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A</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questions non correctement référencées ne seront pas notées.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strictement interdit. Les surveillants et surveillantes se réservent le droit de les confisquer.</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 ne sera pas prise en compte.</w:t>
      </w:r>
    </w:p>
    <w:p>
      <w:pPr>
        <w:numPr>
          <w:ilvl w:val="0"/>
          <w:numId w:val="1"/>
        </w:numPr>
        <w:spacing w:lineRule="auto"/>
      </w:pPr>
      <w:r>
        <w:rPr>
          <w:rFonts w:eastAsia="Georgia" w:cs="Georgia" w:ascii="Georgia" w:hAnsi="Georgia"/>
        </w:rPr>
        <w:t xml:space="preserve">Il est interdit aux candidats de signer leur composition ou d'y mettre un signe quelconque pouvant indiquer sa provenance. La présence d'une information d'identification en dehors du cartouche donnera lieu à un point de pénalité et la page concernée pourra être soustraite de la correction.</w:t>
      </w:r>
    </w:p>
    <w:p>
      <w:pPr>
        <w:spacing w:line="271" w:before="330" w:lineRule="auto"/>
      </w:pPr>
      <w:r>
        <w:rPr>
          <w:b/>
          <w:sz w:val="42"/>
        </w:rPr>
        <w:t xml:space="preserve">Exercice 1</w:t>
      </w:r>
    </w:p>
    <w:p>
      <w:pPr>
        <w:spacing w:after="220" w:lineRule="auto"/>
      </w:pPr>
      <w:r>
        <w:rPr>
          <w:rFonts w:eastAsia="Georgia" w:cs="Georgia" w:ascii="Georgia" w:hAnsi="Georgia"/>
        </w:rPr>
        <w:t xml:space="preserve">Cet exercice comporte trois parties. Les parties 2 et 3 sont indépendantes et utilisent toutes les deux des résultats de la partie 1.</w:t>
      </w:r>
      <w:r>
        <w:rPr/>
        <w:br w:type="textWrapping"/>
      </w:r>
      <w:r>
        <w:rPr>
          <w:rFonts w:eastAsia="Georgia" w:cs="Georgia" w:ascii="Georgia" w:hAnsi="Georgia"/>
        </w:rPr>
        <w:t xml:space="preserve">On définit </w:t>
      </w:r>
      <m:oMath>
        <m:r>
          <m:rPr>
            <m:sty m:val="i"/>
          </m:rPr>
          <m:t>φ</m:t>
        </m:r>
      </m:oMath>
      <w:r>
        <w:rPr/>
        <w:t xml:space="preserve"> sur </w:t>
      </w:r>
      <m:oMath>
        <m:r>
          <m:rPr>
            <m:scr m:val="double-struck"/>
          </m:rPr>
          <m:t>R</m:t>
        </m:r>
        <m:r>
          <m:rPr>
            <m:sty m:val="p"/>
          </m:rPr>
          <m:t>[</m:t>
        </m:r>
        <m:r>
          <m:rPr>
            <m:sty m:val="i"/>
          </m:rPr>
          <m:t>X</m:t>
        </m:r>
        <m:r>
          <m:rPr>
            <m:sty m:val="p"/>
          </m:rPr>
          <m:t>]</m:t>
        </m:r>
      </m:oMath>
      <w:r>
        <w:rPr/>
        <w:t xml:space="preserve"> par</w:t>
      </w:r>
    </w:p>
    <w:p>
      <w:pPr>
        <w:spacing w:after="220" w:lineRule="auto"/>
      </w:pPr>
      <m:oMathPara>
        <m:oMath>
          <m:r>
            <m:rPr>
              <m:sty m:val="p"/>
            </m:rPr>
            <m:t>∀</m:t>
          </m:r>
          <m:r>
            <m:rPr>
              <m:sty m:val="i"/>
            </m:rPr>
            <m:t>P</m:t>
          </m:r>
          <m:r>
            <m:rPr>
              <m:sty m:val="p"/>
            </m:rPr>
            <m:t>∈</m:t>
          </m:r>
          <m:r>
            <m:rPr>
              <m:scr m:val="double-struck"/>
            </m:rPr>
            <m:t>R</m:t>
          </m:r>
          <m:r>
            <m:rPr>
              <m:sty m:val="p"/>
            </m:rPr>
            <m:t>[</m:t>
          </m:r>
          <m:r>
            <m:rPr>
              <m:sty m:val="i"/>
            </m:rPr>
            <m:t>X</m:t>
          </m:r>
          <m:r>
            <m:rPr>
              <m:sty m:val="p"/>
            </m:rPr>
            <m:t>]</m:t>
          </m:r>
          <m:r>
            <m:rPr>
              <m:sty m:val="p"/>
            </m:rPr>
            <m:t>,</m:t>
          </m:r>
          <m:r>
            <m:rPr>
              <m:sty m:val="p"/>
            </m:rPr>
            <m:t xml:space="preserve"> </m:t>
          </m:r>
          <m:r>
            <m:rPr>
              <m:sty m:val="i"/>
            </m:rPr>
            <m:t>φ</m:t>
          </m:r>
          <m:r>
            <m:rPr>
              <m:sty m:val="p"/>
            </m:rPr>
            <m:t>(</m:t>
          </m:r>
          <m:r>
            <m:rPr>
              <m:sty m:val="i"/>
            </m:rPr>
            <m:t>P</m:t>
          </m:r>
          <m:r>
            <m:rPr>
              <m:sty m:val="p"/>
            </m:rPr>
            <m:t>)</m:t>
          </m:r>
          <m:r>
            <m:rPr>
              <m:sty m:val="p"/>
            </m:rPr>
            <m:t>=</m:t>
          </m:r>
          <m:sSup>
            <m:sSupPr/>
            <m:e>
              <m:d>
                <m:dPr>
                  <m:begChr m:val="("/>
                  <m:endChr m:val=")"/>
                  <m:ctrlPr>
                    <w:rPr>
                      <w:rFonts w:ascii="Cambria Math" w:hAnsi="Cambria Math"/>
                    </w:rPr>
                  </m:ctrlPr>
                </m:dPr>
                <m:e>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sSup>
                    <m:sSupPr/>
                    <m:e>
                      <m:r>
                        <m:rPr>
                          <m:sty m:val="i"/>
                        </m:rPr>
                        <m:t>P</m:t>
                      </m:r>
                    </m:e>
                    <m:sup>
                      <m:r>
                        <m:rPr>
                          <m:sty m:val="i"/>
                        </m:rPr>
                        <m:t>′</m:t>
                      </m:r>
                    </m:sup>
                  </m:sSup>
                </m:e>
              </m:d>
            </m:e>
            <m:sup>
              <m:r>
                <m:rPr>
                  <m:sty m:val="i"/>
                </m:rPr>
                <m:t>′</m:t>
              </m:r>
            </m:sup>
          </m:sSup>
          <m:r>
            <m:rPr>
              <m:sty m:val="p"/>
            </m:rPr>
            <m:t>,</m:t>
          </m:r>
        </m:oMath>
      </m:oMathPara>
    </w:p>
    <w:p>
      <w:pPr>
        <w:spacing w:after="220" w:lineRule="auto"/>
      </w:pPr>
      <w:r>
        <w:rPr>
          <w:rFonts w:eastAsia="Georgia" w:cs="Georgia" w:ascii="Georgia" w:hAnsi="Georgia"/>
        </w:rPr>
        <w:t xml:space="preserve">c'est-à-dire que </w:t>
      </w:r>
      <m:oMath>
        <m:r>
          <m:rPr>
            <m:sty m:val="i"/>
          </m:rPr>
          <m:t>φ</m:t>
        </m:r>
        <m:r>
          <m:rPr>
            <m:sty m:val="p"/>
          </m:rPr>
          <m:t>(</m:t>
        </m:r>
        <m:r>
          <m:rPr>
            <m:sty m:val="i"/>
          </m:rPr>
          <m:t>P</m:t>
        </m:r>
        <m:r>
          <m:rPr>
            <m:sty m:val="p"/>
          </m:rPr>
          <m:t>)</m:t>
        </m:r>
      </m:oMath>
      <w:r>
        <w:rPr>
          <w:rFonts w:eastAsia="Georgia" w:cs="Georgia" w:ascii="Georgia" w:hAnsi="Georgia"/>
        </w:rPr>
        <w:t xml:space="preserve"> est le polynôme dérivé du polynôme </w:t>
      </w:r>
      <m:oMath>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sSup>
          <m:sSupPr/>
          <m:e>
            <m:r>
              <m:rPr>
                <m:sty m:val="i"/>
              </m:rPr>
              <m:t>P</m:t>
            </m:r>
          </m:e>
          <m:sup>
            <m:r>
              <m:rPr>
                <m:sty m:val="i"/>
              </m:rPr>
              <m:t>′</m:t>
            </m:r>
          </m:sup>
        </m:sSup>
      </m:oMath>
      <w:r>
        <w:rPr/>
        <w:t xml:space="preserve">.</w:t>
      </w:r>
    </w:p>
    <w:p>
      <w:pPr>
        <w:spacing w:line="271" w:before="330" w:lineRule="auto"/>
      </w:pPr>
      <w:r>
        <w:rPr>
          <w:rFonts w:eastAsia="Georgia" w:cs="Georgia" w:ascii="Georgia" w:hAnsi="Georgia"/>
          <w:b/>
          <w:sz w:val="42"/>
        </w:rPr>
        <w:t xml:space="preserve">Préliminaire</w:t>
      </w:r>
    </w:p>
    <w:p>
      <w:pPr>
        <w:numPr>
          <w:ilvl w:val="0"/>
          <w:numId w:val="2"/>
        </w:numPr>
        <w:spacing w:lineRule="auto"/>
      </w:pPr>
      <w:r>
        <w:rPr/>
        <w:t xml:space="preserve">(a) Montrer que </w:t>
      </w:r>
      <m:oMath>
        <m:r>
          <m:rPr>
            <m:sty m:val="i"/>
          </m:rPr>
          <m:t>φ</m:t>
        </m:r>
      </m:oMath>
      <w:r>
        <w:rPr/>
        <w:t xml:space="preserve"> est un endomorphisme de </w:t>
      </w:r>
      <m:oMath>
        <m:r>
          <m:rPr>
            <m:scr m:val="double-struck"/>
          </m:rPr>
          <m:t>R</m:t>
        </m:r>
        <m:r>
          <m:rPr>
            <m:sty m:val="p"/>
          </m:rPr>
          <m:t>[</m:t>
        </m:r>
        <m:r>
          <m:rPr>
            <m:sty m:val="i"/>
          </m:rPr>
          <m:t>X</m:t>
        </m:r>
        <m:r>
          <m:rPr>
            <m:sty m:val="p"/>
          </m:rPr>
          <m:t>]</m:t>
        </m:r>
      </m:oMath>
      <w:r>
        <w:rPr/>
        <w:t xml:space="preserve">.</w:t>
      </w:r>
      <w:r>
        <w:rPr/>
        <w:br w:type="textWrapping"/>
      </w:r>
      <w:r>
        <w:rPr/>
        <w:t xml:space="preserve">(b) Calculer </w:t>
      </w:r>
      <m:oMath>
        <m:r>
          <m:rPr>
            <m:sty m:val="i"/>
          </m:rPr>
          <m:t>φ</m:t>
        </m:r>
        <m:d>
          <m:dPr>
            <m:begChr m:val="("/>
            <m:endChr m:val=")"/>
            <m:ctrlPr>
              <w:rPr>
                <w:rFonts w:ascii="Cambria Math" w:hAnsi="Cambria Math"/>
              </w:rPr>
            </m:ctrlPr>
          </m:dPr>
          <m:e>
            <m:sSup>
              <m:sSupPr/>
              <m:e>
                <m:r>
                  <m:rPr>
                    <m:sty m:val="i"/>
                  </m:rPr>
                  <m:t>X</m:t>
                </m:r>
              </m:e>
              <m:sup>
                <m:r>
                  <m:rPr>
                    <m:sty m:val="i"/>
                  </m:rPr>
                  <m:t>n</m:t>
                </m:r>
              </m:sup>
            </m:sSup>
          </m:e>
        </m:d>
      </m:oMath>
      <w:r>
        <w:rPr/>
        <w:t xml:space="preserve"> pour </w:t>
      </w:r>
      <m:oMath>
        <m:r>
          <m:rPr>
            <m:sty m:val="i"/>
          </m:rPr>
          <m:t>n</m:t>
        </m:r>
        <m:r>
          <m:rPr>
            <m:sty m:val="p"/>
          </m:rPr>
          <m:t>∈</m:t>
        </m:r>
        <m:r>
          <m:rPr>
            <m:scr m:val="double-struck"/>
          </m:rPr>
          <m:t>N</m:t>
        </m:r>
      </m:oMath>
      <w:r>
        <w:rPr>
          <w:rFonts w:eastAsia="Georgia" w:cs="Georgia" w:ascii="Georgia" w:hAnsi="Georgia"/>
        </w:rPr>
        <w:t xml:space="preserve">. On pourra traiter séparément le cas </w:t>
      </w:r>
      <m:oMath>
        <m:r>
          <m:rPr>
            <m:sty m:val="i"/>
          </m:rPr>
          <m:t>n</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Partie 1 : Polynômes de Legendre</w:t>
      </w:r>
    </w:p>
    <w:p>
      <w:pPr>
        <w:spacing w:after="220" w:lineRule="auto"/>
      </w:pPr>
      <w:r>
        <w:rPr/>
        <w:t xml:space="preserve">Pour </w:t>
      </w:r>
      <m:oMath>
        <m:r>
          <m:rPr>
            <m:sty m:val="i"/>
          </m:rPr>
          <m:t>n</m:t>
        </m:r>
        <m:r>
          <m:rPr>
            <m:sty m:val="p"/>
          </m:rPr>
          <m:t>∈</m:t>
        </m:r>
        <m:r>
          <m:rPr>
            <m:scr m:val="double-struck"/>
          </m:rPr>
          <m:t>N</m:t>
        </m:r>
      </m:oMath>
      <w:r>
        <w:rPr/>
        <w:t xml:space="preserve">, on pose</w:t>
      </w:r>
    </w:p>
    <w:p>
      <w:pPr>
        <w:spacing w:after="220" w:lineRule="auto"/>
      </w:pPr>
      <m:oMathPara>
        <m:oMath>
          <m:sSub>
            <m:sSubPr/>
            <m:e>
              <m:r>
                <m:rPr>
                  <m:sty m:val="i"/>
                </m:rPr>
                <m:t>U</m:t>
              </m:r>
            </m:e>
            <m:sub>
              <m:r>
                <m:rPr>
                  <m:sty m:val="i"/>
                </m:rPr>
                <m:t>n</m:t>
              </m:r>
            </m:sub>
          </m:sSub>
          <m:r>
            <m:rPr>
              <m:sty m:val="p"/>
            </m:rPr>
            <m:t>(</m:t>
          </m:r>
          <m:r>
            <m:rPr>
              <m:sty m:val="i"/>
            </m:rPr>
            <m:t>X</m:t>
          </m:r>
          <m:r>
            <m:rPr>
              <m:sty m:val="p"/>
            </m:rPr>
            <m:t>)</m:t>
          </m:r>
          <m:r>
            <m:rPr>
              <m:sty m:val="p"/>
            </m:rPr>
            <m:t>=</m:t>
          </m:r>
          <m:sSup>
            <m:sSupPr/>
            <m:e>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e>
            <m:sup>
              <m:r>
                <m:rPr>
                  <m:sty m:val="i"/>
                </m:rPr>
                <m:t>n</m:t>
              </m:r>
            </m:sup>
          </m:sSup>
          <m:r>
            <m:rPr>
              <m:sty m:val="p"/>
            </m:rPr>
            <m:t xml:space="preserve"> </m:t>
          </m:r>
          <m:r>
            <m:rPr>
              <m:nor/>
            </m:rPr>
            <m:t> et </m:t>
          </m:r>
          <m:r>
            <m:rPr>
              <m:sty m:val="p"/>
            </m:rPr>
            <m:t xml:space="preserve"> </m:t>
          </m:r>
          <m:sSub>
            <m:sSubPr/>
            <m:e>
              <m:r>
                <m:rPr>
                  <m:sty m:val="i"/>
                </m:rPr>
                <m:t>P</m:t>
              </m:r>
            </m:e>
            <m:sub>
              <m:r>
                <m:rPr>
                  <m:sty m:val="i"/>
                </m:rPr>
                <m:t>n</m:t>
              </m:r>
            </m:sub>
          </m:sSub>
          <m:r>
            <m:rPr>
              <m:sty m:val="p"/>
            </m:rPr>
            <m:t>(</m:t>
          </m:r>
          <m:r>
            <m:rPr>
              <m:sty m:val="i"/>
            </m:rPr>
            <m:t>X</m:t>
          </m:r>
          <m:r>
            <m:rPr>
              <m:sty m:val="p"/>
            </m:rPr>
            <m:t>)</m:t>
          </m:r>
          <m:r>
            <m:rPr>
              <m:sty m:val="p"/>
            </m:rPr>
            <m:t>=</m:t>
          </m:r>
          <m:sSubSup>
            <m:sSubSupPr/>
            <m:e>
              <m:r>
                <m:rPr>
                  <m:sty m:val="i"/>
                </m:rPr>
                <m:t>U</m:t>
              </m:r>
            </m:e>
            <m:sub>
              <m:r>
                <m:rPr>
                  <m:sty m:val="i"/>
                </m:rPr>
                <m:t>n</m:t>
              </m:r>
            </m:sub>
            <m:sup>
              <m:r>
                <m:rPr>
                  <m:sty m:val="p"/>
                </m:rPr>
                <m:t>(</m:t>
              </m:r>
              <m:r>
                <m:rPr>
                  <m:sty m:val="i"/>
                </m:rPr>
                <m:t>n</m:t>
              </m:r>
              <m:r>
                <m:rPr>
                  <m:sty m:val="p"/>
                </m:rPr>
                <m:t>)</m:t>
              </m:r>
            </m:sup>
          </m:sSubSup>
          <m:r>
            <m:rPr>
              <m:sty m:val="p"/>
            </m:rPr>
            <m:t>(</m:t>
          </m:r>
          <m:r>
            <m:rPr>
              <m:sty m:val="i"/>
            </m:rPr>
            <m:t>X</m:t>
          </m:r>
          <m:r>
            <m:rPr>
              <m:sty m:val="p"/>
            </m:rPr>
            <m:t>)</m:t>
          </m:r>
          <m:r>
            <m:rPr>
              <m:sty m:val="p"/>
            </m:rPr>
            <m:t>.</m:t>
          </m:r>
        </m:oMath>
      </m:oMathPara>
    </w:p>
    <w:p>
      <w:pPr>
        <w:spacing w:after="220" w:lineRule="auto"/>
      </w:pPr>
      <w:r>
        <w:rPr/>
        <w:t xml:space="preserve">On rappelle que si </w:t>
      </w:r>
      <m:oMath>
        <m:r>
          <m:rPr>
            <m:sty m:val="i"/>
          </m:rPr>
          <m:t>P</m:t>
        </m:r>
        <m:r>
          <m:rPr>
            <m:sty m:val="p"/>
          </m:rPr>
          <m:t>∈</m:t>
        </m:r>
        <m:r>
          <m:rPr>
            <m:scr m:val="double-struck"/>
          </m:rPr>
          <m:t>R</m:t>
        </m:r>
        <m:r>
          <m:rPr>
            <m:sty m:val="p"/>
          </m:rPr>
          <m:t>[</m:t>
        </m:r>
        <m:r>
          <m:rPr>
            <m:sty m:val="i"/>
          </m:rPr>
          <m:t>X</m:t>
        </m:r>
        <m:r>
          <m:rPr>
            <m:sty m:val="p"/>
          </m:rPr>
          <m:t>]</m:t>
        </m:r>
      </m:oMath>
      <w:r>
        <w:rPr/>
        <w:t xml:space="preserve"> et </w:t>
      </w:r>
      <m:oMath>
        <m:r>
          <m:rPr>
            <m:sty m:val="i"/>
          </m:rPr>
          <m:t>n</m:t>
        </m:r>
        <m:r>
          <m:rPr>
            <m:sty m:val="p"/>
          </m:rPr>
          <m:t>∈</m:t>
        </m:r>
        <m:r>
          <m:rPr>
            <m:scr m:val="double-struck"/>
          </m:rPr>
          <m:t>N</m:t>
        </m:r>
      </m:oMath>
      <w:r>
        <w:rPr/>
        <w:t xml:space="preserve">, on note </w:t>
      </w:r>
      <m:oMath>
        <m:sSup>
          <m:sSupPr/>
          <m:e>
            <m:r>
              <m:rPr>
                <m:sty m:val="i"/>
              </m:rPr>
              <m:t>P</m:t>
            </m:r>
          </m:e>
          <m:sup>
            <m:r>
              <m:rPr>
                <m:sty m:val="p"/>
              </m:rPr>
              <m:t>(</m:t>
            </m:r>
            <m:r>
              <m:rPr>
                <m:sty m:val="i"/>
              </m:rPr>
              <m:t>n</m:t>
            </m:r>
            <m:r>
              <m:rPr>
                <m:sty m:val="p"/>
              </m:rPr>
              <m:t>)</m:t>
            </m:r>
          </m:sup>
        </m:sSup>
      </m:oMath>
      <w:r>
        <w:rPr>
          <w:rFonts w:eastAsia="Georgia" w:cs="Georgia" w:ascii="Georgia" w:hAnsi="Georgia"/>
        </w:rPr>
        <w:t xml:space="preserve"> la dérivée </w:t>
      </w:r>
      <m:oMath>
        <m:r>
          <m:rPr>
            <m:sty m:val="i"/>
          </m:rPr>
          <m:t>n</m:t>
        </m:r>
      </m:oMath>
      <w:r>
        <w:rPr>
          <w:rFonts w:eastAsia="Georgia" w:cs="Georgia" w:ascii="Georgia" w:hAnsi="Georgia"/>
        </w:rPr>
        <w:t xml:space="preserve">-ème du polynôme </w:t>
      </w:r>
      <m:oMath>
        <m:r>
          <m:rPr>
            <m:sty m:val="i"/>
          </m:rPr>
          <m:t>P</m:t>
        </m:r>
      </m:oMath>
      <w:r>
        <w:rPr/>
        <w:t xml:space="preserve">. On remarque que </w:t>
      </w:r>
      <m:oMath>
        <m:sSub>
          <m:sSubPr/>
          <m:e>
            <m:r>
              <m:rPr>
                <m:sty m:val="i"/>
              </m:rPr>
              <m:t>U</m:t>
            </m:r>
          </m:e>
          <m:sub>
            <m:r>
              <m:rPr>
                <m:sty m:val="p"/>
              </m:rPr>
              <m:t>0</m:t>
            </m:r>
          </m:sub>
        </m:sSub>
        <m:r>
          <m:rPr>
            <m:sty m:val="p"/>
          </m:rPr>
          <m:t>(</m:t>
        </m:r>
        <m:r>
          <m:rPr>
            <m:sty m:val="i"/>
          </m:rPr>
          <m:t>X</m:t>
        </m:r>
        <m:r>
          <m:rPr>
            <m:sty m:val="p"/>
          </m:rPr>
          <m:t>)</m:t>
        </m:r>
        <m:r>
          <m:rPr>
            <m:sty m:val="p"/>
          </m:rPr>
          <m:t>=</m:t>
        </m:r>
        <m:sSub>
          <m:sSubPr/>
          <m:e>
            <m:r>
              <m:rPr>
                <m:sty m:val="i"/>
              </m:rPr>
              <m:t>P</m:t>
            </m:r>
          </m:e>
          <m:sub>
            <m:r>
              <m:rPr>
                <m:sty m:val="p"/>
              </m:rPr>
              <m:t>0</m:t>
            </m:r>
          </m:sub>
        </m:sSub>
        <m:r>
          <m:rPr>
            <m:sty m:val="p"/>
          </m:rPr>
          <m:t>(</m:t>
        </m:r>
        <m:r>
          <m:rPr>
            <m:sty m:val="i"/>
          </m:rPr>
          <m:t>X</m:t>
        </m:r>
        <m:r>
          <m:rPr>
            <m:sty m:val="p"/>
          </m:rPr>
          <m:t>)</m:t>
        </m:r>
        <m:r>
          <m:rPr>
            <m:sty m:val="p"/>
          </m:rPr>
          <m:t>=</m:t>
        </m:r>
        <m:r>
          <m:rPr>
            <m:sty m:val="p"/>
          </m:rPr>
          <m:t>1</m:t>
        </m:r>
      </m:oMath>
      <w:r>
        <w:rPr/>
        <w:t xml:space="preserve">.</w:t>
      </w:r>
      <w:r>
        <w:rPr/>
        <w:br w:type="textWrapping"/>
      </w:r>
      <w:r>
        <w:rPr/>
        <w:t xml:space="preserve">2. Calculer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w:t>
      </w:r>
      <w:r>
        <w:rPr/>
        <w:br w:type="textWrapping"/>
      </w:r>
      <w:r>
        <w:rPr>
          <w:rFonts w:eastAsia="Georgia" w:cs="Georgia" w:ascii="Georgia" w:hAnsi="Georgia"/>
        </w:rPr>
        <w:t xml:space="preserve">3. Déterminer le degré de </w:t>
      </w:r>
      <m:oMath>
        <m:sSub>
          <m:sSubPr/>
          <m:e>
            <m:r>
              <m:rPr>
                <m:sty m:val="i"/>
              </m:rPr>
              <m:t>U</m:t>
            </m:r>
          </m:e>
          <m:sub>
            <m:r>
              <m:rPr>
                <m:sty m:val="i"/>
              </m:rPr>
              <m:t>n</m:t>
            </m:r>
          </m:sub>
        </m:sSub>
      </m:oMath>
      <w:r>
        <w:rPr/>
        <w:t xml:space="preserve"> puis celui de </w:t>
      </w:r>
      <m:oMath>
        <m:sSub>
          <m:sSubPr/>
          <m:e>
            <m:r>
              <m:rPr>
                <m:sty m:val="i"/>
              </m:rPr>
              <m:t>P</m:t>
            </m:r>
          </m:e>
          <m:sub>
            <m:r>
              <m:rPr>
                <m:sty m:val="i"/>
              </m:rPr>
              <m:t>n</m:t>
            </m:r>
          </m:sub>
        </m:sSub>
      </m:oMath>
      <w:r>
        <w:rPr/>
        <w:t xml:space="preserve"> pour </w:t>
      </w:r>
      <m:oMath>
        <m:r>
          <m:rPr>
            <m:sty m:val="i"/>
          </m:rPr>
          <m:t>n</m:t>
        </m:r>
        <m:r>
          <m:rPr>
            <m:sty m:val="p"/>
          </m:rPr>
          <m:t>∈</m:t>
        </m:r>
        <m:r>
          <m:rPr>
            <m:scr m:val="double-struck"/>
          </m:rPr>
          <m:t>N</m:t>
        </m:r>
      </m:oMath>
      <w:r>
        <w:rPr/>
        <w:t xml:space="preserve">.</w:t>
      </w:r>
      <w:r>
        <w:rPr/>
        <w:br w:type="textWrapping"/>
      </w:r>
      <w:r>
        <w:rPr/>
        <w:t xml:space="preserve">4. On fixe </w:t>
      </w:r>
      <m:oMath>
        <m:r>
          <m:rPr>
            <m:sty m:val="i"/>
          </m:rPr>
          <m:t>n</m:t>
        </m:r>
        <m:r>
          <m:rPr>
            <m:sty m:val="p"/>
          </m:rPr>
          <m:t>∈</m:t>
        </m:r>
        <m:r>
          <m:rPr>
            <m:scr m:val="double-struck"/>
          </m:rPr>
          <m:t>N</m:t>
        </m:r>
      </m:oMath>
      <w:r>
        <w:rPr/>
        <w:t xml:space="preserve">.</w:t>
      </w:r>
      <w:r>
        <w:rPr/>
        <w:br w:type="textWrapping"/>
      </w:r>
      <w:r>
        <w:rPr>
          <w:rFonts w:eastAsia="Georgia" w:cs="Georgia" w:ascii="Georgia" w:hAnsi="Georgia"/>
        </w:rPr>
        <w:t xml:space="preserve">(a) Vérifier que</w:t>
      </w:r>
    </w:p>
    <w:p>
      <w:pPr>
        <w:spacing w:after="220" w:lineRule="auto"/>
      </w:pPr>
      <m:oMathPara>
        <m:oMath>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sSubSup>
            <m:sSubSupPr/>
            <m:e>
              <m:r>
                <m:rPr>
                  <m:sty m:val="i"/>
                </m:rPr>
                <m:t>U</m:t>
              </m:r>
            </m:e>
            <m:sub>
              <m:r>
                <m:rPr>
                  <m:sty m:val="i"/>
                </m:rPr>
                <m:t>n</m:t>
              </m:r>
            </m:sub>
            <m:sup>
              <m:r>
                <m:rPr>
                  <m:sty m:val="i"/>
                </m:rPr>
                <m:t>′</m:t>
              </m:r>
            </m:sup>
          </m:sSubSup>
          <m:r>
            <m:rPr>
              <m:sty m:val="p"/>
            </m:rPr>
            <m:t>=</m:t>
          </m:r>
          <m:r>
            <m:rPr>
              <m:sty m:val="p"/>
            </m:rPr>
            <m:t>2</m:t>
          </m:r>
          <m:r>
            <m:rPr>
              <m:sty m:val="i"/>
            </m:rPr>
            <m:t>n</m:t>
          </m:r>
          <m:r>
            <m:rPr>
              <m:sty m:val="i"/>
            </m:rPr>
            <m:t>X</m:t>
          </m:r>
          <m:sSub>
            <m:sSubPr/>
            <m:e>
              <m:r>
                <m:rPr>
                  <m:sty m:val="i"/>
                </m:rPr>
                <m:t>U</m:t>
              </m:r>
            </m:e>
            <m:sub>
              <m:r>
                <m:rPr>
                  <m:sty m:val="i"/>
                </m:rPr>
                <m:t>n</m:t>
              </m:r>
            </m:sub>
          </m:sSub>
        </m:oMath>
      </m:oMathPara>
    </w:p>
    <w:p>
      <w:pPr>
        <w:spacing w:after="220" w:lineRule="auto"/>
      </w:pPr>
      <w:r>
        <w:rPr>
          <w:rFonts w:eastAsia="Georgia" w:cs="Georgia" w:ascii="Georgia" w:hAnsi="Georgia"/>
        </w:rPr>
        <w:t xml:space="preserve">(b) Rappeler la formule de Leibniz exprimant la dérivée </w:t>
      </w:r>
      <m:oMath>
        <m:r>
          <m:rPr>
            <m:sty m:val="i"/>
          </m:rPr>
          <m:t>p</m:t>
        </m:r>
      </m:oMath>
      <w:r>
        <w:rPr>
          <w:rFonts w:eastAsia="Georgia" w:cs="Georgia" w:ascii="Georgia" w:hAnsi="Georgia"/>
        </w:rPr>
        <w:t xml:space="preserve">-ème d'un produit de deux polynômes, pour </w:t>
      </w:r>
      <m:oMath>
        <m:r>
          <m:rPr>
            <m:sty m:val="i"/>
          </m:rPr>
          <m:t>p</m:t>
        </m:r>
        <m:r>
          <m:rPr>
            <m:sty m:val="p"/>
          </m:rPr>
          <m:t>∈</m:t>
        </m:r>
        <m:r>
          <m:rPr>
            <m:scr m:val="double-struck"/>
          </m:rPr>
          <m:t>N</m:t>
        </m:r>
      </m:oMath>
      <w:r>
        <w:rPr/>
        <w:t xml:space="preserve">.</w:t>
      </w:r>
      <w:r>
        <w:rPr/>
        <w:br w:type="textWrapping"/>
      </w:r>
      <w:r>
        <w:rPr>
          <w:rFonts w:eastAsia="Georgia" w:cs="Georgia" w:ascii="Georgia" w:hAnsi="Georgia"/>
        </w:rPr>
        <w:t xml:space="preserve">(c) En dérivant </w:t>
      </w:r>
      <m:oMath>
        <m:r>
          <m:rPr>
            <m:sty m:val="i"/>
          </m:rPr>
          <m:t>n</m:t>
        </m:r>
        <m:r>
          <m:rPr>
            <m:sty m:val="p"/>
          </m:rPr>
          <m:t>+</m:t>
        </m:r>
        <m:r>
          <m:rPr>
            <m:sty m:val="p"/>
          </m:rPr>
          <m:t>1</m:t>
        </m:r>
      </m:oMath>
      <w:r>
        <w:rPr>
          <w:rFonts w:eastAsia="Georgia" w:cs="Georgia" w:ascii="Georgia" w:hAnsi="Georgia"/>
        </w:rPr>
        <w:t xml:space="preserve"> fois l'égalité (E), montrer que :</w:t>
      </w:r>
    </w:p>
    <w:p>
      <w:pPr>
        <w:spacing w:after="220" w:lineRule="auto"/>
      </w:pPr>
      <m:oMathPara>
        <m:oMath>
          <m:r>
            <m:rPr>
              <m:sty m:val="i"/>
            </m:rPr>
            <m:t>φ</m:t>
          </m:r>
          <m:d>
            <m:dPr>
              <m:begChr m:val="("/>
              <m:endChr m:val=")"/>
              <m:ctrlPr>
                <w:rPr>
                  <w:rFonts w:ascii="Cambria Math" w:hAnsi="Cambria Math"/>
                </w:rPr>
              </m:ctrlPr>
            </m:dPr>
            <m:e>
              <m:sSub>
                <m:sSubPr/>
                <m:e>
                  <m:r>
                    <m:rPr>
                      <m:sty m:val="i"/>
                    </m:rPr>
                    <m:t>P</m:t>
                  </m:r>
                </m:e>
                <m:sub>
                  <m:r>
                    <m:rPr>
                      <m:sty m:val="i"/>
                    </m:rPr>
                    <m:t>n</m:t>
                  </m:r>
                </m:sub>
              </m:sSub>
            </m:e>
          </m:d>
          <m:r>
            <m:rPr>
              <m:sty m:val="p"/>
            </m:rPr>
            <m:t>=</m:t>
          </m:r>
          <m:r>
            <m:rPr>
              <m:sty m:val="i"/>
            </m:rPr>
            <m:t>n</m:t>
          </m:r>
          <m:r>
            <m:rPr>
              <m:sty m:val="p"/>
            </m:rPr>
            <m:t>(</m:t>
          </m:r>
          <m:r>
            <m:rPr>
              <m:sty m:val="i"/>
            </m:rPr>
            <m:t>n</m:t>
          </m:r>
          <m:r>
            <m:rPr>
              <m:sty m:val="p"/>
            </m:rPr>
            <m:t>+</m:t>
          </m:r>
          <m:r>
            <m:rPr>
              <m:sty m:val="p"/>
            </m:rPr>
            <m:t>1</m:t>
          </m:r>
          <m:r>
            <m:rPr>
              <m:sty m:val="p"/>
            </m:rPr>
            <m:t>)</m:t>
          </m:r>
          <m:sSub>
            <m:sSubPr/>
            <m:e>
              <m:r>
                <m:rPr>
                  <m:sty m:val="i"/>
                </m:rPr>
                <m:t>P</m:t>
              </m:r>
            </m:e>
            <m:sub>
              <m:r>
                <m:rPr>
                  <m:sty m:val="i"/>
                </m:rPr>
                <m:t>n</m:t>
              </m:r>
            </m:sub>
          </m:sSub>
        </m:oMath>
      </m:oMathPara>
    </w:p>
    <w:p>
      <w:pPr>
        <w:spacing w:after="220" w:lineRule="auto"/>
      </w:pPr>
      <w:r>
        <w:rPr>
          <w:rFonts w:eastAsia="Georgia" w:cs="Georgia" w:ascii="Georgia" w:hAnsi="Georgia"/>
        </w:rPr>
        <w:t xml:space="preserve">On pourra utiliser cette égalité dans les parties suivantes.</w:t>
      </w:r>
    </w:p>
    <w:p>
      <w:pPr>
        <w:spacing w:line="271" w:before="330" w:lineRule="auto"/>
      </w:pPr>
      <w:r>
        <w:rPr>
          <w:b/>
          <w:sz w:val="42"/>
        </w:rPr>
        <w:t xml:space="preserve">Partie 2 : Etude d'un endomorphisme induit</w:t>
      </w:r>
    </w:p>
    <w:p>
      <w:pPr>
        <w:spacing w:after="220" w:lineRule="auto"/>
      </w:pPr>
      <w:r>
        <w:rPr/>
        <w:t xml:space="preserve">Dans cette question, on fixe un entier naturel non nul </w:t>
      </w:r>
      <m:oMath>
        <m:r>
          <m:rPr>
            <m:sty m:val="i"/>
          </m:rPr>
          <m:t>N</m:t>
        </m:r>
      </m:oMath>
      <w:r>
        <w:rPr/>
        <w:t xml:space="preserve">.</w:t>
      </w:r>
      <w:r>
        <w:rPr/>
        <w:br w:type="textWrapping"/>
      </w:r>
      <w:r>
        <w:rPr/>
        <w:t xml:space="preserve">5. Montrer que </w:t>
      </w:r>
      <m:oMath>
        <m:sSub>
          <m:sSubPr/>
          <m:e>
            <m:r>
              <m:rPr>
                <m:scr m:val="double-struck"/>
              </m:rPr>
              <m:t>R</m:t>
            </m:r>
          </m:e>
          <m:sub>
            <m:r>
              <m:rPr>
                <m:sty m:val="i"/>
              </m:rPr>
              <m:t>N</m:t>
            </m:r>
          </m:sub>
        </m:sSub>
        <m:r>
          <m:rPr>
            <m:sty m:val="p"/>
          </m:rPr>
          <m:t>[</m:t>
        </m:r>
        <m:r>
          <m:rPr>
            <m:sty m:val="i"/>
          </m:rPr>
          <m:t>X</m:t>
        </m:r>
        <m:r>
          <m:rPr>
            <m:sty m:val="p"/>
          </m:rPr>
          <m:t>]</m:t>
        </m:r>
      </m:oMath>
      <w:r>
        <w:rPr/>
        <w:t xml:space="preserve"> est stable par </w:t>
      </w:r>
      <m:oMath>
        <m:r>
          <m:rPr>
            <m:sty m:val="i"/>
          </m:rPr>
          <m:t>φ</m:t>
        </m:r>
      </m:oMath>
      <w:r>
        <w:rPr/>
        <w:t xml:space="preserve">.</w:t>
      </w:r>
    </w:p>
    <w:p>
      <w:pPr>
        <w:spacing w:after="220" w:lineRule="auto"/>
      </w:pPr>
      <w:r>
        <w:rPr/>
        <w:t xml:space="preserve">On note alors </w:t>
      </w:r>
      <m:oMath>
        <m:sSub>
          <m:sSubPr/>
          <m:e>
            <m:r>
              <m:rPr>
                <m:sty m:val="i"/>
              </m:rPr>
              <m:t>φ</m:t>
            </m:r>
          </m:e>
          <m:sub>
            <m:r>
              <m:rPr>
                <m:sty m:val="i"/>
              </m:rPr>
              <m:t>N</m:t>
            </m:r>
          </m:sub>
        </m:sSub>
      </m:oMath>
      <w:r>
        <w:rPr/>
        <w:t xml:space="preserve"> l'endomorphisme induit par </w:t>
      </w:r>
      <m:oMath>
        <m:r>
          <m:rPr>
            <m:sty m:val="i"/>
          </m:rPr>
          <m:t>φ</m:t>
        </m:r>
      </m:oMath>
      <w:r>
        <w:rPr/>
        <w:t xml:space="preserve"> sur </w:t>
      </w:r>
      <m:oMath>
        <m:sSub>
          <m:sSubPr/>
          <m:e>
            <m:r>
              <m:rPr>
                <m:scr m:val="double-struck"/>
              </m:rPr>
              <m:t>R</m:t>
            </m:r>
          </m:e>
          <m:sub>
            <m:r>
              <m:rPr>
                <m:sty m:val="i"/>
              </m:rPr>
              <m:t>N</m:t>
            </m:r>
          </m:sub>
        </m:sSub>
        <m:r>
          <m:rPr>
            <m:sty m:val="p"/>
          </m:rPr>
          <m:t>[</m:t>
        </m:r>
        <m:r>
          <m:rPr>
            <m:sty m:val="i"/>
          </m:rPr>
          <m:t>X</m:t>
        </m:r>
        <m:r>
          <m:rPr>
            <m:sty m:val="p"/>
          </m:rPr>
          <m:t>]</m:t>
        </m:r>
      </m:oMath>
      <w:r>
        <w:rPr/>
        <w:t xml:space="preserve">. Autrement dit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φ</m:t>
                    </m:r>
                  </m:e>
                  <m:sub>
                    <m:r>
                      <m:rPr>
                        <m:sty m:val="i"/>
                      </m:rPr>
                      <m:t>N</m:t>
                    </m:r>
                  </m:sub>
                </m:sSub>
                <m:r>
                  <m:rPr>
                    <m:sty m:val="p"/>
                  </m:rPr>
                  <m:t>:</m:t>
                </m:r>
                <m:sSub>
                  <m:sSubPr/>
                  <m:e>
                    <m:r>
                      <m:rPr>
                        <m:scr m:val="double-struck"/>
                      </m:rPr>
                      <m:t>R</m:t>
                    </m:r>
                  </m:e>
                  <m:sub>
                    <m:r>
                      <m:rPr>
                        <m:sty m:val="i"/>
                      </m:rPr>
                      <m:t>N</m:t>
                    </m:r>
                  </m:sub>
                </m:sSub>
                <m:r>
                  <m:rPr>
                    <m:sty m:val="p"/>
                  </m:rPr>
                  <m:t>[</m:t>
                </m:r>
                <m:r>
                  <m:rPr>
                    <m:sty m:val="i"/>
                  </m:rPr>
                  <m:t>X</m:t>
                </m:r>
                <m:r>
                  <m:rPr>
                    <m:sty m:val="p"/>
                  </m:rPr>
                  <m:t>]</m:t>
                </m:r>
              </m:e>
              <m:e>
                <m:r>
                  <m:rPr>
                    <m:sty m:val="i"/>
                  </m:rPr>
                  <m:t xml:space="preserve"> </m:t>
                </m:r>
                <m:r>
                  <m:rPr>
                    <m:sty m:val="p"/>
                  </m:rPr>
                  <m:t>→</m:t>
                </m:r>
                <m:sSub>
                  <m:sSubPr/>
                  <m:e>
                    <m:r>
                      <m:rPr>
                        <m:scr m:val="double-struck"/>
                      </m:rPr>
                      <m:t>R</m:t>
                    </m:r>
                  </m:e>
                  <m:sub>
                    <m:r>
                      <m:rPr>
                        <m:sty m:val="i"/>
                      </m:rPr>
                      <m:t>N</m:t>
                    </m:r>
                  </m:sub>
                </m:sSub>
                <m:r>
                  <m:rPr>
                    <m:sty m:val="p"/>
                  </m:rPr>
                  <m:t>[</m:t>
                </m:r>
                <m:r>
                  <m:rPr>
                    <m:sty m:val="i"/>
                  </m:rPr>
                  <m:t>X</m:t>
                </m:r>
                <m:r>
                  <m:rPr>
                    <m:sty m:val="p"/>
                  </m:rPr>
                  <m:t>]</m:t>
                </m:r>
              </m:e>
            </m:mr>
            <m:mr>
              <m:e>
                <m:r>
                  <m:rPr>
                    <m:sty m:val="i"/>
                  </m:rPr>
                  <m:t>P</m:t>
                </m:r>
              </m:e>
              <m:e>
                <m:r>
                  <m:rPr>
                    <m:sty m:val="i"/>
                  </m:rPr>
                  <m:t xml:space="preserve"> </m:t>
                </m:r>
                <m:r>
                  <m:rPr>
                    <m:sty m:val="p"/>
                  </m:rPr>
                  <m:t>↦</m:t>
                </m:r>
                <m:r>
                  <m:rPr>
                    <m:sty m:val="i"/>
                  </m:rPr>
                  <m:t>φ</m:t>
                </m:r>
                <m:r>
                  <m:rPr>
                    <m:sty m:val="p"/>
                  </m:rPr>
                  <m:t>(</m:t>
                </m:r>
                <m:r>
                  <m:rPr>
                    <m:sty m:val="i"/>
                  </m:rPr>
                  <m:t>P</m:t>
                </m:r>
                <m:r>
                  <m:rPr>
                    <m:sty m:val="p"/>
                  </m:rPr>
                  <m:t>)</m:t>
                </m:r>
                <m:r>
                  <m:rPr>
                    <m:sty m:val="p"/>
                  </m:rPr>
                  <m:t>.</m:t>
                </m:r>
              </m:e>
            </m:mr>
          </m:m>
        </m:oMath>
      </m:oMathPara>
    </w:p>
    <w:p>
      <w:pPr>
        <w:numPr>
          <w:ilvl w:val="0"/>
          <w:numId w:val="3"/>
        </w:numPr>
        <w:spacing w:lineRule="auto"/>
      </w:pPr>
      <w:r>
        <w:rPr/>
        <w:t xml:space="preserve">Ecrire la matrice </w:t>
      </w:r>
      <m:oMath>
        <m:sSub>
          <m:sSubPr/>
          <m:e>
            <m:r>
              <m:rPr>
                <m:sty m:val="i"/>
              </m:rPr>
              <m:t>M</m:t>
            </m:r>
          </m:e>
          <m:sub>
            <m:r>
              <m:rPr>
                <m:sty m:val="i"/>
              </m:rPr>
              <m:t>N</m:t>
            </m:r>
          </m:sub>
        </m:sSub>
      </m:oMath>
      <w:r>
        <w:rPr>
          <w:rFonts w:eastAsia="Georgia" w:cs="Georgia" w:ascii="Georgia" w:hAnsi="Georgia"/>
        </w:rPr>
        <w:t xml:space="preserve"> représentative de </w:t>
      </w:r>
      <m:oMath>
        <m:sSub>
          <m:sSubPr/>
          <m:e>
            <m:r>
              <m:rPr>
                <m:sty m:val="i"/>
              </m:rPr>
              <m:t>φ</m:t>
            </m:r>
          </m:e>
          <m:sub>
            <m:r>
              <m:rPr>
                <m:sty m:val="i"/>
              </m:rPr>
              <m:t>N</m:t>
            </m:r>
          </m:sub>
        </m:sSub>
      </m:oMath>
      <w:r>
        <w:rPr/>
        <w:t xml:space="preserve"> dans la base canonique de </w:t>
      </w:r>
      <m:oMath>
        <m:sSub>
          <m:sSubPr/>
          <m:e>
            <m:r>
              <m:rPr>
                <m:scr m:val="double-struck"/>
              </m:rPr>
              <m:t>R</m:t>
            </m:r>
          </m:e>
          <m:sub>
            <m:r>
              <m:rPr>
                <m:sty m:val="i"/>
              </m:rPr>
              <m:t>N</m:t>
            </m:r>
          </m:sub>
        </m:sSub>
        <m:r>
          <m:rPr>
            <m:sty m:val="p"/>
          </m:rPr>
          <m:t>[</m:t>
        </m:r>
        <m:r>
          <m:rPr>
            <m:sty m:val="i"/>
          </m:rPr>
          <m:t>X</m:t>
        </m:r>
        <m:r>
          <m:rPr>
            <m:sty m:val="p"/>
          </m:rPr>
          <m:t>]</m:t>
        </m:r>
      </m:oMath>
      <w:r>
        <w:rPr/>
        <w:t xml:space="preserve">. Quelle est la taille de cette matrice?</w:t>
      </w:r>
    </w:p>
    <w:p>
      <w:pPr>
        <w:numPr>
          <w:ilvl w:val="0"/>
          <w:numId w:val="3"/>
        </w:numPr>
        <w:spacing w:lineRule="auto"/>
      </w:pPr>
      <w:r>
        <w:rPr>
          <w:rFonts w:eastAsia="Georgia" w:cs="Georgia" w:ascii="Georgia" w:hAnsi="Georgia"/>
        </w:rPr>
        <w:t xml:space="preserve">Déterminer les valeurs propres de </w:t>
      </w:r>
      <m:oMath>
        <m:sSub>
          <m:sSubPr/>
          <m:e>
            <m:r>
              <m:rPr>
                <m:sty m:val="i"/>
              </m:rPr>
              <m:t>φ</m:t>
            </m:r>
          </m:e>
          <m:sub>
            <m:r>
              <m:rPr>
                <m:sty m:val="i"/>
              </m:rPr>
              <m:t>N</m:t>
            </m:r>
          </m:sub>
        </m:sSub>
      </m:oMath>
      <w:r>
        <w:rPr/>
        <w:t xml:space="preserve">. Cet endomorphisme est-il diagonalisable?</w:t>
      </w:r>
    </w:p>
    <w:p>
      <w:pPr>
        <w:numPr>
          <w:ilvl w:val="0"/>
          <w:numId w:val="3"/>
        </w:numPr>
        <w:spacing w:lineRule="auto"/>
      </w:pPr>
      <w:r>
        <w:rPr>
          <w:rFonts w:eastAsia="Georgia" w:cs="Georgia" w:ascii="Georgia" w:hAnsi="Georgia"/>
        </w:rPr>
        <w:t xml:space="preserve">En utilisant la partie précédente, déterminer les sous-espaces propres de </w:t>
      </w:r>
      <m:oMath>
        <m:sSub>
          <m:sSubPr/>
          <m:e>
            <m:r>
              <m:rPr>
                <m:sty m:val="i"/>
              </m:rPr>
              <m:t>φ</m:t>
            </m:r>
          </m:e>
          <m:sub>
            <m:r>
              <m:rPr>
                <m:sty m:val="i"/>
              </m:rPr>
              <m:t>N</m:t>
            </m:r>
          </m:sub>
        </m:sSub>
      </m:oMath>
      <w:r>
        <w:rPr/>
        <w:t xml:space="preserve">.</w:t>
      </w:r>
    </w:p>
    <w:p>
      <w:pPr>
        <w:numPr>
          <w:ilvl w:val="0"/>
          <w:numId w:val="3"/>
        </w:numPr>
        <w:spacing w:lineRule="auto"/>
      </w:pPr>
      <w:r>
        <w:rPr>
          <w:rFonts w:eastAsia="Georgia" w:cs="Georgia" w:ascii="Georgia" w:hAnsi="Georgia"/>
        </w:rPr>
        <w:t xml:space="preserve">Déterminer l'ensemble des valeurs propres de </w:t>
      </w:r>
      <m:oMath>
        <m:r>
          <m:rPr>
            <m:sty m:val="i"/>
          </m:rPr>
          <m:t>φ</m:t>
        </m:r>
      </m:oMath>
      <w:r>
        <w:rPr/>
        <w:t xml:space="preserve">.</w:t>
      </w:r>
    </w:p>
    <w:p>
      <w:pPr>
        <w:spacing w:line="271" w:before="330" w:lineRule="auto"/>
      </w:pPr>
      <w:r>
        <w:rPr>
          <w:b/>
          <w:sz w:val="42"/>
        </w:rPr>
        <w:t xml:space="preserve">Partie 3 : Etude d'un produit scalaire</w:t>
      </w:r>
    </w:p>
    <w:p>
      <w:pPr>
        <w:spacing w:after="220" w:lineRule="auto"/>
      </w:pPr>
      <w:r>
        <w:rPr>
          <w:rFonts w:eastAsia="Georgia" w:cs="Georgia" w:ascii="Georgia" w:hAnsi="Georgia"/>
        </w:rPr>
        <w:t xml:space="preserve">Dans la suite on confond polynôme et fonction polynomiale et on munit </w:t>
      </w:r>
      <m:oMath>
        <m:r>
          <m:rPr>
            <m:scr m:val="double-struck"/>
          </m:rPr>
          <m:t>R</m:t>
        </m:r>
        <m:r>
          <m:rPr>
            <m:sty m:val="p"/>
          </m:rPr>
          <m:t>[</m:t>
        </m:r>
        <m:r>
          <m:rPr>
            <m:sty m:val="i"/>
          </m:rPr>
          <m:t>X</m:t>
        </m:r>
        <m:r>
          <m:rPr>
            <m:sty m:val="p"/>
          </m:rPr>
          <m:t>]</m:t>
        </m:r>
      </m:oMath>
      <w:r>
        <w:rPr/>
        <w:t xml:space="preserve"> du produit scalaire</w:t>
      </w:r>
    </w:p>
    <w:p>
      <w:pPr>
        <w:spacing w:after="220" w:lineRule="auto"/>
      </w:pPr>
      <m:oMathPara>
        <m:oMath>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r>
            <m:rPr>
              <m:sty m:val="i"/>
            </m:rPr>
            <m:t>P</m:t>
          </m:r>
          <m:r>
            <m:rPr>
              <m:sty m:val="p"/>
            </m:rPr>
            <m:t>(</m:t>
          </m:r>
          <m:r>
            <m:rPr>
              <m:sty m:val="i"/>
            </m:rPr>
            <m:t>t</m:t>
          </m:r>
          <m:r>
            <m:rPr>
              <m:sty m:val="p"/>
            </m:rPr>
            <m:t>)</m:t>
          </m:r>
          <m:r>
            <m:rPr>
              <m:sty m:val="i"/>
            </m:rPr>
            <m:t>Q</m:t>
          </m:r>
          <m:r>
            <m:rPr>
              <m:sty m:val="p"/>
            </m:rPr>
            <m:t>(</m:t>
          </m:r>
          <m:r>
            <m:rPr>
              <m:sty m:val="i"/>
            </m:rPr>
            <m:t>t</m:t>
          </m:r>
          <m:r>
            <m:rPr>
              <m:sty m:val="p"/>
            </m:rPr>
            <m:t>)</m:t>
          </m:r>
          <m:r>
            <m:rPr>
              <m:sty m:val="p"/>
            </m:rPr>
            <m:t>d</m:t>
          </m:r>
          <m:r>
            <m:rPr>
              <m:sty m:val="i"/>
            </m:rPr>
            <m:t>t</m:t>
          </m:r>
        </m:oMath>
      </m:oMathPara>
    </w:p>
    <w:p>
      <w:pPr>
        <w:spacing w:after="220" w:lineRule="auto"/>
      </w:pPr>
      <w:r>
        <w:rPr/>
        <w:t xml:space="preserve">On note </w:t>
      </w:r>
      <m:oMath>
        <m:r>
          <m:rPr>
            <m:sty m:val="p"/>
          </m:rPr>
          <m:t>‖</m:t>
        </m:r>
        <m:r>
          <m:rPr>
            <m:sty m:val="p"/>
          </m:rPr>
          <m:t>⋅</m:t>
        </m:r>
        <m:r>
          <m:rPr>
            <m:sty m:val="p"/>
          </m:rPr>
          <m:t>‖</m:t>
        </m:r>
      </m:oMath>
      <w:r>
        <w:rPr>
          <w:rFonts w:eastAsia="Georgia" w:cs="Georgia" w:ascii="Georgia" w:hAnsi="Georgia"/>
        </w:rPr>
        <w:t xml:space="preserve"> la norme associée à ce produit scalaire.</w:t>
      </w:r>
      <w:r>
        <w:rPr/>
        <w:br w:type="textWrapping"/>
      </w:r>
      <w:r>
        <w:rPr>
          <w:rFonts w:eastAsia="Georgia" w:cs="Georgia" w:ascii="Georgia" w:hAnsi="Georgia"/>
        </w:rPr>
        <w:t xml:space="preserve">On rappelle que les suites de polynômes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ont été définies dans la partie 1 . Dans la suite, on pourra utiliser les résultats prouvés dans cette partie.</w:t>
      </w:r>
      <w:r>
        <w:rPr/>
        <w:br w:type="textWrapping"/>
      </w:r>
      <w:r>
        <w:rPr>
          <w:rFonts w:eastAsia="Georgia" w:cs="Georgia" w:ascii="Georgia" w:hAnsi="Georgia"/>
        </w:rPr>
        <w:t xml:space="preserve">On cherche une suite de polynômes </w:t>
      </w:r>
      <m:oMath>
        <m:sSub>
          <m:sSubPr/>
          <m:e>
            <m:d>
              <m:dPr>
                <m:begChr m:val="("/>
                <m:endChr m:val=")"/>
                <m:ctrlPr>
                  <w:rPr>
                    <w:rFonts w:ascii="Cambria Math" w:hAnsi="Cambria Math"/>
                  </w:rPr>
                </m:ctrlPr>
              </m:dPr>
              <m:e>
                <m:sSub>
                  <m:sSubPr/>
                  <m:e>
                    <m:r>
                      <m:rPr>
                        <m:sty m:val="i"/>
                      </m:rPr>
                      <m:t>Q</m:t>
                    </m:r>
                  </m:e>
                  <m:sub>
                    <m:r>
                      <m:rPr>
                        <m:sty m:val="i"/>
                      </m:rPr>
                      <m:t>n</m:t>
                    </m:r>
                  </m:sub>
                </m:sSub>
              </m:e>
            </m:d>
          </m:e>
          <m:sub>
            <m:r>
              <m:rPr>
                <m:sty m:val="i"/>
              </m:rPr>
              <m:t>n</m:t>
            </m:r>
            <m:r>
              <m:rPr>
                <m:sty m:val="p"/>
              </m:rPr>
              <m:t>∈</m:t>
            </m:r>
            <m:r>
              <m:rPr>
                <m:scr m:val="double-struck"/>
              </m:rPr>
              <m:t>N</m:t>
            </m:r>
          </m:sub>
        </m:sSub>
      </m:oMath>
      <w:r>
        <w:rPr/>
        <w:t xml:space="preserve"> telle que pour tout </w:t>
      </w:r>
      <m:oMath>
        <m:r>
          <m:rPr>
            <m:sty m:val="i"/>
          </m:rPr>
          <m:t>n</m:t>
        </m:r>
        <m:r>
          <m:rPr>
            <m:sty m:val="p"/>
          </m:rPr>
          <m:t>∈</m:t>
        </m:r>
        <m:r>
          <m:rPr>
            <m:scr m:val="double-struck"/>
          </m:rPr>
          <m:t>N</m:t>
        </m:r>
        <m:r>
          <m:rPr>
            <m:sty m:val="p"/>
          </m:rPr>
          <m:t>,</m:t>
        </m:r>
        <m:d>
          <m:dPr>
            <m:begChr m:val="("/>
            <m:endChr m:val=")"/>
            <m:ctrlPr>
              <w:rPr>
                <w:rFonts w:ascii="Cambria Math" w:hAnsi="Cambria Math"/>
              </w:rPr>
            </m:ctrlPr>
          </m:dPr>
          <m:e>
            <m:sSub>
              <m:sSubPr/>
              <m:e>
                <m:r>
                  <m:rPr>
                    <m:sty m:val="i"/>
                  </m:rPr>
                  <m:t>Q</m:t>
                </m:r>
              </m:e>
              <m:sub>
                <m:r>
                  <m:rPr>
                    <m:sty m:val="p"/>
                  </m:rPr>
                  <m:t>0</m:t>
                </m:r>
              </m:sub>
            </m:sSub>
            <m:r>
              <m:rPr>
                <m:sty m:val="p"/>
              </m:rPr>
              <m:t>,</m:t>
            </m:r>
            <m:r>
              <m:rPr>
                <m:sty m:val="p"/>
              </m:rPr>
              <m:t>…</m:t>
            </m:r>
            <m:r>
              <m:rPr>
                <m:sty m:val="p"/>
              </m:rPr>
              <m:t>,</m:t>
            </m:r>
            <m:sSub>
              <m:sSubPr/>
              <m:e>
                <m:r>
                  <m:rPr>
                    <m:sty m:val="i"/>
                  </m:rPr>
                  <m:t>Q</m:t>
                </m:r>
              </m:e>
              <m:sub>
                <m:r>
                  <m:rPr>
                    <m:sty m:val="i"/>
                  </m:rPr>
                  <m:t>n</m:t>
                </m:r>
              </m:sub>
            </m:sSub>
          </m:e>
        </m:d>
      </m:oMath>
      <w:r>
        <w:rPr>
          <w:rFonts w:eastAsia="Georgia" w:cs="Georgia" w:ascii="Georgia" w:hAnsi="Georgia"/>
        </w:rPr>
        <w:t xml:space="preserve"> soit une base orthonormée de </w:t>
      </w:r>
      <m:oMath>
        <m:sSub>
          <m:sSubPr/>
          <m:e>
            <m:r>
              <m:rPr>
                <m:scr m:val="double-struck"/>
              </m:rPr>
              <m:t>R</m:t>
            </m:r>
          </m:e>
          <m:sub>
            <m:r>
              <m:rPr>
                <m:sty m:val="i"/>
              </m:rPr>
              <m:t>n</m:t>
            </m:r>
          </m:sub>
        </m:sSub>
        <m:r>
          <m:rPr>
            <m:sty m:val="p"/>
          </m:rPr>
          <m:t>[</m:t>
        </m:r>
        <m:r>
          <m:rPr>
            <m:sty m:val="i"/>
          </m:rPr>
          <m:t>X</m:t>
        </m:r>
        <m:r>
          <m:rPr>
            <m:sty m:val="p"/>
          </m:rPr>
          <m:t>]</m:t>
        </m:r>
      </m:oMath>
      <w:r>
        <w:rPr/>
        <w:t xml:space="preserve"> pour ce produit scalaire.</w:t>
      </w:r>
      <w:r>
        <w:rPr/>
        <w:br w:type="textWrapping"/>
      </w:r>
      <w:r>
        <w:rPr>
          <w:rFonts w:eastAsia="Georgia" w:cs="Georgia" w:ascii="Georgia" w:hAnsi="Georgia"/>
        </w:rPr>
        <w:t xml:space="preserve">10. Vérifier que </w:t>
      </w:r>
      <m:oMath>
        <m:r>
          <m:rPr>
            <m:sty m:val="p"/>
          </m:rPr>
          <m:t>⟨</m:t>
        </m:r>
        <m:r>
          <m:rPr>
            <m:sty m:val="p"/>
          </m:rPr>
          <m:t>⋅</m:t>
        </m:r>
        <m:r>
          <m:rPr>
            <m:sty m:val="p"/>
          </m:rPr>
          <m:t>,</m:t>
        </m:r>
        <m:r>
          <m:rPr>
            <m:sty m:val="p"/>
          </m:rPr>
          <m:t>⋅</m:t>
        </m:r>
        <m:r>
          <m:rPr>
            <m:sty m:val="p"/>
          </m:rPr>
          <m:t>⟩</m:t>
        </m:r>
      </m:oMath>
      <w:r>
        <w:rPr>
          <w:rFonts w:eastAsia="Georgia" w:cs="Georgia" w:ascii="Georgia" w:hAnsi="Georgia"/>
        </w:rPr>
        <w:t xml:space="preserve"> définit bien un produit scalaire sur </w:t>
      </w:r>
      <m:oMath>
        <m:r>
          <m:rPr>
            <m:scr m:val="double-struck"/>
          </m:rPr>
          <m:t>R</m:t>
        </m:r>
        <m:r>
          <m:rPr>
            <m:sty m:val="p"/>
          </m:rPr>
          <m:t>[</m:t>
        </m:r>
        <m:r>
          <m:rPr>
            <m:sty m:val="i"/>
          </m:rPr>
          <m:t>X</m:t>
        </m:r>
        <m:r>
          <m:rPr>
            <m:sty m:val="p"/>
          </m:rPr>
          <m:t>]</m:t>
        </m:r>
      </m:oMath>
      <w:r>
        <w:rPr/>
        <w:t xml:space="preserve">.</w:t>
      </w:r>
      <w:r>
        <w:rPr/>
        <w:br w:type="textWrapping"/>
      </w:r>
      <w:r>
        <w:rPr/>
        <w:t xml:space="preserve">11. (a) Montrer que pour tout </w:t>
      </w:r>
      <m:oMath>
        <m:r>
          <m:rPr>
            <m:sty m:val="p"/>
          </m:rPr>
          <m:t>(</m:t>
        </m:r>
        <m:r>
          <m:rPr>
            <m:sty m:val="i"/>
          </m:rPr>
          <m:t>n</m:t>
        </m:r>
        <m:r>
          <m:rPr>
            <m:sty m:val="p"/>
          </m:rPr>
          <m:t>,</m:t>
        </m:r>
        <m:r>
          <m:rPr>
            <m:sty m:val="i"/>
          </m:rPr>
          <m:t>m</m:t>
        </m:r>
        <m:r>
          <m:rPr>
            <m:sty m:val="p"/>
          </m:rPr>
          <m:t>)</m:t>
        </m:r>
        <m:r>
          <m:rPr>
            <m:sty m:val="p"/>
          </m:rPr>
          <m:t>∈</m:t>
        </m:r>
        <m:sSup>
          <m:sSupPr/>
          <m:e>
            <m:r>
              <m:rPr>
                <m:scr m:val="double-struck"/>
              </m:rPr>
              <m:t>N</m:t>
            </m:r>
          </m:e>
          <m:sup>
            <m:r>
              <m:rPr>
                <m:sty m:val="p"/>
              </m:rPr>
              <m:t>2</m:t>
            </m:r>
          </m:sup>
        </m:sSup>
        <m:r>
          <m:rPr>
            <m:sty m:val="p"/>
          </m:rPr>
          <m:t>,</m:t>
        </m:r>
        <m:d>
          <m:dPr>
            <m:begChr m:val="⟨"/>
            <m:endChr m:val="⟩"/>
            <m:ctrlPr>
              <w:rPr>
                <w:rFonts w:ascii="Cambria Math" w:hAnsi="Cambria Math"/>
              </w:rPr>
            </m:ctrlPr>
          </m:dPr>
          <m:e>
            <m:r>
              <m:rPr>
                <m:sty m:val="i"/>
              </m:rPr>
              <m:t>φ</m:t>
            </m:r>
            <m:d>
              <m:dPr>
                <m:begChr m:val="("/>
                <m:endChr m:val=")"/>
                <m:ctrlPr>
                  <w:rPr>
                    <w:rFonts w:ascii="Cambria Math" w:hAnsi="Cambria Math"/>
                  </w:rPr>
                </m:ctrlPr>
              </m:dPr>
              <m:e>
                <m:sSub>
                  <m:sSubPr/>
                  <m:e>
                    <m:r>
                      <m:rPr>
                        <m:sty m:val="i"/>
                      </m:rPr>
                      <m:t>P</m:t>
                    </m:r>
                  </m:e>
                  <m:sub>
                    <m:r>
                      <m:rPr>
                        <m:sty m:val="i"/>
                      </m:rPr>
                      <m:t>n</m:t>
                    </m:r>
                  </m:sub>
                </m:sSub>
              </m:e>
            </m:d>
            <m:r>
              <m:rPr>
                <m:sty m:val="p"/>
              </m:rPr>
              <m:t>,</m:t>
            </m:r>
            <m:sSub>
              <m:sSubPr/>
              <m:e>
                <m:r>
                  <m:rPr>
                    <m:sty m:val="i"/>
                  </m:rPr>
                  <m:t>P</m:t>
                </m:r>
              </m:e>
              <m:sub>
                <m:r>
                  <m:rPr>
                    <m:sty m:val="i"/>
                  </m:rPr>
                  <m:t>m</m:t>
                </m:r>
              </m:sub>
            </m:sSub>
          </m:e>
        </m:d>
        <m:r>
          <m:rPr>
            <m:sty m:val="p"/>
          </m:rPr>
          <m:t>=</m:t>
        </m:r>
        <m:d>
          <m:dPr>
            <m:begChr m:val="⟨"/>
            <m:endChr m:val="⟩"/>
            <m:ctrlPr>
              <w:rPr>
                <w:rFonts w:ascii="Cambria Math" w:hAnsi="Cambria Math"/>
              </w:rPr>
            </m:ctrlPr>
          </m:dPr>
          <m:e>
            <m:sSub>
              <m:sSubPr/>
              <m:e>
                <m:r>
                  <m:rPr>
                    <m:sty m:val="i"/>
                  </m:rPr>
                  <m:t>P</m:t>
                </m:r>
              </m:e>
              <m:sub>
                <m:r>
                  <m:rPr>
                    <m:sty m:val="i"/>
                  </m:rPr>
                  <m:t>n</m:t>
                </m:r>
              </m:sub>
            </m:sSub>
            <m:r>
              <m:rPr>
                <m:sty m:val="p"/>
              </m:rPr>
              <m:t>,</m:t>
            </m:r>
            <m:r>
              <m:rPr>
                <m:sty m:val="i"/>
              </m:rPr>
              <m:t>φ</m:t>
            </m:r>
            <m:d>
              <m:dPr>
                <m:begChr m:val="("/>
                <m:endChr m:val=")"/>
                <m:ctrlPr>
                  <w:rPr>
                    <w:rFonts w:ascii="Cambria Math" w:hAnsi="Cambria Math"/>
                  </w:rPr>
                </m:ctrlPr>
              </m:dPr>
              <m:e>
                <m:sSub>
                  <m:sSubPr/>
                  <m:e>
                    <m:r>
                      <m:rPr>
                        <m:sty m:val="i"/>
                      </m:rPr>
                      <m:t>P</m:t>
                    </m:r>
                  </m:e>
                  <m:sub>
                    <m:r>
                      <m:rPr>
                        <m:sty m:val="i"/>
                      </m:rPr>
                      <m:t>m</m:t>
                    </m:r>
                  </m:sub>
                </m:sSub>
              </m:e>
            </m:d>
          </m:e>
        </m:d>
      </m:oMath>
      <w:r>
        <w:rPr>
          <w:rFonts w:eastAsia="Georgia" w:cs="Georgia" w:ascii="Georgia" w:hAnsi="Georgia"/>
        </w:rPr>
        <w:t xml:space="preserve">. On pourra effectuer une intégration par parties.</w:t>
      </w:r>
      <w:r>
        <w:rPr/>
        <w:br w:type="textWrapping"/>
      </w:r>
      <w:r>
        <w:rPr>
          <w:rFonts w:eastAsia="Georgia" w:cs="Georgia" w:ascii="Georgia" w:hAnsi="Georgia"/>
        </w:rPr>
        <w:t xml:space="preserve">(b) En déduire que </w:t>
      </w:r>
      <m:oMath>
        <m:d>
          <m:dPr>
            <m:begChr m:val="⟨"/>
            <m:endChr m:val="⟩"/>
            <m:ctrlPr>
              <w:rPr>
                <w:rFonts w:ascii="Cambria Math" w:hAnsi="Cambria Math"/>
              </w:rPr>
            </m:ctrlPr>
          </m:dPr>
          <m:e>
            <m:sSub>
              <m:sSubPr/>
              <m:e>
                <m:r>
                  <m:rPr>
                    <m:sty m:val="i"/>
                  </m:rPr>
                  <m:t>P</m:t>
                </m:r>
              </m:e>
              <m:sub>
                <m:r>
                  <m:rPr>
                    <m:sty m:val="i"/>
                  </m:rPr>
                  <m:t>n</m:t>
                </m:r>
              </m:sub>
            </m:sSub>
            <m:r>
              <m:rPr>
                <m:sty m:val="p"/>
              </m:rPr>
              <m:t>,</m:t>
            </m:r>
            <m:sSub>
              <m:sSubPr/>
              <m:e>
                <m:r>
                  <m:rPr>
                    <m:sty m:val="i"/>
                  </m:rPr>
                  <m:t>P</m:t>
                </m:r>
              </m:e>
              <m:sub>
                <m:r>
                  <m:rPr>
                    <m:sty m:val="i"/>
                  </m:rPr>
                  <m:t>m</m:t>
                </m:r>
              </m:sub>
            </m:sSub>
          </m:e>
        </m:d>
        <m:r>
          <m:rPr>
            <m:sty m:val="p"/>
          </m:rPr>
          <m:t>=</m:t>
        </m:r>
        <m:r>
          <m:rPr>
            <m:sty m:val="p"/>
          </m:rPr>
          <m:t>0</m:t>
        </m:r>
      </m:oMath>
      <w:r>
        <w:rPr/>
        <w:t xml:space="preserve"> pour tout </w:t>
      </w:r>
      <m:oMath>
        <m:r>
          <m:rPr>
            <m:sty m:val="p"/>
          </m:rPr>
          <m:t>(</m:t>
        </m:r>
        <m:r>
          <m:rPr>
            <m:sty m:val="i"/>
          </m:rPr>
          <m:t>n</m:t>
        </m:r>
        <m:r>
          <m:rPr>
            <m:sty m:val="p"/>
          </m:rPr>
          <m:t>,</m:t>
        </m:r>
        <m:r>
          <m:rPr>
            <m:sty m:val="i"/>
          </m:rPr>
          <m:t>m</m:t>
        </m:r>
        <m:r>
          <m:rPr>
            <m:sty m:val="p"/>
          </m:rPr>
          <m:t>)</m:t>
        </m:r>
        <m:r>
          <m:rPr>
            <m:sty m:val="p"/>
          </m:rPr>
          <m:t>∈</m:t>
        </m:r>
        <m:sSup>
          <m:sSupPr/>
          <m:e>
            <m:r>
              <m:rPr>
                <m:scr m:val="double-struck"/>
              </m:rPr>
              <m:t>N</m:t>
            </m:r>
          </m:e>
          <m:sup>
            <m:r>
              <m:rPr>
                <m:sty m:val="p"/>
              </m:rPr>
              <m:t>2</m:t>
            </m:r>
          </m:sup>
        </m:sSup>
        <m:r>
          <m:rPr>
            <m:sty m:val="p"/>
          </m:rPr>
          <m:t>,</m:t>
        </m:r>
        <m:r>
          <m:rPr>
            <m:sty m:val="i"/>
          </m:rPr>
          <m:t>n</m:t>
        </m:r>
        <m:r>
          <m:rPr>
            <m:sty m:val="p"/>
          </m:rPr>
          <m:t>≠</m:t>
        </m:r>
        <m:r>
          <m:rPr>
            <m:sty m:val="i"/>
          </m:rPr>
          <m:t>m</m:t>
        </m:r>
      </m:oMath>
      <w:r>
        <w:rPr/>
        <w:t xml:space="preserve">.</w:t>
      </w:r>
      <w:r>
        <w:rPr/>
        <w:br w:type="textWrapping"/>
      </w:r>
      <w:r>
        <w:rPr/>
        <w:t xml:space="preserve">12. Calcul de </w:t>
      </w:r>
      <m:oMath>
        <m:d>
          <m:dPr>
            <m:begChr m:val="‖"/>
            <m:endChr m:val="‖"/>
            <m:ctrlPr>
              <w:rPr>
                <w:rFonts w:ascii="Cambria Math" w:hAnsi="Cambria Math"/>
              </w:rPr>
            </m:ctrlPr>
          </m:dPr>
          <m:e>
            <m:sSub>
              <m:sSubPr/>
              <m:e>
                <m:r>
                  <m:rPr>
                    <m:sty m:val="i"/>
                  </m:rPr>
                  <m:t>P</m:t>
                </m:r>
              </m:e>
              <m:sub>
                <m:r>
                  <m:rPr>
                    <m:sty m:val="i"/>
                  </m:rPr>
                  <m:t>n</m:t>
                </m:r>
              </m:sub>
            </m:sSub>
          </m:e>
        </m:d>
      </m:oMath>
      <w:r>
        <w:rPr/>
        <w:t xml:space="preserve">. Dans cette question, on fixe </w:t>
      </w:r>
      <m:oMath>
        <m:r>
          <m:rPr>
            <m:sty m:val="i"/>
          </m:rPr>
          <m:t>n</m:t>
        </m:r>
        <m:r>
          <m:rPr>
            <m:sty m:val="p"/>
          </m:rPr>
          <m:t>∈</m:t>
        </m:r>
        <m:r>
          <m:rPr>
            <m:scr m:val="double-struck"/>
          </m:rPr>
          <m:t>N</m:t>
        </m:r>
      </m:oMath>
      <w:r>
        <w:rPr/>
        <w:t xml:space="preserve">.</w:t>
      </w:r>
      <w:r>
        <w:rPr/>
        <w:br w:type="textWrapping"/>
      </w:r>
      <w:r>
        <w:rPr/>
        <w:t xml:space="preserve">(a) Donner les racines de </w:t>
      </w:r>
      <m:oMath>
        <m:sSub>
          <m:sSubPr/>
          <m:e>
            <m:r>
              <m:rPr>
                <m:sty m:val="i"/>
              </m:rPr>
              <m:t>U</m:t>
            </m:r>
          </m:e>
          <m:sub>
            <m:r>
              <m:rPr>
                <m:sty m:val="i"/>
              </m:rPr>
              <m:t>n</m:t>
            </m:r>
          </m:sub>
        </m:sSub>
      </m:oMath>
      <w:r>
        <w:rPr>
          <w:rFonts w:eastAsia="Georgia" w:cs="Georgia" w:ascii="Georgia" w:hAnsi="Georgia"/>
        </w:rPr>
        <w:t xml:space="preserve"> ainsi que leur ordre de multiplicité.</w:t>
      </w:r>
      <w:r>
        <w:rPr/>
        <w:br w:type="textWrapping"/>
      </w:r>
      <w:r>
        <w:rPr/>
        <w:t xml:space="preserve">(b) Montrer que </w:t>
      </w:r>
      <m:oMath>
        <m:sSup>
          <m:sSupPr/>
          <m:e>
            <m:d>
              <m:dPr>
                <m:begChr m:val="‖"/>
                <m:endChr m:val="‖"/>
                <m:ctrlPr>
                  <w:rPr>
                    <w:rFonts w:ascii="Cambria Math" w:hAnsi="Cambria Math"/>
                  </w:rPr>
                </m:ctrlPr>
              </m:dPr>
              <m:e>
                <m:sSub>
                  <m:sSubPr/>
                  <m:e>
                    <m:r>
                      <m:rPr>
                        <m:sty m:val="i"/>
                      </m:rPr>
                      <m:t>P</m:t>
                    </m:r>
                  </m:e>
                  <m:sub>
                    <m:r>
                      <m:rPr>
                        <m:sty m:val="i"/>
                      </m:rPr>
                      <m:t>n</m:t>
                    </m:r>
                  </m:sub>
                </m:sSub>
              </m:e>
            </m:d>
          </m:e>
          <m:sup>
            <m:r>
              <m:rPr>
                <m:sty m:val="p"/>
              </m:rPr>
              <m:t>2</m:t>
            </m:r>
          </m:sup>
        </m:sSup>
        <m:r>
          <m:rPr>
            <m:sty m:val="p"/>
          </m:rPr>
          <m:t>=</m:t>
        </m:r>
        <m:r>
          <m:rPr>
            <m:sty m:val="p"/>
          </m:rPr>
          <m:t>(</m:t>
        </m:r>
        <m:r>
          <m:rPr>
            <m:sty m:val="p"/>
          </m:rPr>
          <m:t>−</m:t>
        </m:r>
        <m:r>
          <m:rPr>
            <m:sty m:val="p"/>
          </m:rPr>
          <m:t>1</m:t>
        </m:r>
        <m:sSup>
          <m:sSupPr/>
          <m:e>
            <m:r>
              <m:rPr>
                <m:sty m:val="p"/>
              </m:rPr>
              <m:t>)</m:t>
            </m:r>
          </m:e>
          <m:sup>
            <m:r>
              <m:rPr>
                <m:sty m:val="i"/>
              </m:rPr>
              <m:t>n</m:t>
            </m:r>
          </m:sup>
        </m:sSup>
        <m:d>
          <m:dPr>
            <m:begChr m:val="⟨"/>
            <m:endChr m:val="⟩"/>
            <m:ctrlPr>
              <w:rPr>
                <w:rFonts w:ascii="Cambria Math" w:hAnsi="Cambria Math"/>
              </w:rPr>
            </m:ctrlPr>
          </m:dPr>
          <m:e>
            <m:sSubSup>
              <m:sSubSupPr/>
              <m:e>
                <m:r>
                  <m:rPr>
                    <m:sty m:val="i"/>
                  </m:rPr>
                  <m:t>U</m:t>
                </m:r>
              </m:e>
              <m:sub>
                <m:r>
                  <m:rPr>
                    <m:sty m:val="i"/>
                  </m:rPr>
                  <m:t>n</m:t>
                </m:r>
              </m:sub>
              <m:sup>
                <m:r>
                  <m:rPr>
                    <m:sty m:val="p"/>
                  </m:rPr>
                  <m:t>(</m:t>
                </m:r>
                <m:r>
                  <m:rPr>
                    <m:sty m:val="p"/>
                  </m:rPr>
                  <m:t>2</m:t>
                </m:r>
                <m:r>
                  <m:rPr>
                    <m:sty m:val="i"/>
                  </m:rPr>
                  <m:t>n</m:t>
                </m:r>
                <m:r>
                  <m:rPr>
                    <m:sty m:val="p"/>
                  </m:rPr>
                  <m:t>)</m:t>
                </m:r>
              </m:sup>
            </m:sSubSup>
            <m:r>
              <m:rPr>
                <m:sty m:val="p"/>
              </m:rPr>
              <m:t>,</m:t>
            </m:r>
            <m:sSub>
              <m:sSubPr/>
              <m:e>
                <m:r>
                  <m:rPr>
                    <m:sty m:val="i"/>
                  </m:rPr>
                  <m:t>U</m:t>
                </m:r>
              </m:e>
              <m:sub>
                <m:r>
                  <m:rPr>
                    <m:sty m:val="i"/>
                  </m:rPr>
                  <m:t>n</m:t>
                </m:r>
              </m:sub>
            </m:sSub>
          </m:e>
        </m:d>
      </m:oMath>
      <w:r>
        <w:rPr/>
        <w:t xml:space="preserve">.</w:t>
      </w:r>
      <w:r>
        <w:rPr/>
        <w:br w:type="textWrapping"/>
      </w:r>
      <w:r>
        <w:rPr/>
        <w:t xml:space="preserve">(c) Calculer </w:t>
      </w:r>
      <m:oMath>
        <m:sSubSup>
          <m:sSubSupPr/>
          <m:e>
            <m:r>
              <m:rPr>
                <m:sty m:val="i"/>
              </m:rPr>
              <m:t>U</m:t>
            </m:r>
          </m:e>
          <m:sub>
            <m:r>
              <m:rPr>
                <m:sty m:val="i"/>
              </m:rPr>
              <m:t>n</m:t>
            </m:r>
          </m:sub>
          <m:sup>
            <m:r>
              <m:rPr>
                <m:sty m:val="p"/>
              </m:rPr>
              <m:t>(</m:t>
            </m:r>
            <m:r>
              <m:rPr>
                <m:sty m:val="p"/>
              </m:rPr>
              <m:t>2</m:t>
            </m:r>
            <m:r>
              <m:rPr>
                <m:sty m:val="i"/>
              </m:rPr>
              <m:t>n</m:t>
            </m:r>
            <m:r>
              <m:rPr>
                <m:sty m:val="p"/>
              </m:rPr>
              <m:t>)</m:t>
            </m:r>
          </m:sup>
        </m:sSubSup>
      </m:oMath>
      <w:r>
        <w:rPr>
          <w:rFonts w:eastAsia="Georgia" w:cs="Georgia" w:ascii="Georgia" w:hAnsi="Georgia"/>
        </w:rPr>
        <w:t xml:space="preserve">. On pourra commencer par calculer son degré.</w:t>
      </w:r>
      <w:r>
        <w:rPr/>
        <w:br w:type="textWrapping"/>
      </w:r>
      <w:r>
        <w:rPr/>
        <w:t xml:space="preserve">(d) On admet que</w:t>
      </w:r>
    </w:p>
    <w:p>
      <w:pPr>
        <w:spacing w:after="220" w:lineRule="auto"/>
      </w:pPr>
      <m:oMathPara>
        <m:oMath>
          <m:nary>
            <m:naryPr>
              <m:chr m:val="∫"/>
              <m:limLoc m:val="subSup"/>
              <m:grow m:val="1"/>
            </m:naryPr>
            <m:sub>
              <m:r>
                <m:rPr>
                  <m:sty m:val="p"/>
                </m:rPr>
                <m:t>−</m:t>
              </m:r>
              <m:r>
                <m:rPr>
                  <m:sty m:val="p"/>
                </m:rPr>
                <m:t>1</m:t>
              </m:r>
            </m:sub>
            <m:sup>
              <m:r>
                <m:rPr>
                  <m:sty m:val="p"/>
                </m:rPr>
                <m:t>1</m:t>
              </m:r>
            </m:sup>
            <m:e>
              <m:r>
                <m:rPr>
                  <m:sty m:val="p"/>
                </m:rPr>
                <m:t xml:space="preserve"> </m:t>
              </m:r>
            </m:e>
          </m:nary>
          <m:sSub>
            <m:sSubPr/>
            <m:e>
              <m:r>
                <m:rPr>
                  <m:sty m:val="i"/>
                </m:rPr>
                <m:t>U</m:t>
              </m:r>
            </m:e>
            <m:sub>
              <m:r>
                <m:rPr>
                  <m:sty m:val="i"/>
                </m:rPr>
                <m:t>n</m:t>
              </m:r>
            </m:sub>
          </m:sSub>
          <m:r>
            <m:rPr>
              <m:sty m:val="p"/>
            </m:rPr>
            <m:t>(</m:t>
          </m:r>
          <m:r>
            <m:rPr>
              <m:sty m:val="i"/>
            </m:rPr>
            <m:t>t</m:t>
          </m:r>
          <m:r>
            <m:rPr>
              <m:sty m:val="p"/>
            </m:rPr>
            <m:t>)</m:t>
          </m:r>
          <m:r>
            <m:rPr>
              <m:sty m:val="p"/>
            </m:rPr>
            <m:t>d</m:t>
          </m:r>
          <m:r>
            <m:rPr>
              <m:sty m:val="i"/>
            </m:rPr>
            <m:t>t</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sSup>
            <m:sSupPr/>
            <m:e>
              <m:d>
                <m:dPr>
                  <m:begChr m:val="("/>
                  <m:endChr m:val=")"/>
                  <m:ctrlPr>
                    <w:rPr>
                      <w:rFonts w:ascii="Cambria Math" w:hAnsi="Cambria Math"/>
                    </w:rPr>
                  </m:ctrlPr>
                </m:dPr>
                <m:e>
                  <m:sSup>
                    <m:sSupPr/>
                    <m:e>
                      <m:r>
                        <m:rPr>
                          <m:sty m:val="i"/>
                        </m:rPr>
                        <m:t>t</m:t>
                      </m:r>
                    </m:e>
                    <m:sup>
                      <m:r>
                        <m:rPr>
                          <m:sty m:val="p"/>
                        </m:rPr>
                        <m:t>2</m:t>
                      </m:r>
                    </m:sup>
                  </m:sSup>
                  <m:r>
                    <m:rPr>
                      <m:sty m:val="p"/>
                    </m:rPr>
                    <m:t>−</m:t>
                  </m:r>
                  <m:r>
                    <m:rPr>
                      <m:sty m:val="p"/>
                    </m:rPr>
                    <m:t>1</m:t>
                  </m:r>
                </m:e>
              </m:d>
            </m:e>
            <m:sup>
              <m:r>
                <m:rPr>
                  <m:sty m:val="i"/>
                </m:rPr>
                <m:t>n</m:t>
              </m:r>
            </m:sup>
          </m:sSup>
          <m:r>
            <m:rPr>
              <m:nor/>
            </m:rPr>
            <m:t xml:space="preserve"> </m:t>
          </m:r>
          <m:r>
            <m:rPr>
              <m:sty m:val="p"/>
            </m:rPr>
            <m:t>d</m:t>
          </m:r>
          <m:r>
            <m:rPr>
              <m:sty m:val="i"/>
            </m:rPr>
            <m:t>t</m:t>
          </m:r>
          <m:r>
            <m:rPr>
              <m:sty m:val="p"/>
            </m:rPr>
            <m:t>=</m:t>
          </m:r>
          <m:r>
            <m:rPr>
              <m:sty m:val="p"/>
            </m:rPr>
            <m:t>(</m:t>
          </m:r>
          <m:r>
            <m:rPr>
              <m:sty m:val="p"/>
            </m:rPr>
            <m:t>−</m:t>
          </m:r>
          <m:r>
            <m:rPr>
              <m:sty m:val="p"/>
            </m:rPr>
            <m:t>1</m:t>
          </m:r>
          <m:sSup>
            <m:sSupPr/>
            <m:e>
              <m:r>
                <m:rPr>
                  <m:sty m:val="p"/>
                </m:rPr>
                <m:t>)</m:t>
              </m:r>
            </m:e>
            <m:sup>
              <m:r>
                <m:rPr>
                  <m:sty m:val="i"/>
                </m:rPr>
                <m:t>n</m:t>
              </m:r>
            </m:sup>
          </m:sSup>
          <m:f>
            <m:fPr>
              <m:ctrlPr>
                <w:rPr>
                  <w:rFonts w:ascii="Cambria Math" w:hAnsi="Cambria Math"/>
                </w:rPr>
              </m:ctrlPr>
            </m:fPr>
            <m:num>
              <m:sSup>
                <m:sSupPr/>
                <m:e>
                  <m:r>
                    <m:rPr>
                      <m:sty m:val="p"/>
                    </m:rPr>
                    <m:t>2</m:t>
                  </m:r>
                </m:e>
                <m:sup>
                  <m:r>
                    <m:rPr>
                      <m:sty m:val="p"/>
                    </m:rPr>
                    <m:t>2</m:t>
                  </m:r>
                  <m:r>
                    <m:rPr>
                      <m:sty m:val="i"/>
                    </m:rPr>
                    <m:t>n</m:t>
                  </m:r>
                  <m:r>
                    <m:rPr>
                      <m:sty m:val="p"/>
                    </m:rPr>
                    <m:t>+</m:t>
                  </m:r>
                  <m:r>
                    <m:rPr>
                      <m:sty m:val="p"/>
                    </m:rPr>
                    <m:t>1</m:t>
                  </m:r>
                </m:sup>
              </m:sSup>
              <m:r>
                <m:rPr>
                  <m:sty m:val="p"/>
                </m:rPr>
                <m:t>(</m:t>
              </m:r>
              <m:r>
                <m:rPr>
                  <m:sty m:val="i"/>
                </m:rPr>
                <m:t>n</m:t>
              </m:r>
              <m:r>
                <m:rPr>
                  <m:sty m:val="p"/>
                </m:rPr>
                <m:t>!</m:t>
              </m:r>
              <m:sSup>
                <m:sSupPr/>
                <m:e>
                  <m:r>
                    <m:rPr>
                      <m:sty m:val="p"/>
                    </m:rPr>
                    <m:t>)</m:t>
                  </m:r>
                </m:e>
                <m:sup>
                  <m:r>
                    <m:rPr>
                      <m:sty m:val="p"/>
                    </m:rPr>
                    <m:t>2</m:t>
                  </m:r>
                </m:sup>
              </m:sSup>
            </m:num>
            <m:den>
              <m:r>
                <m:rPr>
                  <m:sty m:val="p"/>
                </m:rPr>
                <m:t>(</m:t>
              </m:r>
              <m:r>
                <m:rPr>
                  <m:sty m:val="p"/>
                </m:rPr>
                <m:t>2</m:t>
              </m:r>
              <m:r>
                <m:rPr>
                  <m:sty m:val="i"/>
                </m:rPr>
                <m:t>n</m:t>
              </m:r>
              <m:r>
                <m:rPr>
                  <m:sty m:val="p"/>
                </m:rPr>
                <m:t>+</m:t>
              </m:r>
              <m:r>
                <m:rPr>
                  <m:sty m:val="p"/>
                </m:rPr>
                <m:t>1</m:t>
              </m:r>
              <m:r>
                <m:rPr>
                  <m:sty m:val="p"/>
                </m:rPr>
                <m:t>)</m:t>
              </m:r>
              <m:r>
                <m:rPr>
                  <m:sty m:val="p"/>
                </m:rPr>
                <m:t>!</m:t>
              </m:r>
            </m:den>
          </m:f>
        </m:oMath>
      </m:oMathPara>
    </w:p>
    <w:p>
      <w:pPr>
        <w:spacing w:after="220" w:lineRule="auto"/>
      </w:pPr>
      <w:r>
        <w:rPr>
          <w:rFonts w:eastAsia="Georgia" w:cs="Georgia" w:ascii="Georgia" w:hAnsi="Georgia"/>
        </w:rPr>
        <w:t xml:space="preserve">Déduire des résultats précédents la valeur de </w:t>
      </w:r>
      <m:oMath>
        <m:d>
          <m:dPr>
            <m:begChr m:val="‖"/>
            <m:endChr m:val="‖"/>
            <m:ctrlPr>
              <w:rPr>
                <w:rFonts w:ascii="Cambria Math" w:hAnsi="Cambria Math"/>
              </w:rPr>
            </m:ctrlPr>
          </m:dPr>
          <m:e>
            <m:sSub>
              <m:sSubPr/>
              <m:e>
                <m:r>
                  <m:rPr>
                    <m:sty m:val="i"/>
                  </m:rPr>
                  <m:t>P</m:t>
                </m:r>
              </m:e>
              <m:sub>
                <m:r>
                  <m:rPr>
                    <m:sty m:val="i"/>
                  </m:rPr>
                  <m:t>n</m:t>
                </m:r>
              </m:sub>
            </m:sSub>
          </m:e>
        </m:d>
      </m:oMath>
      <w:r>
        <w:rPr/>
        <w:t xml:space="preserve">.</w:t>
      </w:r>
      <w:r>
        <w:rPr/>
        <w:br w:type="textWrapping"/>
      </w:r>
      <w:r>
        <w:rPr/>
        <w:t xml:space="preserve">13. Donner une suite </w:t>
      </w:r>
      <m:oMath>
        <m:sSub>
          <m:sSubPr/>
          <m:e>
            <m:d>
              <m:dPr>
                <m:begChr m:val="("/>
                <m:endChr m:val=")"/>
                <m:ctrlPr>
                  <w:rPr>
                    <w:rFonts w:ascii="Cambria Math" w:hAnsi="Cambria Math"/>
                  </w:rPr>
                </m:ctrlPr>
              </m:dPr>
              <m:e>
                <m:sSub>
                  <m:sSubPr/>
                  <m:e>
                    <m:r>
                      <m:rPr>
                        <m:sty m:val="i"/>
                      </m:rPr>
                      <m:t>Q</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solution du problème introduit au début de cette partie.</w:t>
      </w:r>
    </w:p>
    <w:p>
      <w:pPr>
        <w:spacing w:line="271" w:before="330" w:lineRule="auto"/>
      </w:pPr>
      <w:r>
        <w:rPr>
          <w:b/>
          <w:sz w:val="42"/>
        </w:rPr>
        <w:t xml:space="preserve">Exercice 2</w:t>
      </w:r>
    </w:p>
    <w:p>
      <w:pPr>
        <w:spacing w:after="220" w:lineRule="auto"/>
      </w:pPr>
      <w:r>
        <w:rPr>
          <w:rFonts w:eastAsia="Georgia" w:cs="Georgia" w:ascii="Georgia" w:hAnsi="Georgia"/>
        </w:rPr>
        <w:t xml:space="preserve">Cet exercice comporte quatre parties qui sont en grande partie indépendantes. Les notions et variables étudiées dans la partie 1 sont utilisées dans les parties suivantes.</w:t>
      </w:r>
      <w:r>
        <w:rPr/>
        <w:br w:type="textWrapping"/>
      </w:r>
      <w:r>
        <w:rPr/>
        <w:t xml:space="preserve">Un groupe de </w:t>
      </w:r>
      <m:oMath>
        <m:r>
          <m:rPr>
            <m:sty m:val="i"/>
          </m:rPr>
          <m:t>n</m:t>
        </m:r>
        <m:r>
          <m:rPr>
            <m:sty m:val="p"/>
          </m:rPr>
          <m:t>⩾</m:t>
        </m:r>
        <m:r>
          <m:rPr>
            <m:sty m:val="p"/>
          </m:rPr>
          <m:t>3</m:t>
        </m:r>
      </m:oMath>
      <w:r>
        <w:rPr>
          <w:rFonts w:eastAsia="Georgia" w:cs="Georgia" w:ascii="Georgia" w:hAnsi="Georgia"/>
        </w:rPr>
        <w:t xml:space="preserve"> amis parie sur l'issue d'un match opposant deux équipes de rugby : l'équipe </w:t>
      </w:r>
      <m:oMath>
        <m:r>
          <m:rPr>
            <m:sty m:val="i"/>
          </m:rPr>
          <m:t>A</m:t>
        </m:r>
      </m:oMath>
      <w:r>
        <w:rPr>
          <w:rFonts w:eastAsia="Georgia" w:cs="Georgia" w:ascii="Georgia" w:hAnsi="Georgia"/>
        </w:rPr>
        <w:t xml:space="preserve"> et l'équipe </w:t>
      </w:r>
      <m:oMath>
        <m:r>
          <m:rPr>
            <m:sty m:val="i"/>
          </m:rPr>
          <m:t>B</m:t>
        </m:r>
      </m:oMath>
      <w:r>
        <w:rPr>
          <w:rFonts w:eastAsia="Georgia" w:cs="Georgia" w:ascii="Georgia" w:hAnsi="Georgia"/>
        </w:rPr>
        <w:t xml:space="preserve">. On fait les hypothèses suivantes:</w:t>
      </w:r>
    </w:p>
    <w:p>
      <w:pPr>
        <w:numPr>
          <w:ilvl w:val="0"/>
          <w:numId w:val="4"/>
        </w:numPr>
        <w:spacing w:lineRule="auto"/>
      </w:pPr>
      <w:r>
        <w:rPr>
          <w:rFonts w:eastAsia="Georgia" w:cs="Georgia" w:ascii="Georgia" w:hAnsi="Georgia"/>
        </w:rPr>
        <w:t xml:space="preserve">Chaque équipe a une probabilité </w:t>
      </w:r>
      <m:oMath>
        <m:f>
          <m:fPr>
            <m:ctrlPr>
              <w:rPr>
                <w:rFonts w:ascii="Cambria Math" w:hAnsi="Cambria Math"/>
              </w:rPr>
            </m:ctrlPr>
          </m:fPr>
          <m:num>
            <m:r>
              <m:rPr>
                <m:sty m:val="p"/>
              </m:rPr>
              <m:t>1</m:t>
            </m:r>
          </m:num>
          <m:den>
            <m:r>
              <m:rPr>
                <m:sty m:val="p"/>
              </m:rPr>
              <m:t>2</m:t>
            </m:r>
          </m:den>
        </m:f>
      </m:oMath>
      <w:r>
        <w:rPr/>
        <w:t xml:space="preserve"> de gagner le match.</w:t>
      </w:r>
    </w:p>
    <w:p>
      <w:pPr>
        <w:numPr>
          <w:ilvl w:val="0"/>
          <w:numId w:val="4"/>
        </w:numPr>
        <w:spacing w:lineRule="auto"/>
      </w:pPr>
      <w:r>
        <w:rPr>
          <w:rFonts w:eastAsia="Georgia" w:cs="Georgia" w:ascii="Georgia" w:hAnsi="Georgia"/>
        </w:rPr>
        <w:t xml:space="preserve">Le match n'est pas truqué : son issue est indépendante des paris des joueurs.</w:t>
      </w:r>
    </w:p>
    <w:p>
      <w:pPr>
        <w:numPr>
          <w:ilvl w:val="0"/>
          <w:numId w:val="4"/>
        </w:numPr>
        <w:spacing w:lineRule="auto"/>
      </w:pPr>
      <w:r>
        <w:rPr/>
        <w:t xml:space="preserve">Chaque joueur parie 1 euro.</w:t>
      </w:r>
    </w:p>
    <w:p>
      <w:pPr>
        <w:numPr>
          <w:ilvl w:val="0"/>
          <w:numId w:val="4"/>
        </w:numPr>
        <w:spacing w:lineRule="auto"/>
      </w:pPr>
      <w:r>
        <w:rPr>
          <w:rFonts w:eastAsia="Georgia" w:cs="Georgia" w:ascii="Georgia" w:hAnsi="Georgia"/>
        </w:rPr>
        <w:t xml:space="preserve">Chaque joueur effectue son pari indépendamment des autres joueurs.</w:t>
      </w:r>
    </w:p>
    <w:p>
      <w:pPr>
        <w:numPr>
          <w:ilvl w:val="0"/>
          <w:numId w:val="4"/>
        </w:numPr>
        <w:spacing w:lineRule="auto"/>
      </w:pPr>
      <w:r>
        <w:rPr>
          <w:rFonts w:eastAsia="Georgia" w:cs="Georgia" w:ascii="Georgia" w:hAnsi="Georgia"/>
        </w:rPr>
        <w:t xml:space="preserve">Un joueur est déclaré gagnant s'il a parié sur la bonne issue du match.</w:t>
      </w:r>
    </w:p>
    <w:p>
      <w:pPr>
        <w:numPr>
          <w:ilvl w:val="0"/>
          <w:numId w:val="4"/>
        </w:numPr>
        <w:spacing w:lineRule="auto"/>
      </w:pPr>
      <w:r>
        <w:rPr>
          <w:rFonts w:eastAsia="Georgia" w:cs="Georgia" w:ascii="Georgia" w:hAnsi="Georgia"/>
        </w:rPr>
        <w:t xml:space="preserve">L'ensemble des gagnants se partage équitablement la mise totale de </w:t>
      </w:r>
      <m:oMath>
        <m:r>
          <m:rPr>
            <m:sty m:val="i"/>
          </m:rPr>
          <m:t>n</m:t>
        </m:r>
      </m:oMath>
      <w:r>
        <w:rPr/>
        <w:t xml:space="preserve"> euros.</w:t>
      </w:r>
    </w:p>
    <w:p>
      <w:pPr>
        <w:numPr>
          <w:ilvl w:val="0"/>
          <w:numId w:val="4"/>
        </w:numPr>
        <w:spacing w:lineRule="auto"/>
      </w:pPr>
      <w:r>
        <w:rPr/>
        <w:t xml:space="preserve">S'il n'y a aucun gagnant, la mise totale de </w:t>
      </w:r>
      <m:oMath>
        <m:r>
          <m:rPr>
            <m:sty m:val="i"/>
          </m:rPr>
          <m:t>n</m:t>
        </m:r>
      </m:oMath>
      <w:r>
        <w:rPr>
          <w:rFonts w:eastAsia="Georgia" w:cs="Georgia" w:ascii="Georgia" w:hAnsi="Georgia"/>
        </w:rPr>
        <w:t xml:space="preserve"> euros est reversée au club de rugby local.</w:t>
      </w:r>
    </w:p>
    <w:p>
      <w:pPr>
        <w:spacing w:after="220" w:lineRule="auto"/>
      </w:pPr>
      <w:r>
        <w:rPr>
          <w:rFonts w:eastAsia="Georgia" w:cs="Georgia" w:ascii="Georgia" w:hAnsi="Georgia"/>
        </w:rPr>
        <w:t xml:space="preserve">Dans l'ensemble de l'exercice, on appelle gain d'un joueur la somme qu'il reçoit à l'issue du match. Ce gain ne prend pas en compte la somme qui a été misée. Ainsi s'il y a </w:t>
      </w:r>
      <m:oMath>
        <m:r>
          <m:rPr>
            <m:sty m:val="i"/>
          </m:rPr>
          <m:t>m</m:t>
        </m:r>
        <m:r>
          <m:rPr>
            <m:sty m:val="p"/>
          </m:rPr>
          <m:t>⩾</m:t>
        </m:r>
        <m:r>
          <m:rPr>
            <m:sty m:val="p"/>
          </m:rPr>
          <m:t>1</m:t>
        </m:r>
      </m:oMath>
      <w:r>
        <w:rPr/>
        <w:t xml:space="preserve"> joueurs gagnants, le gain de chacun de ces joueurs est de </w:t>
      </w:r>
      <m:oMath>
        <m:f>
          <m:fPr>
            <m:ctrlPr>
              <w:rPr>
                <w:rFonts w:ascii="Cambria Math" w:hAnsi="Cambria Math"/>
              </w:rPr>
            </m:ctrlPr>
          </m:fPr>
          <m:num>
            <m:r>
              <m:rPr>
                <m:sty m:val="i"/>
              </m:rPr>
              <m:t>n</m:t>
            </m:r>
          </m:num>
          <m:den>
            <m:r>
              <m:rPr>
                <m:sty m:val="i"/>
              </m:rPr>
              <m:t>m</m:t>
            </m:r>
          </m:den>
        </m:f>
      </m:oMath>
      <w:r>
        <w:rPr/>
        <w:t xml:space="preserve">.</w:t>
      </w:r>
    </w:p>
    <w:p>
      <w:pPr>
        <w:spacing w:line="271" w:before="330" w:lineRule="auto"/>
      </w:pPr>
      <w:r>
        <w:rPr>
          <w:rFonts w:eastAsia="Georgia" w:cs="Georgia" w:ascii="Georgia" w:hAnsi="Georgia"/>
          <w:b/>
          <w:sz w:val="42"/>
        </w:rPr>
        <w:t xml:space="preserve">Partie 1 : calcul de l'espérance du gain pour un joueur</w:t>
      </w:r>
    </w:p>
    <w:p>
      <w:pPr>
        <w:spacing w:after="220" w:lineRule="auto"/>
      </w:pPr>
      <w:r>
        <w:rPr>
          <w:rFonts w:eastAsia="Georgia" w:cs="Georgia" w:ascii="Georgia" w:hAnsi="Georgia"/>
        </w:rPr>
        <w:t xml:space="preserve">On numérote les joueurs de 1 à </w:t>
      </w:r>
      <m:oMath>
        <m:r>
          <m:rPr>
            <m:sty m:val="i"/>
          </m:rPr>
          <m:t>n</m:t>
        </m:r>
      </m:oMath>
      <w:r>
        <w:rPr/>
        <w:t xml:space="preserve"> et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w:p>
    <w:p>
      <w:pPr>
        <w:numPr>
          <w:ilvl w:val="0"/>
          <w:numId w:val="5"/>
        </w:numPr>
        <w:spacing w:lineRule="auto"/>
      </w:pPr>
      <m:oMath>
        <m:sSub>
          <m:sSubPr/>
          <m:e>
            <m:r>
              <m:rPr>
                <m:sty m:val="i"/>
              </m:rPr>
              <m:t>Y</m:t>
            </m:r>
          </m:e>
          <m:sub>
            <m:r>
              <m:rPr>
                <m:sty m:val="i"/>
              </m:rPr>
              <m:t>k</m:t>
            </m:r>
          </m:sub>
        </m:sSub>
      </m:oMath>
      <w:r>
        <w:rPr/>
        <w:t xml:space="preserve"> la variable qui vaut 1 si le joueur </w:t>
      </w:r>
      <m:oMath>
        <m:r>
          <m:rPr>
            <m:sty m:val="i"/>
          </m:rPr>
          <m:t>k</m:t>
        </m:r>
      </m:oMath>
      <w:r>
        <w:rPr>
          <w:rFonts w:eastAsia="Georgia" w:cs="Georgia" w:ascii="Georgia" w:hAnsi="Georgia"/>
        </w:rPr>
        <w:t xml:space="preserve"> a gagné et 0 sinon,</w:t>
      </w:r>
    </w:p>
    <w:p>
      <w:pPr>
        <w:numPr>
          <w:ilvl w:val="0"/>
          <w:numId w:val="5"/>
        </w:numPr>
        <w:spacing w:lineRule="auto"/>
      </w:pPr>
      <m:oMath>
        <m:sSub>
          <m:sSubPr/>
          <m:e>
            <m:r>
              <m:rPr>
                <m:sty m:val="i"/>
              </m:rPr>
              <m:t>X</m:t>
            </m:r>
          </m:e>
          <m:sub>
            <m:r>
              <m:rPr>
                <m:sty m:val="i"/>
              </m:rPr>
              <m:t>k</m:t>
            </m:r>
          </m:sub>
        </m:sSub>
      </m:oMath>
      <w:r>
        <w:rPr/>
        <w:t xml:space="preserve"> le gain, en euros, du joueur </w:t>
      </w:r>
      <m:oMath>
        <m:r>
          <m:rPr>
            <m:sty m:val="i"/>
          </m:rPr>
          <m:t>k</m:t>
        </m:r>
      </m:oMath>
      <w:r>
        <w:rPr>
          <w:rFonts w:eastAsia="Georgia" w:cs="Georgia" w:ascii="Georgia" w:hAnsi="Georgia"/>
        </w:rPr>
        <w:t xml:space="preserve"> à l'issue du match.</w:t>
      </w:r>
    </w:p>
    <w:p>
      <w:pPr>
        <w:spacing w:after="220" w:lineRule="auto"/>
      </w:pPr>
      <w:r>
        <w:rPr/>
        <w:t xml:space="preserve">Enfin, on note :</w:t>
      </w:r>
    </w:p>
    <w:p>
      <w:pPr>
        <w:numPr>
          <w:ilvl w:val="0"/>
          <w:numId w:val="6"/>
        </w:numPr>
        <w:spacing w:lineRule="auto"/>
      </w:pPr>
      <m:oMath>
        <m:r>
          <m:rPr>
            <m:sty m:val="i"/>
          </m:rPr>
          <m:t>N</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Y</m:t>
            </m:r>
          </m:e>
          <m:sub>
            <m:r>
              <m:rPr>
                <m:sty m:val="i"/>
              </m:rPr>
              <m:t>k</m:t>
            </m:r>
          </m:sub>
        </m:sSub>
      </m:oMath>
      <w:r>
        <w:rPr/>
        <w:t xml:space="preserve"> le nombre de gagnants,</w:t>
      </w:r>
    </w:p>
    <w:p>
      <w:pPr>
        <w:numPr>
          <w:ilvl w:val="0"/>
          <w:numId w:val="6"/>
        </w:numPr>
        <w:spacing w:lineRule="auto"/>
      </w:pPr>
      <m:oMath>
        <m:r>
          <m:rPr>
            <m:sty m:val="i"/>
          </m:rPr>
          <m:t>S</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 la somme des gains, en euros, des joueurs.</w:t>
      </w:r>
    </w:p>
    <w:p>
      <w:pPr>
        <w:spacing w:after="220" w:lineRule="auto"/>
      </w:pPr>
      <w:r>
        <w:rPr/>
        <w:t xml:space="preserve">On admet que </w:t>
      </w:r>
      <m:oMath>
        <m:sSub>
          <m:sSubPr/>
          <m:e>
            <m:r>
              <m:rPr>
                <m:sty m:val="i"/>
              </m:rPr>
              <m:t>Y</m:t>
            </m:r>
          </m:e>
          <m:sub>
            <m:r>
              <m:rPr>
                <m:sty m:val="i"/>
              </m:rPr>
              <m:t>k</m:t>
            </m:r>
          </m:sub>
        </m:sSub>
        <m:r>
          <m:rPr>
            <m:sty m:val="p"/>
          </m:rPr>
          <m:t>,</m:t>
        </m:r>
        <m:sSub>
          <m:sSubPr/>
          <m:e>
            <m:r>
              <m:rPr>
                <m:sty m:val="i"/>
              </m:rPr>
              <m:t>X</m:t>
            </m:r>
          </m:e>
          <m:sub>
            <m:r>
              <m:rPr>
                <m:sty m:val="i"/>
              </m:rPr>
              <m:t>k</m:t>
            </m:r>
          </m:sub>
        </m:sSub>
        <m:r>
          <m:rPr>
            <m:sty m:val="p"/>
          </m:rPr>
          <m:t>,</m:t>
        </m:r>
        <m:r>
          <m:rPr>
            <m:sty m:val="i"/>
          </m:rPr>
          <m:t>N</m:t>
        </m:r>
      </m:oMath>
      <w:r>
        <w:rPr/>
        <w:t xml:space="preserve"> et </w:t>
      </w:r>
      <m:oMath>
        <m:r>
          <m:rPr>
            <m:sty m:val="i"/>
          </m:rPr>
          <m:t>S</m:t>
        </m:r>
      </m:oMath>
      <w:r>
        <w:rPr>
          <w:rFonts w:eastAsia="Georgia" w:cs="Georgia" w:ascii="Georgia" w:hAnsi="Georgia"/>
        </w:rPr>
        <w:t xml:space="preserve"> sont des variables aléatoires définies sur un espace probabilisé </w:t>
      </w:r>
      <m:oMath>
        <m:r>
          <m:rPr>
            <m:sty m:val="p"/>
          </m:rPr>
          <m:t>(</m:t>
        </m:r>
        <m:r>
          <m:rPr>
            <m:sty m:val="p"/>
          </m:rPr>
          <m:t>Ω</m:t>
        </m:r>
        <m:r>
          <m:rPr>
            <m:sty m:val="p"/>
          </m:rPr>
          <m:t>,</m:t>
        </m:r>
        <m:r>
          <m:rPr>
            <m:scr m:val="script"/>
          </m:rPr>
          <m:t>A</m:t>
        </m:r>
        <m:r>
          <m:rPr>
            <m:sty m:val="p"/>
          </m:rPr>
          <m:t>,</m:t>
        </m:r>
        <m:r>
          <m:rPr>
            <m:sty m:val="b"/>
          </m:rPr>
          <m:t>P</m:t>
        </m:r>
        <m:r>
          <m:rPr>
            <m:sty m:val="p"/>
          </m:rPr>
          <m:t>)</m:t>
        </m:r>
      </m:oMath>
      <w:r>
        <w:rPr/>
        <w:t xml:space="preserve">.</w:t>
      </w:r>
    </w:p>
    <w:p>
      <w:pPr>
        <w:numPr>
          <w:ilvl w:val="0"/>
          <w:numId w:val="7"/>
        </w:numPr>
        <w:spacing w:lineRule="auto"/>
      </w:pPr>
      <w:r>
        <w:rPr/>
        <w:t xml:space="preserve">Donner la loi de </w:t>
      </w:r>
      <m:oMath>
        <m:sSub>
          <m:sSubPr/>
          <m:e>
            <m:r>
              <m:rPr>
                <m:sty m:val="i"/>
              </m:rPr>
              <m:t>Y</m:t>
            </m:r>
          </m:e>
          <m:sub>
            <m:r>
              <m:rPr>
                <m:sty m:val="i"/>
              </m:rPr>
              <m:t>k</m:t>
            </m:r>
          </m:sub>
        </m:sSub>
      </m:oMath>
      <w:r>
        <w:rPr/>
        <w:t xml:space="preserve"> pour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ainsi que celle de </w:t>
      </w:r>
      <m:oMath>
        <m:r>
          <m:rPr>
            <m:sty m:val="i"/>
          </m:rPr>
          <m:t>N</m:t>
        </m:r>
      </m:oMath>
      <w:r>
        <w:rPr>
          <w:rFonts w:eastAsia="Georgia" w:cs="Georgia" w:ascii="Georgia" w:hAnsi="Georgia"/>
        </w:rPr>
        <w:t xml:space="preserve">. On explicitera les probabilités associées à ces lois.</w:t>
      </w:r>
    </w:p>
    <w:p>
      <w:pPr>
        <w:numPr>
          <w:ilvl w:val="0"/>
          <w:numId w:val="7"/>
        </w:numPr>
        <w:spacing w:lineRule="auto"/>
      </w:pPr>
      <w:r>
        <w:rPr/>
        <w:t xml:space="preserve">Expliquer pourquoi </w:t>
      </w:r>
      <m:oMath>
        <m:r>
          <m:rPr>
            <m:sty m:val="i"/>
          </m:rPr>
          <m:t>S</m:t>
        </m:r>
        <m:r>
          <m:rPr>
            <m:sty m:val="p"/>
          </m:rPr>
          <m:t>(</m:t>
        </m:r>
        <m:r>
          <m:rPr>
            <m:sty m:val="p"/>
          </m:rPr>
          <m:t>Ω</m:t>
        </m:r>
        <m:r>
          <m:rPr>
            <m:sty m:val="p"/>
          </m:rPr>
          <m:t>)</m:t>
        </m:r>
        <m:r>
          <m:rPr>
            <m:sty m:val="p"/>
          </m:rPr>
          <m:t>=</m:t>
        </m:r>
        <m:r>
          <m:rPr>
            <m:sty m:val="p"/>
          </m:rPr>
          <m:t>{</m:t>
        </m:r>
        <m:r>
          <m:rPr>
            <m:sty m:val="p"/>
          </m:rPr>
          <m:t>0</m:t>
        </m:r>
        <m:r>
          <m:rPr>
            <m:sty m:val="p"/>
          </m:rPr>
          <m:t>,</m:t>
        </m:r>
        <m:r>
          <m:rPr>
            <m:sty m:val="i"/>
          </m:rPr>
          <m:t>n</m:t>
        </m:r>
        <m:r>
          <m:rPr>
            <m:sty m:val="p"/>
          </m:rPr>
          <m:t>}</m:t>
        </m:r>
      </m:oMath>
      <w:r>
        <w:rPr/>
        <w:t xml:space="preserve"> puis expliciter la loi de </w:t>
      </w:r>
      <m:oMath>
        <m:r>
          <m:rPr>
            <m:sty m:val="i"/>
          </m:rPr>
          <m:t>S</m:t>
        </m:r>
      </m:oMath>
      <w:r>
        <w:rPr/>
        <w:t xml:space="preserve"> et calculer </w:t>
      </w:r>
      <m:oMath>
        <m:r>
          <m:rPr>
            <m:sty m:val="b"/>
          </m:rPr>
          <m:t>E</m:t>
        </m:r>
        <m:r>
          <m:rPr>
            <m:sty m:val="p"/>
          </m:rPr>
          <m:t>(</m:t>
        </m:r>
        <m:r>
          <m:rPr>
            <m:sty m:val="i"/>
          </m:rPr>
          <m:t>S</m:t>
        </m:r>
        <m:r>
          <m:rPr>
            <m:sty m:val="p"/>
          </m:rPr>
          <m:t>)</m:t>
        </m:r>
      </m:oMath>
      <w:r>
        <w:rPr/>
        <w:t xml:space="preserve">.</w:t>
      </w:r>
    </w:p>
    <w:p>
      <w:pPr>
        <w:numPr>
          <w:ilvl w:val="0"/>
          <w:numId w:val="7"/>
        </w:numPr>
        <w:spacing w:lineRule="auto"/>
      </w:pPr>
      <w:r>
        <w:rPr>
          <w:rFonts w:eastAsia="Georgia" w:cs="Georgia" w:ascii="Georgia" w:hAnsi="Georgia"/>
        </w:rPr>
        <w:t xml:space="preserve">En déduire la valeur de </w:t>
      </w:r>
      <m:oMath>
        <m:r>
          <m:rPr>
            <m:sty m:val="b"/>
          </m:rPr>
          <m:t>E</m:t>
        </m:r>
        <m:d>
          <m:dPr>
            <m:begChr m:val="("/>
            <m:endChr m:val=")"/>
            <m:ctrlPr>
              <w:rPr>
                <w:rFonts w:ascii="Cambria Math" w:hAnsi="Cambria Math"/>
              </w:rPr>
            </m:ctrlPr>
          </m:dPr>
          <m:e>
            <m:sSub>
              <m:sSubPr/>
              <m:e>
                <m:r>
                  <m:rPr>
                    <m:sty m:val="i"/>
                  </m:rPr>
                  <m:t>X</m:t>
                </m:r>
              </m:e>
              <m:sub>
                <m:r>
                  <m:rPr>
                    <m:sty m:val="i"/>
                  </m:rPr>
                  <m:t>k</m:t>
                </m:r>
              </m:sub>
            </m:sSub>
          </m:e>
        </m:d>
      </m:oMath>
      <w:r>
        <w:rPr/>
        <w:t xml:space="preserve"> pour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(le calcul de la loi de </w:t>
      </w:r>
      <m:oMath>
        <m:sSub>
          <m:sSubPr/>
          <m:e>
            <m:r>
              <m:rPr>
                <m:sty m:val="i"/>
              </m:rPr>
              <m:t>X</m:t>
            </m:r>
          </m:e>
          <m:sub>
            <m:r>
              <m:rPr>
                <m:sty m:val="i"/>
              </m:rPr>
              <m:t>k</m:t>
            </m:r>
          </m:sub>
        </m:sSub>
      </m:oMath>
      <w:r>
        <w:rPr>
          <w:rFonts w:eastAsia="Georgia" w:cs="Georgia" w:ascii="Georgia" w:hAnsi="Georgia"/>
        </w:rPr>
        <w:t xml:space="preserve"> n'est pas nécessaire pour cette question).</w:t>
      </w:r>
    </w:p>
    <w:p>
      <w:pPr>
        <w:numPr>
          <w:ilvl w:val="0"/>
          <w:numId w:val="7"/>
        </w:numPr>
        <w:spacing w:lineRule="auto"/>
      </w:pPr>
      <w:r>
        <w:rPr>
          <w:rFonts w:eastAsia="Georgia" w:cs="Georgia" w:ascii="Georgia" w:hAnsi="Georgia"/>
        </w:rPr>
        <w:t xml:space="preserve">Un nouvel ami arrive dans le groupe, les joueurs ont-ils intérêt à ce qu'il parie avec eux?</w:t>
      </w:r>
    </w:p>
    <w:p>
      <w:pPr>
        <w:spacing w:line="271" w:before="330" w:lineRule="auto"/>
      </w:pPr>
      <w:r>
        <w:rPr>
          <w:rFonts w:eastAsia="Georgia" w:cs="Georgia" w:ascii="Georgia" w:hAnsi="Georgia"/>
          <w:b/>
          <w:sz w:val="42"/>
        </w:rPr>
        <w:t xml:space="preserve">Partie 2 : étude de la variable </w:t>
      </w:r>
      <m:oMath>
        <m:sSub>
          <m:sSubPr>
            <m:ctrlPr>
              <w:rPr>
                <w:rFonts w:ascii="Cambria Math" w:hAnsi="Cambria Math"/>
                <w:sz w:val="42"/>
              </w:rPr>
            </m:ctrlPr>
          </m:sSubPr>
          <m:e>
            <m:r>
              <m:rPr>
                <m:sty m:val="i"/>
              </m:rPr>
              <w:rPr>
                <w:sz w:val="42"/>
              </w:rPr>
              <m:t>X</m:t>
            </m:r>
          </m:e>
          <m:sub>
            <m:r>
              <m:rPr>
                <m:sty m:val="i"/>
              </m:rPr>
              <w:rPr>
                <w:sz w:val="42"/>
              </w:rPr>
              <m:t>k</m:t>
            </m:r>
          </m:sub>
        </m:sSub>
      </m:oMath>
    </w:p>
    <w:p>
      <w:pPr>
        <w:spacing w:after="220" w:lineRule="auto"/>
      </w:pPr>
      <w:r>
        <w:rPr/>
        <w:t xml:space="preserve">On fixe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et on étudie la variable </w:t>
      </w:r>
      <m:oMath>
        <m:sSub>
          <m:sSubPr/>
          <m:e>
            <m:r>
              <m:rPr>
                <m:sty m:val="i"/>
              </m:rPr>
              <m:t>X</m:t>
            </m:r>
          </m:e>
          <m:sub>
            <m:r>
              <m:rPr>
                <m:sty m:val="i"/>
              </m:rPr>
              <m:t>k</m:t>
            </m:r>
          </m:sub>
        </m:sSub>
      </m:oMath>
      <w:r>
        <w:rPr/>
        <w:t xml:space="preserve">.</w:t>
      </w:r>
      <w:r>
        <w:rPr/>
        <w:br w:type="textWrapping"/>
      </w:r>
      <w:r>
        <w:rPr>
          <w:rFonts w:eastAsia="Georgia" w:cs="Georgia" w:ascii="Georgia" w:hAnsi="Georgia"/>
        </w:rPr>
        <w:t xml:space="preserve">5. Déterminer </w:t>
      </w:r>
      <m:oMath>
        <m:r>
          <m:rPr>
            <m:sty m:val="b"/>
          </m:rPr>
          <m:t>P</m:t>
        </m:r>
        <m:d>
          <m:dPr>
            <m:begChr m:val="("/>
            <m:endChr m:val=")"/>
            <m:ctrlPr>
              <w:rPr>
                <w:rFonts w:ascii="Cambria Math" w:hAnsi="Cambria Math"/>
              </w:rPr>
            </m:ctrlPr>
          </m:dPr>
          <m:e>
            <m:sSub>
              <m:sSubPr/>
              <m:e>
                <m:r>
                  <m:rPr>
                    <m:sty m:val="i"/>
                  </m:rPr>
                  <m:t>X</m:t>
                </m:r>
              </m:e>
              <m:sub>
                <m:r>
                  <m:rPr>
                    <m:sty m:val="i"/>
                  </m:rPr>
                  <m:t>k</m:t>
                </m:r>
              </m:sub>
            </m:sSub>
            <m:r>
              <m:rPr>
                <m:sty m:val="p"/>
              </m:rPr>
              <m:t>=</m:t>
            </m:r>
            <m:r>
              <m:rPr>
                <m:sty m:val="p"/>
              </m:rPr>
              <m:t>0</m:t>
            </m:r>
          </m:e>
        </m:d>
      </m:oMath>
      <w:r>
        <w:rPr/>
        <w:t xml:space="preserve">.</w:t>
      </w:r>
      <w:r>
        <w:rPr/>
        <w:br w:type="textWrapping"/>
      </w:r>
      <w:r>
        <w:rPr/>
        <w:t xml:space="preserve">6. (a) Quelle est la loi conditionnelle de la variable </w:t>
      </w:r>
      <m:oMath>
        <m:r>
          <m:rPr>
            <m:sty m:val="i"/>
          </m:rPr>
          <m:t>N</m:t>
        </m:r>
        <m:r>
          <m:rPr>
            <m:sty m:val="p"/>
          </m:rPr>
          <m:t>−</m:t>
        </m:r>
        <m:r>
          <m:rPr>
            <m:sty m:val="p"/>
          </m:rPr>
          <m:t>1</m:t>
        </m:r>
      </m:oMath>
      <w:r>
        <w:rPr>
          <w:rFonts w:eastAsia="Georgia" w:cs="Georgia" w:ascii="Georgia" w:hAnsi="Georgia"/>
        </w:rPr>
        <w:t xml:space="preserve"> sachant l'événement </w:t>
      </w:r>
      <m:oMath>
        <m:d>
          <m:dPr>
            <m:begChr m:val="("/>
            <m:endChr m:val=")"/>
            <m:ctrlPr>
              <w:rPr>
                <w:rFonts w:ascii="Cambria Math" w:hAnsi="Cambria Math"/>
              </w:rPr>
            </m:ctrlPr>
          </m:dPr>
          <m:e>
            <m:sSub>
              <m:sSubPr/>
              <m:e>
                <m:r>
                  <m:rPr>
                    <m:sty m:val="i"/>
                  </m:rPr>
                  <m:t>Y</m:t>
                </m:r>
              </m:e>
              <m:sub>
                <m:r>
                  <m:rPr>
                    <m:sty m:val="i"/>
                  </m:rPr>
                  <m:t>k</m:t>
                </m:r>
              </m:sub>
            </m:sSub>
            <m:r>
              <m:rPr>
                <m:sty m:val="p"/>
              </m:rPr>
              <m:t>=</m:t>
            </m:r>
            <m:r>
              <m:rPr>
                <m:sty m:val="p"/>
              </m:rPr>
              <m:t>1</m:t>
            </m:r>
          </m:e>
        </m:d>
      </m:oMath>
      <w:r>
        <w:rPr/>
        <w:t xml:space="preserve"> ?</w:t>
      </w:r>
      <w:r>
        <w:rPr/>
        <w:br w:type="textWrapping"/>
      </w:r>
      <w:r>
        <w:rPr>
          <w:rFonts w:eastAsia="Georgia" w:cs="Georgia" w:ascii="Georgia" w:hAnsi="Georgia"/>
        </w:rPr>
        <w:t xml:space="preserve">(b) En déduire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p>
    <w:p>
      <w:pPr>
        <w:spacing w:after="220" w:lineRule="auto"/>
      </w:pPr>
      <m:oMathPara>
        <m:oMath>
          <m:r>
            <m:rPr>
              <m:sty m:val="b"/>
            </m:rPr>
            <m:t>P</m:t>
          </m:r>
          <m:d>
            <m:dPr>
              <m:begChr m:val="("/>
              <m:endChr m:val=")"/>
              <m:ctrlPr>
                <w:rPr>
                  <w:rFonts w:ascii="Cambria Math" w:hAnsi="Cambria Math"/>
                </w:rPr>
              </m:ctrlPr>
            </m:dPr>
            <m:e>
              <m:sSub>
                <m:sSubPr/>
                <m:e>
                  <m:r>
                    <m:rPr>
                      <m:sty m:val="i"/>
                    </m:rPr>
                    <m:t>X</m:t>
                  </m:r>
                </m:e>
                <m:sub>
                  <m:r>
                    <m:rPr>
                      <m:sty m:val="i"/>
                    </m:rPr>
                    <m:t>k</m:t>
                  </m:r>
                </m:sub>
              </m:sSub>
              <m:r>
                <m:rPr>
                  <m:sty m:val="p"/>
                </m:rPr>
                <m:t>=</m:t>
              </m:r>
              <m:f>
                <m:fPr>
                  <m:ctrlPr>
                    <w:rPr>
                      <w:rFonts w:ascii="Cambria Math" w:hAnsi="Cambria Math"/>
                    </w:rPr>
                  </m:ctrlPr>
                </m:fPr>
                <m:num>
                  <m:r>
                    <m:rPr>
                      <m:sty m:val="i"/>
                    </m:rPr>
                    <m:t>n</m:t>
                  </m:r>
                </m:num>
                <m:den>
                  <m:r>
                    <m:rPr>
                      <m:sty m:val="i"/>
                    </m:rPr>
                    <m:t>i</m:t>
                  </m:r>
                </m:den>
              </m:f>
            </m:e>
          </m:d>
          <m:r>
            <m:rPr>
              <m:sty m:val="p"/>
            </m:rPr>
            <m:t>=</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i</m:t>
                  </m:r>
                  <m:r>
                    <m:rPr>
                      <m:sty m:val="p"/>
                    </m:rPr>
                    <m:t>−</m:t>
                  </m:r>
                  <m:r>
                    <m:rPr>
                      <m:sty m:val="p"/>
                    </m:rPr>
                    <m:t>1</m:t>
                  </m:r>
                </m:den>
              </m:f>
            </m:e>
          </m:d>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e>
            <m:sup>
              <m:r>
                <m:rPr>
                  <m:sty m:val="i"/>
                </m:rPr>
                <m:t>n</m:t>
              </m:r>
            </m:sup>
          </m:sSup>
        </m:oMath>
      </m:oMathPara>
    </w:p>
    <w:p>
      <w:pPr>
        <w:spacing w:after="220" w:lineRule="auto"/>
      </w:pPr>
      <w:r>
        <w:rPr>
          <w:rFonts w:eastAsia="Georgia" w:cs="Georgia" w:ascii="Georgia" w:hAnsi="Georgia"/>
        </w:rPr>
        <w:t xml:space="preserve">On pourra utiliser les événements </w:t>
      </w:r>
      <m:oMath>
        <m:d>
          <m:dPr>
            <m:begChr m:val="("/>
            <m:endChr m:val=")"/>
            <m:ctrlPr>
              <w:rPr>
                <w:rFonts w:ascii="Cambria Math" w:hAnsi="Cambria Math"/>
              </w:rPr>
            </m:ctrlPr>
          </m:dPr>
          <m:e>
            <m:sSub>
              <m:sSubPr/>
              <m:e>
                <m:r>
                  <m:rPr>
                    <m:sty m:val="i"/>
                  </m:rPr>
                  <m:t>X</m:t>
                </m:r>
              </m:e>
              <m:sub>
                <m:r>
                  <m:rPr>
                    <m:sty m:val="i"/>
                  </m:rPr>
                  <m:t>k</m:t>
                </m:r>
              </m:sub>
            </m:sSub>
            <m:r>
              <m:rPr>
                <m:sty m:val="p"/>
              </m:rPr>
              <m:t>=</m:t>
            </m:r>
            <m:f>
              <m:fPr>
                <m:ctrlPr>
                  <w:rPr>
                    <w:rFonts w:ascii="Cambria Math" w:hAnsi="Cambria Math"/>
                  </w:rPr>
                </m:ctrlPr>
              </m:fPr>
              <m:num>
                <m:r>
                  <m:rPr>
                    <m:sty m:val="i"/>
                  </m:rPr>
                  <m:t>n</m:t>
                </m:r>
              </m:num>
              <m:den>
                <m:r>
                  <m:rPr>
                    <m:sty m:val="i"/>
                  </m:rPr>
                  <m:t>i</m:t>
                </m:r>
              </m:den>
            </m:f>
          </m:e>
        </m:d>
        <m:r>
          <m:rPr>
            <m:sty m:val="p"/>
          </m:rPr>
          <m:t>,</m:t>
        </m:r>
        <m:d>
          <m:dPr>
            <m:begChr m:val="("/>
            <m:endChr m:val=")"/>
            <m:ctrlPr>
              <w:rPr>
                <w:rFonts w:ascii="Cambria Math" w:hAnsi="Cambria Math"/>
              </w:rPr>
            </m:ctrlPr>
          </m:dPr>
          <m:e>
            <m:sSub>
              <m:sSubPr/>
              <m:e>
                <m:r>
                  <m:rPr>
                    <m:sty m:val="i"/>
                  </m:rPr>
                  <m:t>Y</m:t>
                </m:r>
              </m:e>
              <m:sub>
                <m:r>
                  <m:rPr>
                    <m:sty m:val="i"/>
                  </m:rPr>
                  <m:t>k</m:t>
                </m:r>
              </m:sub>
            </m:sSub>
            <m:r>
              <m:rPr>
                <m:sty m:val="p"/>
              </m:rPr>
              <m:t>=</m:t>
            </m:r>
            <m:r>
              <m:rPr>
                <m:sty m:val="p"/>
              </m:rPr>
              <m:t>1</m:t>
            </m:r>
          </m:e>
        </m:d>
      </m:oMath>
      <w:r>
        <w:rPr/>
        <w:t xml:space="preserve"> et </w:t>
      </w:r>
      <m:oMath>
        <m:r>
          <m:rPr>
            <m:sty m:val="p"/>
          </m:rPr>
          <m:t>(</m:t>
        </m:r>
        <m:r>
          <m:rPr>
            <m:sty m:val="i"/>
          </m:rPr>
          <m:t>N</m:t>
        </m:r>
        <m:r>
          <m:rPr>
            <m:sty m:val="p"/>
          </m:rPr>
          <m:t>=</m:t>
        </m:r>
        <m:r>
          <m:rPr>
            <m:sty m:val="i"/>
          </m:rPr>
          <m:t>i</m:t>
        </m:r>
        <m:r>
          <m:rPr>
            <m:sty m:val="p"/>
          </m:rPr>
          <m:t>)</m:t>
        </m:r>
      </m:oMath>
      <w:r>
        <w:rPr/>
        <w:t xml:space="preserve">.</w:t>
      </w:r>
      <w:r>
        <w:rPr/>
        <w:br w:type="textWrapping"/>
      </w:r>
      <w:r>
        <w:rPr/>
        <w:t xml:space="preserve">7. Retrouver la valeur de </w:t>
      </w:r>
      <m:oMath>
        <m:r>
          <m:rPr>
            <m:sty m:val="b"/>
          </m:rPr>
          <m:t>E</m:t>
        </m:r>
        <m:d>
          <m:dPr>
            <m:begChr m:val="("/>
            <m:endChr m:val=")"/>
            <m:ctrlPr>
              <w:rPr>
                <w:rFonts w:ascii="Cambria Math" w:hAnsi="Cambria Math"/>
              </w:rPr>
            </m:ctrlPr>
          </m:dPr>
          <m:e>
            <m:sSub>
              <m:sSubPr/>
              <m:e>
                <m:r>
                  <m:rPr>
                    <m:sty m:val="i"/>
                  </m:rPr>
                  <m:t>X</m:t>
                </m:r>
              </m:e>
              <m:sub>
                <m:r>
                  <m:rPr>
                    <m:sty m:val="i"/>
                  </m:rPr>
                  <m:t>k</m:t>
                </m:r>
              </m:sub>
            </m:sSub>
          </m:e>
        </m:d>
      </m:oMath>
      <w:r>
        <w:rPr>
          <w:rFonts w:eastAsia="Georgia" w:cs="Georgia" w:ascii="Georgia" w:hAnsi="Georgia"/>
        </w:rPr>
        <w:t xml:space="preserve"> calculée dans la partie précédente.</w:t>
      </w:r>
      <w:r>
        <w:rPr/>
        <w:br w:type="textWrapping"/>
      </w:r>
      <w:r>
        <w:rPr>
          <w:rFonts w:eastAsia="Georgia" w:cs="Georgia" w:ascii="Georgia" w:hAnsi="Georgia"/>
        </w:rPr>
        <w:t xml:space="preserve">8. On considère un autre joueur </w:t>
      </w:r>
      <m:oMath>
        <m:r>
          <m:rPr>
            <m:sty m:val="i"/>
          </m:rPr>
          <m:t>j</m:t>
        </m:r>
        <m:r>
          <m:rPr>
            <m:sty m:val="p"/>
          </m:rPr>
          <m:t>≠</m:t>
        </m:r>
        <m:r>
          <m:rPr>
            <m:sty m:val="i"/>
          </m:rPr>
          <m:t>k</m:t>
        </m:r>
      </m:oMath>
      <w:r>
        <w:rPr/>
        <w:t xml:space="preserve">. Les variables </w:t>
      </w:r>
      <m:oMath>
        <m:sSub>
          <m:sSubPr/>
          <m:e>
            <m:r>
              <m:rPr>
                <m:sty m:val="i"/>
              </m:rPr>
              <m:t>X</m:t>
            </m:r>
          </m:e>
          <m:sub>
            <m:r>
              <m:rPr>
                <m:sty m:val="i"/>
              </m:rPr>
              <m:t>j</m:t>
            </m:r>
          </m:sub>
        </m:sSub>
      </m:oMath>
      <w:r>
        <w:rPr/>
        <w:t xml:space="preserve"> et </w:t>
      </w:r>
      <m:oMath>
        <m:sSub>
          <m:sSubPr/>
          <m:e>
            <m:r>
              <m:rPr>
                <m:sty m:val="i"/>
              </m:rPr>
              <m:t>X</m:t>
            </m:r>
          </m:e>
          <m:sub>
            <m:r>
              <m:rPr>
                <m:sty m:val="i"/>
              </m:rPr>
              <m:t>k</m:t>
            </m:r>
          </m:sub>
        </m:sSub>
      </m:oMath>
      <w:r>
        <w:rPr>
          <w:rFonts w:eastAsia="Georgia" w:cs="Georgia" w:ascii="Georgia" w:hAnsi="Georgia"/>
        </w:rPr>
        <w:t xml:space="preserve"> sont-elles indépendantes?</w:t>
      </w:r>
    </w:p>
    <w:p>
      <w:pPr>
        <w:spacing w:line="271" w:before="330" w:lineRule="auto"/>
      </w:pPr>
      <w:r>
        <w:rPr>
          <w:b/>
          <w:sz w:val="42"/>
        </w:rPr>
        <w:t xml:space="preserve">Partie 3 : le match retour (version 1)</w:t>
      </w:r>
    </w:p>
    <w:p>
      <w:pPr>
        <w:spacing w:after="220" w:lineRule="auto"/>
      </w:pPr>
      <w:r>
        <w:rPr>
          <w:rFonts w:eastAsia="Georgia" w:cs="Georgia" w:ascii="Georgia" w:hAnsi="Georgia"/>
        </w:rPr>
        <w:t xml:space="preserve">Après ce premier pari, le groupe d'amis se retrouve et parie sur un nouveau match entre les deux équipes. On suppose que l'issue du deuxième match est indépendante de celle du premier. Chaque joueur parie alors son gain du premier match sur le second, c'est-à-dire que le joueur </w:t>
      </w:r>
      <m:oMath>
        <m:r>
          <m:rPr>
            <m:sty m:val="i"/>
          </m:rPr>
          <m:t>k</m:t>
        </m:r>
      </m:oMath>
      <w:r>
        <w:rPr/>
        <w:t xml:space="preserve"> parie </w:t>
      </w:r>
      <m:oMath>
        <m:sSub>
          <m:sSubPr/>
          <m:e>
            <m:r>
              <m:rPr>
                <m:sty m:val="i"/>
              </m:rPr>
              <m:t>X</m:t>
            </m:r>
          </m:e>
          <m:sub>
            <m:r>
              <m:rPr>
                <m:sty m:val="i"/>
              </m:rPr>
              <m:t>k</m:t>
            </m:r>
          </m:sub>
        </m:sSub>
      </m:oMath>
      <w:r>
        <w:rPr/>
        <w:t xml:space="preserve"> euros.</w:t>
      </w:r>
      <w:r>
        <w:rPr/>
        <w:br w:type="textWrapping"/>
      </w:r>
      <w:r>
        <w:rPr>
          <w:rFonts w:eastAsia="Georgia" w:cs="Georgia" w:ascii="Georgia" w:hAnsi="Georgia"/>
        </w:rPr>
        <w:t xml:space="preserve">Les gagnants se partagent alors équitablement la mise totale, c'est-à-dire </w:t>
      </w:r>
      <m:oMath>
        <m:r>
          <m:rPr>
            <m:sty m:val="i"/>
          </m:rPr>
          <m:t>S</m:t>
        </m:r>
      </m:oMath>
      <w:r>
        <w:rPr/>
        <w:t xml:space="preserve"> euros. On note :</w:t>
      </w:r>
    </w:p>
    <w:p>
      <w:pPr>
        <w:numPr>
          <w:ilvl w:val="0"/>
          <w:numId w:val="8"/>
        </w:numPr>
        <w:spacing w:lineRule="auto"/>
      </w:pPr>
      <m:oMath>
        <m:sSub>
          <m:sSubPr/>
          <m:e>
            <m:r>
              <m:rPr>
                <m:sty m:val="i"/>
              </m:rPr>
              <m:t>Z</m:t>
            </m:r>
          </m:e>
          <m:sub>
            <m:r>
              <m:rPr>
                <m:sty m:val="i"/>
              </m:rPr>
              <m:t>k</m:t>
            </m:r>
          </m:sub>
        </m:sSub>
      </m:oMath>
      <w:r>
        <w:rPr/>
        <w:t xml:space="preserve"> le gain du joueur </w:t>
      </w:r>
      <m:oMath>
        <m:r>
          <m:rPr>
            <m:sty m:val="i"/>
          </m:rPr>
          <m:t>k</m:t>
        </m:r>
      </m:oMath>
      <w:r>
        <w:rPr>
          <w:rFonts w:eastAsia="Georgia" w:cs="Georgia" w:ascii="Georgia" w:hAnsi="Georgia"/>
        </w:rPr>
        <w:t xml:space="preserve"> lors de ce deuxième pari,</w:t>
      </w:r>
    </w:p>
    <w:p>
      <w:pPr>
        <w:numPr>
          <w:ilvl w:val="0"/>
          <w:numId w:val="8"/>
        </w:numPr>
        <w:spacing w:lineRule="auto"/>
      </w:pPr>
      <m:oMath>
        <m:r>
          <m:rPr>
            <m:sty m:val="i"/>
          </m:rPr>
          <m:t>M</m:t>
        </m:r>
      </m:oMath>
      <w:r>
        <w:rPr>
          <w:rFonts w:eastAsia="Georgia" w:cs="Georgia" w:ascii="Georgia" w:hAnsi="Georgia"/>
        </w:rPr>
        <w:t xml:space="preserve"> le nombre de gagnants du deuxième pari,</w:t>
      </w:r>
    </w:p>
    <w:p>
      <w:pPr>
        <w:numPr>
          <w:ilvl w:val="0"/>
          <w:numId w:val="8"/>
        </w:numPr>
        <w:spacing w:lineRule="auto"/>
      </w:pPr>
      <m:oMath>
        <m:r>
          <m:rPr>
            <m:sty m:val="i"/>
          </m:rPr>
          <m:t>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Z</m:t>
            </m:r>
          </m:e>
          <m:sub>
            <m:r>
              <m:rPr>
                <m:sty m:val="i"/>
              </m:rPr>
              <m:t>k</m:t>
            </m:r>
          </m:sub>
        </m:sSub>
      </m:oMath>
      <w:r>
        <w:rPr>
          <w:rFonts w:eastAsia="Georgia" w:cs="Georgia" w:ascii="Georgia" w:hAnsi="Georgia"/>
        </w:rPr>
        <w:t xml:space="preserve"> la somme des gains du deuxième pari.</w:t>
      </w:r>
    </w:p>
    <w:p>
      <w:pPr>
        <w:spacing w:after="220" w:lineRule="auto"/>
      </w:pPr>
      <w:r>
        <w:rPr/>
        <w:t xml:space="preserve">On admet que </w:t>
      </w:r>
      <m:oMath>
        <m:sSub>
          <m:sSubPr/>
          <m:e>
            <m:r>
              <m:rPr>
                <m:sty m:val="i"/>
              </m:rPr>
              <m:t>Z</m:t>
            </m:r>
          </m:e>
          <m:sub>
            <m:r>
              <m:rPr>
                <m:sty m:val="i"/>
              </m:rPr>
              <m:t>k</m:t>
            </m:r>
          </m:sub>
        </m:sSub>
        <m:r>
          <m:rPr>
            <m:sty m:val="p"/>
          </m:rPr>
          <m:t>,</m:t>
        </m:r>
        <m:r>
          <m:rPr>
            <m:sty m:val="i"/>
          </m:rPr>
          <m:t>M</m:t>
        </m:r>
      </m:oMath>
      <w:r>
        <w:rPr/>
        <w:t xml:space="preserve"> et </w:t>
      </w:r>
      <m:oMath>
        <m:r>
          <m:rPr>
            <m:sty m:val="i"/>
          </m:rPr>
          <m:t>T</m:t>
        </m:r>
      </m:oMath>
      <w:r>
        <w:rPr>
          <w:rFonts w:eastAsia="Georgia" w:cs="Georgia" w:ascii="Georgia" w:hAnsi="Georgia"/>
        </w:rPr>
        <w:t xml:space="preserve"> sont des variables aléatoires définies sur l'espace probabilisé ( </w:t>
      </w:r>
      <m:oMath>
        <m:r>
          <m:rPr>
            <m:sty m:val="p"/>
          </m:rPr>
          <m:t>Ω</m:t>
        </m:r>
        <m:r>
          <m:rPr>
            <m:sty m:val="p"/>
          </m:rPr>
          <m:t>,</m:t>
        </m:r>
        <m:r>
          <m:rPr>
            <m:scr m:val="script"/>
          </m:rPr>
          <m:t>A</m:t>
        </m:r>
        <m:r>
          <m:rPr>
            <m:sty m:val="p"/>
          </m:rPr>
          <m:t>,</m:t>
        </m:r>
        <m:r>
          <m:rPr>
            <m:sty m:val="b"/>
          </m:rPr>
          <m:t>P</m:t>
        </m:r>
      </m:oMath>
      <w:r>
        <w:rPr/>
        <w:t xml:space="preserve"> ).</w:t>
      </w:r>
      <w:r>
        <w:rPr/>
        <w:br w:type="textWrapping"/>
      </w:r>
      <w:r>
        <w:rPr>
          <w:rFonts w:eastAsia="Georgia" w:cs="Georgia" w:ascii="Georgia" w:hAnsi="Georgia"/>
        </w:rPr>
        <w:t xml:space="preserve">9. (a) Donner la valeur des probabilités </w:t>
      </w:r>
      <m:oMath>
        <m:sSub>
          <m:sSubPr/>
          <m:e>
            <m:r>
              <m:rPr>
                <m:sty m:val="b"/>
              </m:rPr>
              <m:t>P</m:t>
            </m:r>
          </m:e>
          <m:sub>
            <m:r>
              <m:rPr>
                <m:sty m:val="p"/>
              </m:rPr>
              <m:t>(</m:t>
            </m:r>
            <m:r>
              <m:rPr>
                <m:sty m:val="i"/>
              </m:rPr>
              <m:t>S</m:t>
            </m:r>
            <m:r>
              <m:rPr>
                <m:sty m:val="p"/>
              </m:rPr>
              <m:t>=</m:t>
            </m:r>
            <m:r>
              <m:rPr>
                <m:sty m:val="p"/>
              </m:rPr>
              <m:t>0</m:t>
            </m:r>
            <m:r>
              <m:rPr>
                <m:sty m:val="p"/>
              </m:rPr>
              <m:t>)</m:t>
            </m:r>
          </m:sub>
        </m:sSub>
        <m:r>
          <m:rPr>
            <m:sty m:val="p"/>
          </m:rPr>
          <m:t>(</m:t>
        </m:r>
        <m:r>
          <m:rPr>
            <m:sty m:val="i"/>
          </m:rPr>
          <m:t>T</m:t>
        </m:r>
        <m:r>
          <m:rPr>
            <m:sty m:val="p"/>
          </m:rPr>
          <m:t>=</m:t>
        </m:r>
        <m:r>
          <m:rPr>
            <m:sty m:val="p"/>
          </m:rPr>
          <m:t>0</m:t>
        </m:r>
        <m:r>
          <m:rPr>
            <m:sty m:val="p"/>
          </m:rPr>
          <m:t>)</m:t>
        </m:r>
      </m:oMath>
      <w:r>
        <w:rPr/>
        <w:t xml:space="preserve"> et </w:t>
      </w:r>
      <m:oMath>
        <m:sSub>
          <m:sSubPr/>
          <m:e>
            <m:r>
              <m:rPr>
                <m:sty m:val="b"/>
              </m:rPr>
              <m:t>P</m:t>
            </m:r>
          </m:e>
          <m:sub>
            <m:r>
              <m:rPr>
                <m:sty m:val="p"/>
              </m:rPr>
              <m:t>(</m:t>
            </m:r>
            <m:r>
              <m:rPr>
                <m:sty m:val="i"/>
              </m:rPr>
              <m:t>S</m:t>
            </m:r>
            <m:r>
              <m:rPr>
                <m:sty m:val="p"/>
              </m:rPr>
              <m:t>=</m:t>
            </m:r>
            <m:r>
              <m:rPr>
                <m:sty m:val="i"/>
              </m:rPr>
              <m:t>n</m:t>
            </m:r>
            <m:r>
              <m:rPr>
                <m:sty m:val="p"/>
              </m:rPr>
              <m:t>)</m:t>
            </m:r>
          </m:sub>
        </m:sSub>
        <m:r>
          <m:rPr>
            <m:sty m:val="p"/>
          </m:rPr>
          <m:t>(</m:t>
        </m:r>
        <m:r>
          <m:rPr>
            <m:sty m:val="i"/>
          </m:rPr>
          <m:t>T</m:t>
        </m:r>
        <m:r>
          <m:rPr>
            <m:sty m:val="p"/>
          </m:rPr>
          <m:t>=</m:t>
        </m:r>
        <m:r>
          <m:rPr>
            <m:sty m:val="p"/>
          </m:rPr>
          <m:t>0</m:t>
        </m:r>
        <m:r>
          <m:rPr>
            <m:sty m:val="p"/>
          </m:rPr>
          <m:t>)</m:t>
        </m:r>
      </m:oMath>
      <w:r>
        <w:rPr/>
        <w:t xml:space="preserve">.</w:t>
      </w:r>
      <w:r>
        <w:rPr/>
        <w:br w:type="textWrapping"/>
      </w:r>
      <w:r>
        <w:rPr>
          <w:rFonts w:eastAsia="Georgia" w:cs="Georgia" w:ascii="Georgia" w:hAnsi="Georgia"/>
        </w:rPr>
        <w:t xml:space="preserve">(b) En déduire que</w:t>
      </w:r>
    </w:p>
    <w:p>
      <w:pPr>
        <w:spacing w:after="220" w:lineRule="auto"/>
      </w:pPr>
      <m:oMathPara>
        <m:oMath>
          <m:r>
            <m:rPr>
              <m:sty m:val="b"/>
            </m:rPr>
            <m:t>P</m:t>
          </m:r>
          <m:r>
            <m:rPr>
              <m:sty m:val="p"/>
            </m:rPr>
            <m:t>(</m:t>
          </m:r>
          <m:r>
            <m:rPr>
              <m:sty m:val="i"/>
            </m:rPr>
            <m:t>T</m:t>
          </m:r>
          <m:r>
            <m:rPr>
              <m:sty m:val="p"/>
            </m:rPr>
            <m:t>=</m:t>
          </m:r>
          <m:r>
            <m:rPr>
              <m:sty m:val="p"/>
            </m:rPr>
            <m:t>0</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e>
            <m:sup>
              <m:r>
                <m:rPr>
                  <m:sty m:val="i"/>
                </m:rPr>
                <m:t>n</m:t>
              </m:r>
            </m:sup>
          </m:sSup>
          <m:d>
            <m:dPr>
              <m:begChr m:val="("/>
              <m:endChr m:val=")"/>
              <m:ctrlPr>
                <w:rPr>
                  <w:rFonts w:ascii="Cambria Math" w:hAnsi="Cambria Math"/>
                </w:rPr>
              </m:ctrlPr>
            </m:dPr>
            <m:e>
              <m:r>
                <m:rPr>
                  <m:sty m:val="p"/>
                </m:rPr>
                <m:t>2</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e>
                <m:sup>
                  <m:r>
                    <m:rPr>
                      <m:sty m:val="i"/>
                    </m:rPr>
                    <m:t>n</m:t>
                  </m:r>
                </m:sup>
              </m:sSup>
            </m:e>
          </m:d>
          <m:r>
            <m:rPr>
              <m:sty m:val="p"/>
            </m:rPr>
            <m:t xml:space="preserve"> </m:t>
          </m:r>
          <m:r>
            <m:rPr>
              <m:nor/>
            </m:rPr>
            <m:t> et </m:t>
          </m:r>
          <m:r>
            <m:rPr>
              <m:sty m:val="p"/>
            </m:rPr>
            <m:t xml:space="preserve"> </m:t>
          </m:r>
          <m:r>
            <m:rPr>
              <m:sty m:val="b"/>
            </m:rPr>
            <m:t>P</m:t>
          </m:r>
          <m:r>
            <m:rPr>
              <m:sty m:val="p"/>
            </m:rPr>
            <m:t>(</m:t>
          </m:r>
          <m:r>
            <m:rPr>
              <m:sty m:val="i"/>
            </m:rPr>
            <m:t>T</m:t>
          </m:r>
          <m:r>
            <m:rPr>
              <m:sty m:val="p"/>
            </m:rPr>
            <m:t>=</m:t>
          </m:r>
          <m:r>
            <m:rPr>
              <m:sty m:val="i"/>
            </m:rPr>
            <m:t>n</m:t>
          </m:r>
          <m:r>
            <m:rPr>
              <m:sty m:val="p"/>
            </m:rPr>
            <m:t>)</m:t>
          </m:r>
          <m:r>
            <m:rPr>
              <m:sty m:val="p"/>
            </m:rPr>
            <m:t>=</m:t>
          </m:r>
          <m:sSup>
            <m:sSupPr/>
            <m:e>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e>
                    <m:sup>
                      <m:r>
                        <m:rPr>
                          <m:sty m:val="i"/>
                        </m:rPr>
                        <m:t>n</m:t>
                      </m:r>
                    </m:sup>
                  </m:sSup>
                </m:e>
              </m:d>
            </m:e>
            <m:sup>
              <m:r>
                <m:rPr>
                  <m:sty m:val="p"/>
                </m:rPr>
                <m:t>2</m:t>
              </m:r>
            </m:sup>
          </m:sSup>
          <m:r>
            <m:rPr>
              <m:sty m:val="p"/>
            </m:rPr>
            <m:t>.</m:t>
          </m:r>
        </m:oMath>
      </m:oMathPara>
    </w:p>
    <w:p>
      <w:pPr>
        <w:spacing w:after="220" w:lineRule="auto"/>
      </w:pPr>
      <w:r>
        <w:rPr>
          <w:rFonts w:eastAsia="Georgia" w:cs="Georgia" w:ascii="Georgia" w:hAnsi="Georgia"/>
        </w:rPr>
        <w:t xml:space="preserve">(c) Calculer l'espérance et la variance de </w:t>
      </w:r>
      <m:oMath>
        <m:r>
          <m:rPr>
            <m:sty m:val="i"/>
          </m:rPr>
          <m:t>T</m:t>
        </m:r>
      </m:oMath>
      <w:r>
        <w:rPr/>
        <w:t xml:space="preserve">.</w:t>
      </w:r>
      <w:r>
        <w:rPr/>
        <w:br w:type="textWrapping"/>
      </w:r>
      <w:r>
        <w:rPr/>
        <w:t xml:space="preserve">(d) Calculer la covariance </w:t>
      </w:r>
      <m:oMath>
        <m:r>
          <m:rPr>
            <m:sty m:val="p"/>
          </m:rPr>
          <m:t>Cov</m:t>
        </m:r>
        <m:r>
          <m:rPr>
            <m:sty m:val="p"/>
          </m:rPr>
          <m:t>(</m:t>
        </m:r>
        <m:r>
          <m:rPr>
            <m:sty m:val="i"/>
          </m:rPr>
          <m:t>S</m:t>
        </m:r>
        <m:r>
          <m:rPr>
            <m:sty m:val="p"/>
          </m:rPr>
          <m:t>,</m:t>
        </m:r>
        <m:r>
          <m:rPr>
            <m:sty m:val="i"/>
          </m:rPr>
          <m:t>T</m:t>
        </m:r>
        <m:r>
          <m:rPr>
            <m:sty m:val="p"/>
          </m:rPr>
          <m:t>)</m:t>
        </m:r>
      </m:oMath>
      <w:r>
        <w:rPr/>
        <w:t xml:space="preserve">.</w:t>
      </w:r>
      <w:r>
        <w:rPr/>
        <w:br w:type="textWrapping"/>
      </w:r>
      <w:r>
        <w:rPr/>
        <w:t xml:space="preserve">10. En utilisant la variable </w:t>
      </w:r>
      <m:oMath>
        <m:r>
          <m:rPr>
            <m:sty m:val="i"/>
          </m:rPr>
          <m:t>T</m:t>
        </m:r>
      </m:oMath>
      <w:r>
        <w:rPr/>
        <w:t xml:space="preserve">, calculer la valeur de </w:t>
      </w:r>
      <m:oMath>
        <m:r>
          <m:rPr>
            <m:sty m:val="b"/>
          </m:rPr>
          <m:t>E</m:t>
        </m:r>
        <m:d>
          <m:dPr>
            <m:begChr m:val="("/>
            <m:endChr m:val=")"/>
            <m:ctrlPr>
              <w:rPr>
                <w:rFonts w:ascii="Cambria Math" w:hAnsi="Cambria Math"/>
              </w:rPr>
            </m:ctrlPr>
          </m:dPr>
          <m:e>
            <m:sSub>
              <m:sSubPr/>
              <m:e>
                <m:r>
                  <m:rPr>
                    <m:sty m:val="i"/>
                  </m:rPr>
                  <m:t>Z</m:t>
                </m:r>
              </m:e>
              <m:sub>
                <m:r>
                  <m:rPr>
                    <m:sty m:val="i"/>
                  </m:rPr>
                  <m:t>k</m:t>
                </m:r>
              </m:sub>
            </m:sSub>
          </m:e>
        </m:d>
      </m:oMath>
      <w:r>
        <w:rPr/>
        <w:t xml:space="preserve"> pour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r>
        <w:rPr/>
        <w:br w:type="textWrapping"/>
      </w:r>
      <w:r>
        <w:rPr/>
        <w:t xml:space="preserve">11. Le joueur </w:t>
      </w:r>
      <m:oMath>
        <m:r>
          <m:rPr>
            <m:sty m:val="i"/>
          </m:rPr>
          <m:t>k</m:t>
        </m:r>
      </m:oMath>
      <w:r>
        <w:rPr>
          <w:rFonts w:eastAsia="Georgia" w:cs="Georgia" w:ascii="Georgia" w:hAnsi="Georgia"/>
        </w:rPr>
        <w:t xml:space="preserve"> a-t-il intérêt à parier sur ce deuxième match ?</w:t>
      </w:r>
    </w:p>
    <w:p>
      <w:pPr>
        <w:spacing w:line="271" w:before="330" w:lineRule="auto"/>
      </w:pPr>
      <w:r>
        <w:rPr>
          <w:b/>
          <w:sz w:val="42"/>
        </w:rPr>
        <w:t xml:space="preserve">Partie 4 : le match retour (version 2)</w:t>
      </w:r>
    </w:p>
    <w:p>
      <w:pPr>
        <w:spacing w:after="220" w:lineRule="auto"/>
      </w:pPr>
      <w:r>
        <w:rPr>
          <w:rFonts w:eastAsia="Georgia" w:cs="Georgia" w:ascii="Georgia" w:hAnsi="Georgia"/>
        </w:rPr>
        <w:t xml:space="preserve">Dans cette version, seuls les joueurs ayant gagné au premier match se retrouvent pour le deuxième. Ils misent alors 1 euro. On suppose toujours que l'issue du deuxième match est indépendante de celle du premier.</w:t>
      </w:r>
      <w:r>
        <w:rPr/>
        <w:br w:type="textWrapping"/>
      </w:r>
      <w:r>
        <w:rPr>
          <w:rFonts w:eastAsia="Georgia" w:cs="Georgia" w:ascii="Georgia" w:hAnsi="Georgia"/>
        </w:rPr>
        <w:t xml:space="preserve">Les gagnants se partagent alors équitablement la mise totale, c'est-à-dire </w:t>
      </w:r>
      <m:oMath>
        <m:r>
          <m:rPr>
            <m:sty m:val="i"/>
          </m:rPr>
          <m:t>N</m:t>
        </m:r>
      </m:oMath>
      <w:r>
        <w:rPr/>
        <w:t xml:space="preserve"> euros. On note :</w:t>
      </w:r>
    </w:p>
    <w:p>
      <w:pPr>
        <w:numPr>
          <w:ilvl w:val="0"/>
          <w:numId w:val="9"/>
        </w:numPr>
        <w:spacing w:lineRule="auto"/>
      </w:pPr>
      <m:oMath>
        <m:sSub>
          <m:sSubPr/>
          <m:e>
            <m:r>
              <m:rPr>
                <m:sty m:val="i"/>
              </m:rPr>
              <m:t>W</m:t>
            </m:r>
          </m:e>
          <m:sub>
            <m:r>
              <m:rPr>
                <m:sty m:val="i"/>
              </m:rPr>
              <m:t>k</m:t>
            </m:r>
          </m:sub>
        </m:sSub>
      </m:oMath>
      <w:r>
        <w:rPr/>
        <w:t xml:space="preserve"> le gain du joueur </w:t>
      </w:r>
      <m:oMath>
        <m:r>
          <m:rPr>
            <m:sty m:val="i"/>
          </m:rPr>
          <m:t>k</m:t>
        </m:r>
      </m:oMath>
      <w:r>
        <w:rPr>
          <w:rFonts w:eastAsia="Georgia" w:cs="Georgia" w:ascii="Georgia" w:hAnsi="Georgia"/>
        </w:rPr>
        <w:t xml:space="preserve"> lors de ce deuxième pari, en convenant que </w:t>
      </w:r>
      <m:oMath>
        <m:sSub>
          <m:sSubPr/>
          <m:e>
            <m:r>
              <m:rPr>
                <m:sty m:val="i"/>
              </m:rPr>
              <m:t>W</m:t>
            </m:r>
          </m:e>
          <m:sub>
            <m:r>
              <m:rPr>
                <m:sty m:val="i"/>
              </m:rPr>
              <m:t>k</m:t>
            </m:r>
          </m:sub>
        </m:sSub>
        <m:r>
          <m:rPr>
            <m:sty m:val="p"/>
          </m:rPr>
          <m:t>=</m:t>
        </m:r>
        <m:r>
          <m:rPr>
            <m:sty m:val="p"/>
          </m:rPr>
          <m:t>0</m:t>
        </m:r>
      </m:oMath>
      <w:r>
        <w:rPr/>
        <w:t xml:space="preserve"> pour les joueurs ayant perdu leur premier pari et ne participant donc pas au second.</w:t>
      </w:r>
    </w:p>
    <w:p>
      <w:pPr>
        <w:numPr>
          <w:ilvl w:val="0"/>
          <w:numId w:val="9"/>
        </w:numPr>
        <w:spacing w:lineRule="auto"/>
      </w:pPr>
      <m:oMath>
        <m:r>
          <m:rPr>
            <m:sty m:val="i"/>
          </m:rPr>
          <m:t>U</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W</m:t>
            </m:r>
          </m:e>
          <m:sub>
            <m:r>
              <m:rPr>
                <m:sty m:val="i"/>
              </m:rPr>
              <m:t>k</m:t>
            </m:r>
          </m:sub>
        </m:sSub>
      </m:oMath>
      <w:r>
        <w:rPr>
          <w:rFonts w:eastAsia="Georgia" w:cs="Georgia" w:ascii="Georgia" w:hAnsi="Georgia"/>
        </w:rPr>
        <w:t xml:space="preserve"> la somme des gains du deuxième pari.</w:t>
      </w:r>
    </w:p>
    <w:p>
      <w:pPr>
        <w:spacing w:after="220" w:lineRule="auto"/>
      </w:pPr>
      <w:r>
        <w:rPr/>
        <w:t xml:space="preserve">On admet que </w:t>
      </w:r>
      <m:oMath>
        <m:sSub>
          <m:sSubPr/>
          <m:e>
            <m:r>
              <m:rPr>
                <m:sty m:val="i"/>
              </m:rPr>
              <m:t>W</m:t>
            </m:r>
          </m:e>
          <m:sub>
            <m:r>
              <m:rPr>
                <m:sty m:val="i"/>
              </m:rPr>
              <m:t>k</m:t>
            </m:r>
          </m:sub>
        </m:sSub>
      </m:oMath>
      <w:r>
        <w:rPr/>
        <w:t xml:space="preserve"> et </w:t>
      </w:r>
      <m:oMath>
        <m:r>
          <m:rPr>
            <m:sty m:val="i"/>
          </m:rPr>
          <m:t>U</m:t>
        </m:r>
      </m:oMath>
      <w:r>
        <w:rPr>
          <w:rFonts w:eastAsia="Georgia" w:cs="Georgia" w:ascii="Georgia" w:hAnsi="Georgia"/>
        </w:rPr>
        <w:t xml:space="preserve"> sont des variables aléatoires définies sur l'espace probabilisé ( </w:t>
      </w:r>
      <m:oMath>
        <m:r>
          <m:rPr>
            <m:sty m:val="p"/>
          </m:rPr>
          <m:t>Ω</m:t>
        </m:r>
        <m:r>
          <m:rPr>
            <m:sty m:val="p"/>
          </m:rPr>
          <m:t>,</m:t>
        </m:r>
        <m:r>
          <m:rPr>
            <m:scr m:val="script"/>
          </m:rPr>
          <m:t>A</m:t>
        </m:r>
        <m:r>
          <m:rPr>
            <m:sty m:val="p"/>
          </m:rPr>
          <m:t>,</m:t>
        </m:r>
        <m:r>
          <m:rPr>
            <m:sty m:val="b"/>
          </m:rPr>
          <m:t>P</m:t>
        </m:r>
      </m:oMath>
      <w:r>
        <w:rPr/>
        <w:t xml:space="preserve"> ).</w:t>
      </w:r>
      <w:r>
        <w:rPr/>
        <w:br w:type="textWrapping"/>
      </w:r>
      <w:r>
        <w:rPr>
          <w:rFonts w:eastAsia="Georgia" w:cs="Georgia" w:ascii="Georgia" w:hAnsi="Georgia"/>
        </w:rPr>
        <w:t xml:space="preserve">12. (a) Donner le support de la variable aléatoire </w:t>
      </w:r>
      <m:oMath>
        <m:r>
          <m:rPr>
            <m:sty m:val="i"/>
          </m:rPr>
          <m:t>U</m:t>
        </m:r>
      </m:oMath>
      <w:r>
        <w:rPr/>
        <w:t xml:space="preserve">.</w:t>
      </w:r>
      <w:r>
        <w:rPr/>
        <w:br w:type="textWrapping"/>
      </w:r>
      <w:r>
        <w:rPr/>
        <w:t xml:space="preserve">(b) Soit </w:t>
      </w:r>
      <m:oMath>
        <m:r>
          <m:rPr>
            <m:sty m:val="p"/>
          </m:rPr>
          <m:t>(</m:t>
        </m:r>
        <m:r>
          <m:rPr>
            <m:sty m:val="i"/>
          </m:rPr>
          <m:t>i</m:t>
        </m:r>
        <m:r>
          <m:rPr>
            <m:sty m:val="p"/>
          </m:rPr>
          <m:t>,</m:t>
        </m:r>
        <m:r>
          <m:rPr>
            <m:sty m:val="i"/>
          </m:rPr>
          <m:t>j</m:t>
        </m:r>
        <m:r>
          <m:rPr>
            <m:sty m:val="p"/>
          </m:rPr>
          <m:t>)</m:t>
        </m:r>
        <m:r>
          <m:rPr>
            <m:sty m:val="p"/>
          </m:rPr>
          <m:t>∈</m:t>
        </m:r>
        <m:r>
          <m:rPr>
            <m:sty m:val="i"/>
          </m:rPr>
          <m:t>N</m:t>
        </m:r>
        <m:r>
          <m:rPr>
            <m:sty m:val="p"/>
          </m:rPr>
          <m:t>(</m:t>
        </m:r>
        <m:r>
          <m:rPr>
            <m:sty m:val="p"/>
          </m:rPr>
          <m:t>Ω</m:t>
        </m:r>
        <m:r>
          <m:rPr>
            <m:sty m:val="p"/>
          </m:rPr>
          <m:t>)</m:t>
        </m:r>
        <m:r>
          <m:rPr>
            <m:sty m:val="p"/>
          </m:rPr>
          <m:t>×</m:t>
        </m:r>
        <m:r>
          <m:rPr>
            <m:sty m:val="i"/>
          </m:rPr>
          <m:t>U</m:t>
        </m:r>
        <m:r>
          <m:rPr>
            <m:sty m:val="p"/>
          </m:rPr>
          <m:t>(</m:t>
        </m:r>
        <m:r>
          <m:rPr>
            <m:sty m:val="p"/>
          </m:rPr>
          <m:t>Ω</m:t>
        </m:r>
        <m:r>
          <m:rPr>
            <m:sty m:val="p"/>
          </m:rPr>
          <m:t>)</m:t>
        </m:r>
        <m:r>
          <m:rPr>
            <m:sty m:val="p"/>
          </m:rPr>
          <m:t>,</m:t>
        </m:r>
        <m:r>
          <m:rPr>
            <m:sty m:val="i"/>
          </m:rPr>
          <m:t>j</m:t>
        </m:r>
        <m:r>
          <m:rPr>
            <m:sty m:val="p"/>
          </m:rPr>
          <m:t>≠</m:t>
        </m:r>
        <m:r>
          <m:rPr>
            <m:sty m:val="p"/>
          </m:rPr>
          <m:t>0</m:t>
        </m:r>
        <m:r>
          <m:rPr>
            <m:sty m:val="p"/>
          </m:rPr>
          <m:t>,</m:t>
        </m:r>
        <m:r>
          <m:rPr>
            <m:sty m:val="i"/>
          </m:rPr>
          <m:t>i</m:t>
        </m:r>
        <m:r>
          <m:rPr>
            <m:sty m:val="p"/>
          </m:rPr>
          <m:t>≠</m:t>
        </m:r>
        <m:r>
          <m:rPr>
            <m:sty m:val="p"/>
          </m:rPr>
          <m:t>0</m:t>
        </m:r>
      </m:oMath>
      <w:r>
        <w:rPr/>
        <w:t xml:space="preserve">. Donner la valeur de </w:t>
      </w:r>
      <m:oMath>
        <m:sSub>
          <m:sSubPr/>
          <m:e>
            <m:r>
              <m:rPr>
                <m:sty m:val="b"/>
              </m:rPr>
              <m:t>P</m:t>
            </m:r>
          </m:e>
          <m:sub>
            <m:r>
              <m:rPr>
                <m:sty m:val="p"/>
              </m:rPr>
              <m:t>(</m:t>
            </m:r>
            <m:r>
              <m:rPr>
                <m:sty m:val="i"/>
              </m:rPr>
              <m:t>N</m:t>
            </m:r>
            <m:r>
              <m:rPr>
                <m:sty m:val="p"/>
              </m:rPr>
              <m:t>=</m:t>
            </m:r>
            <m:r>
              <m:rPr>
                <m:sty m:val="i"/>
              </m:rPr>
              <m:t>i</m:t>
            </m:r>
            <m:r>
              <m:rPr>
                <m:sty m:val="p"/>
              </m:rPr>
              <m:t>)</m:t>
            </m:r>
          </m:sub>
        </m:sSub>
        <m:r>
          <m:rPr>
            <m:sty m:val="p"/>
          </m:rPr>
          <m:t>(</m:t>
        </m:r>
        <m:r>
          <m:rPr>
            <m:sty m:val="i"/>
          </m:rPr>
          <m:t>U</m:t>
        </m:r>
        <m:r>
          <m:rPr>
            <m:sty m:val="p"/>
          </m:rPr>
          <m:t>=</m:t>
        </m:r>
        <m:r>
          <m:rPr>
            <m:sty m:val="i"/>
          </m:rPr>
          <m:t>j</m:t>
        </m:r>
        <m:r>
          <m:rPr>
            <m:sty m:val="p"/>
          </m:rPr>
          <m:t>)</m:t>
        </m:r>
      </m:oMath>
      <w:r>
        <w:rPr/>
        <w:t xml:space="preserve">.</w:t>
      </w:r>
    </w:p>
    <w:p>
      <w:pPr>
        <w:spacing w:after="220" w:lineRule="auto"/>
      </w:pPr>
      <w:r>
        <w:rPr/>
        <w:t xml:space="preserve">On pourra distinguer selon que </w:t>
      </w:r>
      <m:oMath>
        <m:r>
          <m:rPr>
            <m:sty m:val="i"/>
          </m:rPr>
          <m:t>i</m:t>
        </m:r>
        <m:r>
          <m:rPr>
            <m:sty m:val="p"/>
          </m:rPr>
          <m:t>=</m:t>
        </m:r>
        <m:r>
          <m:rPr>
            <m:sty m:val="i"/>
          </m:rPr>
          <m:t>j</m:t>
        </m:r>
      </m:oMath>
      <w:r>
        <w:rPr/>
        <w:t xml:space="preserve"> ou non.</w:t>
      </w:r>
      <w:r>
        <w:rPr/>
        <w:br w:type="textWrapping"/>
      </w:r>
      <w:r>
        <w:rPr>
          <w:rFonts w:eastAsia="Georgia" w:cs="Georgia" w:ascii="Georgia" w:hAnsi="Georgia"/>
        </w:rPr>
        <w:t xml:space="preserve">(c) Donner la loi et l'espérance de </w:t>
      </w:r>
      <m:oMath>
        <m:r>
          <m:rPr>
            <m:sty m:val="i"/>
          </m:rPr>
          <m:t>U</m:t>
        </m:r>
      </m:oMath>
      <w:r>
        <w:rPr/>
        <w:t xml:space="preserve">.</w:t>
      </w:r>
      <w:r>
        <w:rPr/>
        <w:br w:type="textWrapping"/>
      </w:r>
      <w:r>
        <w:rPr>
          <w:rFonts w:eastAsia="Georgia" w:cs="Georgia" w:ascii="Georgia" w:hAnsi="Georgia"/>
        </w:rPr>
        <w:t xml:space="preserve">13. En déduire la valeur de </w:t>
      </w:r>
      <m:oMath>
        <m:r>
          <m:rPr>
            <m:sty m:val="b"/>
          </m:rPr>
          <m:t>E</m:t>
        </m:r>
        <m:d>
          <m:dPr>
            <m:begChr m:val="("/>
            <m:endChr m:val=")"/>
            <m:ctrlPr>
              <w:rPr>
                <w:rFonts w:ascii="Cambria Math" w:hAnsi="Cambria Math"/>
              </w:rPr>
            </m:ctrlPr>
          </m:dPr>
          <m:e>
            <m:sSub>
              <m:sSubPr/>
              <m:e>
                <m:r>
                  <m:rPr>
                    <m:sty m:val="i"/>
                  </m:rPr>
                  <m:t>W</m:t>
                </m:r>
              </m:e>
              <m:sub>
                <m:r>
                  <m:rPr>
                    <m:sty m:val="i"/>
                  </m:rPr>
                  <m:t>k</m:t>
                </m:r>
              </m:sub>
            </m:sSub>
          </m:e>
        </m:d>
      </m:oMath>
      <w:r>
        <w:rPr/>
        <w:t xml:space="preserve">.</w:t>
      </w:r>
      <w:r>
        <w:rPr/>
        <w:br w:type="textWrapping"/>
      </w:r>
      <w:r>
        <w:rPr/>
        <w:t xml:space="preserve">14. Le joueur </w:t>
      </w:r>
      <m:oMath>
        <m:r>
          <m:rPr>
            <m:sty m:val="i"/>
          </m:rPr>
          <m:t>k</m:t>
        </m:r>
      </m:oMath>
      <w:r>
        <w:rPr>
          <w:rFonts w:eastAsia="Georgia" w:cs="Georgia" w:ascii="Georgia" w:hAnsi="Georgia"/>
        </w:rPr>
        <w:t xml:space="preserve"> a-t-il intérêt à parier sur ce deuxième match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2025-08-29T16:05:38.969Z</dcterms:created>
  <dcterms:modified xsi:type="dcterms:W3CDTF">2025-08-29T16:05:38.969Z</dcterms:modified>
</cp:coreProperties>
</file>