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de Mathématiques B</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renseignée,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Dans cette épreuve, les candidats sont invités à illustrer, s'ils le jugent nécessaire, leurs réponses avec un dessin.</w:t>
      </w:r>
    </w:p>
    <w:p>
      <w:pPr>
        <w:spacing w:line="271" w:before="330" w:lineRule="auto"/>
      </w:pPr>
      <w:r>
        <w:rPr>
          <w:rFonts w:eastAsia="Georgia" w:cs="Georgia" w:ascii="Georgia" w:hAnsi="Georgia"/>
          <w:b/>
          <w:sz w:val="42"/>
        </w:rPr>
        <w:t xml:space="preserve">Le sujet est composé de deux parties indépendantes.</w:t>
      </w:r>
    </w:p>
    <w:p>
      <w:pPr>
        <w:spacing w:line="271" w:before="330" w:lineRule="auto"/>
      </w:pPr>
      <w:r>
        <w:rPr>
          <w:rFonts w:eastAsia="Georgia" w:cs="Georgia" w:ascii="Georgia" w:hAnsi="Georgia"/>
          <w:b/>
          <w:sz w:val="42"/>
        </w:rPr>
        <w:t xml:space="preserve">Première Partie. Modélisation d'un manège de chevaux de bois.</w:t>
      </w:r>
    </w:p>
    <w:p>
      <w:pPr>
        <w:spacing w:after="220" w:lineRule="auto"/>
      </w:pPr>
      <w:r>
        <w:rPr/>
        <w:t xml:space="preserve">L'espace euclidien </w:t>
      </w:r>
      <m:oMath>
        <m:sSup>
          <m:sSupPr/>
          <m:e>
            <m:r>
              <m:rPr>
                <m:scr m:val="double-struck"/>
              </m:rPr>
              <m:t>R</m:t>
            </m:r>
          </m:e>
          <m:sup>
            <m:r>
              <m:rPr>
                <m:sty m:val="p"/>
              </m:rPr>
              <m:t>3</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w:t>
      </w:r>
      <w:r>
        <w:rPr/>
        <w:br w:type="textWrapping"/>
      </w:r>
      <w:r>
        <w:rPr>
          <w:rFonts w:eastAsia="Georgia" w:cs="Georgia" w:ascii="Georgia" w:hAnsi="Georgia"/>
        </w:rPr>
        <w:t xml:space="preserve">Un manège pour enfant est constitué d'un cheval de bois tournant autour de l'axe du manège et animé d'un mouvement vertical.</w:t>
      </w:r>
      <w:r>
        <w:rPr/>
        <w:br w:type="textWrapping"/>
      </w:r>
      <w:r>
        <w:rPr>
          <w:rFonts w:eastAsia="Georgia" w:cs="Georgia" w:ascii="Georgia" w:hAnsi="Georgia"/>
        </w:rPr>
        <w:t xml:space="preserve">Ce dispositif est schématisé par la figure ci-contre et on suppose que les coordonnées du point </w:t>
      </w:r>
      <m:oMath>
        <m:r>
          <m:rPr>
            <m:sty m:val="i"/>
          </m:rPr>
          <m:t>M</m:t>
        </m:r>
        <m:r>
          <m:rPr>
            <m:sty m:val="p"/>
          </m:rPr>
          <m:t>(</m:t>
        </m:r>
        <m:r>
          <m:rPr>
            <m:sty m:val="i"/>
          </m:rPr>
          <m:t>t</m:t>
        </m:r>
        <m:r>
          <m:rPr>
            <m:sty m:val="p"/>
          </m:rPr>
          <m:t>)</m:t>
        </m:r>
      </m:oMath>
      <w:r>
        <w:rPr/>
        <w:t xml:space="preserve"> sont :</w:t>
      </w:r>
    </w:p>
    <w:p>
      <w:pPr>
        <w:spacing w:after="220" w:lineRule="auto"/>
      </w:pPr>
      <m:oMathPara>
        <m:oMath>
          <m:d>
            <m:dPr>
              <m:begChr m:val="("/>
              <m:endChr m:val=")"/>
              <m:ctrlPr>
                <w:rPr>
                  <w:rFonts w:ascii="Cambria Math" w:hAnsi="Cambria Math"/>
                </w:rPr>
              </m:ctrlPr>
            </m:dPr>
            <m:e>
              <m:r>
                <m:rPr>
                  <m:sty m:val="p"/>
                </m:rPr>
                <m:t>cos</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4</m:t>
                  </m:r>
                </m:den>
              </m:f>
              <m:sSup>
                <m:sSupPr/>
                <m:e>
                  <m:r>
                    <m:rPr>
                      <m:sty m:val="p"/>
                    </m:rPr>
                    <m:t>sin</m:t>
                  </m:r>
                </m:e>
                <m:sup>
                  <m:r>
                    <m:rPr>
                      <m:sty m:val="p"/>
                    </m:rPr>
                    <m:t>2</m:t>
                  </m:r>
                </m:sup>
              </m:sSup>
              <m:r>
                <m:rPr>
                  <m:sty m:val="p"/>
                </m:rPr>
                <m:t>⁡</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2</m:t>
                  </m:r>
                </m:den>
              </m:f>
            </m:e>
          </m:d>
          <m:r>
            <m:rPr>
              <m:sty m:val="p"/>
            </m:rPr>
            <m:t>.</m:t>
          </m:r>
        </m:oMath>
      </m:oMathPara>
    </w:p>
    <w:p>
      <w:pPr>
        <w:spacing w:after="220" w:lineRule="auto"/>
      </w:pPr>
      <w:r>
        <w:rPr/>
        <w:t xml:space="preserve">On note </w:t>
      </w:r>
      <m:oMath>
        <m:r>
          <m:rPr>
            <m:scr m:val="script"/>
          </m:rPr>
          <m:t>C</m:t>
        </m:r>
      </m:oMath>
      <w:r>
        <w:rPr>
          <w:rFonts w:eastAsia="Georgia" w:cs="Georgia" w:ascii="Georgia" w:hAnsi="Georgia"/>
        </w:rPr>
        <w:t xml:space="preserve"> la courbe décrite par l'ensemble des points </w:t>
      </w:r>
      <m:oMath>
        <m:r>
          <m:rPr>
            <m:sty m:val="i"/>
          </m:rPr>
          <m:t>M</m:t>
        </m:r>
        <m:r>
          <m:rPr>
            <m:sty m:val="p"/>
          </m:rPr>
          <m:t>(</m:t>
        </m:r>
        <m:r>
          <m:rPr>
            <m:sty m:val="i"/>
          </m:rPr>
          <m:t>t</m:t>
        </m:r>
        <m:r>
          <m:rPr>
            <m:sty m:val="p"/>
          </m:rPr>
          <m:t>)</m:t>
        </m:r>
      </m:oMath>
      <w:r>
        <w:rPr/>
        <w:br w:type="textWrapping"/>
      </w:r>
    </w:p>
    <w:p>
      <w:pPr>
        <w:spacing w:lineRule="auto"/>
        <w:jc w:val="center"/>
      </w:pPr>
      <w:r>
        <w:rPr/>
        <w:drawing>
          <wp:inline distB="0" distL="0" distR="0" distT="0">
            <wp:extent cx="5486400" cy="3630573"/>
            <wp:effectExtent b="0" l="0" r="0" t="0"/>
            <wp:docPr id="1" name="image-e1e5a4b035fa959946079cc929339282b0836577.jpg"/>
            <a:graphic>
              <a:graphicData uri="http://schemas.openxmlformats.org/drawingml/2006/picture">
                <pic:pic>
                  <pic:nvPicPr>
                    <pic:cNvPr id="1" name="image-e1e5a4b035fa959946079cc929339282b0836577.jpg" descr=""/>
                    <pic:cNvPicPr/>
                  </pic:nvPicPr>
                  <pic:blipFill>
                    <a:blip r:embed="rId5" cstate="print"/>
                    <a:srcRect b="0" l="0" r="0" t="0"/>
                    <a:stretch>
                      <a:fillRect/>
                    </a:stretch>
                  </pic:blipFill>
                  <pic:spPr>
                    <a:xfrm>
                      <a:off x="0" y="0"/>
                      <a:ext cx="5486400" cy="3630573"/>
                    </a:xfrm>
                    <a:prstGeom prst="rect"/>
                  </pic:spPr>
                </pic:pic>
              </a:graphicData>
            </a:graphic>
          </wp:inline>
        </w:drawing>
      </w:r>
    </w:p>
    <w:p>
      <w:pPr>
        <w:spacing w:after="220" w:lineRule="auto"/>
      </w:pPr>
      <w:r>
        <w:rPr/>
        <w:br w:type="textWrapping"/>
      </w:r>
      <w:r>
        <w:rPr/>
        <w:t xml:space="preserve">lorsque </w:t>
      </w:r>
      <m:oMath>
        <m:r>
          <m:rPr>
            <m:sty m:val="i"/>
          </m:rPr>
          <m:t>t</m:t>
        </m:r>
      </m:oMath>
      <w:r>
        <w:rPr/>
        <w:t xml:space="preserve"> parcourt </w:t>
      </w:r>
      <m:oMath>
        <m:r>
          <m:rPr>
            <m:scr m:val="double-struck"/>
          </m:rPr>
          <m:t>R</m:t>
        </m:r>
      </m:oMath>
      <w:r>
        <w:rPr/>
        <w:t xml:space="preserve">.</w:t>
      </w:r>
      <w:r>
        <w:rPr/>
        <w:br w:type="textWrapping"/>
      </w:r>
      <w:r>
        <w:rPr>
          <w:rFonts w:eastAsia="Georgia" w:cs="Georgia" w:ascii="Georgia" w:hAnsi="Georgia"/>
        </w:rPr>
        <w:t xml:space="preserve">Pour tout réel </w:t>
      </w:r>
      <m:oMath>
        <m:r>
          <m:rPr>
            <m:sty m:val="i"/>
          </m:rPr>
          <m:t>t</m:t>
        </m:r>
      </m:oMath>
      <w:r>
        <w:rPr/>
        <w:t xml:space="preserve">, on appelle vecteur vitesse au point </w:t>
      </w:r>
      <m:oMath>
        <m:r>
          <m:rPr>
            <m:sty m:val="i"/>
          </m:rPr>
          <m:t>M</m:t>
        </m:r>
        <m:r>
          <m:rPr>
            <m:sty m:val="p"/>
          </m:rPr>
          <m:t>(</m:t>
        </m:r>
        <m:r>
          <m:rPr>
            <m:sty m:val="i"/>
          </m:rPr>
          <m:t>t</m:t>
        </m:r>
        <m:r>
          <m:rPr>
            <m:sty m:val="p"/>
          </m:rPr>
          <m:t>)</m:t>
        </m:r>
      </m:oMath>
      <w:r>
        <w:rPr/>
        <w:t xml:space="preserve"> le vecteur </w:t>
      </w:r>
      <m:oMath>
        <m:acc>
          <m:accPr>
            <m:chr m:val="⃗"/>
          </m:accPr>
          <m:e>
            <m:r>
              <m:rPr>
                <m:sty m:val="i"/>
              </m:rPr>
              <m:t>V</m:t>
            </m:r>
          </m:e>
        </m:acc>
        <m:r>
          <m:rPr>
            <m:sty m:val="p"/>
          </m:rPr>
          <m:t>(</m:t>
        </m:r>
        <m:r>
          <m:rPr>
            <m:sty m:val="i"/>
          </m:rPr>
          <m:t>t</m:t>
        </m:r>
        <m:r>
          <m:rPr>
            <m:sty m:val="p"/>
          </m:rPr>
          <m:t>)</m:t>
        </m:r>
        <m:r>
          <m:rPr>
            <m:sty m:val="p"/>
          </m:rPr>
          <m:t>=</m:t>
        </m:r>
        <m:f>
          <m:fPr>
            <m:ctrlPr>
              <w:rPr>
                <w:rFonts w:ascii="Cambria Math" w:hAnsi="Cambria Math"/>
              </w:rPr>
            </m:ctrlPr>
          </m:fPr>
          <m:num>
            <m:r>
              <m:rPr>
                <m:sty m:val="i"/>
              </m:rPr>
              <m:t>d</m:t>
            </m:r>
            <m:acc>
              <m:accPr>
                <m:chr m:val="⃗"/>
              </m:accPr>
              <m:e>
                <m:r>
                  <m:rPr>
                    <m:sty m:val="i"/>
                  </m:rPr>
                  <m:t>O</m:t>
                </m:r>
                <m:r>
                  <m:rPr>
                    <m:sty m:val="i"/>
                  </m:rPr>
                  <m:t>M</m:t>
                </m:r>
              </m:e>
            </m:acc>
          </m:num>
          <m:den>
            <m:r>
              <m:rPr>
                <m:sty m:val="i"/>
              </m:rPr>
              <m:t>d</m:t>
            </m:r>
            <m:r>
              <m:rPr>
                <m:sty m:val="i"/>
              </m:rPr>
              <m:t>t</m:t>
            </m:r>
          </m:den>
        </m:f>
        <m:r>
          <m:rPr>
            <m:sty m:val="p"/>
          </m:rPr>
          <m:t>(</m:t>
        </m:r>
        <m:r>
          <m:rPr>
            <m:sty m:val="i"/>
          </m:rPr>
          <m:t>t</m:t>
        </m:r>
        <m:r>
          <m:rPr>
            <m:sty m:val="p"/>
          </m:rPr>
          <m:t>)</m:t>
        </m:r>
      </m:oMath>
      <w:r>
        <w:rPr>
          <w:rFonts w:eastAsia="Georgia" w:cs="Georgia" w:ascii="Georgia" w:hAnsi="Georgia"/>
        </w:rPr>
        <w:t xml:space="preserve"> et vecteur accélération au point </w:t>
      </w:r>
      <m:oMath>
        <m:r>
          <m:rPr>
            <m:sty m:val="i"/>
          </m:rPr>
          <m:t>M</m:t>
        </m:r>
        <m:r>
          <m:rPr>
            <m:sty m:val="p"/>
          </m:rPr>
          <m:t>(</m:t>
        </m:r>
        <m:r>
          <m:rPr>
            <m:sty m:val="i"/>
          </m:rPr>
          <m:t>t</m:t>
        </m:r>
        <m:r>
          <m:rPr>
            <m:sty m:val="p"/>
          </m:rPr>
          <m:t>)</m:t>
        </m:r>
      </m:oMath>
      <w:r>
        <w:rPr/>
        <w:t xml:space="preserve"> le vecteur </w:t>
      </w:r>
      <m:oMath>
        <m:acc>
          <m:accPr>
            <m:chr m:val="⃗"/>
          </m:accPr>
          <m:e>
            <m:r>
              <m:rPr>
                <m:sty m:val="i"/>
              </m:rPr>
              <m:t>A</m:t>
            </m:r>
          </m:e>
        </m:acc>
        <m:r>
          <m:rPr>
            <m:sty m:val="p"/>
          </m:rPr>
          <m:t>(</m:t>
        </m:r>
        <m:r>
          <m:rPr>
            <m:sty m:val="i"/>
          </m:rPr>
          <m:t>t</m:t>
        </m:r>
        <m:r>
          <m:rPr>
            <m:sty m:val="p"/>
          </m:rPr>
          <m:t>)</m:t>
        </m:r>
        <m:r>
          <m:rPr>
            <m:sty m:val="p"/>
          </m:rPr>
          <m:t>=</m:t>
        </m:r>
        <m:f>
          <m:fPr>
            <m:ctrlPr>
              <w:rPr>
                <w:rFonts w:ascii="Cambria Math" w:hAnsi="Cambria Math"/>
              </w:rPr>
            </m:ctrlPr>
          </m:fPr>
          <m:num>
            <m:sSup>
              <m:sSupPr/>
              <m:e>
                <m:r>
                  <m:rPr>
                    <m:sty m:val="i"/>
                  </m:rPr>
                  <m:t>d</m:t>
                </m:r>
              </m:e>
              <m:sup>
                <m:r>
                  <m:rPr>
                    <m:sty m:val="p"/>
                  </m:rPr>
                  <m:t>2</m:t>
                </m:r>
              </m:sup>
            </m:sSup>
            <m:acc>
              <m:accPr>
                <m:chr m:val="⃗"/>
              </m:accPr>
              <m:e>
                <m:r>
                  <m:rPr>
                    <m:sty m:val="i"/>
                  </m:rPr>
                  <m:t>O</m:t>
                </m:r>
                <m:r>
                  <m:rPr>
                    <m:sty m:val="i"/>
                  </m:rPr>
                  <m:t>M</m:t>
                </m:r>
              </m:e>
            </m:acc>
          </m:num>
          <m:den>
            <m:r>
              <m:rPr>
                <m:sty m:val="i"/>
              </m:rPr>
              <m:t>d</m:t>
            </m:r>
            <m:sSup>
              <m:sSupPr/>
              <m:e>
                <m:r>
                  <m:rPr>
                    <m:sty m:val="i"/>
                  </m:rPr>
                  <m:t>t</m:t>
                </m:r>
              </m:e>
              <m:sup>
                <m:r>
                  <m:rPr>
                    <m:sty m:val="p"/>
                  </m:rPr>
                  <m:t>2</m:t>
                </m:r>
              </m:sup>
            </m:sSup>
          </m:den>
        </m:f>
        <m:r>
          <m:rPr>
            <m:sty m:val="p"/>
          </m:rPr>
          <m:t>(</m:t>
        </m:r>
        <m:r>
          <m:rPr>
            <m:sty m:val="i"/>
          </m:rPr>
          <m:t>t</m:t>
        </m:r>
        <m:r>
          <m:rPr>
            <m:sty m:val="p"/>
          </m:rPr>
          <m:t>)</m:t>
        </m:r>
      </m:oMath>
      <w:r>
        <w:rPr/>
        <w:t xml:space="preserve">. On note </w:t>
      </w:r>
      <m:oMath>
        <m:r>
          <m:rPr>
            <m:sty m:val="i"/>
          </m:rPr>
          <m:t>V</m:t>
        </m:r>
        <m:r>
          <m:rPr>
            <m:sty m:val="p"/>
          </m:rPr>
          <m:t>(</m:t>
        </m:r>
        <m:r>
          <m:rPr>
            <m:sty m:val="i"/>
          </m:rPr>
          <m:t>t</m:t>
        </m:r>
        <m:r>
          <m:rPr>
            <m:sty m:val="p"/>
          </m:rPr>
          <m:t>)</m:t>
        </m:r>
      </m:oMath>
      <w:r>
        <w:rPr/>
        <w:t xml:space="preserve"> et </w:t>
      </w:r>
      <m:oMath>
        <m:r>
          <m:rPr>
            <m:sty m:val="i"/>
          </m:rPr>
          <m:t>A</m:t>
        </m:r>
        <m:r>
          <m:rPr>
            <m:sty m:val="p"/>
          </m:rPr>
          <m:t>(</m:t>
        </m:r>
        <m:r>
          <m:rPr>
            <m:sty m:val="i"/>
          </m:rPr>
          <m:t>t</m:t>
        </m:r>
        <m:r>
          <m:rPr>
            <m:sty m:val="p"/>
          </m:rPr>
          <m:t>)</m:t>
        </m:r>
      </m:oMath>
      <w:r>
        <w:rPr/>
        <w:t xml:space="preserve"> les normes des vecteurs </w:t>
      </w:r>
      <m:oMath>
        <m:acc>
          <m:accPr>
            <m:chr m:val="⃗"/>
          </m:accPr>
          <m:e>
            <m:r>
              <m:rPr>
                <m:sty m:val="i"/>
              </m:rPr>
              <m:t>V</m:t>
            </m:r>
          </m:e>
        </m:acc>
        <m:r>
          <m:rPr>
            <m:sty m:val="p"/>
          </m:rPr>
          <m:t>(</m:t>
        </m:r>
        <m:r>
          <m:rPr>
            <m:sty m:val="i"/>
          </m:rPr>
          <m:t>t</m:t>
        </m:r>
        <m:r>
          <m:rPr>
            <m:sty m:val="p"/>
          </m:rPr>
          <m:t>)</m:t>
        </m:r>
      </m:oMath>
      <w:r>
        <w:rPr/>
        <w:t xml:space="preserve"> et </w:t>
      </w:r>
      <m:oMath>
        <m:acc>
          <m:accPr>
            <m:chr m:val="⃗"/>
          </m:accPr>
          <m:e>
            <m:r>
              <m:rPr>
                <m:sty m:val="i"/>
              </m:rPr>
              <m:t>A</m:t>
            </m:r>
          </m:e>
        </m:acc>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(a) Démontrer que tous les points de </w:t>
      </w:r>
      <m:oMath>
        <m:r>
          <m:rPr>
            <m:scr m:val="script"/>
          </m:rPr>
          <m:t>C</m:t>
        </m:r>
      </m:oMath>
      <w:r>
        <w:rPr>
          <w:rFonts w:eastAsia="Georgia" w:cs="Georgia" w:ascii="Georgia" w:hAnsi="Georgia"/>
        </w:rPr>
        <w:t xml:space="preserve"> sont réguliers.</w:t>
      </w:r>
      <w:r>
        <w:rPr/>
        <w:br w:type="textWrapping"/>
      </w:r>
      <w:r>
        <w:rPr>
          <w:rFonts w:eastAsia="Georgia" w:cs="Georgia" w:ascii="Georgia" w:hAnsi="Georgia"/>
        </w:rPr>
        <w:t xml:space="preserve">(b) Déterminer un vecteur directeur de la tangente à </w:t>
      </w:r>
      <m:oMath>
        <m:r>
          <m:rPr>
            <m:scr m:val="script"/>
          </m:rPr>
          <m:t>C</m:t>
        </m:r>
      </m:oMath>
      <w:r>
        <w:rPr/>
        <w:t xml:space="preserve"> en un point </w:t>
      </w:r>
      <m:oMath>
        <m:r>
          <m:rPr>
            <m:sty m:val="i"/>
          </m:rPr>
          <m:t>M</m:t>
        </m:r>
        <m:r>
          <m:rPr>
            <m:sty m:val="p"/>
          </m:rPr>
          <m:t>(</m:t>
        </m:r>
        <m:r>
          <m:rPr>
            <m:sty m:val="i"/>
          </m:rPr>
          <m:t>t</m:t>
        </m:r>
        <m:r>
          <m:rPr>
            <m:sty m:val="p"/>
          </m:rPr>
          <m:t>)</m:t>
        </m:r>
      </m:oMath>
      <w:r>
        <w:rPr>
          <w:rFonts w:eastAsia="Georgia" w:cs="Georgia" w:ascii="Georgia" w:hAnsi="Georgia"/>
        </w:rPr>
        <w:t xml:space="preserve"> où </w:t>
      </w:r>
      <m:oMath>
        <m:r>
          <m:rPr>
            <m:sty m:val="i"/>
          </m:rPr>
          <m:t>t</m:t>
        </m:r>
        <m:r>
          <m:rPr>
            <m:sty m:val="p"/>
          </m:rPr>
          <m:t>∈</m:t>
        </m:r>
        <m:r>
          <m:rPr>
            <m:scr m:val="double-struck"/>
          </m:rPr>
          <m:t>R</m:t>
        </m:r>
      </m:oMath>
      <w:r>
        <w:rPr/>
        <w:t xml:space="preserve">.</w:t>
      </w:r>
      <w:r>
        <w:rPr/>
        <w:br w:type="textWrapping"/>
      </w:r>
      <w:r>
        <w:rPr/>
        <w:t xml:space="preserve">(c) Dans le cas particulier </w:t>
      </w:r>
      <m:oMath>
        <m:r>
          <m:rPr>
            <m:sty m:val="i"/>
          </m:rPr>
          <m:t>t</m:t>
        </m:r>
        <m:r>
          <m:rPr>
            <m:sty m:val="p"/>
          </m:rPr>
          <m:t>=</m:t>
        </m:r>
        <m:f>
          <m:fPr>
            <m:ctrlPr>
              <w:rPr>
                <w:rFonts w:ascii="Cambria Math" w:hAnsi="Cambria Math"/>
              </w:rPr>
            </m:ctrlPr>
          </m:fPr>
          <m:num>
            <m:r>
              <m:rPr>
                <m:sty m:val="i"/>
              </m:rPr>
              <m:t>π</m:t>
            </m:r>
          </m:num>
          <m:den>
            <m:r>
              <m:rPr>
                <m:sty m:val="p"/>
              </m:rPr>
              <m:t>3</m:t>
            </m:r>
          </m:den>
        </m:f>
      </m:oMath>
      <w:r>
        <w:rPr>
          <w:rFonts w:eastAsia="Georgia" w:cs="Georgia" w:ascii="Georgia" w:hAnsi="Georgia"/>
        </w:rPr>
        <w:t xml:space="preserve">, donner une équation du plan passant par </w:t>
      </w:r>
      <m:oMath>
        <m:r>
          <m:rPr>
            <m:sty m:val="i"/>
          </m:rPr>
          <m:t>M</m:t>
        </m:r>
        <m:r>
          <m:rPr>
            <m:sty m:val="p"/>
          </m:rPr>
          <m:t>(</m:t>
        </m:r>
        <m:r>
          <m:rPr>
            <m:sty m:val="i"/>
          </m:rPr>
          <m:t>t</m:t>
        </m:r>
        <m:r>
          <m:rPr>
            <m:sty m:val="p"/>
          </m:rPr>
          <m:t>)</m:t>
        </m:r>
      </m:oMath>
      <w:r>
        <w:rPr>
          <w:rFonts w:eastAsia="Georgia" w:cs="Georgia" w:ascii="Georgia" w:hAnsi="Georgia"/>
        </w:rPr>
        <w:t xml:space="preserve"> et orthogonal à la tangente à </w:t>
      </w:r>
      <m:oMath>
        <m:r>
          <m:rPr>
            <m:scr m:val="script"/>
          </m:rPr>
          <m:t>C</m:t>
        </m:r>
      </m:oMath>
      <w:r>
        <w:rPr/>
        <w:t xml:space="preserve"> en </w:t>
      </w:r>
      <m:oMath>
        <m:r>
          <m:rPr>
            <m:sty m:val="i"/>
          </m:rPr>
          <m:t>M</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(a) Déterminer </w:t>
      </w:r>
      <m:oMath>
        <m:r>
          <m:rPr>
            <m:sty m:val="i"/>
          </m:rPr>
          <m:t>V</m:t>
        </m:r>
        <m:r>
          <m:rPr>
            <m:sty m:val="p"/>
          </m:rPr>
          <m:t>(</m:t>
        </m:r>
        <m:r>
          <m:rPr>
            <m:sty m:val="i"/>
          </m:rPr>
          <m:t>t</m:t>
        </m:r>
        <m:r>
          <m:rPr>
            <m:sty m:val="p"/>
          </m:rPr>
          <m:t>)</m:t>
        </m:r>
      </m:oMath>
      <w:r>
        <w:rPr/>
        <w:t xml:space="preserve"> et </w:t>
      </w:r>
      <m:oMath>
        <m:r>
          <m:rPr>
            <m:sty m:val="i"/>
          </m:rPr>
          <m:t>A</m:t>
        </m:r>
        <m:r>
          <m:rPr>
            <m:sty m:val="p"/>
          </m:rPr>
          <m:t>(</m:t>
        </m:r>
        <m:r>
          <m:rPr>
            <m:sty m:val="i"/>
          </m:rPr>
          <m:t>t</m:t>
        </m:r>
        <m:r>
          <m:rPr>
            <m:sty m:val="p"/>
          </m:rPr>
          <m:t>)</m:t>
        </m:r>
      </m:oMath>
      <w:r>
        <w:rPr/>
        <w:t xml:space="preserve"> pour tout </w:t>
      </w:r>
      <m:oMath>
        <m:r>
          <m:rPr>
            <m:sty m:val="i"/>
          </m:rPr>
          <m:t>t</m:t>
        </m:r>
        <m:r>
          <m:rPr>
            <m:sty m:val="p"/>
          </m:rPr>
          <m:t>∈</m:t>
        </m:r>
        <m:r>
          <m:rPr>
            <m:scr m:val="double-struck"/>
          </m:rPr>
          <m:t>R</m:t>
        </m:r>
      </m:oMath>
      <w:r>
        <w:rPr/>
        <w:t xml:space="preserve">.</w:t>
      </w:r>
      <w:r>
        <w:rPr/>
        <w:br w:type="textWrapping"/>
      </w:r>
      <w:r>
        <w:rPr/>
        <w:t xml:space="preserve">(b) Pour quelles valeurs de </w:t>
      </w:r>
      <m:oMath>
        <m:r>
          <m:rPr>
            <m:sty m:val="i"/>
          </m:rPr>
          <m:t>t</m:t>
        </m:r>
        <m:r>
          <m:rPr>
            <m:sty m:val="p"/>
          </m:rPr>
          <m:t>,</m:t>
        </m:r>
        <m:r>
          <m:rPr>
            <m:sty m:val="i"/>
          </m:rPr>
          <m:t>V</m:t>
        </m:r>
        <m:r>
          <m:rPr>
            <m:sty m:val="p"/>
          </m:rPr>
          <m:t>(</m:t>
        </m:r>
        <m:r>
          <m:rPr>
            <m:sty m:val="i"/>
          </m:rPr>
          <m:t>t</m:t>
        </m:r>
        <m:r>
          <m:rPr>
            <m:sty m:val="p"/>
          </m:rPr>
          <m:t>)</m:t>
        </m:r>
      </m:oMath>
      <w:r>
        <w:rPr/>
        <w:t xml:space="preserve"> est-elle minimale? maximale?</w:t>
      </w:r>
      <w:r>
        <w:rPr/>
        <w:br w:type="textWrapping"/>
      </w:r>
      <w:r>
        <w:rPr>
          <w:rFonts w:eastAsia="Georgia" w:cs="Georgia" w:ascii="Georgia" w:hAnsi="Georgia"/>
        </w:rPr>
        <w:t xml:space="preserve">(c) Vérifier que </w:t>
      </w:r>
      <m:oMath>
        <m:r>
          <m:rPr>
            <m:sty m:val="i"/>
          </m:rPr>
          <m:t>V</m:t>
        </m:r>
        <m:r>
          <m:rPr>
            <m:sty m:val="p"/>
          </m:rPr>
          <m:t>(</m:t>
        </m:r>
        <m:r>
          <m:rPr>
            <m:sty m:val="i"/>
          </m:rPr>
          <m:t>t</m:t>
        </m:r>
        <m:r>
          <m:rPr>
            <m:sty m:val="p"/>
          </m:rPr>
          <m:t>)</m:t>
        </m:r>
      </m:oMath>
      <w:r>
        <w:rPr/>
        <w:t xml:space="preserve"> est minimale lorsque </w:t>
      </w:r>
      <m:oMath>
        <m:r>
          <m:rPr>
            <m:sty m:val="i"/>
          </m:rPr>
          <m:t>A</m:t>
        </m:r>
        <m:r>
          <m:rPr>
            <m:sty m:val="p"/>
          </m:rPr>
          <m:t>(</m:t>
        </m:r>
        <m:r>
          <m:rPr>
            <m:sty m:val="i"/>
          </m:rPr>
          <m:t>t</m:t>
        </m:r>
        <m:r>
          <m:rPr>
            <m:sty m:val="p"/>
          </m:rPr>
          <m:t>)</m:t>
        </m:r>
      </m:oMath>
      <w:r>
        <w:rPr/>
        <w:t xml:space="preserve"> est maximale. Que peut-on dire de la direction du vecteur </w:t>
      </w:r>
      <m:oMath>
        <m:acc>
          <m:accPr>
            <m:chr m:val="⃗"/>
          </m:accPr>
          <m:e>
            <m:r>
              <m:rPr>
                <m:sty m:val="i"/>
              </m:rPr>
              <m:t>V</m:t>
            </m:r>
          </m:e>
        </m:acc>
        <m:r>
          <m:rPr>
            <m:sty m:val="p"/>
          </m:rPr>
          <m:t>(</m:t>
        </m:r>
        <m:r>
          <m:rPr>
            <m:sty m:val="i"/>
          </m:rPr>
          <m:t>t</m:t>
        </m:r>
        <m:r>
          <m:rPr>
            <m:sty m:val="p"/>
          </m:rPr>
          <m:t>)</m:t>
        </m:r>
      </m:oMath>
      <w:r>
        <w:rPr/>
        <w:t xml:space="preserve"> dans ce cas?</w:t>
      </w:r>
    </w:p>
    <w:p>
      <w:pPr>
        <w:numPr>
          <w:ilvl w:val="0"/>
          <w:numId w:val="2"/>
        </w:numPr>
        <w:spacing w:lineRule="auto"/>
      </w:pPr>
      <w:r>
        <w:rPr/>
        <w:t xml:space="preserve">Justifier que la courbe </w:t>
      </w:r>
      <m:oMath>
        <m:r>
          <m:rPr>
            <m:scr m:val="script"/>
          </m:rPr>
          <m:t>C</m:t>
        </m:r>
      </m:oMath>
      <w:r>
        <w:rPr/>
        <w:t xml:space="preserve"> est incluse dans la surface </w:t>
      </w:r>
      <m:oMath>
        <m:r>
          <m:rPr>
            <m:sty m:val="p"/>
          </m:rPr>
          <m:t>Σ</m:t>
        </m:r>
      </m:oMath>
      <w:r>
        <w:rPr>
          <w:rFonts w:eastAsia="Georgia" w:cs="Georgia" w:ascii="Georgia" w:hAnsi="Georgia"/>
        </w:rPr>
        <w:t xml:space="preserve"> d'équation </w:t>
      </w:r>
      <m:oMath>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oMath>
      <w:r>
        <w:rPr/>
        <w:t xml:space="preserve">.</w:t>
      </w:r>
    </w:p>
    <w:p>
      <w:pPr>
        <w:numPr>
          <w:ilvl w:val="0"/>
          <w:numId w:val="2"/>
        </w:numPr>
        <w:spacing w:lineRule="auto"/>
      </w:pPr>
      <w:r>
        <w:rPr>
          <w:rFonts w:eastAsia="Georgia" w:cs="Georgia" w:ascii="Georgia" w:hAnsi="Georgia"/>
        </w:rPr>
        <w:t xml:space="preserve">Le propriétaire du manège souhaite construire un toit incliné au dessus de son manège. Pour en connaitre la forme, il fait l'intersection de la surface </w:t>
      </w:r>
      <m:oMath>
        <m:r>
          <m:rPr>
            <m:sty m:val="p"/>
          </m:rPr>
          <m:t>Σ</m:t>
        </m:r>
      </m:oMath>
      <w:r>
        <w:rPr/>
        <w:t xml:space="preserve"> avec le plan </w:t>
      </w:r>
      <m:oMath>
        <m:r>
          <m:rPr>
            <m:sty m:val="i"/>
          </m:rPr>
          <m:t>Q</m:t>
        </m:r>
      </m:oMath>
      <w:r>
        <w:rPr>
          <w:rFonts w:eastAsia="Georgia" w:cs="Georgia" w:ascii="Georgia" w:hAnsi="Georgia"/>
        </w:rPr>
        <w:t xml:space="preserve"> d'équation </w:t>
      </w:r>
      <m:oMath>
        <m:r>
          <m:rPr>
            <m:sty m:val="i"/>
          </m:rPr>
          <m:t>z</m:t>
        </m:r>
        <m:r>
          <m:rPr>
            <m:sty m:val="p"/>
          </m:rPr>
          <m:t>=</m:t>
        </m:r>
        <m:r>
          <m:rPr>
            <m:sty m:val="p"/>
          </m:rPr>
          <m:t>3</m:t>
        </m:r>
        <m:r>
          <m:rPr>
            <m:sty m:val="p"/>
          </m:rPr>
          <m:t>−</m:t>
        </m:r>
        <m:f>
          <m:fPr>
            <m:ctrlPr>
              <w:rPr>
                <w:rFonts w:ascii="Cambria Math" w:hAnsi="Cambria Math"/>
              </w:rPr>
            </m:ctrlPr>
          </m:fPr>
          <m:num>
            <m:r>
              <m:rPr>
                <m:sty m:val="p"/>
              </m:rPr>
              <m:t>3</m:t>
            </m:r>
          </m:num>
          <m:den>
            <m:r>
              <m:rPr>
                <m:sty m:val="p"/>
              </m:rPr>
              <m:t>4</m:t>
            </m:r>
          </m:den>
        </m:f>
        <m:r>
          <m:rPr>
            <m:sty m:val="i"/>
          </m:rPr>
          <m:t>y</m:t>
        </m:r>
      </m:oMath>
      <w:r>
        <w:rPr>
          <w:rFonts w:eastAsia="Georgia" w:cs="Georgia" w:ascii="Georgia" w:hAnsi="Georgia"/>
        </w:rPr>
        <w:t xml:space="preserve">. Une représentation cartésienne du bord du toit est </w:t>
      </w:r>
      <m:oMath>
        <m:r>
          <m:rPr>
            <m:sty m:val="p"/>
          </m:rPr>
          <m:t>donc</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m:t>
                  </m:r>
                </m:e>
              </m:mr>
              <m:mr>
                <m:e>
                  <m:r>
                    <m:rPr>
                      <m:sty m:val="i"/>
                    </m:rPr>
                    <m:t>z</m:t>
                  </m:r>
                  <m:r>
                    <m:rPr>
                      <m:sty m:val="p"/>
                    </m:rPr>
                    <m:t>=</m:t>
                  </m:r>
                  <m:r>
                    <m:rPr>
                      <m:sty m:val="p"/>
                    </m:rPr>
                    <m:t>3</m:t>
                  </m:r>
                  <m:r>
                    <m:rPr>
                      <m:sty m:val="p"/>
                    </m:rPr>
                    <m:t>−</m:t>
                  </m:r>
                  <m:f>
                    <m:fPr>
                      <m:ctrlPr>
                        <w:rPr>
                          <w:rFonts w:ascii="Cambria Math" w:hAnsi="Cambria Math"/>
                        </w:rPr>
                      </m:ctrlPr>
                    </m:fPr>
                    <m:num>
                      <m:r>
                        <m:rPr>
                          <m:sty m:val="p"/>
                        </m:rPr>
                        <m:t>3</m:t>
                      </m:r>
                    </m:num>
                    <m:den>
                      <m:r>
                        <m:rPr>
                          <m:sty m:val="p"/>
                        </m:rPr>
                        <m:t>4</m:t>
                      </m:r>
                    </m:den>
                  </m:f>
                  <m:r>
                    <m:rPr>
                      <m:sty m:val="i"/>
                    </m:rPr>
                    <m:t>y</m:t>
                  </m:r>
                </m:e>
              </m:mr>
            </m:m>
          </m:e>
        </m:d>
      </m:oMath>
      <w:r>
        <w:rPr/>
        <w:t xml:space="preserve">. On note </w:t>
      </w:r>
      <m:oMath>
        <m:r>
          <m:rPr>
            <m:scr m:val="script"/>
          </m:rPr>
          <m:t>B</m:t>
        </m:r>
        <m:r>
          <m:rPr>
            <m:scr m:val="script"/>
          </m:rPr>
          <m:t>T</m:t>
        </m:r>
      </m:oMath>
      <w:r>
        <w:rPr/>
        <w:t xml:space="preserve"> cette courbe.</w:t>
      </w:r>
      <w:r>
        <w:rPr/>
        <w:br w:type="textWrapping"/>
      </w:r>
      <w:r>
        <w:rPr>
          <w:rFonts w:eastAsia="Georgia" w:cs="Georgia" w:ascii="Georgia" w:hAnsi="Georgia"/>
        </w:rPr>
        <w:t xml:space="preserve">(a) Donner un vecteur directeur de la tangente à </w:t>
      </w:r>
      <m:oMath>
        <m:r>
          <m:rPr>
            <m:scr m:val="script"/>
          </m:rPr>
          <m:t>B</m:t>
        </m:r>
        <m:r>
          <m:rPr>
            <m:scr m:val="script"/>
          </m:rPr>
          <m:t>T</m:t>
        </m:r>
      </m:oMath>
      <w:r>
        <w:rPr>
          <w:rFonts w:eastAsia="Georgia" w:cs="Georgia" w:ascii="Georgia" w:hAnsi="Georgia"/>
        </w:rPr>
        <w:t xml:space="preserve"> au point de coordonnées </w:t>
      </w:r>
      <m:oMath>
        <m:r>
          <m:rPr>
            <m:sty m:val="p"/>
          </m:rPr>
          <m:t>(</m:t>
        </m:r>
        <m:r>
          <m:rPr>
            <m:sty m:val="p"/>
          </m:rPr>
          <m:t>1</m:t>
        </m:r>
        <m:r>
          <m:rPr>
            <m:sty m:val="p"/>
          </m:rPr>
          <m:t>,</m:t>
        </m:r>
        <m:r>
          <m:rPr>
            <m:sty m:val="p"/>
          </m:rPr>
          <m:t>0</m:t>
        </m:r>
        <m:r>
          <m:rPr>
            <m:sty m:val="p"/>
          </m:rPr>
          <m:t>,</m:t>
        </m:r>
        <m:r>
          <m:rPr>
            <m:sty m:val="p"/>
          </m:rPr>
          <m:t>3</m:t>
        </m:r>
        <m:r>
          <m:rPr>
            <m:sty m:val="p"/>
          </m:rPr>
          <m:t>)</m:t>
        </m:r>
      </m:oMath>
      <w:r>
        <w:rPr/>
        <w:t xml:space="preserve">.</w:t>
      </w:r>
      <w:r>
        <w:rPr/>
        <w:br w:type="textWrapping"/>
      </w:r>
      <w:r>
        <w:rPr/>
        <w:t xml:space="preserve">(b) Donner un vecteur unitaire normal au plan </w:t>
      </w:r>
      <m:oMath>
        <m:r>
          <m:rPr>
            <m:sty m:val="i"/>
          </m:rPr>
          <m:t>Q</m:t>
        </m:r>
      </m:oMath>
      <w:r>
        <w:rPr/>
        <w:t xml:space="preserve">.</w:t>
      </w:r>
      <w:r>
        <w:rPr/>
        <w:br w:type="textWrapping"/>
      </w:r>
      <w:r>
        <w:rPr>
          <w:rFonts w:eastAsia="Georgia" w:cs="Georgia" w:ascii="Georgia" w:hAnsi="Georgia"/>
        </w:rPr>
        <w:t xml:space="preserve">(c) On considère la matrice </w:t>
      </w:r>
      <m:oMath>
        <m:r>
          <m:rPr>
            <m:sty m:val="i"/>
          </m:rPr>
          <m:t>P</m:t>
        </m:r>
        <m:r>
          <m:rPr>
            <m:sty m:val="p"/>
          </m:rPr>
          <m:t>=</m:t>
        </m:r>
        <m:f>
          <m:fPr>
            <m:ctrlPr>
              <w:rPr>
                <w:rFonts w:ascii="Cambria Math" w:hAnsi="Cambria Math"/>
              </w:rPr>
            </m:ctrlPr>
          </m:fPr>
          <m:num>
            <m:r>
              <m:rPr>
                <m:sty m:val="p"/>
              </m:rPr>
              <m:t>1</m:t>
            </m:r>
          </m:num>
          <m:den>
            <m:r>
              <m:rPr>
                <m:sty m:val="p"/>
              </m:rPr>
              <m:t>5</m:t>
            </m:r>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5</m:t>
                  </m:r>
                </m:e>
                <m:e>
                  <m:r>
                    <m:rPr>
                      <m:sty m:val="p"/>
                    </m:rPr>
                    <m:t>0</m:t>
                  </m:r>
                </m:e>
              </m:mr>
              <m:mr>
                <m:e>
                  <m:r>
                    <m:rPr>
                      <m:sty m:val="p"/>
                    </m:rPr>
                    <m:t>−</m:t>
                  </m:r>
                  <m:r>
                    <m:rPr>
                      <m:sty m:val="p"/>
                    </m:rPr>
                    <m:t>4</m:t>
                  </m:r>
                </m:e>
                <m:e>
                  <m:r>
                    <m:rPr>
                      <m:sty m:val="p"/>
                    </m:rPr>
                    <m:t>0</m:t>
                  </m:r>
                </m:e>
                <m:e>
                  <m:r>
                    <m:rPr>
                      <m:sty m:val="p"/>
                    </m:rPr>
                    <m:t>3</m:t>
                  </m:r>
                </m:e>
              </m:mr>
              <m:mr>
                <m:e>
                  <m:r>
                    <m:rPr>
                      <m:sty m:val="p"/>
                    </m:rPr>
                    <m:t>3</m:t>
                  </m:r>
                </m:e>
                <m:e>
                  <m:r>
                    <m:rPr>
                      <m:sty m:val="p"/>
                    </m:rPr>
                    <m:t>0</m:t>
                  </m:r>
                </m:e>
                <m:e>
                  <m:r>
                    <m:rPr>
                      <m:sty m:val="p"/>
                    </m:rPr>
                    <m:t>4</m:t>
                  </m:r>
                </m:e>
              </m:mr>
            </m:m>
          </m:e>
        </m:d>
      </m:oMath>
      <w:r>
        <w:rPr/>
        <w:t xml:space="preserve">.</w:t>
      </w:r>
      <w:r>
        <w:rPr/>
        <w:br w:type="textWrapping"/>
      </w:r>
      <w:r>
        <w:rPr>
          <w:rFonts w:eastAsia="Georgia" w:cs="Georgia" w:ascii="Georgia" w:hAnsi="Georgia"/>
        </w:rPr>
        <w:t xml:space="preserve">i. Démontrer que la matrice </w:t>
      </w:r>
      <m:oMath>
        <m:r>
          <m:rPr>
            <m:sty m:val="i"/>
          </m:rPr>
          <m:t>P</m:t>
        </m:r>
      </m:oMath>
      <w:r>
        <w:rPr/>
        <w:t xml:space="preserve"> est orthogonale.</w:t>
      </w:r>
      <w:r>
        <w:rPr/>
        <w:br w:type="textWrapping"/>
      </w:r>
      <w:r>
        <w:rPr/>
        <w:t xml:space="preserve">ii. On note </w:t>
      </w:r>
      <m:oMath>
        <m:r>
          <m:rPr>
            <m:sty m:val="i"/>
          </m:rPr>
          <m:t>f</m:t>
        </m:r>
      </m:oMath>
      <w:r>
        <w:rPr>
          <w:rFonts w:eastAsia="Georgia" w:cs="Georgia" w:ascii="Georgia" w:hAnsi="Georgia"/>
        </w:rPr>
        <w:t xml:space="preserve"> l'endomorphisme canoniquement associé à la matrice </w:t>
      </w:r>
      <m:oMath>
        <m:r>
          <m:rPr>
            <m:sty m:val="i"/>
          </m:rPr>
          <m:t>P</m:t>
        </m:r>
      </m:oMath>
      <w:r>
        <w:rPr>
          <w:rFonts w:eastAsia="Georgia" w:cs="Georgia" w:ascii="Georgia" w:hAnsi="Georgia"/>
        </w:rPr>
        <w:t xml:space="preserve">. Donner la nature et les éléments caractéristiques de </w:t>
      </w:r>
      <m:oMath>
        <m:r>
          <m:rPr>
            <m:sty m:val="i"/>
          </m:rPr>
          <m:t>f</m:t>
        </m:r>
      </m:oMath>
      <w:r>
        <w:rPr/>
        <w:t xml:space="preserve">.</w:t>
      </w:r>
      <w:r>
        <w:rPr/>
        <w:br w:type="textWrapping"/>
      </w:r>
      <w:r>
        <w:rPr/>
        <w:t xml:space="preserve">(d) On note </w:t>
      </w:r>
      <m:oMath>
        <m:acc>
          <m:accPr>
            <m:chr m:val="⃗"/>
          </m:accPr>
          <m:e>
            <m:r>
              <m:rPr>
                <m:sty m:val="i"/>
              </m:rPr>
              <m:t>u</m:t>
            </m:r>
          </m:e>
        </m:acc>
        <m:r>
          <m:rPr>
            <m:sty m:val="p"/>
          </m:rPr>
          <m:t>,</m:t>
        </m:r>
        <m:acc>
          <m:accPr>
            <m:chr m:val="⃗"/>
          </m:accPr>
          <m:e>
            <m:r>
              <m:rPr>
                <m:sty m:val="i"/>
              </m:rPr>
              <m:t>v</m:t>
            </m:r>
          </m:e>
        </m:acc>
      </m:oMath>
      <w:r>
        <w:rPr/>
        <w:t xml:space="preserve"> et </w:t>
      </w:r>
      <m:oMath>
        <m:acc>
          <m:accPr>
            <m:chr m:val="⃗"/>
          </m:accPr>
          <m:e>
            <m:r>
              <m:rPr>
                <m:sty m:val="i"/>
              </m:rPr>
              <m:t>w</m:t>
            </m:r>
          </m:e>
        </m:acc>
      </m:oMath>
      <w:r>
        <w:rPr/>
        <w:t xml:space="preserve"> les vecteurs </w:t>
      </w:r>
      <m:oMath>
        <m:acc>
          <m:accPr>
            <m:chr m:val="⃗"/>
          </m:accPr>
          <m:e>
            <m:r>
              <m:rPr>
                <m:sty m:val="i"/>
              </m:rPr>
              <m:t>u</m:t>
            </m:r>
          </m:e>
        </m:acc>
        <m:r>
          <m:rPr>
            <m:sty m:val="p"/>
          </m:rPr>
          <m:t>=</m:t>
        </m:r>
        <m:f>
          <m:fPr>
            <m:ctrlPr>
              <w:rPr>
                <w:rFonts w:ascii="Cambria Math" w:hAnsi="Cambria Math"/>
              </w:rPr>
            </m:ctrlPr>
          </m:fPr>
          <m:num>
            <m:r>
              <m:rPr>
                <m:sty m:val="p"/>
              </m:rPr>
              <m:t>1</m:t>
            </m:r>
          </m:num>
          <m:den>
            <m:r>
              <m:rPr>
                <m:sty m:val="p"/>
              </m:rPr>
              <m:t>5</m:t>
            </m:r>
          </m:den>
        </m:f>
        <m:r>
          <m:rPr>
            <m:sty m:val="p"/>
          </m:rPr>
          <m:t>(</m:t>
        </m:r>
        <m:r>
          <m:rPr>
            <m:sty m:val="p"/>
          </m:rPr>
          <m:t>−</m:t>
        </m:r>
        <m:r>
          <m:rPr>
            <m:sty m:val="p"/>
          </m:rPr>
          <m:t>4</m:t>
        </m:r>
        <m:acc>
          <m:accPr>
            <m:chr m:val="⃗"/>
          </m:accPr>
          <m:e>
            <m:r>
              <m:rPr>
                <m:sty m:val="i"/>
              </m:rPr>
              <m:t>j</m:t>
            </m:r>
          </m:e>
        </m:acc>
        <m:r>
          <m:rPr>
            <m:sty m:val="p"/>
          </m:rPr>
          <m:t>+</m:t>
        </m:r>
        <m:r>
          <m:rPr>
            <m:sty m:val="p"/>
          </m:rPr>
          <m:t>3</m:t>
        </m:r>
        <m:acc>
          <m:accPr>
            <m:chr m:val="⃗"/>
          </m:accPr>
          <m:e>
            <m:r>
              <m:rPr>
                <m:sty m:val="i"/>
              </m:rPr>
              <m:t>k</m:t>
            </m:r>
          </m:e>
        </m:acc>
        <m:r>
          <m:rPr>
            <m:sty m:val="p"/>
          </m:rPr>
          <m:t>)</m:t>
        </m:r>
        <m:r>
          <m:rPr>
            <m:sty m:val="p"/>
          </m:rPr>
          <m:t>,</m:t>
        </m:r>
        <m:acc>
          <m:accPr>
            <m:chr m:val="⃗"/>
          </m:accPr>
          <m:e>
            <m:r>
              <m:rPr>
                <m:sty m:val="i"/>
              </m:rPr>
              <m:t>v</m:t>
            </m:r>
          </m:e>
        </m:acc>
        <m:r>
          <m:rPr>
            <m:sty m:val="p"/>
          </m:rPr>
          <m:t>=</m:t>
        </m:r>
        <m:acc>
          <m:accPr>
            <m:chr m:val="⃗"/>
          </m:accPr>
          <m:e>
            <m:r>
              <m:rPr>
                <m:sty m:val="i"/>
              </m:rPr>
              <m:t>i</m:t>
            </m:r>
          </m:e>
        </m:acc>
      </m:oMath>
      <w:r>
        <w:rPr/>
        <w:t xml:space="preserve"> et </w:t>
      </w:r>
      <m:oMath>
        <m:acc>
          <m:accPr>
            <m:chr m:val="⃗"/>
          </m:accPr>
          <m:e>
            <m:r>
              <m:rPr>
                <m:sty m:val="i"/>
              </m:rPr>
              <m:t>w</m:t>
            </m:r>
          </m:e>
        </m:acc>
        <m:r>
          <m:rPr>
            <m:sty m:val="p"/>
          </m:rPr>
          <m:t>=</m:t>
        </m:r>
        <m:f>
          <m:fPr>
            <m:ctrlPr>
              <w:rPr>
                <w:rFonts w:ascii="Cambria Math" w:hAnsi="Cambria Math"/>
              </w:rPr>
            </m:ctrlPr>
          </m:fPr>
          <m:num>
            <m:r>
              <m:rPr>
                <m:sty m:val="p"/>
              </m:rPr>
              <m:t>1</m:t>
            </m:r>
          </m:num>
          <m:den>
            <m:r>
              <m:rPr>
                <m:sty m:val="p"/>
              </m:rPr>
              <m:t>5</m:t>
            </m:r>
          </m:den>
        </m:f>
        <m:r>
          <m:rPr>
            <m:sty m:val="p"/>
          </m:rPr>
          <m:t>(</m:t>
        </m:r>
        <m:r>
          <m:rPr>
            <m:sty m:val="p"/>
          </m:rPr>
          <m:t>3</m:t>
        </m:r>
        <m:acc>
          <m:accPr>
            <m:chr m:val="⃗"/>
          </m:accPr>
          <m:e>
            <m:r>
              <m:rPr>
                <m:sty m:val="i"/>
              </m:rPr>
              <m:t>j</m:t>
            </m:r>
          </m:e>
        </m:acc>
        <m:r>
          <m:rPr>
            <m:sty m:val="p"/>
          </m:rPr>
          <m:t>+</m:t>
        </m:r>
        <m:r>
          <m:rPr>
            <m:sty m:val="p"/>
          </m:rPr>
          <m:t>4</m:t>
        </m:r>
        <m:acc>
          <m:accPr>
            <m:chr m:val="⃗"/>
          </m:accPr>
          <m:e>
            <m:r>
              <m:rPr>
                <m:sty m:val="i"/>
              </m:rPr>
              <m:t>k</m:t>
            </m:r>
          </m:e>
        </m:acc>
        <m:r>
          <m:rPr>
            <m:sty m:val="p"/>
          </m:rPr>
          <m:t>)</m:t>
        </m:r>
      </m:oMath>
      <w:r>
        <w:rPr>
          <w:rFonts w:eastAsia="Georgia" w:cs="Georgia" w:ascii="Georgia" w:hAnsi="Georgia"/>
        </w:rPr>
        <w:t xml:space="preserve">. Sans calcul supplémentaire, justifier que ( </w:t>
      </w:r>
      <m:oMath>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rFonts w:eastAsia="Georgia" w:cs="Georgia" w:ascii="Georgia" w:hAnsi="Georgia"/>
        </w:rPr>
        <w:t xml:space="preserve"> ) est une base orthonormée directe.</w:t>
      </w:r>
      <w:r>
        <w:rPr/>
        <w:br w:type="textWrapping"/>
      </w:r>
      <w:r>
        <w:rPr/>
        <w:t xml:space="preserve">(e) On note </w:t>
      </w:r>
      <m:oMath>
        <m:r>
          <m:rPr>
            <m:sty m:val="p"/>
          </m:rPr>
          <m:t>Ω</m:t>
        </m:r>
      </m:oMath>
      <w:r>
        <w:rPr>
          <w:rFonts w:eastAsia="Georgia" w:cs="Georgia" w:ascii="Georgia" w:hAnsi="Georgia"/>
        </w:rPr>
        <w:t xml:space="preserve"> le point de coordonnées </w:t>
      </w:r>
      <m:oMath>
        <m:r>
          <m:rPr>
            <m:sty m:val="p"/>
          </m:rPr>
          <m:t>(</m:t>
        </m:r>
        <m:r>
          <m:rPr>
            <m:sty m:val="p"/>
          </m:rPr>
          <m:t>0</m:t>
        </m:r>
        <m:r>
          <m:rPr>
            <m:sty m:val="p"/>
          </m:rPr>
          <m:t>,</m:t>
        </m:r>
        <m:r>
          <m:rPr>
            <m:sty m:val="p"/>
          </m:rPr>
          <m:t>0</m:t>
        </m:r>
        <m:r>
          <m:rPr>
            <m:sty m:val="p"/>
          </m:rPr>
          <m:t>,</m:t>
        </m:r>
        <m:r>
          <m:rPr>
            <m:sty m:val="p"/>
          </m:rPr>
          <m:t>3</m:t>
        </m:r>
        <m:r>
          <m:rPr>
            <m:sty m:val="p"/>
          </m:rPr>
          <m:t>)</m:t>
        </m:r>
      </m:oMath>
      <w:r>
        <w:rPr>
          <w:rFonts w:eastAsia="Georgia" w:cs="Georgia" w:ascii="Georgia" w:hAnsi="Georgia"/>
        </w:rPr>
        <w:t xml:space="preserve"> dans le repère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t xml:space="preserve">. Soit </w:t>
      </w:r>
      <m:oMath>
        <m:r>
          <m:rPr>
            <m:sty m:val="i"/>
          </m:rPr>
          <m:t>M</m:t>
        </m:r>
      </m:oMath>
      <w:r>
        <w:rPr/>
        <w:t xml:space="preserve"> un point de </w:t>
      </w:r>
      <m:oMath>
        <m:sSup>
          <m:sSupPr/>
          <m:e>
            <m:r>
              <m:rPr>
                <m:scr m:val="double-struck"/>
              </m:rPr>
              <m:t>R</m:t>
            </m:r>
          </m:e>
          <m:sup>
            <m:r>
              <m:rPr>
                <m:sty m:val="p"/>
              </m:rPr>
              <m:t>3</m:t>
            </m:r>
          </m:sup>
        </m:sSup>
      </m:oMath>
      <w:r>
        <w:rPr/>
        <w:t xml:space="preserve">. On note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ses coordonnées dans le repère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 ( </w:t>
      </w:r>
      <m:oMath>
        <m:sSub>
          <m:sSubPr/>
          <m:e>
            <m:r>
              <m:rPr>
                <m:sty m:val="i"/>
              </m:rPr>
              <m:t>x</m:t>
            </m:r>
          </m:e>
          <m:sub>
            <m:r>
              <m:rPr>
                <m:sty m:val="p"/>
              </m:rPr>
              <m:t>1</m:t>
            </m:r>
          </m:sub>
        </m:sSub>
        <m:r>
          <m:rPr>
            <m:sty m:val="p"/>
          </m:rPr>
          <m:t>,</m:t>
        </m:r>
        <m:sSub>
          <m:sSubPr/>
          <m:e>
            <m:r>
              <m:rPr>
                <m:sty m:val="i"/>
              </m:rPr>
              <m:t>y</m:t>
            </m:r>
          </m:e>
          <m:sub>
            <m:r>
              <m:rPr>
                <m:sty m:val="p"/>
              </m:rPr>
              <m:t>1</m:t>
            </m:r>
          </m:sub>
        </m:sSub>
        <m:r>
          <m:rPr>
            <m:sty m:val="p"/>
          </m:rPr>
          <m:t>,</m:t>
        </m:r>
        <m:sSub>
          <m:sSubPr/>
          <m:e>
            <m:r>
              <m:rPr>
                <m:sty m:val="i"/>
              </m:rPr>
              <m:t>z</m:t>
            </m:r>
          </m:e>
          <m:sub>
            <m:r>
              <m:rPr>
                <m:sty m:val="p"/>
              </m:rPr>
              <m:t>1</m:t>
            </m:r>
          </m:sub>
        </m:sSub>
      </m:oMath>
      <w:r>
        <w:rPr>
          <w:rFonts w:eastAsia="Georgia" w:cs="Georgia" w:ascii="Georgia" w:hAnsi="Georgia"/>
        </w:rPr>
        <w:t xml:space="preserve"> ) ses coordonnées dans le repère ( </w:t>
      </w:r>
      <m:oMath>
        <m:r>
          <m:rPr>
            <m:sty m:val="p"/>
          </m:rPr>
          <m:t>Ω</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t xml:space="preserve"> ) et ( </w:t>
      </w:r>
      <m:oMath>
        <m:r>
          <m:rPr>
            <m:sty m:val="i"/>
          </m:rPr>
          <m:t>X</m:t>
        </m:r>
        <m:r>
          <m:rPr>
            <m:sty m:val="p"/>
          </m:rPr>
          <m:t>,</m:t>
        </m:r>
        <m:r>
          <m:rPr>
            <m:sty m:val="i"/>
          </m:rPr>
          <m:t>Y</m:t>
        </m:r>
        <m:r>
          <m:rPr>
            <m:sty m:val="p"/>
          </m:rPr>
          <m:t>,</m:t>
        </m:r>
        <m:r>
          <m:rPr>
            <m:sty m:val="i"/>
          </m:rPr>
          <m:t>Z</m:t>
        </m:r>
      </m:oMath>
      <w:r>
        <w:rPr>
          <w:rFonts w:eastAsia="Georgia" w:cs="Georgia" w:ascii="Georgia" w:hAnsi="Georgia"/>
        </w:rPr>
        <w:t xml:space="preserve"> ) ses coordonnées dans le repère ( </w:t>
      </w:r>
      <m:oMath>
        <m:r>
          <m:rPr>
            <m:sty m:val="p"/>
          </m:rPr>
          <m:t>Ω</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w:t>
      </w:r>
      <w:r>
        <w:rPr/>
        <w:br w:type="textWrapping"/>
      </w:r>
      <w:r>
        <w:rPr/>
        <w:t xml:space="preserve">i. Quelle relation existe-t-il entre les vecteurs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oMath>
      <w:r>
        <w:rPr/>
        <w:t xml:space="preserve"> et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e>
              </m:mr>
              <m:mr>
                <m:e>
                  <m:r>
                    <m:rPr>
                      <m:sty m:val="i"/>
                    </m:rPr>
                    <m:t>Y</m:t>
                  </m:r>
                </m:e>
              </m:mr>
              <m:mr>
                <m:e>
                  <m:r>
                    <m:rPr>
                      <m:sty m:val="i"/>
                    </m:rPr>
                    <m:t>Z</m:t>
                  </m:r>
                </m:e>
              </m:mr>
            </m:m>
          </m:e>
        </m:d>
      </m:oMath>
      <w:r>
        <w:rPr/>
        <w:t xml:space="preserve"> ?</w:t>
      </w:r>
      <w:r>
        <w:rPr/>
        <w:br w:type="textWrapping"/>
      </w:r>
      <w:r>
        <w:rPr>
          <w:rFonts w:eastAsia="Georgia" w:cs="Georgia" w:ascii="Georgia" w:hAnsi="Georgia"/>
        </w:rPr>
        <w:t xml:space="preserve">ii. Démontrer que dans le repère ( </w:t>
      </w:r>
      <m:oMath>
        <m:r>
          <m:rPr>
            <m:sty m:val="p"/>
          </m:rPr>
          <m:t>Ω</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rFonts w:eastAsia="Georgia" w:cs="Georgia" w:ascii="Georgia" w:hAnsi="Georgia"/>
        </w:rPr>
        <w:t xml:space="preserve"> ), une représentation cartésienne de </w:t>
      </w:r>
      <m:oMath>
        <m:r>
          <m:rPr>
            <m:scr m:val="script"/>
          </m:rPr>
          <m:t>B</m:t>
        </m:r>
        <m:r>
          <m:rPr>
            <m:scr m:val="script"/>
          </m:rPr>
          <m:t>T</m:t>
        </m:r>
      </m:oMath>
      <w:r>
        <w:rPr/>
        <w:t xml:space="preserve">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16</m:t>
                  </m:r>
                  <m:sSup>
                    <m:sSupPr/>
                    <m:e>
                      <m:r>
                        <m:rPr>
                          <m:sty m:val="i"/>
                        </m:rPr>
                        <m:t>X</m:t>
                      </m:r>
                    </m:e>
                    <m:sup>
                      <m:r>
                        <m:rPr>
                          <m:sty m:val="p"/>
                        </m:rPr>
                        <m:t>2</m:t>
                      </m:r>
                    </m:sup>
                  </m:sSup>
                  <m:r>
                    <m:rPr>
                      <m:sty m:val="p"/>
                    </m:rPr>
                    <m:t>+</m:t>
                  </m:r>
                  <m:r>
                    <m:rPr>
                      <m:sty m:val="p"/>
                    </m:rPr>
                    <m:t>25</m:t>
                  </m:r>
                  <m:sSup>
                    <m:sSupPr/>
                    <m:e>
                      <m:r>
                        <m:rPr>
                          <m:sty m:val="i"/>
                        </m:rPr>
                        <m:t>Y</m:t>
                      </m:r>
                    </m:e>
                    <m:sup>
                      <m:r>
                        <m:rPr>
                          <m:sty m:val="p"/>
                        </m:rPr>
                        <m:t>2</m:t>
                      </m:r>
                    </m:sup>
                  </m:sSup>
                  <m:r>
                    <m:rPr>
                      <m:sty m:val="p"/>
                    </m:rPr>
                    <m:t>=</m:t>
                  </m:r>
                  <m:r>
                    <m:rPr>
                      <m:sty m:val="p"/>
                    </m:rPr>
                    <m:t>25</m:t>
                  </m:r>
                </m:e>
              </m:mr>
              <m:mr>
                <m:e>
                  <m:r>
                    <m:rPr>
                      <m:sty m:val="i"/>
                    </m:rPr>
                    <m:t>Z</m:t>
                  </m:r>
                  <m:r>
                    <m:rPr>
                      <m:sty m:val="p"/>
                    </m:rPr>
                    <m:t>=</m:t>
                  </m:r>
                  <m:r>
                    <m:rPr>
                      <m:sty m:val="p"/>
                    </m:rPr>
                    <m:t>0</m:t>
                  </m:r>
                </m:e>
              </m:mr>
            </m:m>
          </m:e>
        </m:d>
      </m:oMath>
      <w:r>
        <w:rPr/>
        <w:t xml:space="preserve">.</w:t>
      </w:r>
      <w:r>
        <w:rPr/>
        <w:br w:type="textWrapping"/>
      </w:r>
      <w:r>
        <w:rPr>
          <w:rFonts w:eastAsia="Georgia" w:cs="Georgia" w:ascii="Georgia" w:hAnsi="Georgia"/>
        </w:rPr>
        <w:t xml:space="preserve">iii. En déduire la nature de </w:t>
      </w:r>
      <m:oMath>
        <m:r>
          <m:rPr>
            <m:scr m:val="script"/>
          </m:rPr>
          <m:t>B</m:t>
        </m:r>
        <m:r>
          <m:rPr>
            <m:scr m:val="script"/>
          </m:rPr>
          <m:t>T</m:t>
        </m:r>
      </m:oMath>
      <w:r>
        <w:rPr/>
        <w:t xml:space="preserve">.</w:t>
      </w:r>
    </w:p>
    <w:p>
      <w:pPr>
        <w:numPr>
          <w:ilvl w:val="0"/>
          <w:numId w:val="2"/>
        </w:numPr>
        <w:spacing w:lineRule="auto"/>
      </w:pPr>
      <w:r>
        <w:rPr>
          <w:rFonts w:eastAsia="Georgia" w:cs="Georgia" w:ascii="Georgia" w:hAnsi="Georgia"/>
        </w:rPr>
        <w:t xml:space="preserve">Suite à une erreur de montage, le support du cheval de bois, c'est à dire la droite </w:t>
      </w:r>
      <m:oMath>
        <m:r>
          <m:rPr>
            <m:sty m:val="p"/>
          </m:rPr>
          <m:t>(</m:t>
        </m:r>
        <m:r>
          <m:rPr>
            <m:sty m:val="i"/>
          </m:rPr>
          <m:t>N</m:t>
        </m:r>
        <m:r>
          <m:rPr>
            <m:sty m:val="p"/>
          </m:rPr>
          <m:t>(</m:t>
        </m:r>
        <m:r>
          <m:rPr>
            <m:sty m:val="i"/>
          </m:rPr>
          <m:t>t</m:t>
        </m:r>
        <m:r>
          <m:rPr>
            <m:sty m:val="p"/>
          </m:rPr>
          <m:t>)</m:t>
        </m:r>
        <m:r>
          <m:rPr>
            <m:sty m:val="i"/>
          </m:rPr>
          <m:t>M</m:t>
        </m:r>
        <m:r>
          <m:rPr>
            <m:sty m:val="p"/>
          </m:rPr>
          <m:t>(</m:t>
        </m:r>
        <m:r>
          <m:rPr>
            <m:sty m:val="i"/>
          </m:rPr>
          <m:t>t</m:t>
        </m:r>
        <m:r>
          <m:rPr>
            <m:sty m:val="p"/>
          </m:rPr>
          <m:t>)</m:t>
        </m:r>
        <m:r>
          <m:rPr>
            <m:sty m:val="p"/>
          </m:rPr>
          <m:t>)</m:t>
        </m:r>
      </m:oMath>
      <w:r>
        <w:rPr>
          <w:rFonts w:eastAsia="Georgia" w:cs="Georgia" w:ascii="Georgia" w:hAnsi="Georgia"/>
        </w:rPr>
        <w:t xml:space="preserve">, n'est plus vertical mais incliné. A l'instant </w:t>
      </w:r>
      <m:oMath>
        <m:r>
          <m:rPr>
            <m:sty m:val="i"/>
          </m:rPr>
          <m:t>t</m:t>
        </m:r>
        <m:r>
          <m:rPr>
            <m:sty m:val="p"/>
          </m:rPr>
          <m:t>=</m:t>
        </m:r>
        <m:r>
          <m:rPr>
            <m:sty m:val="p"/>
          </m:rPr>
          <m:t>0</m:t>
        </m:r>
      </m:oMath>
      <w:r>
        <w:rPr>
          <w:rFonts w:eastAsia="Georgia" w:cs="Georgia" w:ascii="Georgia" w:hAnsi="Georgia"/>
        </w:rPr>
        <w:t xml:space="preserve">, ce support, noté </w:t>
      </w:r>
      <m:oMath>
        <m:sSub>
          <m:sSubPr/>
          <m:e>
            <m:r>
              <m:rPr>
                <m:sty m:val="p"/>
              </m:rPr>
              <m:t>Δ</m:t>
            </m:r>
          </m:e>
          <m:sub>
            <m:r>
              <m:rPr>
                <m:sty m:val="i"/>
              </m:rPr>
              <m:t>λ</m:t>
            </m:r>
          </m:sub>
        </m:sSub>
      </m:oMath>
      <w:r>
        <w:rPr>
          <w:rFonts w:eastAsia="Georgia" w:cs="Georgia" w:ascii="Georgia" w:hAnsi="Georgia"/>
        </w:rPr>
        <w:t xml:space="preserve"> a pour équations cartésiennes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λ</m:t>
                  </m:r>
                  <m:r>
                    <m:rPr>
                      <m:sty m:val="i"/>
                    </m:rPr>
                    <m:t>z</m:t>
                  </m:r>
                </m:e>
              </m:mr>
              <m:mr>
                <m:e>
                  <m:r>
                    <m:rPr>
                      <m:sty m:val="i"/>
                    </m:rPr>
                    <m:t>y</m:t>
                  </m:r>
                  <m:r>
                    <m:rPr>
                      <m:sty m:val="p"/>
                    </m:rPr>
                    <m:t>=</m:t>
                  </m:r>
                  <m:r>
                    <m:rPr>
                      <m:sty m:val="p"/>
                    </m:rPr>
                    <m:t>1</m:t>
                  </m:r>
                  <m:r>
                    <m:rPr>
                      <m:sty m:val="p"/>
                    </m:rPr>
                    <m:t>+</m:t>
                  </m:r>
                  <m:r>
                    <m:rPr>
                      <m:sty m:val="i"/>
                    </m:rPr>
                    <m:t>λ</m:t>
                  </m:r>
                  <m:r>
                    <m:rPr>
                      <m:sty m:val="i"/>
                    </m:rPr>
                    <m:t>z</m:t>
                  </m:r>
                </m:e>
              </m:mr>
            </m:m>
          </m:e>
        </m:d>
      </m:oMath>
      <w:r>
        <w:rPr>
          <w:rFonts w:eastAsia="Georgia" w:cs="Georgia" w:ascii="Georgia" w:hAnsi="Georgia"/>
        </w:rPr>
        <w:t xml:space="preserve"> où </w:t>
      </w:r>
      <m:oMath>
        <m:r>
          <m:rPr>
            <m:sty m:val="i"/>
          </m:rPr>
          <m:t>λ</m:t>
        </m:r>
      </m:oMath>
      <w:r>
        <w:rPr>
          <w:rFonts w:eastAsia="Georgia" w:cs="Georgia" w:ascii="Georgia" w:hAnsi="Georgia"/>
        </w:rPr>
        <w:t xml:space="preserve"> est un réel appartenant à l'intervalle [ </w:t>
      </w:r>
      <m:oMath>
        <m:r>
          <m:rPr>
            <m:sty m:val="p"/>
          </m:rPr>
          <m:t>0</m:t>
        </m:r>
        <m:r>
          <m:rPr>
            <m:sty m:val="p"/>
          </m:rPr>
          <m:t>;</m:t>
        </m:r>
        <m:r>
          <m:rPr>
            <m:sty m:val="p"/>
          </m:rPr>
          <m:t>1</m:t>
        </m:r>
      </m:oMath>
      <w:r>
        <w:rPr/>
        <w:t xml:space="preserve"> ]</w:t>
      </w:r>
      <w:r>
        <w:rPr/>
        <w:br w:type="textWrapping"/>
      </w:r>
      <w:r>
        <w:rPr>
          <w:rFonts w:eastAsia="Georgia" w:cs="Georgia" w:ascii="Georgia" w:hAnsi="Georgia"/>
        </w:rPr>
        <w:t xml:space="preserve">(a) Déterminer une équation de la surface de révolution </w:t>
      </w:r>
      <m:oMath>
        <m:sSub>
          <m:sSubPr/>
          <m:e>
            <m:r>
              <m:rPr>
                <m:sty m:val="i"/>
              </m:rPr>
              <m:t>S</m:t>
            </m:r>
          </m:e>
          <m:sub>
            <m:r>
              <m:rPr>
                <m:sty m:val="i"/>
              </m:rPr>
              <m:t>λ</m:t>
            </m:r>
          </m:sub>
        </m:sSub>
      </m:oMath>
      <w:r>
        <w:rPr/>
        <w:t xml:space="preserve"> obtenue en faisant tourner la droite </w:t>
      </w:r>
      <m:oMath>
        <m:sSub>
          <m:sSubPr/>
          <m:e>
            <m:r>
              <m:rPr>
                <m:sty m:val="p"/>
              </m:rPr>
              <m:t>Δ</m:t>
            </m:r>
          </m:e>
          <m:sub>
            <m:r>
              <m:rPr>
                <m:sty m:val="i"/>
              </m:rPr>
              <m:t>λ</m:t>
            </m:r>
          </m:sub>
        </m:sSub>
      </m:oMath>
      <w:r>
        <w:rPr/>
        <w:t xml:space="preserve"> autour de l'axe ( </w:t>
      </w:r>
      <m:oMath>
        <m:r>
          <m:rPr>
            <m:sty m:val="i"/>
          </m:rPr>
          <m:t>O</m:t>
        </m:r>
        <m:r>
          <m:rPr>
            <m:sty m:val="i"/>
          </m:rPr>
          <m:t>z</m:t>
        </m:r>
      </m:oMath>
      <w:r>
        <w:rPr/>
        <w:t xml:space="preserve"> ).</w:t>
      </w:r>
      <w:r>
        <w:rPr/>
        <w:br w:type="textWrapping"/>
      </w:r>
      <w:r>
        <w:rPr/>
        <w:t xml:space="preserve">(b) Justifier que </w:t>
      </w:r>
      <m:oMath>
        <m:sSub>
          <m:sSubPr/>
          <m:e>
            <m:r>
              <m:rPr>
                <m:sty m:val="i"/>
              </m:rPr>
              <m:t>S</m:t>
            </m:r>
          </m:e>
          <m:sub>
            <m:r>
              <m:rPr>
                <m:sty m:val="i"/>
              </m:rPr>
              <m:t>λ</m:t>
            </m:r>
          </m:sub>
        </m:sSub>
      </m:oMath>
      <w:r>
        <w:rPr>
          <w:rFonts w:eastAsia="Georgia" w:cs="Georgia" w:ascii="Georgia" w:hAnsi="Georgia"/>
        </w:rPr>
        <w:t xml:space="preserve"> est une surface réglée.</w:t>
      </w:r>
      <w:r>
        <w:rPr/>
        <w:br w:type="textWrapping"/>
      </w:r>
      <w:r>
        <w:rPr>
          <w:rFonts w:eastAsia="Georgia" w:cs="Georgia" w:ascii="Georgia" w:hAnsi="Georgia"/>
        </w:rPr>
        <w:t xml:space="preserve">(c) Le propriétaire du manège souhaite désormais savoir quelle sera la forme du bord de son nouveau toit, noté </w:t>
      </w:r>
      <m:oMath>
        <m:r>
          <m:rPr>
            <m:scr m:val="script"/>
          </m:rPr>
          <m:t>B</m:t>
        </m:r>
        <m:sSub>
          <m:sSubPr/>
          <m:e>
            <m:r>
              <m:rPr>
                <m:scr m:val="script"/>
              </m:rPr>
              <m:t>T</m:t>
            </m:r>
          </m:e>
          <m:sub>
            <m:r>
              <m:rPr>
                <m:sty m:val="i"/>
              </m:rPr>
              <m:t>λ</m:t>
            </m:r>
          </m:sub>
        </m:sSub>
      </m:oMath>
      <w:r>
        <w:rPr/>
        <w:t xml:space="preserve"> obtenu en faisant l'intersection de </w:t>
      </w:r>
      <m:oMath>
        <m:sSub>
          <m:sSubPr/>
          <m:e>
            <m:r>
              <m:rPr>
                <m:sty m:val="i"/>
              </m:rPr>
              <m:t>S</m:t>
            </m:r>
          </m:e>
          <m:sub>
            <m:r>
              <m:rPr>
                <m:sty m:val="i"/>
              </m:rPr>
              <m:t>λ</m:t>
            </m:r>
          </m:sub>
        </m:sSub>
      </m:oMath>
      <w:r>
        <w:rPr/>
        <w:t xml:space="preserve"> et du plan </w:t>
      </w:r>
      <m:oMath>
        <m:r>
          <m:rPr>
            <m:sty m:val="i"/>
          </m:rPr>
          <m:t>Q</m:t>
        </m:r>
      </m:oMath>
      <w:r>
        <w:rPr>
          <w:rFonts w:eastAsia="Georgia" w:cs="Georgia" w:ascii="Georgia" w:hAnsi="Georgia"/>
        </w:rPr>
        <w:t xml:space="preserve"> défini dans la question 4 .</w:t>
      </w:r>
      <w:r>
        <w:rPr/>
        <w:br w:type="textWrapping"/>
      </w:r>
      <w:r>
        <w:rPr>
          <w:rFonts w:eastAsia="Georgia" w:cs="Georgia" w:ascii="Georgia" w:hAnsi="Georgia"/>
        </w:rPr>
        <w:t xml:space="preserve">On admet que dans le repère ( </w:t>
      </w:r>
      <m:oMath>
        <m:r>
          <m:rPr>
            <m:sty m:val="p"/>
          </m:rPr>
          <m:t>Ω</m:t>
        </m:r>
        <m:r>
          <m:rPr>
            <m:sty m:val="p"/>
          </m:rPr>
          <m:t>;</m:t>
        </m:r>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rFonts w:eastAsia="Georgia" w:cs="Georgia" w:ascii="Georgia" w:hAnsi="Georgia"/>
        </w:rPr>
        <w:t xml:space="preserve"> ), une représentation cartésienne de </w:t>
      </w:r>
      <m:oMath>
        <m:r>
          <m:rPr>
            <m:scr m:val="script"/>
          </m:rPr>
          <m:t>B</m:t>
        </m:r>
        <m:sSub>
          <m:sSubPr/>
          <m:e>
            <m:r>
              <m:rPr>
                <m:scr m:val="script"/>
              </m:rPr>
              <m:t>T</m:t>
            </m:r>
          </m:e>
          <m:sub>
            <m:r>
              <m:rPr>
                <m:sty m:val="i"/>
              </m:rPr>
              <m:t>λ</m:t>
            </m:r>
          </m:sub>
        </m:sSub>
      </m:oMath>
      <w:r>
        <w:rPr/>
        <w:t xml:space="preserve">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r>
                        <m:rPr>
                          <m:sty m:val="p"/>
                        </m:rPr>
                        <m:t>2</m:t>
                      </m:r>
                    </m:num>
                    <m:den>
                      <m:r>
                        <m:rPr>
                          <m:sty m:val="p"/>
                        </m:rPr>
                        <m:t>25</m:t>
                      </m:r>
                    </m:den>
                  </m:f>
                  <m:d>
                    <m:dPr>
                      <m:begChr m:val="("/>
                      <m:endChr m:val=")"/>
                      <m:ctrlPr>
                        <w:rPr>
                          <w:rFonts w:ascii="Cambria Math" w:hAnsi="Cambria Math"/>
                        </w:rPr>
                      </m:ctrlPr>
                    </m:dPr>
                    <m:e>
                      <m:r>
                        <m:rPr>
                          <m:sty m:val="p"/>
                        </m:rPr>
                        <m:t>8</m:t>
                      </m:r>
                      <m:r>
                        <m:rPr>
                          <m:sty m:val="p"/>
                        </m:rPr>
                        <m:t>−</m:t>
                      </m:r>
                      <m:r>
                        <m:rPr>
                          <m:sty m:val="p"/>
                        </m:rPr>
                        <m:t>9</m:t>
                      </m:r>
                      <m:sSup>
                        <m:sSupPr/>
                        <m:e>
                          <m:r>
                            <m:rPr>
                              <m:sty m:val="i"/>
                            </m:rPr>
                            <m:t>λ</m:t>
                          </m:r>
                        </m:e>
                        <m:sup>
                          <m:r>
                            <m:rPr>
                              <m:sty m:val="p"/>
                            </m:rPr>
                            <m:t>2</m:t>
                          </m:r>
                        </m:sup>
                      </m:sSup>
                    </m:e>
                  </m:d>
                  <m:sSup>
                    <m:sSupPr/>
                    <m:e>
                      <m:r>
                        <m:rPr>
                          <m:sty m:val="i"/>
                        </m:rPr>
                        <m:t>X</m:t>
                      </m:r>
                    </m:e>
                    <m:sup>
                      <m:r>
                        <m:rPr>
                          <m:sty m:val="p"/>
                        </m:rPr>
                        <m:t>2</m:t>
                      </m:r>
                    </m:sup>
                  </m:sSup>
                  <m:r>
                    <m:rPr>
                      <m:sty m:val="p"/>
                    </m:rPr>
                    <m:t>−</m:t>
                  </m:r>
                  <m:f>
                    <m:fPr>
                      <m:ctrlPr>
                        <w:rPr>
                          <w:rFonts w:ascii="Cambria Math" w:hAnsi="Cambria Math"/>
                        </w:rPr>
                      </m:ctrlPr>
                    </m:fPr>
                    <m:num>
                      <m:r>
                        <m:rPr>
                          <m:sty m:val="p"/>
                        </m:rPr>
                        <m:t>2</m:t>
                      </m:r>
                      <m:r>
                        <m:rPr>
                          <m:sty m:val="i"/>
                        </m:rPr>
                        <m:t>λ</m:t>
                      </m:r>
                    </m:num>
                    <m:den>
                      <m:r>
                        <m:rPr>
                          <m:sty m:val="p"/>
                        </m:rPr>
                        <m:t>25</m:t>
                      </m:r>
                    </m:den>
                  </m:f>
                  <m:r>
                    <m:rPr>
                      <m:sty m:val="p"/>
                    </m:rPr>
                    <m:t>(</m:t>
                  </m:r>
                  <m:r>
                    <m:rPr>
                      <m:sty m:val="p"/>
                    </m:rPr>
                    <m:t>18</m:t>
                  </m:r>
                  <m:r>
                    <m:rPr>
                      <m:sty m:val="i"/>
                    </m:rPr>
                    <m:t>λ</m:t>
                  </m:r>
                  <m:r>
                    <m:rPr>
                      <m:sty m:val="p"/>
                    </m:rPr>
                    <m:t>+</m:t>
                  </m:r>
                  <m:r>
                    <m:rPr>
                      <m:sty m:val="p"/>
                    </m:rPr>
                    <m:t>15</m:t>
                  </m:r>
                  <m:r>
                    <m:rPr>
                      <m:sty m:val="p"/>
                    </m:rPr>
                    <m:t>)</m:t>
                  </m:r>
                  <m:r>
                    <m:rPr>
                      <m:sty m:val="i"/>
                    </m:rPr>
                    <m:t>X</m:t>
                  </m:r>
                  <m:r>
                    <m:rPr>
                      <m:sty m:val="p"/>
                    </m:rPr>
                    <m:t>+</m:t>
                  </m:r>
                  <m:sSup>
                    <m:sSupPr/>
                    <m:e>
                      <m:r>
                        <m:rPr>
                          <m:sty m:val="i"/>
                        </m:rPr>
                        <m:t>Y</m:t>
                      </m:r>
                    </m:e>
                    <m:sup>
                      <m:r>
                        <m:rPr>
                          <m:sty m:val="p"/>
                        </m:rPr>
                        <m:t>2</m:t>
                      </m:r>
                    </m:sup>
                  </m:sSup>
                  <m:r>
                    <m:rPr>
                      <m:sty m:val="p"/>
                    </m:rPr>
                    <m:t>=</m:t>
                  </m:r>
                  <m:r>
                    <m:rPr>
                      <m:sty m:val="p"/>
                    </m:rPr>
                    <m:t>18</m:t>
                  </m:r>
                  <m:sSup>
                    <m:sSupPr/>
                    <m:e>
                      <m:r>
                        <m:rPr>
                          <m:sty m:val="i"/>
                        </m:rPr>
                        <m:t>λ</m:t>
                      </m:r>
                    </m:e>
                    <m:sup>
                      <m:r>
                        <m:rPr>
                          <m:sty m:val="p"/>
                        </m:rPr>
                        <m:t>2</m:t>
                      </m:r>
                    </m:sup>
                  </m:sSup>
                  <m:r>
                    <m:rPr>
                      <m:sty m:val="p"/>
                    </m:rPr>
                    <m:t>+</m:t>
                  </m:r>
                  <m:r>
                    <m:rPr>
                      <m:sty m:val="p"/>
                    </m:rPr>
                    <m:t>6</m:t>
                  </m:r>
                  <m:r>
                    <m:rPr>
                      <m:sty m:val="i"/>
                    </m:rPr>
                    <m:t>λ</m:t>
                  </m:r>
                  <m:r>
                    <m:rPr>
                      <m:sty m:val="p"/>
                    </m:rPr>
                    <m:t>+</m:t>
                  </m:r>
                  <m:r>
                    <m:rPr>
                      <m:sty m:val="p"/>
                    </m:rPr>
                    <m:t>1</m:t>
                  </m:r>
                </m:e>
              </m:mr>
              <m:mr>
                <m:e>
                  <m:r>
                    <m:rPr>
                      <m:sty m:val="i"/>
                    </m:rPr>
                    <m:t>Z</m:t>
                  </m:r>
                  <m:r>
                    <m:rPr>
                      <m:sty m:val="p"/>
                    </m:rPr>
                    <m:t>=</m:t>
                  </m:r>
                  <m:r>
                    <m:rPr>
                      <m:sty m:val="p"/>
                    </m:rPr>
                    <m:t>0</m:t>
                  </m:r>
                </m:e>
              </m:mr>
            </m:m>
          </m:e>
        </m:d>
      </m:oMath>
      <w:r>
        <w:rPr/>
        <w:br w:type="textWrapping"/>
      </w:r>
      <w:r>
        <w:rPr/>
        <w:t xml:space="preserve">A quel type de conique, la courbe </w:t>
      </w:r>
      <m:oMath>
        <m:r>
          <m:rPr>
            <m:scr m:val="script"/>
          </m:rPr>
          <m:t>B</m:t>
        </m:r>
        <m:sSub>
          <m:sSubPr/>
          <m:e>
            <m:r>
              <m:rPr>
                <m:scr m:val="script"/>
              </m:rPr>
              <m:t>T</m:t>
            </m:r>
          </m:e>
          <m:sub>
            <m:r>
              <m:rPr>
                <m:sty m:val="i"/>
              </m:rPr>
              <m:t>λ</m:t>
            </m:r>
          </m:sub>
        </m:sSub>
      </m:oMath>
      <w:r>
        <w:rPr/>
        <w:t xml:space="preserve"> appartient-elle?</w:t>
      </w:r>
    </w:p>
    <w:p>
      <w:pPr>
        <w:spacing w:line="271" w:before="330" w:lineRule="auto"/>
      </w:pPr>
      <w:r>
        <w:rPr>
          <w:rFonts w:eastAsia="Georgia" w:cs="Georgia" w:ascii="Georgia" w:hAnsi="Georgia"/>
          <w:b/>
          <w:sz w:val="42"/>
        </w:rPr>
        <w:t xml:space="preserve">Deuxième Partie.</w:t>
      </w:r>
    </w:p>
    <w:p>
      <w:pPr>
        <w:spacing w:line="271" w:before="330" w:lineRule="auto"/>
      </w:pPr>
      <w:r>
        <w:rPr>
          <w:rFonts w:eastAsia="Georgia" w:cs="Georgia" w:ascii="Georgia" w:hAnsi="Georgia"/>
          <w:b/>
          <w:sz w:val="42"/>
        </w:rPr>
        <w:t xml:space="preserve">Modélisation d'un deuxième manège pour enfant.</w:t>
      </w:r>
    </w:p>
    <w:p>
      <w:pPr>
        <w:spacing w:after="220" w:lineRule="auto"/>
      </w:pPr>
      <w:r>
        <w:rPr/>
        <w:t xml:space="preserve">Le plan affine euclidien </w:t>
      </w:r>
      <m:oMath>
        <m:sSup>
          <m:sSupPr/>
          <m:e>
            <m:r>
              <m:rPr>
                <m:scr m:val="double-struck"/>
              </m:rPr>
              <m:t>R</m:t>
            </m:r>
          </m:e>
          <m:sup>
            <m:r>
              <m:rPr>
                <m:sty m:val="p"/>
              </m:rPr>
              <m:t>2</m:t>
            </m:r>
          </m:sup>
        </m:sSup>
      </m:oMath>
      <w:r>
        <w:rPr>
          <w:rFonts w:eastAsia="Georgia" w:cs="Georgia" w:ascii="Georgia" w:hAnsi="Georgia"/>
        </w:rPr>
        <w:t xml:space="preserve"> est muni de sa structure euclidienne usuelle et d'un repère orthonormé direct ( </w:t>
      </w:r>
      <m:oMath>
        <m:r>
          <m:rPr>
            <m:sty m:val="i"/>
          </m:rPr>
          <m:t>O</m:t>
        </m:r>
        <m:r>
          <m:rPr>
            <m:sty m:val="p"/>
          </m:rPr>
          <m:t>;</m:t>
        </m:r>
        <m:acc>
          <m:accPr>
            <m:chr m:val="⃗"/>
          </m:accPr>
          <m:e>
            <m:r>
              <m:rPr>
                <m:sty m:val="i"/>
              </m:rPr>
              <m:t>i</m:t>
            </m:r>
          </m:e>
        </m:acc>
        <m:r>
          <m:rPr>
            <m:sty m:val="p"/>
          </m:rPr>
          <m:t>,</m:t>
        </m:r>
        <m:acc>
          <m:accPr>
            <m:chr m:val="⃗"/>
          </m:accPr>
          <m:e>
            <m:r>
              <m:rPr>
                <m:sty m:val="i"/>
              </m:rPr>
              <m:t>j</m:t>
            </m:r>
          </m:e>
        </m:acc>
      </m:oMath>
      <w:r>
        <w:rPr/>
        <w:t xml:space="preserve"> ).</w:t>
      </w:r>
    </w:p>
    <w:p>
      <w:pPr>
        <w:numPr>
          <w:ilvl w:val="0"/>
          <w:numId w:val="3"/>
        </w:numPr>
        <w:spacing w:lineRule="auto"/>
      </w:pPr>
      <w:r>
        <w:rPr>
          <w:rFonts w:eastAsia="Georgia" w:cs="Georgia" w:ascii="Georgia" w:hAnsi="Georgia"/>
        </w:rPr>
        <w:t xml:space="preserve">Question préliminaire. Soit </w:t>
      </w:r>
      <m:oMath>
        <m:r>
          <m:rPr>
            <m:sty m:val="i"/>
          </m:rPr>
          <m:t>M</m:t>
        </m:r>
      </m:oMath>
      <w:r>
        <w:rPr/>
        <w:t xml:space="preserve"> un point de </w:t>
      </w:r>
      <m:oMath>
        <m:sSup>
          <m:sSupPr/>
          <m:e>
            <m:r>
              <m:rPr>
                <m:scr m:val="double-struck"/>
              </m:rPr>
              <m:t>R</m:t>
            </m:r>
          </m:e>
          <m:sup>
            <m:r>
              <m:rPr>
                <m:sty m:val="p"/>
              </m:rPr>
              <m:t>2</m:t>
            </m:r>
          </m:sup>
        </m:sSup>
      </m:oMath>
      <w:r>
        <w:rPr/>
        <w:t xml:space="preserve"> d'affixe complexe </w:t>
      </w:r>
      <m:oMath>
        <m:r>
          <m:rPr>
            <m:sty m:val="i"/>
          </m:rPr>
          <m:t>z</m:t>
        </m:r>
      </m:oMath>
      <w:r>
        <w:rPr/>
        <w:t xml:space="preserve">.</w:t>
      </w:r>
      <w:r>
        <w:rPr/>
        <w:br w:type="textWrapping"/>
      </w:r>
      <w:r>
        <w:rPr/>
        <w:t xml:space="preserve">(a) Donner sans justification l'affixe complexe de l'image de </w:t>
      </w:r>
      <m:oMath>
        <m:r>
          <m:rPr>
            <m:sty m:val="i"/>
          </m:rPr>
          <m:t>M</m:t>
        </m:r>
      </m:oMath>
      <w:r>
        <w:rPr/>
        <w:t xml:space="preserve"> par la rotation </w:t>
      </w:r>
      <m:oMath>
        <m:sSub>
          <m:sSubPr/>
          <m:e>
            <m:r>
              <m:rPr>
                <m:sty m:val="i"/>
              </m:rPr>
              <m:t>r</m:t>
            </m:r>
          </m:e>
          <m:sub>
            <m:r>
              <m:rPr>
                <m:sty m:val="i"/>
              </m:rPr>
              <m:t>θ</m:t>
            </m:r>
          </m:sub>
        </m:sSub>
      </m:oMath>
      <w:r>
        <w:rPr/>
        <w:t xml:space="preserve"> de centre </w:t>
      </w:r>
      <m:oMath>
        <m:r>
          <m:rPr>
            <m:sty m:val="i"/>
          </m:rPr>
          <m:t>O</m:t>
        </m:r>
      </m:oMath>
      <w:r>
        <w:rPr/>
        <w:t xml:space="preserve"> et d'angle </w:t>
      </w:r>
      <m:oMath>
        <m:r>
          <m:rPr>
            <m:sty m:val="i"/>
          </m:rPr>
          <m:t>θ</m:t>
        </m:r>
      </m:oMath>
      <w:r>
        <w:rPr/>
        <w:t xml:space="preserve">.</w:t>
      </w:r>
      <w:r>
        <w:rPr/>
        <w:br w:type="textWrapping"/>
      </w:r>
      <w:r>
        <w:rPr/>
        <w:t xml:space="preserve">(b) Donner sans justification l'affixe complexe de l'image de </w:t>
      </w:r>
      <m:oMath>
        <m:r>
          <m:rPr>
            <m:sty m:val="i"/>
          </m:rPr>
          <m:t>M</m:t>
        </m:r>
      </m:oMath>
      <w:r>
        <w:rPr>
          <w:rFonts w:eastAsia="Georgia" w:cs="Georgia" w:ascii="Georgia" w:hAnsi="Georgia"/>
        </w:rPr>
        <w:t xml:space="preserve"> par l'homothétie </w:t>
      </w:r>
      <m:oMath>
        <m:sSub>
          <m:sSubPr/>
          <m:e>
            <m:r>
              <m:rPr>
                <m:sty m:val="i"/>
              </m:rPr>
              <m:t>h</m:t>
            </m:r>
          </m:e>
          <m:sub>
            <m:r>
              <m:rPr>
                <m:sty m:val="i"/>
              </m:rPr>
              <m:t>a</m:t>
            </m:r>
          </m:sub>
        </m:sSub>
      </m:oMath>
      <w:r>
        <w:rPr/>
        <w:t xml:space="preserve"> de centre </w:t>
      </w:r>
      <m:oMath>
        <m:r>
          <m:rPr>
            <m:sty m:val="i"/>
          </m:rPr>
          <m:t>O</m:t>
        </m:r>
      </m:oMath>
      <w:r>
        <w:rPr/>
        <w:t xml:space="preserve"> et de rapport </w:t>
      </w:r>
      <m:oMath>
        <m:r>
          <m:rPr>
            <m:sty m:val="i"/>
          </m:rPr>
          <m:t>a</m:t>
        </m:r>
      </m:oMath>
      <w:r>
        <w:rPr/>
        <w:t xml:space="preserve"> avec </w:t>
      </w:r>
      <m:oMath>
        <m:r>
          <m:rPr>
            <m:sty m:val="i"/>
          </m:rPr>
          <m:t>a</m:t>
        </m:r>
        <m:r>
          <m:rPr>
            <m:sty m:val="p"/>
          </m:rPr>
          <m:t>≠</m:t>
        </m:r>
        <m:r>
          <m:rPr>
            <m:sty m:val="p"/>
          </m:rPr>
          <m:t>0</m:t>
        </m:r>
      </m:oMath>
      <w:r>
        <w:rPr/>
        <w:t xml:space="preserve">.</w:t>
      </w:r>
      <w:r>
        <w:rPr/>
        <w:br w:type="textWrapping"/>
      </w:r>
      <w:r>
        <w:rPr>
          <w:rFonts w:eastAsia="Georgia" w:cs="Georgia" w:ascii="Georgia" w:hAnsi="Georgia"/>
        </w:rPr>
        <w:t xml:space="preserve">(c) Vérifier que </w:t>
      </w:r>
      <m:oMath>
        <m:sSub>
          <m:sSubPr/>
          <m:e>
            <m:r>
              <m:rPr>
                <m:sty m:val="i"/>
              </m:rPr>
              <m:t>r</m:t>
            </m:r>
          </m:e>
          <m:sub>
            <m:r>
              <m:rPr>
                <m:sty m:val="i"/>
              </m:rPr>
              <m:t>θ</m:t>
            </m:r>
          </m:sub>
        </m:sSub>
        <m:r>
          <m:rPr>
            <m:sty m:val="p"/>
          </m:rPr>
          <m:t>∘</m:t>
        </m:r>
        <m:sSub>
          <m:sSubPr/>
          <m:e>
            <m:r>
              <m:rPr>
                <m:sty m:val="i"/>
              </m:rPr>
              <m:t>h</m:t>
            </m:r>
          </m:e>
          <m:sub>
            <m:r>
              <m:rPr>
                <m:sty m:val="i"/>
              </m:rPr>
              <m:t>a</m:t>
            </m:r>
          </m:sub>
        </m:sSub>
        <m:r>
          <m:rPr>
            <m:sty m:val="p"/>
          </m:rPr>
          <m:t>=</m:t>
        </m:r>
        <m:sSub>
          <m:sSubPr/>
          <m:e>
            <m:r>
              <m:rPr>
                <m:sty m:val="i"/>
              </m:rPr>
              <m:t>h</m:t>
            </m:r>
          </m:e>
          <m:sub>
            <m:r>
              <m:rPr>
                <m:sty m:val="i"/>
              </m:rPr>
              <m:t>a</m:t>
            </m:r>
          </m:sub>
        </m:sSub>
        <m:r>
          <m:rPr>
            <m:sty m:val="p"/>
          </m:rPr>
          <m:t>∘</m:t>
        </m:r>
        <m:sSub>
          <m:sSubPr/>
          <m:e>
            <m:r>
              <m:rPr>
                <m:sty m:val="i"/>
              </m:rPr>
              <m:t>r</m:t>
            </m:r>
          </m:e>
          <m:sub>
            <m:r>
              <m:rPr>
                <m:sty m:val="i"/>
              </m:rPr>
              <m:t>θ</m:t>
            </m:r>
          </m:sub>
        </m:sSub>
      </m:oMath>
      <w:r>
        <w:rPr/>
        <w:t xml:space="preserve">. On note alors </w:t>
      </w:r>
      <m:oMath>
        <m:sSub>
          <m:sSubPr/>
          <m:e>
            <m:r>
              <m:rPr>
                <m:sty m:val="i"/>
              </m:rPr>
              <m:t>f</m:t>
            </m:r>
          </m:e>
          <m:sub>
            <m:r>
              <m:rPr>
                <m:sty m:val="i"/>
              </m:rPr>
              <m:t>a</m:t>
            </m:r>
            <m:r>
              <m:rPr>
                <m:sty m:val="p"/>
              </m:rPr>
              <m:t>,</m:t>
            </m:r>
            <m:r>
              <m:rPr>
                <m:sty m:val="i"/>
              </m:rPr>
              <m:t>θ</m:t>
            </m:r>
          </m:sub>
        </m:sSub>
        <m:r>
          <m:rPr>
            <m:sty m:val="p"/>
          </m:rPr>
          <m:t>=</m:t>
        </m:r>
        <m:sSub>
          <m:sSubPr/>
          <m:e>
            <m:r>
              <m:rPr>
                <m:sty m:val="i"/>
              </m:rPr>
              <m:t>r</m:t>
            </m:r>
          </m:e>
          <m:sub>
            <m:r>
              <m:rPr>
                <m:sty m:val="i"/>
              </m:rPr>
              <m:t>θ</m:t>
            </m:r>
          </m:sub>
        </m:sSub>
        <m:r>
          <m:rPr>
            <m:sty m:val="p"/>
          </m:rPr>
          <m:t>∘</m:t>
        </m:r>
        <m:sSub>
          <m:sSubPr/>
          <m:e>
            <m:r>
              <m:rPr>
                <m:sty m:val="i"/>
              </m:rPr>
              <m:t>h</m:t>
            </m:r>
          </m:e>
          <m:sub>
            <m:r>
              <m:rPr>
                <m:sty m:val="i"/>
              </m:rPr>
              <m:t>a</m:t>
            </m:r>
          </m:sub>
        </m:sSub>
      </m:oMath>
      <w:r>
        <w:rPr/>
        <w:t xml:space="preserve">.</w:t>
      </w:r>
    </w:p>
    <w:p>
      <w:pPr>
        <w:numPr>
          <w:ilvl w:val="0"/>
          <w:numId w:val="3"/>
        </w:numPr>
        <w:spacing w:lineRule="auto"/>
      </w:pPr>
      <w:r>
        <w:rPr>
          <w:rFonts w:eastAsia="Georgia" w:cs="Georgia" w:ascii="Georgia" w:hAnsi="Georgia"/>
        </w:rPr>
        <w:t xml:space="preserve">Formules de trigonométrie. On considère 4 réels </w:t>
      </w:r>
      <m:oMath>
        <m:r>
          <m:rPr>
            <m:sty m:val="i"/>
          </m:rPr>
          <m:t>a</m:t>
        </m:r>
        <m:r>
          <m:rPr>
            <m:sty m:val="p"/>
          </m:rPr>
          <m:t>,</m:t>
        </m:r>
        <m:r>
          <m:rPr>
            <m:sty m:val="i"/>
          </m:rPr>
          <m:t>b</m:t>
        </m:r>
        <m:r>
          <m:rPr>
            <m:sty m:val="p"/>
          </m:rPr>
          <m:t>,</m:t>
        </m:r>
        <m:r>
          <m:rPr>
            <m:sty m:val="i"/>
          </m:rPr>
          <m:t>p</m:t>
        </m:r>
      </m:oMath>
      <w:r>
        <w:rPr/>
        <w:t xml:space="preserve"> et </w:t>
      </w:r>
      <m:oMath>
        <m:r>
          <m:rPr>
            <m:sty m:val="i"/>
          </m:rPr>
          <m:t>q</m:t>
        </m:r>
      </m:oMath>
      <w:r>
        <w:rPr/>
        <w:t xml:space="preserve">.</w:t>
      </w:r>
      <w:r>
        <w:rPr/>
        <w:br w:type="textWrapping"/>
      </w:r>
      <w:r>
        <w:rPr>
          <w:rFonts w:eastAsia="Georgia" w:cs="Georgia" w:ascii="Georgia" w:hAnsi="Georgia"/>
        </w:rPr>
        <w:t xml:space="preserve">(a) Donner, sans démonstation, la linéarisation de </w:t>
      </w:r>
      <m:oMath>
        <m:r>
          <m:rPr>
            <m:sty m:val="p"/>
          </m:rPr>
          <m:t>cos</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r>
          <m:rPr>
            <m:sty m:val="p"/>
          </m:rPr>
          <m:t>,</m:t>
        </m:r>
        <m:r>
          <m:rPr>
            <m:sty m:val="p"/>
          </m:rPr>
          <m:t>sin</m:t>
        </m:r>
        <m:r>
          <m:rPr>
            <m:sty m:val="p"/>
          </m:rPr>
          <m:t>⁡</m:t>
        </m:r>
        <m:r>
          <m:rPr>
            <m:sty m:val="p"/>
          </m:rPr>
          <m:t>(</m:t>
        </m:r>
        <m:r>
          <m:rPr>
            <m:sty m:val="i"/>
          </m:rPr>
          <m:t>a</m:t>
        </m:r>
        <m:r>
          <m:rPr>
            <m:sty m:val="p"/>
          </m:rPr>
          <m:t>)</m:t>
        </m:r>
        <m:r>
          <m:rPr>
            <m:sty m:val="p"/>
          </m:rPr>
          <m:t>cos</m:t>
        </m:r>
        <m:r>
          <m:rPr>
            <m:sty m:val="p"/>
          </m:rPr>
          <m:t>⁡</m:t>
        </m:r>
        <m:r>
          <m:rPr>
            <m:sty m:val="p"/>
          </m:rPr>
          <m:t>(</m:t>
        </m:r>
        <m:r>
          <m:rPr>
            <m:sty m:val="i"/>
          </m:rPr>
          <m:t>b</m:t>
        </m:r>
        <m:r>
          <m:rPr>
            <m:sty m:val="p"/>
          </m:rPr>
          <m:t>)</m:t>
        </m:r>
      </m:oMath>
      <w:r>
        <w:rPr/>
        <w:t xml:space="preserve"> et </w:t>
      </w:r>
      <m:oMath>
        <m:r>
          <m:rPr>
            <m:sty m:val="p"/>
          </m:rPr>
          <m:t>sin</m:t>
        </m:r>
        <m:r>
          <m:rPr>
            <m:sty m:val="p"/>
          </m:rPr>
          <m:t>⁡</m:t>
        </m:r>
        <m:r>
          <m:rPr>
            <m:sty m:val="p"/>
          </m:rPr>
          <m:t>(</m:t>
        </m:r>
        <m:r>
          <m:rPr>
            <m:sty m:val="i"/>
          </m:rPr>
          <m:t>a</m:t>
        </m:r>
        <m:r>
          <m:rPr>
            <m:sty m:val="p"/>
          </m:rPr>
          <m:t>)</m:t>
        </m:r>
        <m:r>
          <m:rPr>
            <m:sty m:val="p"/>
          </m:rPr>
          <m:t>sin</m:t>
        </m:r>
        <m:r>
          <m:rPr>
            <m:sty m:val="p"/>
          </m:rPr>
          <m:t>⁡</m:t>
        </m:r>
        <m:r>
          <m:rPr>
            <m:sty m:val="p"/>
          </m:rPr>
          <m:t>(</m:t>
        </m:r>
        <m:r>
          <m:rPr>
            <m:sty m:val="i"/>
          </m:rPr>
          <m:t>b</m:t>
        </m:r>
        <m:r>
          <m:rPr>
            <m:sty m:val="p"/>
          </m:rPr>
          <m:t>)</m:t>
        </m:r>
      </m:oMath>
      <w:r>
        <w:rPr/>
        <w:t xml:space="preserve">.</w:t>
      </w:r>
      <w:r>
        <w:rPr/>
        <w:br w:type="textWrapping"/>
      </w:r>
      <w:r>
        <w:rPr>
          <w:rFonts w:eastAsia="Georgia" w:cs="Georgia" w:ascii="Georgia" w:hAnsi="Georgia"/>
        </w:rPr>
        <w:t xml:space="preserve">(b) En déduire que </w:t>
      </w:r>
      <m:oMath>
        <m:r>
          <m:rPr>
            <m:sty m:val="p"/>
          </m:rPr>
          <m:t>cos</m:t>
        </m:r>
        <m:r>
          <m:rPr>
            <m:sty m:val="p"/>
          </m:rPr>
          <m:t>⁡</m:t>
        </m:r>
        <m:r>
          <m:rPr>
            <m:sty m:val="p"/>
          </m:rPr>
          <m:t>(</m:t>
        </m:r>
        <m:r>
          <m:rPr>
            <m:sty m:val="i"/>
          </m:rPr>
          <m:t>p</m:t>
        </m:r>
        <m:r>
          <m:rPr>
            <m:sty m:val="p"/>
          </m:rPr>
          <m:t>)</m:t>
        </m:r>
        <m:r>
          <m:rPr>
            <m:sty m:val="p"/>
          </m:rPr>
          <m:t>−</m:t>
        </m:r>
        <m:r>
          <m:rPr>
            <m:sty m:val="p"/>
          </m:rPr>
          <m:t>cos</m:t>
        </m:r>
        <m:r>
          <m:rPr>
            <m:sty m:val="p"/>
          </m:rPr>
          <m:t>⁡</m:t>
        </m:r>
        <m:r>
          <m:rPr>
            <m:sty m:val="p"/>
          </m:rPr>
          <m:t>(</m:t>
        </m:r>
        <m:r>
          <m:rPr>
            <m:sty m:val="i"/>
          </m:rPr>
          <m:t>q</m:t>
        </m:r>
        <m:r>
          <m:rPr>
            <m:sty m:val="p"/>
          </m:rPr>
          <m:t>)</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w:r>
        <w:rPr/>
        <w:t xml:space="preserve"> ainsi qu'une factorisation de </w:t>
      </w:r>
      <m:oMath>
        <m:r>
          <m:rPr>
            <m:sty m:val="p"/>
          </m:rPr>
          <m:t>sin</m:t>
        </m:r>
        <m:r>
          <m:rPr>
            <m:sty m:val="p"/>
          </m:rPr>
          <m:t>⁡</m:t>
        </m:r>
        <m:r>
          <m:rPr>
            <m:sty m:val="p"/>
          </m:rPr>
          <m:t>(</m:t>
        </m:r>
        <m:r>
          <m:rPr>
            <m:sty m:val="i"/>
          </m:rPr>
          <m:t>p</m:t>
        </m:r>
        <m:r>
          <m:rPr>
            <m:sty m:val="p"/>
          </m:rPr>
          <m:t>)</m:t>
        </m:r>
        <m:r>
          <m:rPr>
            <m:sty m:val="p"/>
          </m:rPr>
          <m:t>+</m:t>
        </m:r>
        <m:r>
          <m:rPr>
            <m:sty m:val="p"/>
          </m:rPr>
          <m:t>sin</m:t>
        </m:r>
        <m:r>
          <m:rPr>
            <m:sty m:val="p"/>
          </m:rPr>
          <m:t>⁡</m:t>
        </m:r>
        <m:r>
          <m:rPr>
            <m:sty m:val="p"/>
          </m:rPr>
          <m:t>(</m:t>
        </m:r>
        <m:r>
          <m:rPr>
            <m:sty m:val="i"/>
          </m:rPr>
          <m:t>q</m:t>
        </m:r>
        <m:r>
          <m:rPr>
            <m:sty m:val="p"/>
          </m:rPr>
          <m:t>)</m:t>
        </m:r>
      </m:oMath>
      <w:r>
        <w:rPr/>
        <w:t xml:space="preserve">.</w:t>
      </w:r>
    </w:p>
    <w:p>
      <w:pPr>
        <w:numPr>
          <w:ilvl w:val="0"/>
          <w:numId w:val="3"/>
        </w:numPr>
        <w:spacing w:lineRule="auto"/>
      </w:pPr>
      <w:r>
        <w:rPr>
          <w:rFonts w:eastAsia="Georgia" w:cs="Georgia" w:ascii="Georgia" w:hAnsi="Georgia"/>
        </w:rPr>
        <w:t xml:space="preserve">Un manège pour enfant est constitué d'une plateforme tournant autour d'un axe, lui même animé d'un mouvement circulaire.</w:t>
      </w:r>
    </w:p>
    <w:p>
      <w:pPr>
        <w:spacing w:after="220" w:lineRule="auto"/>
      </w:pPr>
      <w:r>
        <w:rPr>
          <w:rFonts w:eastAsia="Georgia" w:cs="Georgia" w:ascii="Georgia" w:hAnsi="Georgia"/>
        </w:rPr>
        <w:t xml:space="preserve">Ce dispositif est schématisé par la figure ci-contre et les mouvements des points </w:t>
      </w:r>
      <m:oMath>
        <m:r>
          <m:rPr>
            <m:sty m:val="i"/>
          </m:rPr>
          <m:t>P</m:t>
        </m:r>
        <m:r>
          <m:rPr>
            <m:sty m:val="p"/>
          </m:rPr>
          <m:t>(</m:t>
        </m:r>
        <m:r>
          <m:rPr>
            <m:sty m:val="i"/>
          </m:rPr>
          <m:t>t</m:t>
        </m:r>
        <m:r>
          <m:rPr>
            <m:sty m:val="p"/>
          </m:rPr>
          <m:t>)</m:t>
        </m:r>
      </m:oMath>
      <w:r>
        <w:rPr/>
        <w:t xml:space="preserve"> et </w:t>
      </w:r>
      <m:oMath>
        <m:r>
          <m:rPr>
            <m:sty m:val="i"/>
          </m:rPr>
          <m:t>M</m:t>
        </m:r>
        <m:r>
          <m:rPr>
            <m:sty m:val="p"/>
          </m:rPr>
          <m:t>(</m:t>
        </m:r>
        <m:r>
          <m:rPr>
            <m:sty m:val="i"/>
          </m:rPr>
          <m:t>t</m:t>
        </m:r>
        <m:r>
          <m:rPr>
            <m:sty m:val="p"/>
          </m:rPr>
          <m:t>)</m:t>
        </m:r>
      </m:oMath>
      <w:r>
        <w:rPr>
          <w:rFonts w:eastAsia="Georgia" w:cs="Georgia" w:ascii="Georgia" w:hAnsi="Georgia"/>
        </w:rPr>
        <w:t xml:space="preserve"> sont donnés par :</w:t>
      </w:r>
    </w:p>
    <w:p>
      <w:pPr>
        <w:numPr>
          <w:ilvl w:val="0"/>
          <w:numId w:val="4"/>
        </w:numPr>
        <w:spacing w:lineRule="auto"/>
      </w:pPr>
      <w:r>
        <w:rPr/>
        <w:t xml:space="preserve">L'affixe complexe du point </w:t>
      </w:r>
      <m:oMath>
        <m:r>
          <m:rPr>
            <m:sty m:val="i"/>
          </m:rPr>
          <m:t>P</m:t>
        </m:r>
        <m:r>
          <m:rPr>
            <m:sty m:val="p"/>
          </m:rPr>
          <m:t>(</m:t>
        </m:r>
        <m:r>
          <m:rPr>
            <m:sty m:val="i"/>
          </m:rPr>
          <m:t>t</m:t>
        </m:r>
        <m:r>
          <m:rPr>
            <m:sty m:val="p"/>
          </m:rPr>
          <m:t>)</m:t>
        </m:r>
      </m:oMath>
      <w:r>
        <w:rPr/>
        <w:t xml:space="preserve"> est </w:t>
      </w:r>
      <m:oMath>
        <m:r>
          <m:rPr>
            <m:sty m:val="p"/>
          </m:rPr>
          <m:t>2</m:t>
        </m:r>
        <m:sSup>
          <m:sSupPr/>
          <m:e>
            <m:r>
              <m:rPr>
                <m:sty m:val="p"/>
              </m:rPr>
              <m:t>e</m:t>
            </m:r>
          </m:e>
          <m:sup>
            <m:r>
              <m:rPr>
                <m:sty m:val="i"/>
              </m:rPr>
              <m:t>i</m:t>
            </m:r>
            <m:r>
              <m:rPr>
                <m:sty m:val="i"/>
              </m:rPr>
              <m:t>t</m:t>
            </m:r>
          </m:sup>
        </m:sSup>
      </m:oMath>
      <w:r>
        <w:rPr/>
        <w:t xml:space="preserve">;</w:t>
      </w:r>
    </w:p>
    <w:p>
      <w:pPr>
        <w:numPr>
          <w:ilvl w:val="0"/>
          <w:numId w:val="4"/>
        </w:numPr>
        <w:spacing w:lineRule="auto"/>
      </w:pPr>
      <w:r>
        <w:rPr/>
        <w:t xml:space="preserve">L'affixe complexe du vecteur </w:t>
      </w:r>
      <m:oMath>
        <m:acc>
          <m:accPr>
            <m:chr m:val="⃗"/>
          </m:accPr>
          <m:e>
            <m:r>
              <m:rPr>
                <m:sty m:val="i"/>
              </m:rPr>
              <m:t>P</m:t>
            </m:r>
            <m:r>
              <m:rPr>
                <m:sty m:val="p"/>
              </m:rPr>
              <m:t>(</m:t>
            </m:r>
            <m:r>
              <m:rPr>
                <m:sty m:val="i"/>
              </m:rPr>
              <m:t>t</m:t>
            </m:r>
            <m:r>
              <m:rPr>
                <m:sty m:val="p"/>
              </m:rPr>
              <m:t>)</m:t>
            </m:r>
            <m:r>
              <m:rPr>
                <m:sty m:val="i"/>
              </m:rPr>
              <m:t>M</m:t>
            </m:r>
            <m:r>
              <m:rPr>
                <m:sty m:val="p"/>
              </m:rPr>
              <m:t>(</m:t>
            </m:r>
            <m:r>
              <m:rPr>
                <m:sty m:val="i"/>
              </m:rPr>
              <m:t>t</m:t>
            </m:r>
            <m:r>
              <m:rPr>
                <m:sty m:val="p"/>
              </m:rPr>
              <m:t>)</m:t>
            </m:r>
          </m:e>
        </m:acc>
      </m:oMath>
      <w:r>
        <w:rPr/>
        <w:t xml:space="preserve"> est </w:t>
      </w:r>
      <m:oMath>
        <m:sSup>
          <m:sSupPr/>
          <m:e>
            <m:r>
              <m:rPr>
                <m:sty m:val="p"/>
              </m:rPr>
              <m:t>e</m:t>
            </m:r>
          </m:e>
          <m:sup>
            <m:r>
              <m:rPr>
                <m:sty m:val="p"/>
              </m:rPr>
              <m:t>−</m:t>
            </m:r>
            <m:r>
              <m:rPr>
                <m:sty m:val="p"/>
              </m:rPr>
              <m:t>2</m:t>
            </m:r>
            <m:r>
              <m:rPr>
                <m:sty m:val="i"/>
              </m:rPr>
              <m:t>i</m:t>
            </m:r>
            <m:r>
              <m:rPr>
                <m:sty m:val="i"/>
              </m:rPr>
              <m:t>t</m:t>
            </m:r>
          </m:sup>
        </m:sSup>
      </m:oMath>
      <w:r>
        <w:rPr/>
        <w:t xml:space="preserve">. On note </w:t>
      </w:r>
      <m:oMath>
        <m:r>
          <m:rPr>
            <m:sty m:val="i"/>
          </m:rPr>
          <m:t>z</m:t>
        </m:r>
        <m:r>
          <m:rPr>
            <m:sty m:val="p"/>
          </m:rPr>
          <m:t>(</m:t>
        </m:r>
        <m:r>
          <m:rPr>
            <m:sty m:val="i"/>
          </m:rPr>
          <m:t>t</m:t>
        </m:r>
        <m:r>
          <m:rPr>
            <m:sty m:val="p"/>
          </m:rPr>
          <m:t>)</m:t>
        </m:r>
      </m:oMath>
      <w:r>
        <w:rPr/>
        <w:t xml:space="preserve"> l'affixe complexe du point </w:t>
      </w:r>
      <m:oMath>
        <m:r>
          <m:rPr>
            <m:sty m:val="i"/>
          </m:rPr>
          <m:t>M</m:t>
        </m:r>
        <m:r>
          <m:rPr>
            <m:sty m:val="p"/>
          </m:rPr>
          <m:t>(</m:t>
        </m:r>
        <m:r>
          <m:rPr>
            <m:sty m:val="i"/>
          </m:rPr>
          <m:t>t</m:t>
        </m:r>
        <m:r>
          <m:rPr>
            <m:sty m:val="p"/>
          </m:rPr>
          <m:t>)</m:t>
        </m:r>
      </m:oMath>
      <w:r>
        <w:rPr/>
        <w:t xml:space="preserve"> et </w:t>
      </w:r>
      <m:oMath>
        <m:r>
          <m:rPr>
            <m:sty m:val="p"/>
          </m:rPr>
          <m:t>Γ</m:t>
        </m:r>
      </m:oMath>
      <w:r>
        <w:rPr>
          <w:rFonts w:eastAsia="Georgia" w:cs="Georgia" w:ascii="Georgia" w:hAnsi="Georgia"/>
        </w:rPr>
        <w:t xml:space="preserve"> la courbe décrite par l'ensemble des points </w:t>
      </w:r>
      <m:oMath>
        <m:r>
          <m:rPr>
            <m:sty m:val="i"/>
          </m:rPr>
          <m:t>M</m:t>
        </m:r>
        <m:r>
          <m:rPr>
            <m:sty m:val="p"/>
          </m:rPr>
          <m:t>(</m:t>
        </m:r>
        <m:r>
          <m:rPr>
            <m:sty m:val="i"/>
          </m:rPr>
          <m:t>t</m:t>
        </m:r>
        <m:r>
          <m:rPr>
            <m:sty m:val="p"/>
          </m:rPr>
          <m:t>)</m:t>
        </m:r>
      </m:oMath>
      <w:r>
        <w:rPr/>
        <w:t xml:space="preserve"> pour </w:t>
      </w:r>
      <m:oMath>
        <m:r>
          <m:rPr>
            <m:sty m:val="i"/>
          </m:rPr>
          <m:t>t</m:t>
        </m:r>
        <m:r>
          <m:rPr>
            <m:sty m:val="p"/>
          </m:rPr>
          <m:t>∈</m:t>
        </m:r>
        <m:r>
          <m:rPr>
            <m:scr m:val="double-struck"/>
          </m:rPr>
          <m:t>R</m:t>
        </m:r>
      </m:oMath>
      <w:r>
        <w:rPr/>
        <w:t xml:space="preserve">.</w:t>
      </w:r>
      <w:r>
        <w:rPr/>
        <w:br w:type="textWrapping"/>
      </w:r>
    </w:p>
    <w:p>
      <w:pPr>
        <w:spacing w:lineRule="auto"/>
        <w:jc w:val="center"/>
      </w:pPr>
      <w:r>
        <w:rPr/>
        <w:drawing>
          <wp:inline distB="0" distL="0" distR="0" distT="0">
            <wp:extent cx="5229225" cy="4229100"/>
            <wp:effectExtent b="0" l="0" r="0" t="0"/>
            <wp:docPr id="2" name="image-058dedfec6e48e82ef76e25e212b8752593961dc.jpg"/>
            <a:graphic>
              <a:graphicData uri="http://schemas.openxmlformats.org/drawingml/2006/picture">
                <pic:pic>
                  <pic:nvPicPr>
                    <pic:cNvPr id="2" name="image-058dedfec6e48e82ef76e25e212b8752593961dc.jpg" descr=""/>
                    <pic:cNvPicPr/>
                  </pic:nvPicPr>
                  <pic:blipFill>
                    <a:blip r:embed="rId6" cstate="print"/>
                    <a:srcRect b="0" l="0" r="0" t="0"/>
                    <a:stretch>
                      <a:fillRect/>
                    </a:stretch>
                  </pic:blipFill>
                  <pic:spPr>
                    <a:xfrm>
                      <a:off x="0" y="0"/>
                      <a:ext cx="5229225" cy="4229100"/>
                    </a:xfrm>
                    <a:prstGeom prst="rect"/>
                  </pic:spPr>
                </pic:pic>
              </a:graphicData>
            </a:graphic>
          </wp:inline>
        </w:drawing>
      </w:r>
    </w:p>
    <w:p>
      <w:pPr>
        <w:spacing w:lineRule="auto"/>
      </w:pPr>
      <w:r>
        <w:rPr/>
        <w:br w:type="textWrapping"/>
      </w:r>
      <w:r>
        <w:rPr>
          <w:rFonts w:eastAsia="Georgia" w:cs="Georgia" w:ascii="Georgia" w:hAnsi="Georgia"/>
        </w:rPr>
        <w:t xml:space="preserve">(a) En calculant pour tout réel </w:t>
      </w:r>
      <m:oMath>
        <m:r>
          <m:rPr>
            <m:sty m:val="i"/>
          </m:rPr>
          <m:t>t</m:t>
        </m:r>
      </m:oMath>
      <w:r>
        <w:rPr/>
        <w:t xml:space="preserve"> l'affixe complexe </w:t>
      </w:r>
      <m:oMath>
        <m:r>
          <m:rPr>
            <m:sty m:val="i"/>
          </m:rPr>
          <m:t>z</m:t>
        </m:r>
        <m:r>
          <m:rPr>
            <m:sty m:val="p"/>
          </m:rPr>
          <m:t>(</m:t>
        </m:r>
        <m:r>
          <m:rPr>
            <m:sty m:val="i"/>
          </m:rPr>
          <m:t>t</m:t>
        </m:r>
        <m:r>
          <m:rPr>
            <m:sty m:val="p"/>
          </m:rPr>
          <m:t>)</m:t>
        </m:r>
      </m:oMath>
      <w:r>
        <w:rPr/>
        <w:t xml:space="preserve"> du point </w:t>
      </w:r>
      <m:oMath>
        <m:r>
          <m:rPr>
            <m:sty m:val="i"/>
          </m:rPr>
          <m:t>M</m:t>
        </m:r>
        <m:r>
          <m:rPr>
            <m:sty m:val="p"/>
          </m:rPr>
          <m:t>(</m:t>
        </m:r>
        <m:r>
          <m:rPr>
            <m:sty m:val="i"/>
          </m:rPr>
          <m:t>t</m:t>
        </m:r>
        <m:r>
          <m:rPr>
            <m:sty m:val="p"/>
          </m:rPr>
          <m:t>)</m:t>
        </m:r>
      </m:oMath>
      <w:r>
        <w:rPr>
          <w:rFonts w:eastAsia="Georgia" w:cs="Georgia" w:ascii="Georgia" w:hAnsi="Georgia"/>
        </w:rPr>
        <w:t xml:space="preserve">, démontrer qu'une représentation paramétrique de </w:t>
      </w:r>
      <m:oMath>
        <m:r>
          <m:rPr>
            <m:sty m:val="p"/>
          </m:rPr>
          <m:t>Γ</m:t>
        </m:r>
      </m:oMath>
      <w:r>
        <w:rPr/>
        <w:t xml:space="preserve"> est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i"/>
                    </m:rPr>
                    <m:t>t</m:t>
                  </m:r>
                  <m:r>
                    <m:rPr>
                      <m:sty m:val="p"/>
                    </m:rPr>
                    <m:t>)</m:t>
                  </m:r>
                  <m:r>
                    <m:rPr>
                      <m:sty m:val="p"/>
                    </m:rPr>
                    <m:t>=</m:t>
                  </m:r>
                  <m:r>
                    <m:rPr>
                      <m:sty m:val="p"/>
                    </m:rPr>
                    <m:t>2</m:t>
                  </m:r>
                  <m:r>
                    <m:rPr>
                      <m:sty m:val="p"/>
                    </m:rPr>
                    <m:t>cos</m:t>
                  </m:r>
                  <m:r>
                    <m:rPr>
                      <m:sty m:val="p"/>
                    </m:rPr>
                    <m:t>⁡</m:t>
                  </m:r>
                  <m:r>
                    <m:rPr>
                      <m:sty m:val="p"/>
                    </m:rPr>
                    <m:t>(</m:t>
                  </m:r>
                  <m:r>
                    <m:rPr>
                      <m:sty m:val="i"/>
                    </m:rPr>
                    <m:t>t</m:t>
                  </m:r>
                  <m:r>
                    <m:rPr>
                      <m:sty m:val="p"/>
                    </m:rPr>
                    <m:t>)</m:t>
                  </m:r>
                  <m:r>
                    <m:rPr>
                      <m:sty m:val="p"/>
                    </m:rPr>
                    <m:t>+</m:t>
                  </m:r>
                  <m:r>
                    <m:rPr>
                      <m:sty m:val="p"/>
                    </m:rPr>
                    <m:t>cos</m:t>
                  </m:r>
                  <m:r>
                    <m:rPr>
                      <m:sty m:val="p"/>
                    </m:rPr>
                    <m:t>⁡</m:t>
                  </m:r>
                  <m:r>
                    <m:rPr>
                      <m:sty m:val="p"/>
                    </m:rPr>
                    <m:t>(</m:t>
                  </m:r>
                  <m:r>
                    <m:rPr>
                      <m:sty m:val="p"/>
                    </m:rPr>
                    <m:t>2</m:t>
                  </m:r>
                  <m:r>
                    <m:rPr>
                      <m:sty m:val="i"/>
                    </m:rPr>
                    <m:t>t</m:t>
                  </m:r>
                  <m:r>
                    <m:rPr>
                      <m:sty m:val="p"/>
                    </m:rPr>
                    <m:t>)</m:t>
                  </m:r>
                </m:e>
              </m:mr>
              <m:mr>
                <m:e>
                  <m:r>
                    <m:rPr>
                      <m:sty m:val="i"/>
                    </m:rPr>
                    <m:t>y</m:t>
                  </m:r>
                  <m:r>
                    <m:rPr>
                      <m:sty m:val="p"/>
                    </m:rPr>
                    <m:t>(</m:t>
                  </m:r>
                  <m:r>
                    <m:rPr>
                      <m:sty m:val="i"/>
                    </m:rPr>
                    <m:t>t</m:t>
                  </m:r>
                  <m:r>
                    <m:rPr>
                      <m:sty m:val="p"/>
                    </m:rPr>
                    <m:t>)</m:t>
                  </m:r>
                  <m:r>
                    <m:rPr>
                      <m:sty m:val="p"/>
                    </m:rPr>
                    <m:t>=</m:t>
                  </m:r>
                  <m:r>
                    <m:rPr>
                      <m:sty m:val="p"/>
                    </m:rPr>
                    <m:t>2</m:t>
                  </m:r>
                  <m:r>
                    <m:rPr>
                      <m:sty m:val="p"/>
                    </m:rPr>
                    <m:t>sin</m:t>
                  </m:r>
                  <m:r>
                    <m:rPr>
                      <m:sty m:val="p"/>
                    </m:rPr>
                    <m:t>⁡</m:t>
                  </m:r>
                  <m:r>
                    <m:rPr>
                      <m:sty m:val="p"/>
                    </m:rPr>
                    <m:t>(</m:t>
                  </m:r>
                  <m:r>
                    <m:rPr>
                      <m:sty m:val="i"/>
                    </m:rPr>
                    <m:t>t</m:t>
                  </m:r>
                  <m:r>
                    <m:rPr>
                      <m:sty m:val="p"/>
                    </m:rPr>
                    <m:t>)</m:t>
                  </m:r>
                  <m:r>
                    <m:rPr>
                      <m:sty m:val="p"/>
                    </m:rPr>
                    <m:t>−</m:t>
                  </m:r>
                  <m:r>
                    <m:rPr>
                      <m:sty m:val="p"/>
                    </m:rPr>
                    <m:t>sin</m:t>
                  </m:r>
                  <m:r>
                    <m:rPr>
                      <m:sty m:val="p"/>
                    </m:rPr>
                    <m:t>⁡</m:t>
                  </m:r>
                  <m:r>
                    <m:rPr>
                      <m:sty m:val="p"/>
                    </m:rPr>
                    <m:t>(</m:t>
                  </m:r>
                  <m:r>
                    <m:rPr>
                      <m:sty m:val="p"/>
                    </m:rPr>
                    <m:t>2</m:t>
                  </m:r>
                  <m:r>
                    <m:rPr>
                      <m:sty m:val="i"/>
                    </m:rPr>
                    <m:t>t</m:t>
                  </m:r>
                  <m:r>
                    <m:rPr>
                      <m:sty m:val="p"/>
                    </m:rPr>
                    <m:t>)</m:t>
                  </m:r>
                </m:e>
              </m:mr>
            </m:m>
            <m:r>
              <m:rPr>
                <m:sty m:val="p"/>
              </m:rPr>
              <m:t>,</m:t>
            </m:r>
            <m:r>
              <m:rPr>
                <m:sty m:val="i"/>
              </m:rPr>
              <m:t>t</m:t>
            </m:r>
            <m:r>
              <m:rPr>
                <m:sty m:val="p"/>
              </m:rPr>
              <m:t>∈</m:t>
            </m:r>
            <m:r>
              <m:rPr>
                <m:scr m:val="double-struck"/>
              </m:rPr>
              <m:t>R</m:t>
            </m:r>
          </m:e>
        </m:d>
      </m:oMath>
      <w:r>
        <w:rPr/>
        <w:t xml:space="preserve">.</w:t>
      </w:r>
      <w:r>
        <w:rPr/>
        <w:br w:type="textWrapping"/>
      </w:r>
      <w:r>
        <w:rPr>
          <w:rFonts w:eastAsia="Georgia" w:cs="Georgia" w:ascii="Georgia" w:hAnsi="Georgia"/>
        </w:rPr>
        <w:t xml:space="preserve">(b) Pour tout réel </w:t>
      </w:r>
      <m:oMath>
        <m:r>
          <m:rPr>
            <m:sty m:val="i"/>
          </m:rPr>
          <m:t>t</m:t>
        </m:r>
      </m:oMath>
      <w:r>
        <w:rPr/>
        <w:t xml:space="preserve">, comparer les affixes complexes de </w:t>
      </w:r>
      <m:oMath>
        <m:sSub>
          <m:sSubPr/>
          <m:e>
            <m:r>
              <m:rPr>
                <m:sty m:val="i"/>
              </m:rPr>
              <m:t>r</m:t>
            </m:r>
          </m:e>
          <m:sub>
            <m:f>
              <m:fPr>
                <m:ctrlPr>
                  <w:rPr>
                    <w:rFonts w:ascii="Cambria Math" w:hAnsi="Cambria Math"/>
                  </w:rPr>
                </m:ctrlPr>
              </m:fPr>
              <m:num>
                <m:r>
                  <m:rPr>
                    <m:sty m:val="p"/>
                  </m:rPr>
                  <m:t>2</m:t>
                </m:r>
                <m:r>
                  <m:rPr>
                    <m:sty m:val="i"/>
                  </m:rPr>
                  <m:t>π</m:t>
                </m:r>
              </m:num>
              <m:den>
                <m:r>
                  <m:rPr>
                    <m:sty m:val="p"/>
                  </m:rPr>
                  <m:t>3</m:t>
                </m:r>
              </m:den>
            </m:f>
          </m:sub>
        </m:sSub>
        <m:r>
          <m:rPr>
            <m:sty m:val="p"/>
          </m:rPr>
          <m:t>(</m:t>
        </m:r>
        <m:r>
          <m:rPr>
            <m:sty m:val="i"/>
          </m:rPr>
          <m:t>M</m:t>
        </m:r>
        <m:r>
          <m:rPr>
            <m:sty m:val="p"/>
          </m:rPr>
          <m:t>(</m:t>
        </m:r>
        <m:r>
          <m:rPr>
            <m:sty m:val="i"/>
          </m:rPr>
          <m:t>t</m:t>
        </m:r>
        <m:r>
          <m:rPr>
            <m:sty m:val="p"/>
          </m:rPr>
          <m:t>)</m:t>
        </m:r>
        <m:r>
          <m:rPr>
            <m:sty m:val="p"/>
          </m:rPr>
          <m:t>)</m:t>
        </m:r>
      </m:oMath>
      <w:r>
        <w:rPr/>
        <w:t xml:space="preserve"> et de </w:t>
      </w:r>
      <m:oMath>
        <m:r>
          <m:rPr>
            <m:sty m:val="i"/>
          </m:rPr>
          <m:t>M</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2</m:t>
                </m:r>
                <m:r>
                  <m:rPr>
                    <m:sty m:val="i"/>
                  </m:rPr>
                  <m:t>π</m:t>
                </m:r>
              </m:num>
              <m:den>
                <m:r>
                  <m:rPr>
                    <m:sty m:val="p"/>
                  </m:rPr>
                  <m:t>3</m:t>
                </m:r>
              </m:den>
            </m:f>
          </m:e>
        </m:d>
      </m:oMath>
      <w:r>
        <w:rPr>
          <w:rFonts w:eastAsia="Georgia" w:cs="Georgia" w:ascii="Georgia" w:hAnsi="Georgia"/>
        </w:rPr>
        <w:t xml:space="preserve">. En déduire que </w:t>
      </w:r>
      <m:oMath>
        <m:r>
          <m:rPr>
            <m:sty m:val="p"/>
          </m:rPr>
          <m:t>Γ</m:t>
        </m:r>
      </m:oMath>
      <w:r>
        <w:rPr>
          <w:rFonts w:eastAsia="Georgia" w:cs="Georgia" w:ascii="Georgia" w:hAnsi="Georgia"/>
        </w:rPr>
        <w:t xml:space="preserve"> est invariante par une rotation à préciser.</w:t>
      </w:r>
      <w:r>
        <w:rPr/>
        <w:br w:type="textWrapping"/>
      </w:r>
      <w:r>
        <w:rPr>
          <w:rFonts w:eastAsia="Georgia" w:cs="Georgia" w:ascii="Georgia" w:hAnsi="Georgia"/>
        </w:rPr>
        <w:t xml:space="preserve">(c) Justifier soigneusement que l'on peut réduire l'intervalle d'étude de </w:t>
      </w:r>
      <m:oMath>
        <m:r>
          <m:rPr>
            <m:sty m:val="p"/>
          </m:rPr>
          <m:t>Γ</m:t>
        </m:r>
      </m:oMath>
      <w:r>
        <w:rPr>
          <w:rFonts w:eastAsia="Georgia" w:cs="Georgia" w:ascii="Georgia" w:hAnsi="Georgia"/>
        </w:rPr>
        <w:t xml:space="preserve"> à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3</m:t>
                </m:r>
              </m:den>
            </m:f>
          </m:e>
        </m:d>
      </m:oMath>
      <w:r>
        <w:rPr>
          <w:rFonts w:eastAsia="Georgia" w:cs="Georgia" w:ascii="Georgia" w:hAnsi="Georgia"/>
        </w:rPr>
        <w:t xml:space="preserve">. On donnera à chaque étape les transformations à effectuer pour obtenir la courbe </w:t>
      </w:r>
      <m:oMath>
        <m:r>
          <m:rPr>
            <m:sty m:val="p"/>
          </m:rPr>
          <m:t>Γ</m:t>
        </m:r>
      </m:oMath>
      <w:r>
        <w:rPr/>
        <w:t xml:space="preserve"> en entier.</w:t>
      </w:r>
      <w:r>
        <w:rPr/>
        <w:br w:type="textWrapping"/>
      </w:r>
      <w:r>
        <w:rPr/>
        <w:t xml:space="preserve">(d) Calculer </w:t>
      </w:r>
      <m:oMath>
        <m:sSup>
          <m:sSupPr/>
          <m:e>
            <m:r>
              <m:rPr>
                <m:sty m:val="i"/>
              </m:rPr>
              <m:t>x</m:t>
            </m:r>
          </m:e>
          <m:sup>
            <m:r>
              <m:rPr>
                <m:sty m:val="i"/>
              </m:rPr>
              <m:t>′</m:t>
            </m:r>
          </m:sup>
        </m:sSup>
        <m:r>
          <m:rPr>
            <m:sty m:val="p"/>
          </m:rPr>
          <m:t>(</m:t>
        </m:r>
        <m:r>
          <m:rPr>
            <m:sty m:val="i"/>
          </m:rPr>
          <m:t>t</m:t>
        </m:r>
        <m:r>
          <m:rPr>
            <m:sty m:val="p"/>
          </m:rPr>
          <m:t>)</m:t>
        </m:r>
      </m:oMath>
      <w:r>
        <w:rPr/>
        <w:t xml:space="preserve"> pour </w:t>
      </w:r>
      <m:oMath>
        <m:r>
          <m:rPr>
            <m:sty m:val="i"/>
          </m:rPr>
          <m:t>t</m:t>
        </m:r>
        <m:r>
          <m:rPr>
            <m:sty m:val="p"/>
          </m:rPr>
          <m:t>∈</m:t>
        </m:r>
        <m:r>
          <m:rPr>
            <m:scr m:val="double-struck"/>
          </m:rPr>
          <m:t>R</m:t>
        </m:r>
      </m:oMath>
      <w:r>
        <w:rPr>
          <w:rFonts w:eastAsia="Georgia" w:cs="Georgia" w:ascii="Georgia" w:hAnsi="Georgia"/>
        </w:rPr>
        <w:t xml:space="preserve"> et justifier les égalités :</w:t>
      </w:r>
    </w:p>
    <w:p>
      <w:pPr>
        <w:spacing w:after="220" w:lineRule="auto"/>
      </w:pPr>
      <m:oMathPara>
        <m:oMath>
          <m:sSup>
            <m:sSupPr/>
            <m:e>
              <m:r>
                <m:rPr>
                  <m:sty m:val="i"/>
                </m:rPr>
                <m:t>x</m:t>
              </m:r>
            </m:e>
            <m:sup>
              <m:r>
                <m:rPr>
                  <m:sty m:val="i"/>
                </m:rPr>
                <m:t>′</m:t>
              </m:r>
            </m:sup>
          </m:sSup>
          <m:r>
            <m:rPr>
              <m:sty m:val="p"/>
            </m:rPr>
            <m:t>(</m:t>
          </m:r>
          <m:r>
            <m:rPr>
              <m:sty m:val="i"/>
            </m:rPr>
            <m:t>t</m:t>
          </m:r>
          <m:r>
            <m:rPr>
              <m:sty m:val="p"/>
            </m:rPr>
            <m:t>)</m:t>
          </m:r>
          <m:r>
            <m:rPr>
              <m:sty m:val="p"/>
            </m:rPr>
            <m:t>=</m:t>
          </m:r>
          <m:r>
            <m:rPr>
              <m:sty m:val="p"/>
            </m:rPr>
            <m:t>−</m:t>
          </m:r>
          <m:r>
            <m:rPr>
              <m:sty m:val="p"/>
            </m:rPr>
            <m:t>2</m:t>
          </m:r>
          <m:r>
            <m:rPr>
              <m:sty m:val="p"/>
            </m:rPr>
            <m:t>sin</m:t>
          </m:r>
          <m:r>
            <m:rPr>
              <m:sty m:val="p"/>
            </m:rPr>
            <m:t>⁡</m:t>
          </m:r>
          <m:r>
            <m:rPr>
              <m:sty m:val="p"/>
            </m:rPr>
            <m:t>(</m:t>
          </m:r>
          <m:r>
            <m:rPr>
              <m:sty m:val="i"/>
            </m:rPr>
            <m:t>t</m:t>
          </m:r>
          <m:r>
            <m:rPr>
              <m:sty m:val="p"/>
            </m:rPr>
            <m:t>)</m:t>
          </m:r>
          <m:r>
            <m:rPr>
              <m:sty m:val="p"/>
            </m:rPr>
            <m:t>(</m:t>
          </m:r>
          <m:r>
            <m:rPr>
              <m:sty m:val="p"/>
            </m:rPr>
            <m:t>1</m:t>
          </m:r>
          <m:r>
            <m:rPr>
              <m:sty m:val="p"/>
            </m:rPr>
            <m:t>+</m:t>
          </m:r>
          <m:r>
            <m:rPr>
              <m:sty m:val="p"/>
            </m:rPr>
            <m:t>2</m:t>
          </m:r>
          <m:r>
            <m:rPr>
              <m:sty m:val="p"/>
            </m:rPr>
            <m:t>cos</m:t>
          </m:r>
          <m:r>
            <m:rPr>
              <m:sty m:val="p"/>
            </m:rPr>
            <m:t>⁡</m:t>
          </m:r>
          <m:r>
            <m:rPr>
              <m:sty m:val="p"/>
            </m:rPr>
            <m:t>(</m:t>
          </m:r>
          <m:r>
            <m:rPr>
              <m:sty m:val="i"/>
            </m:rPr>
            <m:t>t</m:t>
          </m:r>
          <m:r>
            <m:rPr>
              <m:sty m:val="p"/>
            </m:rPr>
            <m:t>)</m:t>
          </m:r>
          <m:r>
            <m:rPr>
              <m:sty m:val="p"/>
            </m:rPr>
            <m:t>)</m:t>
          </m:r>
          <m:r>
            <m:rPr>
              <m:sty m:val="p"/>
            </m:rPr>
            <m:t>=</m:t>
          </m:r>
          <m:r>
            <m:rPr>
              <m:sty m:val="p"/>
            </m:rPr>
            <m:t>−</m:t>
          </m:r>
          <m:r>
            <m:rPr>
              <m:sty m:val="p"/>
            </m:rPr>
            <m:t>4</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3</m:t>
                  </m:r>
                  <m:r>
                    <m:rPr>
                      <m:sty m:val="i"/>
                    </m:rPr>
                    <m:t>t</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r>
            <m:rPr>
              <m:sty m:val="p"/>
            </m:rPr>
            <m:t>.</m:t>
          </m:r>
        </m:oMath>
      </m:oMathPara>
    </w:p>
    <w:p>
      <w:pPr>
        <w:spacing w:after="220" w:lineRule="auto"/>
      </w:pPr>
      <w:r>
        <w:rPr/>
        <w:t xml:space="preserve">(e) Calculer </w:t>
      </w:r>
      <m:oMath>
        <m:sSup>
          <m:sSupPr/>
          <m:e>
            <m:r>
              <m:rPr>
                <m:sty m:val="i"/>
              </m:rPr>
              <m:t>y</m:t>
            </m:r>
          </m:e>
          <m:sup>
            <m:r>
              <m:rPr>
                <m:sty m:val="i"/>
              </m:rPr>
              <m:t>′</m:t>
            </m:r>
          </m:sup>
        </m:sSup>
        <m:r>
          <m:rPr>
            <m:sty m:val="p"/>
          </m:rPr>
          <m:t>(</m:t>
        </m:r>
        <m:r>
          <m:rPr>
            <m:sty m:val="i"/>
          </m:rPr>
          <m:t>t</m:t>
        </m:r>
        <m:r>
          <m:rPr>
            <m:sty m:val="p"/>
          </m:rPr>
          <m:t>)</m:t>
        </m:r>
      </m:oMath>
      <w:r>
        <w:rPr/>
        <w:t xml:space="preserve"> pour </w:t>
      </w:r>
      <m:oMath>
        <m:r>
          <m:rPr>
            <m:sty m:val="i"/>
          </m:rPr>
          <m:t>t</m:t>
        </m:r>
        <m:r>
          <m:rPr>
            <m:sty m:val="p"/>
          </m:rPr>
          <m:t>∈</m:t>
        </m:r>
        <m:r>
          <m:rPr>
            <m:scr m:val="double-struck"/>
          </m:rPr>
          <m:t>R</m:t>
        </m:r>
      </m:oMath>
      <w:r>
        <w:rPr>
          <w:rFonts w:eastAsia="Georgia" w:cs="Georgia" w:ascii="Georgia" w:hAnsi="Georgia"/>
        </w:rPr>
        <w:t xml:space="preserve"> et justifier les égalités :</w:t>
      </w:r>
    </w:p>
    <w:p>
      <w:pPr>
        <w:spacing w:after="220" w:lineRule="auto"/>
      </w:pPr>
      <m:oMathPara>
        <m:oMath>
          <m:sSup>
            <m:sSupPr/>
            <m:e>
              <m:r>
                <m:rPr>
                  <m:sty m:val="i"/>
                </m:rPr>
                <m:t>y</m:t>
              </m:r>
            </m:e>
            <m:sup>
              <m:r>
                <m:rPr>
                  <m:sty m:val="i"/>
                </m:rPr>
                <m:t>′</m:t>
              </m:r>
            </m:sup>
          </m:sSup>
          <m:r>
            <m:rPr>
              <m:sty m:val="p"/>
            </m:rPr>
            <m:t>(</m:t>
          </m:r>
          <m:r>
            <m:rPr>
              <m:sty m:val="i"/>
            </m:rPr>
            <m:t>t</m:t>
          </m:r>
          <m:r>
            <m:rPr>
              <m:sty m:val="p"/>
            </m:rPr>
            <m:t>)</m:t>
          </m:r>
          <m:r>
            <m:rPr>
              <m:sty m:val="p"/>
            </m:rPr>
            <m:t>=</m:t>
          </m:r>
          <m:r>
            <m:rPr>
              <m:sty m:val="p"/>
            </m:rPr>
            <m:t>2</m:t>
          </m:r>
          <m:r>
            <m:rPr>
              <m:sty m:val="p"/>
            </m:rPr>
            <m:t>(</m:t>
          </m:r>
          <m:r>
            <m:rPr>
              <m:sty m:val="p"/>
            </m:rPr>
            <m:t>1</m:t>
          </m:r>
          <m:r>
            <m:rPr>
              <m:sty m:val="p"/>
            </m:rPr>
            <m:t>−</m:t>
          </m:r>
          <m:r>
            <m:rPr>
              <m:sty m:val="p"/>
            </m:rPr>
            <m:t>cos</m:t>
          </m:r>
          <m:r>
            <m:rPr>
              <m:sty m:val="p"/>
            </m:rPr>
            <m:t>⁡</m:t>
          </m:r>
          <m:r>
            <m:rPr>
              <m:sty m:val="p"/>
            </m:rPr>
            <m:t>(</m:t>
          </m:r>
          <m:r>
            <m:rPr>
              <m:sty m:val="i"/>
            </m:rPr>
            <m:t>t</m:t>
          </m:r>
          <m:r>
            <m:rPr>
              <m:sty m:val="p"/>
            </m:rPr>
            <m:t>)</m:t>
          </m:r>
          <m:r>
            <m:rPr>
              <m:sty m:val="p"/>
            </m:rPr>
            <m:t>)</m:t>
          </m:r>
          <m:r>
            <m:rPr>
              <m:sty m:val="p"/>
            </m:rPr>
            <m:t>(</m:t>
          </m:r>
          <m:r>
            <m:rPr>
              <m:sty m:val="p"/>
            </m:rPr>
            <m:t>1</m:t>
          </m:r>
          <m:r>
            <m:rPr>
              <m:sty m:val="p"/>
            </m:rPr>
            <m:t>+</m:t>
          </m:r>
          <m:r>
            <m:rPr>
              <m:sty m:val="p"/>
            </m:rPr>
            <m:t>2</m:t>
          </m:r>
          <m:r>
            <m:rPr>
              <m:sty m:val="p"/>
            </m:rPr>
            <m:t>cos</m:t>
          </m:r>
          <m:r>
            <m:rPr>
              <m:sty m:val="p"/>
            </m:rPr>
            <m:t>⁡</m:t>
          </m:r>
          <m:r>
            <m:rPr>
              <m:sty m:val="p"/>
            </m:rPr>
            <m:t>(</m:t>
          </m:r>
          <m:r>
            <m:rPr>
              <m:sty m:val="i"/>
            </m:rPr>
            <m:t>t</m:t>
          </m:r>
          <m:r>
            <m:rPr>
              <m:sty m:val="p"/>
            </m:rPr>
            <m:t>)</m:t>
          </m:r>
          <m:r>
            <m:rPr>
              <m:sty m:val="p"/>
            </m:rPr>
            <m:t>)</m:t>
          </m:r>
          <m:r>
            <m:rPr>
              <m:sty m:val="p"/>
            </m:rPr>
            <m:t>=</m:t>
          </m:r>
          <m:r>
            <m:rPr>
              <m:sty m:val="p"/>
            </m:rPr>
            <m:t>4</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p"/>
                    </m:rPr>
                    <m:t>3</m:t>
                  </m:r>
                  <m:r>
                    <m:rPr>
                      <m:sty m:val="i"/>
                    </m:rPr>
                    <m:t>t</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t</m:t>
                  </m:r>
                </m:num>
                <m:den>
                  <m:r>
                    <m:rPr>
                      <m:sty m:val="p"/>
                    </m:rPr>
                    <m:t>2</m:t>
                  </m:r>
                </m:den>
              </m:f>
            </m:e>
          </m:d>
          <m:r>
            <m:rPr>
              <m:sty m:val="p"/>
            </m:rPr>
            <m:t>.</m:t>
          </m:r>
        </m:oMath>
      </m:oMathPara>
    </w:p>
    <w:p>
      <w:pPr>
        <w:spacing w:after="220" w:lineRule="auto"/>
      </w:pPr>
      <w:r>
        <w:rPr/>
        <w:t xml:space="preserve">(f) Dresser les tableaux de variation des fonctions </w:t>
      </w:r>
      <m:oMath>
        <m:r>
          <m:rPr>
            <m:sty m:val="i"/>
          </m:rPr>
          <m:t>x</m:t>
        </m:r>
      </m:oMath>
      <w:r>
        <w:rPr/>
        <w:t xml:space="preserve"> et </w:t>
      </w:r>
      <m:oMath>
        <m:r>
          <m:rPr>
            <m:sty m:val="i"/>
          </m:rPr>
          <m:t>y</m:t>
        </m:r>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i"/>
                  </m:rPr>
                  <m:t>π</m:t>
                </m:r>
              </m:num>
              <m:den>
                <m:r>
                  <m:rPr>
                    <m:sty m:val="p"/>
                  </m:rPr>
                  <m:t>3</m:t>
                </m:r>
              </m:den>
            </m:f>
          </m:e>
        </m:d>
      </m:oMath>
      <w:r>
        <w:rPr>
          <w:rFonts w:eastAsia="Georgia" w:cs="Georgia" w:ascii="Georgia" w:hAnsi="Georgia"/>
        </w:rPr>
        <w:t xml:space="preserve">. On précisera les valeurs prises aux bornes de cet intervalle.</w:t>
      </w:r>
      <w:r>
        <w:rPr/>
        <w:br w:type="textWrapping"/>
      </w:r>
      <w:r>
        <w:rPr>
          <w:rFonts w:eastAsia="Georgia" w:cs="Georgia" w:ascii="Georgia" w:hAnsi="Georgia"/>
        </w:rPr>
        <w:t xml:space="preserve">(g) Déterminer une équation à la tangente à </w:t>
      </w:r>
      <m:oMath>
        <m:r>
          <m:rPr>
            <m:sty m:val="p"/>
          </m:rPr>
          <m:t>Γ</m:t>
        </m:r>
      </m:oMath>
      <w:r>
        <w:rPr/>
        <w:t xml:space="preserve"> au point </w:t>
      </w:r>
      <m:oMath>
        <m:r>
          <m:rPr>
            <m:sty m:val="i"/>
          </m:rPr>
          <m:t>M</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den>
            </m:f>
          </m:e>
        </m:d>
      </m:oMath>
      <w:r>
        <w:rPr>
          <w:rFonts w:eastAsia="Georgia" w:cs="Georgia" w:ascii="Georgia" w:hAnsi="Georgia"/>
        </w:rPr>
        <w:t xml:space="preserve"> et vérifier qu'elle passe par le point </w:t>
      </w:r>
      <m:oMath>
        <m:r>
          <m:rPr>
            <m:sty m:val="i"/>
          </m:rPr>
          <m:t>A</m:t>
        </m:r>
      </m:oMath>
      <w:r>
        <w:rPr>
          <w:rFonts w:eastAsia="Georgia" w:cs="Georgia" w:ascii="Georgia" w:hAnsi="Georgia"/>
        </w:rPr>
        <w:t xml:space="preserve"> de coordonnées ( 2,0 ).</w:t>
      </w:r>
      <w:r>
        <w:rPr/>
        <w:br w:type="textWrapping"/>
      </w:r>
      <w:r>
        <w:rPr>
          <w:rFonts w:eastAsia="Georgia" w:cs="Georgia" w:ascii="Georgia" w:hAnsi="Georgia"/>
        </w:rPr>
        <w:t xml:space="preserve">(h) Déterminer la nature du point </w:t>
      </w:r>
      <m:oMath>
        <m:r>
          <m:rPr>
            <m:sty m:val="i"/>
          </m:rPr>
          <m:t>M</m:t>
        </m:r>
        <m:r>
          <m:rPr>
            <m:sty m:val="p"/>
          </m:rPr>
          <m:t>(</m:t>
        </m:r>
        <m:r>
          <m:rPr>
            <m:sty m:val="p"/>
          </m:rPr>
          <m:t>0</m:t>
        </m:r>
        <m:r>
          <m:rPr>
            <m:sty m:val="p"/>
          </m:rPr>
          <m:t>)</m:t>
        </m:r>
      </m:oMath>
      <w:r>
        <w:rPr>
          <w:rFonts w:eastAsia="Georgia" w:cs="Georgia" w:ascii="Georgia" w:hAnsi="Georgia"/>
        </w:rPr>
        <w:t xml:space="preserve"> et préciser la tangente à </w:t>
      </w:r>
      <m:oMath>
        <m:r>
          <m:rPr>
            <m:sty m:val="p"/>
          </m:rPr>
          <m:t>Γ</m:t>
        </m:r>
      </m:oMath>
      <w:r>
        <w:rPr/>
        <w:t xml:space="preserve"> en ce point.</w:t>
      </w:r>
      <w:r>
        <w:rPr/>
        <w:br w:type="textWrapping"/>
      </w:r>
      <w:r>
        <w:rPr/>
        <w:t xml:space="preserve">(i) Calculer la longueur de </w:t>
      </w:r>
      <m:oMath>
        <m:r>
          <m:rPr>
            <m:sty m:val="p"/>
          </m:rPr>
          <m:t>Γ</m:t>
        </m:r>
      </m:oMath>
      <w:r>
        <w:rPr/>
        <w:t xml:space="preserve">.</w:t>
      </w:r>
      <w:r>
        <w:rPr/>
        <w:br w:type="textWrapping"/>
      </w:r>
      <w:r>
        <w:rPr/>
        <w:t xml:space="preserve">(j) Tracer </w:t>
      </w:r>
      <m:oMath>
        <m:r>
          <m:rPr>
            <m:sty m:val="p"/>
          </m:rPr>
          <m:t>Γ</m:t>
        </m:r>
      </m:oMath>
      <w:r>
        <w:rPr>
          <w:rFonts w:eastAsia="Georgia" w:cs="Georgia" w:ascii="Georgia" w:hAnsi="Georgia"/>
        </w:rPr>
        <w:t xml:space="preserve"> ainsi que ses tangentes déterminées précédemment sur la feuille de papier millimétrée fournie. On utilisera des couleurs différentes pour les différentes étapes de la construction sans oublier la légende. On donne </w:t>
      </w:r>
      <m:oMath>
        <m:rad>
          <m:radPr>
            <m:degHide m:val="1"/>
            <m:ctrlPr>
              <w:rPr>
                <w:rFonts w:ascii="Cambria Math" w:hAnsi="Cambria Math"/>
              </w:rPr>
            </m:ctrlPr>
          </m:radPr>
          <m:deg/>
          <m:e>
            <m:r>
              <m:rPr>
                <m:sty m:val="p"/>
              </m:rPr>
              <m:t>3</m:t>
            </m:r>
          </m:e>
        </m:rad>
        <m:r>
          <m:rPr>
            <m:sty m:val="p"/>
          </m:rPr>
          <m:t>≈</m:t>
        </m:r>
        <m:r>
          <m:rPr>
            <m:sty m:val="p"/>
          </m:rPr>
          <m:t>1</m:t>
        </m:r>
        <m:r>
          <m:rPr>
            <m:sty m:val="p"/>
          </m:rPr>
          <m:t>,</m:t>
        </m:r>
        <m:r>
          <m:rPr>
            <m:sty m:val="p"/>
          </m:rPr>
          <m:t>73</m:t>
        </m:r>
      </m:oMath>
      <w:r>
        <w:rPr/>
        <w:t xml:space="preserve">.</w:t>
      </w:r>
      <w:r>
        <w:rPr/>
        <w:br w:type="textWrapping"/>
      </w:r>
      <w:r>
        <w:rPr>
          <w:rFonts w:eastAsia="Georgia" w:cs="Georgia" w:ascii="Georgia" w:hAnsi="Georgia"/>
        </w:rPr>
        <w:t xml:space="preserve">Unité : 3 cm .</w:t>
      </w:r>
      <w:r>
        <w:rPr/>
        <w:br w:type="textWrapping"/>
      </w:r>
      <w:r>
        <w:rPr>
          <w:rFonts w:eastAsia="Georgia" w:cs="Georgia" w:ascii="Georgia" w:hAnsi="Georgia"/>
        </w:rPr>
        <w:t xml:space="preserve">4. Développée de </w:t>
      </w:r>
      <m:oMath>
        <m:r>
          <m:rPr>
            <m:sty m:val="p"/>
          </m:rPr>
          <m:t>Γ</m:t>
        </m:r>
      </m:oMath>
      <w:r>
        <w:rPr/>
        <w:br w:type="textWrapping"/>
      </w:r>
      <w:r>
        <w:rPr>
          <w:rFonts w:eastAsia="Georgia" w:cs="Georgia" w:ascii="Georgia" w:hAnsi="Georgia"/>
        </w:rPr>
        <w:t xml:space="preserve">(a) Démontrer que le centre de courbure de </w:t>
      </w:r>
      <m:oMath>
        <m:r>
          <m:rPr>
            <m:sty m:val="p"/>
          </m:rPr>
          <m:t>Γ</m:t>
        </m:r>
      </m:oMath>
      <w:r>
        <w:rPr/>
        <w:t xml:space="preserve"> en un point </w:t>
      </w:r>
      <m:oMath>
        <m:r>
          <m:rPr>
            <m:sty m:val="i"/>
          </m:rPr>
          <m:t>M</m:t>
        </m:r>
        <m:r>
          <m:rPr>
            <m:sty m:val="p"/>
          </m:rPr>
          <m:t>(</m:t>
        </m:r>
        <m:r>
          <m:rPr>
            <m:sty m:val="i"/>
          </m:rPr>
          <m:t>t</m:t>
        </m:r>
        <m:r>
          <m:rPr>
            <m:sty m:val="p"/>
          </m:rPr>
          <m:t>)</m:t>
        </m:r>
      </m:oMath>
      <w:r>
        <w:rPr>
          <w:rFonts w:eastAsia="Georgia" w:cs="Georgia" w:ascii="Georgia" w:hAnsi="Georgia"/>
        </w:rPr>
        <w:t xml:space="preserve"> régulier est le point </w:t>
      </w:r>
      <m:oMath>
        <m:r>
          <m:rPr>
            <m:sty m:val="i"/>
          </m:rPr>
          <m:t>I</m:t>
        </m:r>
        <m:r>
          <m:rPr>
            <m:sty m:val="p"/>
          </m:rPr>
          <m:t>(</m:t>
        </m:r>
        <m:r>
          <m:rPr>
            <m:sty m:val="i"/>
          </m:rPr>
          <m:t>t</m:t>
        </m:r>
        <m:r>
          <m:rPr>
            <m:sty m:val="p"/>
          </m:rPr>
          <m:t>)</m:t>
        </m:r>
      </m:oMath>
      <w:r>
        <w:rPr>
          <w:rFonts w:eastAsia="Georgia" w:cs="Georgia" w:ascii="Georgia" w:hAnsi="Georgia"/>
        </w:rPr>
        <w:t xml:space="preserve"> de coordonnées </w:t>
      </w:r>
      <m:oMath>
        <m:r>
          <m:rPr>
            <m:sty m:val="p"/>
          </m:rPr>
          <m:t>(</m:t>
        </m:r>
        <m:r>
          <m:rPr>
            <m:sty m:val="p"/>
          </m:rPr>
          <m:t>6</m:t>
        </m:r>
        <m:r>
          <m:rPr>
            <m:sty m:val="p"/>
          </m:rPr>
          <m:t>cos</m:t>
        </m:r>
        <m:r>
          <m:rPr>
            <m:sty m:val="p"/>
          </m:rPr>
          <m:t>⁡</m:t>
        </m:r>
        <m:r>
          <m:rPr>
            <m:sty m:val="p"/>
          </m:rPr>
          <m:t>(</m:t>
        </m:r>
        <m:r>
          <m:rPr>
            <m:sty m:val="i"/>
          </m:rPr>
          <m:t>t</m:t>
        </m:r>
        <m:r>
          <m:rPr>
            <m:sty m:val="p"/>
          </m:rPr>
          <m:t>)</m:t>
        </m:r>
        <m:r>
          <m:rPr>
            <m:sty m:val="p"/>
          </m:rPr>
          <m:t>−</m:t>
        </m:r>
        <m:r>
          <m:rPr>
            <m:sty m:val="p"/>
          </m:rPr>
          <m:t>3</m:t>
        </m:r>
        <m:r>
          <m:rPr>
            <m:sty m:val="p"/>
          </m:rPr>
          <m:t>cos</m:t>
        </m:r>
        <m:r>
          <m:rPr>
            <m:sty m:val="p"/>
          </m:rPr>
          <m:t>⁡</m:t>
        </m:r>
        <m:r>
          <m:rPr>
            <m:sty m:val="p"/>
          </m:rPr>
          <m:t>(</m:t>
        </m:r>
        <m:r>
          <m:rPr>
            <m:sty m:val="p"/>
          </m:rPr>
          <m:t>2</m:t>
        </m:r>
        <m:r>
          <m:rPr>
            <m:sty m:val="i"/>
          </m:rPr>
          <m:t>t</m:t>
        </m:r>
        <m:r>
          <m:rPr>
            <m:sty m:val="p"/>
          </m:rPr>
          <m:t>)</m:t>
        </m:r>
        <m:r>
          <m:rPr>
            <m:sty m:val="p"/>
          </m:rPr>
          <m:t>,</m:t>
        </m:r>
        <m:r>
          <m:rPr>
            <m:sty m:val="p"/>
          </m:rPr>
          <m:t>6</m:t>
        </m:r>
        <m:r>
          <m:rPr>
            <m:sty m:val="p"/>
          </m:rPr>
          <m:t>sin</m:t>
        </m:r>
        <m:r>
          <m:rPr>
            <m:sty m:val="p"/>
          </m:rPr>
          <m:t>⁡</m:t>
        </m:r>
        <m:r>
          <m:rPr>
            <m:sty m:val="p"/>
          </m:rPr>
          <m:t>(</m:t>
        </m:r>
        <m:r>
          <m:rPr>
            <m:sty m:val="i"/>
          </m:rPr>
          <m:t>t</m:t>
        </m:r>
        <m:r>
          <m:rPr>
            <m:sty m:val="p"/>
          </m:rPr>
          <m:t>)</m:t>
        </m:r>
        <m:r>
          <m:rPr>
            <m:sty m:val="p"/>
          </m:rPr>
          <m:t>+</m:t>
        </m:r>
        <m:r>
          <m:rPr>
            <m:sty m:val="p"/>
          </m:rPr>
          <m:t>3</m:t>
        </m:r>
        <m:r>
          <m:rPr>
            <m:sty m:val="p"/>
          </m:rPr>
          <m:t>sin</m:t>
        </m:r>
        <m:r>
          <m:rPr>
            <m:sty m:val="p"/>
          </m:rPr>
          <m:t>⁡</m:t>
        </m:r>
        <m:r>
          <m:rPr>
            <m:sty m:val="p"/>
          </m:rPr>
          <m:t>(</m:t>
        </m:r>
        <m:r>
          <m:rPr>
            <m:sty m:val="p"/>
          </m:rPr>
          <m:t>2</m:t>
        </m:r>
        <m:r>
          <m:rPr>
            <m:sty m:val="i"/>
          </m:rPr>
          <m:t>t</m:t>
        </m:r>
        <m:r>
          <m:rPr>
            <m:sty m:val="p"/>
          </m:rPr>
          <m:t>)</m:t>
        </m:r>
        <m:r>
          <m:rPr>
            <m:sty m:val="p"/>
          </m:rPr>
          <m:t>)</m:t>
        </m:r>
      </m:oMath>
      <w:r>
        <w:rPr/>
        <w:t xml:space="preserve">.</w:t>
      </w:r>
      <w:r>
        <w:rPr/>
        <w:br w:type="textWrapping"/>
      </w:r>
      <w:r>
        <w:rPr/>
        <w:t xml:space="preserve">On note </w:t>
      </w:r>
      <m:oMath>
        <m:sSub>
          <m:sSubPr/>
          <m:e>
            <m:r>
              <m:rPr>
                <m:sty m:val="p"/>
              </m:rPr>
              <m:t>Γ</m:t>
            </m:r>
          </m:e>
          <m:sub>
            <m:r>
              <m:rPr>
                <m:sty m:val="p"/>
              </m:rPr>
              <m:t>1</m:t>
            </m:r>
          </m:sub>
        </m:sSub>
      </m:oMath>
      <w:r>
        <w:rPr>
          <w:rFonts w:eastAsia="Georgia" w:cs="Georgia" w:ascii="Georgia" w:hAnsi="Georgia"/>
        </w:rPr>
        <w:t xml:space="preserve"> la courbe de représentation paramétrique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x</m:t>
                    </m:r>
                    <m:r>
                      <m:rPr>
                        <m:sty m:val="p"/>
                      </m:rPr>
                      <m:t>=</m:t>
                    </m:r>
                    <m:r>
                      <m:rPr>
                        <m:sty m:val="p"/>
                      </m:rPr>
                      <m:t>6</m:t>
                    </m:r>
                    <m:r>
                      <m:rPr>
                        <m:sty m:val="p"/>
                      </m:rPr>
                      <m:t>cos</m:t>
                    </m:r>
                    <m:r>
                      <m:rPr>
                        <m:sty m:val="p"/>
                      </m:rPr>
                      <m:t>⁡</m:t>
                    </m:r>
                    <m:r>
                      <m:rPr>
                        <m:sty m:val="p"/>
                      </m:rPr>
                      <m:t>(</m:t>
                    </m:r>
                    <m:r>
                      <m:rPr>
                        <m:sty m:val="i"/>
                      </m:rPr>
                      <m:t>t</m:t>
                    </m:r>
                    <m:r>
                      <m:rPr>
                        <m:sty m:val="p"/>
                      </m:rPr>
                      <m:t>)</m:t>
                    </m:r>
                    <m:r>
                      <m:rPr>
                        <m:sty m:val="p"/>
                      </m:rPr>
                      <m:t>−</m:t>
                    </m:r>
                    <m:r>
                      <m:rPr>
                        <m:sty m:val="p"/>
                      </m:rPr>
                      <m:t>3</m:t>
                    </m:r>
                    <m:r>
                      <m:rPr>
                        <m:sty m:val="p"/>
                      </m:rPr>
                      <m:t>cos</m:t>
                    </m:r>
                    <m:r>
                      <m:rPr>
                        <m:sty m:val="p"/>
                      </m:rPr>
                      <m:t>⁡</m:t>
                    </m:r>
                    <m:r>
                      <m:rPr>
                        <m:sty m:val="p"/>
                      </m:rPr>
                      <m:t>(</m:t>
                    </m:r>
                    <m:r>
                      <m:rPr>
                        <m:sty m:val="p"/>
                      </m:rPr>
                      <m:t>2</m:t>
                    </m:r>
                    <m:r>
                      <m:rPr>
                        <m:sty m:val="i"/>
                      </m:rPr>
                      <m:t>t</m:t>
                    </m:r>
                    <m:r>
                      <m:rPr>
                        <m:sty m:val="p"/>
                      </m:rPr>
                      <m:t>)</m:t>
                    </m:r>
                  </m:e>
                </m:mr>
                <m:mr>
                  <m:e>
                    <m:r>
                      <m:rPr>
                        <m:sty m:val="i"/>
                      </m:rPr>
                      <m:t>y</m:t>
                    </m:r>
                    <m:r>
                      <m:rPr>
                        <m:sty m:val="p"/>
                      </m:rPr>
                      <m:t>=</m:t>
                    </m:r>
                    <m:r>
                      <m:rPr>
                        <m:sty m:val="p"/>
                      </m:rPr>
                      <m:t>6</m:t>
                    </m:r>
                    <m:r>
                      <m:rPr>
                        <m:sty m:val="p"/>
                      </m:rPr>
                      <m:t>sin</m:t>
                    </m:r>
                    <m:r>
                      <m:rPr>
                        <m:sty m:val="p"/>
                      </m:rPr>
                      <m:t>⁡</m:t>
                    </m:r>
                    <m:r>
                      <m:rPr>
                        <m:sty m:val="p"/>
                      </m:rPr>
                      <m:t>(</m:t>
                    </m:r>
                    <m:r>
                      <m:rPr>
                        <m:sty m:val="i"/>
                      </m:rPr>
                      <m:t>t</m:t>
                    </m:r>
                    <m:r>
                      <m:rPr>
                        <m:sty m:val="p"/>
                      </m:rPr>
                      <m:t>)</m:t>
                    </m:r>
                    <m:r>
                      <m:rPr>
                        <m:sty m:val="p"/>
                      </m:rPr>
                      <m:t>+</m:t>
                    </m:r>
                    <m:r>
                      <m:rPr>
                        <m:sty m:val="p"/>
                      </m:rPr>
                      <m:t>3</m:t>
                    </m:r>
                    <m:r>
                      <m:rPr>
                        <m:sty m:val="p"/>
                      </m:rPr>
                      <m:t>sin</m:t>
                    </m:r>
                    <m:r>
                      <m:rPr>
                        <m:sty m:val="p"/>
                      </m:rPr>
                      <m:t>⁡</m:t>
                    </m:r>
                    <m:r>
                      <m:rPr>
                        <m:sty m:val="p"/>
                      </m:rPr>
                      <m:t>(</m:t>
                    </m:r>
                    <m:r>
                      <m:rPr>
                        <m:sty m:val="p"/>
                      </m:rPr>
                      <m:t>2</m:t>
                    </m:r>
                    <m:r>
                      <m:rPr>
                        <m:sty m:val="i"/>
                      </m:rPr>
                      <m:t>t</m:t>
                    </m:r>
                    <m:r>
                      <m:rPr>
                        <m:sty m:val="p"/>
                      </m:rPr>
                      <m:t>)</m:t>
                    </m:r>
                  </m:e>
                </m:mr>
              </m:m>
              <m:r>
                <m:rPr>
                  <m:sty m:val="p"/>
                </m:rPr>
                <m:t>,</m:t>
              </m:r>
              <m:r>
                <m:rPr>
                  <m:sty m:val="i"/>
                </m:rPr>
                <m:t>t</m:t>
              </m:r>
              <m:r>
                <m:rPr>
                  <m:sty m:val="p"/>
                </m:rPr>
                <m:t>∈</m:t>
              </m:r>
              <m:r>
                <m:rPr>
                  <m:scr m:val="double-struck"/>
                </m:rPr>
                <m:t>R</m:t>
              </m:r>
            </m:e>
          </m:d>
        </m:oMath>
      </m:oMathPara>
    </w:p>
    <w:p>
      <w:pPr>
        <w:spacing w:after="220" w:lineRule="auto"/>
      </w:pPr>
      <w:r>
        <w:rPr/>
        <w:t xml:space="preserve">et </w:t>
      </w:r>
      <m:oMath>
        <m:r>
          <m:rPr>
            <m:sty m:val="i"/>
          </m:rPr>
          <m:t>I</m:t>
        </m:r>
        <m:r>
          <m:rPr>
            <m:sty m:val="p"/>
          </m:rPr>
          <m:t>(</m:t>
        </m:r>
        <m:r>
          <m:rPr>
            <m:sty m:val="i"/>
          </m:rPr>
          <m:t>t</m:t>
        </m:r>
        <m:r>
          <m:rPr>
            <m:sty m:val="p"/>
          </m:rPr>
          <m:t>)</m:t>
        </m:r>
      </m:oMath>
      <w:r>
        <w:rPr>
          <w:rFonts w:eastAsia="Georgia" w:cs="Georgia" w:ascii="Georgia" w:hAnsi="Georgia"/>
        </w:rPr>
        <w:t xml:space="preserve"> désigne le point de </w:t>
      </w:r>
      <m:oMath>
        <m:sSub>
          <m:sSubPr/>
          <m:e>
            <m:r>
              <m:rPr>
                <m:sty m:val="p"/>
              </m:rPr>
              <m:t>Γ</m:t>
            </m:r>
          </m:e>
          <m:sub>
            <m:r>
              <m:rPr>
                <m:sty m:val="p"/>
              </m:rPr>
              <m:t>1</m:t>
            </m:r>
          </m:sub>
        </m:sSub>
      </m:oMath>
      <w:r>
        <w:rPr>
          <w:rFonts w:eastAsia="Georgia" w:cs="Georgia" w:ascii="Georgia" w:hAnsi="Georgia"/>
        </w:rPr>
        <w:t xml:space="preserve"> de paramètre </w:t>
      </w:r>
      <m:oMath>
        <m:r>
          <m:rPr>
            <m:sty m:val="i"/>
          </m:rPr>
          <m:t>t</m:t>
        </m:r>
        <m:r>
          <m:rPr>
            <m:sty m:val="p"/>
          </m:rPr>
          <m:t>∈</m:t>
        </m:r>
        <m:r>
          <m:rPr>
            <m:scr m:val="double-struck"/>
          </m:rPr>
          <m:t>R</m:t>
        </m:r>
      </m:oMath>
      <w:r>
        <w:rPr/>
        <w:t xml:space="preserve">.</w:t>
      </w:r>
      <w:r>
        <w:rPr/>
        <w:br w:type="textWrapping"/>
      </w:r>
      <w:r>
        <w:rPr/>
        <w:t xml:space="preserve">(b) Justifier que </w:t>
      </w:r>
      <m:oMath>
        <m:sSub>
          <m:sSubPr/>
          <m:e>
            <m:r>
              <m:rPr>
                <m:sty m:val="i"/>
              </m:rPr>
              <m:t>f</m:t>
            </m:r>
          </m:e>
          <m:sub>
            <m:r>
              <m:rPr>
                <m:sty m:val="i"/>
              </m:rPr>
              <m:t>a</m:t>
            </m:r>
            <m:r>
              <m:rPr>
                <m:sty m:val="p"/>
              </m:rPr>
              <m:t>,</m:t>
            </m:r>
            <m:r>
              <m:rPr>
                <m:sty m:val="i"/>
              </m:rPr>
              <m:t>θ</m:t>
            </m:r>
          </m:sub>
        </m:sSub>
        <m:r>
          <m:rPr>
            <m:sty m:val="p"/>
          </m:rPr>
          <m:t>(</m:t>
        </m:r>
        <m:r>
          <m:rPr>
            <m:sty m:val="i"/>
          </m:rPr>
          <m:t>M</m:t>
        </m:r>
        <m:r>
          <m:rPr>
            <m:sty m:val="p"/>
          </m:rPr>
          <m:t>(</m:t>
        </m:r>
        <m:r>
          <m:rPr>
            <m:sty m:val="i"/>
          </m:rPr>
          <m:t>t</m:t>
        </m:r>
        <m:r>
          <m:rPr>
            <m:sty m:val="p"/>
          </m:rPr>
          <m:t>)</m:t>
        </m:r>
        <m:r>
          <m:rPr>
            <m:sty m:val="p"/>
          </m:rPr>
          <m:t>)</m:t>
        </m:r>
        <m:r>
          <m:rPr>
            <m:sty m:val="p"/>
          </m:rPr>
          <m:t>=</m:t>
        </m:r>
        <m:r>
          <m:rPr>
            <m:sty m:val="i"/>
          </m:rPr>
          <m:t>I</m:t>
        </m:r>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π</m:t>
                </m:r>
              </m:num>
              <m:den>
                <m:r>
                  <m:rPr>
                    <m:sty m:val="p"/>
                  </m:rPr>
                  <m:t>3</m:t>
                </m:r>
              </m:den>
            </m:f>
          </m:e>
        </m:d>
      </m:oMath>
      <w:r>
        <w:rPr/>
        <w:t xml:space="preserve">, pour </w:t>
      </w:r>
      <m:oMath>
        <m:r>
          <m:rPr>
            <m:sty m:val="i"/>
          </m:rPr>
          <m:t>θ</m:t>
        </m:r>
        <m:r>
          <m:rPr>
            <m:sty m:val="p"/>
          </m:rPr>
          <m:t>=</m:t>
        </m:r>
        <m:f>
          <m:fPr>
            <m:ctrlPr>
              <w:rPr>
                <w:rFonts w:ascii="Cambria Math" w:hAnsi="Cambria Math"/>
              </w:rPr>
            </m:ctrlPr>
          </m:fPr>
          <m:num>
            <m:r>
              <m:rPr>
                <m:sty m:val="i"/>
              </m:rPr>
              <m:t>π</m:t>
            </m:r>
          </m:num>
          <m:den>
            <m:r>
              <m:rPr>
                <m:sty m:val="p"/>
              </m:rPr>
              <m:t>3</m:t>
            </m:r>
          </m:den>
        </m:f>
      </m:oMath>
      <w:r>
        <w:rPr/>
        <w:t xml:space="preserve"> et une valeur de </w:t>
      </w:r>
      <m:oMath>
        <m:r>
          <m:rPr>
            <m:sty m:val="i"/>
          </m:rPr>
          <m:t>a</m:t>
        </m:r>
      </m:oMath>
      <w:r>
        <w:rPr>
          <w:rFonts w:eastAsia="Georgia" w:cs="Georgia" w:ascii="Georgia" w:hAnsi="Georgia"/>
        </w:rPr>
        <w:t xml:space="preserve"> à préciser, la fonction </w:t>
      </w:r>
      <m:oMath>
        <m:sSub>
          <m:sSubPr/>
          <m:e>
            <m:r>
              <m:rPr>
                <m:sty m:val="i"/>
              </m:rPr>
              <m:t>f</m:t>
            </m:r>
          </m:e>
          <m:sub>
            <m:r>
              <m:rPr>
                <m:sty m:val="i"/>
              </m:rPr>
              <m:t>a</m:t>
            </m:r>
            <m:r>
              <m:rPr>
                <m:sty m:val="p"/>
              </m:rPr>
              <m:t>,</m:t>
            </m:r>
            <m:r>
              <m:rPr>
                <m:sty m:val="i"/>
              </m:rPr>
              <m:t>θ</m:t>
            </m:r>
          </m:sub>
        </m:sSub>
      </m:oMath>
      <w:r>
        <w:rPr>
          <w:rFonts w:eastAsia="Georgia" w:cs="Georgia" w:ascii="Georgia" w:hAnsi="Georgia"/>
        </w:rPr>
        <w:t xml:space="preserve"> étant définie dans la question préliminaire.</w:t>
      </w:r>
      <w:r>
        <w:rPr/>
        <w:br w:type="textWrapping"/>
      </w:r>
      <w:r>
        <w:rPr>
          <w:rFonts w:eastAsia="Georgia" w:cs="Georgia" w:ascii="Georgia" w:hAnsi="Georgia"/>
        </w:rPr>
        <w:t xml:space="preserve">(c) Indiquer une méthode de construction de </w:t>
      </w:r>
      <m:oMath>
        <m:sSub>
          <m:sSubPr/>
          <m:e>
            <m:r>
              <m:rPr>
                <m:sty m:val="p"/>
              </m:rPr>
              <m:t>Γ</m:t>
            </m:r>
          </m:e>
          <m:sub>
            <m:r>
              <m:rPr>
                <m:sty m:val="p"/>
              </m:rPr>
              <m:t>1</m:t>
            </m:r>
          </m:sub>
        </m:sSub>
      </m:oMath>
      <w:r>
        <w:rPr>
          <w:rFonts w:eastAsia="Georgia" w:cs="Georgia" w:ascii="Georgia" w:hAnsi="Georgia"/>
        </w:rPr>
        <w:t xml:space="preserve">. Le tracé n'est pas demandé.</w:t>
      </w:r>
      <w:r>
        <w:rPr/>
        <w:br w:type="textWrapping"/>
      </w:r>
      <w:r>
        <w:rPr/>
        <w:t xml:space="preserve">(d) Soient </w:t>
      </w:r>
      <m:oMath>
        <m:r>
          <m:rPr>
            <m:sty m:val="i"/>
          </m:rPr>
          <m:t>t</m:t>
        </m:r>
        <m:r>
          <m:rPr>
            <m:sty m:val="p"/>
          </m:rPr>
          <m:t>≠</m:t>
        </m:r>
        <m:r>
          <m:rPr>
            <m:sty m:val="p"/>
          </m:rPr>
          <m:t>0</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den>
            </m:f>
          </m:e>
        </m:d>
      </m:oMath>
      <w:r>
        <w:rPr/>
        <w:t xml:space="preserve"> et </w:t>
      </w:r>
      <m:oMath>
        <m:sSup>
          <m:sSupPr/>
          <m:e>
            <m:r>
              <m:rPr>
                <m:sty m:val="i"/>
              </m:rPr>
              <m:t>t</m:t>
            </m:r>
          </m:e>
          <m:sup>
            <m:r>
              <m:rPr>
                <m:sty m:val="i"/>
              </m:rPr>
              <m:t>′</m:t>
            </m:r>
          </m:sup>
        </m:sSup>
        <m:r>
          <m:rPr>
            <m:sty m:val="p"/>
          </m:rPr>
          <m:t>≠</m:t>
        </m:r>
        <m:r>
          <m:rPr>
            <m:sty m:val="p"/>
          </m:rPr>
          <m:t>0</m:t>
        </m:r>
        <m:d>
          <m:dPr>
            <m:begChr m:val="["/>
            <m:endChr m:val="]"/>
            <m:ctrlPr>
              <w:rPr>
                <w:rFonts w:ascii="Cambria Math" w:hAnsi="Cambria Math"/>
              </w:rPr>
            </m:ctrlPr>
          </m:dPr>
          <m:e>
            <m:f>
              <m:fPr>
                <m:ctrlPr>
                  <w:rPr>
                    <w:rFonts w:ascii="Cambria Math" w:hAnsi="Cambria Math"/>
                  </w:rPr>
                </m:ctrlPr>
              </m:fPr>
              <m:num>
                <m:r>
                  <m:rPr>
                    <m:sty m:val="i"/>
                  </m:rPr>
                  <m:t>π</m:t>
                </m:r>
              </m:num>
              <m:den>
                <m:r>
                  <m:rPr>
                    <m:sty m:val="p"/>
                  </m:rPr>
                  <m:t>3</m:t>
                </m:r>
              </m:den>
            </m:f>
          </m:e>
        </m:d>
      </m:oMath>
      <w:r>
        <w:rPr/>
        <w:t xml:space="preserve">.</w:t>
      </w:r>
      <w:r>
        <w:rPr/>
        <w:br w:type="textWrapping"/>
      </w:r>
      <w:r>
        <w:rPr>
          <w:rFonts w:eastAsia="Georgia" w:cs="Georgia" w:ascii="Georgia" w:hAnsi="Georgia"/>
        </w:rPr>
        <w:t xml:space="preserve">i. Démontrer que la tangente à </w:t>
      </w:r>
      <m:oMath>
        <m:r>
          <m:rPr>
            <m:sty m:val="p"/>
          </m:rPr>
          <m:t>Γ</m:t>
        </m:r>
      </m:oMath>
      <w:r>
        <w:rPr/>
        <w:t xml:space="preserve"> en </w:t>
      </w:r>
      <m:oMath>
        <m:r>
          <m:rPr>
            <m:sty m:val="i"/>
          </m:rPr>
          <m:t>M</m:t>
        </m:r>
        <m:r>
          <m:rPr>
            <m:sty m:val="p"/>
          </m:rPr>
          <m:t>(</m:t>
        </m:r>
        <m:r>
          <m:rPr>
            <m:sty m:val="i"/>
          </m:rPr>
          <m:t>t</m:t>
        </m:r>
        <m:r>
          <m:rPr>
            <m:sty m:val="p"/>
          </m:rPr>
          <m:t>)</m:t>
        </m:r>
      </m:oMath>
      <w:r>
        <w:rPr>
          <w:rFonts w:eastAsia="Georgia" w:cs="Georgia" w:ascii="Georgia" w:hAnsi="Georgia"/>
        </w:rPr>
        <w:t xml:space="preserve"> et la tangente à </w:t>
      </w:r>
      <m:oMath>
        <m:r>
          <m:rPr>
            <m:sty m:val="p"/>
          </m:rPr>
          <m:t>Γ</m:t>
        </m:r>
      </m:oMath>
      <w:r>
        <w:rPr/>
        <w:t xml:space="preserve"> en </w:t>
      </w:r>
      <m:oMath>
        <m:r>
          <m:rPr>
            <m:sty m:val="i"/>
          </m:rPr>
          <m:t>M</m:t>
        </m:r>
        <m:d>
          <m:dPr>
            <m:begChr m:val="("/>
            <m:endChr m:val=")"/>
            <m:ctrlPr>
              <w:rPr>
                <w:rFonts w:ascii="Cambria Math" w:hAnsi="Cambria Math"/>
              </w:rPr>
            </m:ctrlPr>
          </m:dPr>
          <m:e>
            <m:sSup>
              <m:sSupPr/>
              <m:e>
                <m:r>
                  <m:rPr>
                    <m:sty m:val="i"/>
                  </m:rPr>
                  <m:t>t</m:t>
                </m:r>
              </m:e>
              <m:sup>
                <m:r>
                  <m:rPr>
                    <m:sty m:val="i"/>
                  </m:rPr>
                  <m:t>′</m:t>
                </m:r>
              </m:sup>
            </m:sSup>
          </m:e>
        </m:d>
      </m:oMath>
      <w:r>
        <w:rPr/>
        <w:t xml:space="preserve"> sont orthogonales si et seulement si </w:t>
      </w:r>
      <m:oMath>
        <m:sSup>
          <m:sSupPr/>
          <m:e>
            <m:r>
              <m:rPr>
                <m:sty m:val="i"/>
              </m:rPr>
              <m:t>t</m:t>
            </m:r>
          </m:e>
          <m:sup>
            <m:r>
              <m:rPr>
                <m:sty m:val="i"/>
              </m:rPr>
              <m:t>′</m:t>
            </m:r>
          </m:sup>
        </m:sSup>
        <m:r>
          <m:rPr>
            <m:sty m:val="p"/>
          </m:rPr>
          <m:t>=</m:t>
        </m:r>
        <m:r>
          <m:rPr>
            <m:sty m:val="i"/>
          </m:rPr>
          <m:t>t</m:t>
        </m:r>
        <m:r>
          <m:rPr>
            <m:sty m:val="p"/>
          </m:rPr>
          <m:t>+</m:t>
        </m:r>
        <m:r>
          <m:rPr>
            <m:sty m:val="i"/>
          </m:rPr>
          <m:t>π</m:t>
        </m:r>
        <m:r>
          <m:rPr>
            <m:sty m:val="p"/>
          </m:rPr>
          <m:t>[</m:t>
        </m:r>
        <m:r>
          <m:rPr>
            <m:sty m:val="p"/>
          </m:rPr>
          <m:t>2</m:t>
        </m:r>
        <m:r>
          <m:rPr>
            <m:sty m:val="i"/>
          </m:rPr>
          <m:t>π</m:t>
        </m:r>
        <m:r>
          <m:rPr>
            <m:sty m:val="p"/>
          </m:rPr>
          <m:t>]</m:t>
        </m:r>
      </m:oMath>
      <w:r>
        <w:rPr/>
        <w:t xml:space="preserve">.</w:t>
      </w:r>
      <w:r>
        <w:rPr/>
        <w:br w:type="textWrapping"/>
      </w:r>
      <w:r>
        <w:rPr>
          <w:rFonts w:eastAsia="Georgia" w:cs="Georgia" w:ascii="Georgia" w:hAnsi="Georgia"/>
        </w:rPr>
        <w:t xml:space="preserve">ii. En déduire, sans calcul, que la tangente à </w:t>
      </w:r>
      <m:oMath>
        <m:r>
          <m:rPr>
            <m:sty m:val="p"/>
          </m:rPr>
          <m:t>Γ</m:t>
        </m:r>
      </m:oMath>
      <w:r>
        <w:rPr/>
        <w:t xml:space="preserve"> en </w:t>
      </w:r>
      <m:oMath>
        <m:r>
          <m:rPr>
            <m:sty m:val="i"/>
          </m:rPr>
          <m:t>M</m:t>
        </m:r>
        <m:r>
          <m:rPr>
            <m:sty m:val="p"/>
          </m:rPr>
          <m:t>(</m:t>
        </m:r>
        <m:r>
          <m:rPr>
            <m:sty m:val="i"/>
          </m:rPr>
          <m:t>t</m:t>
        </m:r>
        <m:r>
          <m:rPr>
            <m:sty m:val="p"/>
          </m:rPr>
          <m:t>)</m:t>
        </m:r>
      </m:oMath>
      <w:r>
        <w:rPr>
          <w:rFonts w:eastAsia="Georgia" w:cs="Georgia" w:ascii="Georgia" w:hAnsi="Georgia"/>
        </w:rPr>
        <w:t xml:space="preserve"> et la tangente à </w:t>
      </w:r>
      <m:oMath>
        <m:sSub>
          <m:sSubPr/>
          <m:e>
            <m:r>
              <m:rPr>
                <m:sty m:val="p"/>
              </m:rPr>
              <m:t>Γ</m:t>
            </m:r>
          </m:e>
          <m:sub>
            <m:r>
              <m:rPr>
                <m:sty m:val="p"/>
              </m:rPr>
              <m:t>1</m:t>
            </m:r>
          </m:sub>
        </m:sSub>
      </m:oMath>
      <w:r>
        <w:rPr/>
        <w:t xml:space="preserve"> en </w:t>
      </w:r>
      <m:oMath>
        <m:r>
          <m:rPr>
            <m:sty m:val="i"/>
          </m:rPr>
          <m:t>I</m:t>
        </m:r>
        <m:r>
          <m:rPr>
            <m:sty m:val="p"/>
          </m:rPr>
          <m:t>(</m:t>
        </m:r>
        <m:r>
          <m:rPr>
            <m:sty m:val="i"/>
          </m:rPr>
          <m:t>t</m:t>
        </m:r>
        <m:r>
          <m:rPr>
            <m:sty m:val="p"/>
          </m:rPr>
          <m:t>+</m:t>
        </m:r>
        <m:r>
          <m:rPr>
            <m:sty m:val="i"/>
          </m:rPr>
          <m:t>π</m:t>
        </m:r>
        <m:r>
          <m:rPr>
            <m:sty m:val="p"/>
          </m:rPr>
          <m:t>)</m:t>
        </m:r>
      </m:oMath>
      <w:r>
        <w:rPr>
          <w:rFonts w:eastAsia="Georgia" w:cs="Georgia" w:ascii="Georgia" w:hAnsi="Georgia"/>
        </w:rPr>
        <w:t xml:space="preserve"> sont parallèles.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1e5a4b035fa959946079cc929339282b0836577.jpg" TargetMode="Internal"/><Relationship Id="rId6" Type="http://schemas.openxmlformats.org/officeDocument/2006/relationships/image" Target="media/image-058dedfec6e48e82ef76e25e212b8752593961d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