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Epreuve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rFonts w:eastAsia="Georgia" w:cs="Georgia" w:ascii="Georgia" w:hAnsi="Georgia"/>
          <w:b/>
          <w:sz w:val="42"/>
        </w:rPr>
        <w:t xml:space="preserve">À rendre avec la copie 2 feuilles de papier millimétré.</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b/>
          <w:sz w:val="42"/>
        </w:rPr>
        <w:t xml:space="preserve">CONSIGNES:</w:t>
      </w:r>
    </w:p>
    <w:p>
      <w:pPr>
        <w:numPr>
          <w:ilvl w:val="0"/>
          <w:numId w:val="1"/>
        </w:numPr>
        <w:spacing w:lineRule="auto"/>
      </w:pPr>
      <w:r>
        <w:rPr>
          <w:rFonts w:eastAsia="Georgia" w:cs="Georgia" w:ascii="Georgia" w:hAnsi="Georgia"/>
        </w:rPr>
        <w:t xml:space="preserve">Composer lisiblement sur les copies avec un stylo à bille à encre foncée : bleue ou noire.</w:t>
      </w:r>
    </w:p>
    <w:p>
      <w:pPr>
        <w:numPr>
          <w:ilvl w:val="0"/>
          <w:numId w:val="1"/>
        </w:numPr>
        <w:spacing w:lineRule="auto"/>
      </w:pPr>
      <w:r>
        <w:rPr>
          <w:rFonts w:eastAsia="Georgia" w:cs="Georgia" w:ascii="Georgia" w:hAnsi="Georgia"/>
        </w:rPr>
        <w:t xml:space="preserve">L'usage de stylo à friction, stylo plume, stylo feutre, liquide de correction et dérouleur de ruban correcteur est interdit.</w:t>
      </w:r>
    </w:p>
    <w:p>
      <w:pPr>
        <w:numPr>
          <w:ilvl w:val="0"/>
          <w:numId w:val="1"/>
        </w:numPr>
        <w:spacing w:lineRule="auto"/>
      </w:pPr>
      <w:r>
        <w:rPr>
          <w:rFonts w:eastAsia="Georgia" w:cs="Georgia" w:ascii="Georgia" w:hAnsi="Georgia"/>
        </w:rPr>
        <w:t xml:space="preserve">Remplir sur chaque copie en MAJUSCULES toutes vos informations d'identification : nom, prénom, numéro inscription, date de naissance, le libellé du concours, le libellé de l'épreuve et la session.</w:t>
      </w:r>
    </w:p>
    <w:p>
      <w:pPr>
        <w:numPr>
          <w:ilvl w:val="0"/>
          <w:numId w:val="1"/>
        </w:numPr>
        <w:spacing w:lineRule="auto"/>
      </w:pPr>
      <w:r>
        <w:rPr>
          <w:rFonts w:eastAsia="Georgia" w:cs="Georgia" w:ascii="Georgia" w:hAnsi="Georgia"/>
        </w:rPr>
        <w:t xml:space="preserve">Une feuille, dont l'entête n'a pas été intégralement renseigné, ne sera pas prise en compte.</w:t>
      </w:r>
    </w:p>
    <w:p>
      <w:pPr>
        <w:numPr>
          <w:ilvl w:val="0"/>
          <w:numId w:val="1"/>
        </w:numPr>
        <w:spacing w:lineRule="auto"/>
      </w:pPr>
      <w:r>
        <w:rPr/>
        <w:t xml:space="preserve">Il est interdit aux candidats de signer leur composition ou d'y mettre un signe quelconque pouvant indiquer sa provenance</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Dans ce qui suit, on désigne par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x</m:t>
            </m:r>
          </m:e>
          <m:sub>
            <m:r>
              <m:rPr>
                <m:sty m:val="p"/>
              </m:rPr>
              <m:t>3</m:t>
            </m:r>
          </m:sub>
        </m:sSub>
      </m:oMath>
      <w:r>
        <w:rPr>
          <w:rFonts w:eastAsia="Georgia" w:cs="Georgia" w:ascii="Georgia" w:hAnsi="Georgia"/>
        </w:rPr>
        <w:t xml:space="preserve"> trois réels distincts, et par </w:t>
      </w:r>
      <m:oMath>
        <m:r>
          <m:rPr>
            <m:sty m:val="i"/>
          </m:rPr>
          <m:t>P</m:t>
        </m:r>
      </m:oMath>
      <w:r>
        <w:rPr>
          <w:rFonts w:eastAsia="Georgia" w:cs="Georgia" w:ascii="Georgia" w:hAnsi="Georgia"/>
        </w:rPr>
        <w:t xml:space="preserve"> une fonction polynomiale de degré strictement plus petit que trois, qui ne s'annule pas en </w:t>
      </w:r>
      <m:oMath>
        <m:sSub>
          <m:sSubPr/>
          <m:e>
            <m:r>
              <m:rPr>
                <m:sty m:val="i"/>
              </m:rPr>
              <m:t>x</m:t>
            </m:r>
          </m:e>
          <m:sub>
            <m:r>
              <m:rPr>
                <m:sty m:val="p"/>
              </m:rPr>
              <m:t>1</m:t>
            </m:r>
          </m:sub>
        </m:sSub>
        <m:r>
          <m:rPr>
            <m:sty m:val="p"/>
          </m:rPr>
          <m:t>,</m:t>
        </m:r>
        <m:sSub>
          <m:sSubPr/>
          <m:e>
            <m:r>
              <m:rPr>
                <m:sty m:val="i"/>
              </m:rPr>
              <m:t>x</m:t>
            </m:r>
          </m:e>
          <m:sub>
            <m:r>
              <m:rPr>
                <m:sty m:val="p"/>
              </m:rPr>
              <m:t>2</m:t>
            </m:r>
          </m:sub>
        </m:sSub>
      </m:oMath>
      <w:r>
        <w:rPr/>
        <w:t xml:space="preserve"> et </w:t>
      </w:r>
      <m:oMath>
        <m:sSub>
          <m:sSubPr/>
          <m:e>
            <m:r>
              <m:rPr>
                <m:sty m:val="i"/>
              </m:rPr>
              <m:t>x</m:t>
            </m:r>
          </m:e>
          <m:sub>
            <m:r>
              <m:rPr>
                <m:sty m:val="p"/>
              </m:rPr>
              <m:t>3</m:t>
            </m:r>
          </m:sub>
        </m:sSub>
      </m:oMath>
      <w:r>
        <w:rPr/>
        <w:t xml:space="preserve">. Soit </w:t>
      </w:r>
      <m:oMath>
        <m:r>
          <m:rPr>
            <m:sty m:val="i"/>
          </m:rPr>
          <m:t>Q</m:t>
        </m:r>
      </m:oMath>
      <w:r>
        <w:rPr>
          <w:rFonts w:eastAsia="Georgia" w:cs="Georgia" w:ascii="Georgia" w:hAnsi="Georgia"/>
        </w:rPr>
        <w:t xml:space="preserve"> la fonction polynomiale définie, pour tout réel </w:t>
      </w:r>
      <m:oMath>
        <m:r>
          <m:rPr>
            <m:sty m:val="i"/>
          </m:rPr>
          <m:t>x</m:t>
        </m:r>
      </m:oMath>
      <w:r>
        <w:rPr/>
        <w:t xml:space="preserve">, par :</w:t>
      </w:r>
    </w:p>
    <w:p>
      <w:pPr>
        <w:spacing w:after="220" w:lineRule="auto"/>
      </w:pPr>
      <m:oMathPara>
        <m:oMath>
          <m:r>
            <m:rPr>
              <m:sty m:val="i"/>
            </m:rPr>
            <m:t>Q</m:t>
          </m:r>
          <m:r>
            <m:rPr>
              <m:sty m:val="p"/>
            </m:rPr>
            <m:t>(</m:t>
          </m:r>
          <m:r>
            <m:rPr>
              <m:sty m:val="i"/>
            </m:rPr>
            <m:t>x</m:t>
          </m:r>
          <m:r>
            <m:rPr>
              <m:sty m:val="p"/>
            </m:rPr>
            <m:t>)</m:t>
          </m:r>
          <m:r>
            <m:rPr>
              <m:sty m:val="p"/>
            </m:rPr>
            <m:t>=</m:t>
          </m:r>
          <m:d>
            <m:dPr>
              <m:begChr m:val="("/>
              <m:endChr m:val=")"/>
              <m:ctrlPr>
                <w:rPr>
                  <w:rFonts w:ascii="Cambria Math" w:hAnsi="Cambria Math"/>
                </w:rPr>
              </m:ctrlPr>
            </m:dPr>
            <m:e>
              <m:r>
                <m:rPr>
                  <m:sty m:val="i"/>
                </m:rPr>
                <m:t>x</m:t>
              </m:r>
              <m:r>
                <m:rPr>
                  <m:sty m:val="p"/>
                </m:rPr>
                <m:t>−</m:t>
              </m:r>
              <m:sSub>
                <m:sSubPr/>
                <m:e>
                  <m:r>
                    <m:rPr>
                      <m:sty m:val="i"/>
                    </m:rPr>
                    <m:t>x</m:t>
                  </m:r>
                </m:e>
                <m:sub>
                  <m:r>
                    <m:rPr>
                      <m:sty m:val="p"/>
                    </m:rPr>
                    <m:t>1</m:t>
                  </m:r>
                </m:sub>
              </m:sSub>
            </m:e>
          </m:d>
          <m:d>
            <m:dPr>
              <m:begChr m:val="("/>
              <m:endChr m:val=")"/>
              <m:ctrlPr>
                <w:rPr>
                  <w:rFonts w:ascii="Cambria Math" w:hAnsi="Cambria Math"/>
                </w:rPr>
              </m:ctrlPr>
            </m:dPr>
            <m:e>
              <m:r>
                <m:rPr>
                  <m:sty m:val="i"/>
                </m:rPr>
                <m:t>x</m:t>
              </m:r>
              <m:r>
                <m:rPr>
                  <m:sty m:val="p"/>
                </m:rPr>
                <m:t>−</m:t>
              </m:r>
              <m:sSub>
                <m:sSubPr/>
                <m:e>
                  <m:r>
                    <m:rPr>
                      <m:sty m:val="i"/>
                    </m:rPr>
                    <m:t>x</m:t>
                  </m:r>
                </m:e>
                <m:sub>
                  <m:r>
                    <m:rPr>
                      <m:sty m:val="p"/>
                    </m:rPr>
                    <m:t>2</m:t>
                  </m:r>
                </m:sub>
              </m:sSub>
            </m:e>
          </m:d>
          <m:d>
            <m:dPr>
              <m:begChr m:val="("/>
              <m:endChr m:val=")"/>
              <m:ctrlPr>
                <w:rPr>
                  <w:rFonts w:ascii="Cambria Math" w:hAnsi="Cambria Math"/>
                </w:rPr>
              </m:ctrlPr>
            </m:dPr>
            <m:e>
              <m:r>
                <m:rPr>
                  <m:sty m:val="i"/>
                </m:rPr>
                <m:t>x</m:t>
              </m:r>
              <m:r>
                <m:rPr>
                  <m:sty m:val="p"/>
                </m:rPr>
                <m:t>−</m:t>
              </m:r>
              <m:sSub>
                <m:sSubPr/>
                <m:e>
                  <m:r>
                    <m:rPr>
                      <m:sty m:val="i"/>
                    </m:rPr>
                    <m:t>x</m:t>
                  </m:r>
                </m:e>
                <m:sub>
                  <m:r>
                    <m:rPr>
                      <m:sty m:val="p"/>
                    </m:rPr>
                    <m:t>3</m:t>
                  </m:r>
                </m:sub>
              </m:sSub>
            </m:e>
          </m:d>
        </m:oMath>
      </m:oMathPara>
    </w:p>
    <w:p>
      <w:pPr>
        <w:spacing w:after="220" w:lineRule="auto"/>
      </w:pPr>
      <w:r>
        <w:rPr>
          <w:rFonts w:eastAsia="Georgia" w:cs="Georgia" w:ascii="Georgia" w:hAnsi="Georgia"/>
        </w:rPr>
        <w:t xml:space="preserve">On pose, pour tout réel </w:t>
      </w:r>
      <m:oMath>
        <m:r>
          <m:rPr>
            <m:sty m:val="i"/>
          </m:rPr>
          <m:t>x</m:t>
        </m:r>
      </m:oMath>
      <w:r>
        <w:rPr/>
        <w:t xml:space="preserve"> de </w:t>
      </w:r>
      <m:oMath>
        <m:r>
          <m:rPr>
            <m:scr m:val="double-struck"/>
          </m:rPr>
          <m:t>R</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oMath>
      <w:r>
        <w:rPr/>
        <w:t xml:space="preserve"> :</w:t>
      </w:r>
    </w:p>
    <w:p>
      <w:pPr>
        <w:spacing w:after="220" w:lineRule="auto"/>
      </w:pPr>
      <m:oMathPara>
        <m:oMath>
          <m:r>
            <m:rPr>
              <m:sty m:val="i"/>
            </m:rPr>
            <m:t>g</m:t>
          </m:r>
          <m:r>
            <m:rPr>
              <m:sty m:val="p"/>
            </m:rPr>
            <m:t>(</m:t>
          </m:r>
          <m:r>
            <m:rPr>
              <m:sty m:val="i"/>
            </m:rPr>
            <m:t>x</m:t>
          </m:r>
          <m:r>
            <m:rPr>
              <m:sty m:val="p"/>
            </m:rPr>
            <m:t>)</m:t>
          </m:r>
          <m:r>
            <m:rPr>
              <m:sty m:val="p"/>
            </m:rPr>
            <m:t>=</m:t>
          </m:r>
          <m:f>
            <m:fPr>
              <m:ctrlPr>
                <w:rPr>
                  <w:rFonts w:ascii="Cambria Math" w:hAnsi="Cambria Math"/>
                </w:rPr>
              </m:ctrlPr>
            </m:fPr>
            <m:num>
              <m:r>
                <m:rPr>
                  <m:sty m:val="i"/>
                </m:rPr>
                <m:t>P</m:t>
              </m:r>
              <m:r>
                <m:rPr>
                  <m:sty m:val="p"/>
                </m:rPr>
                <m:t>(</m:t>
              </m:r>
              <m:r>
                <m:rPr>
                  <m:sty m:val="i"/>
                </m:rPr>
                <m:t>x</m:t>
              </m:r>
              <m:r>
                <m:rPr>
                  <m:sty m:val="p"/>
                </m:rPr>
                <m:t>)</m:t>
              </m:r>
            </m:num>
            <m:den>
              <m:r>
                <m:rPr>
                  <m:sty m:val="i"/>
                </m:rPr>
                <m:t>Q</m:t>
              </m:r>
              <m:r>
                <m:rPr>
                  <m:sty m:val="p"/>
                </m:rPr>
                <m:t>(</m:t>
              </m:r>
              <m:r>
                <m:rPr>
                  <m:sty m:val="i"/>
                </m:rPr>
                <m:t>x</m:t>
              </m:r>
              <m:r>
                <m:rPr>
                  <m:sty m:val="p"/>
                </m:rPr>
                <m:t>)</m:t>
              </m:r>
            </m:den>
          </m:f>
        </m:oMath>
      </m:oMathPara>
    </w:p>
    <w:p>
      <w:pPr>
        <w:spacing w:after="220" w:lineRule="auto"/>
      </w:pPr>
      <w:r>
        <w:rPr>
          <w:rFonts w:eastAsia="Georgia" w:cs="Georgia" w:ascii="Georgia" w:hAnsi="Georgia"/>
        </w:rPr>
        <w:t xml:space="preserve">On admet qu'il existe trois réels </w:t>
      </w:r>
      <m:oMath>
        <m:sSub>
          <m:sSubPr/>
          <m:e>
            <m:r>
              <m:rPr>
                <m:sty m:val="i"/>
              </m:rPr>
              <m:t>a</m:t>
            </m:r>
          </m:e>
          <m:sub>
            <m:r>
              <m:rPr>
                <m:sty m:val="p"/>
              </m:rPr>
              <m:t>1</m:t>
            </m:r>
          </m:sub>
        </m:sSub>
        <m:r>
          <m:rPr>
            <m:sty m:val="p"/>
          </m:rPr>
          <m:t>,</m:t>
        </m:r>
        <m:sSub>
          <m:sSubPr/>
          <m:e>
            <m:r>
              <m:rPr>
                <m:sty m:val="i"/>
              </m:rPr>
              <m:t>a</m:t>
            </m:r>
          </m:e>
          <m:sub>
            <m:r>
              <m:rPr>
                <m:sty m:val="p"/>
              </m:rPr>
              <m:t>2</m:t>
            </m:r>
          </m:sub>
        </m:sSub>
        <m:r>
          <m:rPr>
            <m:sty m:val="p"/>
          </m:rPr>
          <m:t>,</m:t>
        </m:r>
        <m:sSub>
          <m:sSubPr/>
          <m:e>
            <m:r>
              <m:rPr>
                <m:sty m:val="i"/>
              </m:rPr>
              <m:t>a</m:t>
            </m:r>
          </m:e>
          <m:sub>
            <m:r>
              <m:rPr>
                <m:sty m:val="p"/>
              </m:rPr>
              <m:t>3</m:t>
            </m:r>
          </m:sub>
        </m:sSub>
      </m:oMath>
      <w:r>
        <w:rPr>
          <w:rFonts w:eastAsia="Georgia" w:cs="Georgia" w:ascii="Georgia" w:hAnsi="Georgia"/>
        </w:rPr>
        <w:t xml:space="preserve"> tels que, pour tout réel </w:t>
      </w:r>
      <m:oMath>
        <m:r>
          <m:rPr>
            <m:sty m:val="i"/>
          </m:rPr>
          <m:t>x</m:t>
        </m:r>
      </m:oMath>
      <w:r>
        <w:rPr/>
        <w:t xml:space="preserve"> de </w:t>
      </w:r>
      <m:oMath>
        <m:r>
          <m:rPr>
            <m:scr m:val="double-struck"/>
          </m:rPr>
          <m:t>R</m:t>
        </m:r>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e>
        </m:d>
      </m:oMath>
      <w:r>
        <w:rPr/>
        <w:t xml:space="preserve"> :</w:t>
      </w:r>
    </w:p>
    <w:p>
      <w:pPr>
        <w:spacing w:after="220" w:lineRule="auto"/>
      </w:pPr>
      <m:oMathPara>
        <m:oMath>
          <m:r>
            <m:rPr>
              <m:sty m:val="i"/>
            </m:rPr>
            <m:t>g</m:t>
          </m:r>
          <m:r>
            <m:rPr>
              <m:sty m:val="p"/>
            </m:rPr>
            <m:t>(</m:t>
          </m:r>
          <m:r>
            <m:rPr>
              <m:sty m:val="i"/>
            </m:rPr>
            <m:t>x</m:t>
          </m:r>
          <m:r>
            <m:rPr>
              <m:sty m:val="p"/>
            </m:rPr>
            <m:t>)</m:t>
          </m:r>
          <m:r>
            <m:rPr>
              <m:sty m:val="p"/>
            </m:rPr>
            <m:t>=</m:t>
          </m:r>
          <m:f>
            <m:fPr>
              <m:ctrlPr>
                <w:rPr>
                  <w:rFonts w:ascii="Cambria Math" w:hAnsi="Cambria Math"/>
                </w:rPr>
              </m:ctrlPr>
            </m:fPr>
            <m:num>
              <m:sSub>
                <m:sSubPr/>
                <m:e>
                  <m:r>
                    <m:rPr>
                      <m:sty m:val="i"/>
                    </m:rPr>
                    <m:t>a</m:t>
                  </m:r>
                </m:e>
                <m:sub>
                  <m:r>
                    <m:rPr>
                      <m:sty m:val="p"/>
                    </m:rPr>
                    <m:t>1</m:t>
                  </m:r>
                </m:sub>
              </m:sSub>
            </m:num>
            <m:den>
              <m:r>
                <m:rPr>
                  <m:sty m:val="i"/>
                </m:rPr>
                <m:t>x</m:t>
              </m:r>
              <m:r>
                <m:rPr>
                  <m:sty m:val="p"/>
                </m:rPr>
                <m:t>−</m:t>
              </m:r>
              <m:sSub>
                <m:sSubPr/>
                <m:e>
                  <m:r>
                    <m:rPr>
                      <m:sty m:val="i"/>
                    </m:rPr>
                    <m:t>x</m:t>
                  </m:r>
                </m:e>
                <m:sub>
                  <m:r>
                    <m:rPr>
                      <m:sty m:val="p"/>
                    </m:rPr>
                    <m:t>1</m:t>
                  </m:r>
                </m:sub>
              </m:sSub>
            </m:den>
          </m:f>
          <m:r>
            <m:rPr>
              <m:sty m:val="p"/>
            </m:rPr>
            <m:t>+</m:t>
          </m:r>
          <m:f>
            <m:fPr>
              <m:ctrlPr>
                <w:rPr>
                  <w:rFonts w:ascii="Cambria Math" w:hAnsi="Cambria Math"/>
                </w:rPr>
              </m:ctrlPr>
            </m:fPr>
            <m:num>
              <m:sSub>
                <m:sSubPr/>
                <m:e>
                  <m:r>
                    <m:rPr>
                      <m:sty m:val="i"/>
                    </m:rPr>
                    <m:t>a</m:t>
                  </m:r>
                </m:e>
                <m:sub>
                  <m:r>
                    <m:rPr>
                      <m:sty m:val="p"/>
                    </m:rPr>
                    <m:t>2</m:t>
                  </m:r>
                </m:sub>
              </m:sSub>
            </m:num>
            <m:den>
              <m:r>
                <m:rPr>
                  <m:sty m:val="i"/>
                </m:rPr>
                <m:t>x</m:t>
              </m:r>
              <m:r>
                <m:rPr>
                  <m:sty m:val="p"/>
                </m:rPr>
                <m:t>−</m:t>
              </m:r>
              <m:sSub>
                <m:sSubPr/>
                <m:e>
                  <m:r>
                    <m:rPr>
                      <m:sty m:val="i"/>
                    </m:rPr>
                    <m:t>x</m:t>
                  </m:r>
                </m:e>
                <m:sub>
                  <m:r>
                    <m:rPr>
                      <m:sty m:val="p"/>
                    </m:rPr>
                    <m:t>2</m:t>
                  </m:r>
                </m:sub>
              </m:sSub>
            </m:den>
          </m:f>
          <m:r>
            <m:rPr>
              <m:sty m:val="p"/>
            </m:rPr>
            <m:t>+</m:t>
          </m:r>
          <m:f>
            <m:fPr>
              <m:ctrlPr>
                <w:rPr>
                  <w:rFonts w:ascii="Cambria Math" w:hAnsi="Cambria Math"/>
                </w:rPr>
              </m:ctrlPr>
            </m:fPr>
            <m:num>
              <m:sSub>
                <m:sSubPr/>
                <m:e>
                  <m:r>
                    <m:rPr>
                      <m:sty m:val="i"/>
                    </m:rPr>
                    <m:t>a</m:t>
                  </m:r>
                </m:e>
                <m:sub>
                  <m:r>
                    <m:rPr>
                      <m:sty m:val="p"/>
                    </m:rPr>
                    <m:t>3</m:t>
                  </m:r>
                </m:sub>
              </m:sSub>
            </m:num>
            <m:den>
              <m:r>
                <m:rPr>
                  <m:sty m:val="i"/>
                </m:rPr>
                <m:t>x</m:t>
              </m:r>
              <m:r>
                <m:rPr>
                  <m:sty m:val="p"/>
                </m:rPr>
                <m:t>−</m:t>
              </m:r>
              <m:sSub>
                <m:sSubPr/>
                <m:e>
                  <m:r>
                    <m:rPr>
                      <m:sty m:val="i"/>
                    </m:rPr>
                    <m:t>x</m:t>
                  </m:r>
                </m:e>
                <m:sub>
                  <m:r>
                    <m:rPr>
                      <m:sty m:val="p"/>
                    </m:rPr>
                    <m:t>3</m:t>
                  </m:r>
                </m:sub>
              </m:sSub>
            </m:den>
          </m:f>
        </m:oMath>
      </m:oMathPara>
    </w:p>
    <w:p>
      <w:pPr>
        <w:numPr>
          <w:ilvl w:val="0"/>
          <w:numId w:val="2"/>
        </w:numPr>
        <w:spacing w:lineRule="auto"/>
      </w:pPr>
      <w:r>
        <w:rPr>
          <w:rFonts w:eastAsia="Georgia" w:cs="Georgia" w:ascii="Georgia" w:hAnsi="Georgia"/>
        </w:rPr>
        <w:t xml:space="preserve">En calculant, de deux façons différentes :</w:t>
      </w:r>
    </w:p>
    <w:p>
      <w:pPr>
        <w:spacing w:after="220" w:lineRule="auto"/>
      </w:pPr>
      <m:oMathPara>
        <m:oMath>
          <m:limLow>
            <m:limLowPr/>
            <m:e>
              <m:r>
                <m:rPr>
                  <m:sty m:val="p"/>
                </m:rPr>
                <m:t>lim</m:t>
              </m:r>
            </m:e>
            <m:lim>
              <m:r>
                <m:rPr>
                  <m:sty m:val="i"/>
                </m:rPr>
                <m:t>x</m:t>
              </m:r>
              <m:r>
                <m:rPr>
                  <m:sty m:val="p"/>
                </m:rPr>
                <m:t>→</m:t>
              </m:r>
              <m:sSub>
                <m:sSubPr/>
                <m:e>
                  <m:r>
                    <m:rPr>
                      <m:sty m:val="i"/>
                    </m:rPr>
                    <m:t>x</m:t>
                  </m:r>
                </m:e>
                <m:sub>
                  <m:r>
                    <m:rPr>
                      <m:sty m:val="p"/>
                    </m:rPr>
                    <m:t>1</m:t>
                  </m:r>
                </m:sub>
              </m:sSub>
            </m:lim>
          </m:limLow>
          <m:r>
            <m:rPr>
              <m:sty m:val="p"/>
            </m:rPr>
            <m:t xml:space="preserve"> </m:t>
          </m:r>
          <m:d>
            <m:dPr>
              <m:begChr m:val="("/>
              <m:endChr m:val=")"/>
              <m:ctrlPr>
                <w:rPr>
                  <w:rFonts w:ascii="Cambria Math" w:hAnsi="Cambria Math"/>
                </w:rPr>
              </m:ctrlPr>
            </m:dPr>
            <m:e>
              <m:r>
                <m:rPr>
                  <m:sty m:val="i"/>
                </m:rPr>
                <m:t>x</m:t>
              </m:r>
              <m:r>
                <m:rPr>
                  <m:sty m:val="p"/>
                </m:rPr>
                <m:t>−</m:t>
              </m:r>
              <m:sSub>
                <m:sSubPr/>
                <m:e>
                  <m:r>
                    <m:rPr>
                      <m:sty m:val="i"/>
                    </m:rPr>
                    <m:t>x</m:t>
                  </m:r>
                </m:e>
                <m:sub>
                  <m:r>
                    <m:rPr>
                      <m:sty m:val="p"/>
                    </m:rPr>
                    <m:t>1</m:t>
                  </m:r>
                </m:sub>
              </m:sSub>
            </m:e>
          </m:d>
          <m:r>
            <m:rPr>
              <m:sty m:val="i"/>
            </m:rPr>
            <m:t>g</m:t>
          </m:r>
          <m:r>
            <m:rPr>
              <m:sty m:val="p"/>
            </m:rPr>
            <m:t>(</m:t>
          </m:r>
          <m:r>
            <m:rPr>
              <m:sty m:val="i"/>
            </m:rPr>
            <m:t>x</m:t>
          </m:r>
          <m:r>
            <m:rPr>
              <m:sty m:val="p"/>
            </m:rPr>
            <m:t>)</m:t>
          </m:r>
        </m:oMath>
      </m:oMathPara>
    </w:p>
    <w:p>
      <w:pPr>
        <w:spacing w:after="220" w:lineRule="auto"/>
      </w:pPr>
      <w:r>
        <w:rPr>
          <w:rFonts w:eastAsia="Georgia" w:cs="Georgia" w:ascii="Georgia" w:hAnsi="Georgia"/>
        </w:rPr>
        <w:t xml:space="preserve">établir que :</w:t>
      </w:r>
    </w:p>
    <w:p>
      <w:pPr>
        <w:spacing w:after="220" w:lineRule="auto"/>
      </w:pPr>
      <m:oMathPara>
        <m:oMath>
          <m:sSub>
            <m:sSubPr/>
            <m:e>
              <m:r>
                <m:rPr>
                  <m:sty m:val="i"/>
                </m:rPr>
                <m:t>a</m:t>
              </m:r>
            </m:e>
            <m:sub>
              <m:r>
                <m:rPr>
                  <m:sty m:val="p"/>
                </m:rPr>
                <m:t>1</m:t>
              </m:r>
            </m:sub>
          </m:sSub>
          <m:r>
            <m:rPr>
              <m:sty m:val="p"/>
            </m:rPr>
            <m:t>=</m:t>
          </m:r>
          <m:f>
            <m:fPr>
              <m:ctrlPr>
                <w:rPr>
                  <w:rFonts w:ascii="Cambria Math" w:hAnsi="Cambria Math"/>
                </w:rPr>
              </m:ctrlPr>
            </m:fPr>
            <m:num>
              <m:r>
                <m:rPr>
                  <m:sty m:val="i"/>
                </m:rPr>
                <m:t>P</m:t>
              </m:r>
              <m:d>
                <m:dPr>
                  <m:begChr m:val="("/>
                  <m:endChr m:val=")"/>
                  <m:ctrlPr>
                    <w:rPr>
                      <w:rFonts w:ascii="Cambria Math" w:hAnsi="Cambria Math"/>
                    </w:rPr>
                  </m:ctrlPr>
                </m:dPr>
                <m:e>
                  <m:sSub>
                    <m:sSubPr/>
                    <m:e>
                      <m:r>
                        <m:rPr>
                          <m:sty m:val="i"/>
                        </m:rPr>
                        <m:t>x</m:t>
                      </m:r>
                    </m:e>
                    <m:sub>
                      <m:r>
                        <m:rPr>
                          <m:sty m:val="p"/>
                        </m:rPr>
                        <m:t>1</m:t>
                      </m:r>
                    </m:sub>
                  </m:sSub>
                </m:e>
              </m:d>
            </m:num>
            <m:den>
              <m:sSup>
                <m:sSupPr/>
                <m:e>
                  <m:r>
                    <m:rPr>
                      <m:sty m:val="i"/>
                    </m:rPr>
                    <m:t>Q</m:t>
                  </m:r>
                </m:e>
                <m:sup>
                  <m:r>
                    <m:rPr>
                      <m:sty m:val="i"/>
                    </m:rPr>
                    <m:t>′</m:t>
                  </m:r>
                </m:sup>
              </m:sSup>
              <m:d>
                <m:dPr>
                  <m:begChr m:val="("/>
                  <m:endChr m:val=")"/>
                  <m:ctrlPr>
                    <w:rPr>
                      <w:rFonts w:ascii="Cambria Math" w:hAnsi="Cambria Math"/>
                    </w:rPr>
                  </m:ctrlPr>
                </m:dPr>
                <m:e>
                  <m:sSub>
                    <m:sSubPr/>
                    <m:e>
                      <m:r>
                        <m:rPr>
                          <m:sty m:val="i"/>
                        </m:rPr>
                        <m:t>x</m:t>
                      </m:r>
                    </m:e>
                    <m:sub>
                      <m:r>
                        <m:rPr>
                          <m:sty m:val="p"/>
                        </m:rPr>
                        <m:t>1</m:t>
                      </m:r>
                    </m:sub>
                  </m:sSub>
                </m:e>
              </m:d>
            </m:den>
          </m:f>
        </m:oMath>
      </m:oMathPara>
    </w:p>
    <w:p>
      <w:pPr>
        <w:spacing w:after="220" w:lineRule="auto"/>
      </w:pPr>
      <w:r>
        <w:rPr/>
        <w:t xml:space="preserve">Donner les expressions analogues pour </w:t>
      </w:r>
      <m:oMath>
        <m:sSub>
          <m:sSubPr/>
          <m:e>
            <m:r>
              <m:rPr>
                <m:sty m:val="i"/>
              </m:rPr>
              <m:t>a</m:t>
            </m:r>
          </m:e>
          <m:sub>
            <m:r>
              <m:rPr>
                <m:sty m:val="p"/>
              </m:rPr>
              <m:t>2</m:t>
            </m:r>
          </m:sub>
        </m:sSub>
      </m:oMath>
      <w:r>
        <w:rPr/>
        <w:t xml:space="preserve"> et </w:t>
      </w:r>
      <m:oMath>
        <m:sSub>
          <m:sSubPr/>
          <m:e>
            <m:r>
              <m:rPr>
                <m:sty m:val="i"/>
              </m:rPr>
              <m:t>a</m:t>
            </m:r>
          </m:e>
          <m:sub>
            <m:r>
              <m:rPr>
                <m:sty m:val="p"/>
              </m:rPr>
              <m:t>3</m:t>
            </m:r>
          </m:sub>
        </m:sSub>
      </m:oMath>
      <w:r>
        <w:rPr>
          <w:rFonts w:eastAsia="Georgia" w:cs="Georgia" w:ascii="Georgia" w:hAnsi="Georgia"/>
        </w:rPr>
        <w:t xml:space="preserve"> (en les justifiant brièvement).</w:t>
      </w:r>
      <w:r>
        <w:rPr/>
        <w:br w:type="textWrapping"/>
      </w:r>
      <w:r>
        <w:rPr>
          <w:rFonts w:eastAsia="Georgia" w:cs="Georgia" w:ascii="Georgia" w:hAnsi="Georgia"/>
        </w:rPr>
        <w:t xml:space="preserve">2. On suppose désormais que, pour tout réel </w:t>
      </w:r>
      <m:oMath>
        <m:r>
          <m:rPr>
            <m:sty m:val="i"/>
          </m:rPr>
          <m:t>x</m:t>
        </m:r>
      </m:oMath>
      <w:r>
        <w:rPr/>
        <w:t xml:space="preserve"> :</w:t>
      </w:r>
    </w:p>
    <w:p>
      <w:pPr>
        <w:spacing w:after="220" w:lineRule="auto"/>
      </w:pPr>
      <m:oMathPara>
        <m:oMath>
          <m:r>
            <m:rPr>
              <m:sty m:val="i"/>
            </m:rPr>
            <m:t>P</m:t>
          </m:r>
          <m:r>
            <m:rPr>
              <m:sty m:val="p"/>
            </m:rPr>
            <m:t>(</m:t>
          </m:r>
          <m:r>
            <m:rPr>
              <m:sty m:val="i"/>
            </m:rPr>
            <m:t>x</m:t>
          </m:r>
          <m:r>
            <m:rPr>
              <m:sty m:val="p"/>
            </m:rPr>
            <m:t>)</m:t>
          </m:r>
          <m:r>
            <m:rPr>
              <m:sty m:val="p"/>
            </m:rPr>
            <m:t>=</m:t>
          </m:r>
          <m:r>
            <m:rPr>
              <m:sty m:val="p"/>
            </m:rPr>
            <m:t>1</m:t>
          </m:r>
        </m:oMath>
      </m:oMathPara>
    </w:p>
    <w:p>
      <w:pPr>
        <w:spacing w:after="220" w:lineRule="auto"/>
      </w:pPr>
      <w:r>
        <w:rPr>
          <w:rFonts w:eastAsia="Georgia" w:cs="Georgia" w:ascii="Georgia" w:hAnsi="Georgia"/>
        </w:rPr>
        <w:t xml:space="preserve">avec l'hypothèse suivante :</w:t>
      </w:r>
    </w:p>
    <w:p>
      <w:pPr>
        <w:spacing w:after="220" w:lineRule="auto"/>
      </w:pPr>
      <m:oMathPara>
        <m:oMath>
          <m:sSub>
            <m:sSubPr/>
            <m:e>
              <m:r>
                <m:rPr>
                  <m:sty m:val="i"/>
                </m:rPr>
                <m:t>x</m:t>
              </m:r>
            </m:e>
            <m:sub>
              <m:r>
                <m:rPr>
                  <m:sty m:val="p"/>
                </m:rPr>
                <m:t>1</m:t>
              </m:r>
            </m:sub>
          </m:sSub>
          <m:r>
            <m:rPr>
              <m:sty m:val="p"/>
            </m:rPr>
            <m:t>=</m:t>
          </m:r>
          <m:r>
            <m:rPr>
              <m:sty m:val="p"/>
            </m:rPr>
            <m:t>0</m:t>
          </m:r>
          <m:r>
            <m:rPr>
              <m:sty m:val="p"/>
            </m:rPr>
            <m:t xml:space="preserve"> </m:t>
          </m:r>
          <m:r>
            <m:rPr>
              <m:sty m:val="p"/>
            </m:rPr>
            <m:t>,</m:t>
          </m:r>
          <m:r>
            <m:rPr>
              <m:sty m:val="p"/>
            </m:rPr>
            <m:t xml:space="preserve"> </m:t>
          </m:r>
          <m:sSub>
            <m:sSubPr/>
            <m:e>
              <m:r>
                <m:rPr>
                  <m:sty m:val="i"/>
                </m:rPr>
                <m:t>x</m:t>
              </m:r>
            </m:e>
            <m:sub>
              <m:r>
                <m:rPr>
                  <m:sty m:val="p"/>
                </m:rPr>
                <m:t>2</m:t>
              </m:r>
            </m:sub>
          </m:sSub>
          <m:r>
            <m:rPr>
              <m:sty m:val="p"/>
            </m:rPr>
            <m:t>=</m:t>
          </m:r>
          <m:r>
            <m:rPr>
              <m:sty m:val="p"/>
            </m:rPr>
            <m:t>−</m:t>
          </m:r>
          <m:r>
            <m:rPr>
              <m:sty m:val="p"/>
            </m:rPr>
            <m:t>1</m:t>
          </m:r>
          <m:r>
            <m:rPr>
              <m:sty m:val="p"/>
            </m:rPr>
            <m:t xml:space="preserve"> </m:t>
          </m:r>
          <m:r>
            <m:rPr>
              <m:sty m:val="p"/>
            </m:rPr>
            <m:t>,</m:t>
          </m:r>
          <m:r>
            <m:rPr>
              <m:sty m:val="p"/>
            </m:rPr>
            <m:t xml:space="preserve"> </m:t>
          </m:r>
          <m:sSub>
            <m:sSubPr/>
            <m:e>
              <m:r>
                <m:rPr>
                  <m:sty m:val="i"/>
                </m:rPr>
                <m:t>x</m:t>
              </m:r>
            </m:e>
            <m:sub>
              <m:r>
                <m:rPr>
                  <m:sty m:val="p"/>
                </m:rPr>
                <m:t>3</m:t>
              </m:r>
            </m:sub>
          </m:sSub>
          <m:r>
            <m:rPr>
              <m:sty m:val="p"/>
            </m:rPr>
            <m:t>=</m:t>
          </m:r>
          <m:r>
            <m:rPr>
              <m:sty m:val="p"/>
            </m:rPr>
            <m:t>−</m:t>
          </m:r>
          <m:f>
            <m:fPr>
              <m:ctrlPr>
                <w:rPr>
                  <w:rFonts w:ascii="Cambria Math" w:hAnsi="Cambria Math"/>
                </w:rPr>
              </m:ctrlPr>
            </m:fPr>
            <m:num>
              <m:r>
                <m:rPr>
                  <m:sty m:val="p"/>
                </m:rPr>
                <m:t>1</m:t>
              </m:r>
            </m:num>
            <m:den>
              <m:r>
                <m:rPr>
                  <m:sty m:val="p"/>
                </m:rPr>
                <m:t>2</m:t>
              </m:r>
            </m:den>
          </m:f>
        </m:oMath>
      </m:oMathPara>
    </w:p>
    <w:p>
      <w:pPr>
        <w:spacing w:after="220" w:lineRule="auto"/>
      </w:pPr>
      <w:r>
        <w:rPr/>
        <w:t xml:space="preserve">Donner les valeurs explicites de </w:t>
      </w:r>
      <m:oMath>
        <m:sSub>
          <m:sSubPr/>
          <m:e>
            <m:r>
              <m:rPr>
                <m:sty m:val="i"/>
              </m:rPr>
              <m:t>a</m:t>
            </m:r>
          </m:e>
          <m:sub>
            <m:r>
              <m:rPr>
                <m:sty m:val="p"/>
              </m:rPr>
              <m:t>1</m:t>
            </m:r>
          </m:sub>
        </m:sSub>
        <m:r>
          <m:rPr>
            <m:sty m:val="p"/>
          </m:rPr>
          <m:t>,</m:t>
        </m:r>
        <m:sSub>
          <m:sSubPr/>
          <m:e>
            <m:r>
              <m:rPr>
                <m:sty m:val="i"/>
              </m:rPr>
              <m:t>a</m:t>
            </m:r>
          </m:e>
          <m:sub>
            <m:r>
              <m:rPr>
                <m:sty m:val="p"/>
              </m:rPr>
              <m:t>2</m:t>
            </m:r>
          </m:sub>
        </m:sSub>
      </m:oMath>
      <w:r>
        <w:rPr/>
        <w:t xml:space="preserve"> et </w:t>
      </w:r>
      <m:oMath>
        <m:sSub>
          <m:sSubPr/>
          <m:e>
            <m:r>
              <m:rPr>
                <m:sty m:val="i"/>
              </m:rPr>
              <m:t>a</m:t>
            </m:r>
          </m:e>
          <m:sub>
            <m:r>
              <m:rPr>
                <m:sty m:val="p"/>
              </m:rPr>
              <m:t>3</m:t>
            </m:r>
          </m:sub>
        </m:sSub>
      </m:oMath>
      <w:r>
        <w:rPr/>
        <w:t xml:space="preserve">.</w:t>
      </w:r>
    </w:p>
    <w:p>
      <w:pPr>
        <w:spacing w:line="271" w:before="330" w:lineRule="auto"/>
      </w:pPr>
      <w:r>
        <w:rPr>
          <w:b/>
          <w:sz w:val="42"/>
        </w:rPr>
        <w:t xml:space="preserve">Partie I</w:t>
      </w:r>
    </w:p>
    <w:p>
      <w:pPr>
        <w:spacing w:after="220" w:lineRule="auto"/>
      </w:pPr>
      <w:r>
        <w:rPr>
          <w:rFonts w:eastAsia="Georgia" w:cs="Georgia" w:ascii="Georgia" w:hAnsi="Georgia"/>
        </w:rPr>
        <w:t xml:space="preserve">On considère la fonction </w:t>
      </w:r>
      <m:oMath>
        <m:r>
          <m:rPr>
            <m:sty m:val="i"/>
          </m:rPr>
          <m:t>F</m:t>
        </m:r>
      </m:oMath>
      <w:r>
        <w:rPr>
          <w:rFonts w:eastAsia="Georgia" w:cs="Georgia" w:ascii="Georgia" w:hAnsi="Georgia"/>
        </w:rPr>
        <w:t xml:space="preserve"> qui, à tout réel </w:t>
      </w:r>
      <m:oMath>
        <m:r>
          <m:rPr>
            <m:sty m:val="i"/>
          </m:rPr>
          <m:t>x</m:t>
        </m:r>
      </m:oMath>
      <w:r>
        <w:rPr>
          <w:rFonts w:eastAsia="Georgia" w:cs="Georgia" w:ascii="Georgia" w:hAnsi="Georgia"/>
        </w:rPr>
        <w:t xml:space="preserve"> de son domaine de définition </w:t>
      </w:r>
      <m:oMath>
        <m:sSub>
          <m:sSubPr/>
          <m:e>
            <m:r>
              <m:rPr>
                <m:scr m:val="script"/>
              </m:rPr>
              <m:t>D</m:t>
            </m:r>
          </m:e>
          <m:sub>
            <m:r>
              <m:rPr>
                <m:sty m:val="i"/>
              </m:rPr>
              <m:t>F</m:t>
            </m:r>
          </m:sub>
        </m:sSub>
      </m:oMath>
      <w:r>
        <w:rPr/>
        <w:t xml:space="preserve">, associe :</w:t>
      </w:r>
    </w:p>
    <w:p>
      <w:pPr>
        <w:spacing w:after="220" w:lineRule="auto"/>
      </w:pPr>
      <m:oMathPara>
        <m:oMath>
          <m:r>
            <m:rPr>
              <m:sty m:val="i"/>
            </m:rPr>
            <m:t>F</m:t>
          </m:r>
          <m:r>
            <m:rPr>
              <m:sty m:val="p"/>
            </m:rPr>
            <m:t>(</m:t>
          </m:r>
          <m:r>
            <m:rPr>
              <m:sty m:val="i"/>
            </m:rPr>
            <m:t>x</m:t>
          </m:r>
          <m:r>
            <m:rPr>
              <m:sty m:val="p"/>
            </m:rPr>
            <m:t>)</m:t>
          </m:r>
          <m:r>
            <m:rPr>
              <m:sty m:val="p"/>
            </m:rPr>
            <m:t>=</m:t>
          </m:r>
          <m:r>
            <m:rPr>
              <m:sty m:val="p"/>
            </m:rPr>
            <m:t>ln</m:t>
          </m:r>
          <m:r>
            <m:rPr>
              <m:sty m:val="p"/>
            </m:rPr>
            <m:t>⁡</m:t>
          </m:r>
          <m:d>
            <m:dPr>
              <m:begChr m:val="("/>
              <m:endChr m:val=")"/>
              <m:ctrlPr>
                <w:rPr>
                  <w:rFonts w:ascii="Cambria Math" w:hAnsi="Cambria Math"/>
                </w:rPr>
              </m:ctrlPr>
            </m:dPr>
            <m:e>
              <m:f>
                <m:fPr>
                  <m:ctrlPr>
                    <w:rPr>
                      <w:rFonts w:ascii="Cambria Math" w:hAnsi="Cambria Math"/>
                    </w:rPr>
                  </m:ctrlPr>
                </m:fPr>
                <m:num>
                  <m:r>
                    <m:rPr>
                      <m:sty m:val="i"/>
                    </m:rPr>
                    <m:t>x</m:t>
                  </m:r>
                  <m:r>
                    <m:rPr>
                      <m:sty m:val="p"/>
                    </m:rPr>
                    <m:t>(</m:t>
                  </m:r>
                  <m:r>
                    <m:rPr>
                      <m:sty m:val="i"/>
                    </m:rPr>
                    <m:t>x</m:t>
                  </m:r>
                  <m:r>
                    <m:rPr>
                      <m:sty m:val="p"/>
                    </m:rPr>
                    <m:t>+</m:t>
                  </m:r>
                  <m:r>
                    <m:rPr>
                      <m:sty m:val="p"/>
                    </m:rPr>
                    <m:t>1</m:t>
                  </m:r>
                  <m:r>
                    <m:rPr>
                      <m:sty m:val="p"/>
                    </m:rPr>
                    <m:t>)</m:t>
                  </m:r>
                </m:num>
                <m:den>
                  <m:r>
                    <m:rPr>
                      <m:sty m:val="p"/>
                    </m:rPr>
                    <m:t>(</m:t>
                  </m:r>
                  <m:r>
                    <m:rPr>
                      <m:sty m:val="p"/>
                    </m:rPr>
                    <m:t>2</m:t>
                  </m:r>
                  <m:r>
                    <m:rPr>
                      <m:sty m:val="i"/>
                    </m:rPr>
                    <m:t>x</m:t>
                  </m:r>
                  <m:r>
                    <m:rPr>
                      <m:sty m:val="p"/>
                    </m:rPr>
                    <m:t>+</m:t>
                  </m:r>
                  <m:r>
                    <m:rPr>
                      <m:sty m:val="p"/>
                    </m:rPr>
                    <m:t>1</m:t>
                  </m:r>
                  <m:sSup>
                    <m:sSupPr/>
                    <m:e>
                      <m:r>
                        <m:rPr>
                          <m:sty m:val="p"/>
                        </m:rPr>
                        <m:t>)</m:t>
                      </m:r>
                    </m:e>
                    <m:sup>
                      <m:r>
                        <m:rPr>
                          <m:sty m:val="p"/>
                        </m:rPr>
                        <m:t>2</m:t>
                      </m:r>
                    </m:sup>
                  </m:sSup>
                </m:den>
              </m:f>
            </m:e>
          </m:d>
        </m:oMath>
      </m:oMathPara>
    </w:p>
    <w:p>
      <w:pPr>
        <w:numPr>
          <w:ilvl w:val="0"/>
          <w:numId w:val="3"/>
        </w:numPr>
        <w:spacing w:lineRule="auto"/>
      </w:pPr>
      <w:r>
        <w:rPr>
          <w:rFonts w:eastAsia="Georgia" w:cs="Georgia" w:ascii="Georgia" w:hAnsi="Georgia"/>
        </w:rPr>
        <w:t xml:space="preserve">Déterminer </w:t>
      </w:r>
      <m:oMath>
        <m:sSub>
          <m:sSubPr/>
          <m:e>
            <m:r>
              <m:rPr>
                <m:scr m:val="script"/>
              </m:rPr>
              <m:t>D</m:t>
            </m:r>
          </m:e>
          <m:sub>
            <m:r>
              <m:rPr>
                <m:sty m:val="i"/>
              </m:rPr>
              <m:t>F</m:t>
            </m:r>
          </m:sub>
        </m:sSub>
      </m:oMath>
      <w:r>
        <w:rPr>
          <w:rFonts w:eastAsia="Georgia" w:cs="Georgia" w:ascii="Georgia" w:hAnsi="Georgia"/>
        </w:rPr>
        <w:t xml:space="preserve">. Ce résultat sera nécessairement justifié à l'aide d'un tableau de signes.</w:t>
      </w:r>
    </w:p>
    <w:p>
      <w:pPr>
        <w:numPr>
          <w:ilvl w:val="0"/>
          <w:numId w:val="3"/>
        </w:numPr>
        <w:spacing w:lineRule="auto"/>
      </w:pPr>
      <w:r>
        <w:rPr/>
        <w:t xml:space="preserve">Justifier que </w:t>
      </w:r>
      <m:oMath>
        <m:r>
          <m:rPr>
            <m:sty m:val="i"/>
          </m:rPr>
          <m:t>F</m:t>
        </m:r>
      </m:oMath>
      <w:r>
        <w:rPr>
          <w:rFonts w:eastAsia="Georgia" w:cs="Georgia" w:ascii="Georgia" w:hAnsi="Georgia"/>
        </w:rPr>
        <w:t xml:space="preserve"> est dérivable sur </w:t>
      </w:r>
      <m:oMath>
        <m:sSub>
          <m:sSubPr/>
          <m:e>
            <m:r>
              <m:rPr>
                <m:scr m:val="script"/>
              </m:rPr>
              <m:t>D</m:t>
            </m:r>
          </m:e>
          <m:sub>
            <m:r>
              <m:rPr>
                <m:sty m:val="i"/>
              </m:rPr>
              <m:t>F</m:t>
            </m:r>
          </m:sub>
        </m:sSub>
      </m:oMath>
      <w:r>
        <w:rPr>
          <w:rFonts w:eastAsia="Georgia" w:cs="Georgia" w:ascii="Georgia" w:hAnsi="Georgia"/>
        </w:rPr>
        <w:t xml:space="preserve">. On désigne par </w:t>
      </w:r>
      <m:oMath>
        <m:r>
          <m:rPr>
            <m:sty m:val="i"/>
          </m:rPr>
          <m:t>f</m:t>
        </m:r>
      </m:oMath>
      <w:r>
        <w:rPr>
          <w:rFonts w:eastAsia="Georgia" w:cs="Georgia" w:ascii="Georgia" w:hAnsi="Georgia"/>
        </w:rPr>
        <w:t xml:space="preserve"> sa dérivée.</w:t>
      </w:r>
    </w:p>
    <w:p>
      <w:pPr>
        <w:numPr>
          <w:ilvl w:val="0"/>
          <w:numId w:val="3"/>
        </w:numPr>
        <w:spacing w:lineRule="auto"/>
      </w:pPr>
      <w:r>
        <w:rPr>
          <w:rFonts w:eastAsia="Georgia" w:cs="Georgia" w:ascii="Georgia" w:hAnsi="Georgia"/>
        </w:rPr>
        <w:t xml:space="preserve">Montrer que, pour tout réel </w:t>
      </w:r>
      <m:oMath>
        <m:r>
          <m:rPr>
            <m:sty m:val="i"/>
          </m:rPr>
          <m:t>x</m:t>
        </m:r>
      </m:oMath>
      <w:r>
        <w:rPr/>
        <w:t xml:space="preserve"> de </w:t>
      </w:r>
      <m:oMath>
        <m:sSub>
          <m:sSubPr/>
          <m:e>
            <m:r>
              <m:rPr>
                <m:scr m:val="script"/>
              </m:rPr>
              <m:t>D</m:t>
            </m:r>
          </m:e>
          <m:sub>
            <m:r>
              <m:rPr>
                <m:sty m:val="i"/>
              </m:rPr>
              <m:t>F</m:t>
            </m:r>
          </m:sub>
        </m:sSub>
      </m:oMath>
      <w:r>
        <w:rPr/>
        <w:t xml:space="preserve"> :</w:t>
      </w:r>
    </w:p>
    <w:p>
      <w:pPr>
        <w:spacing w:after="220" w:lineRule="auto"/>
      </w:pPr>
      <m:oMathPara>
        <m:oMath>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i"/>
                </m:rPr>
                <m:t>x</m:t>
              </m:r>
              <m:r>
                <m:rPr>
                  <m:sty m:val="p"/>
                </m:rPr>
                <m:t>(</m:t>
              </m:r>
              <m:r>
                <m:rPr>
                  <m:sty m:val="i"/>
                </m:rPr>
                <m:t>x</m:t>
              </m:r>
              <m:r>
                <m:rPr>
                  <m:sty m:val="p"/>
                </m:rPr>
                <m:t>+</m:t>
              </m:r>
              <m:r>
                <m:rPr>
                  <m:sty m:val="p"/>
                </m:rPr>
                <m:t>1</m:t>
              </m:r>
              <m:r>
                <m:rPr>
                  <m:sty m:val="p"/>
                </m:rPr>
                <m:t>)</m:t>
              </m:r>
              <m:r>
                <m:rPr>
                  <m:sty m:val="p"/>
                </m:rPr>
                <m:t>(</m:t>
              </m:r>
              <m:r>
                <m:rPr>
                  <m:sty m:val="p"/>
                </m:rPr>
                <m:t>2</m:t>
              </m:r>
              <m:r>
                <m:rPr>
                  <m:sty m:val="i"/>
                </m:rPr>
                <m:t>x</m:t>
              </m:r>
              <m:r>
                <m:rPr>
                  <m:sty m:val="p"/>
                </m:rPr>
                <m:t>+</m:t>
              </m:r>
              <m:r>
                <m:rPr>
                  <m:sty m:val="p"/>
                </m:rPr>
                <m:t>1</m:t>
              </m:r>
              <m:r>
                <m:rPr>
                  <m:sty m:val="p"/>
                </m:rPr>
                <m:t>)</m:t>
              </m:r>
            </m:den>
          </m:f>
        </m:oMath>
      </m:oMathPara>
    </w:p>
    <w:p>
      <w:pPr>
        <w:numPr>
          <w:ilvl w:val="0"/>
          <w:numId w:val="4"/>
        </w:numPr>
        <w:spacing w:lineRule="auto"/>
      </w:pPr>
      <w:r>
        <w:rPr>
          <w:rFonts w:eastAsia="Georgia" w:cs="Georgia" w:ascii="Georgia" w:hAnsi="Georgia"/>
        </w:rPr>
        <w:t xml:space="preserve">On s'intéresse, dans ce qui suit, à la série entière </w:t>
      </w:r>
      <m:oMath>
        <m:nary>
          <m:naryPr>
            <m:chr m:val="∑"/>
            <m:limLoc m:val="undOvr"/>
            <m:subHide m:val="1"/>
            <m:supHide m:val="1"/>
            <m:ctrlPr>
              <w:rPr>
                <w:rFonts w:ascii="Cambria Math" w:hAnsi="Cambria Math"/>
              </w:rPr>
            </m:ctrlPr>
          </m:naryPr>
          <m:sub/>
          <m:sup/>
          <m:e>
            <m:r>
              <m:t xml:space="preserve"> </m:t>
            </m:r>
          </m:e>
        </m:nary>
        <m:r>
          <m:rPr>
            <m:sty m:val="i"/>
          </m:rPr>
          <m:t>f</m:t>
        </m:r>
        <m:r>
          <m:rPr>
            <m:sty m:val="p"/>
          </m:rPr>
          <m:t>(</m:t>
        </m:r>
        <m:r>
          <m:rPr>
            <m:sty m:val="i"/>
          </m:rPr>
          <m:t>n</m:t>
        </m:r>
        <m:r>
          <m:rPr>
            <m:sty m:val="p"/>
          </m:rPr>
          <m:t>)</m:t>
        </m:r>
        <m:sSup>
          <m:sSupPr/>
          <m:e>
            <m:r>
              <m:rPr>
                <m:sty m:val="i"/>
              </m:rPr>
              <m:t>x</m:t>
            </m:r>
          </m:e>
          <m:sup>
            <m:r>
              <m:rPr>
                <m:sty m:val="p"/>
              </m:rPr>
              <m:t>2</m:t>
            </m:r>
            <m:r>
              <m:rPr>
                <m:sty m:val="i"/>
              </m:rPr>
              <m:t>n</m:t>
            </m:r>
            <m:r>
              <m:rPr>
                <m:sty m:val="p"/>
              </m:rPr>
              <m:t>+</m:t>
            </m:r>
            <m:r>
              <m:rPr>
                <m:sty m:val="p"/>
              </m:rPr>
              <m:t>1</m:t>
            </m:r>
          </m:sup>
        </m:sSup>
      </m:oMath>
      <w:r>
        <w:rPr/>
        <w:t xml:space="preserve">.</w:t>
      </w:r>
      <w:r>
        <w:rPr/>
        <w:br w:type="textWrapping"/>
      </w:r>
      <w:r>
        <w:rPr>
          <w:rFonts w:eastAsia="Georgia" w:cs="Georgia" w:ascii="Georgia" w:hAnsi="Georgia"/>
        </w:rPr>
        <w:t xml:space="preserve">(a) Déterminer son rayon de convergence </w:t>
      </w:r>
      <m:oMath>
        <m:r>
          <m:rPr>
            <m:sty m:val="i"/>
          </m:rPr>
          <m:t>R</m:t>
        </m:r>
      </m:oMath>
      <w:r>
        <w:rPr/>
        <w:t xml:space="preserve">.</w:t>
      </w:r>
      <w:r>
        <w:rPr/>
        <w:br w:type="textWrapping"/>
      </w:r>
      <w:r>
        <w:rPr>
          <w:rFonts w:eastAsia="Georgia" w:cs="Georgia" w:ascii="Georgia" w:hAnsi="Georgia"/>
        </w:rPr>
        <w:t xml:space="preserve">(b) Rappeler le développement en série entière de la fonction </w:t>
      </w:r>
      <m:oMath>
        <m:r>
          <m:rPr>
            <m:sty m:val="i"/>
          </m:rPr>
          <m:t>x</m:t>
        </m:r>
        <m:r>
          <m:rPr>
            <m:sty m:val="p"/>
          </m:rPr>
          <m:t>↦</m:t>
        </m:r>
        <m:r>
          <m:rPr>
            <m:sty m:val="p"/>
          </m:rPr>
          <m:t>ln</m:t>
        </m:r>
        <m:r>
          <m:rPr>
            <m:sty m:val="p"/>
          </m:rPr>
          <m:t>⁡</m:t>
        </m:r>
        <m:r>
          <m:rPr>
            <m:sty m:val="p"/>
          </m:rPr>
          <m:t>(</m:t>
        </m:r>
        <m:r>
          <m:rPr>
            <m:sty m:val="p"/>
          </m:rPr>
          <m:t>1</m:t>
        </m:r>
        <m:r>
          <m:rPr>
            <m:sty m:val="p"/>
          </m:rPr>
          <m:t>−</m:t>
        </m:r>
        <m:r>
          <m:rPr>
            <m:sty m:val="i"/>
          </m:rPr>
          <m:t>x</m:t>
        </m:r>
        <m:r>
          <m:rPr>
            <m:sty m:val="p"/>
          </m:rPr>
          <m:t>)</m:t>
        </m:r>
      </m:oMath>
      <w:r>
        <w:rPr/>
        <w:t xml:space="preserve">, ainsi que son rayon de convergence.</w:t>
      </w:r>
      <w:r>
        <w:rPr/>
        <w:br w:type="textWrapping"/>
      </w:r>
      <w:r>
        <w:rPr/>
        <w:t xml:space="preserve">(c) </w:t>
      </w:r>
      <m:oMath>
        <m:r>
          <m:rPr>
            <m:sty m:val="i"/>
          </m:rPr>
          <m:t>i</m:t>
        </m:r>
      </m:oMath>
      <w:r>
        <w:rPr>
          <w:rFonts w:eastAsia="Georgia" w:cs="Georgia" w:ascii="Georgia" w:hAnsi="Georgia"/>
        </w:rPr>
        <w:t xml:space="preserve">. Donner le développement en série entière de la fonction </w:t>
      </w:r>
      <m:oMath>
        <m:r>
          <m:rPr>
            <m:sty m:val="i"/>
          </m:rPr>
          <m:t>x</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w:r>
        <w:rPr>
          <w:rFonts w:eastAsia="Georgia" w:cs="Georgia" w:ascii="Georgia" w:hAnsi="Georgia"/>
        </w:rPr>
        <w:t xml:space="preserve">, en précisant le rayon de convergence.</w:t>
      </w:r>
      <w:r>
        <w:rPr/>
        <w:br w:type="textWrapping"/>
      </w:r>
      <w:r>
        <w:rPr>
          <w:rFonts w:eastAsia="Georgia" w:cs="Georgia" w:ascii="Georgia" w:hAnsi="Georgia"/>
        </w:rPr>
        <w:t xml:space="preserve">ii. Vérifier que, pour tout réel </w:t>
      </w:r>
      <m:oMath>
        <m:r>
          <m:rPr>
            <m:sty m:val="i"/>
          </m:rPr>
          <m:t>x</m:t>
        </m:r>
        <m:r>
          <m:rPr>
            <m:sty m:val="p"/>
          </m:rPr>
          <m:t>∈</m:t>
        </m:r>
        <m:r>
          <m:rPr>
            <m:scr m:val="double-struck"/>
          </m:rPr>
          <m:t>R</m:t>
        </m:r>
        <m:r>
          <m:rPr>
            <m:sty m:val="p"/>
          </m:rPr>
          <m:t>∖</m:t>
        </m:r>
        <m:r>
          <m:rPr>
            <m:sty m:val="p"/>
          </m:rPr>
          <m:t>{</m:t>
        </m:r>
        <m:r>
          <m:rPr>
            <m:sty m:val="p"/>
          </m:rPr>
          <m:t>−</m:t>
        </m:r>
        <m:r>
          <m:rPr>
            <m:sty m:val="p"/>
          </m:rPr>
          <m:t>1</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w:r>
        <w:rPr>
          <w:rFonts w:eastAsia="Georgia" w:cs="Georgia" w:ascii="Georgia" w:hAnsi="Georgia"/>
        </w:rPr>
        <w:t xml:space="preserve"> peut s'exprimer comme une combinaison linéaire de </w:t>
      </w:r>
      <m:oMath>
        <m:f>
          <m:fPr>
            <m:ctrlPr>
              <w:rPr>
                <w:rFonts w:ascii="Cambria Math" w:hAnsi="Cambria Math"/>
              </w:rPr>
            </m:ctrlPr>
          </m:fPr>
          <m:num>
            <m:r>
              <m:rPr>
                <m:sty m:val="p"/>
              </m:rPr>
              <m:t>1</m:t>
            </m:r>
          </m:num>
          <m:den>
            <m:r>
              <m:rPr>
                <m:sty m:val="p"/>
              </m:rPr>
              <m:t>1</m:t>
            </m:r>
            <m:r>
              <m:rPr>
                <m:sty m:val="p"/>
              </m:rPr>
              <m:t>−</m:t>
            </m:r>
            <m:r>
              <m:rPr>
                <m:sty m:val="i"/>
              </m:rPr>
              <m:t>x</m:t>
            </m:r>
          </m:den>
        </m:f>
      </m:oMath>
      <w:r>
        <w:rPr/>
        <w:t xml:space="preserve"> et </w:t>
      </w:r>
      <m:oMath>
        <m:f>
          <m:fPr>
            <m:ctrlPr>
              <w:rPr>
                <w:rFonts w:ascii="Cambria Math" w:hAnsi="Cambria Math"/>
              </w:rPr>
            </m:ctrlPr>
          </m:fPr>
          <m:num>
            <m:r>
              <m:rPr>
                <m:sty m:val="p"/>
              </m:rPr>
              <m:t>1</m:t>
            </m:r>
          </m:num>
          <m:den>
            <m:r>
              <m:rPr>
                <m:sty m:val="p"/>
              </m:rPr>
              <m:t>1</m:t>
            </m:r>
            <m:r>
              <m:rPr>
                <m:sty m:val="p"/>
              </m:rPr>
              <m:t>+</m:t>
            </m:r>
            <m:r>
              <m:rPr>
                <m:sty m:val="i"/>
              </m:rPr>
              <m:t>x</m:t>
            </m:r>
          </m:den>
        </m:f>
      </m:oMath>
      <w:r>
        <w:rPr/>
        <w:t xml:space="preserve">.</w:t>
      </w:r>
      <w:r>
        <w:rPr/>
        <w:br w:type="textWrapping"/>
      </w:r>
      <w:r>
        <w:rPr>
          <w:rFonts w:eastAsia="Georgia" w:cs="Georgia" w:ascii="Georgia" w:hAnsi="Georgia"/>
        </w:rPr>
        <w:t xml:space="preserve">(d) Déduire de la question précédente, en justifiant le résultat à l'aide d'un théorème de cours, le développement en série entière de la fonction </w:t>
      </w:r>
      <m:oMath>
        <m:r>
          <m:rPr>
            <m:sty m:val="i"/>
          </m:rPr>
          <m:t>x</m:t>
        </m:r>
        <m:r>
          <m:rPr>
            <m:sty m:val="p"/>
          </m:rPr>
          <m:t>↦</m:t>
        </m:r>
        <m:f>
          <m:fPr>
            <m:ctrlPr>
              <w:rPr>
                <w:rFonts w:ascii="Cambria Math" w:hAnsi="Cambria Math"/>
              </w:rPr>
            </m:ctrlPr>
          </m:fPr>
          <m:num>
            <m:r>
              <m:rPr>
                <m:sty m:val="p"/>
              </m:rPr>
              <m:t>1</m:t>
            </m:r>
          </m:num>
          <m:den>
            <m:r>
              <m:rPr>
                <m:sty m:val="p"/>
              </m:rPr>
              <m:t>2</m:t>
            </m:r>
          </m:den>
        </m:f>
        <m:r>
          <m:rPr>
            <m:sty m:val="p"/>
          </m:rPr>
          <m:t>ln</m:t>
        </m:r>
        <m:r>
          <m:rPr>
            <m:sty m:val="p"/>
          </m:rPr>
          <m:t>⁡</m:t>
        </m:r>
        <m:f>
          <m:fPr>
            <m:ctrlPr>
              <w:rPr>
                <w:rFonts w:ascii="Cambria Math" w:hAnsi="Cambria Math"/>
              </w:rPr>
            </m:ctrlPr>
          </m:fPr>
          <m:num>
            <m:r>
              <m:rPr>
                <m:sty m:val="p"/>
              </m:rPr>
              <m:t>1</m:t>
            </m:r>
            <m:r>
              <m:rPr>
                <m:sty m:val="p"/>
              </m:rPr>
              <m:t>+</m:t>
            </m:r>
            <m:r>
              <m:rPr>
                <m:sty m:val="i"/>
              </m:rPr>
              <m:t>x</m:t>
            </m:r>
          </m:num>
          <m:den>
            <m:r>
              <m:rPr>
                <m:sty m:val="p"/>
              </m:rPr>
              <m:t>1</m:t>
            </m:r>
            <m:r>
              <m:rPr>
                <m:sty m:val="p"/>
              </m:rPr>
              <m:t>−</m:t>
            </m:r>
            <m:r>
              <m:rPr>
                <m:sty m:val="i"/>
              </m:rPr>
              <m:t>x</m:t>
            </m:r>
          </m:den>
        </m:f>
      </m:oMath>
      <w:r>
        <w:rPr>
          <w:rFonts w:eastAsia="Georgia" w:cs="Georgia" w:ascii="Georgia" w:hAnsi="Georgia"/>
        </w:rPr>
        <w:t xml:space="preserve">, en précisant le rayon de convergence, que l'on comparera à la valeur </w:t>
      </w:r>
      <m:oMath>
        <m:r>
          <m:rPr>
            <m:sty m:val="i"/>
          </m:rPr>
          <m:t>R</m:t>
        </m:r>
      </m:oMath>
      <w:r>
        <w:rPr/>
        <w:t xml:space="preserve"> obtenue en </w:t>
      </w:r>
      <m:oMath>
        <m:r>
          <m:rPr>
            <m:sty m:val="i"/>
          </m:rPr>
          <m:t>a</m:t>
        </m:r>
      </m:oMath>
      <w:r>
        <w:rPr/>
        <w:t xml:space="preserve">.</w:t>
      </w:r>
      <w:r>
        <w:rPr/>
        <w:br w:type="textWrapping"/>
      </w:r>
      <w:r>
        <w:rPr>
          <w:rFonts w:eastAsia="Georgia" w:cs="Georgia" w:ascii="Georgia" w:hAnsi="Georgia"/>
        </w:rPr>
        <w:t xml:space="preserve">(e) Montrer que, pour tout réel </w:t>
      </w:r>
      <m:oMath>
        <m:r>
          <m:rPr>
            <m:sty m:val="i"/>
          </m:rPr>
          <m:t>x</m:t>
        </m:r>
      </m:oMath>
      <w:r>
        <w:rPr/>
        <w:t xml:space="preserve"> de </w:t>
      </w:r>
      <m:oMath>
        <m:r>
          <m:rPr>
            <m:sty m:val="p"/>
          </m:rPr>
          <m:t>]</m:t>
        </m:r>
        <m:r>
          <m:rPr>
            <m:sty m:val="p"/>
          </m:rPr>
          <m:t>−</m:t>
        </m:r>
        <m:r>
          <m:rPr>
            <m:sty m:val="i"/>
          </m:rPr>
          <m:t>R</m:t>
        </m:r>
        <m:r>
          <m:rPr>
            <m:sty m:val="p"/>
          </m:rPr>
          <m:t>,</m:t>
        </m:r>
        <m:r>
          <m:rPr>
            <m:sty m:val="i"/>
          </m:rPr>
          <m:t>R</m:t>
        </m:r>
        <m:r>
          <m:rPr>
            <m:sty m:val="p"/>
          </m:rPr>
          <m:t>[</m:t>
        </m:r>
      </m:oMath>
      <w:r>
        <w:rPr/>
        <w:t xml:space="preserve">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num>
            <m:den>
              <m:r>
                <m:rPr>
                  <m:sty m:val="i"/>
                </m:rPr>
                <m:t>n</m:t>
              </m:r>
            </m:den>
          </m:f>
          <m:r>
            <m:rPr>
              <m:sty m:val="p"/>
            </m:rPr>
            <m:t>=</m:t>
          </m:r>
          <m:r>
            <m:rPr>
              <m:sty m:val="p"/>
            </m:rPr>
            <m:t>−</m:t>
          </m:r>
          <m:r>
            <m:rPr>
              <m:sty m:val="i"/>
            </m:rPr>
            <m:t>x</m:t>
          </m:r>
          <m:r>
            <m:rPr>
              <m:sty m:val="p"/>
            </m:rPr>
            <m:t>ln</m:t>
          </m:r>
          <m:r>
            <m:rPr>
              <m:sty m:val="p"/>
            </m:rPr>
            <m:t>⁡</m:t>
          </m:r>
          <m:d>
            <m:dPr>
              <m:begChr m:val="("/>
              <m:endChr m:val=")"/>
              <m:ctrlPr>
                <w:rPr>
                  <w:rFonts w:ascii="Cambria Math" w:hAnsi="Cambria Math"/>
                </w:rPr>
              </m:ctrlPr>
            </m:dPr>
            <m:e>
              <m:r>
                <m:rPr>
                  <m:sty m:val="p"/>
                </m:rPr>
                <m:t>1</m:t>
              </m:r>
              <m:r>
                <m:rPr>
                  <m:sty m:val="p"/>
                </m:rPr>
                <m:t>−</m:t>
              </m:r>
              <m:sSup>
                <m:sSupPr/>
                <m:e>
                  <m:r>
                    <m:rPr>
                      <m:sty m:val="i"/>
                    </m:rPr>
                    <m:t>x</m:t>
                  </m:r>
                </m:e>
                <m:sup>
                  <m:r>
                    <m:rPr>
                      <m:sty m:val="p"/>
                    </m:rPr>
                    <m:t>2</m:t>
                  </m:r>
                </m:sup>
              </m:sSup>
            </m:e>
          </m:d>
        </m:oMath>
      </m:oMathPara>
    </w:p>
    <w:p>
      <w:pPr>
        <w:spacing w:after="220" w:lineRule="auto"/>
      </w:pPr>
      <w:r>
        <w:rPr>
          <w:rFonts w:eastAsia="Georgia" w:cs="Georgia" w:ascii="Georgia" w:hAnsi="Georgia"/>
        </w:rPr>
        <w:t xml:space="preserve">(f) Pour tout réel </w:t>
      </w:r>
      <m:oMath>
        <m:r>
          <m:rPr>
            <m:sty m:val="i"/>
          </m:rPr>
          <m:t>x</m:t>
        </m:r>
      </m:oMath>
      <w:r>
        <w:rPr/>
        <w:t xml:space="preserve"> de </w:t>
      </w:r>
      <m:oMath>
        <m:r>
          <m:rPr>
            <m:sty m:val="p"/>
          </m:rPr>
          <m:t>]</m:t>
        </m:r>
        <m:r>
          <m:rPr>
            <m:sty m:val="p"/>
          </m:rPr>
          <m:t>−</m:t>
        </m:r>
        <m:r>
          <m:rPr>
            <m:sty m:val="i"/>
          </m:rPr>
          <m:t>R</m:t>
        </m:r>
        <m:r>
          <m:rPr>
            <m:sty m:val="p"/>
          </m:rPr>
          <m:t>,</m:t>
        </m:r>
        <m:r>
          <m:rPr>
            <m:sty m:val="i"/>
          </m:rPr>
          <m:t>R</m:t>
        </m:r>
        <m:r>
          <m:rPr>
            <m:sty m:val="p"/>
          </m:rPr>
          <m:t>[</m:t>
        </m:r>
      </m:oMath>
      <w:r>
        <w:rPr>
          <w:rFonts w:eastAsia="Georgia" w:cs="Georgia" w:ascii="Georgia" w:hAnsi="Georgia"/>
        </w:rPr>
        <w:t xml:space="preserve">, exprimer, à l'aide de fonctions usuelles :</w:t>
      </w:r>
    </w:p>
    <w:p>
      <w:pPr>
        <w:spacing w:after="220" w:lineRule="auto"/>
      </w:pPr>
      <m:oMathPara>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num>
            <m:den>
              <m:r>
                <m:rPr>
                  <m:sty m:val="i"/>
                </m:rPr>
                <m:t>n</m:t>
              </m:r>
              <m:r>
                <m:rPr>
                  <m:sty m:val="p"/>
                </m:rPr>
                <m:t>(</m:t>
              </m:r>
              <m:r>
                <m:rPr>
                  <m:sty m:val="i"/>
                </m:rPr>
                <m:t>n</m:t>
              </m:r>
              <m:r>
                <m:rPr>
                  <m:sty m:val="p"/>
                </m:rPr>
                <m:t>+</m:t>
              </m:r>
              <m:r>
                <m:rPr>
                  <m:sty m:val="p"/>
                </m:rPr>
                <m:t>1</m:t>
              </m:r>
              <m:r>
                <m:rPr>
                  <m:sty m:val="p"/>
                </m:rPr>
                <m:t>)</m:t>
              </m:r>
              <m:r>
                <m:rPr>
                  <m:sty m:val="p"/>
                </m:rPr>
                <m:t>(</m:t>
              </m:r>
              <m:r>
                <m:rPr>
                  <m:sty m:val="p"/>
                </m:rPr>
                <m:t>2</m:t>
              </m:r>
              <m:r>
                <m:rPr>
                  <m:sty m:val="i"/>
                </m:rPr>
                <m:t>n</m:t>
              </m:r>
              <m:r>
                <m:rPr>
                  <m:sty m:val="p"/>
                </m:rPr>
                <m:t>+</m:t>
              </m:r>
              <m:r>
                <m:rPr>
                  <m:sty m:val="p"/>
                </m:rPr>
                <m:t>1</m:t>
              </m:r>
              <m:r>
                <m:rPr>
                  <m:sty m:val="p"/>
                </m:rPr>
                <m:t>)</m:t>
              </m:r>
            </m:den>
          </m:f>
        </m:oMath>
      </m:oMathPara>
    </w:p>
    <w:p>
      <w:pPr>
        <w:spacing w:after="220" w:lineRule="auto"/>
      </w:pPr>
      <w:r>
        <w:rPr>
          <w:rFonts w:eastAsia="Georgia" w:cs="Georgia" w:ascii="Georgia" w:hAnsi="Georgia"/>
        </w:rPr>
        <w:t xml:space="preserve">Indication : on pensera à utiliser les résultats du Préambule.</w:t>
      </w:r>
      <w:r>
        <w:rPr/>
        <w:br w:type="textWrapping"/>
      </w:r>
      <w:r>
        <w:rPr>
          <w:rFonts w:eastAsia="Georgia" w:cs="Georgia" w:ascii="Georgia" w:hAnsi="Georgia"/>
        </w:rPr>
        <w:t xml:space="preserve">(g) Déterminer :</w:t>
      </w:r>
    </w:p>
    <w:p>
      <w:pPr>
        <w:spacing w:after="220" w:lineRule="auto"/>
      </w:pPr>
      <m:oMathPara>
        <m:oMath>
          <m:limLow>
            <m:limLowPr/>
            <m:e>
              <m:r>
                <m:rPr>
                  <m:sty m:val="p"/>
                </m:rPr>
                <m:t>lim</m:t>
              </m:r>
            </m:e>
            <m:lim>
              <m:r>
                <m:rPr>
                  <m:sty m:val="i"/>
                </m:rPr>
                <m:t>x</m:t>
              </m:r>
              <m:r>
                <m:rPr>
                  <m:sty m:val="p"/>
                </m:rPr>
                <m:t>→</m:t>
              </m:r>
              <m:r>
                <m:rPr>
                  <m:sty m:val="p"/>
                </m:rPr>
                <m:t>1</m:t>
              </m:r>
            </m:lim>
          </m:limLow>
          <m:r>
            <m:rPr>
              <m:sty m:val="p"/>
            </m:rPr>
            <m:t xml:space="preserve"> </m:t>
          </m:r>
          <m:d>
            <m:dPr>
              <m:begChr m:val="("/>
              <m:endChr m:val=")"/>
              <m:ctrlPr>
                <w:rPr>
                  <w:rFonts w:ascii="Cambria Math" w:hAnsi="Cambria Math"/>
                </w:rPr>
              </m:ctrlPr>
            </m:dPr>
            <m:e>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x</m:t>
                      </m:r>
                    </m:e>
                    <m:sup>
                      <m:r>
                        <m:rPr>
                          <m:sty m:val="p"/>
                        </m:rPr>
                        <m:t>2</m:t>
                      </m:r>
                      <m:r>
                        <m:rPr>
                          <m:sty m:val="i"/>
                        </m:rPr>
                        <m:t>n</m:t>
                      </m:r>
                      <m:r>
                        <m:rPr>
                          <m:sty m:val="p"/>
                        </m:rPr>
                        <m:t>+</m:t>
                      </m:r>
                      <m:r>
                        <m:rPr>
                          <m:sty m:val="p"/>
                        </m:rPr>
                        <m:t>1</m:t>
                      </m:r>
                    </m:sup>
                  </m:sSup>
                </m:num>
                <m:den>
                  <m:r>
                    <m:rPr>
                      <m:sty m:val="i"/>
                    </m:rPr>
                    <m:t>n</m:t>
                  </m:r>
                  <m:r>
                    <m:rPr>
                      <m:sty m:val="p"/>
                    </m:rPr>
                    <m:t>(</m:t>
                  </m:r>
                  <m:r>
                    <m:rPr>
                      <m:sty m:val="i"/>
                    </m:rPr>
                    <m:t>n</m:t>
                  </m:r>
                  <m:r>
                    <m:rPr>
                      <m:sty m:val="p"/>
                    </m:rPr>
                    <m:t>+</m:t>
                  </m:r>
                  <m:r>
                    <m:rPr>
                      <m:sty m:val="p"/>
                    </m:rPr>
                    <m:t>1</m:t>
                  </m:r>
                  <m:r>
                    <m:rPr>
                      <m:sty m:val="p"/>
                    </m:rPr>
                    <m:t>)</m:t>
                  </m:r>
                  <m:r>
                    <m:rPr>
                      <m:sty m:val="p"/>
                    </m:rPr>
                    <m:t>(</m:t>
                  </m:r>
                  <m:r>
                    <m:rPr>
                      <m:sty m:val="p"/>
                    </m:rPr>
                    <m:t>2</m:t>
                  </m:r>
                  <m:r>
                    <m:rPr>
                      <m:sty m:val="i"/>
                    </m:rPr>
                    <m:t>n</m:t>
                  </m:r>
                  <m:r>
                    <m:rPr>
                      <m:sty m:val="p"/>
                    </m:rPr>
                    <m:t>+</m:t>
                  </m:r>
                  <m:r>
                    <m:rPr>
                      <m:sty m:val="p"/>
                    </m:rPr>
                    <m:t>1</m:t>
                  </m:r>
                  <m:r>
                    <m:rPr>
                      <m:sty m:val="p"/>
                    </m:rPr>
                    <m:t>)</m:t>
                  </m:r>
                </m:den>
              </m:f>
            </m:e>
          </m:d>
        </m:oMath>
      </m:oMathPara>
    </w:p>
    <w:p>
      <w:pPr>
        <w:numPr>
          <w:ilvl w:val="0"/>
          <w:numId w:val="5"/>
        </w:numPr>
        <w:spacing w:lineRule="auto"/>
      </w:pPr>
      <w:r>
        <w:rPr>
          <w:rFonts w:eastAsia="Georgia" w:cs="Georgia" w:ascii="Georgia" w:hAnsi="Georgia"/>
        </w:rPr>
        <w:t xml:space="preserve">On considère désormais la série de terme général </w:t>
      </w:r>
      <m:oMath>
        <m:r>
          <m:rPr>
            <m:sty m:val="i"/>
          </m:rPr>
          <m:t>f</m:t>
        </m:r>
        <m:r>
          <m:rPr>
            <m:sty m:val="p"/>
          </m:rPr>
          <m:t>(</m:t>
        </m:r>
        <m:r>
          <m:rPr>
            <m:sty m:val="i"/>
          </m:rPr>
          <m:t>n</m:t>
        </m:r>
        <m:r>
          <m:rPr>
            <m:sty m:val="p"/>
          </m:rPr>
          <m:t>)</m:t>
        </m:r>
      </m:oMath>
      <w:r>
        <w:rPr/>
        <w:t xml:space="preserve">, pour </w:t>
      </w:r>
      <m:oMath>
        <m:r>
          <m:rPr>
            <m:sty m:val="i"/>
          </m:rPr>
          <m:t>n</m:t>
        </m:r>
        <m:r>
          <m:rPr>
            <m:sty m:val="p"/>
          </m:rPr>
          <m:t>≥</m:t>
        </m:r>
        <m:r>
          <m:rPr>
            <m:sty m:val="p"/>
          </m:rPr>
          <m:t>1</m:t>
        </m:r>
      </m:oMath>
      <w:r>
        <w:rPr/>
        <w:t xml:space="preserve">.</w:t>
      </w:r>
      <w:r>
        <w:rPr/>
        <w:br w:type="textWrapping"/>
      </w:r>
      <w:r>
        <w:rPr>
          <w:rFonts w:eastAsia="Georgia" w:cs="Georgia" w:ascii="Georgia" w:hAnsi="Georgia"/>
        </w:rPr>
        <w:t xml:space="preserve">(a) Etudier la convergence de la série de terme général </w:t>
      </w:r>
      <m:oMath>
        <m:r>
          <m:rPr>
            <m:sty m:val="i"/>
          </m:rPr>
          <m:t>f</m:t>
        </m:r>
        <m:r>
          <m:rPr>
            <m:sty m:val="p"/>
          </m:rPr>
          <m:t>(</m:t>
        </m:r>
        <m:r>
          <m:rPr>
            <m:sty m:val="i"/>
          </m:rPr>
          <m:t>n</m:t>
        </m:r>
        <m:r>
          <m:rPr>
            <m:sty m:val="p"/>
          </m:rPr>
          <m:t>)</m:t>
        </m:r>
      </m:oMath>
      <w:r>
        <w:rPr/>
        <w:t xml:space="preserve">, pour </w:t>
      </w:r>
      <m:oMath>
        <m:r>
          <m:rPr>
            <m:sty m:val="i"/>
          </m:rPr>
          <m:t>n</m:t>
        </m:r>
        <m:r>
          <m:rPr>
            <m:sty m:val="p"/>
          </m:rPr>
          <m:t>≥</m:t>
        </m:r>
        <m:r>
          <m:rPr>
            <m:sty m:val="p"/>
          </m:rPr>
          <m:t>1</m:t>
        </m:r>
      </m:oMath>
      <w:r>
        <w:rPr/>
        <w:t xml:space="preserve">.</w:t>
      </w:r>
      <w:r>
        <w:rPr/>
        <w:br w:type="textWrapping"/>
      </w:r>
      <w:r>
        <w:rPr/>
        <w:t xml:space="preserve">(b) Pour tout entier naturel non nul </w:t>
      </w:r>
      <m:oMath>
        <m:r>
          <m:rPr>
            <m:sty m:val="i"/>
          </m:rPr>
          <m:t>n</m:t>
        </m:r>
      </m:oMath>
      <w:r>
        <w:rPr/>
        <w:t xml:space="preserve">, on pose:</w:t>
      </w:r>
    </w:p>
    <w:p>
      <w:pPr>
        <w:spacing w:after="220" w:lineRule="auto"/>
      </w:pPr>
      <m:oMathPara>
        <m:oMath>
          <m:r>
            <m:rPr>
              <m:sty m:val="i"/>
            </m:rPr>
            <m:t>H</m:t>
          </m:r>
          <m:r>
            <m:rPr>
              <m:sty m:val="p"/>
            </m:rPr>
            <m:t>(</m:t>
          </m:r>
          <m:r>
            <m:rPr>
              <m:sty m:val="i"/>
            </m:rPr>
            <m:t>n</m:t>
          </m:r>
          <m:r>
            <m:rPr>
              <m:sty m:val="p"/>
            </m:rPr>
            <m:t>)</m:t>
          </m:r>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oMath>
      </m:oMathPara>
    </w:p>
    <w:p>
      <w:pPr>
        <w:spacing w:after="220" w:lineRule="auto"/>
      </w:pPr>
      <w:r>
        <w:rPr/>
        <w:t xml:space="preserve">Montrer que, pour tout entier naturel non nul </w:t>
      </w:r>
      <m:oMath>
        <m:r>
          <m:rPr>
            <m:sty m:val="i"/>
          </m:rPr>
          <m:t>n</m:t>
        </m:r>
      </m:oMath>
      <w:r>
        <w:rPr/>
        <w:t xml:space="preserve"> :</w:t>
      </w:r>
    </w:p>
    <w:p>
      <w:pPr>
        <w:spacing w:after="220" w:lineRule="auto"/>
      </w:pPr>
      <m:oMathPara>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f>
            <m:fPr>
              <m:ctrlPr>
                <w:rPr>
                  <w:rFonts w:ascii="Cambria Math" w:hAnsi="Cambria Math"/>
                </w:rPr>
              </m:ctrlPr>
            </m:fPr>
            <m:num>
              <m:r>
                <m:rPr>
                  <m:sty m:val="p"/>
                </m:rPr>
                <m:t>1</m:t>
              </m:r>
            </m:num>
            <m:den>
              <m:r>
                <m:rPr>
                  <m:sty m:val="p"/>
                </m:rPr>
                <m:t>2</m:t>
              </m:r>
              <m:r>
                <m:rPr>
                  <m:sty m:val="i"/>
                </m:rPr>
                <m:t>k</m:t>
              </m:r>
              <m:r>
                <m:rPr>
                  <m:sty m:val="p"/>
                </m:rPr>
                <m:t>+</m:t>
              </m:r>
              <m:r>
                <m:rPr>
                  <m:sty m:val="p"/>
                </m:rPr>
                <m:t>1</m:t>
              </m:r>
            </m:den>
          </m:f>
          <m:r>
            <m:rPr>
              <m:sty m:val="p"/>
            </m:rPr>
            <m:t>=</m:t>
          </m:r>
          <m:r>
            <m:rPr>
              <m:sty m:val="i"/>
            </m:rPr>
            <m:t>H</m:t>
          </m:r>
          <m:r>
            <m:rPr>
              <m:sty m:val="p"/>
            </m:rPr>
            <m:t>(</m:t>
          </m:r>
          <m:r>
            <m:rPr>
              <m:sty m:val="p"/>
            </m:rPr>
            <m:t>2</m:t>
          </m:r>
          <m:r>
            <m:rPr>
              <m:sty m:val="i"/>
            </m:rPr>
            <m:t>n</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p"/>
                </m:rPr>
                <m:t>2</m:t>
              </m:r>
            </m:den>
          </m:f>
          <m:r>
            <m:rPr>
              <m:sty m:val="i"/>
            </m:rPr>
            <m:t>H</m:t>
          </m:r>
          <m:r>
            <m:rPr>
              <m:sty m:val="p"/>
            </m:rPr>
            <m:t>(</m:t>
          </m:r>
          <m:r>
            <m:rPr>
              <m:sty m:val="i"/>
            </m:rPr>
            <m:t>n</m:t>
          </m:r>
          <m:r>
            <m:rPr>
              <m:sty m:val="p"/>
            </m:rPr>
            <m:t>)</m:t>
          </m:r>
        </m:oMath>
      </m:oMathPara>
    </w:p>
    <w:p>
      <w:pPr>
        <w:spacing w:after="220" w:lineRule="auto"/>
      </w:pPr>
      <w:r>
        <w:rPr/>
        <w:t xml:space="preserve">(c) Montrer que, pour tout entier naturel non nul </w:t>
      </w:r>
      <m:oMath>
        <m:r>
          <m:rPr>
            <m:sty m:val="i"/>
          </m:rPr>
          <m:t>n</m:t>
        </m:r>
      </m:oMath>
      <w:r>
        <w:rPr/>
        <w:t xml:space="preserve">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f</m:t>
          </m:r>
          <m:r>
            <m:rPr>
              <m:sty m:val="p"/>
            </m:rPr>
            <m:t>(</m:t>
          </m:r>
          <m:r>
            <m:rPr>
              <m:sty m:val="i"/>
            </m:rPr>
            <m:t>k</m:t>
          </m:r>
          <m:r>
            <m:rPr>
              <m:sty m:val="p"/>
            </m:rPr>
            <m:t>)</m:t>
          </m:r>
          <m:r>
            <m:rPr>
              <m:sty m:val="p"/>
            </m:rPr>
            <m:t>=</m:t>
          </m:r>
          <m:r>
            <m:rPr>
              <m:sty m:val="p"/>
            </m:rPr>
            <m:t>3</m:t>
          </m:r>
          <m:r>
            <m:rPr>
              <m:sty m:val="p"/>
            </m:rPr>
            <m:t>+</m:t>
          </m:r>
          <m:r>
            <m:rPr>
              <m:sty m:val="p"/>
            </m:rPr>
            <m:t>4</m:t>
          </m:r>
          <m:r>
            <m:rPr>
              <m:sty m:val="i"/>
            </m:rPr>
            <m:t>H</m:t>
          </m:r>
          <m:r>
            <m:rPr>
              <m:sty m:val="p"/>
            </m:rPr>
            <m:t>(</m:t>
          </m:r>
          <m:r>
            <m:rPr>
              <m:sty m:val="i"/>
            </m:rPr>
            <m:t>n</m:t>
          </m:r>
          <m:r>
            <m:rPr>
              <m:sty m:val="p"/>
            </m:rPr>
            <m:t>)</m:t>
          </m:r>
          <m:r>
            <m:rPr>
              <m:sty m:val="p"/>
            </m:rPr>
            <m:t>−</m:t>
          </m:r>
          <m:r>
            <m:rPr>
              <m:sty m:val="p"/>
            </m:rPr>
            <m:t>4</m:t>
          </m:r>
          <m:r>
            <m:rPr>
              <m:sty m:val="i"/>
            </m:rPr>
            <m:t>H</m:t>
          </m:r>
          <m:r>
            <m:rPr>
              <m:sty m:val="p"/>
            </m:rPr>
            <m:t>(</m:t>
          </m:r>
          <m:r>
            <m:rPr>
              <m:sty m:val="p"/>
            </m:rPr>
            <m:t>2</m:t>
          </m:r>
          <m:r>
            <m:rPr>
              <m:sty m:val="i"/>
            </m:rPr>
            <m:t>n</m:t>
          </m:r>
          <m:r>
            <m:rPr>
              <m:sty m:val="p"/>
            </m:rPr>
            <m:t>+</m:t>
          </m:r>
          <m:r>
            <m:rPr>
              <m:sty m:val="p"/>
            </m:rPr>
            <m:t>1</m:t>
          </m:r>
          <m:r>
            <m:rPr>
              <m:sty m:val="p"/>
            </m:rPr>
            <m:t>)</m:t>
          </m:r>
          <m:r>
            <m:rPr>
              <m:sty m:val="p"/>
            </m:rPr>
            <m:t>+</m:t>
          </m:r>
          <m:f>
            <m:fPr>
              <m:ctrlPr>
                <w:rPr>
                  <w:rFonts w:ascii="Cambria Math" w:hAnsi="Cambria Math"/>
                </w:rPr>
              </m:ctrlPr>
            </m:fPr>
            <m:num>
              <m:r>
                <m:rPr>
                  <m:sty m:val="p"/>
                </m:rPr>
                <m:t>1</m:t>
              </m:r>
            </m:num>
            <m:den>
              <m:r>
                <m:rPr>
                  <m:sty m:val="i"/>
                </m:rPr>
                <m:t>n</m:t>
              </m:r>
              <m:r>
                <m:rPr>
                  <m:sty m:val="p"/>
                </m:rPr>
                <m:t>+</m:t>
              </m:r>
              <m:r>
                <m:rPr>
                  <m:sty m:val="p"/>
                </m:rPr>
                <m:t>1</m:t>
              </m:r>
            </m:den>
          </m:f>
        </m:oMath>
      </m:oMathPara>
    </w:p>
    <w:p>
      <w:pPr>
        <w:spacing w:line="271" w:before="330" w:lineRule="auto"/>
      </w:pPr>
      <w:r>
        <w:rPr>
          <w:b/>
          <w:sz w:val="42"/>
        </w:rPr>
        <w:t xml:space="preserve">Partie II</w:t>
      </w:r>
    </w:p>
    <w:p>
      <w:pPr>
        <w:spacing w:after="220" w:lineRule="auto"/>
      </w:pPr>
      <w:r>
        <w:rPr/>
        <w:t xml:space="preserve">Soit </w:t>
      </w:r>
      <m:oMath>
        <m:r>
          <m:rPr>
            <m:sty m:val="i"/>
          </m:rPr>
          <m:t>h</m:t>
        </m:r>
      </m:oMath>
      <w:r>
        <w:rPr/>
        <w:t xml:space="preserve"> une fonction de classe </w:t>
      </w:r>
      <m:oMath>
        <m:sSup>
          <m:sSupPr/>
          <m:e>
            <m:r>
              <m:rPr>
                <m:sty m:val="i"/>
              </m:rPr>
              <m:t>C</m:t>
            </m:r>
          </m:e>
          <m:sup>
            <m:r>
              <m:rPr>
                <m:sty m:val="p"/>
              </m:rPr>
              <m:t>1</m:t>
            </m:r>
          </m:sup>
        </m:sSup>
      </m:oMath>
      <w:r>
        <w:rPr/>
        <w:t xml:space="preserve"> sur </w:t>
      </w:r>
      <m:oMath>
        <m:d>
          <m:dPr>
            <m:begChr m:val="["/>
            <m:endChr m:val=""/>
            <m:ctrlPr>
              <w:rPr>
                <w:rFonts w:ascii="Cambria Math" w:hAnsi="Cambria Math"/>
              </w:rPr>
            </m:ctrlPr>
          </m:dPr>
          <m:e>
            <m:r>
              <m:rPr>
                <m:sty m:val="p"/>
              </m:rPr>
              <m:t>1</m:t>
            </m:r>
            <m:r>
              <m:rPr>
                <m:sty m:val="p"/>
              </m:rPr>
              <m:t>,</m:t>
            </m:r>
            <m:r>
              <m:rPr>
                <m:sty m:val="p"/>
              </m:rPr>
              <m:t>+</m:t>
            </m:r>
            <m:r>
              <m:rPr>
                <m:sty m:val="p"/>
              </m:rPr>
              <m:t>∞</m:t>
            </m:r>
            <m:d>
              <m:dPr>
                <m:begChr m:val="["/>
                <m:endChr m:val=""/>
                <m:ctrlPr>
                  <w:rPr>
                    <w:rFonts w:ascii="Cambria Math" w:hAnsi="Cambria Math"/>
                  </w:rPr>
                </m:ctrlPr>
              </m:dPr>
              <m:e/>
            </m:d>
          </m:e>
        </m:d>
      </m:oMath>
      <w:r>
        <w:rPr>
          <w:rFonts w:eastAsia="Georgia" w:cs="Georgia" w:ascii="Georgia" w:hAnsi="Georgia"/>
        </w:rPr>
        <w:t xml:space="preserve">, à valeurs positives, et </w:t>
      </w:r>
      <m:oMath>
        <m:nary>
          <m:naryPr>
            <m:chr m:val="∑"/>
            <m:limLoc m:val="undOvr"/>
            <m:subHide m:val="1"/>
            <m:supHide m:val="1"/>
            <m:ctrlPr>
              <w:rPr>
                <w:rFonts w:ascii="Cambria Math" w:hAnsi="Cambria Math"/>
              </w:rPr>
            </m:ctrlPr>
          </m:naryPr>
          <m:sub/>
          <m:sup/>
          <m:e>
            <m:r>
              <m:t xml:space="preserve"> </m:t>
            </m:r>
          </m:e>
        </m:nary>
        <m:sSub>
          <m:sSubPr/>
          <m:e>
            <m:r>
              <m:rPr>
                <m:sty m:val="i"/>
              </m:rPr>
              <m:t>a</m:t>
            </m:r>
          </m:e>
          <m:sub>
            <m:r>
              <m:rPr>
                <m:sty m:val="i"/>
              </m:rPr>
              <m:t>n</m:t>
            </m:r>
          </m:sub>
        </m:sSub>
      </m:oMath>
      <w:r>
        <w:rPr>
          <w:rFonts w:eastAsia="Georgia" w:cs="Georgia" w:ascii="Georgia" w:hAnsi="Georgia"/>
        </w:rPr>
        <w:t xml:space="preserve"> une série à termes strictement positifs.</w:t>
      </w:r>
    </w:p>
    <w:p>
      <w:pPr>
        <w:spacing w:after="220" w:lineRule="auto"/>
      </w:pPr>
      <w:r>
        <w:rPr>
          <w:rFonts w:eastAsia="Georgia" w:cs="Georgia" w:ascii="Georgia" w:hAnsi="Georgia"/>
        </w:rPr>
        <w:t xml:space="preserve">Pour tout réel positif </w:t>
      </w:r>
      <m:oMath>
        <m:r>
          <m:rPr>
            <m:sty m:val="i"/>
          </m:rPr>
          <m:t>x</m:t>
        </m:r>
      </m:oMath>
      <w:r>
        <w:rPr>
          <w:rFonts w:eastAsia="Georgia" w:cs="Georgia" w:ascii="Georgia" w:hAnsi="Georgia"/>
        </w:rPr>
        <w:t xml:space="preserve">, on désigne par </w:t>
      </w:r>
      <m:oMath>
        <m:sSub>
          <m:sSubPr/>
          <m:e>
            <m:r>
              <m:rPr>
                <m:sty m:val="i"/>
              </m:rPr>
              <m:t>n</m:t>
            </m:r>
          </m:e>
          <m:sub>
            <m:r>
              <m:rPr>
                <m:sty m:val="i"/>
              </m:rPr>
              <m:t>x</m:t>
            </m:r>
          </m:sub>
        </m:sSub>
        <m:r>
          <m:rPr>
            <m:sty m:val="p"/>
          </m:rPr>
          <m:t>=</m:t>
        </m:r>
        <m:r>
          <m:rPr>
            <m:sty m:val="p"/>
          </m:rPr>
          <m:t>⌊</m:t>
        </m:r>
        <m:r>
          <m:rPr>
            <m:sty m:val="i"/>
          </m:rPr>
          <m:t>x</m:t>
        </m:r>
        <m:r>
          <m:rPr>
            <m:sty m:val="p"/>
          </m:rPr>
          <m:t>⌋</m:t>
        </m:r>
      </m:oMath>
      <w:r>
        <w:rPr>
          <w:rFonts w:eastAsia="Georgia" w:cs="Georgia" w:ascii="Georgia" w:hAnsi="Georgia"/>
        </w:rPr>
        <w:t xml:space="preserve"> la partie entière de </w:t>
      </w:r>
      <m:oMath>
        <m:r>
          <m:rPr>
            <m:sty m:val="i"/>
          </m:rPr>
          <m:t>x</m:t>
        </m:r>
      </m:oMath>
      <w:r>
        <w:rPr/>
        <w:t xml:space="preserve">, et on pose :</w:t>
      </w:r>
    </w:p>
    <w:p>
      <w:pPr>
        <w:spacing w:after="220" w:lineRule="auto"/>
      </w:pPr>
      <m:oMathPara>
        <m:oMath>
          <m:r>
            <m:rPr>
              <m:sty m:val="i"/>
            </m:rPr>
            <m:t>A</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1</m:t>
              </m:r>
            </m:sub>
            <m:sup>
              <m:sSub>
                <m:sSubPr/>
                <m:e>
                  <m:r>
                    <m:rPr>
                      <m:sty m:val="i"/>
                    </m:rPr>
                    <m:t>n</m:t>
                  </m:r>
                </m:e>
                <m:sub>
                  <m:r>
                    <m:rPr>
                      <m:sty m:val="i"/>
                    </m:rPr>
                    <m:t>x</m:t>
                  </m:r>
                </m:sub>
              </m:sSub>
            </m:sup>
            <m:e>
              <m:r>
                <m:rPr>
                  <m:sty m:val="p"/>
                </m:rPr>
                <m:t xml:space="preserve"> </m:t>
              </m:r>
            </m:e>
          </m:nary>
          <m:sSub>
            <m:sSubPr/>
            <m:e>
              <m:r>
                <m:rPr>
                  <m:sty m:val="i"/>
                </m:rPr>
                <m:t>a</m:t>
              </m:r>
            </m:e>
            <m:sub>
              <m:r>
                <m:rPr>
                  <m:sty m:val="i"/>
                </m:rPr>
                <m:t>k</m:t>
              </m:r>
            </m:sub>
          </m:sSub>
        </m:oMath>
      </m:oMathPara>
    </w:p>
    <w:p>
      <w:pPr>
        <w:spacing w:after="220" w:lineRule="auto"/>
      </w:pPr>
      <w:r>
        <w:rPr/>
        <w:t xml:space="preserve">avec la convention </w:t>
      </w:r>
      <m:oMath>
        <m:r>
          <m:rPr>
            <m:sty m:val="i"/>
          </m:rPr>
          <m:t>A</m:t>
        </m:r>
        <m:r>
          <m:rPr>
            <m:sty m:val="p"/>
          </m:rPr>
          <m:t>(</m:t>
        </m:r>
        <m:r>
          <m:rPr>
            <m:sty m:val="p"/>
          </m:rPr>
          <m:t>0</m:t>
        </m:r>
        <m:r>
          <m:rPr>
            <m:sty m:val="p"/>
          </m:rPr>
          <m:t>)</m:t>
        </m:r>
        <m:r>
          <m:rPr>
            <m:sty m:val="p"/>
          </m:rPr>
          <m:t>=</m:t>
        </m:r>
        <m:r>
          <m:rPr>
            <m:sty m:val="p"/>
          </m:rPr>
          <m:t>0</m:t>
        </m:r>
      </m:oMath>
      <w:r>
        <w:rPr/>
        <w:t xml:space="preserve">.</w:t>
      </w:r>
    </w:p>
    <w:p>
      <w:pPr>
        <w:numPr>
          <w:ilvl w:val="0"/>
          <w:numId w:val="6"/>
        </w:numPr>
        <w:spacing w:lineRule="auto"/>
      </w:pPr>
      <w:r>
        <w:rPr>
          <w:rFonts w:eastAsia="Georgia" w:cs="Georgia" w:ascii="Georgia" w:hAnsi="Georgia"/>
        </w:rPr>
        <w:t xml:space="preserve">Tracer, sur deux graphes distincts, les courbes représentatives respectives de la fonction partie entière, et de la fonction qui, à tout réel </w:t>
      </w:r>
      <m:oMath>
        <m:r>
          <m:rPr>
            <m:sty m:val="i"/>
          </m:rPr>
          <m:t>t</m:t>
        </m:r>
        <m:r>
          <m:rPr>
            <m:sty m:val="p"/>
          </m:rPr>
          <m:t>≥</m:t>
        </m:r>
        <m:r>
          <m:rPr>
            <m:sty m:val="p"/>
          </m:rPr>
          <m:t>1</m:t>
        </m:r>
      </m:oMath>
      <w:r>
        <w:rPr/>
        <w:t xml:space="preserve">, associe </w:t>
      </w:r>
      <m:oMath>
        <m:r>
          <m:rPr>
            <m:sty m:val="i"/>
          </m:rPr>
          <m:t>t</m:t>
        </m:r>
        <m:r>
          <m:rPr>
            <m:sty m:val="p"/>
          </m:rPr>
          <m:t>−</m:t>
        </m:r>
        <m:r>
          <m:rPr>
            <m:sty m:val="p"/>
          </m:rPr>
          <m:t>⌊</m:t>
        </m:r>
        <m:r>
          <m:rPr>
            <m:sty m:val="i"/>
          </m:rPr>
          <m:t>t</m:t>
        </m:r>
        <m:r>
          <m:rPr>
            <m:sty m:val="p"/>
          </m:rPr>
          <m:t>⌋</m:t>
        </m:r>
      </m:oMath>
      <w:r>
        <w:rPr>
          <w:rFonts w:eastAsia="Georgia" w:cs="Georgia" w:ascii="Georgia" w:hAnsi="Georgia"/>
        </w:rPr>
        <w:t xml:space="preserve"> (échelle : 1 cm pour une unité).</w:t>
      </w:r>
    </w:p>
    <w:p>
      <w:pPr>
        <w:numPr>
          <w:ilvl w:val="0"/>
          <w:numId w:val="6"/>
        </w:numPr>
        <w:spacing w:lineRule="auto"/>
      </w:pPr>
      <w:r>
        <w:rPr>
          <w:rFonts w:eastAsia="Georgia" w:cs="Georgia" w:ascii="Georgia" w:hAnsi="Georgia"/>
        </w:rPr>
        <w:t xml:space="preserve">Dans cette question uniquement, on désigne par </w:t>
      </w:r>
      <m:oMath>
        <m:sSub>
          <m:sSubPr/>
          <m:e>
            <m:d>
              <m:dPr>
                <m:begChr m:val="("/>
                <m:endChr m:val=")"/>
                <m:ctrlPr>
                  <w:rPr>
                    <w:rFonts w:ascii="Cambria Math" w:hAnsi="Cambria Math"/>
                  </w:rPr>
                </m:ctrlPr>
              </m:dPr>
              <m:e>
                <m:sSub>
                  <m:sSubPr/>
                  <m:e>
                    <m:r>
                      <m:rPr>
                        <m:sty m:val="i"/>
                      </m:rPr>
                      <m:t>u</m:t>
                    </m:r>
                  </m:e>
                  <m:sub>
                    <m:r>
                      <m:rPr>
                        <m:sty m:val="i"/>
                      </m:rPr>
                      <m:t>n</m:t>
                    </m:r>
                  </m:sub>
                </m:sSub>
              </m:e>
            </m:d>
          </m:e>
          <m:sub>
            <m:r>
              <m:rPr>
                <m:sty m:val="i"/>
              </m:rPr>
              <m:t>n</m:t>
            </m:r>
            <m:r>
              <m:rPr>
                <m:sty m:val="p"/>
              </m:rPr>
              <m:t>∈</m:t>
            </m:r>
            <m:r>
              <m:rPr>
                <m:sty m:val="i"/>
              </m:rPr>
              <m:t>n</m:t>
            </m:r>
            <m:sSup>
              <m:sSupPr/>
              <m:e>
                <m:r>
                  <m:rPr>
                    <m:scr m:val="double-struck"/>
                  </m:rPr>
                  <m:t>N</m:t>
                </m:r>
              </m:e>
              <m:sup>
                <m:r>
                  <m:rPr>
                    <m:sty m:val="p"/>
                  </m:rPr>
                  <m:t>⋆</m:t>
                </m:r>
              </m:sup>
            </m:sSup>
          </m:sub>
        </m:sSub>
      </m:oMath>
      <w:r>
        <w:rPr>
          <w:rFonts w:eastAsia="Georgia" w:cs="Georgia" w:ascii="Georgia" w:hAnsi="Georgia"/>
        </w:rPr>
        <w:t xml:space="preserve"> une suite réelle. Montrer que, pour tout entier naturel non nul </w:t>
      </w:r>
      <m:oMath>
        <m:r>
          <m:rPr>
            <m:sty m:val="i"/>
          </m:rPr>
          <m:t>n</m:t>
        </m:r>
      </m:oMath>
      <w:r>
        <w:rPr/>
        <w:t xml:space="preserve">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i"/>
            </m:rPr>
            <m:t>A</m:t>
          </m:r>
          <m:r>
            <m:rPr>
              <m:sty m:val="p"/>
            </m:rPr>
            <m:t>(</m:t>
          </m:r>
          <m:r>
            <m:rPr>
              <m:sty m:val="i"/>
            </m:rPr>
            <m:t>k</m:t>
          </m:r>
          <m:r>
            <m:rPr>
              <m:sty m:val="p"/>
            </m:rPr>
            <m:t>)</m:t>
          </m:r>
          <m:d>
            <m:dPr>
              <m:begChr m:val="{"/>
              <m:endChr m:val="}"/>
              <m:ctrlPr>
                <w:rPr>
                  <w:rFonts w:ascii="Cambria Math" w:hAnsi="Cambria Math"/>
                </w:rPr>
              </m:ctrlPr>
            </m:dPr>
            <m:e>
              <m:sSub>
                <m:sSubPr/>
                <m:e>
                  <m:r>
                    <m:rPr>
                      <m:sty m:val="i"/>
                    </m:rPr>
                    <m:t>u</m:t>
                  </m:r>
                </m:e>
                <m:sub>
                  <m:r>
                    <m:rPr>
                      <m:sty m:val="i"/>
                    </m:rPr>
                    <m:t>k</m:t>
                  </m:r>
                  <m:r>
                    <m:rPr>
                      <m:sty m:val="p"/>
                    </m:rPr>
                    <m:t>+</m:t>
                  </m:r>
                  <m:r>
                    <m:rPr>
                      <m:sty m:val="p"/>
                    </m:rPr>
                    <m:t>1</m:t>
                  </m:r>
                </m:sub>
              </m:sSub>
              <m:r>
                <m:rPr>
                  <m:sty m:val="p"/>
                </m:rPr>
                <m:t>−</m:t>
              </m:r>
              <m:sSub>
                <m:sSubPr/>
                <m:e>
                  <m:r>
                    <m:rPr>
                      <m:sty m:val="i"/>
                    </m:rPr>
                    <m:t>u</m:t>
                  </m:r>
                </m:e>
                <m:sub>
                  <m:r>
                    <m:rPr>
                      <m:sty m:val="i"/>
                    </m:rPr>
                    <m:t>k</m:t>
                  </m:r>
                </m:sub>
              </m:sSub>
            </m:e>
          </m:d>
          <m:r>
            <m:rPr>
              <m:sty m:val="p"/>
            </m:rPr>
            <m:t>=</m:t>
          </m:r>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m:t>
          </m:r>
          <m:r>
            <m:rPr>
              <m:sty m:val="i"/>
            </m:rPr>
            <m:t>A</m:t>
          </m:r>
          <m:r>
            <m:rPr>
              <m:sty m:val="p"/>
            </m:rPr>
            <m:t>(</m:t>
          </m:r>
          <m:r>
            <m:rPr>
              <m:sty m:val="i"/>
            </m:rPr>
            <m:t>k</m:t>
          </m:r>
          <m:r>
            <m:rPr>
              <m:sty m:val="p"/>
            </m:rPr>
            <m:t>−</m:t>
          </m:r>
          <m:r>
            <m:rPr>
              <m:sty m:val="p"/>
            </m:rPr>
            <m:t>1</m:t>
          </m:r>
          <m:r>
            <m:rPr>
              <m:sty m:val="p"/>
            </m:rPr>
            <m:t>)</m:t>
          </m:r>
          <m:r>
            <m:rPr>
              <m:sty m:val="p"/>
            </m:rPr>
            <m:t>−</m:t>
          </m:r>
          <m:r>
            <m:rPr>
              <m:sty m:val="i"/>
            </m:rPr>
            <m:t>A</m:t>
          </m:r>
          <m:r>
            <m:rPr>
              <m:sty m:val="p"/>
            </m:rPr>
            <m:t>(</m:t>
          </m:r>
          <m:r>
            <m:rPr>
              <m:sty m:val="i"/>
            </m:rPr>
            <m:t>k</m:t>
          </m:r>
          <m:r>
            <m:rPr>
              <m:sty m:val="p"/>
            </m:rPr>
            <m:t>)</m:t>
          </m:r>
          <m:r>
            <m:rPr>
              <m:sty m:val="p"/>
            </m:rPr>
            <m:t>}</m:t>
          </m:r>
          <m:sSub>
            <m:sSubPr/>
            <m:e>
              <m:r>
                <m:rPr>
                  <m:sty m:val="i"/>
                </m:rPr>
                <m:t>u</m:t>
              </m:r>
            </m:e>
            <m:sub>
              <m:r>
                <m:rPr>
                  <m:sty m:val="i"/>
                </m:rPr>
                <m:t>k</m:t>
              </m:r>
            </m:sub>
          </m:sSub>
          <m:r>
            <m:rPr>
              <m:sty m:val="p"/>
            </m:rPr>
            <m:t>+</m:t>
          </m:r>
          <m:r>
            <m:rPr>
              <m:sty m:val="i"/>
            </m:rPr>
            <m:t>A</m:t>
          </m:r>
          <m:r>
            <m:rPr>
              <m:sty m:val="p"/>
            </m:rPr>
            <m:t>(</m:t>
          </m:r>
          <m:r>
            <m:rPr>
              <m:sty m:val="i"/>
            </m:rPr>
            <m:t>n</m:t>
          </m:r>
          <m:r>
            <m:rPr>
              <m:sty m:val="p"/>
            </m:rPr>
            <m:t>)</m:t>
          </m:r>
          <m:sSub>
            <m:sSubPr/>
            <m:e>
              <m:r>
                <m:rPr>
                  <m:sty m:val="i"/>
                </m:rPr>
                <m:t>u</m:t>
              </m:r>
            </m:e>
            <m:sub>
              <m:r>
                <m:rPr>
                  <m:sty m:val="i"/>
                </m:rPr>
                <m:t>n</m:t>
              </m:r>
              <m:r>
                <m:rPr>
                  <m:sty m:val="p"/>
                </m:rPr>
                <m:t>+</m:t>
              </m:r>
              <m:r>
                <m:rPr>
                  <m:sty m:val="p"/>
                </m:rPr>
                <m:t>1</m:t>
              </m:r>
            </m:sub>
          </m:sSub>
        </m:oMath>
      </m:oMathPara>
    </w:p>
    <w:p>
      <w:pPr>
        <w:numPr>
          <w:ilvl w:val="0"/>
          <w:numId w:val="7"/>
        </w:numPr>
        <w:spacing w:lineRule="auto"/>
      </w:pPr>
      <w:r>
        <w:rPr>
          <w:rFonts w:eastAsia="Georgia" w:cs="Georgia" w:ascii="Georgia" w:hAnsi="Georgia"/>
        </w:rPr>
        <w:t xml:space="preserve">Vérifier que, pour tout réel </w:t>
      </w:r>
      <m:oMath>
        <m:r>
          <m:rPr>
            <m:sty m:val="i"/>
          </m:rPr>
          <m:t>x</m:t>
        </m:r>
        <m:r>
          <m:rPr>
            <m:sty m:val="p"/>
          </m:rPr>
          <m:t>≥</m:t>
        </m:r>
        <m:r>
          <m:rPr>
            <m:sty m:val="p"/>
          </m:rPr>
          <m:t>1</m:t>
        </m:r>
      </m:oMath>
      <w:r>
        <w:rPr/>
        <w:t xml:space="preserve"> :</w:t>
      </w:r>
    </w:p>
    <w:p>
      <w:pPr>
        <w:spacing w:after="220" w:lineRule="auto"/>
      </w:pPr>
      <m:oMathPara>
        <m:oMath>
          <m:r>
            <m:rPr>
              <m:sty m:val="i"/>
            </m:rPr>
            <m:t>A</m:t>
          </m:r>
          <m:d>
            <m:dPr>
              <m:begChr m:val="("/>
              <m:endChr m:val=")"/>
              <m:ctrlPr>
                <w:rPr>
                  <w:rFonts w:ascii="Cambria Math" w:hAnsi="Cambria Math"/>
                </w:rPr>
              </m:ctrlPr>
            </m:dPr>
            <m:e>
              <m:sSub>
                <m:sSubPr/>
                <m:e>
                  <m:r>
                    <m:rPr>
                      <m:sty m:val="i"/>
                    </m:rPr>
                    <m:t>n</m:t>
                  </m:r>
                </m:e>
                <m:sub>
                  <m:r>
                    <m:rPr>
                      <m:sty m:val="i"/>
                    </m:rPr>
                    <m:t>x</m:t>
                  </m:r>
                </m:sub>
              </m:sSub>
            </m:e>
          </m:d>
          <m:r>
            <m:rPr>
              <m:sty m:val="p"/>
            </m:rPr>
            <m:t>=</m:t>
          </m:r>
          <m:r>
            <m:rPr>
              <m:sty m:val="i"/>
            </m:rPr>
            <m:t>A</m:t>
          </m:r>
          <m:r>
            <m:rPr>
              <m:sty m:val="p"/>
            </m:rPr>
            <m:t>(</m:t>
          </m:r>
          <m:r>
            <m:rPr>
              <m:sty m:val="i"/>
            </m:rPr>
            <m:t>x</m:t>
          </m:r>
          <m:r>
            <m:rPr>
              <m:sty m:val="p"/>
            </m:rPr>
            <m:t>)</m:t>
          </m:r>
        </m:oMath>
      </m:oMathPara>
    </w:p>
    <w:p>
      <w:pPr>
        <w:numPr>
          <w:ilvl w:val="0"/>
          <w:numId w:val="8"/>
        </w:numPr>
        <w:spacing w:lineRule="auto"/>
      </w:pPr>
      <w:r>
        <w:rPr/>
        <w:t xml:space="preserve">Montrer que, pour tout entier naturel non nul </w:t>
      </w:r>
      <m:oMath>
        <m:r>
          <m:rPr>
            <m:sty m:val="i"/>
          </m:rPr>
          <m:t>k</m:t>
        </m:r>
      </m:oMath>
      <w:r>
        <w:rPr/>
        <w:t xml:space="preserve"> :</w:t>
      </w:r>
    </w:p>
    <w:p>
      <w:pPr>
        <w:spacing w:after="220" w:lineRule="auto"/>
      </w:pPr>
      <m:oMathPara>
        <m:oMath>
          <m:nary>
            <m:naryPr>
              <m:chr m:val="∫"/>
              <m:limLoc m:val="subSup"/>
              <m:grow m:val="1"/>
            </m:naryPr>
            <m:sub>
              <m:r>
                <m:rPr>
                  <m:sty m:val="i"/>
                </m:rPr>
                <m:t>k</m:t>
              </m:r>
            </m:sub>
            <m:sup>
              <m:r>
                <m:rPr>
                  <m:sty m:val="i"/>
                </m:rPr>
                <m:t>k</m:t>
              </m:r>
              <m:r>
                <m:rPr>
                  <m:sty m:val="p"/>
                </m:rPr>
                <m:t>+</m:t>
              </m:r>
              <m:r>
                <m:rPr>
                  <m:sty m:val="p"/>
                </m:rPr>
                <m:t>1</m:t>
              </m:r>
            </m:sup>
            <m:e>
              <m:r>
                <m:rPr>
                  <m:sty m:val="p"/>
                </m:rPr>
                <m:t xml:space="preserve"> </m:t>
              </m:r>
            </m:e>
          </m:nary>
          <m:r>
            <m:rPr>
              <m:sty m:val="i"/>
            </m:rPr>
            <m:t>A</m:t>
          </m:r>
          <m:r>
            <m:rPr>
              <m:sty m:val="p"/>
            </m:rPr>
            <m:t>(</m:t>
          </m:r>
          <m:r>
            <m:rPr>
              <m:sty m:val="i"/>
            </m:rPr>
            <m:t>t</m:t>
          </m:r>
          <m:r>
            <m:rPr>
              <m:sty m:val="p"/>
            </m:rPr>
            <m:t>)</m:t>
          </m:r>
          <m:sSup>
            <m:sSupPr/>
            <m:e>
              <m:r>
                <m:rPr>
                  <m:sty m:val="i"/>
                </m:rPr>
                <m:t>h</m:t>
              </m:r>
            </m:e>
            <m:sup>
              <m:r>
                <m:rPr>
                  <m:sty m:val="i"/>
                </m:rPr>
                <m:t>′</m:t>
              </m:r>
            </m:sup>
          </m:sSup>
          <m:r>
            <m:rPr>
              <m:sty m:val="p"/>
            </m:rPr>
            <m:t>(</m:t>
          </m:r>
          <m:r>
            <m:rPr>
              <m:sty m:val="i"/>
            </m:rPr>
            <m:t>t</m:t>
          </m:r>
          <m:r>
            <m:rPr>
              <m:sty m:val="p"/>
            </m:rPr>
            <m:t>)</m:t>
          </m:r>
          <m:r>
            <m:rPr>
              <m:sty m:val="i"/>
            </m:rPr>
            <m:t>d</m:t>
          </m:r>
          <m:r>
            <m:rPr>
              <m:sty m:val="i"/>
            </m:rPr>
            <m:t>t</m:t>
          </m:r>
          <m:r>
            <m:rPr>
              <m:sty m:val="p"/>
            </m:rPr>
            <m:t>=</m:t>
          </m:r>
          <m:r>
            <m:rPr>
              <m:sty m:val="i"/>
            </m:rPr>
            <m:t>A</m:t>
          </m:r>
          <m:r>
            <m:rPr>
              <m:sty m:val="p"/>
            </m:rPr>
            <m:t>(</m:t>
          </m:r>
          <m:r>
            <m:rPr>
              <m:sty m:val="i"/>
            </m:rPr>
            <m:t>k</m:t>
          </m:r>
          <m:r>
            <m:rPr>
              <m:sty m:val="p"/>
            </m:rPr>
            <m:t>)</m:t>
          </m:r>
          <m:nary>
            <m:naryPr>
              <m:chr m:val="∫"/>
              <m:limLoc m:val="subSup"/>
              <m:grow m:val="1"/>
            </m:naryPr>
            <m:sub>
              <m:r>
                <m:rPr>
                  <m:sty m:val="i"/>
                </m:rPr>
                <m:t>k</m:t>
              </m:r>
            </m:sub>
            <m:sup>
              <m:r>
                <m:rPr>
                  <m:sty m:val="i"/>
                </m:rPr>
                <m:t>k</m:t>
              </m:r>
              <m:r>
                <m:rPr>
                  <m:sty m:val="p"/>
                </m:rPr>
                <m:t>+</m:t>
              </m:r>
              <m:r>
                <m:rPr>
                  <m:sty m:val="p"/>
                </m:rPr>
                <m:t>1</m:t>
              </m:r>
            </m:sup>
            <m:e>
              <m:r>
                <m:rPr>
                  <m:sty m:val="p"/>
                </m:rPr>
                <m:t xml:space="preserve"> </m:t>
              </m:r>
            </m:e>
          </m:nary>
          <m:sSup>
            <m:sSupPr/>
            <m:e>
              <m:r>
                <m:rPr>
                  <m:sty m:val="i"/>
                </m:rPr>
                <m:t>h</m:t>
              </m:r>
            </m:e>
            <m:sup>
              <m:r>
                <m:rPr>
                  <m:sty m:val="i"/>
                </m:rPr>
                <m:t>′</m:t>
              </m:r>
            </m:sup>
          </m:sSup>
          <m:r>
            <m:rPr>
              <m:sty m:val="p"/>
            </m:rPr>
            <m:t>(</m:t>
          </m:r>
          <m:r>
            <m:rPr>
              <m:sty m:val="i"/>
            </m:rPr>
            <m:t>t</m:t>
          </m:r>
          <m:r>
            <m:rPr>
              <m:sty m:val="p"/>
            </m:rPr>
            <m:t>)</m:t>
          </m:r>
          <m:r>
            <m:rPr>
              <m:sty m:val="i"/>
            </m:rPr>
            <m:t>d</m:t>
          </m:r>
          <m:r>
            <m:rPr>
              <m:sty m:val="i"/>
            </m:rPr>
            <m:t>t</m:t>
          </m:r>
        </m:oMath>
      </m:oMathPara>
    </w:p>
    <w:p>
      <w:pPr>
        <w:numPr>
          <w:ilvl w:val="0"/>
          <w:numId w:val="9"/>
        </w:numPr>
        <w:spacing w:lineRule="auto"/>
      </w:pPr>
      <w:r>
        <w:rPr>
          <w:rFonts w:eastAsia="Georgia" w:cs="Georgia" w:ascii="Georgia" w:hAnsi="Georgia"/>
        </w:rPr>
        <w:t xml:space="preserve">Montrer que, pour tout réel </w:t>
      </w:r>
      <m:oMath>
        <m:r>
          <m:rPr>
            <m:sty m:val="i"/>
          </m:rPr>
          <m:t>x</m:t>
        </m:r>
        <m:r>
          <m:rPr>
            <m:sty m:val="p"/>
          </m:rPr>
          <m:t>≥</m:t>
        </m:r>
        <m:r>
          <m:rPr>
            <m:sty m:val="p"/>
          </m:rPr>
          <m:t>1</m:t>
        </m:r>
      </m:oMath>
      <w:r>
        <w:rPr/>
        <w:t xml:space="preserve"> :</w:t>
      </w:r>
    </w:p>
    <w:p>
      <w:pPr>
        <w:spacing w:after="220" w:lineRule="auto"/>
      </w:pPr>
      <m:oMathPara>
        <m:oMath>
          <m:nary>
            <m:naryPr>
              <m:chr m:val="∫"/>
              <m:limLoc m:val="subSup"/>
              <m:grow m:val="1"/>
            </m:naryPr>
            <m:sub>
              <m:r>
                <m:rPr>
                  <m:sty m:val="p"/>
                </m:rPr>
                <m:t>1</m:t>
              </m:r>
            </m:sub>
            <m:sup>
              <m:sSub>
                <m:sSubPr/>
                <m:e>
                  <m:r>
                    <m:rPr>
                      <m:sty m:val="i"/>
                    </m:rPr>
                    <m:t>n</m:t>
                  </m:r>
                </m:e>
                <m:sub>
                  <m:r>
                    <m:rPr>
                      <m:sty m:val="i"/>
                    </m:rPr>
                    <m:t>x</m:t>
                  </m:r>
                </m:sub>
              </m:sSub>
            </m:sup>
            <m:e>
              <m:r>
                <m:rPr>
                  <m:sty m:val="p"/>
                </m:rPr>
                <m:t xml:space="preserve"> </m:t>
              </m:r>
            </m:e>
          </m:nary>
          <m:r>
            <m:rPr>
              <m:sty m:val="i"/>
            </m:rPr>
            <m:t>A</m:t>
          </m:r>
          <m:r>
            <m:rPr>
              <m:sty m:val="p"/>
            </m:rPr>
            <m:t>(</m:t>
          </m:r>
          <m:r>
            <m:rPr>
              <m:sty m:val="i"/>
            </m:rPr>
            <m:t>t</m:t>
          </m:r>
          <m:r>
            <m:rPr>
              <m:sty m:val="p"/>
            </m:rPr>
            <m:t>)</m:t>
          </m:r>
          <m:sSup>
            <m:sSupPr/>
            <m:e>
              <m:r>
                <m:rPr>
                  <m:sty m:val="i"/>
                </m:rPr>
                <m:t>h</m:t>
              </m:r>
            </m:e>
            <m:sup>
              <m:r>
                <m:rPr>
                  <m:sty m:val="i"/>
                </m:rPr>
                <m:t>′</m:t>
              </m:r>
            </m:sup>
          </m:sSup>
          <m:r>
            <m:rPr>
              <m:sty m:val="p"/>
            </m:rPr>
            <m:t>(</m:t>
          </m:r>
          <m:r>
            <m:rPr>
              <m:sty m:val="i"/>
            </m:rPr>
            <m:t>t</m:t>
          </m:r>
          <m:r>
            <m:rPr>
              <m:sty m:val="p"/>
            </m:rPr>
            <m:t>)</m:t>
          </m:r>
          <m:r>
            <m:rPr>
              <m:sty m:val="i"/>
            </m:rPr>
            <m:t>d</m:t>
          </m:r>
          <m:r>
            <m:rPr>
              <m:sty m:val="i"/>
            </m:rPr>
            <m:t>t</m:t>
          </m:r>
          <m:r>
            <m:rPr>
              <m:sty m:val="p"/>
            </m:rPr>
            <m:t>=</m:t>
          </m:r>
          <m:nary>
            <m:naryPr>
              <m:chr m:val="∑"/>
              <m:limLoc m:val="undOvr"/>
              <m:grow m:val="1"/>
            </m:naryPr>
            <m:sub>
              <m:r>
                <m:rPr>
                  <m:sty m:val="i"/>
                </m:rPr>
                <m:t>k</m:t>
              </m:r>
              <m:r>
                <m:rPr>
                  <m:sty m:val="p"/>
                </m:rPr>
                <m:t>=</m:t>
              </m:r>
              <m:r>
                <m:rPr>
                  <m:sty m:val="p"/>
                </m:rPr>
                <m:t>1</m:t>
              </m:r>
            </m:sub>
            <m:sup>
              <m:sSub>
                <m:sSubPr/>
                <m:e>
                  <m:r>
                    <m:rPr>
                      <m:sty m:val="i"/>
                    </m:rPr>
                    <m:t>n</m:t>
                  </m:r>
                </m:e>
                <m:sub>
                  <m:r>
                    <m:rPr>
                      <m:sty m:val="i"/>
                    </m:rPr>
                    <m:t>x</m:t>
                  </m:r>
                </m:sub>
              </m:sSub>
              <m:r>
                <m:rPr>
                  <m:sty m:val="p"/>
                </m:rPr>
                <m:t>−</m:t>
              </m:r>
              <m:r>
                <m:rPr>
                  <m:sty m:val="p"/>
                </m:rPr>
                <m:t>1</m:t>
              </m:r>
            </m:sup>
            <m:e>
              <m:r>
                <m:rPr>
                  <m:sty m:val="p"/>
                </m:rPr>
                <m:t xml:space="preserve"> </m:t>
              </m:r>
            </m:e>
          </m:nary>
          <m:r>
            <m:rPr>
              <m:sty m:val="i"/>
            </m:rPr>
            <m:t>A</m:t>
          </m:r>
          <m:r>
            <m:rPr>
              <m:sty m:val="p"/>
            </m:rPr>
            <m:t>(</m:t>
          </m:r>
          <m:r>
            <m:rPr>
              <m:sty m:val="i"/>
            </m:rPr>
            <m:t>k</m:t>
          </m:r>
          <m:r>
            <m:rPr>
              <m:sty m:val="p"/>
            </m:rPr>
            <m:t>)</m:t>
          </m:r>
          <m:r>
            <m:rPr>
              <m:sty m:val="p"/>
            </m:rPr>
            <m:t>{</m:t>
          </m:r>
          <m:r>
            <m:rPr>
              <m:sty m:val="i"/>
            </m:rPr>
            <m:t>h</m:t>
          </m:r>
          <m:r>
            <m:rPr>
              <m:sty m:val="p"/>
            </m:rPr>
            <m:t>(</m:t>
          </m:r>
          <m:r>
            <m:rPr>
              <m:sty m:val="i"/>
            </m:rPr>
            <m:t>k</m:t>
          </m:r>
          <m:r>
            <m:rPr>
              <m:sty m:val="p"/>
            </m:rPr>
            <m:t>+</m:t>
          </m:r>
          <m:r>
            <m:rPr>
              <m:sty m:val="p"/>
            </m:rPr>
            <m:t>1</m:t>
          </m:r>
          <m:r>
            <m:rPr>
              <m:sty m:val="p"/>
            </m:rPr>
            <m:t>)</m:t>
          </m:r>
          <m:r>
            <m:rPr>
              <m:sty m:val="p"/>
            </m:rPr>
            <m:t>−</m:t>
          </m:r>
          <m:r>
            <m:rPr>
              <m:sty m:val="i"/>
            </m:rPr>
            <m:t>h</m:t>
          </m:r>
          <m:r>
            <m:rPr>
              <m:sty m:val="p"/>
            </m:rPr>
            <m:t>(</m:t>
          </m:r>
          <m:r>
            <m:rPr>
              <m:sty m:val="i"/>
            </m:rPr>
            <m:t>k</m:t>
          </m:r>
          <m:r>
            <m:rPr>
              <m:sty m:val="p"/>
            </m:rPr>
            <m:t>)</m:t>
          </m:r>
          <m:r>
            <m:rPr>
              <m:sty m:val="p"/>
            </m:rPr>
            <m:t>}</m:t>
          </m:r>
        </m:oMath>
      </m:oMathPara>
    </w:p>
    <w:p>
      <w:pPr>
        <w:numPr>
          <w:ilvl w:val="0"/>
          <w:numId w:val="10"/>
        </w:numPr>
        <w:spacing w:lineRule="auto"/>
      </w:pPr>
      <w:r>
        <w:rPr/>
        <w:t xml:space="preserve">Exprimer, pour tout entier naturel </w:t>
      </w:r>
      <m:oMath>
        <m:r>
          <m:rPr>
            <m:sty m:val="i"/>
          </m:rPr>
          <m:t>k</m:t>
        </m:r>
        <m:r>
          <m:rPr>
            <m:sty m:val="p"/>
          </m:rPr>
          <m:t>≥</m:t>
        </m:r>
        <m:r>
          <m:rPr>
            <m:sty m:val="p"/>
          </m:rPr>
          <m:t>2</m:t>
        </m:r>
        <m:r>
          <m:rPr>
            <m:sty m:val="p"/>
          </m:rPr>
          <m:t>,</m:t>
        </m:r>
        <m:r>
          <m:rPr>
            <m:sty m:val="i"/>
          </m:rPr>
          <m:t>A</m:t>
        </m:r>
        <m:r>
          <m:rPr>
            <m:sty m:val="p"/>
          </m:rPr>
          <m:t>(</m:t>
        </m:r>
        <m:r>
          <m:rPr>
            <m:sty m:val="i"/>
          </m:rPr>
          <m:t>k</m:t>
        </m:r>
        <m:r>
          <m:rPr>
            <m:sty m:val="p"/>
          </m:rPr>
          <m:t>)</m:t>
        </m:r>
        <m:r>
          <m:rPr>
            <m:sty m:val="p"/>
          </m:rPr>
          <m:t>−</m:t>
        </m:r>
        <m:r>
          <m:rPr>
            <m:sty m:val="i"/>
          </m:rPr>
          <m:t>A</m:t>
        </m:r>
        <m:r>
          <m:rPr>
            <m:sty m:val="p"/>
          </m:rPr>
          <m:t>(</m:t>
        </m:r>
        <m:r>
          <m:rPr>
            <m:sty m:val="i"/>
          </m:rPr>
          <m:t>k</m:t>
        </m:r>
        <m:r>
          <m:rPr>
            <m:sty m:val="p"/>
          </m:rPr>
          <m:t>−</m:t>
        </m:r>
        <m:r>
          <m:rPr>
            <m:sty m:val="p"/>
          </m:rPr>
          <m:t>1</m:t>
        </m:r>
        <m:r>
          <m:rPr>
            <m:sty m:val="p"/>
          </m:rPr>
          <m:t>)</m:t>
        </m:r>
      </m:oMath>
      <w:r>
        <w:rPr/>
        <w:t xml:space="preserve"> en fonction de </w:t>
      </w:r>
      <m:oMath>
        <m:sSub>
          <m:sSubPr/>
          <m:e>
            <m:r>
              <m:rPr>
                <m:sty m:val="i"/>
              </m:rPr>
              <m:t>a</m:t>
            </m:r>
          </m:e>
          <m:sub>
            <m:r>
              <m:rPr>
                <m:sty m:val="i"/>
              </m:rPr>
              <m:t>k</m:t>
            </m:r>
          </m:sub>
        </m:sSub>
      </m:oMath>
      <w:r>
        <w:rPr/>
        <w:t xml:space="preserve">.</w:t>
      </w:r>
    </w:p>
    <w:p>
      <w:pPr>
        <w:numPr>
          <w:ilvl w:val="0"/>
          <w:numId w:val="10"/>
        </w:numPr>
        <w:spacing w:lineRule="auto"/>
      </w:pPr>
      <w:r>
        <w:rPr/>
        <w:t xml:space="preserve">(a) Montrer que :</w:t>
      </w:r>
    </w:p>
    <w:p>
      <w:pPr>
        <w:spacing w:after="220" w:lineRule="auto"/>
      </w:pPr>
      <m:oMathPara>
        <m:oMath>
          <m:nary>
            <m:naryPr>
              <m:chr m:val="∑"/>
              <m:limLoc m:val="undOvr"/>
              <m:grow m:val="1"/>
            </m:naryPr>
            <m:sub>
              <m:r>
                <m:rPr>
                  <m:sty m:val="i"/>
                </m:rPr>
                <m:t>k</m:t>
              </m:r>
              <m:r>
                <m:rPr>
                  <m:sty m:val="p"/>
                </m:rPr>
                <m:t>=</m:t>
              </m:r>
              <m:r>
                <m:rPr>
                  <m:sty m:val="p"/>
                </m:rPr>
                <m:t>1</m:t>
              </m:r>
            </m:sub>
            <m:sup>
              <m:sSub>
                <m:sSubPr/>
                <m:e>
                  <m:r>
                    <m:rPr>
                      <m:sty m:val="i"/>
                    </m:rPr>
                    <m:t>n</m:t>
                  </m:r>
                </m:e>
                <m:sub>
                  <m:r>
                    <m:rPr>
                      <m:sty m:val="i"/>
                    </m:rPr>
                    <m:t>x</m:t>
                  </m:r>
                </m:sub>
              </m:sSub>
              <m:r>
                <m:rPr>
                  <m:sty m:val="p"/>
                </m:rPr>
                <m:t>−</m:t>
              </m:r>
              <m:r>
                <m:rPr>
                  <m:sty m:val="p"/>
                </m:rPr>
                <m:t>1</m:t>
              </m:r>
            </m:sup>
            <m:e>
              <m:r>
                <m:rPr>
                  <m:sty m:val="p"/>
                </m:rPr>
                <m:t xml:space="preserve"> </m:t>
              </m:r>
            </m:e>
          </m:nary>
          <m:r>
            <m:rPr>
              <m:sty m:val="i"/>
            </m:rPr>
            <m:t>A</m:t>
          </m:r>
          <m:r>
            <m:rPr>
              <m:sty m:val="p"/>
            </m:rPr>
            <m:t>(</m:t>
          </m:r>
          <m:r>
            <m:rPr>
              <m:sty m:val="i"/>
            </m:rPr>
            <m:t>k</m:t>
          </m:r>
          <m:r>
            <m:rPr>
              <m:sty m:val="p"/>
            </m:rPr>
            <m:t>)</m:t>
          </m:r>
          <m:r>
            <m:rPr>
              <m:sty m:val="p"/>
            </m:rPr>
            <m:t>{</m:t>
          </m:r>
          <m:r>
            <m:rPr>
              <m:sty m:val="i"/>
            </m:rPr>
            <m:t>h</m:t>
          </m:r>
          <m:r>
            <m:rPr>
              <m:sty m:val="p"/>
            </m:rPr>
            <m:t>(</m:t>
          </m:r>
          <m:r>
            <m:rPr>
              <m:sty m:val="i"/>
            </m:rPr>
            <m:t>k</m:t>
          </m:r>
          <m:r>
            <m:rPr>
              <m:sty m:val="p"/>
            </m:rPr>
            <m:t>+</m:t>
          </m:r>
          <m:r>
            <m:rPr>
              <m:sty m:val="p"/>
            </m:rPr>
            <m:t>1</m:t>
          </m:r>
          <m:r>
            <m:rPr>
              <m:sty m:val="p"/>
            </m:rPr>
            <m:t>)</m:t>
          </m:r>
          <m:r>
            <m:rPr>
              <m:sty m:val="p"/>
            </m:rPr>
            <m:t>−</m:t>
          </m:r>
          <m:r>
            <m:rPr>
              <m:sty m:val="i"/>
            </m:rPr>
            <m:t>h</m:t>
          </m:r>
          <m:r>
            <m:rPr>
              <m:sty m:val="p"/>
            </m:rPr>
            <m:t>(</m:t>
          </m:r>
          <m:r>
            <m:rPr>
              <m:sty m:val="i"/>
            </m:rPr>
            <m:t>k</m:t>
          </m:r>
          <m:r>
            <m:rPr>
              <m:sty m:val="p"/>
            </m:rPr>
            <m:t>)</m:t>
          </m:r>
          <m:r>
            <m:rPr>
              <m:sty m:val="p"/>
            </m:rPr>
            <m:t>}</m:t>
          </m:r>
          <m:r>
            <m:rPr>
              <m:sty m:val="p"/>
            </m:rPr>
            <m:t>=</m:t>
          </m:r>
          <m:nary>
            <m:naryPr>
              <m:chr m:val="∑"/>
              <m:limLoc m:val="undOvr"/>
              <m:grow m:val="1"/>
            </m:naryPr>
            <m:sub>
              <m:r>
                <m:rPr>
                  <m:sty m:val="i"/>
                </m:rPr>
                <m:t>k</m:t>
              </m:r>
              <m:r>
                <m:rPr>
                  <m:sty m:val="p"/>
                </m:rPr>
                <m:t>=</m:t>
              </m:r>
              <m:r>
                <m:rPr>
                  <m:sty m:val="p"/>
                </m:rPr>
                <m:t>2</m:t>
              </m:r>
            </m:sub>
            <m:sup>
              <m:sSub>
                <m:sSubPr/>
                <m:e>
                  <m:r>
                    <m:rPr>
                      <m:sty m:val="i"/>
                    </m:rPr>
                    <m:t>n</m:t>
                  </m:r>
                </m:e>
                <m:sub>
                  <m:r>
                    <m:rPr>
                      <m:sty m:val="i"/>
                    </m:rPr>
                    <m:t>x</m:t>
                  </m:r>
                </m:sub>
              </m:sSub>
            </m:sup>
            <m:e>
              <m:r>
                <m:rPr>
                  <m:sty m:val="p"/>
                </m:rPr>
                <m:t xml:space="preserve"> </m:t>
              </m:r>
            </m:e>
          </m:nary>
          <m:r>
            <m:rPr>
              <m:sty m:val="p"/>
            </m:rPr>
            <m:t>{</m:t>
          </m:r>
          <m:r>
            <m:rPr>
              <m:sty m:val="i"/>
            </m:rPr>
            <m:t>A</m:t>
          </m:r>
          <m:r>
            <m:rPr>
              <m:sty m:val="p"/>
            </m:rPr>
            <m:t>(</m:t>
          </m:r>
          <m:r>
            <m:rPr>
              <m:sty m:val="i"/>
            </m:rPr>
            <m:t>k</m:t>
          </m:r>
          <m:r>
            <m:rPr>
              <m:sty m:val="p"/>
            </m:rPr>
            <m:t>−</m:t>
          </m:r>
          <m:r>
            <m:rPr>
              <m:sty m:val="p"/>
            </m:rPr>
            <m:t>1</m:t>
          </m:r>
          <m:r>
            <m:rPr>
              <m:sty m:val="p"/>
            </m:rPr>
            <m:t>)</m:t>
          </m:r>
          <m:r>
            <m:rPr>
              <m:sty m:val="p"/>
            </m:rPr>
            <m:t>−</m:t>
          </m:r>
          <m:r>
            <m:rPr>
              <m:sty m:val="i"/>
            </m:rPr>
            <m:t>A</m:t>
          </m:r>
          <m:r>
            <m:rPr>
              <m:sty m:val="p"/>
            </m:rPr>
            <m:t>(</m:t>
          </m:r>
          <m:r>
            <m:rPr>
              <m:sty m:val="i"/>
            </m:rPr>
            <m:t>k</m:t>
          </m:r>
          <m:r>
            <m:rPr>
              <m:sty m:val="p"/>
            </m:rPr>
            <m:t>)</m:t>
          </m:r>
          <m:r>
            <m:rPr>
              <m:sty m:val="p"/>
            </m:rPr>
            <m:t>}</m:t>
          </m:r>
          <m:r>
            <m:rPr>
              <m:sty m:val="i"/>
            </m:rPr>
            <m:t>h</m:t>
          </m:r>
          <m:r>
            <m:rPr>
              <m:sty m:val="p"/>
            </m:rPr>
            <m:t>(</m:t>
          </m:r>
          <m:r>
            <m:rPr>
              <m:sty m:val="i"/>
            </m:rPr>
            <m:t>k</m:t>
          </m:r>
          <m:r>
            <m:rPr>
              <m:sty m:val="p"/>
            </m:rPr>
            <m:t>)</m:t>
          </m:r>
          <m:r>
            <m:rPr>
              <m:sty m:val="p"/>
            </m:rPr>
            <m:t>+</m:t>
          </m:r>
          <m:r>
            <m:rPr>
              <m:sty m:val="i"/>
            </m:rPr>
            <m:t>A</m:t>
          </m:r>
          <m:d>
            <m:dPr>
              <m:begChr m:val="("/>
              <m:endChr m:val=")"/>
              <m:ctrlPr>
                <w:rPr>
                  <w:rFonts w:ascii="Cambria Math" w:hAnsi="Cambria Math"/>
                </w:rPr>
              </m:ctrlPr>
            </m:dPr>
            <m:e>
              <m:sSub>
                <m:sSubPr/>
                <m:e>
                  <m:r>
                    <m:rPr>
                      <m:sty m:val="i"/>
                    </m:rPr>
                    <m:t>n</m:t>
                  </m:r>
                </m:e>
                <m:sub>
                  <m:r>
                    <m:rPr>
                      <m:sty m:val="i"/>
                    </m:rPr>
                    <m:t>x</m:t>
                  </m:r>
                </m:sub>
              </m:sSub>
            </m:e>
          </m:d>
          <m:r>
            <m:rPr>
              <m:sty m:val="i"/>
            </m:rPr>
            <m:t>h</m:t>
          </m:r>
          <m:d>
            <m:dPr>
              <m:begChr m:val="("/>
              <m:endChr m:val=")"/>
              <m:ctrlPr>
                <w:rPr>
                  <w:rFonts w:ascii="Cambria Math" w:hAnsi="Cambria Math"/>
                </w:rPr>
              </m:ctrlPr>
            </m:dPr>
            <m:e>
              <m:sSub>
                <m:sSubPr/>
                <m:e>
                  <m:r>
                    <m:rPr>
                      <m:sty m:val="i"/>
                    </m:rPr>
                    <m:t>n</m:t>
                  </m:r>
                </m:e>
                <m:sub>
                  <m:r>
                    <m:rPr>
                      <m:sty m:val="i"/>
                    </m:rPr>
                    <m:t>x</m:t>
                  </m:r>
                </m:sub>
              </m:sSub>
            </m:e>
          </m:d>
        </m:oMath>
      </m:oMathPara>
    </w:p>
    <w:p>
      <w:pPr>
        <w:spacing w:after="220" w:lineRule="auto"/>
      </w:pPr>
      <w:r>
        <w:rPr>
          <w:rFonts w:eastAsia="Georgia" w:cs="Georgia" w:ascii="Georgia" w:hAnsi="Georgia"/>
        </w:rPr>
        <w:t xml:space="preserve">(b) A l'aide des questions précédentes, montrer que, pour tout réel </w:t>
      </w:r>
      <m:oMath>
        <m:r>
          <m:rPr>
            <m:sty m:val="i"/>
          </m:rPr>
          <m:t>x</m:t>
        </m:r>
        <m:r>
          <m:rPr>
            <m:sty m:val="p"/>
          </m:rPr>
          <m:t>≥</m:t>
        </m:r>
        <m:r>
          <m:rPr>
            <m:sty m:val="p"/>
          </m:rPr>
          <m:t>1</m:t>
        </m:r>
      </m:oMath>
      <w:r>
        <w:rPr/>
        <w:t xml:space="preserve"> :</w:t>
      </w:r>
    </w:p>
    <w:p>
      <w:pPr>
        <w:spacing w:after="220" w:lineRule="auto"/>
      </w:pPr>
      <m:oMathPara>
        <m:oMath>
          <m:nary>
            <m:naryPr>
              <m:chr m:val="∑"/>
              <m:limLoc m:val="undOvr"/>
              <m:grow m:val="1"/>
            </m:naryPr>
            <m:sub>
              <m:r>
                <m:rPr>
                  <m:sty m:val="i"/>
                </m:rPr>
                <m:t>k</m:t>
              </m:r>
              <m:r>
                <m:rPr>
                  <m:sty m:val="p"/>
                </m:rPr>
                <m:t>=</m:t>
              </m:r>
              <m:r>
                <m:rPr>
                  <m:sty m:val="p"/>
                </m:rPr>
                <m:t>1</m:t>
              </m:r>
            </m:sub>
            <m:sup>
              <m:sSub>
                <m:sSubPr/>
                <m:e>
                  <m:r>
                    <m:rPr>
                      <m:sty m:val="i"/>
                    </m:rPr>
                    <m:t>n</m:t>
                  </m:r>
                </m:e>
                <m:sub>
                  <m:r>
                    <m:rPr>
                      <m:sty m:val="i"/>
                    </m:rPr>
                    <m:t>x</m:t>
                  </m:r>
                </m:sub>
              </m:sSub>
            </m:sup>
            <m:e>
              <m:r>
                <m:rPr>
                  <m:sty m:val="p"/>
                </m:rPr>
                <m:t xml:space="preserve"> </m:t>
              </m:r>
            </m:e>
          </m:nary>
          <m:sSub>
            <m:sSubPr/>
            <m:e>
              <m:r>
                <m:rPr>
                  <m:sty m:val="i"/>
                </m:rPr>
                <m:t>a</m:t>
              </m:r>
            </m:e>
            <m:sub>
              <m:r>
                <m:rPr>
                  <m:sty m:val="i"/>
                </m:rPr>
                <m:t>k</m:t>
              </m:r>
            </m:sub>
          </m:sSub>
          <m:r>
            <m:rPr>
              <m:sty m:val="i"/>
            </m:rPr>
            <m:t>h</m:t>
          </m:r>
          <m:r>
            <m:rPr>
              <m:sty m:val="p"/>
            </m:rPr>
            <m:t>(</m:t>
          </m:r>
          <m:r>
            <m:rPr>
              <m:sty m:val="i"/>
            </m:rPr>
            <m:t>k</m:t>
          </m:r>
          <m:r>
            <m:rPr>
              <m:sty m:val="p"/>
            </m:rPr>
            <m:t>)</m:t>
          </m:r>
          <m:r>
            <m:rPr>
              <m:sty m:val="p"/>
            </m:rPr>
            <m:t>=</m:t>
          </m:r>
          <m:r>
            <m:rPr>
              <m:sty m:val="i"/>
            </m:rPr>
            <m:t>A</m:t>
          </m:r>
          <m:r>
            <m:rPr>
              <m:sty m:val="p"/>
            </m:rPr>
            <m:t>(</m:t>
          </m:r>
          <m:r>
            <m:rPr>
              <m:sty m:val="i"/>
            </m:rPr>
            <m:t>x</m:t>
          </m:r>
          <m:r>
            <m:rPr>
              <m:sty m:val="p"/>
            </m:rPr>
            <m:t>)</m:t>
          </m:r>
          <m:r>
            <m:rPr>
              <m:sty m:val="i"/>
            </m:rPr>
            <m:t>h</m:t>
          </m:r>
          <m:r>
            <m:rPr>
              <m:sty m:val="p"/>
            </m:rPr>
            <m:t>(</m:t>
          </m:r>
          <m:r>
            <m:rPr>
              <m:sty m:val="i"/>
            </m:rPr>
            <m:t>x</m:t>
          </m:r>
          <m:r>
            <m:rPr>
              <m:sty m:val="p"/>
            </m:rPr>
            <m:t>)</m:t>
          </m:r>
          <m:r>
            <m:rPr>
              <m:sty m:val="p"/>
            </m:rPr>
            <m:t>−</m:t>
          </m:r>
          <m:nary>
            <m:naryPr>
              <m:chr m:val="∫"/>
              <m:limLoc m:val="subSup"/>
              <m:grow m:val="1"/>
            </m:naryPr>
            <m:sub>
              <m:r>
                <m:rPr>
                  <m:sty m:val="p"/>
                </m:rPr>
                <m:t>1</m:t>
              </m:r>
            </m:sub>
            <m:sup>
              <m:r>
                <m:rPr>
                  <m:sty m:val="i"/>
                </m:rPr>
                <m:t>x</m:t>
              </m:r>
            </m:sup>
            <m:e>
              <m:r>
                <m:rPr>
                  <m:sty m:val="p"/>
                </m:rPr>
                <m:t xml:space="preserve"> </m:t>
              </m:r>
            </m:e>
          </m:nary>
          <m:r>
            <m:rPr>
              <m:sty m:val="i"/>
            </m:rPr>
            <m:t>A</m:t>
          </m:r>
          <m:r>
            <m:rPr>
              <m:sty m:val="p"/>
            </m:rPr>
            <m:t>(</m:t>
          </m:r>
          <m:r>
            <m:rPr>
              <m:sty m:val="i"/>
            </m:rPr>
            <m:t>t</m:t>
          </m:r>
          <m:r>
            <m:rPr>
              <m:sty m:val="p"/>
            </m:rPr>
            <m:t>)</m:t>
          </m:r>
          <m:sSup>
            <m:sSupPr/>
            <m:e>
              <m:r>
                <m:rPr>
                  <m:sty m:val="i"/>
                </m:rPr>
                <m:t>h</m:t>
              </m:r>
            </m:e>
            <m:sup>
              <m:r>
                <m:rPr>
                  <m:sty m:val="i"/>
                </m:rPr>
                <m:t>′</m:t>
              </m:r>
            </m:sup>
          </m:sSup>
          <m:r>
            <m:rPr>
              <m:sty m:val="p"/>
            </m:rPr>
            <m:t>(</m:t>
          </m:r>
          <m:r>
            <m:rPr>
              <m:sty m:val="i"/>
            </m:rPr>
            <m:t>t</m:t>
          </m:r>
          <m:r>
            <m:rPr>
              <m:sty m:val="p"/>
            </m:rPr>
            <m:t>)</m:t>
          </m:r>
          <m:r>
            <m:rPr>
              <m:sty m:val="i"/>
            </m:rPr>
            <m:t>d</m:t>
          </m:r>
          <m:r>
            <m:rPr>
              <m:sty m:val="i"/>
            </m:rPr>
            <m:t>t</m:t>
          </m:r>
        </m:oMath>
      </m:oMathPara>
    </w:p>
    <w:p>
      <w:pPr>
        <w:numPr>
          <w:ilvl w:val="0"/>
          <w:numId w:val="11"/>
        </w:numPr>
        <w:spacing w:lineRule="auto"/>
      </w:pPr>
      <w:r>
        <w:rPr>
          <w:rFonts w:eastAsia="Georgia" w:cs="Georgia" w:ascii="Georgia" w:hAnsi="Georgia"/>
        </w:rPr>
        <w:t xml:space="preserve">On suppose désormais que, pour tout entier naturel non nul </w:t>
      </w:r>
      <m:oMath>
        <m:r>
          <m:rPr>
            <m:sty m:val="i"/>
          </m:rPr>
          <m:t>n</m:t>
        </m:r>
        <m:r>
          <m:rPr>
            <m:sty m:val="p"/>
          </m:rPr>
          <m:t>:</m:t>
        </m:r>
        <m:sSub>
          <m:sSubPr/>
          <m:e>
            <m:r>
              <m:rPr>
                <m:sty m:val="i"/>
              </m:rPr>
              <m:t>a</m:t>
            </m:r>
          </m:e>
          <m:sub>
            <m:r>
              <m:rPr>
                <m:sty m:val="i"/>
              </m:rPr>
              <m:t>n</m:t>
            </m:r>
          </m:sub>
        </m:sSub>
        <m:r>
          <m:rPr>
            <m:sty m:val="p"/>
          </m:rPr>
          <m:t>=</m:t>
        </m:r>
        <m:r>
          <m:rPr>
            <m:sty m:val="p"/>
          </m:rPr>
          <m:t>1</m:t>
        </m:r>
      </m:oMath>
      <w:r>
        <w:rPr/>
        <w:t xml:space="preserve">.</w:t>
      </w:r>
      <w:r>
        <w:rPr/>
        <w:br w:type="textWrapping"/>
      </w:r>
      <w:r>
        <w:rPr>
          <w:rFonts w:eastAsia="Georgia" w:cs="Georgia" w:ascii="Georgia" w:hAnsi="Georgia"/>
        </w:rPr>
        <w:t xml:space="preserve">(a) Montrer que, pour tout réel </w:t>
      </w:r>
      <m:oMath>
        <m:r>
          <m:rPr>
            <m:sty m:val="i"/>
          </m:rPr>
          <m:t>t</m:t>
        </m:r>
        <m:r>
          <m:rPr>
            <m:sty m:val="p"/>
          </m:rPr>
          <m:t>≥</m:t>
        </m:r>
        <m:r>
          <m:rPr>
            <m:sty m:val="p"/>
          </m:rPr>
          <m:t>1</m:t>
        </m:r>
        <m:r>
          <m:rPr>
            <m:sty m:val="p"/>
          </m:rPr>
          <m:t>,</m:t>
        </m:r>
        <m:r>
          <m:rPr>
            <m:sty m:val="i"/>
          </m:rPr>
          <m:t>A</m:t>
        </m:r>
        <m:r>
          <m:rPr>
            <m:sty m:val="p"/>
          </m:rPr>
          <m:t>(</m:t>
        </m:r>
        <m:r>
          <m:rPr>
            <m:sty m:val="i"/>
          </m:rPr>
          <m:t>t</m:t>
        </m:r>
        <m:r>
          <m:rPr>
            <m:sty m:val="p"/>
          </m:rPr>
          <m:t>)</m:t>
        </m:r>
      </m:oMath>
      <w:r>
        <w:rPr>
          <w:rFonts w:eastAsia="Georgia" w:cs="Georgia" w:ascii="Georgia" w:hAnsi="Georgia"/>
        </w:rPr>
        <w:t xml:space="preserve"> est égal à la partie entière de </w:t>
      </w:r>
      <m:oMath>
        <m:r>
          <m:rPr>
            <m:sty m:val="i"/>
          </m:rPr>
          <m:t>t</m:t>
        </m:r>
      </m:oMath>
      <w:r>
        <w:rPr/>
        <w:t xml:space="preserve"> :</w:t>
      </w:r>
    </w:p>
    <w:p>
      <w:pPr>
        <w:spacing w:after="220" w:lineRule="auto"/>
      </w:pPr>
      <m:oMathPara>
        <m:oMath>
          <m:r>
            <m:rPr>
              <m:sty m:val="i"/>
            </m:rPr>
            <m:t>A</m:t>
          </m:r>
          <m:r>
            <m:rPr>
              <m:sty m:val="p"/>
            </m:rPr>
            <m:t>(</m:t>
          </m:r>
          <m:r>
            <m:rPr>
              <m:sty m:val="i"/>
            </m:rPr>
            <m:t>t</m:t>
          </m:r>
          <m:r>
            <m:rPr>
              <m:sty m:val="p"/>
            </m:rPr>
            <m:t>)</m:t>
          </m:r>
          <m:r>
            <m:rPr>
              <m:sty m:val="p"/>
            </m:rPr>
            <m:t>=</m:t>
          </m:r>
          <m:sSub>
            <m:sSubPr/>
            <m:e>
              <m:r>
                <m:rPr>
                  <m:sty m:val="i"/>
                </m:rPr>
                <m:t>n</m:t>
              </m:r>
            </m:e>
            <m:sub>
              <m:r>
                <m:rPr>
                  <m:sty m:val="i"/>
                </m:rPr>
                <m:t>t</m:t>
              </m:r>
            </m:sub>
          </m:sSub>
        </m:oMath>
      </m:oMathPara>
    </w:p>
    <w:p>
      <w:pPr>
        <w:spacing w:after="220" w:lineRule="auto"/>
      </w:pPr>
      <w:r>
        <w:rPr>
          <w:rFonts w:eastAsia="Georgia" w:cs="Georgia" w:ascii="Georgia" w:hAnsi="Georgia"/>
        </w:rPr>
        <w:t xml:space="preserve">(b) Montrer que, pour tout réel </w:t>
      </w:r>
      <m:oMath>
        <m:r>
          <m:rPr>
            <m:sty m:val="i"/>
          </m:rPr>
          <m:t>x</m:t>
        </m:r>
        <m:r>
          <m:rPr>
            <m:sty m:val="p"/>
          </m:rPr>
          <m:t>≥</m:t>
        </m:r>
        <m:r>
          <m:rPr>
            <m:sty m:val="p"/>
          </m:rPr>
          <m:t>1</m:t>
        </m:r>
      </m:oMath>
      <w:r>
        <w:rPr/>
        <w:t xml:space="preserve"> :</w:t>
      </w:r>
    </w:p>
    <w:p>
      <w:pPr>
        <w:spacing w:after="220" w:lineRule="auto"/>
      </w:pPr>
      <m:oMathPara>
        <m:oMath>
          <m:sSub>
            <m:sSubPr/>
            <m:e>
              <m:r>
                <m:rPr>
                  <m:sty m:val="i"/>
                </m:rPr>
                <m:t>n</m:t>
              </m:r>
            </m:e>
            <m:sub>
              <m:r>
                <m:rPr>
                  <m:sty m:val="i"/>
                </m:rPr>
                <m:t>x</m:t>
              </m:r>
            </m:sub>
          </m:sSub>
          <m:r>
            <m:rPr>
              <m:sty m:val="i"/>
            </m:rPr>
            <m:t>h</m:t>
          </m:r>
          <m:d>
            <m:dPr>
              <m:begChr m:val="("/>
              <m:endChr m:val=")"/>
              <m:ctrlPr>
                <w:rPr>
                  <w:rFonts w:ascii="Cambria Math" w:hAnsi="Cambria Math"/>
                </w:rPr>
              </m:ctrlPr>
            </m:dPr>
            <m:e>
              <m:sSub>
                <m:sSubPr/>
                <m:e>
                  <m:r>
                    <m:rPr>
                      <m:sty m:val="i"/>
                    </m:rPr>
                    <m:t>n</m:t>
                  </m:r>
                </m:e>
                <m:sub>
                  <m:r>
                    <m:rPr>
                      <m:sty m:val="i"/>
                    </m:rPr>
                    <m:t>x</m:t>
                  </m:r>
                </m:sub>
              </m:sSub>
            </m:e>
          </m:d>
          <m:r>
            <m:rPr>
              <m:sty m:val="p"/>
            </m:rPr>
            <m:t>−</m:t>
          </m:r>
          <m:r>
            <m:rPr>
              <m:sty m:val="i"/>
            </m:rPr>
            <m:t>h</m:t>
          </m:r>
          <m:r>
            <m:rPr>
              <m:sty m:val="p"/>
            </m:rPr>
            <m:t>(</m:t>
          </m:r>
          <m:r>
            <m:rPr>
              <m:sty m:val="p"/>
            </m:rPr>
            <m:t>1</m:t>
          </m:r>
          <m:r>
            <m:rPr>
              <m:sty m:val="p"/>
            </m:rPr>
            <m:t>)</m:t>
          </m:r>
          <m:r>
            <m:rPr>
              <m:sty m:val="p"/>
            </m:rPr>
            <m:t>=</m:t>
          </m:r>
          <m:nary>
            <m:naryPr>
              <m:chr m:val="∫"/>
              <m:limLoc m:val="subSup"/>
              <m:grow m:val="1"/>
            </m:naryPr>
            <m:sub>
              <m:r>
                <m:rPr>
                  <m:sty m:val="p"/>
                </m:rPr>
                <m:t>1</m:t>
              </m:r>
            </m:sub>
            <m:sup>
              <m:sSub>
                <m:sSubPr/>
                <m:e>
                  <m:r>
                    <m:rPr>
                      <m:sty m:val="i"/>
                    </m:rPr>
                    <m:t>n</m:t>
                  </m:r>
                </m:e>
                <m:sub>
                  <m:r>
                    <m:rPr>
                      <m:sty m:val="i"/>
                    </m:rPr>
                    <m:t>x</m:t>
                  </m:r>
                </m:sub>
              </m:sSub>
            </m:sup>
            <m:e>
              <m:r>
                <m:rPr>
                  <m:sty m:val="p"/>
                </m:rPr>
                <m:t xml:space="preserve"> </m:t>
              </m:r>
            </m:e>
          </m:nary>
          <m:r>
            <m:rPr>
              <m:sty m:val="i"/>
            </m:rPr>
            <m:t>h</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1</m:t>
              </m:r>
            </m:sub>
            <m:sup>
              <m:sSub>
                <m:sSubPr/>
                <m:e>
                  <m:r>
                    <m:rPr>
                      <m:sty m:val="i"/>
                    </m:rPr>
                    <m:t>n</m:t>
                  </m:r>
                </m:e>
                <m:sub>
                  <m:r>
                    <m:rPr>
                      <m:sty m:val="i"/>
                    </m:rPr>
                    <m:t>x</m:t>
                  </m:r>
                </m:sub>
              </m:sSub>
            </m:sup>
            <m:e>
              <m:r>
                <m:rPr>
                  <m:sty m:val="p"/>
                </m:rPr>
                <m:t xml:space="preserve"> </m:t>
              </m:r>
            </m:e>
          </m:nary>
          <m:r>
            <m:rPr>
              <m:sty m:val="i"/>
            </m:rPr>
            <m:t>t</m:t>
          </m:r>
          <m:sSup>
            <m:sSupPr/>
            <m:e>
              <m:r>
                <m:rPr>
                  <m:sty m:val="i"/>
                </m:rPr>
                <m:t>h</m:t>
              </m:r>
            </m:e>
            <m:sup>
              <m:r>
                <m:rPr>
                  <m:sty m:val="i"/>
                </m:rPr>
                <m:t>′</m:t>
              </m:r>
            </m:sup>
          </m:sSup>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(c) A l'aide des relations des questions précédentes, montrer que, pour tout réel </w:t>
      </w:r>
      <m:oMath>
        <m:r>
          <m:rPr>
            <m:sty m:val="i"/>
          </m:rPr>
          <m:t>x</m:t>
        </m:r>
        <m:r>
          <m:rPr>
            <m:sty m:val="p"/>
          </m:rPr>
          <m:t>≥</m:t>
        </m:r>
        <m:r>
          <m:rPr>
            <m:sty m:val="p"/>
          </m:rPr>
          <m:t>1</m:t>
        </m:r>
      </m:oMath>
      <w:r>
        <w:rPr/>
        <w:t xml:space="preserve"> :</w:t>
      </w:r>
    </w:p>
    <w:p>
      <w:pPr>
        <w:spacing w:after="220" w:lineRule="auto"/>
      </w:pPr>
      <m:oMathPara>
        <m:oMath>
          <m:nary>
            <m:naryPr>
              <m:chr m:val="∑"/>
              <m:limLoc m:val="undOvr"/>
              <m:grow m:val="1"/>
            </m:naryPr>
            <m:sub>
              <m:r>
                <m:rPr>
                  <m:sty m:val="i"/>
                </m:rPr>
                <m:t>k</m:t>
              </m:r>
              <m:r>
                <m:rPr>
                  <m:sty m:val="p"/>
                </m:rPr>
                <m:t>=</m:t>
              </m:r>
              <m:r>
                <m:rPr>
                  <m:sty m:val="p"/>
                </m:rPr>
                <m:t>1</m:t>
              </m:r>
            </m:sub>
            <m:sup>
              <m:sSub>
                <m:sSubPr/>
                <m:e>
                  <m:r>
                    <m:rPr>
                      <m:sty m:val="i"/>
                    </m:rPr>
                    <m:t>n</m:t>
                  </m:r>
                </m:e>
                <m:sub>
                  <m:r>
                    <m:rPr>
                      <m:sty m:val="i"/>
                    </m:rPr>
                    <m:t>x</m:t>
                  </m:r>
                </m:sub>
              </m:sSub>
            </m:sup>
            <m:e>
              <m:r>
                <m:rPr>
                  <m:sty m:val="p"/>
                </m:rPr>
                <m:t xml:space="preserve"> </m:t>
              </m:r>
            </m:e>
          </m:nary>
          <m:r>
            <m:rPr>
              <m:sty m:val="i"/>
            </m:rPr>
            <m:t>h</m:t>
          </m:r>
          <m:r>
            <m:rPr>
              <m:sty m:val="p"/>
            </m:rPr>
            <m:t>(</m:t>
          </m:r>
          <m:r>
            <m:rPr>
              <m:sty m:val="i"/>
            </m:rPr>
            <m:t>k</m:t>
          </m:r>
          <m:r>
            <m:rPr>
              <m:sty m:val="p"/>
            </m:rPr>
            <m:t>)</m:t>
          </m:r>
          <m:r>
            <m:rPr>
              <m:sty m:val="p"/>
            </m:rPr>
            <m:t>=</m:t>
          </m:r>
          <m:r>
            <m:rPr>
              <m:sty m:val="i"/>
            </m:rPr>
            <m:t>h</m:t>
          </m:r>
          <m:r>
            <m:rPr>
              <m:sty m:val="p"/>
            </m:rPr>
            <m:t>(</m:t>
          </m:r>
          <m:r>
            <m:rPr>
              <m:sty m:val="p"/>
            </m:rPr>
            <m:t>1</m:t>
          </m:r>
          <m:r>
            <m:rPr>
              <m:sty m:val="p"/>
            </m:rPr>
            <m:t>)</m:t>
          </m:r>
          <m:r>
            <m:rPr>
              <m:sty m:val="p"/>
            </m:rPr>
            <m:t>+</m:t>
          </m:r>
          <m:nary>
            <m:naryPr>
              <m:chr m:val="∫"/>
              <m:limLoc m:val="subSup"/>
              <m:grow m:val="1"/>
            </m:naryPr>
            <m:sub>
              <m:r>
                <m:rPr>
                  <m:sty m:val="p"/>
                </m:rPr>
                <m:t>1</m:t>
              </m:r>
            </m:sub>
            <m:sup>
              <m:sSub>
                <m:sSubPr/>
                <m:e>
                  <m:r>
                    <m:rPr>
                      <m:sty m:val="i"/>
                    </m:rPr>
                    <m:t>n</m:t>
                  </m:r>
                </m:e>
                <m:sub>
                  <m:r>
                    <m:rPr>
                      <m:sty m:val="i"/>
                    </m:rPr>
                    <m:t>x</m:t>
                  </m:r>
                </m:sub>
              </m:sSub>
            </m:sup>
            <m:e>
              <m:r>
                <m:rPr>
                  <m:sty m:val="p"/>
                </m:rPr>
                <m:t xml:space="preserve"> </m:t>
              </m:r>
            </m:e>
          </m:nary>
          <m:d>
            <m:dPr>
              <m:begChr m:val="{"/>
              <m:endChr m:val="}"/>
              <m:ctrlPr>
                <w:rPr>
                  <w:rFonts w:ascii="Cambria Math" w:hAnsi="Cambria Math"/>
                </w:rPr>
              </m:ctrlPr>
            </m:dPr>
            <m:e>
              <m:r>
                <m:rPr>
                  <m:sty m:val="i"/>
                </m:rPr>
                <m:t>t</m:t>
              </m:r>
              <m:r>
                <m:rPr>
                  <m:sty m:val="p"/>
                </m:rPr>
                <m:t>−</m:t>
              </m:r>
              <m:sSub>
                <m:sSubPr/>
                <m:e>
                  <m:r>
                    <m:rPr>
                      <m:sty m:val="i"/>
                    </m:rPr>
                    <m:t>n</m:t>
                  </m:r>
                </m:e>
                <m:sub>
                  <m:r>
                    <m:rPr>
                      <m:sty m:val="i"/>
                    </m:rPr>
                    <m:t>t</m:t>
                  </m:r>
                </m:sub>
              </m:sSub>
            </m:e>
          </m:d>
          <m:sSup>
            <m:sSupPr/>
            <m:e>
              <m:r>
                <m:rPr>
                  <m:sty m:val="i"/>
                </m:rPr>
                <m:t>h</m:t>
              </m:r>
            </m:e>
            <m:sup>
              <m:r>
                <m:rPr>
                  <m:sty m:val="i"/>
                </m:rPr>
                <m:t>′</m:t>
              </m:r>
            </m:sup>
          </m:sSup>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1</m:t>
              </m:r>
            </m:sub>
            <m:sup>
              <m:sSub>
                <m:sSubPr/>
                <m:e>
                  <m:r>
                    <m:rPr>
                      <m:sty m:val="i"/>
                    </m:rPr>
                    <m:t>n</m:t>
                  </m:r>
                </m:e>
                <m:sub>
                  <m:r>
                    <m:rPr>
                      <m:sty m:val="i"/>
                    </m:rPr>
                    <m:t>x</m:t>
                  </m:r>
                </m:sub>
              </m:sSub>
            </m:sup>
            <m:e>
              <m:r>
                <m:rPr>
                  <m:sty m:val="p"/>
                </m:rPr>
                <m:t xml:space="preserve"> </m:t>
              </m:r>
            </m:e>
          </m:nary>
          <m:r>
            <m:rPr>
              <m:sty m:val="i"/>
            </m:rPr>
            <m:t>h</m:t>
          </m:r>
          <m:r>
            <m:rPr>
              <m:sty m:val="p"/>
            </m:rPr>
            <m:t>(</m:t>
          </m:r>
          <m:r>
            <m:rPr>
              <m:sty m:val="i"/>
            </m:rPr>
            <m:t>t</m:t>
          </m:r>
          <m:r>
            <m:rPr>
              <m:sty m:val="p"/>
            </m:rPr>
            <m:t>)</m:t>
          </m:r>
          <m:r>
            <m:rPr>
              <m:sty m:val="i"/>
            </m:rPr>
            <m:t>d</m:t>
          </m:r>
          <m:r>
            <m:rPr>
              <m:sty m:val="i"/>
            </m:rPr>
            <m:t>t</m:t>
          </m:r>
        </m:oMath>
      </m:oMathPara>
    </w:p>
    <w:p>
      <w:pPr>
        <w:numPr>
          <w:ilvl w:val="0"/>
          <w:numId w:val="12"/>
        </w:numPr>
        <w:spacing w:lineRule="auto"/>
      </w:pPr>
      <w:r>
        <w:rPr>
          <w:rFonts w:eastAsia="Georgia" w:cs="Georgia" w:ascii="Georgia" w:hAnsi="Georgia"/>
        </w:rPr>
        <w:t xml:space="preserve">Dans ce qui suit, on suppose désormais que </w:t>
      </w:r>
      <m:oMath>
        <m:r>
          <m:rPr>
            <m:sty m:val="i"/>
          </m:rPr>
          <m:t>h</m:t>
        </m:r>
      </m:oMath>
      <w:r>
        <w:rPr>
          <w:rFonts w:eastAsia="Georgia" w:cs="Georgia" w:ascii="Georgia" w:hAnsi="Georgia"/>
        </w:rPr>
        <w:t xml:space="preserve"> est la fonction qui, à tout réel </w:t>
      </w:r>
      <m:oMath>
        <m:r>
          <m:rPr>
            <m:sty m:val="i"/>
          </m:rPr>
          <m:t>t</m:t>
        </m:r>
        <m:r>
          <m:rPr>
            <m:sty m:val="p"/>
          </m:rPr>
          <m:t>≥</m:t>
        </m:r>
        <m:r>
          <m:rPr>
            <m:sty m:val="p"/>
          </m:rPr>
          <m:t>1</m:t>
        </m:r>
      </m:oMath>
      <w:r>
        <w:rPr/>
        <w:t xml:space="preserve">, associe :</w:t>
      </w:r>
    </w:p>
    <w:p>
      <w:pPr>
        <w:spacing w:after="220" w:lineRule="auto"/>
      </w:pPr>
      <m:oMathPara>
        <m:oMath>
          <m:r>
            <m:rPr>
              <m:sty m:val="i"/>
            </m:rPr>
            <m:t>h</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i"/>
                </m:rPr>
                <m:t>t</m:t>
              </m:r>
            </m:den>
          </m:f>
        </m:oMath>
      </m:oMathPara>
    </w:p>
    <w:p>
      <w:pPr>
        <w:spacing w:after="220" w:lineRule="auto"/>
      </w:pPr>
      <w:r>
        <w:rPr/>
        <w:t xml:space="preserve">(a) i. Montrer que, lorsque </w:t>
      </w:r>
      <m:oMath>
        <m:r>
          <m:rPr>
            <m:sty m:val="i"/>
          </m:rPr>
          <m:t>t</m:t>
        </m:r>
      </m:oMath>
      <w:r>
        <w:rPr/>
        <w:t xml:space="preserve"> tend vers </w:t>
      </w:r>
      <m:oMath>
        <m:r>
          <m:rPr>
            <m:sty m:val="p"/>
          </m:rPr>
          <m:t>+</m:t>
        </m:r>
        <m:r>
          <m:rPr>
            <m:sty m:val="p"/>
          </m:rPr>
          <m:t>∞</m:t>
        </m:r>
      </m:oMath>
      <w:r>
        <w:rPr/>
        <w:t xml:space="preserve"> :</w:t>
      </w:r>
    </w:p>
    <w:p>
      <w:pPr>
        <w:spacing w:after="220" w:lineRule="auto"/>
      </w:pPr>
      <m:oMathPara>
        <m:oMath>
          <m:f>
            <m:fPr>
              <m:ctrlPr>
                <w:rPr>
                  <w:rFonts w:ascii="Cambria Math" w:hAnsi="Cambria Math"/>
                </w:rPr>
              </m:ctrlPr>
            </m:fPr>
            <m:num>
              <m:r>
                <m:rPr>
                  <m:sty m:val="i"/>
                </m:rPr>
                <m:t>t</m:t>
              </m:r>
              <m:r>
                <m:rPr>
                  <m:sty m:val="p"/>
                </m:rPr>
                <m:t>−</m:t>
              </m:r>
              <m:sSub>
                <m:sSubPr/>
                <m:e>
                  <m:r>
                    <m:rPr>
                      <m:sty m:val="i"/>
                    </m:rPr>
                    <m:t>n</m:t>
                  </m:r>
                </m:e>
                <m:sub>
                  <m:r>
                    <m:rPr>
                      <m:sty m:val="i"/>
                    </m:rPr>
                    <m:t>t</m:t>
                  </m:r>
                </m:sub>
              </m:sSub>
            </m:num>
            <m:den>
              <m:sSup>
                <m:sSupPr/>
                <m:e>
                  <m:r>
                    <m:rPr>
                      <m:sty m:val="i"/>
                    </m:rPr>
                    <m:t>t</m:t>
                  </m:r>
                </m:e>
                <m:sup>
                  <m:r>
                    <m:rPr>
                      <m:sty m:val="p"/>
                    </m:rPr>
                    <m:t>2</m:t>
                  </m:r>
                </m:sup>
              </m:sSup>
            </m:den>
          </m:f>
          <m:r>
            <m:rPr>
              <m:sty m:val="p"/>
            </m:rPr>
            <m:t>=</m:t>
          </m:r>
          <m:r>
            <m:rPr>
              <m:scr m:val="script"/>
            </m:rPr>
            <m:t>O</m:t>
          </m:r>
          <m:d>
            <m:dPr>
              <m:begChr m:val="("/>
              <m:endChr m:val=")"/>
              <m:ctrlPr>
                <w:rPr>
                  <w:rFonts w:ascii="Cambria Math" w:hAnsi="Cambria Math"/>
                </w:rPr>
              </m:ctrlPr>
            </m:dPr>
            <m:e>
              <m:f>
                <m:fPr>
                  <m:ctrlPr>
                    <w:rPr>
                      <w:rFonts w:ascii="Cambria Math" w:hAnsi="Cambria Math"/>
                    </w:rPr>
                  </m:ctrlPr>
                </m:fPr>
                <m:num>
                  <m:r>
                    <m:rPr>
                      <m:sty m:val="p"/>
                    </m:rPr>
                    <m:t>1</m:t>
                  </m:r>
                </m:num>
                <m:den>
                  <m:sSup>
                    <m:sSupPr/>
                    <m:e>
                      <m:r>
                        <m:rPr>
                          <m:sty m:val="i"/>
                        </m:rPr>
                        <m:t>t</m:t>
                      </m:r>
                    </m:e>
                    <m:sup>
                      <m:r>
                        <m:rPr>
                          <m:sty m:val="p"/>
                        </m:rPr>
                        <m:t>2</m:t>
                      </m:r>
                    </m:sup>
                  </m:sSup>
                </m:den>
              </m:f>
            </m:e>
          </m:d>
        </m:oMath>
      </m:oMathPara>
    </w:p>
    <w:p>
      <w:pPr>
        <w:spacing w:after="220" w:lineRule="auto"/>
      </w:pPr>
      <w:r>
        <w:rPr>
          <w:rFonts w:eastAsia="Georgia" w:cs="Georgia" w:ascii="Georgia" w:hAnsi="Georgia"/>
        </w:rPr>
        <w:t xml:space="preserve">ii. Montrer la convergence de l'intégrale :</w:t>
      </w:r>
    </w:p>
    <w:p>
      <w:pPr>
        <w:spacing w:after="220" w:lineRule="auto"/>
      </w:pPr>
      <m:oMathPara>
        <m:oMath>
          <m:nary>
            <m:naryPr>
              <m:chr m:val="∫"/>
              <m:limLoc m:val="subSup"/>
              <m:grow m:val="1"/>
            </m:naryPr>
            <m:sub>
              <m:r>
                <m:rPr>
                  <m:sty m:val="p"/>
                </m:rPr>
                <m:t>1</m:t>
              </m:r>
            </m:sub>
            <m:sup>
              <m:r>
                <m:rPr>
                  <m:sty m:val="p"/>
                </m:rPr>
                <m:t>+</m:t>
              </m:r>
              <m:r>
                <m:rPr>
                  <m:sty m:val="p"/>
                </m:rPr>
                <m:t>∞</m:t>
              </m:r>
            </m:sup>
            <m:e>
              <m:r>
                <m:rPr>
                  <m:sty m:val="p"/>
                </m:rPr>
                <m:t xml:space="preserve"> </m:t>
              </m:r>
            </m:e>
          </m:nary>
          <m:d>
            <m:dPr>
              <m:begChr m:val="{"/>
              <m:endChr m:val="}"/>
              <m:ctrlPr>
                <w:rPr>
                  <w:rFonts w:ascii="Cambria Math" w:hAnsi="Cambria Math"/>
                </w:rPr>
              </m:ctrlPr>
            </m:dPr>
            <m:e>
              <m:r>
                <m:rPr>
                  <m:sty m:val="i"/>
                </m:rPr>
                <m:t>t</m:t>
              </m:r>
              <m:r>
                <m:rPr>
                  <m:sty m:val="p"/>
                </m:rPr>
                <m:t>−</m:t>
              </m:r>
              <m:sSub>
                <m:sSubPr/>
                <m:e>
                  <m:r>
                    <m:rPr>
                      <m:sty m:val="i"/>
                    </m:rPr>
                    <m:t>n</m:t>
                  </m:r>
                </m:e>
                <m:sub>
                  <m:r>
                    <m:rPr>
                      <m:sty m:val="i"/>
                    </m:rPr>
                    <m:t>t</m:t>
                  </m:r>
                </m:sub>
              </m:sSub>
            </m:e>
          </m:d>
          <m:f>
            <m:fPr>
              <m:ctrlPr>
                <w:rPr>
                  <w:rFonts w:ascii="Cambria Math" w:hAnsi="Cambria Math"/>
                </w:rPr>
              </m:ctrlPr>
            </m:fPr>
            <m:num>
              <m:r>
                <m:rPr>
                  <m:sty m:val="i"/>
                </m:rPr>
                <m:t>d</m:t>
              </m:r>
              <m:r>
                <m:rPr>
                  <m:sty m:val="i"/>
                </m:rPr>
                <m:t>t</m:t>
              </m:r>
            </m:num>
            <m:den>
              <m:sSup>
                <m:sSupPr/>
                <m:e>
                  <m:r>
                    <m:rPr>
                      <m:sty m:val="i"/>
                    </m:rPr>
                    <m:t>t</m:t>
                  </m:r>
                </m:e>
                <m:sup>
                  <m:r>
                    <m:rPr>
                      <m:sty m:val="p"/>
                    </m:rPr>
                    <m:t>2</m:t>
                  </m:r>
                </m:sup>
              </m:sSup>
            </m:den>
          </m:f>
        </m:oMath>
      </m:oMathPara>
    </w:p>
    <w:p>
      <w:pPr>
        <w:spacing w:after="220" w:lineRule="auto"/>
      </w:pPr>
      <w:r>
        <w:rPr/>
        <w:t xml:space="preserve">iii. Que vaut :</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i"/>
                </m:rPr>
                <m:t>N</m:t>
              </m:r>
            </m:sub>
            <m:sup>
              <m:r>
                <m:rPr>
                  <m:sty m:val="p"/>
                </m:rPr>
                <m:t>+</m:t>
              </m:r>
              <m:r>
                <m:rPr>
                  <m:sty m:val="p"/>
                </m:rPr>
                <m:t>∞</m:t>
              </m:r>
            </m:sup>
            <m:e>
              <m:r>
                <m:rPr>
                  <m:sty m:val="p"/>
                </m:rPr>
                <m:t xml:space="preserve"> </m:t>
              </m:r>
            </m:e>
          </m:nary>
          <m:d>
            <m:dPr>
              <m:begChr m:val="{"/>
              <m:endChr m:val="}"/>
              <m:ctrlPr>
                <w:rPr>
                  <w:rFonts w:ascii="Cambria Math" w:hAnsi="Cambria Math"/>
                </w:rPr>
              </m:ctrlPr>
            </m:dPr>
            <m:e>
              <m:r>
                <m:rPr>
                  <m:sty m:val="i"/>
                </m:rPr>
                <m:t>t</m:t>
              </m:r>
              <m:r>
                <m:rPr>
                  <m:sty m:val="p"/>
                </m:rPr>
                <m:t>−</m:t>
              </m:r>
              <m:sSub>
                <m:sSubPr/>
                <m:e>
                  <m:r>
                    <m:rPr>
                      <m:sty m:val="i"/>
                    </m:rPr>
                    <m:t>n</m:t>
                  </m:r>
                </m:e>
                <m:sub>
                  <m:r>
                    <m:rPr>
                      <m:sty m:val="i"/>
                    </m:rPr>
                    <m:t>t</m:t>
                  </m:r>
                </m:sub>
              </m:sSub>
            </m:e>
          </m:d>
          <m:f>
            <m:fPr>
              <m:ctrlPr>
                <w:rPr>
                  <w:rFonts w:ascii="Cambria Math" w:hAnsi="Cambria Math"/>
                </w:rPr>
              </m:ctrlPr>
            </m:fPr>
            <m:num>
              <m:r>
                <m:rPr>
                  <m:sty m:val="i"/>
                </m:rPr>
                <m:t>d</m:t>
              </m:r>
              <m:r>
                <m:rPr>
                  <m:sty m:val="i"/>
                </m:rPr>
                <m:t>t</m:t>
              </m:r>
            </m:num>
            <m:den>
              <m:sSup>
                <m:sSupPr/>
                <m:e>
                  <m:r>
                    <m:rPr>
                      <m:sty m:val="i"/>
                    </m:rPr>
                    <m:t>t</m:t>
                  </m:r>
                </m:e>
                <m:sup>
                  <m:r>
                    <m:rPr>
                      <m:sty m:val="p"/>
                    </m:rPr>
                    <m:t>2</m:t>
                  </m:r>
                </m:sup>
              </m:sSup>
            </m:den>
          </m:f>
          <m:r>
            <m:rPr>
              <m:sty m:val="p"/>
            </m:rPr>
            <m:t>?</m:t>
          </m:r>
        </m:oMath>
      </m:oMathPara>
    </w:p>
    <w:p>
      <w:pPr>
        <w:spacing w:after="220" w:lineRule="auto"/>
      </w:pPr>
      <w:r>
        <w:rPr/>
        <w:t xml:space="preserve">(b) Montrer que, pour tout entier naturel </w:t>
      </w:r>
      <m:oMath>
        <m:r>
          <m:rPr>
            <m:sty m:val="i"/>
          </m:rPr>
          <m:t>N</m:t>
        </m:r>
        <m:r>
          <m:rPr>
            <m:sty m:val="p"/>
          </m:rPr>
          <m:t>≥</m:t>
        </m:r>
        <m:r>
          <m:rPr>
            <m:sty m:val="p"/>
          </m:rPr>
          <m:t>2</m:t>
        </m:r>
      </m:oMath>
      <w:r>
        <w:rPr/>
        <w:t xml:space="preserve">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1</m:t>
          </m:r>
          <m:r>
            <m:rPr>
              <m:sty m:val="p"/>
            </m:rPr>
            <m:t>+</m:t>
          </m:r>
          <m:nary>
            <m:naryPr>
              <m:chr m:val="∫"/>
              <m:limLoc m:val="subSup"/>
              <m:grow m:val="1"/>
            </m:naryPr>
            <m:sub>
              <m:r>
                <m:rPr>
                  <m:sty m:val="p"/>
                </m:rPr>
                <m:t>1</m:t>
              </m:r>
            </m:sub>
            <m:sup>
              <m:r>
                <m:rPr>
                  <m:sty m:val="i"/>
                </m:rPr>
                <m:t>N</m:t>
              </m:r>
            </m:sup>
            <m:e>
              <m:r>
                <m:rPr>
                  <m:sty m:val="p"/>
                </m:rPr>
                <m:t xml:space="preserve"> </m:t>
              </m:r>
            </m:e>
          </m:nary>
          <m:f>
            <m:fPr>
              <m:ctrlPr>
                <w:rPr>
                  <w:rFonts w:ascii="Cambria Math" w:hAnsi="Cambria Math"/>
                </w:rPr>
              </m:ctrlPr>
            </m:fPr>
            <m:num>
              <m:r>
                <m:rPr>
                  <m:sty m:val="i"/>
                </m:rPr>
                <m:t>d</m:t>
              </m:r>
              <m:r>
                <m:rPr>
                  <m:sty m:val="i"/>
                </m:rPr>
                <m:t>t</m:t>
              </m:r>
            </m:num>
            <m:den>
              <m:r>
                <m:rPr>
                  <m:sty m:val="i"/>
                </m:rPr>
                <m:t>t</m:t>
              </m:r>
            </m:den>
          </m:f>
          <m:r>
            <m:rPr>
              <m:sty m:val="p"/>
            </m:rPr>
            <m:t>−</m:t>
          </m:r>
          <m:nary>
            <m:naryPr>
              <m:chr m:val="∫"/>
              <m:limLoc m:val="subSup"/>
              <m:grow m:val="1"/>
            </m:naryPr>
            <m:sub>
              <m:r>
                <m:rPr>
                  <m:sty m:val="p"/>
                </m:rPr>
                <m:t>1</m:t>
              </m:r>
            </m:sub>
            <m:sup>
              <m:r>
                <m:rPr>
                  <m:sty m:val="i"/>
                </m:rPr>
                <m:t>N</m:t>
              </m:r>
            </m:sup>
            <m:e>
              <m:r>
                <m:rPr>
                  <m:sty m:val="p"/>
                </m:rPr>
                <m:t xml:space="preserve"> </m:t>
              </m:r>
            </m:e>
          </m:nary>
          <m:d>
            <m:dPr>
              <m:begChr m:val="{"/>
              <m:endChr m:val="}"/>
              <m:ctrlPr>
                <w:rPr>
                  <w:rFonts w:ascii="Cambria Math" w:hAnsi="Cambria Math"/>
                </w:rPr>
              </m:ctrlPr>
            </m:dPr>
            <m:e>
              <m:r>
                <m:rPr>
                  <m:sty m:val="i"/>
                </m:rPr>
                <m:t>t</m:t>
              </m:r>
              <m:r>
                <m:rPr>
                  <m:sty m:val="p"/>
                </m:rPr>
                <m:t>−</m:t>
              </m:r>
              <m:sSub>
                <m:sSubPr/>
                <m:e>
                  <m:r>
                    <m:rPr>
                      <m:sty m:val="i"/>
                    </m:rPr>
                    <m:t>n</m:t>
                  </m:r>
                </m:e>
                <m:sub>
                  <m:r>
                    <m:rPr>
                      <m:sty m:val="i"/>
                    </m:rPr>
                    <m:t>t</m:t>
                  </m:r>
                </m:sub>
              </m:sSub>
            </m:e>
          </m:d>
          <m:f>
            <m:fPr>
              <m:ctrlPr>
                <w:rPr>
                  <w:rFonts w:ascii="Cambria Math" w:hAnsi="Cambria Math"/>
                </w:rPr>
              </m:ctrlPr>
            </m:fPr>
            <m:num>
              <m:r>
                <m:rPr>
                  <m:sty m:val="i"/>
                </m:rPr>
                <m:t>d</m:t>
              </m:r>
              <m:r>
                <m:rPr>
                  <m:sty m:val="i"/>
                </m:rPr>
                <m:t>t</m:t>
              </m:r>
            </m:num>
            <m:den>
              <m:sSup>
                <m:sSupPr/>
                <m:e>
                  <m:r>
                    <m:rPr>
                      <m:sty m:val="i"/>
                    </m:rPr>
                    <m:t>t</m:t>
                  </m:r>
                </m:e>
                <m:sup>
                  <m:r>
                    <m:rPr>
                      <m:sty m:val="p"/>
                    </m:rPr>
                    <m:t>2</m:t>
                  </m:r>
                </m:sup>
              </m:sSup>
            </m:den>
          </m:f>
        </m:oMath>
      </m:oMathPara>
    </w:p>
    <w:p>
      <w:pPr>
        <w:spacing w:after="220" w:lineRule="auto"/>
      </w:pPr>
      <w:r>
        <w:rPr>
          <w:rFonts w:eastAsia="Georgia" w:cs="Georgia" w:ascii="Georgia" w:hAnsi="Georgia"/>
        </w:rPr>
        <w:t xml:space="preserve">(c) Montrer qu'il existe une constante réelle </w:t>
      </w:r>
      <m:oMath>
        <m:r>
          <m:rPr>
            <m:sty m:val="i"/>
          </m:rPr>
          <m:t>γ</m:t>
        </m:r>
      </m:oMath>
      <w:r>
        <w:rPr/>
        <w:t xml:space="preserve"> telle que, lorsque l'entier </w:t>
      </w:r>
      <m:oMath>
        <m:r>
          <m:rPr>
            <m:sty m:val="i"/>
          </m:rPr>
          <m:t>N</m:t>
        </m:r>
      </m:oMath>
      <w:r>
        <w:rPr/>
        <w:t xml:space="preserve"> tend vers l'infini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r>
                <m:rPr>
                  <m:sty m:val="i"/>
                </m:rPr>
                <m:t>k</m:t>
              </m:r>
            </m:den>
          </m:f>
          <m:r>
            <m:rPr>
              <m:sty m:val="p"/>
            </m:rPr>
            <m:t>=</m:t>
          </m:r>
          <m:r>
            <m:rPr>
              <m:sty m:val="p"/>
            </m:rPr>
            <m:t>ln</m:t>
          </m:r>
          <m:r>
            <m:rPr>
              <m:sty m:val="p"/>
            </m:rPr>
            <m:t>⁡</m:t>
          </m:r>
          <m:r>
            <m:rPr>
              <m:sty m:val="i"/>
            </m:rPr>
            <m:t>N</m:t>
          </m:r>
          <m:r>
            <m:rPr>
              <m:sty m:val="p"/>
            </m:rPr>
            <m:t>+</m:t>
          </m:r>
          <m:r>
            <m:rPr>
              <m:sty m:val="i"/>
            </m:rPr>
            <m:t>γ</m:t>
          </m:r>
          <m:r>
            <m:rPr>
              <m:sty m:val="p"/>
            </m:rPr>
            <m:t>+</m:t>
          </m:r>
          <m:r>
            <m:rPr>
              <m:sty m:val="i"/>
            </m:rPr>
            <m:t>o</m:t>
          </m:r>
          <m:r>
            <m:rPr>
              <m:sty m:val="p"/>
            </m:rPr>
            <m:t>(</m:t>
          </m:r>
          <m:r>
            <m:rPr>
              <m:sty m:val="p"/>
            </m:rPr>
            <m:t>1</m:t>
          </m:r>
          <m:r>
            <m:rPr>
              <m:sty m:val="p"/>
            </m:rPr>
            <m:t>)</m:t>
          </m:r>
        </m:oMath>
      </m:oMathPara>
    </w:p>
    <w:p>
      <w:pPr>
        <w:numPr>
          <w:ilvl w:val="0"/>
          <w:numId w:val="13"/>
        </w:numPr>
        <w:spacing w:lineRule="auto"/>
      </w:pPr>
      <w:r>
        <w:rPr>
          <w:rFonts w:eastAsia="Georgia" w:cs="Georgia" w:ascii="Georgia" w:hAnsi="Georgia"/>
        </w:rPr>
        <w:t xml:space="preserve">A l'aide des résultats précédents, déterminer : </w:t>
      </w:r>
      <m:oMath>
        <m:limLow>
          <m:limLowPr/>
          <m:e>
            <m:r>
              <m:rPr>
                <m:sty m:val="p"/>
              </m:rPr>
              <m:t>lim</m:t>
            </m:r>
          </m:e>
          <m:lim>
            <m:r>
              <m:rPr>
                <m:sty m:val="i"/>
              </m:rPr>
              <m:t>n</m:t>
            </m:r>
            <m:r>
              <m:rPr>
                <m:sty m:val="p"/>
              </m:rPr>
              <m:t>→</m:t>
            </m:r>
            <m:r>
              <m:rPr>
                <m:sty m:val="p"/>
              </m:rPr>
              <m:t>+</m:t>
            </m:r>
            <m:r>
              <m:rPr>
                <m:sty m:val="p"/>
              </m:rPr>
              <m:t>∞</m:t>
            </m:r>
          </m:lim>
        </m:limLow>
        <m:r>
          <m:rPr>
            <m:sty m:val="p"/>
          </m:rPr>
          <m:t xml:space="preserve"> </m:t>
        </m:r>
        <m:r>
          <m:rPr>
            <m:sty m:val="p"/>
          </m:rPr>
          <m:t>{</m:t>
        </m:r>
        <m:r>
          <m:rPr>
            <m:sty m:val="p"/>
          </m:rPr>
          <m:t>4</m:t>
        </m:r>
        <m:r>
          <m:rPr>
            <m:sty m:val="i"/>
          </m:rPr>
          <m:t>H</m:t>
        </m:r>
        <m:r>
          <m:rPr>
            <m:sty m:val="p"/>
          </m:rPr>
          <m:t>(</m:t>
        </m:r>
        <m:r>
          <m:rPr>
            <m:sty m:val="i"/>
          </m:rPr>
          <m:t>n</m:t>
        </m:r>
        <m:r>
          <m:rPr>
            <m:sty m:val="p"/>
          </m:rPr>
          <m:t>)</m:t>
        </m:r>
        <m:r>
          <m:rPr>
            <m:sty m:val="p"/>
          </m:rPr>
          <m:t>−</m:t>
        </m:r>
        <m:r>
          <m:rPr>
            <m:sty m:val="p"/>
          </m:rPr>
          <m:t>4</m:t>
        </m:r>
        <m:r>
          <m:rPr>
            <m:sty m:val="i"/>
          </m:rPr>
          <m:t>H</m:t>
        </m:r>
        <m:r>
          <m:rPr>
            <m:sty m:val="p"/>
          </m:rPr>
          <m:t>(</m:t>
        </m:r>
        <m:r>
          <m:rPr>
            <m:sty m:val="p"/>
          </m:rPr>
          <m:t>2</m:t>
        </m:r>
        <m:r>
          <m:rPr>
            <m:sty m:val="i"/>
          </m:rPr>
          <m:t>n</m:t>
        </m:r>
        <m:r>
          <m:rPr>
            <m:sty m:val="p"/>
          </m:rPr>
          <m:t>+</m:t>
        </m:r>
        <m:r>
          <m:rPr>
            <m:sty m:val="p"/>
          </m:rPr>
          <m:t>1</m:t>
        </m:r>
        <m:r>
          <m:rPr>
            <m:sty m:val="p"/>
          </m:rPr>
          <m:t>)</m:t>
        </m:r>
        <m:r>
          <m:rPr>
            <m:sty m:val="p"/>
          </m:rPr>
          <m:t>}</m:t>
        </m:r>
      </m:oMath>
      <w:r>
        <w:rPr/>
        <w:t xml:space="preserve">.</w:t>
      </w:r>
    </w:p>
    <w:p>
      <w:pPr>
        <w:numPr>
          <w:ilvl w:val="0"/>
          <w:numId w:val="13"/>
        </w:numPr>
        <w:spacing w:lineRule="auto"/>
      </w:pPr>
      <w:r>
        <w:rPr>
          <w:rFonts w:eastAsia="Georgia" w:cs="Georgia" w:ascii="Georgia" w:hAnsi="Georgia"/>
        </w:rPr>
        <w:t xml:space="preserve">En déduire la valeur de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i"/>
          </m:rPr>
          <m:t>f</m:t>
        </m:r>
        <m:r>
          <m:rPr>
            <m:sty m:val="p"/>
          </m:rPr>
          <m:t>(</m:t>
        </m:r>
        <m:r>
          <m:rPr>
            <m:sty m:val="i"/>
          </m:rPr>
          <m:t>n</m:t>
        </m:r>
        <m:r>
          <m:rPr>
            <m:sty m:val="p"/>
          </m:rPr>
          <m:t>)</m:t>
        </m:r>
      </m:oMath>
      <w:r>
        <w:rPr>
          <w:rFonts w:eastAsia="Georgia" w:cs="Georgia" w:ascii="Georgia" w:hAnsi="Georgia"/>
        </w:rPr>
        <w:t xml:space="preserve">, où </w:t>
      </w:r>
      <m:oMath>
        <m:r>
          <m:rPr>
            <m:sty m:val="i"/>
          </m:rPr>
          <m:t>f</m:t>
        </m:r>
      </m:oMath>
      <w:r>
        <w:rPr>
          <w:rFonts w:eastAsia="Georgia" w:cs="Georgia" w:ascii="Georgia" w:hAnsi="Georgia"/>
        </w:rPr>
        <w:t xml:space="preserve"> désigne la fonction introduite au début de la partie I, question 2.</w:t>
      </w:r>
    </w:p>
    <w:p>
      <w:pPr>
        <w:spacing w:after="220" w:lineRule="auto"/>
      </w:pPr>
      <w:r>
        <w:rPr>
          <w:rFonts w:eastAsia="Georgia" w:cs="Georgia" w:ascii="Georgia" w:hAnsi="Georgia"/>
        </w:rPr>
        <w:t xml:space="preserve">La constante d'Euler, qui permet d'obtenir un équivalent des sommes partielles de la série harmonique, est très utile pour calculer explicitement des sommes de séries, comme cela est fait au cours de la première partie du problème. Elle peut s'exprimer en fonction d'une intégrale généralisée faisant intervenir la partie fractionnaire, comme cela est étudié au cours de la seconde partie.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3"/>
      <w:numFmt w:val="decimal"/>
      <w:lvlText w:val="%1."/>
      <w:lvlJc w:val="left"/>
      <w:pPr>
        <w:tabs>
          <w:tab w:val="num" w:pos="1080"/>
        </w:tabs>
        <w:ind w:left="720" w:hanging="360"/>
      </w:pPr>
    </w:lvl>
  </w:abstractNum>
  <w:abstractNum w:abstractNumId="8">
    <w:multiLevelType w:val="hybridMultilevel"/>
    <w:lvl w:ilvl="0">
      <w:start w:val="4"/>
      <w:numFmt w:val="decimal"/>
      <w:lvlText w:val="%1."/>
      <w:lvlJc w:val="left"/>
      <w:pPr>
        <w:tabs>
          <w:tab w:val="num" w:pos="1080"/>
        </w:tabs>
        <w:ind w:left="720" w:hanging="360"/>
      </w:pPr>
    </w:lvl>
  </w:abstractNum>
  <w:abstractNum w:abstractNumId="9">
    <w:multiLevelType w:val="hybridMultilevel"/>
    <w:lvl w:ilvl="0">
      <w:start w:val="5"/>
      <w:numFmt w:val="decimal"/>
      <w:lvlText w:val="%1."/>
      <w:lvlJc w:val="left"/>
      <w:pPr>
        <w:tabs>
          <w:tab w:val="num" w:pos="1080"/>
        </w:tabs>
        <w:ind w:left="720" w:hanging="360"/>
      </w:pPr>
    </w:lvl>
  </w:abstractNum>
  <w:abstractNum w:abstractNumId="10">
    <w:multiLevelType w:val="hybridMultilevel"/>
    <w:lvl w:ilvl="0">
      <w:start w:val="6"/>
      <w:numFmt w:val="decimal"/>
      <w:lvlText w:val="%1."/>
      <w:lvlJc w:val="left"/>
      <w:pPr>
        <w:tabs>
          <w:tab w:val="num" w:pos="1080"/>
        </w:tabs>
        <w:ind w:left="720" w:hanging="360"/>
      </w:pPr>
    </w:lvl>
  </w:abstractNum>
  <w:abstractNum w:abstractNumId="11">
    <w:multiLevelType w:val="hybridMultilevel"/>
    <w:lvl w:ilvl="0">
      <w:start w:val="8"/>
      <w:numFmt w:val="decimal"/>
      <w:lvlText w:val="%1."/>
      <w:lvlJc w:val="left"/>
      <w:pPr>
        <w:tabs>
          <w:tab w:val="num" w:pos="1080"/>
        </w:tabs>
        <w:ind w:left="720" w:hanging="360"/>
      </w:pPr>
    </w:lvl>
  </w:abstractNum>
  <w:abstractNum w:abstractNumId="12">
    <w:multiLevelType w:val="hybridMultilevel"/>
    <w:lvl w:ilvl="0">
      <w:start w:val="9"/>
      <w:numFmt w:val="decimal"/>
      <w:lvlText w:val="%1."/>
      <w:lvlJc w:val="left"/>
      <w:pPr>
        <w:tabs>
          <w:tab w:val="num" w:pos="1080"/>
        </w:tabs>
        <w:ind w:left="720" w:hanging="360"/>
      </w:pPr>
    </w:lvl>
  </w:abstractNum>
  <w:abstractNum w:abstractNumId="13">
    <w:multiLevelType w:val="hybridMultilevel"/>
    <w:lvl w:ilvl="0">
      <w:start w:val="10"/>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2025-08-29T15:52:58.472Z</dcterms:created>
  <dcterms:modified xsi:type="dcterms:W3CDTF">2025-08-29T15:52:58.472Z</dcterms:modified>
</cp:coreProperties>
</file>