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b/>
          <w:sz w:val="56"/>
        </w:rPr>
        <w:t xml:space="preserve">Epreuve de Physique I-B</w:t>
      </w:r>
      <w:r>
        <w:rPr>
          <w:b/>
          <w:sz w:val="56"/>
        </w:rPr>
        <w:br w:type="textWrapping"/>
      </w:r>
      <w:r>
        <w:rPr>
          <w:rFonts w:eastAsia="Georgia" w:cs="Georgia" w:ascii="Georgia" w:hAnsi="Georgia"/>
          <w:b/>
          <w:sz w:val="56"/>
        </w:rPr>
        <w:t xml:space="preserve"> Durée 4 h</w:t>
      </w:r>
    </w:p>
    <w:p>
      <w:pPr>
        <w:spacing w:line="271" w:before="330" w:lineRule="auto"/>
      </w:pPr>
      <w:r>
        <w:rPr>
          <w:rFonts w:eastAsia="Georgia" w:cs="Georgia" w:ascii="Georgia" w:hAnsi="Georgia"/>
          <w:b/>
          <w:sz w:val="42"/>
        </w:rPr>
        <w:t xml:space="preserve">Etude d'une micropompe électrostatique</w:t>
      </w:r>
    </w:p>
    <w:p>
      <w:pPr>
        <w:spacing w:line="271" w:before="330" w:lineRule="auto"/>
      </w:pPr>
      <w:r>
        <w:rPr>
          <w:rFonts w:eastAsia="Georgia" w:cs="Georgia" w:ascii="Georgia" w:hAnsi="Georgia"/>
          <w:b/>
          <w:sz w:val="42"/>
        </w:rPr>
        <w:t xml:space="preserve">Indications générales :</w:t>
      </w:r>
    </w:p>
    <w:p>
      <w:pPr>
        <w:spacing w:after="220" w:lineRule="auto"/>
      </w:pPr>
      <w:r>
        <w:rPr>
          <w:rFonts w:eastAsia="Georgia" w:cs="Georgia" w:ascii="Georgia" w:hAnsi="Georgia"/>
        </w:rPr>
        <w:t xml:space="preserve">On donnera tous les résultats avec leur unité. Les candidats sont invités à apporter le plus grand soin aux applications numériques, ainsi qu'à la rédaction.</w:t>
      </w:r>
      <w:r>
        <w:rPr/>
        <w:br w:type="textWrapping"/>
      </w:r>
      <w:r>
        <w:rPr>
          <w:rFonts w:eastAsia="Georgia" w:cs="Georgia" w:ascii="Georgia" w:hAnsi="Georgia"/>
        </w:rPr>
        <w:t xml:space="preserve">Le problème comporte quatre parties largement indépendantes. En particulier, la quatrième partie peut être traitée sans avoir abordé la partie III..</w:t>
      </w:r>
    </w:p>
    <w:p>
      <w:pPr>
        <w:spacing w:line="271" w:before="330" w:lineRule="auto"/>
      </w:pPr>
      <w:r>
        <w:rPr>
          <w:rFonts w:eastAsia="Georgia" w:cs="Georgia" w:ascii="Georgia" w:hAnsi="Georgia"/>
          <w:b/>
          <w:sz w:val="42"/>
        </w:rPr>
        <w:t xml:space="preserve">Première partie : électrostatique</w:t>
      </w:r>
    </w:p>
    <w:p>
      <w:pPr>
        <w:spacing w:after="220" w:lineRule="auto"/>
      </w:pPr>
      <w:r>
        <w:rPr>
          <w:rFonts w:eastAsia="Georgia" w:cs="Georgia" w:ascii="Georgia" w:hAnsi="Georgia"/>
        </w:rPr>
        <w:t xml:space="preserve">L'espace est rapporté au repère cartésien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et on se situe dans l'air (assimilé au vide quant aux propriétés diélectriques).</w:t>
      </w:r>
    </w:p>
    <w:p>
      <w:pPr>
        <w:spacing w:lineRule="auto"/>
        <w:jc w:val="center"/>
      </w:pPr>
      <w:r>
        <w:rPr/>
        <w:drawing>
          <wp:inline distB="0" distL="0" distR="0" distT="0">
            <wp:extent cx="5486400" cy="7198801"/>
            <wp:effectExtent b="0" l="0" r="0" t="0"/>
            <wp:docPr id="1" name="image-0922fe4e2bbce31ddf64ca31cdd8e675220d7d34.jpg"/>
            <a:graphic>
              <a:graphicData uri="http://schemas.openxmlformats.org/drawingml/2006/picture">
                <pic:pic>
                  <pic:nvPicPr>
                    <pic:cNvPr id="1" name="image-0922fe4e2bbce31ddf64ca31cdd8e675220d7d34.jpg" descr=""/>
                    <pic:cNvPicPr/>
                  </pic:nvPicPr>
                  <pic:blipFill>
                    <a:blip r:embed="rId5" cstate="print"/>
                    <a:srcRect b="0" l="0" r="0" t="0"/>
                    <a:stretch>
                      <a:fillRect/>
                    </a:stretch>
                  </pic:blipFill>
                  <pic:spPr>
                    <a:xfrm>
                      <a:off x="0" y="0"/>
                      <a:ext cx="5486400" cy="7198801"/>
                    </a:xfrm>
                    <a:prstGeom prst="rect"/>
                  </pic:spPr>
                </pic:pic>
              </a:graphicData>
            </a:graphic>
          </wp:inline>
        </w:drawing>
      </w:r>
    </w:p>
    <w:p>
      <w:pPr>
        <w:spacing w:lineRule="auto"/>
      </w:pPr>
      <w:r>
        <w:rPr/>
        <w:t xml:space="preserve">Figure 1</w:t>
      </w:r>
    </w:p>
    <w:p>
      <w:pPr>
        <w:spacing w:line="271" w:before="240" w:lineRule="auto"/>
      </w:pPr>
      <w:r>
        <w:rPr>
          <w:rFonts w:eastAsia="Georgia" w:cs="Georgia" w:ascii="Georgia" w:hAnsi="Georgia"/>
          <w:b/>
          <w:sz w:val="33"/>
        </w:rPr>
        <w:t xml:space="preserve">1.1. Etude d'un fil infini uniformément chargé.</w:t>
      </w:r>
    </w:p>
    <w:p>
      <w:pPr>
        <w:spacing w:after="220" w:lineRule="auto"/>
      </w:pPr>
      <w:r>
        <w:rPr>
          <w:rFonts w:eastAsia="Georgia" w:cs="Georgia" w:ascii="Georgia" w:hAnsi="Georgia"/>
        </w:rPr>
        <w:t xml:space="preserve">On considère un fil rectiligne illimité porté par (Oz), portant une distribution uniforme de charge </w:t>
      </w:r>
      <m:oMath>
        <m:r>
          <m:rPr>
            <m:sty m:val="i"/>
          </m:rPr>
          <m:t>λ</m:t>
        </m:r>
        <m:r>
          <m:rPr>
            <m:sty m:val="p"/>
          </m:rPr>
          <m:t>&gt;</m:t>
        </m:r>
        <m:r>
          <m:rPr>
            <m:sty m:val="p"/>
          </m:rPr>
          <m:t>0</m:t>
        </m:r>
      </m:oMath>
      <w:r>
        <w:rPr/>
        <w:t xml:space="preserve"> (figure 1).</w:t>
      </w:r>
      <w:r>
        <w:rPr/>
        <w:br w:type="textWrapping"/>
      </w:r>
      <w:r>
        <w:rPr>
          <w:rFonts w:eastAsia="Georgia" w:cs="Georgia" w:ascii="Georgia" w:hAnsi="Georgia"/>
        </w:rPr>
        <w:t xml:space="preserve">I.1.1. Déterminer la direction du champ </w:t>
      </w:r>
      <m:oMath>
        <m:acc>
          <m:accPr>
            <m:chr m:val="⃗"/>
          </m:accPr>
          <m:e>
            <m:r>
              <m:rPr>
                <m:sty m:val="p"/>
              </m:rPr>
              <m:t>E</m:t>
            </m:r>
          </m:e>
        </m:acc>
      </m:oMath>
      <w:r>
        <w:rPr>
          <w:rFonts w:eastAsia="Georgia" w:cs="Georgia" w:ascii="Georgia" w:hAnsi="Georgia"/>
        </w:rPr>
        <w:t xml:space="preserve"> en tout point de l'espace par des considérations de symétrie.</w:t>
      </w:r>
      <w:r>
        <w:rPr/>
        <w:br w:type="textWrapping"/>
      </w:r>
      <w:r>
        <w:rPr>
          <w:rFonts w:eastAsia="Georgia" w:cs="Georgia" w:ascii="Georgia" w:hAnsi="Georgia"/>
        </w:rPr>
        <w:t xml:space="preserve">I.1.2. On fixe le point M sur le fil, à l'altitude z , et le point P sur l'axe Ox , tel que </w:t>
      </w:r>
      <m:oMath>
        <m:r>
          <m:rPr>
            <m:sty m:val="p"/>
          </m:rPr>
          <m:t>OP</m:t>
        </m:r>
        <m:r>
          <m:rPr>
            <m:sty m:val="p"/>
          </m:rPr>
          <m:t>=</m:t>
        </m:r>
        <m:r>
          <m:rPr>
            <m:sty m:val="i"/>
          </m:rPr>
          <m:t>R</m:t>
        </m:r>
        <m:r>
          <m:rPr>
            <m:sty m:val="p"/>
          </m:rPr>
          <m:t>&gt;</m:t>
        </m:r>
        <m:r>
          <m:rPr>
            <m:sty m:val="p"/>
          </m:rPr>
          <m:t>0</m:t>
        </m:r>
      </m:oMath>
      <w:r>
        <w:rPr>
          <w:rFonts w:eastAsia="Georgia" w:cs="Georgia" w:ascii="Georgia" w:hAnsi="Georgia"/>
        </w:rPr>
        <w:t xml:space="preserve">. Un petit élément de charge </w:t>
      </w:r>
      <m:oMath>
        <m:r>
          <m:rPr>
            <m:sty m:val="p"/>
          </m:rPr>
          <m:t>dq</m:t>
        </m:r>
        <m:r>
          <m:rPr>
            <m:sty m:val="p"/>
          </m:rPr>
          <m:t>=</m:t>
        </m:r>
        <m:r>
          <m:rPr>
            <m:sty m:val="i"/>
          </m:rPr>
          <m:t>λ</m:t>
        </m:r>
        <m:r>
          <m:rPr>
            <m:sty m:val="p"/>
          </m:rPr>
          <m:t>dz</m:t>
        </m:r>
      </m:oMath>
      <w:r>
        <w:rPr>
          <w:rFonts w:eastAsia="Georgia" w:cs="Georgia" w:ascii="Georgia" w:hAnsi="Georgia"/>
        </w:rPr>
        <w:t xml:space="preserve"> au voisinage du point M crée au point P un champ élémentaire </w:t>
      </w:r>
      <m:oMath>
        <m:r>
          <m:rPr>
            <m:sty m:val="i"/>
          </m:rPr>
          <m:t>d</m:t>
        </m:r>
        <m:acc>
          <m:accPr>
            <m:chr m:val="⃗"/>
          </m:accPr>
          <m:e>
            <m:r>
              <m:rPr>
                <m:sty m:val="i"/>
              </m:rPr>
              <m:t>E</m:t>
            </m:r>
          </m:e>
        </m:acc>
      </m:oMath>
      <w:r>
        <w:rPr/>
        <w:t xml:space="preserve">. Exprimer </w:t>
      </w:r>
      <m:oMath>
        <m:r>
          <m:rPr>
            <m:sty m:val="i"/>
          </m:rPr>
          <m:t>d</m:t>
        </m:r>
        <m:acc>
          <m:accPr>
            <m:chr m:val="⃗"/>
          </m:accPr>
          <m:e>
            <m:r>
              <m:rPr>
                <m:sty m:val="i"/>
              </m:rPr>
              <m:t>E</m:t>
            </m:r>
          </m:e>
        </m:acc>
      </m:oMath>
      <w:r>
        <w:rPr/>
        <w:t xml:space="preserve"> en fonction de </w:t>
      </w:r>
      <m:oMath>
        <m:sSub>
          <m:sSubPr/>
          <m:e>
            <m:r>
              <m:rPr>
                <m:sty m:val="i"/>
              </m:rPr>
              <m:t>ε</m:t>
            </m:r>
          </m:e>
          <m:sub>
            <m:r>
              <m:rPr>
                <m:sty m:val="p"/>
              </m:rPr>
              <m:t>0</m:t>
            </m:r>
          </m:sub>
        </m:sSub>
        <m:r>
          <m:rPr>
            <m:sty m:val="p"/>
          </m:rPr>
          <m:t>,</m:t>
        </m:r>
        <m:r>
          <m:rPr>
            <m:sty m:val="i"/>
          </m:rPr>
          <m:t>R</m:t>
        </m:r>
        <m:r>
          <m:rPr>
            <m:sty m:val="p"/>
          </m:rPr>
          <m:t>,</m:t>
        </m:r>
        <m:r>
          <m:rPr>
            <m:sty m:val="i"/>
          </m:rPr>
          <m:t>λ</m:t>
        </m:r>
      </m:oMath>
      <w:r>
        <w:rPr/>
        <w:t xml:space="preserve"> et </w:t>
      </w:r>
      <m:oMath>
        <m:r>
          <m:rPr>
            <m:sty m:val="i"/>
          </m:rPr>
          <m:t>d</m:t>
        </m:r>
        <m:r>
          <m:rPr>
            <m:sty m:val="i"/>
          </m:rPr>
          <m:t>θ</m:t>
        </m:r>
      </m:oMath>
      <w:r>
        <w:rPr>
          <w:rFonts w:eastAsia="Georgia" w:cs="Georgia" w:ascii="Georgia" w:hAnsi="Georgia"/>
        </w:rPr>
        <w:t xml:space="preserve">, et d'un vecteur unitaire à préciser.</w:t>
      </w:r>
      <w:r>
        <w:rPr/>
        <w:br w:type="textWrapping"/>
      </w:r>
      <w:r>
        <w:rPr>
          <w:rFonts w:eastAsia="Georgia" w:cs="Georgia" w:ascii="Georgia" w:hAnsi="Georgia"/>
        </w:rPr>
        <w:t xml:space="preserve">I.1.3. En déduire le champ </w:t>
      </w:r>
      <m:oMath>
        <m:acc>
          <m:accPr>
            <m:chr m:val="⃗"/>
          </m:accPr>
          <m:e>
            <m:r>
              <m:rPr>
                <m:sty m:val="p"/>
              </m:rPr>
              <m:t>E</m:t>
            </m:r>
          </m:e>
        </m:acc>
      </m:oMath>
      <w:r>
        <w:rPr>
          <w:rFonts w:eastAsia="Georgia" w:cs="Georgia" w:ascii="Georgia" w:hAnsi="Georgia"/>
        </w:rPr>
        <w:t xml:space="preserve"> total au point P par intégration de l'expression précédente.</w:t>
      </w:r>
      <w:r>
        <w:rPr/>
        <w:br w:type="textWrapping"/>
      </w:r>
      <w:r>
        <w:rPr>
          <w:rFonts w:eastAsia="Georgia" w:cs="Georgia" w:ascii="Georgia" w:hAnsi="Georgia"/>
        </w:rPr>
        <w:t xml:space="preserve">I.1.4. Retrouver ce résultat à partir du théorème de Gauss.</w:t>
      </w:r>
    </w:p>
    <w:p>
      <w:pPr>
        <w:spacing w:line="271" w:before="330" w:lineRule="auto"/>
      </w:pPr>
      <w:r>
        <w:rPr>
          <w:rFonts w:eastAsia="Georgia" w:cs="Georgia" w:ascii="Georgia" w:hAnsi="Georgia"/>
          <w:b/>
          <w:sz w:val="42"/>
        </w:rPr>
        <w:t xml:space="preserve">I.2. Etude d'une plaque infinie uniformément chargée.</w:t>
      </w:r>
    </w:p>
    <w:p>
      <w:pPr>
        <w:spacing w:after="220" w:lineRule="auto"/>
      </w:pPr>
      <w:r>
        <w:rPr>
          <w:rFonts w:eastAsia="Georgia" w:cs="Georgia" w:ascii="Georgia" w:hAnsi="Georgia"/>
        </w:rPr>
        <w:t xml:space="preserve">On considère maintenant une plaque infinie dans le plan </w:t>
      </w:r>
      <m:oMath>
        <m:r>
          <m:rPr>
            <m:sty m:val="p"/>
          </m:rPr>
          <m:t>O</m:t>
        </m:r>
        <m:r>
          <m:rPr>
            <m:sty m:val="p"/>
          </m:rPr>
          <m:t>,</m:t>
        </m:r>
        <m:r>
          <m:rPr>
            <m:sty m:val="p"/>
          </m:rPr>
          <m:t>y</m:t>
        </m:r>
        <m:r>
          <m:rPr>
            <m:sty m:val="p"/>
          </m:rPr>
          <m:t>,</m:t>
        </m:r>
        <m:r>
          <m:rPr>
            <m:sty m:val="p"/>
          </m:rPr>
          <m:t>z</m:t>
        </m:r>
      </m:oMath>
      <w:r>
        <w:rPr>
          <w:rFonts w:eastAsia="Georgia" w:cs="Georgia" w:ascii="Georgia" w:hAnsi="Georgia"/>
        </w:rPr>
        <w:t xml:space="preserve">, uniformément chargée avec la densité surfacique de charge </w:t>
      </w:r>
      <m:oMath>
        <m:r>
          <m:rPr>
            <m:sty m:val="i"/>
          </m:rPr>
          <m:t>σ</m:t>
        </m:r>
        <m:r>
          <m:rPr>
            <m:sty m:val="p"/>
          </m:rPr>
          <m:t>&gt;</m:t>
        </m:r>
        <m:r>
          <m:rPr>
            <m:sty m:val="p"/>
          </m:rPr>
          <m:t>0</m:t>
        </m:r>
      </m:oMath>
      <w:r>
        <w:rPr/>
        <w:t xml:space="preserve">.</w:t>
      </w:r>
      <w:r>
        <w:rPr/>
        <w:br w:type="textWrapping"/>
      </w:r>
      <w:r>
        <w:rPr>
          <w:rFonts w:eastAsia="Georgia" w:cs="Georgia" w:ascii="Georgia" w:hAnsi="Georgia"/>
        </w:rPr>
        <w:t xml:space="preserve">I.2.1. En décomposant ce plan en de minces rubans d'axe (Oz), de largeur dy, d'abscisse x , et en utilisant le résultat relatif à un fil, trouver l'expression du champ </w:t>
      </w:r>
      <m:oMath>
        <m:acc>
          <m:accPr>
            <m:chr m:val="⃗"/>
          </m:accPr>
          <m:e>
            <m:r>
              <m:rPr>
                <m:sty m:val="i"/>
              </m:rPr>
              <m:t>E</m:t>
            </m:r>
          </m:e>
        </m:acc>
      </m:oMath>
      <w:r>
        <w:rPr/>
        <w:t xml:space="preserve"> au point </w:t>
      </w:r>
      <m:oMath>
        <m:r>
          <m:rPr>
            <m:sty m:val="i"/>
          </m:rPr>
          <m:t>P</m:t>
        </m:r>
      </m:oMath>
      <w:r>
        <w:rPr/>
        <w:t xml:space="preserve">.</w:t>
      </w:r>
      <w:r>
        <w:rPr/>
        <w:br w:type="textWrapping"/>
      </w:r>
      <w:r>
        <w:rPr>
          <w:rFonts w:eastAsia="Georgia" w:cs="Georgia" w:ascii="Georgia" w:hAnsi="Georgia"/>
        </w:rPr>
        <w:t xml:space="preserve">I.2.2. Justifier à partir des symétries l'orientation du champ </w:t>
      </w:r>
      <m:oMath>
        <m:acc>
          <m:accPr>
            <m:chr m:val="⃗"/>
          </m:accPr>
          <m:e>
            <m:r>
              <m:rPr>
                <m:sty m:val="p"/>
              </m:rPr>
              <m:t>E</m:t>
            </m:r>
          </m:e>
        </m:acc>
      </m:oMath>
      <w:r>
        <w:rPr>
          <w:rFonts w:eastAsia="Georgia" w:cs="Georgia" w:ascii="Georgia" w:hAnsi="Georgia"/>
        </w:rPr>
        <w:t xml:space="preserve">. Retrouver alors le résultat de (I.2.1) à partir du théorème de Gauss.</w:t>
      </w:r>
      <w:r>
        <w:rPr/>
        <w:br w:type="textWrapping"/>
      </w:r>
      <w:r>
        <w:rPr/>
        <w:t xml:space="preserve">I.2.3. A.N. Calculer </w:t>
      </w:r>
      <m:oMath>
        <m:r>
          <m:rPr>
            <m:sty m:val="p"/>
          </m:rPr>
          <m:t>‖</m:t>
        </m:r>
        <m:acc>
          <m:accPr>
            <m:chr m:val="⃗"/>
          </m:accPr>
          <m:e>
            <m:r>
              <m:rPr>
                <m:sty m:val="p"/>
              </m:rPr>
              <m:t>E</m:t>
            </m:r>
          </m:e>
        </m:acc>
        <m:r>
          <m:rPr>
            <m:sty m:val="p"/>
          </m:rPr>
          <m:t>‖</m:t>
        </m:r>
      </m:oMath>
      <w:r>
        <w:rPr/>
        <w:t xml:space="preserve"> pour </w:t>
      </w:r>
      <m:oMath>
        <m:r>
          <m:rPr>
            <m:sty m:val="i"/>
          </m:rPr>
          <m:t>σ</m:t>
        </m:r>
        <m:r>
          <m:rPr>
            <m:sty m:val="p"/>
          </m:rPr>
          <m:t>=</m:t>
        </m:r>
        <m:r>
          <m:rPr>
            <m:sty m:val="p"/>
          </m:rPr>
          <m:t>7</m:t>
        </m:r>
        <m:r>
          <m:rPr>
            <m:sty m:val="p"/>
          </m:rPr>
          <m:t>,</m:t>
        </m:r>
        <m:sSup>
          <m:sSupPr/>
          <m:e>
            <m:r>
              <m:rPr>
                <m:sty m:val="p"/>
              </m:rPr>
              <m:t>11.10</m:t>
            </m:r>
          </m:e>
          <m:sup>
            <m:r>
              <m:rPr>
                <m:sty m:val="p"/>
              </m:rPr>
              <m:t>−</m:t>
            </m:r>
            <m:r>
              <m:rPr>
                <m:sty m:val="p"/>
              </m:rPr>
              <m:t>5</m:t>
            </m:r>
          </m:sup>
        </m:sSup>
        <m:r>
          <m:rPr>
            <m:sty m:val="p"/>
          </m:rPr>
          <m:t>C</m:t>
        </m:r>
        <m:r>
          <m:rPr>
            <m:sty m:val="p"/>
          </m:rPr>
          <m:t>.</m:t>
        </m:r>
        <m:sSup>
          <m:sSupPr/>
          <m:e>
            <m:r>
              <m:rPr>
                <m:sty m:val="p"/>
              </m:rPr>
              <m:t>m</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I.3. Etude de deux plaques infinies uniformément chargées.</w:t>
      </w:r>
    </w:p>
    <w:p>
      <w:pPr>
        <w:spacing w:after="220" w:lineRule="auto"/>
      </w:pPr>
      <w:r>
        <w:rPr>
          <w:rFonts w:eastAsia="Georgia" w:cs="Georgia" w:ascii="Georgia" w:hAnsi="Georgia"/>
        </w:rPr>
        <w:t xml:space="preserve">On considère maintenant deux plaques infinies A et B , la première dans le plan </w:t>
      </w:r>
      <m:oMath>
        <m:r>
          <m:rPr>
            <m:sty m:val="p"/>
          </m:rPr>
          <m:t>O</m:t>
        </m:r>
        <m:r>
          <m:rPr>
            <m:sty m:val="p"/>
          </m:rPr>
          <m:t>,</m:t>
        </m:r>
        <m:r>
          <m:rPr>
            <m:sty m:val="p"/>
          </m:rPr>
          <m:t>y</m:t>
        </m:r>
        <m:r>
          <m:rPr>
            <m:sty m:val="p"/>
          </m:rPr>
          <m:t>,</m:t>
        </m:r>
        <m:r>
          <m:rPr>
            <m:sty m:val="p"/>
          </m:rPr>
          <m:t>z</m:t>
        </m:r>
      </m:oMath>
      <w:r>
        <w:rPr>
          <w:rFonts w:eastAsia="Georgia" w:cs="Georgia" w:ascii="Georgia" w:hAnsi="Georgia"/>
        </w:rPr>
        <w:t xml:space="preserve">, uniformément chargée avec la densité surfacique de charge </w:t>
      </w:r>
      <m:oMath>
        <m:r>
          <m:rPr>
            <m:sty m:val="i"/>
          </m:rPr>
          <m:t>σ</m:t>
        </m:r>
        <m:r>
          <m:rPr>
            <m:sty m:val="p"/>
          </m:rPr>
          <m:t>&gt;</m:t>
        </m:r>
        <m:r>
          <m:rPr>
            <m:sty m:val="p"/>
          </m:rPr>
          <m:t>0</m:t>
        </m:r>
      </m:oMath>
      <w:r>
        <w:rPr>
          <w:rFonts w:eastAsia="Georgia" w:cs="Georgia" w:ascii="Georgia" w:hAnsi="Georgia"/>
        </w:rPr>
        <w:t xml:space="preserve">, et la deuxième parallèle à la première translatée du vecteur e. </w:t>
      </w:r>
      <m:oMath>
        <m:acc>
          <m:accPr>
            <m:chr m:val="⃗"/>
          </m:accPr>
          <m:e>
            <m:r>
              <m:rPr>
                <m:sty m:val="i"/>
              </m:rPr>
              <m:t>i</m:t>
            </m:r>
          </m:e>
        </m:acc>
      </m:oMath>
      <w:r>
        <w:rPr>
          <w:rFonts w:eastAsia="Georgia" w:cs="Georgia" w:ascii="Georgia" w:hAnsi="Georgia"/>
        </w:rPr>
        <w:t xml:space="preserve"> chargée avec la densité surfacique de charge </w:t>
      </w:r>
      <m:oMath>
        <m:r>
          <m:rPr>
            <m:sty m:val="p"/>
          </m:rPr>
          <m:t>−</m:t>
        </m:r>
        <m:r>
          <m:rPr>
            <m:sty m:val="i"/>
          </m:rPr>
          <m:t>σ</m:t>
        </m:r>
      </m:oMath>
      <w:r>
        <w:rPr/>
        <w:t xml:space="preserve">.</w:t>
      </w:r>
      <w:r>
        <w:rPr/>
        <w:br w:type="textWrapping"/>
      </w:r>
      <w:r>
        <w:rPr/>
        <w:t xml:space="preserve">I.3.1. Exprimer les champs </w:t>
      </w:r>
      <m:oMath>
        <m:acc>
          <m:accPr>
            <m:chr m:val="⃗"/>
          </m:accPr>
          <m:e>
            <m:sSub>
              <m:sSubPr/>
              <m:e>
                <m:r>
                  <m:rPr>
                    <m:sty m:val="p"/>
                  </m:rPr>
                  <m:t>E</m:t>
                </m:r>
              </m:e>
              <m:sub>
                <m:r>
                  <m:rPr>
                    <m:sty m:val="i"/>
                  </m:rPr>
                  <m:t>A</m:t>
                </m:r>
              </m:sub>
            </m:sSub>
          </m:e>
        </m:acc>
      </m:oMath>
      <w:r>
        <w:rPr/>
        <w:t xml:space="preserve"> et </w:t>
      </w:r>
      <m:oMath>
        <m:acc>
          <m:accPr>
            <m:chr m:val="⃗"/>
          </m:accPr>
          <m:e>
            <m:sSub>
              <m:sSubPr/>
              <m:e>
                <m:r>
                  <m:rPr>
                    <m:sty m:val="p"/>
                  </m:rPr>
                  <m:t>E</m:t>
                </m:r>
              </m:e>
              <m:sub>
                <m:r>
                  <m:rPr>
                    <m:sty m:val="i"/>
                  </m:rPr>
                  <m:t>B</m:t>
                </m:r>
              </m:sub>
            </m:sSub>
          </m:e>
        </m:acc>
      </m:oMath>
      <w:r>
        <w:rPr>
          <w:rFonts w:eastAsia="Georgia" w:cs="Georgia" w:ascii="Georgia" w:hAnsi="Georgia"/>
        </w:rPr>
        <w:t xml:space="preserve"> créés en tout point de l'espace par les plaques A et B .</w:t>
      </w:r>
      <w:r>
        <w:rPr/>
        <w:br w:type="textWrapping"/>
      </w:r>
      <w:r>
        <w:rPr>
          <w:rFonts w:eastAsia="Georgia" w:cs="Georgia" w:ascii="Georgia" w:hAnsi="Georgia"/>
        </w:rPr>
        <w:t xml:space="preserve">I.3.2. En utilisant le théorème de superposition, exprimer le champ </w:t>
      </w:r>
      <m:oMath>
        <m:acc>
          <m:accPr>
            <m:chr m:val="⃗"/>
          </m:accPr>
          <m:e>
            <m:r>
              <m:rPr>
                <m:sty m:val="p"/>
              </m:rPr>
              <m:t>E</m:t>
            </m:r>
          </m:e>
        </m:acc>
      </m:oMath>
      <w:r>
        <w:rPr>
          <w:rFonts w:eastAsia="Georgia" w:cs="Georgia" w:ascii="Georgia" w:hAnsi="Georgia"/>
        </w:rPr>
        <w:t xml:space="preserve"> à l'extérieur et à l'intérieur des deux plaques. Dessiner quelques lignes de champ.</w:t>
      </w:r>
      <w:r>
        <w:rPr/>
        <w:br w:type="textWrapping"/>
      </w:r>
      <w:r>
        <w:rPr>
          <w:rFonts w:eastAsia="Georgia" w:cs="Georgia" w:ascii="Georgia" w:hAnsi="Georgia"/>
        </w:rPr>
        <w:t xml:space="preserve">I.3.3. Déterminer l'expression de la différence de potentiel </w:t>
      </w:r>
      <m:oMath>
        <m:sSub>
          <m:sSubPr/>
          <m:e>
            <m:r>
              <m:rPr>
                <m:sty m:val="p"/>
              </m:rPr>
              <m:t>V</m:t>
            </m:r>
          </m:e>
          <m:sub>
            <m:r>
              <m:rPr>
                <m:sty m:val="p"/>
              </m:rPr>
              <m:t>A</m:t>
            </m:r>
          </m:sub>
        </m:sSub>
        <m:r>
          <m:rPr>
            <m:sty m:val="p"/>
          </m:rPr>
          <m:t>−</m:t>
        </m:r>
        <m:sSub>
          <m:sSubPr/>
          <m:e>
            <m:r>
              <m:rPr>
                <m:sty m:val="p"/>
              </m:rPr>
              <m:t>V</m:t>
            </m:r>
          </m:e>
          <m:sub>
            <m:r>
              <m:rPr>
                <m:sty m:val="p"/>
              </m:rPr>
              <m:t>B</m:t>
            </m:r>
          </m:sub>
        </m:sSub>
      </m:oMath>
      <w:r>
        <w:rPr/>
        <w:t xml:space="preserve">.</w:t>
      </w:r>
      <w:r>
        <w:rPr/>
        <w:br w:type="textWrapping"/>
      </w:r>
      <w:r>
        <w:rPr/>
        <w:t xml:space="preserve">I.3.4. A.N. Calculer </w:t>
      </w:r>
      <m:oMath>
        <m:sSub>
          <m:sSubPr/>
          <m:e>
            <m:r>
              <m:rPr>
                <m:sty m:val="p"/>
              </m:rPr>
              <m:t>V</m:t>
            </m:r>
          </m:e>
          <m:sub>
            <m:r>
              <m:rPr>
                <m:sty m:val="p"/>
              </m:rPr>
              <m:t>A</m:t>
            </m:r>
          </m:sub>
        </m:sSub>
        <m:r>
          <m:rPr>
            <m:sty m:val="p"/>
          </m:rPr>
          <m:t>−</m:t>
        </m:r>
        <m:sSub>
          <m:sSubPr/>
          <m:e>
            <m:r>
              <m:rPr>
                <m:sty m:val="p"/>
              </m:rPr>
              <m:t>V</m:t>
            </m:r>
          </m:e>
          <m:sub>
            <m:r>
              <m:rPr>
                <m:sty m:val="p"/>
              </m:rPr>
              <m:t>B</m:t>
            </m:r>
          </m:sub>
        </m:sSub>
      </m:oMath>
      <w:r>
        <w:rPr/>
        <w:t xml:space="preserve"> pour </w:t>
      </w:r>
      <m:oMath>
        <m:r>
          <m:rPr>
            <m:sty m:val="i"/>
          </m:rPr>
          <m:t>σ</m:t>
        </m:r>
        <m:r>
          <m:rPr>
            <m:sty m:val="p"/>
          </m:rPr>
          <m:t>=</m:t>
        </m:r>
        <m:r>
          <m:rPr>
            <m:sty m:val="p"/>
          </m:rPr>
          <m:t>7</m:t>
        </m:r>
        <m:r>
          <m:rPr>
            <m:sty m:val="p"/>
          </m:rPr>
          <m:t>,</m:t>
        </m:r>
        <m:sSup>
          <m:sSupPr/>
          <m:e>
            <m:r>
              <m:rPr>
                <m:sty m:val="p"/>
              </m:rPr>
              <m:t>11.10</m:t>
            </m:r>
          </m:e>
          <m:sup>
            <m:r>
              <m:rPr>
                <m:sty m:val="p"/>
              </m:rPr>
              <m:t>−</m:t>
            </m:r>
            <m:r>
              <m:rPr>
                <m:sty m:val="p"/>
              </m:rPr>
              <m:t>5</m:t>
            </m:r>
          </m:sup>
        </m:sSup>
        <m:r>
          <m:rPr>
            <m:sty m:val="p"/>
          </m:rPr>
          <m:t>C</m:t>
        </m:r>
        <m:r>
          <m:rPr>
            <m:sty m:val="p"/>
          </m:rPr>
          <m:t>.</m:t>
        </m:r>
        <m:sSup>
          <m:sSupPr/>
          <m:e>
            <m:r>
              <m:rPr>
                <m:sty m:val="p"/>
              </m:rPr>
              <m:t>m</m:t>
            </m:r>
          </m:e>
          <m:sup>
            <m:r>
              <m:rPr>
                <m:sty m:val="p"/>
              </m:rPr>
              <m:t>−</m:t>
            </m:r>
            <m:r>
              <m:rPr>
                <m:sty m:val="p"/>
              </m:rPr>
              <m:t>2</m:t>
            </m:r>
          </m:sup>
        </m:sSup>
      </m:oMath>
      <w:r>
        <w:rPr/>
        <w:t xml:space="preserve"> et </w:t>
      </w:r>
      <m:oMath>
        <m:r>
          <m:rPr>
            <m:sty m:val="p"/>
          </m:rPr>
          <m:t>e</m:t>
        </m:r>
        <m:r>
          <m:rPr>
            <m:sty m:val="p"/>
          </m:rPr>
          <m:t>=</m:t>
        </m:r>
        <m:r>
          <m:rPr>
            <m:sty m:val="p"/>
          </m:rPr>
          <m:t>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I.3.5.Sur chacun des plans, isolons par la pensée deux régions identiques d'aire S . En déduire la capacité </w:t>
      </w:r>
      <m:oMath>
        <m:r>
          <m:rPr>
            <m:sty m:val="i"/>
          </m:rPr>
          <m:t>C</m:t>
        </m:r>
      </m:oMath>
      <w:r>
        <w:rPr>
          <w:rFonts w:eastAsia="Georgia" w:cs="Georgia" w:ascii="Georgia" w:hAnsi="Georgia"/>
        </w:rPr>
        <w:t xml:space="preserve"> du condensateur formé par les deux surfaces </w:t>
      </w:r>
      <m:oMath>
        <m:r>
          <m:rPr>
            <m:sty m:val="i"/>
          </m:rPr>
          <m:t>S</m:t>
        </m:r>
      </m:oMath>
      <w:r>
        <w:rPr/>
        <w:t xml:space="preserve"> en regard.</w:t>
      </w:r>
      <w:r>
        <w:rPr/>
        <w:br w:type="textWrapping"/>
      </w:r>
      <w:r>
        <w:rPr>
          <w:rFonts w:eastAsia="Georgia" w:cs="Georgia" w:ascii="Georgia" w:hAnsi="Georgia"/>
        </w:rPr>
        <w:t xml:space="preserve">Dans la suite du problème on négligera les effets de bord, et pour un condensateur ayant des armatures de surface S , espacées de e, on gardera cette expression pour C .</w:t>
      </w:r>
      <w:r>
        <w:rPr/>
        <w:br w:type="textWrapping"/>
      </w:r>
      <w:r>
        <w:rPr>
          <w:rFonts w:eastAsia="Georgia" w:cs="Georgia" w:ascii="Georgia" w:hAnsi="Georgia"/>
        </w:rPr>
        <w:t xml:space="preserve">I.3.6. Exprimer la force électrostatique </w:t>
      </w:r>
      <m:oMath>
        <m:acc>
          <m:accPr>
            <m:chr m:val="⃗"/>
          </m:accPr>
          <m:e>
            <m:r>
              <m:rPr>
                <m:sty m:val="p"/>
              </m:rPr>
              <m:t>F</m:t>
            </m:r>
          </m:e>
        </m:acc>
      </m:oMath>
      <w:r>
        <w:rPr/>
        <w:t xml:space="preserve"> qui s'exerce sur la surface S d'une plaque en fonction de </w:t>
      </w:r>
      <m:oMath>
        <m:sSub>
          <m:sSubPr/>
          <m:e>
            <m:r>
              <m:rPr>
                <m:sty m:val="i"/>
              </m:rPr>
              <m:t>ε</m:t>
            </m:r>
          </m:e>
          <m:sub>
            <m:r>
              <m:rPr>
                <m:sty m:val="p"/>
              </m:rPr>
              <m:t>0</m:t>
            </m:r>
          </m:sub>
        </m:sSub>
        <m:r>
          <m:rPr>
            <m:sty m:val="p"/>
          </m:rPr>
          <m:t>,</m:t>
        </m:r>
        <m:r>
          <m:rPr>
            <m:sty m:val="i"/>
          </m:rPr>
          <m:t>σ</m:t>
        </m:r>
      </m:oMath>
      <w:r>
        <w:rPr/>
        <w:t xml:space="preserve"> et </w:t>
      </w:r>
      <m:oMath>
        <m:r>
          <m:rPr>
            <m:sty m:val="i"/>
          </m:rPr>
          <m:t>S</m:t>
        </m:r>
      </m:oMath>
      <w:r>
        <w:rPr>
          <w:rFonts w:eastAsia="Georgia" w:cs="Georgia" w:ascii="Georgia" w:hAnsi="Georgia"/>
        </w:rPr>
        <w:t xml:space="preserve"> (on précisera sens et grandeur).</w:t>
      </w:r>
      <w:r>
        <w:rPr/>
        <w:br w:type="textWrapping"/>
      </w:r>
      <w:r>
        <w:rPr>
          <w:rFonts w:eastAsia="Georgia" w:cs="Georgia" w:ascii="Georgia" w:hAnsi="Georgia"/>
        </w:rPr>
        <w:t xml:space="preserve">I.3.7. En déduire alors l'expression de la pression électrostatique </w:t>
      </w:r>
      <m:oMath>
        <m:sSub>
          <m:sSubPr/>
          <m:e>
            <m:r>
              <m:rPr>
                <m:sty m:val="p"/>
              </m:rPr>
              <m:t>P</m:t>
            </m:r>
          </m:e>
          <m:sub>
            <m:r>
              <m:rPr>
                <m:nor/>
              </m:rPr>
              <m:t>el </m:t>
            </m:r>
          </m:sub>
        </m:sSub>
      </m:oMath>
      <w:r>
        <w:rPr>
          <w:rFonts w:eastAsia="Georgia" w:cs="Georgia" w:ascii="Georgia" w:hAnsi="Georgia"/>
        </w:rPr>
        <w:t xml:space="preserve"> définie comme le module de la force par unité de surface </w:t>
      </w:r>
      <m:oMath>
        <m:r>
          <m:rPr>
            <m:sty m:val="p"/>
          </m:rPr>
          <m:t>(</m:t>
        </m:r>
        <m:r>
          <m:rPr>
            <m:sty m:val="p"/>
          </m:rPr>
          <m:t>F</m:t>
        </m:r>
        <m:r>
          <m:rPr>
            <m:sty m:val="p"/>
          </m:rPr>
          <m:t>/</m:t>
        </m:r>
        <m:r>
          <m:rPr>
            <m:sty m:val="p"/>
          </m:rPr>
          <m:t>S</m:t>
        </m:r>
        <m:r>
          <m:rPr>
            <m:sty m:val="p"/>
          </m:rPr>
          <m:t>)</m:t>
        </m:r>
      </m:oMath>
      <w:r>
        <w:rPr>
          <w:rFonts w:eastAsia="Georgia" w:cs="Georgia" w:ascii="Georgia" w:hAnsi="Georgia"/>
        </w:rPr>
        <w:t xml:space="preserve"> : on notera que cette pression tend à arracher des charges à la surface.</w:t>
      </w:r>
      <w:r>
        <w:rPr/>
        <w:br w:type="textWrapping"/>
      </w:r>
      <w:r>
        <w:rPr/>
        <w:t xml:space="preserve">I.3.8. A.N. Calculer </w:t>
      </w:r>
      <m:oMath>
        <m:sSub>
          <m:sSubPr/>
          <m:e>
            <m:r>
              <m:rPr>
                <m:sty m:val="i"/>
              </m:rPr>
              <m:t>P</m:t>
            </m:r>
          </m:e>
          <m:sub>
            <m:r>
              <m:rPr>
                <m:nor/>
              </m:rPr>
              <m:t>el </m:t>
            </m:r>
          </m:sub>
        </m:sSub>
      </m:oMath>
      <w:r>
        <w:rPr/>
        <w:t xml:space="preserve"> pour </w:t>
      </w:r>
      <m:oMath>
        <m:r>
          <m:rPr>
            <m:sty m:val="i"/>
          </m:rPr>
          <m:t>σ</m:t>
        </m:r>
        <m:r>
          <m:rPr>
            <m:sty m:val="p"/>
          </m:rPr>
          <m:t>=</m:t>
        </m:r>
        <m:r>
          <m:rPr>
            <m:sty m:val="p"/>
          </m:rPr>
          <m:t>7</m:t>
        </m:r>
        <m:r>
          <m:rPr>
            <m:sty m:val="p"/>
          </m:rPr>
          <m:t>,</m:t>
        </m:r>
        <m:sSup>
          <m:sSupPr/>
          <m:e>
            <m:r>
              <m:rPr>
                <m:sty m:val="p"/>
              </m:rPr>
              <m:t>11.10</m:t>
            </m:r>
          </m:e>
          <m:sup>
            <m:r>
              <m:rPr>
                <m:sty m:val="p"/>
              </m:rPr>
              <m:t>−</m:t>
            </m:r>
            <m:r>
              <m:rPr>
                <m:sty m:val="p"/>
              </m:rPr>
              <m:t>5</m:t>
            </m:r>
          </m:sup>
        </m:sSup>
      </m:oMath>
      <w:r>
        <w:rPr/>
        <w:t xml:space="preserve"> C.m </w:t>
      </w:r>
      <m:oMath>
        <m:sSup>
          <m:sSupPr/>
          <m:e>
            <m:r>
              <m:rPr>
                <m:sty m:val="i"/>
              </m:rPr>
              <m:t xml:space="preserve"> </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Deuxième partie : étude d'un condensateur</w:t>
      </w:r>
    </w:p>
    <w:p>
      <w:pPr>
        <w:spacing w:lineRule="auto"/>
        <w:jc w:val="center"/>
      </w:pPr>
      <w:r>
        <w:rPr/>
        <w:drawing>
          <wp:inline distB="0" distL="0" distR="0" distT="0">
            <wp:extent cx="5486400" cy="4447126"/>
            <wp:effectExtent b="0" l="0" r="0" t="0"/>
            <wp:docPr id="2" name="image-ff592b8482b91bd1625d12a139bbf3f243470f11.jpg"/>
            <a:graphic>
              <a:graphicData uri="http://schemas.openxmlformats.org/drawingml/2006/picture">
                <pic:pic>
                  <pic:nvPicPr>
                    <pic:cNvPr id="2" name="image-ff592b8482b91bd1625d12a139bbf3f243470f11.jpg" descr=""/>
                    <pic:cNvPicPr/>
                  </pic:nvPicPr>
                  <pic:blipFill>
                    <a:blip r:embed="rId6" cstate="print"/>
                    <a:srcRect b="0" l="0" r="0" t="0"/>
                    <a:stretch>
                      <a:fillRect/>
                    </a:stretch>
                  </pic:blipFill>
                  <pic:spPr>
                    <a:xfrm>
                      <a:off x="0" y="0"/>
                      <a:ext cx="5486400" cy="4447126"/>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Dans cette partie on considère un condensateur plan dont une armature (armature B) est mobile et l'autre est fixe (armature A). Les armatures sont dans des plans parallèles au plan </w:t>
      </w:r>
      <m:oMath>
        <m:r>
          <m:rPr>
            <m:sty m:val="p"/>
          </m:rPr>
          <m:t>O</m:t>
        </m:r>
        <m:r>
          <m:rPr>
            <m:sty m:val="p"/>
          </m:rPr>
          <m:t>,</m:t>
        </m:r>
        <m:r>
          <m:rPr>
            <m:sty m:val="p"/>
          </m:rPr>
          <m:t>y</m:t>
        </m:r>
        <m:r>
          <m:rPr>
            <m:sty m:val="p"/>
          </m:rPr>
          <m:t>,</m:t>
        </m:r>
        <m:r>
          <m:rPr>
            <m:sty m:val="p"/>
          </m:rPr>
          <m:t>z</m:t>
        </m:r>
      </m:oMath>
      <w:r>
        <w:rPr>
          <w:rFonts w:eastAsia="Georgia" w:cs="Georgia" w:ascii="Georgia" w:hAnsi="Georgia"/>
        </w:rPr>
        <w:t xml:space="preserve"> (figure 2). On se situe dans l'air (dont les propriétés diélectriques sont considérées comme celles du vide).</w:t>
      </w:r>
      <w:r>
        <w:rPr/>
        <w:br w:type="textWrapping"/>
      </w:r>
      <w:r>
        <w:rPr>
          <w:rFonts w:eastAsia="Georgia" w:cs="Georgia" w:ascii="Georgia" w:hAnsi="Georgia"/>
        </w:rPr>
        <w:t xml:space="preserve">Le mouvement de l'armature mobile est possible dans la direction Ox. Les armatures du condensateur sont espacées d'une distance x variable, et les surfaces en regard valent S . En valeur absolue, les armatures sont chargées à la valeur </w:t>
      </w:r>
      <m:oMath>
        <m:r>
          <m:rPr>
            <m:sty m:val="i"/>
          </m:rPr>
          <m:t>Q</m:t>
        </m:r>
      </m:oMath>
      <w:r>
        <w:rPr/>
        <w:t xml:space="preserve">.</w:t>
      </w:r>
      <w:r>
        <w:rPr/>
        <w:br w:type="textWrapping"/>
      </w:r>
      <w:r>
        <w:rPr>
          <w:rFonts w:eastAsia="Georgia" w:cs="Georgia" w:ascii="Georgia" w:hAnsi="Georgia"/>
        </w:rPr>
        <w:t xml:space="preserve">Un opérateur déplace l'armature mobile de façon réversible de la quantité dx, c'est à dire suffisamment lentement pour que la transformation soit quasi statique (à tout moment il y a équilibre statique entre l'effort </w:t>
      </w:r>
      <m:oMath>
        <m:acc>
          <m:accPr>
            <m:chr m:val="⃗"/>
          </m:accPr>
          <m:e>
            <m:sSub>
              <m:sSubPr/>
              <m:e>
                <m:r>
                  <m:rPr>
                    <m:sty m:val="p"/>
                  </m:rPr>
                  <m:t>F</m:t>
                </m:r>
              </m:e>
              <m:sub>
                <m:r>
                  <m:rPr>
                    <m:sty m:val="p"/>
                  </m:rPr>
                  <m:t>op</m:t>
                </m:r>
              </m:sub>
            </m:sSub>
          </m:e>
        </m:acc>
        <m:r>
          <m:rPr>
            <m:sty m:val="p"/>
          </m:rPr>
          <m:t>=</m:t>
        </m:r>
        <m:sSub>
          <m:sSubPr/>
          <m:e>
            <m:r>
              <m:rPr>
                <m:sty m:val="p"/>
              </m:rPr>
              <m:t>F</m:t>
            </m:r>
          </m:e>
          <m:sub>
            <m:r>
              <m:rPr>
                <m:sty m:val="p"/>
              </m:rPr>
              <m:t>op</m:t>
            </m:r>
          </m:sub>
        </m:sSub>
        <m:r>
          <m:rPr>
            <m:sty m:val="p"/>
          </m:rPr>
          <m:t>.</m:t>
        </m:r>
        <m:acc>
          <m:accPr>
            <m:chr m:val="⃗"/>
          </m:accPr>
          <m:e>
            <m:r>
              <m:rPr>
                <m:sty m:val="p"/>
              </m:rPr>
              <m:t>i</m:t>
            </m:r>
          </m:e>
        </m:acc>
      </m:oMath>
      <w:r>
        <w:rPr>
          <w:rFonts w:eastAsia="Georgia" w:cs="Georgia" w:ascii="Georgia" w:hAnsi="Georgia"/>
        </w:rPr>
        <w:t xml:space="preserve"> de l'opérateur sur l'armature mobile et la force électrostatique </w:t>
      </w:r>
      <m:oMath>
        <m:acc>
          <m:accPr>
            <m:chr m:val="⃗"/>
          </m:accPr>
          <m:e>
            <m:sSub>
              <m:sSubPr/>
              <m:e>
                <m:r>
                  <m:rPr>
                    <m:sty m:val="p"/>
                  </m:rPr>
                  <m:t>F</m:t>
                </m:r>
              </m:e>
              <m:sub>
                <m:r>
                  <m:rPr>
                    <m:sty m:val="p"/>
                  </m:rPr>
                  <m:t>el</m:t>
                </m:r>
              </m:sub>
            </m:sSub>
          </m:e>
        </m:acc>
        <m:r>
          <m:rPr>
            <m:sty m:val="p"/>
          </m:rPr>
          <m:t>=</m:t>
        </m:r>
        <m:sSub>
          <m:sSubPr/>
          <m:e>
            <m:r>
              <m:rPr>
                <m:sty m:val="p"/>
              </m:rPr>
              <m:t>F</m:t>
            </m:r>
          </m:e>
          <m:sub>
            <m:r>
              <m:rPr>
                <m:sty m:val="p"/>
              </m:rPr>
              <m:t>el</m:t>
            </m:r>
          </m:sub>
        </m:sSub>
        <m:r>
          <m:rPr>
            <m:sty m:val="p"/>
          </m:rPr>
          <m:t>⋅</m:t>
        </m:r>
        <m:acc>
          <m:accPr>
            <m:chr m:val="⃗"/>
          </m:accPr>
          <m:e>
            <m:r>
              <m:rPr>
                <m:sty m:val="p"/>
              </m:rPr>
              <m:t>i</m:t>
            </m:r>
          </m:e>
        </m:acc>
      </m:oMath>
      <w:r>
        <w:rPr/>
        <w:t xml:space="preserve"> de l'armature fixe sur l'armature mobile). On note </w:t>
      </w:r>
      <m:oMath>
        <m:r>
          <m:rPr>
            <m:sty m:val="i"/>
          </m:rPr>
          <m:t>δ</m:t>
        </m:r>
        <m:sSub>
          <m:sSubPr/>
          <m:e>
            <m:r>
              <m:rPr>
                <m:sty m:val="p"/>
              </m:rPr>
              <m:t>W</m:t>
            </m:r>
          </m:e>
          <m:sub>
            <m:r>
              <m:rPr>
                <m:sty m:val="p"/>
              </m:rPr>
              <m:t>op</m:t>
            </m:r>
          </m:sub>
        </m:sSub>
      </m:oMath>
      <w:r>
        <w:rPr>
          <w:rFonts w:eastAsia="Georgia" w:cs="Georgia" w:ascii="Georgia" w:hAnsi="Georgia"/>
        </w:rPr>
        <w:t xml:space="preserve"> le travail élémentaire fourni par l'opérateur au système. On note </w:t>
      </w:r>
      <m:oMath>
        <m:r>
          <m:rPr>
            <m:sty m:val="i"/>
          </m:rPr>
          <m:t>δ</m:t>
        </m:r>
        <m:sSub>
          <m:sSubPr/>
          <m:e>
            <m:r>
              <m:rPr>
                <m:sty m:val="p"/>
              </m:rPr>
              <m:t>W</m:t>
            </m:r>
          </m:e>
          <m:sub>
            <m:r>
              <m:rPr>
                <m:sty m:val="p"/>
              </m:rPr>
              <m:t>el</m:t>
            </m:r>
          </m:sub>
        </m:sSub>
      </m:oMath>
      <w:r>
        <w:rPr>
          <w:rFonts w:eastAsia="Georgia" w:cs="Georgia" w:ascii="Georgia" w:hAnsi="Georgia"/>
        </w:rPr>
        <w:t xml:space="preserve"> le travail élémentaire de la force électrostatique. On note </w:t>
      </w:r>
      <m:oMath>
        <m:r>
          <m:rPr>
            <m:scr m:val="script"/>
          </m:rPr>
          <m:t>E</m:t>
        </m:r>
      </m:oMath>
      <w:r>
        <w:rPr>
          <w:rFonts w:eastAsia="Georgia" w:cs="Georgia" w:ascii="Georgia" w:hAnsi="Georgia"/>
        </w:rPr>
        <w:t xml:space="preserve"> l'énergie électrostatique du condensateur.</w:t>
      </w:r>
    </w:p>
    <w:p>
      <w:pPr>
        <w:spacing w:line="271" w:before="330" w:lineRule="auto"/>
      </w:pPr>
      <w:r>
        <w:rPr>
          <w:rFonts w:eastAsia="Georgia" w:cs="Georgia" w:ascii="Georgia" w:hAnsi="Georgia"/>
          <w:b/>
          <w:sz w:val="42"/>
        </w:rPr>
        <w:t xml:space="preserve">II.1. Etude à charge </w:t>
      </w:r>
      <m:oMath>
        <m:r>
          <m:rPr>
            <m:sty m:val="bi"/>
          </m:rPr>
          <w:rPr>
            <w:sz w:val="42"/>
          </w:rPr>
          <m:t>Q</m:t>
        </m:r>
      </m:oMath>
      <w:r>
        <w:rPr>
          <w:b/>
          <w:sz w:val="42"/>
        </w:rPr>
        <w:t xml:space="preserve"> constante</w:t>
      </w:r>
    </w:p>
    <w:p>
      <w:pPr>
        <w:spacing w:after="220" w:lineRule="auto"/>
      </w:pPr>
      <w:r>
        <w:rPr>
          <w:rFonts w:eastAsia="Georgia" w:cs="Georgia" w:ascii="Georgia" w:hAnsi="Georgia"/>
        </w:rPr>
        <w:t xml:space="preserve">II.1.1. Montrer que l'énergie électrostatique d'un condensateur de charge </w:t>
      </w:r>
      <m:oMath>
        <m:r>
          <m:rPr>
            <m:sty m:val="i"/>
          </m:rPr>
          <m:t>Q</m:t>
        </m:r>
      </m:oMath>
      <w:r>
        <w:rPr>
          <w:rFonts w:eastAsia="Georgia" w:cs="Georgia" w:ascii="Georgia" w:hAnsi="Georgia"/>
        </w:rPr>
        <w:t xml:space="preserve"> et de capacité C est </w:t>
      </w:r>
      <m:oMath>
        <m:r>
          <m:rPr>
            <m:scr m:val="script"/>
          </m:rPr>
          <m:t>E</m:t>
        </m:r>
        <m:r>
          <m:rPr>
            <m:sty m:val="p"/>
          </m:rPr>
          <m:t>=</m:t>
        </m:r>
        <m:sSup>
          <m:sSupPr/>
          <m:e>
            <m:r>
              <m:rPr>
                <m:sty m:val="i"/>
              </m:rPr>
              <m:t>Q</m:t>
            </m:r>
          </m:e>
          <m:sup>
            <m:r>
              <m:rPr>
                <m:sty m:val="p"/>
              </m:rPr>
              <m:t>2</m:t>
            </m:r>
          </m:sup>
        </m:sSup>
        <m:r>
          <m:rPr>
            <m:sty m:val="p"/>
          </m:rPr>
          <m:t>/</m:t>
        </m:r>
        <m:r>
          <m:rPr>
            <m:sty m:val="p"/>
          </m:rPr>
          <m:t>2</m:t>
        </m:r>
        <m:r>
          <m:rPr>
            <m:sty m:val="p"/>
          </m:rPr>
          <m:t>C</m:t>
        </m:r>
      </m:oMath>
      <w:r>
        <w:rPr>
          <w:rFonts w:eastAsia="Georgia" w:cs="Georgia" w:ascii="Georgia" w:hAnsi="Georgia"/>
        </w:rPr>
        <w:t xml:space="preserve">. Déterminer alors </w:t>
      </w:r>
      <m:oMath>
        <m:r>
          <m:rPr>
            <m:scr m:val="script"/>
          </m:rPr>
          <m:t>E</m:t>
        </m:r>
      </m:oMath>
      <w:r>
        <w:rPr/>
        <w:t xml:space="preserve"> en fonction de </w:t>
      </w:r>
      <m:oMath>
        <m:r>
          <m:rPr>
            <m:sty m:val="i"/>
          </m:rPr>
          <m:t>Q</m:t>
        </m:r>
        <m:r>
          <m:rPr>
            <m:sty m:val="p"/>
          </m:rPr>
          <m:t>,</m:t>
        </m:r>
        <m:r>
          <m:rPr>
            <m:nor/>
          </m:rPr>
          <m:t xml:space="preserve"> </m:t>
        </m:r>
        <m:r>
          <m:rPr>
            <m:sty m:val="p"/>
          </m:rPr>
          <m:t>S</m:t>
        </m:r>
        <m:r>
          <m:rPr>
            <m:sty m:val="p"/>
          </m:rPr>
          <m:t>,</m:t>
        </m:r>
        <m:r>
          <m:rPr>
            <m:sty m:val="p"/>
          </m:rPr>
          <m:t>x</m:t>
        </m:r>
      </m:oMath>
      <w:r>
        <w:rPr/>
        <w:t xml:space="preserve">.</w:t>
      </w:r>
    </w:p>
    <w:p>
      <w:pPr>
        <w:spacing w:after="220" w:lineRule="auto"/>
      </w:pPr>
      <w:r>
        <w:rPr/>
        <w:t xml:space="preserve">Il. 1.2. Quelle relation existe entre </w:t>
      </w:r>
      <m:oMath>
        <m:r>
          <m:rPr>
            <m:sty m:val="i"/>
          </m:rPr>
          <m:t>δ</m:t>
        </m:r>
        <m:sSub>
          <m:sSubPr/>
          <m:e>
            <m:r>
              <m:rPr>
                <m:sty m:val="p"/>
              </m:rPr>
              <m:t>W</m:t>
            </m:r>
          </m:e>
          <m:sub>
            <m:r>
              <m:rPr>
                <m:nor/>
              </m:rPr>
              <m:t>op </m:t>
            </m:r>
          </m:sub>
        </m:sSub>
      </m:oMath>
      <w:r>
        <w:rPr/>
        <w:t xml:space="preserve"> et </w:t>
      </w:r>
      <m:oMath>
        <m:r>
          <m:rPr>
            <m:sty m:val="p"/>
          </m:rPr>
          <m:t>d</m:t>
        </m:r>
        <m:r>
          <m:rPr>
            <m:sty m:val="bi"/>
          </m:rPr>
          <m:t>ε</m:t>
        </m:r>
      </m:oMath>
      <w:r>
        <w:rPr>
          <w:rFonts w:eastAsia="Georgia" w:cs="Georgia" w:ascii="Georgia" w:hAnsi="Georgia"/>
        </w:rPr>
        <w:t xml:space="preserve"> ? De même, quelle relation existe entre </w:t>
      </w:r>
      <m:oMath>
        <m:r>
          <m:rPr>
            <m:sty m:val="i"/>
          </m:rPr>
          <m:t>δ</m:t>
        </m:r>
        <m:sSub>
          <m:sSubPr/>
          <m:e>
            <m:r>
              <m:rPr>
                <m:sty m:val="p"/>
              </m:rPr>
              <m:t>W</m:t>
            </m:r>
          </m:e>
          <m:sub>
            <m:r>
              <m:rPr>
                <m:nor/>
              </m:rPr>
              <m:t>el </m:t>
            </m:r>
          </m:sub>
        </m:sSub>
      </m:oMath>
      <w:r>
        <w:rPr/>
        <w:t xml:space="preserve"> et </w:t>
      </w:r>
      <m:oMath>
        <m:r>
          <m:rPr>
            <m:sty m:val="p"/>
          </m:rPr>
          <m:t>d</m:t>
        </m:r>
        <m:r>
          <m:rPr>
            <m:sty m:val="bi"/>
          </m:rPr>
          <m:t>ε</m:t>
        </m:r>
      </m:oMath>
      <w:r>
        <w:rPr/>
        <w:t xml:space="preserve"> ?</w:t>
      </w:r>
      <w:r>
        <w:rPr/>
        <w:br w:type="textWrapping"/>
      </w:r>
      <w:r>
        <w:rPr>
          <w:rFonts w:eastAsia="Georgia" w:cs="Georgia" w:ascii="Georgia" w:hAnsi="Georgia"/>
        </w:rPr>
        <w:t xml:space="preserve">II.1.3. En déduire l'expression du vecteur </w:t>
      </w:r>
      <m:oMath>
        <m:acc>
          <m:accPr>
            <m:chr m:val="⃗"/>
          </m:accPr>
          <m:e>
            <m:sSub>
              <m:sSubPr/>
              <m:e>
                <m:r>
                  <m:rPr>
                    <m:sty m:val="p"/>
                  </m:rPr>
                  <m:t>F</m:t>
                </m:r>
              </m:e>
              <m:sub>
                <m:r>
                  <m:rPr>
                    <m:sty m:val="p"/>
                  </m:rPr>
                  <m:t>op</m:t>
                </m:r>
              </m:sub>
            </m:sSub>
          </m:e>
        </m:acc>
      </m:oMath>
      <w:r>
        <w:rPr/>
        <w:t xml:space="preserve">.</w:t>
      </w:r>
      <w:r>
        <w:rPr/>
        <w:br w:type="textWrapping"/>
      </w:r>
      <w:r>
        <w:rPr>
          <w:rFonts w:eastAsia="Georgia" w:cs="Georgia" w:ascii="Georgia" w:hAnsi="Georgia"/>
        </w:rPr>
        <w:t xml:space="preserve">II.1.4. En déduire l'expression du vecteur </w:t>
      </w:r>
      <m:oMath>
        <m:acc>
          <m:accPr>
            <m:chr m:val="⃗"/>
          </m:accPr>
          <m:e>
            <m:sSub>
              <m:sSubPr/>
              <m:e>
                <m:r>
                  <m:rPr>
                    <m:sty m:val="p"/>
                  </m:rPr>
                  <m:t>F</m:t>
                </m:r>
              </m:e>
              <m:sub>
                <m:r>
                  <m:rPr>
                    <m:sty m:val="p"/>
                  </m:rPr>
                  <m:t>el</m:t>
                </m:r>
              </m:sub>
            </m:sSub>
          </m:e>
        </m:acc>
      </m:oMath>
      <w:r>
        <w:rPr/>
        <w:t xml:space="preserve">.</w:t>
      </w:r>
    </w:p>
    <w:p>
      <w:pPr>
        <w:spacing w:line="271" w:before="330" w:lineRule="auto"/>
      </w:pPr>
      <w:r>
        <w:rPr>
          <w:rFonts w:eastAsia="Georgia" w:cs="Georgia" w:ascii="Georgia" w:hAnsi="Georgia"/>
          <w:b/>
          <w:sz w:val="42"/>
        </w:rPr>
        <w:t xml:space="preserve">II.2. Etude à tension constante.</w:t>
      </w:r>
    </w:p>
    <w:p>
      <w:pPr>
        <w:spacing w:after="220" w:lineRule="auto"/>
      </w:pPr>
      <w:r>
        <w:rPr>
          <w:rFonts w:eastAsia="Georgia" w:cs="Georgia" w:ascii="Georgia" w:hAnsi="Georgia"/>
        </w:rPr>
        <w:t xml:space="preserve">Le condensateur est maintenant relié à un générateur de tension parfait qui impose une tension constante </w:t>
      </w:r>
      <m:oMath>
        <m:r>
          <m:rPr>
            <m:sty m:val="p"/>
          </m:rPr>
          <m:t>U</m:t>
        </m:r>
        <m:r>
          <m:rPr>
            <m:sty m:val="p"/>
          </m:rPr>
          <m:t>=</m:t>
        </m:r>
        <m:sSub>
          <m:sSubPr/>
          <m:e>
            <m:r>
              <m:rPr>
                <m:sty m:val="p"/>
              </m:rPr>
              <m:t>V</m:t>
            </m:r>
          </m:e>
          <m:sub>
            <m:r>
              <m:rPr>
                <m:sty m:val="p"/>
              </m:rPr>
              <m:t>A</m:t>
            </m:r>
          </m:sub>
        </m:sSub>
        <m:r>
          <m:rPr>
            <m:sty m:val="p"/>
          </m:rPr>
          <m:t>−</m:t>
        </m:r>
        <m:sSub>
          <m:sSubPr/>
          <m:e>
            <m:r>
              <m:rPr>
                <m:sty m:val="p"/>
              </m:rPr>
              <m:t>V</m:t>
            </m:r>
          </m:e>
          <m:sub>
            <m:r>
              <m:rPr>
                <m:sty m:val="p"/>
              </m:rPr>
              <m:t>B</m:t>
            </m:r>
          </m:sub>
        </m:sSub>
      </m:oMath>
      <w:r>
        <w:rPr/>
        <w:t xml:space="preserve">, aux bornes du condensateur. On note </w:t>
      </w:r>
      <m:oMath>
        <m:r>
          <m:rPr>
            <m:sty m:val="i"/>
          </m:rPr>
          <m:t>δ</m:t>
        </m:r>
        <m:sSub>
          <m:sSubPr/>
          <m:e>
            <m:r>
              <m:rPr>
                <m:sty m:val="p"/>
              </m:rPr>
              <m:t>W</m:t>
            </m:r>
          </m:e>
          <m:sub>
            <m:r>
              <m:rPr>
                <m:sty m:val="p"/>
              </m:rPr>
              <m:t>G</m:t>
            </m:r>
          </m:sub>
        </m:sSub>
      </m:oMath>
      <w:r>
        <w:rPr>
          <w:rFonts w:eastAsia="Georgia" w:cs="Georgia" w:ascii="Georgia" w:hAnsi="Georgia"/>
        </w:rPr>
        <w:t xml:space="preserve"> l'énergie élémentaire fournie par le générateur au système lors du déplacement. On note </w:t>
      </w:r>
      <m:oMath>
        <m:r>
          <m:rPr>
            <m:sty m:val="i"/>
          </m:rPr>
          <m:t>δ</m:t>
        </m:r>
        <m:r>
          <m:rPr>
            <m:sty m:val="i"/>
          </m:rPr>
          <m:t>Q</m:t>
        </m:r>
      </m:oMath>
      <w:r>
        <w:rPr/>
        <w:t xml:space="preserve"> la variation de charge du condensateur.</w:t>
      </w:r>
      <w:r>
        <w:rPr/>
        <w:br w:type="textWrapping"/>
      </w:r>
      <w:r>
        <w:rPr/>
        <w:t xml:space="preserve">II.2.1. Exprimer </w:t>
      </w:r>
      <m:oMath>
        <m:r>
          <m:rPr>
            <m:sty m:val="i"/>
          </m:rPr>
          <m:t>δ</m:t>
        </m:r>
        <m:sSub>
          <m:sSubPr/>
          <m:e>
            <m:r>
              <m:rPr>
                <m:sty m:val="p"/>
              </m:rPr>
              <m:t>W</m:t>
            </m:r>
          </m:e>
          <m:sub>
            <m:r>
              <m:rPr>
                <m:sty m:val="p"/>
              </m:rPr>
              <m:t>G</m:t>
            </m:r>
          </m:sub>
        </m:sSub>
      </m:oMath>
      <w:r>
        <w:rPr/>
        <w:t xml:space="preserve"> et </w:t>
      </w:r>
      <m:oMath>
        <m:r>
          <m:rPr>
            <m:sty m:val="p"/>
          </m:rPr>
          <m:t>d</m:t>
        </m:r>
        <m:r>
          <m:rPr>
            <m:sty m:val="bi"/>
          </m:rPr>
          <m:t>ε</m:t>
        </m:r>
      </m:oMath>
      <w:r>
        <w:rPr/>
        <w:t xml:space="preserve"> en fonction de </w:t>
      </w:r>
      <m:oMath>
        <m:r>
          <m:rPr>
            <m:sty m:val="i"/>
          </m:rPr>
          <m:t>δ</m:t>
        </m:r>
        <m:r>
          <m:rPr>
            <m:sty m:val="i"/>
          </m:rPr>
          <m:t>Q</m:t>
        </m:r>
      </m:oMath>
      <w:r>
        <w:rPr>
          <w:rFonts w:eastAsia="Georgia" w:cs="Georgia" w:ascii="Georgia" w:hAnsi="Georgia"/>
        </w:rPr>
        <w:t xml:space="preserve"> et de U . En déduire la relation entre </w:t>
      </w:r>
      <m:oMath>
        <m:r>
          <m:rPr>
            <m:sty m:val="i"/>
          </m:rPr>
          <m:t>δ</m:t>
        </m:r>
        <m:sSub>
          <m:sSubPr/>
          <m:e>
            <m:r>
              <m:rPr>
                <m:sty m:val="p"/>
              </m:rPr>
              <m:t>W</m:t>
            </m:r>
          </m:e>
          <m:sub>
            <m:r>
              <m:rPr>
                <m:sty m:val="p"/>
              </m:rPr>
              <m:t>G</m:t>
            </m:r>
          </m:sub>
        </m:sSub>
      </m:oMath>
      <w:r>
        <w:rPr/>
        <w:t xml:space="preserve"> et </w:t>
      </w:r>
      <m:oMath>
        <m:r>
          <m:rPr>
            <m:sty m:val="p"/>
          </m:rPr>
          <m:t>d</m:t>
        </m:r>
        <m:r>
          <m:rPr>
            <m:scr m:val="script"/>
          </m:rPr>
          <m:t>E</m:t>
        </m:r>
      </m:oMath>
      <w:r>
        <w:rPr/>
        <w:t xml:space="preserve">. On exprimera </w:t>
      </w:r>
      <m:oMath>
        <m:r>
          <m:rPr>
            <m:scr m:val="script"/>
          </m:rPr>
          <m:t>E</m:t>
        </m:r>
      </m:oMath>
      <w:r>
        <w:rPr/>
        <w:t xml:space="preserve"> en fonction de </w:t>
      </w:r>
      <m:oMath>
        <m:r>
          <m:rPr>
            <m:sty m:val="p"/>
          </m:rPr>
          <m:t>U</m:t>
        </m:r>
        <m:r>
          <m:rPr>
            <m:sty m:val="p"/>
          </m:rPr>
          <m:t>,</m:t>
        </m:r>
        <m:r>
          <m:rPr>
            <m:sty m:val="p"/>
          </m:rPr>
          <m:t>S</m:t>
        </m:r>
        <m:r>
          <m:rPr>
            <m:sty m:val="p"/>
          </m:rPr>
          <m:t>,</m:t>
        </m:r>
        <m:r>
          <m:rPr>
            <m:sty m:val="p"/>
          </m:rPr>
          <m:t>x</m:t>
        </m:r>
      </m:oMath>
      <w:r>
        <w:rPr/>
        <w:t xml:space="preserve">.</w:t>
      </w:r>
      <w:r>
        <w:rPr/>
        <w:br w:type="textWrapping"/>
      </w:r>
      <w:r>
        <w:rPr/>
        <w:t xml:space="preserve">II.2.2. Quelle relation lie </w:t>
      </w:r>
      <m:oMath>
        <m:r>
          <m:rPr>
            <m:sty m:val="i"/>
          </m:rPr>
          <m:t>δ</m:t>
        </m:r>
        <m:sSub>
          <m:sSubPr/>
          <m:e>
            <m:r>
              <m:rPr>
                <m:sty m:val="p"/>
              </m:rPr>
              <m:t>W</m:t>
            </m:r>
          </m:e>
          <m:sub>
            <m:r>
              <m:rPr>
                <m:sty m:val="p"/>
              </m:rPr>
              <m:t>G</m:t>
            </m:r>
          </m:sub>
        </m:sSub>
        <m:r>
          <m:rPr>
            <m:sty m:val="p"/>
          </m:rPr>
          <m:t>,</m:t>
        </m:r>
        <m:r>
          <m:rPr>
            <m:sty m:val="i"/>
          </m:rPr>
          <m:t>δ</m:t>
        </m:r>
        <m:sSub>
          <m:sSubPr/>
          <m:e>
            <m:r>
              <m:rPr>
                <m:sty m:val="p"/>
              </m:rPr>
              <m:t>W</m:t>
            </m:r>
          </m:e>
          <m:sub>
            <m:r>
              <m:rPr>
                <m:sty m:val="p"/>
              </m:rPr>
              <m:t>op</m:t>
            </m:r>
          </m:sub>
        </m:sSub>
      </m:oMath>
      <w:r>
        <w:rPr/>
        <w:t xml:space="preserve"> et </w:t>
      </w:r>
      <m:oMath>
        <m:r>
          <m:rPr>
            <m:sty m:val="p"/>
          </m:rPr>
          <m:t>d</m:t>
        </m:r>
        <m:r>
          <m:rPr>
            <m:sty m:val="bi"/>
          </m:rPr>
          <m:t>ε</m:t>
        </m:r>
      </m:oMath>
      <w:r>
        <w:rPr/>
        <w:t xml:space="preserve"> ?</w:t>
      </w:r>
      <w:r>
        <w:rPr/>
        <w:br w:type="textWrapping"/>
      </w:r>
      <w:r>
        <w:rPr>
          <w:rFonts w:eastAsia="Georgia" w:cs="Georgia" w:ascii="Georgia" w:hAnsi="Georgia"/>
        </w:rPr>
        <w:t xml:space="preserve">II.2.3. En déduire l'expression de </w:t>
      </w:r>
      <m:oMath>
        <m:acc>
          <m:accPr>
            <m:chr m:val="⃗"/>
          </m:accPr>
          <m:e>
            <m:sSub>
              <m:sSubPr/>
              <m:e>
                <m:r>
                  <m:rPr>
                    <m:sty m:val="p"/>
                  </m:rPr>
                  <m:t>F</m:t>
                </m:r>
              </m:e>
              <m:sub>
                <m:r>
                  <m:rPr>
                    <m:sty m:val="p"/>
                  </m:rPr>
                  <m:t>op</m:t>
                </m:r>
              </m:sub>
            </m:sSub>
          </m:e>
        </m:acc>
      </m:oMath>
      <w:r>
        <w:rPr/>
        <w:t xml:space="preserve"> et </w:t>
      </w:r>
      <m:oMath>
        <m:acc>
          <m:accPr>
            <m:chr m:val="⃗"/>
          </m:accPr>
          <m:e>
            <m:sSub>
              <m:sSubPr/>
              <m:e>
                <m:r>
                  <m:rPr>
                    <m:sty m:val="p"/>
                  </m:rPr>
                  <m:t>F</m:t>
                </m:r>
              </m:e>
              <m:sub>
                <m:r>
                  <m:rPr>
                    <m:sty m:val="p"/>
                  </m:rPr>
                  <m:t>el</m:t>
                </m:r>
              </m:sub>
            </m:sSub>
          </m:e>
        </m:acc>
      </m:oMath>
      <w:r>
        <w:rPr>
          <w:rFonts w:eastAsia="Georgia" w:cs="Georgia" w:ascii="Georgia" w:hAnsi="Georgia"/>
        </w:rPr>
        <w:t xml:space="preserve"> en fonction de la dérivée de </w:t>
      </w:r>
      <m:oMath>
        <m:r>
          <m:rPr>
            <m:scr m:val="script"/>
          </m:rPr>
          <m:t>E</m:t>
        </m:r>
      </m:oMath>
      <w:r>
        <w:rPr>
          <w:rFonts w:eastAsia="Georgia" w:cs="Georgia" w:ascii="Georgia" w:hAnsi="Georgia"/>
        </w:rPr>
        <w:t xml:space="preserve"> par rapport à x , puis en fonction de U et des données géométriques du problème. Comparer aux résultats de la question II. 1.</w:t>
      </w:r>
      <w:r>
        <w:rPr/>
        <w:br w:type="textWrapping"/>
      </w:r>
      <w:r>
        <w:rPr/>
        <w:t xml:space="preserve">II.2.4. Calculer </w:t>
      </w:r>
      <m:oMath>
        <m:d>
          <m:dPr>
            <m:begChr m:val="‖"/>
            <m:endChr m:val="‖"/>
            <m:ctrlPr>
              <w:rPr>
                <w:rFonts w:ascii="Cambria Math" w:hAnsi="Cambria Math"/>
              </w:rPr>
            </m:ctrlPr>
          </m:dPr>
          <m:e>
            <m:acc>
              <m:accPr>
                <m:chr m:val="⃗"/>
              </m:accPr>
              <m:e>
                <m:sSub>
                  <m:sSubPr/>
                  <m:e>
                    <m:r>
                      <m:rPr>
                        <m:sty m:val="p"/>
                      </m:rPr>
                      <m:t>F</m:t>
                    </m:r>
                  </m:e>
                  <m:sub>
                    <m:r>
                      <m:rPr>
                        <m:sty m:val="p"/>
                      </m:rPr>
                      <m:t>el</m:t>
                    </m:r>
                  </m:sub>
                </m:sSub>
              </m:e>
            </m:acc>
          </m:e>
        </m:d>
      </m:oMath>
      <w:r>
        <w:rPr/>
        <w:t xml:space="preserve"> pour </w:t>
      </w:r>
      <m:oMath>
        <m:r>
          <m:rPr>
            <m:sty m:val="p"/>
          </m:rPr>
          <m:t>U</m:t>
        </m:r>
        <m:r>
          <m:rPr>
            <m:sty m:val="p"/>
          </m:rPr>
          <m:t>=</m:t>
        </m:r>
        <m:r>
          <m:rPr>
            <m:sty m:val="p"/>
          </m:rPr>
          <m:t>40</m:t>
        </m:r>
        <m:r>
          <m:rPr>
            <m:nor/>
          </m:rPr>
          <m:t xml:space="preserve"> </m:t>
        </m:r>
        <m:r>
          <m:rPr>
            <m:sty m:val="p"/>
          </m:rPr>
          <m:t>V</m:t>
        </m:r>
        <m:r>
          <m:rPr>
            <m:sty m:val="p"/>
          </m:rPr>
          <m:t>,</m:t>
        </m:r>
        <m:r>
          <m:rPr>
            <m:sty m:val="p"/>
          </m:rPr>
          <m:t>x</m:t>
        </m:r>
        <m:r>
          <m:rPr>
            <m:sty m:val="p"/>
          </m:rPr>
          <m:t>=</m:t>
        </m:r>
        <m:r>
          <m:rPr>
            <m:sty m:val="p"/>
          </m:rPr>
          <m:t>5</m:t>
        </m:r>
        <m:r>
          <m:rPr>
            <m:sty m:val="i"/>
          </m:rPr>
          <m:t>μ</m:t>
        </m:r>
        <m:r>
          <m:rPr>
            <m:nor/>
          </m:rPr>
          <m:t xml:space="preserve"> </m:t>
        </m:r>
        <m:r>
          <m:rPr>
            <m:sty m:val="p"/>
          </m:rPr>
          <m:t>m</m:t>
        </m:r>
      </m:oMath>
      <w:r>
        <w:rPr/>
        <w:t xml:space="preserve"> et </w:t>
      </w:r>
      <m:oMath>
        <m:r>
          <m:rPr>
            <m:sty m:val="p"/>
          </m:rPr>
          <m:t>S</m:t>
        </m:r>
        <m:r>
          <m:rPr>
            <m:sty m:val="p"/>
          </m:rPr>
          <m:t>=</m:t>
        </m:r>
        <m:r>
          <m:rPr>
            <m:sty m:val="p"/>
          </m:rPr>
          <m:t>12</m:t>
        </m:r>
        <m:r>
          <m:rPr>
            <m:sty m:val="p"/>
          </m:rPr>
          <m:t>,</m:t>
        </m:r>
        <m:r>
          <m:rPr>
            <m:sty m:val="p"/>
          </m:rPr>
          <m:t>56</m:t>
        </m:r>
        <m:sSup>
          <m:sSupPr/>
          <m:e>
            <m:r>
              <m:rPr>
                <m:nor/>
              </m:rPr>
              <m:t xml:space="preserve"> </m:t>
            </m:r>
            <m:r>
              <m:rPr>
                <m:sty m:val="p"/>
              </m:rPr>
              <m:t>mm</m:t>
            </m:r>
          </m:e>
          <m:sup>
            <m:r>
              <m:rPr>
                <m:sty m:val="p"/>
              </m:rPr>
              <m:t>2</m:t>
            </m:r>
          </m:sup>
        </m:sSup>
      </m:oMath>
      <w:r>
        <w:rPr/>
        <w:t xml:space="preserve">.</w:t>
      </w:r>
    </w:p>
    <w:p>
      <w:pPr>
        <w:spacing w:line="271" w:before="330" w:lineRule="auto"/>
      </w:pPr>
      <w:r>
        <w:rPr>
          <w:rFonts w:eastAsia="Georgia" w:cs="Georgia" w:ascii="Georgia" w:hAnsi="Georgia"/>
          <w:b/>
          <w:sz w:val="42"/>
        </w:rPr>
        <w:t xml:space="preserve">II.3. Etude de l'équilibre des plaques d'un condensateur et d'un ressort.</w:t>
      </w:r>
    </w:p>
    <w:p>
      <w:pPr>
        <w:spacing w:after="220" w:lineRule="auto"/>
      </w:pPr>
      <w:r>
        <w:rPr>
          <w:rFonts w:eastAsia="Georgia" w:cs="Georgia" w:ascii="Georgia" w:hAnsi="Georgia"/>
        </w:rPr>
        <w:t xml:space="preserve">On remplace maintenant l'opérateur par un ressort d'axe Ox , de raideur k et de longueur à vide </w:t>
      </w:r>
      <m:oMath>
        <m:sSub>
          <m:sSubPr/>
          <m:e>
            <m:r>
              <m:rPr>
                <m:sty m:val="p"/>
              </m:rPr>
              <m:t>L</m:t>
            </m:r>
          </m:e>
          <m:sub>
            <m:r>
              <m:rPr>
                <m:sty m:val="p"/>
              </m:rPr>
              <m:t>o</m:t>
            </m:r>
          </m:sub>
        </m:sSub>
      </m:oMath>
      <w:r>
        <w:rPr>
          <w:rFonts w:eastAsia="Georgia" w:cs="Georgia" w:ascii="Georgia" w:hAnsi="Georgia"/>
        </w:rPr>
        <w:t xml:space="preserve">. Une des extrémités du ressort est fixée sur le point </w:t>
      </w:r>
      <m:oMath>
        <m:sSub>
          <m:sSubPr/>
          <m:e>
            <m:r>
              <m:rPr>
                <m:sty m:val="p"/>
              </m:rPr>
              <m:t>O</m:t>
            </m:r>
          </m:e>
          <m:sub>
            <m:r>
              <m:rPr>
                <m:sty m:val="p"/>
              </m:rPr>
              <m:t>1</m:t>
            </m:r>
          </m:sub>
        </m:sSub>
      </m:oMath>
      <w:r>
        <w:rPr/>
        <w:t xml:space="preserve"> tel que </w:t>
      </w:r>
      <m:oMath>
        <m:sSub>
          <m:sSubPr/>
          <m:e>
            <m:r>
              <m:rPr>
                <m:sty m:val="p"/>
              </m:rPr>
              <m:t>OO</m:t>
            </m:r>
          </m:e>
          <m:sub>
            <m:r>
              <m:rPr>
                <m:sty m:val="p"/>
              </m:rPr>
              <m:t>1</m:t>
            </m:r>
          </m:sub>
        </m:sSub>
        <m:r>
          <m:rPr>
            <m:sty m:val="p"/>
          </m:rPr>
          <m:t>=</m:t>
        </m:r>
        <m:r>
          <m:rPr>
            <m:sty m:val="p"/>
          </m:rPr>
          <m:t>e</m:t>
        </m:r>
        <m:r>
          <m:rPr>
            <m:sty m:val="p"/>
          </m:rPr>
          <m:t>+</m:t>
        </m:r>
        <m:sSub>
          <m:sSubPr/>
          <m:e>
            <m:r>
              <m:rPr>
                <m:sty m:val="p"/>
              </m:rPr>
              <m:t>L</m:t>
            </m:r>
          </m:e>
          <m:sub>
            <m:r>
              <m:rPr>
                <m:sty m:val="p"/>
              </m:rPr>
              <m:t>0</m:t>
            </m:r>
          </m:sub>
        </m:sSub>
      </m:oMath>
      <w:r>
        <w:rPr>
          <w:rFonts w:eastAsia="Georgia" w:cs="Georgia" w:ascii="Georgia" w:hAnsi="Georgia"/>
        </w:rPr>
        <w:t xml:space="preserve"> et l'autre extrémité est fixée sur l'armature mobile B . Lorsque le condensateur est déchargé, la distance inter-armatures vaut e, et la longueur du ressort est </w:t>
      </w:r>
      <m:oMath>
        <m:sSub>
          <m:sSubPr/>
          <m:e>
            <m:r>
              <m:rPr>
                <m:sty m:val="p"/>
              </m:rPr>
              <m:t>L</m:t>
            </m:r>
          </m:e>
          <m:sub>
            <m:r>
              <m:rPr>
                <m:sty m:val="p"/>
              </m:rPr>
              <m:t>0</m:t>
            </m:r>
          </m:sub>
        </m:sSub>
      </m:oMath>
      <w:r>
        <w:rPr/>
        <w:t xml:space="preserve"> (figure 3).</w:t>
      </w:r>
    </w:p>
    <w:p>
      <w:pPr>
        <w:spacing w:lineRule="auto"/>
        <w:jc w:val="center"/>
      </w:pPr>
      <w:r>
        <w:rPr/>
        <w:drawing>
          <wp:inline distB="0" distL="0" distR="0" distT="0">
            <wp:extent cx="5486400" cy="3725279"/>
            <wp:effectExtent b="0" l="0" r="0" t="0"/>
            <wp:docPr id="3" name="image-7183aa496b6325cad67358dc69f6258c99556627.jpg"/>
            <a:graphic>
              <a:graphicData uri="http://schemas.openxmlformats.org/drawingml/2006/picture">
                <pic:pic>
                  <pic:nvPicPr>
                    <pic:cNvPr id="3" name="image-7183aa496b6325cad67358dc69f6258c99556627.jpg" descr=""/>
                    <pic:cNvPicPr/>
                  </pic:nvPicPr>
                  <pic:blipFill>
                    <a:blip r:embed="rId7" cstate="print"/>
                    <a:srcRect b="0" l="0" r="0" t="0"/>
                    <a:stretch>
                      <a:fillRect/>
                    </a:stretch>
                  </pic:blipFill>
                  <pic:spPr>
                    <a:xfrm>
                      <a:off x="0" y="0"/>
                      <a:ext cx="5486400" cy="3725279"/>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II.3.1. Le générateur de tension parfait impose toujours la tension constante </w:t>
      </w:r>
      <m:oMath>
        <m:r>
          <m:rPr>
            <m:sty m:val="p"/>
          </m:rPr>
          <m:t>U</m:t>
        </m:r>
        <m:r>
          <m:rPr>
            <m:sty m:val="p"/>
          </m:rPr>
          <m:t>=</m:t>
        </m:r>
        <m:sSub>
          <m:sSubPr/>
          <m:e>
            <m:r>
              <m:rPr>
                <m:sty m:val="p"/>
              </m:rPr>
              <m:t>V</m:t>
            </m:r>
          </m:e>
          <m:sub>
            <m:r>
              <m:rPr>
                <m:sty m:val="p"/>
              </m:rPr>
              <m:t>A</m:t>
            </m:r>
          </m:sub>
        </m:sSub>
        <m:r>
          <m:rPr>
            <m:sty m:val="p"/>
          </m:rPr>
          <m:t>−</m:t>
        </m:r>
        <m:sSub>
          <m:sSubPr/>
          <m:e>
            <m:r>
              <m:rPr>
                <m:sty m:val="p"/>
              </m:rPr>
              <m:t>V</m:t>
            </m:r>
          </m:e>
          <m:sub>
            <m:r>
              <m:rPr>
                <m:sty m:val="p"/>
              </m:rPr>
              <m:t>B</m:t>
            </m:r>
          </m:sub>
        </m:sSub>
      </m:oMath>
      <w:r>
        <w:rPr/>
        <w:t xml:space="preserve"> aux bornes du condensateur.</w:t>
      </w:r>
      <w:r>
        <w:rPr/>
        <w:br w:type="textWrapping"/>
      </w:r>
      <w:r>
        <w:rPr/>
        <w:t xml:space="preserve">II.3.1.1. Lorsque l'armature mobile est dans une position quelconque, le ressort exerce un effort </w:t>
      </w:r>
      <m:oMath>
        <m:acc>
          <m:accPr>
            <m:chr m:val="⃗"/>
          </m:accPr>
          <m:e>
            <m:sSub>
              <m:sSubPr/>
              <m:e>
                <m:r>
                  <m:rPr>
                    <m:sty m:val="i"/>
                  </m:rPr>
                  <m:t>F</m:t>
                </m:r>
              </m:e>
              <m:sub>
                <m:r>
                  <m:rPr>
                    <m:sty m:val="i"/>
                  </m:rPr>
                  <m:t>R</m:t>
                </m:r>
              </m:sub>
            </m:sSub>
          </m:e>
        </m:acc>
        <m:r>
          <m:rPr>
            <m:sty m:val="p"/>
          </m:rPr>
          <m:t>=</m:t>
        </m:r>
        <m:sSub>
          <m:sSubPr/>
          <m:e>
            <m:r>
              <m:rPr>
                <m:sty m:val="i"/>
              </m:rPr>
              <m:t>F</m:t>
            </m:r>
          </m:e>
          <m:sub>
            <m:r>
              <m:rPr>
                <m:sty m:val="i"/>
              </m:rPr>
              <m:t>R</m:t>
            </m:r>
          </m:sub>
        </m:sSub>
        <m:r>
          <m:rPr>
            <m:sty m:val="p"/>
          </m:rPr>
          <m:t>.</m:t>
        </m:r>
        <m:acc>
          <m:accPr>
            <m:chr m:val="⃗"/>
          </m:accPr>
          <m:e>
            <m:r>
              <m:rPr>
                <m:sty m:val="i"/>
              </m:rPr>
              <m:t>i</m:t>
            </m:r>
          </m:e>
        </m:acc>
      </m:oMath>
      <w:r>
        <w:rPr/>
        <w:t xml:space="preserve"> sur l'armature mobile. Donner l'expression de </w:t>
      </w:r>
      <m:oMath>
        <m:acc>
          <m:accPr>
            <m:chr m:val="⃗"/>
          </m:accPr>
          <m:e>
            <m:sSub>
              <m:sSubPr/>
              <m:e>
                <m:r>
                  <m:rPr>
                    <m:sty m:val="i"/>
                  </m:rPr>
                  <m:t>F</m:t>
                </m:r>
              </m:e>
              <m:sub>
                <m:r>
                  <m:rPr>
                    <m:sty m:val="i"/>
                  </m:rPr>
                  <m:t>R</m:t>
                </m:r>
              </m:sub>
            </m:sSub>
          </m:e>
        </m:acc>
      </m:oMath>
      <w:r>
        <w:rPr/>
        <w:t xml:space="preserve"> en fonction de </w:t>
      </w:r>
      <m:oMath>
        <m:r>
          <m:rPr>
            <m:sty m:val="i"/>
          </m:rPr>
          <m:t>k</m:t>
        </m:r>
      </m:oMath>
      <w:r>
        <w:rPr/>
        <w:t xml:space="preserve">, </w:t>
      </w:r>
      <m:oMath>
        <m:r>
          <m:rPr>
            <m:sty m:val="i"/>
          </m:rPr>
          <m:t>x</m:t>
        </m:r>
      </m:oMath>
      <w:r>
        <w:rPr/>
        <w:t xml:space="preserve"> et e.</w:t>
      </w:r>
      <w:r>
        <w:rPr/>
        <w:br w:type="textWrapping"/>
      </w:r>
      <w:r>
        <w:rPr/>
        <w:t xml:space="preserve">II.3.1.2. Montrer que </w:t>
      </w:r>
      <m:oMath>
        <m:r>
          <m:rPr>
            <m:sty m:val="p"/>
          </m:rPr>
          <m:t>x</m:t>
        </m:r>
        <m:r>
          <m:rPr>
            <m:sty m:val="p"/>
          </m:rPr>
          <m:t>=</m:t>
        </m:r>
        <m:r>
          <m:rPr>
            <m:sty m:val="p"/>
          </m:rPr>
          <m:t>0</m:t>
        </m:r>
      </m:oMath>
      <w:r>
        <w:rPr>
          <w:rFonts w:eastAsia="Georgia" w:cs="Georgia" w:ascii="Georgia" w:hAnsi="Georgia"/>
        </w:rPr>
        <w:t xml:space="preserve"> correspond à une position d'équilibre stable mathématiquement évidente, mais irréaliste.</w:t>
      </w:r>
      <w:r>
        <w:rPr/>
        <w:br w:type="textWrapping"/>
      </w:r>
      <w:r>
        <w:rPr>
          <w:rFonts w:eastAsia="Georgia" w:cs="Georgia" w:ascii="Georgia" w:hAnsi="Georgia"/>
        </w:rPr>
        <w:t xml:space="preserve">En pratique on colle une cale isolante de faible épaisseur </w:t>
      </w:r>
      <m:oMath>
        <m:sSub>
          <m:sSubPr/>
          <m:e>
            <m:r>
              <m:rPr>
                <m:sty m:val="i"/>
              </m:rPr>
              <m:t>e</m:t>
            </m:r>
          </m:e>
          <m:sub>
            <m:r>
              <m:rPr>
                <m:sty m:val="p"/>
              </m:rPr>
              <m:t>1</m:t>
            </m:r>
          </m:sub>
        </m:sSub>
      </m:oMath>
      <w:r>
        <w:rPr/>
        <w:t xml:space="preserve"> et de surface </w:t>
      </w:r>
      <m:oMath>
        <m:r>
          <m:rPr>
            <m:sty m:val="i"/>
          </m:rPr>
          <m:t>S</m:t>
        </m:r>
      </m:oMath>
      <w:r>
        <w:rPr/>
        <w:t xml:space="preserve"> sur une armature du condensateur. Pourquoi?</w:t>
      </w:r>
      <w:r>
        <w:rPr/>
        <w:br w:type="textWrapping"/>
      </w:r>
      <w:r>
        <w:rPr>
          <w:rFonts w:eastAsia="Georgia" w:cs="Georgia" w:ascii="Georgia" w:hAnsi="Georgia"/>
        </w:rPr>
        <w:t xml:space="preserve">II.3.1.3. Tracer sur un même graphe </w:t>
      </w:r>
      <m:oMath>
        <m:d>
          <m:dPr>
            <m:begChr m:val="‖"/>
            <m:endChr m:val="‖"/>
            <m:ctrlPr>
              <w:rPr>
                <w:rFonts w:ascii="Cambria Math" w:hAnsi="Cambria Math"/>
              </w:rPr>
            </m:ctrlPr>
          </m:dPr>
          <m:e>
            <m:acc>
              <m:accPr>
                <m:chr m:val="⃗"/>
              </m:accPr>
              <m:e>
                <m:sSub>
                  <m:sSubPr/>
                  <m:e>
                    <m:r>
                      <m:rPr>
                        <m:sty m:val="p"/>
                      </m:rPr>
                      <m:t>F</m:t>
                    </m:r>
                  </m:e>
                  <m:sub>
                    <m:r>
                      <m:rPr>
                        <m:sty m:val="p"/>
                      </m:rPr>
                      <m:t>R</m:t>
                    </m:r>
                  </m:sub>
                </m:sSub>
              </m:e>
            </m:acc>
          </m:e>
        </m:d>
      </m:oMath>
      <w:r>
        <w:rPr/>
        <w:t xml:space="preserve"> et </w:t>
      </w:r>
      <m:oMath>
        <m:d>
          <m:dPr>
            <m:begChr m:val="‖"/>
            <m:endChr m:val="‖"/>
            <m:ctrlPr>
              <w:rPr>
                <w:rFonts w:ascii="Cambria Math" w:hAnsi="Cambria Math"/>
              </w:rPr>
            </m:ctrlPr>
          </m:dPr>
          <m:e>
            <m:acc>
              <m:accPr>
                <m:chr m:val="⃗"/>
              </m:accPr>
              <m:e>
                <m:sSub>
                  <m:sSubPr/>
                  <m:e>
                    <m:r>
                      <m:rPr>
                        <m:sty m:val="p"/>
                      </m:rPr>
                      <m:t>F</m:t>
                    </m:r>
                  </m:e>
                  <m:sub>
                    <m:r>
                      <m:rPr>
                        <m:sty m:val="p"/>
                      </m:rPr>
                      <m:t>el</m:t>
                    </m:r>
                  </m:sub>
                </m:sSub>
              </m:e>
            </m:acc>
          </m:e>
        </m:d>
      </m:oMath>
      <w:r>
        <w:rPr/>
        <w:t xml:space="preserve"> pour </w:t>
      </w:r>
      <m:oMath>
        <m:r>
          <m:rPr>
            <m:sty m:val="p"/>
          </m:rPr>
          <m:t>0</m:t>
        </m:r>
        <m:r>
          <m:rPr>
            <m:sty m:val="p"/>
          </m:rPr>
          <m:t>&lt;</m:t>
        </m:r>
        <m:r>
          <m:rPr>
            <m:sty m:val="p"/>
          </m:rPr>
          <m:t>x</m:t>
        </m:r>
        <m:r>
          <m:rPr>
            <m:sty m:val="p"/>
          </m:rPr>
          <m:t>&lt;</m:t>
        </m:r>
        <m:r>
          <m:rPr>
            <m:sty m:val="p"/>
          </m:rPr>
          <m:t>e</m:t>
        </m:r>
      </m:oMath>
      <w:r>
        <w:rPr>
          <w:rFonts w:eastAsia="Georgia" w:cs="Georgia" w:ascii="Georgia" w:hAnsi="Georgia"/>
        </w:rPr>
        <w:t xml:space="preserve"> (on utilisera le résultat de la question II.2.3.) en distinguant les différentes positions relatives possibles des deux courbes. En déduire l'existence et la stabilité des positions d'équilibre de l'armature mobile (autres que </w:t>
      </w:r>
      <m:oMath>
        <m:r>
          <m:rPr>
            <m:sty m:val="p"/>
          </m:rPr>
          <m:t>x</m:t>
        </m:r>
        <m:r>
          <m:rPr>
            <m:sty m:val="p"/>
          </m:rPr>
          <m:t>=</m:t>
        </m:r>
        <m:r>
          <m:rPr>
            <m:sty m:val="p"/>
          </m:rPr>
          <m:t>0</m:t>
        </m:r>
      </m:oMath>
      <w:r>
        <w:rPr/>
        <w:t xml:space="preserve"> ).</w:t>
      </w:r>
      <w:r>
        <w:rPr/>
        <w:br w:type="textWrapping"/>
      </w:r>
      <w:r>
        <w:rPr/>
        <w:t xml:space="preserve">II.3.1.4. Montrer qu'il existe une tension critique que l'on notera </w:t>
      </w:r>
      <m:oMath>
        <m:sSub>
          <m:sSubPr/>
          <m:e>
            <m:r>
              <m:rPr>
                <m:sty m:val="p"/>
              </m:rPr>
              <m:t>U</m:t>
            </m:r>
          </m:e>
          <m:sub>
            <m:r>
              <m:rPr>
                <m:sty m:val="p"/>
              </m:rPr>
              <m:t>cl</m:t>
            </m:r>
          </m:sub>
        </m:sSub>
      </m:oMath>
      <w:r>
        <w:rPr/>
        <w:t xml:space="preserve"> au dessus de laquelle il </w:t>
      </w:r>
      <m:oMath>
        <m:r>
          <m:rPr>
            <m:sty m:val="i"/>
          </m:rPr>
          <m:t>n</m:t>
        </m:r>
      </m:oMath>
      <w:r>
        <w:rPr>
          <w:rFonts w:eastAsia="Georgia" w:cs="Georgia" w:ascii="Georgia" w:hAnsi="Georgia"/>
        </w:rPr>
        <w:t xml:space="preserve"> 'y a pas d'autre position d'équilibre que </w:t>
      </w:r>
      <m:oMath>
        <m:r>
          <m:rPr>
            <m:sty m:val="p"/>
          </m:rPr>
          <m:t>x</m:t>
        </m:r>
        <m:r>
          <m:rPr>
            <m:sty m:val="p"/>
          </m:rPr>
          <m:t>=</m:t>
        </m:r>
        <m:r>
          <m:rPr>
            <m:sty m:val="p"/>
          </m:rPr>
          <m:t>0</m:t>
        </m:r>
      </m:oMath>
      <w:r>
        <w:rPr>
          <w:rFonts w:eastAsia="Georgia" w:cs="Georgia" w:ascii="Georgia" w:hAnsi="Georgia"/>
        </w:rPr>
        <w:t xml:space="preserve">. Déterminer Uc1 et la position d'équilibre limite correspondante.</w:t>
      </w:r>
      <w:r>
        <w:rPr/>
        <w:br w:type="textWrapping"/>
      </w:r>
      <w:r>
        <w:rPr/>
        <w:t xml:space="preserve">II. 3.1.5. A.N. Calculer </w:t>
      </w:r>
      <m:oMath>
        <m:sSub>
          <m:sSubPr/>
          <m:e>
            <m:r>
              <m:rPr>
                <m:sty m:val="p"/>
              </m:rPr>
              <m:t>U</m:t>
            </m:r>
          </m:e>
          <m:sub>
            <m:r>
              <m:rPr>
                <m:sty m:val="p"/>
              </m:rPr>
              <m:t>cl</m:t>
            </m:r>
          </m:sub>
        </m:sSub>
      </m:oMath>
      <w:r>
        <w:rPr/>
        <w:t xml:space="preserve"> pour </w:t>
      </w:r>
      <m:oMath>
        <m:r>
          <m:rPr>
            <m:sty m:val="p"/>
          </m:rPr>
          <m:t>k</m:t>
        </m:r>
        <m:r>
          <m:rPr>
            <m:sty m:val="p"/>
          </m:rPr>
          <m:t>=</m:t>
        </m:r>
        <m:r>
          <m:rPr>
            <m:sty m:val="p"/>
          </m:rPr>
          <m:t>1</m:t>
        </m:r>
        <m:r>
          <m:rPr>
            <m:sty m:val="p"/>
          </m:rPr>
          <m:t>,</m:t>
        </m:r>
        <m:sSup>
          <m:sSupPr/>
          <m:e>
            <m:r>
              <m:rPr>
                <m:sty m:val="p"/>
              </m:rPr>
              <m:t>18610</m:t>
            </m:r>
          </m:e>
          <m:sup>
            <m:r>
              <m:rPr>
                <m:sty m:val="p"/>
              </m:rPr>
              <m:t>4</m:t>
            </m:r>
          </m:sup>
        </m:sSup>
        <m:sSup>
          <m:sSupPr/>
          <m:e>
            <m:r>
              <m:rPr>
                <m:sty m:val="p"/>
              </m:rPr>
              <m:t>Nm</m:t>
            </m:r>
          </m:e>
          <m:sup>
            <m:r>
              <m:rPr>
                <m:sty m:val="p"/>
              </m:rPr>
              <m:t>−</m:t>
            </m:r>
            <m:r>
              <m:rPr>
                <m:sty m:val="p"/>
              </m:rPr>
              <m:t>1</m:t>
            </m:r>
          </m:sup>
        </m:sSup>
      </m:oMath>
      <w:r>
        <w:rPr/>
        <w:t xml:space="preserve"> et </w:t>
      </w:r>
      <m:oMath>
        <m:r>
          <m:rPr>
            <m:sty m:val="p"/>
          </m:rPr>
          <m:t>e</m:t>
        </m:r>
        <m:r>
          <m:rPr>
            <m:sty m:val="p"/>
          </m:rPr>
          <m:t>=</m:t>
        </m:r>
        <m:r>
          <m:rPr>
            <m:sty m:val="p"/>
          </m:rPr>
          <m:t>5</m:t>
        </m:r>
        <m:r>
          <m:rPr>
            <m:sty m:val="i"/>
          </m:rPr>
          <m:t>μ</m:t>
        </m:r>
        <m:r>
          <m:rPr>
            <m:nor/>
          </m:rPr>
          <m:t xml:space="preserve"> </m:t>
        </m:r>
        <m:r>
          <m:rPr>
            <m:sty m:val="p"/>
          </m:rPr>
          <m:t>m</m:t>
        </m:r>
      </m:oMath>
      <w:r>
        <w:rPr/>
        <w:t xml:space="preserve">.</w:t>
      </w:r>
    </w:p>
    <w:p>
      <w:pPr>
        <w:spacing w:line="271" w:before="330" w:lineRule="auto"/>
      </w:pPr>
      <w:r>
        <w:rPr>
          <w:b/>
          <w:sz w:val="42"/>
        </w:rPr>
        <w:t xml:space="preserve">II.3.2. Prise en compte de la cale isolante.</w:t>
      </w:r>
    </w:p>
    <w:p>
      <w:pPr>
        <w:spacing w:after="220" w:lineRule="auto"/>
      </w:pPr>
      <w:r>
        <w:rPr>
          <w:rFonts w:eastAsia="Georgia" w:cs="Georgia" w:ascii="Georgia" w:hAnsi="Georgia"/>
        </w:rPr>
        <w:t xml:space="preserve">On admettra que la cale isolante forme un condensateur de capacité </w:t>
      </w:r>
      <m:oMath>
        <m:f>
          <m:fPr>
            <m:ctrlPr>
              <w:rPr>
                <w:rFonts w:ascii="Cambria Math" w:hAnsi="Cambria Math"/>
              </w:rPr>
            </m:ctrlPr>
          </m:fPr>
          <m:num>
            <m:sSub>
              <m:sSubPr/>
              <m:e>
                <m:r>
                  <m:rPr>
                    <m:sty m:val="i"/>
                  </m:rPr>
                  <m:t>ε</m:t>
                </m:r>
              </m:e>
              <m:sub>
                <m:r>
                  <m:rPr>
                    <m:sty m:val="p"/>
                  </m:rPr>
                  <m:t>0</m:t>
                </m:r>
              </m:sub>
            </m:sSub>
            <m:sSub>
              <m:sSubPr/>
              <m:e>
                <m:r>
                  <m:rPr>
                    <m:sty m:val="i"/>
                  </m:rPr>
                  <m:t>ε</m:t>
                </m:r>
              </m:e>
              <m:sub>
                <m:r>
                  <m:rPr>
                    <m:sty m:val="p"/>
                  </m:rPr>
                  <m:t>r</m:t>
                </m:r>
              </m:sub>
            </m:sSub>
            <m:r>
              <m:rPr>
                <m:sty m:val="p"/>
              </m:rPr>
              <m:t>S</m:t>
            </m:r>
          </m:num>
          <m:den>
            <m:r>
              <m:rPr>
                <m:sty m:val="p"/>
              </m:rPr>
              <m:t>e</m:t>
            </m:r>
          </m:den>
        </m:f>
      </m:oMath>
      <w:r>
        <w:rPr/>
        <w:t xml:space="preserve">.</w:t>
      </w:r>
      <w:r>
        <w:rPr/>
        <w:br w:type="textWrapping"/>
      </w:r>
      <w:r>
        <w:rPr>
          <w:rFonts w:eastAsia="Georgia" w:cs="Georgia" w:ascii="Georgia" w:hAnsi="Georgia"/>
        </w:rPr>
        <w:t xml:space="preserve">Ce condensateur est en série avec un condensateur à air d'épaisseur e - </w:t>
      </w:r>
      <m:oMath>
        <m:sSub>
          <m:sSubPr/>
          <m:e>
            <m:r>
              <m:rPr>
                <m:sty m:val="p"/>
              </m:rPr>
              <m:t>e</m:t>
            </m:r>
          </m:e>
          <m:sub>
            <m:r>
              <m:rPr>
                <m:sty m:val="p"/>
              </m:rPr>
              <m:t>1</m:t>
            </m:r>
          </m:sub>
        </m:sSub>
      </m:oMath>
      <w:r>
        <w:rPr/>
        <w:t xml:space="preserve">.</w:t>
      </w:r>
      <w:r>
        <w:rPr/>
        <w:br w:type="textWrapping"/>
      </w:r>
      <w:r>
        <w:rPr>
          <w:rFonts w:eastAsia="Georgia" w:cs="Georgia" w:ascii="Georgia" w:hAnsi="Georgia"/>
        </w:rPr>
        <w:t xml:space="preserve">II.3.2.1. Montrer alors que l'on peut considérer un condensateur équivalent à air, à condition de remplacer la distance inter-armatures e par une distance inter-armatures équivalente </w:t>
      </w:r>
      <m:oMath>
        <m:sSub>
          <m:sSubPr/>
          <m:e>
            <m:r>
              <m:rPr>
                <m:sty m:val="i"/>
              </m:rPr>
              <m:t>e</m:t>
            </m:r>
          </m:e>
          <m:sub>
            <m:r>
              <m:rPr>
                <m:nor/>
              </m:rPr>
              <m:t>equi </m:t>
            </m:r>
          </m:sub>
        </m:sSub>
        <m:r>
          <m:rPr>
            <m:sty m:val="p"/>
          </m:rPr>
          <m:t>=</m:t>
        </m:r>
        <m:r>
          <m:rPr>
            <m:sty m:val="i"/>
          </m:rPr>
          <m:t>e</m:t>
        </m:r>
        <m:r>
          <m:rPr>
            <m:sty m:val="p"/>
          </m:rPr>
          <m:t>−</m:t>
        </m:r>
        <m:sSub>
          <m:sSubPr/>
          <m:e>
            <m:r>
              <m:rPr>
                <m:sty m:val="i"/>
              </m:rPr>
              <m:t>e</m:t>
            </m:r>
          </m:e>
          <m:sub>
            <m:r>
              <m:rPr>
                <m:sty m:val="p"/>
              </m:rPr>
              <m:t>1</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
                  <m:sSubPr/>
                  <m:e>
                    <m:r>
                      <m:rPr>
                        <m:sty m:val="i"/>
                      </m:rPr>
                      <m:t>ε</m:t>
                    </m:r>
                  </m:e>
                  <m:sub>
                    <m:r>
                      <m:rPr>
                        <m:sty m:val="i"/>
                      </m:rPr>
                      <m:t>r</m:t>
                    </m:r>
                  </m:sub>
                </m:sSub>
              </m:den>
            </m:f>
          </m:e>
        </m:d>
      </m:oMath>
      <w:r>
        <w:rPr/>
        <w:t xml:space="preserve">.</w:t>
      </w:r>
      <w:r>
        <w:rPr/>
        <w:br w:type="textWrapping"/>
      </w:r>
      <w:r>
        <w:rPr>
          <w:rFonts w:eastAsia="Georgia" w:cs="Georgia" w:ascii="Georgia" w:hAnsi="Georgia"/>
        </w:rPr>
        <w:t xml:space="preserve">II.3.2.2. Déterminer l'expression de la nouvelle tension critique .</w:t>
      </w:r>
      <w:r>
        <w:rPr/>
        <w:br w:type="textWrapping"/>
      </w:r>
      <w:r>
        <w:rPr/>
        <w:t xml:space="preserve">II.3.2.3. A.N. Calculer </w:t>
      </w:r>
      <m:oMath>
        <m:sSub>
          <m:sSubPr/>
          <m:e>
            <m:r>
              <m:rPr>
                <m:sty m:val="p"/>
              </m:rPr>
              <m:t>U</m:t>
            </m:r>
          </m:e>
          <m:sub>
            <m:r>
              <m:rPr>
                <m:sty m:val="p"/>
              </m:rPr>
              <m:t>c</m:t>
            </m:r>
            <m:r>
              <m:rPr>
                <m:sty m:val="p"/>
              </m:rPr>
              <m:t>2</m:t>
            </m:r>
          </m:sub>
        </m:sSub>
      </m:oMath>
      <w:r>
        <w:rPr/>
        <w:t xml:space="preserve"> pour </w:t>
      </w:r>
      <m:oMath>
        <m:sSub>
          <m:sSubPr/>
          <m:e>
            <m:r>
              <m:rPr>
                <m:sty m:val="i"/>
              </m:rPr>
              <m:t>ε</m:t>
            </m:r>
          </m:e>
          <m:sub>
            <m:r>
              <m:rPr>
                <m:sty m:val="p"/>
              </m:rPr>
              <m:t>r</m:t>
            </m:r>
          </m:sub>
        </m:sSub>
        <m:r>
          <m:rPr>
            <m:sty m:val="p"/>
          </m:rPr>
          <m:t>=</m:t>
        </m:r>
        <m:r>
          <m:rPr>
            <m:sty m:val="p"/>
          </m:rPr>
          <m:t>12</m:t>
        </m:r>
      </m:oMath>
      <w:r>
        <w:rPr/>
        <w:t xml:space="preserve"> et </w:t>
      </w:r>
      <m:oMath>
        <m:sSub>
          <m:sSubPr/>
          <m:e>
            <m:r>
              <m:rPr>
                <m:sty m:val="p"/>
              </m:rPr>
              <m:t>e</m:t>
            </m:r>
          </m:e>
          <m:sub>
            <m:r>
              <m:rPr>
                <m:sty m:val="p"/>
              </m:rPr>
              <m:t>1</m:t>
            </m:r>
          </m:sub>
        </m:sSub>
        <m:r>
          <m:rPr>
            <m:sty m:val="p"/>
          </m:rPr>
          <m:t>=</m:t>
        </m:r>
        <m:r>
          <m:rPr>
            <m:sty m:val="p"/>
          </m:rPr>
          <m:t>0</m:t>
        </m:r>
        <m:r>
          <m:rPr>
            <m:sty m:val="p"/>
          </m:rPr>
          <m:t>,</m:t>
        </m:r>
        <m:r>
          <m:rPr>
            <m:sty m:val="p"/>
          </m:rPr>
          <m:t>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II.3.2.4. Dans ces conditions, lorsque les deux armatures sont collées, montrer qu'elles restent collées tant que </w:t>
      </w:r>
      <m:oMath>
        <m:r>
          <m:rPr>
            <m:sty m:val="i"/>
          </m:rPr>
          <m:t>U</m:t>
        </m:r>
      </m:oMath>
      <w:r>
        <w:rPr>
          <w:rFonts w:eastAsia="Georgia" w:cs="Georgia" w:ascii="Georgia" w:hAnsi="Georgia"/>
        </w:rPr>
        <w:t xml:space="preserve"> reste supérieure à une tension critique </w:t>
      </w:r>
      <m:oMath>
        <m:sSub>
          <m:sSubPr/>
          <m:e>
            <m:r>
              <m:rPr>
                <m:sty m:val="i"/>
              </m:rPr>
              <m:t>U</m:t>
            </m:r>
          </m:e>
          <m:sub>
            <m:r>
              <m:rPr>
                <m:sty m:val="i"/>
              </m:rPr>
              <m:t>c</m:t>
            </m:r>
            <m:r>
              <m:rPr>
                <m:sty m:val="p"/>
              </m:rPr>
              <m:t>3</m:t>
            </m:r>
          </m:sub>
        </m:sSub>
      </m:oMath>
      <w:r>
        <w:rPr>
          <w:rFonts w:eastAsia="Georgia" w:cs="Georgia" w:ascii="Georgia" w:hAnsi="Georgia"/>
        </w:rPr>
        <w:t xml:space="preserve"> que l'on déterminera.</w:t>
      </w:r>
      <w:r>
        <w:rPr/>
        <w:br w:type="textWrapping"/>
      </w:r>
      <w:r>
        <w:rPr/>
        <w:t xml:space="preserve">II.3.2.5 A.N. Calculer </w:t>
      </w:r>
      <m:oMath>
        <m:sSub>
          <m:sSubPr/>
          <m:e>
            <m:r>
              <m:rPr>
                <m:sty m:val="p"/>
              </m:rPr>
              <m:t>U</m:t>
            </m:r>
          </m:e>
          <m:sub>
            <m:r>
              <m:rPr>
                <m:sty m:val="p"/>
              </m:rPr>
              <m:t>c</m:t>
            </m:r>
            <m:r>
              <m:rPr>
                <m:sty m:val="p"/>
              </m:rPr>
              <m:t>3</m:t>
            </m:r>
          </m:sub>
        </m:sSub>
      </m:oMath>
      <w:r>
        <w:rPr/>
        <w:t xml:space="preserve"> pour </w:t>
      </w:r>
      <m:oMath>
        <m:sSub>
          <m:sSubPr/>
          <m:e>
            <m:r>
              <m:rPr>
                <m:sty m:val="i"/>
              </m:rPr>
              <m:t>ε</m:t>
            </m:r>
          </m:e>
          <m:sub>
            <m:r>
              <m:rPr>
                <m:sty m:val="p"/>
              </m:rPr>
              <m:t>r</m:t>
            </m:r>
          </m:sub>
        </m:sSub>
        <m:r>
          <m:rPr>
            <m:sty m:val="p"/>
          </m:rPr>
          <m:t>=</m:t>
        </m:r>
        <m:r>
          <m:rPr>
            <m:sty m:val="p"/>
          </m:rPr>
          <m:t>12</m:t>
        </m:r>
      </m:oMath>
      <w:r>
        <w:rPr/>
        <w:t xml:space="preserve"> et </w:t>
      </w:r>
      <m:oMath>
        <m:sSub>
          <m:sSubPr/>
          <m:e>
            <m:r>
              <m:rPr>
                <m:sty m:val="p"/>
              </m:rPr>
              <m:t>e</m:t>
            </m:r>
          </m:e>
          <m:sub>
            <m:r>
              <m:rPr>
                <m:sty m:val="p"/>
              </m:rPr>
              <m:t>1</m:t>
            </m:r>
          </m:sub>
        </m:sSub>
        <m:r>
          <m:rPr>
            <m:sty m:val="p"/>
          </m:rPr>
          <m:t>=</m:t>
        </m:r>
        <m:r>
          <m:rPr>
            <m:sty m:val="p"/>
          </m:rPr>
          <m:t>0</m:t>
        </m:r>
        <m:r>
          <m:rPr>
            <m:sty m:val="p"/>
          </m:rPr>
          <m:t>,</m:t>
        </m:r>
        <m:r>
          <m:rPr>
            <m:sty m:val="p"/>
          </m:rPr>
          <m:t>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II.3.2.6. On fait croître la tension U de 0 jusqu'à </w:t>
      </w:r>
      <m:oMath>
        <m:r>
          <m:rPr>
            <m:sty m:val="p"/>
          </m:rPr>
          <m:t>2</m:t>
        </m:r>
        <m:sSub>
          <m:sSubPr/>
          <m:e>
            <m:r>
              <m:rPr>
                <m:sty m:val="p"/>
              </m:rPr>
              <m:t>U</m:t>
            </m:r>
          </m:e>
          <m:sub>
            <m:r>
              <m:rPr>
                <m:sty m:val="p"/>
              </m:rPr>
              <m:t>c</m:t>
            </m:r>
            <m:r>
              <m:rPr>
                <m:sty m:val="p"/>
              </m:rPr>
              <m:t>2</m:t>
            </m:r>
          </m:sub>
        </m:sSub>
      </m:oMath>
      <w:r>
        <w:rPr>
          <w:rFonts w:eastAsia="Georgia" w:cs="Georgia" w:ascii="Georgia" w:hAnsi="Georgia"/>
        </w:rPr>
        <w:t xml:space="preserve"> et ensuite on la fait décroître jusque à 0 . Représenter l'évolution de la distance inter-armatures </w:t>
      </w:r>
      <m:oMath>
        <m:r>
          <m:rPr>
            <m:sty m:val="i"/>
          </m:rPr>
          <m:t>x</m:t>
        </m:r>
      </m:oMath>
      <w:r>
        <w:rPr/>
        <w:t xml:space="preserve"> en fonction de la tension </w:t>
      </w:r>
      <m:oMath>
        <m:r>
          <m:rPr>
            <m:sty m:val="i"/>
          </m:rPr>
          <m:t>U</m:t>
        </m:r>
      </m:oMath>
      <w:r>
        <w:rPr/>
        <w:t xml:space="preserve">.</w:t>
      </w:r>
    </w:p>
    <w:p>
      <w:pPr>
        <w:spacing w:line="271" w:before="330" w:lineRule="auto"/>
      </w:pPr>
      <w:r>
        <w:rPr>
          <w:rFonts w:eastAsia="Georgia" w:cs="Georgia" w:ascii="Georgia" w:hAnsi="Georgia"/>
          <w:b/>
          <w:sz w:val="42"/>
        </w:rPr>
        <w:t xml:space="preserve">Troisième partie : Etude d'un condensateur à membrane</w:t>
      </w:r>
    </w:p>
    <w:p>
      <w:pPr>
        <w:spacing w:after="220" w:lineRule="auto"/>
      </w:pPr>
      <w:r>
        <w:rPr>
          <w:rFonts w:eastAsia="Georgia" w:cs="Georgia" w:ascii="Georgia" w:hAnsi="Georgia"/>
        </w:rPr>
        <w:t xml:space="preserve">(On rappelle que la partie IV peut être traitée sans avoir abordé la partie III)</w:t>
      </w:r>
    </w:p>
    <w:p>
      <w:pPr>
        <w:spacing w:line="271" w:before="330" w:lineRule="auto"/>
      </w:pPr>
      <w:r>
        <w:rPr>
          <w:rFonts w:eastAsia="Georgia" w:cs="Georgia" w:ascii="Georgia" w:hAnsi="Georgia"/>
          <w:b/>
          <w:sz w:val="42"/>
        </w:rPr>
        <w:t xml:space="preserve">III.1. Déformation d'une membrane circulaire.</w:t>
      </w:r>
    </w:p>
    <w:p>
      <w:pPr>
        <w:spacing w:after="220" w:lineRule="auto"/>
      </w:pPr>
      <w:r>
        <w:rPr/>
        <w:t xml:space="preserve">Une membrane circulaire d'axe (Oz) de rayon </w:t>
      </w:r>
      <m:oMath>
        <m:r>
          <m:rPr>
            <m:sty m:val="i"/>
          </m:rPr>
          <m:t>R</m:t>
        </m:r>
      </m:oMath>
      <w:r>
        <w:rPr>
          <w:rFonts w:eastAsia="Georgia" w:cs="Georgia" w:ascii="Georgia" w:hAnsi="Georgia"/>
        </w:rPr>
        <w:t xml:space="preserve"> et d'épaisseur h est encastrée sur sa périphérie, en </w:t>
      </w:r>
      <m:oMath>
        <m:r>
          <m:rPr>
            <m:sty m:val="p"/>
          </m:rPr>
          <m:t>z</m:t>
        </m:r>
        <m:r>
          <m:rPr>
            <m:sty m:val="p"/>
          </m:rPr>
          <m:t>=</m:t>
        </m:r>
        <m:r>
          <m:rPr>
            <m:sty m:val="p"/>
          </m:rPr>
          <m:t>0</m:t>
        </m:r>
      </m:oMath>
      <w:r>
        <w:rPr>
          <w:rFonts w:eastAsia="Georgia" w:cs="Georgia" w:ascii="Georgia" w:hAnsi="Georgia"/>
        </w:rPr>
        <w:t xml:space="preserve">. On suppose que les conditions d'attache sont les mêmes sur tout le pourtour de la membrane. Cette membrane est à l'interface de deux chambres; elle est soumise à une différence de pression constante </w:t>
      </w:r>
      <m:oMath>
        <m:sSub>
          <m:sSubPr/>
          <m:e>
            <m:r>
              <m:rPr>
                <m:sty m:val="p"/>
              </m:rPr>
              <m:t>P</m:t>
            </m:r>
          </m:e>
          <m:sub>
            <m:r>
              <m:rPr>
                <m:sty m:val="p"/>
              </m:rPr>
              <m:t>1</m:t>
            </m:r>
          </m:sub>
        </m:sSub>
        <m:r>
          <m:rPr>
            <m:sty m:val="p"/>
          </m:rPr>
          <m:t>−</m:t>
        </m:r>
        <m:sSub>
          <m:sSubPr/>
          <m:e>
            <m:r>
              <m:rPr>
                <m:sty m:val="p"/>
              </m:rPr>
              <m:t>P</m:t>
            </m:r>
          </m:e>
          <m:sub>
            <m:r>
              <m:rPr>
                <m:sty m:val="p"/>
              </m:rPr>
              <m:t>2</m:t>
            </m:r>
          </m:sub>
        </m:sSub>
        <m:r>
          <m:rPr>
            <m:sty m:val="p"/>
          </m:rPr>
          <m:t>=</m:t>
        </m:r>
        <m:r>
          <m:rPr>
            <m:sty m:val="i"/>
          </m:rPr>
          <m:t>p</m:t>
        </m:r>
      </m:oMath>
      <w:r>
        <w:rPr>
          <w:rFonts w:eastAsia="Georgia" w:cs="Georgia" w:ascii="Georgia" w:hAnsi="Georgia"/>
        </w:rPr>
        <w:t xml:space="preserve">. On travaille en coordonnées cylindriques et r représente la distance à l'axe Oz . </w:t>
      </w:r>
      <m:oMath>
        <m:r>
          <m:rPr>
            <m:sty m:val="p"/>
          </m:rPr>
          <m:t>w</m:t>
        </m:r>
        <m:r>
          <m:rPr>
            <m:sty m:val="p"/>
          </m:rPr>
          <m:t>(</m:t>
        </m:r>
        <m:r>
          <m:rPr>
            <m:sty m:val="p"/>
          </m:rPr>
          <m:t>r</m:t>
        </m:r>
        <m:r>
          <m:rPr>
            <m:sty m:val="p"/>
          </m:rPr>
          <m:t>)</m:t>
        </m:r>
      </m:oMath>
      <w:r>
        <w:rPr>
          <w:rFonts w:eastAsia="Georgia" w:cs="Georgia" w:ascii="Georgia" w:hAnsi="Georgia"/>
        </w:rPr>
        <w:t xml:space="preserve"> représente la déformée de la surface moyenne de la membrane (figure 4, l'échelle verticale n'est pas du tout respectée pour des raisons de lisibilité).</w:t>
      </w:r>
      <w:r>
        <w:rPr/>
        <w:br w:type="textWrapping"/>
      </w:r>
      <w:r>
        <w:rPr>
          <w:rFonts w:eastAsia="Georgia" w:cs="Georgia" w:ascii="Georgia" w:hAnsi="Georgia"/>
        </w:rPr>
        <w:t xml:space="preserve">Dans ces conditions la déformation </w:t>
      </w:r>
      <m:oMath>
        <m:r>
          <m:rPr>
            <m:sty m:val="i"/>
          </m:rPr>
          <m:t>w</m:t>
        </m:r>
      </m:oMath>
      <w:r>
        <w:rPr>
          <w:rFonts w:eastAsia="Georgia" w:cs="Georgia" w:ascii="Georgia" w:hAnsi="Georgia"/>
        </w:rPr>
        <w:t xml:space="preserve"> s'écrit : </w:t>
      </w:r>
      <m:oMath>
        <m:r>
          <m:rPr>
            <m:sty m:val="i"/>
          </m:rPr>
          <m:t>w</m:t>
        </m:r>
        <m:r>
          <m:rPr>
            <m:sty m:val="p"/>
          </m:rPr>
          <m:t>(</m:t>
        </m:r>
        <m:r>
          <m:rPr>
            <m:sty m:val="i"/>
          </m:rPr>
          <m:t>r</m:t>
        </m:r>
        <m:r>
          <m:rPr>
            <m:sty m:val="p"/>
          </m:rPr>
          <m:t>)</m:t>
        </m:r>
        <m:r>
          <m:rPr>
            <m:sty m:val="p"/>
          </m:rPr>
          <m:t>=</m:t>
        </m:r>
        <m:f>
          <m:fPr>
            <m:ctrlPr>
              <w:rPr>
                <w:rFonts w:ascii="Cambria Math" w:hAnsi="Cambria Math"/>
              </w:rPr>
            </m:ctrlPr>
          </m:fPr>
          <m:num>
            <m:r>
              <m:rPr>
                <m:sty m:val="i"/>
              </m:rPr>
              <m:t>p</m:t>
            </m:r>
          </m:num>
          <m:den>
            <m:r>
              <m:rPr>
                <m:sty m:val="p"/>
              </m:rPr>
              <m:t>64</m:t>
            </m:r>
            <m:r>
              <m:rPr>
                <m:sty m:val="i"/>
              </m:rPr>
              <m:t>D</m:t>
            </m:r>
          </m:den>
        </m:f>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e>
          <m:sup>
            <m:r>
              <m:rPr>
                <m:sty m:val="p"/>
              </m:rPr>
              <m:t>2</m:t>
            </m:r>
          </m:sup>
        </m:sSup>
      </m:oMath>
      <w:r>
        <w:rPr>
          <w:rFonts w:eastAsia="Georgia" w:cs="Georgia" w:ascii="Georgia" w:hAnsi="Georgia"/>
        </w:rPr>
        <w:t xml:space="preserve"> où </w:t>
      </w:r>
      <m:oMath>
        <m:r>
          <m:rPr>
            <m:sty m:val="i"/>
          </m:rPr>
          <m:t>D</m:t>
        </m:r>
      </m:oMath>
      <w:r>
        <w:rPr>
          <w:rFonts w:eastAsia="Georgia" w:cs="Georgia" w:ascii="Georgia" w:hAnsi="Georgia"/>
        </w:rPr>
        <w:t xml:space="preserve"> est une constante caractéristique des propriétés mécaniques de la membrane.</w:t>
      </w:r>
    </w:p>
    <w:p>
      <w:pPr>
        <w:spacing w:lineRule="auto"/>
        <w:jc w:val="center"/>
      </w:pPr>
      <w:r>
        <w:rPr/>
        <w:drawing>
          <wp:inline distB="0" distL="0" distR="0" distT="0">
            <wp:extent cx="5486400" cy="2320290"/>
            <wp:effectExtent b="0" l="0" r="0" t="0"/>
            <wp:docPr id="4" name="image-1843cd15052d1eeb3f6c3529807fd8b2d0fc5507.jpg"/>
            <a:graphic>
              <a:graphicData uri="http://schemas.openxmlformats.org/drawingml/2006/picture">
                <pic:pic>
                  <pic:nvPicPr>
                    <pic:cNvPr id="4" name="image-1843cd15052d1eeb3f6c3529807fd8b2d0fc5507.jpg" descr=""/>
                    <pic:cNvPicPr/>
                  </pic:nvPicPr>
                  <pic:blipFill>
                    <a:blip r:embed="rId8" cstate="print"/>
                    <a:srcRect b="0" l="0" r="0" t="0"/>
                    <a:stretch>
                      <a:fillRect/>
                    </a:stretch>
                  </pic:blipFill>
                  <pic:spPr>
                    <a:xfrm>
                      <a:off x="0" y="0"/>
                      <a:ext cx="5486400" cy="232029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III.1.1. Déterminer le maximum de la déformée en fonction de </w:t>
      </w:r>
      <m:oMath>
        <m:r>
          <m:rPr>
            <m:sty m:val="i"/>
          </m:rPr>
          <m:t>p</m:t>
        </m:r>
        <m:r>
          <m:rPr>
            <m:sty m:val="p"/>
          </m:rPr>
          <m:t>,</m:t>
        </m:r>
        <m:r>
          <m:rPr>
            <m:sty m:val="i"/>
          </m:rPr>
          <m:t>R</m:t>
        </m:r>
      </m:oMath>
      <w:r>
        <w:rPr/>
        <w:t xml:space="preserve">, et </w:t>
      </w:r>
      <m:oMath>
        <m:r>
          <m:rPr>
            <m:sty m:val="i"/>
          </m:rPr>
          <m:t>D</m:t>
        </m:r>
      </m:oMath>
      <w:r>
        <w:rPr/>
        <w:t xml:space="preserve">.</w:t>
      </w:r>
      <w:r>
        <w:rPr/>
        <w:br w:type="textWrapping"/>
      </w:r>
      <w:r>
        <w:rPr>
          <w:rFonts w:eastAsia="Georgia" w:cs="Georgia" w:ascii="Georgia" w:hAnsi="Georgia"/>
        </w:rPr>
        <w:t xml:space="preserve">III.1.2. A.N. Calculer le maximum de la déformée pour une membrane en silicium où </w:t>
      </w:r>
      <m:oMath>
        <m:r>
          <m:rPr>
            <m:sty m:val="p"/>
          </m:rPr>
          <m:t>R</m:t>
        </m:r>
        <m:r>
          <m:rPr>
            <m:sty m:val="p"/>
          </m:rPr>
          <m:t>=</m:t>
        </m:r>
        <m:r>
          <m:rPr>
            <m:sty m:val="p"/>
          </m:rPr>
          <m:t>2</m:t>
        </m:r>
        <m:r>
          <m:rPr>
            <m:nor/>
          </m:rPr>
          <m:t xml:space="preserve"> </m:t>
        </m:r>
        <m:r>
          <m:rPr>
            <m:sty m:val="p"/>
          </m:rPr>
          <m:t>mm</m:t>
        </m:r>
        <m:r>
          <m:rPr>
            <m:sty m:val="p"/>
          </m:rPr>
          <m:t>,</m:t>
        </m:r>
        <m:r>
          <m:rPr>
            <m:sty m:val="p"/>
          </m:rPr>
          <m:t>p</m:t>
        </m:r>
        <m:r>
          <m:rPr>
            <m:sty m:val="p"/>
          </m:rPr>
          <m:t>=</m:t>
        </m:r>
        <m:r>
          <m:rPr>
            <m:sty m:val="p"/>
          </m:rPr>
          <m:t>283</m:t>
        </m:r>
        <m:r>
          <m:rPr>
            <m:nor/>
          </m:rPr>
          <m:t xml:space="preserve"> </m:t>
        </m:r>
        <m:r>
          <m:rPr>
            <m:sty m:val="p"/>
          </m:rPr>
          <m:t>Pa</m:t>
        </m:r>
        <m:r>
          <m:rPr>
            <m:sty m:val="p"/>
          </m:rPr>
          <m:t>,</m:t>
        </m:r>
        <m:r>
          <m:rPr>
            <m:sty m:val="p"/>
          </m:rPr>
          <m:t>D</m:t>
        </m:r>
        <m:r>
          <m:rPr>
            <m:sty m:val="p"/>
          </m:rPr>
          <m:t>=</m:t>
        </m:r>
        <m:r>
          <m:rPr>
            <m:sty m:val="p"/>
          </m:rPr>
          <m:t>2</m:t>
        </m:r>
        <m:r>
          <m:rPr>
            <m:sty m:val="p"/>
          </m:rPr>
          <m:t>,</m:t>
        </m:r>
        <m:r>
          <m:rPr>
            <m:sty m:val="p"/>
          </m:rPr>
          <m:t>36</m:t>
        </m:r>
        <m:r>
          <m:rPr>
            <m:sty m:val="p"/>
          </m:rPr>
          <m:t>⋅</m:t>
        </m:r>
        <m:sSup>
          <m:sSupPr/>
          <m:e>
            <m:r>
              <m:rPr>
                <m:sty m:val="p"/>
              </m:rPr>
              <m:t>10</m:t>
            </m:r>
          </m:e>
          <m:sup>
            <m:r>
              <m:rPr>
                <m:sty m:val="p"/>
              </m:rPr>
              <m:t>−</m:t>
            </m:r>
            <m:r>
              <m:rPr>
                <m:sty m:val="p"/>
              </m:rPr>
              <m:t>4</m:t>
            </m:r>
          </m:sup>
        </m:sSup>
        <m:r>
          <m:rPr>
            <m:nor/>
          </m:rPr>
          <m:t xml:space="preserve"> </m:t>
        </m:r>
        <m:r>
          <m:rPr>
            <m:sty m:val="p"/>
          </m:rPr>
          <m:t>J</m:t>
        </m:r>
      </m:oMath>
      <w:r>
        <w:rPr/>
        <w:t xml:space="preserve">.</w:t>
      </w:r>
      <w:r>
        <w:rPr/>
        <w:br w:type="textWrapping"/>
      </w:r>
      <w:r>
        <w:rPr/>
        <w:t xml:space="preserve">III.1.3. A partir de l'expression de </w:t>
      </w:r>
      <m:oMath>
        <m:r>
          <m:rPr>
            <m:sty m:val="p"/>
          </m:rPr>
          <m:t>w</m:t>
        </m:r>
        <m:r>
          <m:rPr>
            <m:sty m:val="p"/>
          </m:rPr>
          <m:t>(</m:t>
        </m:r>
        <m:r>
          <m:rPr>
            <m:sty m:val="p"/>
          </m:rPr>
          <m:t>r</m:t>
        </m:r>
        <m:r>
          <m:rPr>
            <m:sty m:val="p"/>
          </m:rPr>
          <m:t>)</m:t>
        </m:r>
      </m:oMath>
      <w:r>
        <w:rPr>
          <w:rFonts w:eastAsia="Georgia" w:cs="Georgia" w:ascii="Georgia" w:hAnsi="Georgia"/>
        </w:rPr>
        <w:t xml:space="preserve">, il est possible de définir, en tout point de la membrane, un ressort d'axe (Oz) de raideur par unité de surface </w:t>
      </w:r>
      <m:oMath>
        <m:r>
          <m:rPr>
            <m:sty m:val="i"/>
          </m:rPr>
          <m:t>κ</m:t>
        </m:r>
        <m:r>
          <m:rPr>
            <m:sty m:val="p"/>
          </m:rPr>
          <m:t>(</m:t>
        </m:r>
        <m:r>
          <m:rPr>
            <m:sty m:val="p"/>
          </m:rPr>
          <m:t>r</m:t>
        </m:r>
        <m:r>
          <m:rPr>
            <m:sty m:val="p"/>
          </m:rPr>
          <m:t>)</m:t>
        </m:r>
      </m:oMath>
      <w:r>
        <w:rPr>
          <w:rFonts w:eastAsia="Georgia" w:cs="Georgia" w:ascii="Georgia" w:hAnsi="Georgia"/>
        </w:rPr>
        <w:t xml:space="preserve"> modélisant la composante selon (Oz) des forces internes de la membrane lors de la déformation.</w:t>
      </w:r>
    </w:p>
    <w:p>
      <w:pPr>
        <w:spacing w:after="220" w:lineRule="auto"/>
      </w:pPr>
      <w:r>
        <w:rPr/>
        <w:t xml:space="preserve">On pose </w:t>
      </w:r>
      <m:oMath>
        <m:r>
          <m:rPr>
            <m:sty m:val="i"/>
          </m:rPr>
          <m:t>κ</m:t>
        </m:r>
        <m:r>
          <m:rPr>
            <m:sty m:val="p"/>
          </m:rPr>
          <m:t>(</m:t>
        </m:r>
        <m:r>
          <m:rPr>
            <m:sty m:val="p"/>
          </m:rPr>
          <m:t>r</m:t>
        </m:r>
        <m:r>
          <m:rPr>
            <m:sty m:val="p"/>
          </m:rPr>
          <m:t>)</m:t>
        </m:r>
        <m:r>
          <m:rPr>
            <m:sty m:val="p"/>
          </m:rPr>
          <m:t>=</m:t>
        </m:r>
        <m:f>
          <m:fPr>
            <m:ctrlPr>
              <w:rPr>
                <w:rFonts w:ascii="Cambria Math" w:hAnsi="Cambria Math"/>
              </w:rPr>
            </m:ctrlPr>
          </m:fPr>
          <m:num>
            <m:r>
              <m:rPr>
                <m:sty m:val="p"/>
              </m:rPr>
              <m:t>p</m:t>
            </m:r>
          </m:num>
          <m:den>
            <m:r>
              <m:rPr>
                <m:sty m:val="p"/>
              </m:rPr>
              <m:t>w</m:t>
            </m:r>
            <m:r>
              <m:rPr>
                <m:sty m:val="p"/>
              </m:rPr>
              <m:t>(</m:t>
            </m:r>
            <m:r>
              <m:rPr>
                <m:sty m:val="p"/>
              </m:rPr>
              <m:t>r</m:t>
            </m:r>
            <m:r>
              <m:rPr>
                <m:sty m:val="p"/>
              </m:rPr>
              <m:t>)</m:t>
            </m:r>
          </m:den>
        </m:f>
      </m:oMath>
      <w:r>
        <w:rPr>
          <w:rFonts w:eastAsia="Georgia" w:cs="Georgia" w:ascii="Georgia" w:hAnsi="Georgia"/>
        </w:rPr>
        <w:t xml:space="preserve">. Justifier cette modélisation.</w:t>
      </w:r>
      <w:r>
        <w:rPr/>
        <w:br w:type="textWrapping"/>
      </w:r>
      <w:r>
        <w:rPr/>
        <w:t xml:space="preserve">III.1.4. Calculer </w:t>
      </w:r>
      <m:oMath>
        <m:r>
          <m:rPr>
            <m:sty m:val="i"/>
          </m:rPr>
          <m:t>κ</m:t>
        </m:r>
        <m:r>
          <m:rPr>
            <m:sty m:val="p"/>
          </m:rPr>
          <m:t>(</m:t>
        </m:r>
        <m:r>
          <m:rPr>
            <m:sty m:val="p"/>
          </m:rPr>
          <m:t>0</m:t>
        </m:r>
        <m:r>
          <m:rPr>
            <m:sty m:val="p"/>
          </m:rPr>
          <m:t>)</m:t>
        </m:r>
      </m:oMath>
      <w:r>
        <w:rPr/>
        <w:t xml:space="preserve"> avec les valeurs du III.1.2.</w:t>
      </w:r>
    </w:p>
    <w:p>
      <w:pPr>
        <w:spacing w:line="271" w:before="330" w:lineRule="auto"/>
      </w:pPr>
      <w:r>
        <w:rPr>
          <w:rFonts w:eastAsia="Georgia" w:cs="Georgia" w:ascii="Georgia" w:hAnsi="Georgia"/>
          <w:b/>
          <w:sz w:val="42"/>
        </w:rPr>
        <w:t xml:space="preserve">III.2. Etude d'un condensateur à membrane.</w:t>
      </w:r>
    </w:p>
    <w:p>
      <w:pPr>
        <w:spacing w:after="220" w:lineRule="auto"/>
      </w:pPr>
      <w:r>
        <w:rPr>
          <w:rFonts w:eastAsia="Georgia" w:cs="Georgia" w:ascii="Georgia" w:hAnsi="Georgia"/>
        </w:rPr>
        <w:t xml:space="preserve">La membrane est maintenant une armature d'un condensateur, l'autre étant rigide. On a aussi </w:t>
      </w:r>
      <m:oMath>
        <m:sSub>
          <m:sSubPr/>
          <m:e>
            <m:r>
              <m:rPr>
                <m:sty m:val="p"/>
              </m:rPr>
              <m:t>P</m:t>
            </m:r>
          </m:e>
          <m:sub>
            <m:r>
              <m:rPr>
                <m:sty m:val="p"/>
              </m:rPr>
              <m:t>1</m:t>
            </m:r>
          </m:sub>
        </m:sSub>
        <m:r>
          <m:rPr>
            <m:sty m:val="p"/>
          </m:rPr>
          <m:t>=</m:t>
        </m:r>
        <m:sSub>
          <m:sSubPr/>
          <m:e>
            <m:r>
              <m:rPr>
                <m:sty m:val="p"/>
              </m:rPr>
              <m:t>P</m:t>
            </m:r>
          </m:e>
          <m:sub>
            <m:r>
              <m:rPr>
                <m:sty m:val="p"/>
              </m:rPr>
              <m:t>2</m:t>
            </m:r>
          </m:sub>
        </m:sSub>
      </m:oMath>
      <w:r>
        <w:rPr>
          <w:rFonts w:eastAsia="Georgia" w:cs="Georgia" w:ascii="Georgia" w:hAnsi="Georgia"/>
        </w:rPr>
        <w:t xml:space="preserve"> quelque soit la position de la membrane. Lorsque la membrane est au repos, la distance entre les armatures est constante et vaut e. Lorsque l'on applique une tension U aux bornes du condensateur, la membrane se déforme (figure 5).</w:t>
      </w:r>
    </w:p>
    <w:p>
      <w:pPr>
        <w:spacing w:lineRule="auto"/>
        <w:jc w:val="center"/>
      </w:pPr>
      <w:r>
        <w:rPr/>
        <w:drawing>
          <wp:inline distB="0" distL="0" distR="0" distT="0">
            <wp:extent cx="5486400" cy="2229533"/>
            <wp:effectExtent b="0" l="0" r="0" t="0"/>
            <wp:docPr id="5" name="image-a974f07a41bca172aa343b38c99e9f3d69907891.jpg"/>
            <a:graphic>
              <a:graphicData uri="http://schemas.openxmlformats.org/drawingml/2006/picture">
                <pic:pic>
                  <pic:nvPicPr>
                    <pic:cNvPr id="5" name="image-a974f07a41bca172aa343b38c99e9f3d69907891.jpg" descr=""/>
                    <pic:cNvPicPr/>
                  </pic:nvPicPr>
                  <pic:blipFill>
                    <a:blip r:embed="rId9" cstate="print"/>
                    <a:srcRect b="0" l="0" r="0" t="0"/>
                    <a:stretch>
                      <a:fillRect/>
                    </a:stretch>
                  </pic:blipFill>
                  <pic:spPr>
                    <a:xfrm>
                      <a:off x="0" y="0"/>
                      <a:ext cx="5486400" cy="2229533"/>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supposera que le champ électrique reste perpendiculaire aux armatures du condensateur. Pour déterminer la déformée de la membrane on admet que l'on peut utiliser le processus itératif suivant: On calcule la déformée initiale </w:t>
      </w:r>
      <m:oMath>
        <m:r>
          <m:rPr>
            <m:sty m:val="p"/>
          </m:rPr>
          <m:t>(</m:t>
        </m:r>
        <m:r>
          <m:rPr>
            <m:sty m:val="i"/>
          </m:rPr>
          <m:t>w</m:t>
        </m:r>
        <m:r>
          <m:rPr>
            <m:sty m:val="p"/>
          </m:rPr>
          <m:t>(</m:t>
        </m:r>
        <m:r>
          <m:rPr>
            <m:sty m:val="i"/>
          </m:rPr>
          <m:t>r</m:t>
        </m:r>
        <m:r>
          <m:rPr>
            <m:sty m:val="p"/>
          </m:rPr>
          <m:t>)</m:t>
        </m:r>
        <m:sSub>
          <m:sSubPr/>
          <m:e>
            <m:r>
              <m:rPr>
                <m:sty m:val="p"/>
              </m:rPr>
              <m:t>)</m:t>
            </m:r>
          </m:e>
          <m:sub>
            <m:r>
              <m:rPr>
                <m:sty m:val="p"/>
              </m:rPr>
              <m:t>0</m:t>
            </m:r>
          </m:sub>
        </m:sSub>
      </m:oMath>
      <w:r>
        <w:rPr/>
        <w:t xml:space="preserve"> en supposant que la pression </w:t>
      </w:r>
      <m:oMath>
        <m:r>
          <m:rPr>
            <m:sty m:val="i"/>
          </m:rPr>
          <m:t>p</m:t>
        </m:r>
      </m:oMath>
      <w:r>
        <w:rPr>
          <w:rFonts w:eastAsia="Georgia" w:cs="Georgia" w:ascii="Georgia" w:hAnsi="Georgia"/>
        </w:rPr>
        <w:t xml:space="preserve">, remplacée ici par la pression électrostatique, est uniforme (on suppose que la distance interarmatures vaut e), et on la note </w:t>
      </w:r>
      <m:oMath>
        <m:sSub>
          <m:sSubPr/>
          <m:e>
            <m:r>
              <m:rPr>
                <m:sty m:val="i"/>
              </m:rPr>
              <m:t>P</m:t>
            </m:r>
          </m:e>
          <m:sub>
            <m:r>
              <m:rPr>
                <m:sty m:val="p"/>
              </m:rPr>
              <m:t>0</m:t>
            </m:r>
          </m:sub>
        </m:sSub>
      </m:oMath>
      <w:r>
        <w:rPr/>
        <w:t xml:space="preserve">. On donne </w:t>
      </w:r>
      <m:oMath>
        <m:sSub>
          <m:sSubPr/>
          <m:e>
            <m:r>
              <m:rPr>
                <m:sty m:val="i"/>
              </m:rPr>
              <m:t>P</m:t>
            </m:r>
          </m:e>
          <m:sub>
            <m:r>
              <m:rPr>
                <m:sty m:val="p"/>
              </m:rPr>
              <m:t>0</m:t>
            </m:r>
          </m:sub>
        </m:sSub>
        <m:r>
          <m:rPr>
            <m:sty m:val="p"/>
          </m:rPr>
          <m:t>=</m:t>
        </m:r>
        <m:f>
          <m:fPr>
            <m:ctrlPr>
              <w:rPr>
                <w:rFonts w:ascii="Cambria Math" w:hAnsi="Cambria Math"/>
              </w:rPr>
            </m:ctrlPr>
          </m:fPr>
          <m:num>
            <m:sSup>
              <m:sSupPr/>
              <m:e>
                <m:r>
                  <m:rPr>
                    <m:sty m:val="i"/>
                  </m:rPr>
                  <m:t>σ</m:t>
                </m:r>
              </m:e>
              <m:sup>
                <m:r>
                  <m:rPr>
                    <m:sty m:val="p"/>
                  </m:rPr>
                  <m:t>2</m:t>
                </m:r>
              </m:sup>
            </m:sSup>
          </m:num>
          <m:den>
            <m:sSub>
              <m:sSubPr/>
              <m:e>
                <m:r>
                  <m:rPr>
                    <m:sty m:val="i"/>
                  </m:rPr>
                  <m:t>ε</m:t>
                </m:r>
              </m:e>
              <m:sub>
                <m:r>
                  <m:rPr>
                    <m:sty m:val="p"/>
                  </m:rPr>
                  <m:t>0</m:t>
                </m:r>
              </m:sub>
            </m:sSub>
          </m:den>
        </m:f>
      </m:oMath>
      <w:r>
        <w:rPr/>
        <w:t xml:space="preserve">. </w:t>
      </w:r>
      <m:oMath>
        <m:r>
          <m:rPr>
            <m:sty m:val="i"/>
          </m:rPr>
          <m:t>σ</m:t>
        </m:r>
      </m:oMath>
      <w:r>
        <w:rPr>
          <w:rFonts w:eastAsia="Georgia" w:cs="Georgia" w:ascii="Georgia" w:hAnsi="Georgia"/>
        </w:rPr>
        <w:t xml:space="preserve"> est la densité superficielle de charge sur l'armature fixe.</w:t>
      </w:r>
    </w:p>
    <w:p>
      <w:pPr>
        <w:spacing w:after="220" w:lineRule="auto"/>
      </w:pPr>
      <w:r>
        <w:rPr>
          <w:rFonts w:eastAsia="Georgia" w:cs="Georgia" w:ascii="Georgia" w:hAnsi="Georgia"/>
        </w:rPr>
        <w:t xml:space="preserve">Compte tenu de cette déformée, la pression électrostatique est modifiée. On obtient sa valeur </w:t>
      </w:r>
      <m:oMath>
        <m:sSub>
          <m:sSubPr/>
          <m:e>
            <m:r>
              <m:rPr>
                <m:sty m:val="p"/>
              </m:rPr>
              <m:t>P</m:t>
            </m:r>
          </m:e>
          <m:sub>
            <m:r>
              <m:rPr>
                <m:sty m:val="p"/>
              </m:rPr>
              <m:t>1</m:t>
            </m:r>
          </m:sub>
        </m:sSub>
      </m:oMath>
      <w:r>
        <w:rPr>
          <w:rFonts w:eastAsia="Georgia" w:cs="Georgia" w:ascii="Georgia" w:hAnsi="Georgia"/>
        </w:rPr>
        <w:t xml:space="preserve"> en remplaçant e dans la formule de </w:t>
      </w:r>
      <m:oMath>
        <m:sSub>
          <m:sSubPr/>
          <m:e>
            <m:r>
              <m:rPr>
                <m:sty m:val="p"/>
              </m:rPr>
              <m:t>P</m:t>
            </m:r>
          </m:e>
          <m:sub>
            <m:r>
              <m:rPr>
                <m:sty m:val="p"/>
              </m:rPr>
              <m:t>0</m:t>
            </m:r>
          </m:sub>
        </m:sSub>
      </m:oMath>
      <w:r>
        <w:rPr/>
        <w:t xml:space="preserve"> par </w:t>
      </w:r>
      <m:oMath>
        <m:d>
          <m:dPr>
            <m:begChr m:val="["/>
            <m:endChr m:val="]"/>
            <m:ctrlPr>
              <w:rPr>
                <w:rFonts w:ascii="Cambria Math" w:hAnsi="Cambria Math"/>
              </w:rPr>
            </m:ctrlPr>
          </m:dPr>
          <m:e>
            <m:r>
              <m:rPr>
                <m:sty m:val="p"/>
              </m:rPr>
              <m:t>e</m:t>
            </m:r>
            <m:r>
              <m:rPr>
                <m:sty m:val="p"/>
              </m:rPr>
              <m:t>−</m:t>
            </m:r>
            <m:r>
              <m:rPr>
                <m:sty m:val="p"/>
              </m:rPr>
              <m:t>(</m:t>
            </m:r>
            <m:r>
              <m:rPr>
                <m:sty m:val="p"/>
              </m:rPr>
              <m:t>w</m:t>
            </m:r>
            <m:r>
              <m:rPr>
                <m:sty m:val="p"/>
              </m:rPr>
              <m:t>(</m:t>
            </m:r>
            <m:r>
              <m:rPr>
                <m:sty m:val="p"/>
              </m:rPr>
              <m:t>r</m:t>
            </m:r>
            <m:r>
              <m:rPr>
                <m:sty m:val="p"/>
              </m:rPr>
              <m:t>)</m:t>
            </m:r>
            <m:sSub>
              <m:sSubPr/>
              <m:e>
                <m:r>
                  <m:rPr>
                    <m:sty m:val="p"/>
                  </m:rPr>
                  <m:t>)</m:t>
                </m:r>
              </m:e>
              <m:sub>
                <m:r>
                  <m:rPr>
                    <m:sty m:val="p"/>
                  </m:rPr>
                  <m:t>0</m:t>
                </m:r>
              </m:sub>
            </m:sSub>
          </m:e>
        </m:d>
      </m:oMath>
      <w:r>
        <w:rPr>
          <w:rFonts w:eastAsia="Georgia" w:cs="Georgia" w:ascii="Georgia" w:hAnsi="Georgia"/>
        </w:rPr>
        <w:t xml:space="preserve">. De là on calcule la nouvelle déformée </w:t>
      </w:r>
      <m:oMath>
        <m:r>
          <m:rPr>
            <m:sty m:val="p"/>
          </m:rPr>
          <m:t>(</m:t>
        </m:r>
        <m:r>
          <m:rPr>
            <m:sty m:val="i"/>
          </m:rPr>
          <m:t>w</m:t>
        </m:r>
        <m:r>
          <m:rPr>
            <m:sty m:val="p"/>
          </m:rPr>
          <m:t>(</m:t>
        </m:r>
        <m:r>
          <m:rPr>
            <m:sty m:val="i"/>
          </m:rPr>
          <m:t>r</m:t>
        </m:r>
        <m:r>
          <m:rPr>
            <m:sty m:val="p"/>
          </m:rPr>
          <m:t>)</m:t>
        </m:r>
        <m:sSub>
          <m:sSubPr/>
          <m:e>
            <m:r>
              <m:rPr>
                <m:sty m:val="p"/>
              </m:rPr>
              <m:t>)</m:t>
            </m:r>
          </m:e>
          <m:sub>
            <m:r>
              <m:rPr>
                <m:sty m:val="p"/>
              </m:rPr>
              <m:t>1</m:t>
            </m:r>
          </m:sub>
        </m:sSub>
      </m:oMath>
      <w:r>
        <w:rPr>
          <w:rFonts w:eastAsia="Georgia" w:cs="Georgia" w:ascii="Georgia" w:hAnsi="Georgia"/>
        </w:rPr>
        <w:t xml:space="preserve"> en remplaçant </w:t>
      </w:r>
      <m:oMath>
        <m:sSub>
          <m:sSubPr/>
          <m:e>
            <m:r>
              <m:rPr>
                <m:sty m:val="i"/>
              </m:rPr>
              <m:t>P</m:t>
            </m:r>
          </m:e>
          <m:sub>
            <m:r>
              <m:rPr>
                <m:sty m:val="p"/>
              </m:rPr>
              <m:t>0</m:t>
            </m:r>
          </m:sub>
        </m:sSub>
      </m:oMath>
      <w:r>
        <w:rPr/>
        <w:t xml:space="preserve"> dans la formule de </w:t>
      </w:r>
      <m:oMath>
        <m:r>
          <m:rPr>
            <m:sty m:val="p"/>
          </m:rPr>
          <m:t>(</m:t>
        </m:r>
        <m:r>
          <m:rPr>
            <m:sty m:val="i"/>
          </m:rPr>
          <m:t>w</m:t>
        </m:r>
        <m:r>
          <m:rPr>
            <m:sty m:val="p"/>
          </m:rPr>
          <m:t>(</m:t>
        </m:r>
        <m:r>
          <m:rPr>
            <m:sty m:val="i"/>
          </m:rPr>
          <m:t>r</m:t>
        </m:r>
        <m:r>
          <m:rPr>
            <m:sty m:val="p"/>
          </m:rPr>
          <m:t>)</m:t>
        </m:r>
        <m:sSub>
          <m:sSubPr/>
          <m:e>
            <m:r>
              <m:rPr>
                <m:sty m:val="p"/>
              </m:rPr>
              <m:t>)</m:t>
            </m:r>
          </m:e>
          <m:sub>
            <m:r>
              <m:rPr>
                <m:sty m:val="p"/>
              </m:rPr>
              <m:t>0</m:t>
            </m:r>
          </m:sub>
        </m:sSub>
      </m:oMath>
      <w:r>
        <w:rPr/>
        <w:t xml:space="preserve"> par </w:t>
      </w:r>
      <m:oMath>
        <m:sSub>
          <m:sSubPr/>
          <m:e>
            <m:r>
              <m:rPr>
                <m:sty m:val="i"/>
              </m:rPr>
              <m:t>P</m:t>
            </m:r>
          </m:e>
          <m:sub>
            <m:r>
              <m:rPr>
                <m:sty m:val="p"/>
              </m:rPr>
              <m:t>1</m:t>
            </m:r>
          </m:sub>
        </m:sSub>
      </m:oMath>
      <w:r>
        <w:rPr>
          <w:rFonts w:eastAsia="Georgia" w:cs="Georgia" w:ascii="Georgia" w:hAnsi="Georgia"/>
        </w:rPr>
        <w:t xml:space="preserve">. En recommençant le processus on trouve </w:t>
      </w:r>
      <m:oMath>
        <m:r>
          <m:rPr>
            <m:sty m:val="p"/>
          </m:rPr>
          <m:t>(</m:t>
        </m:r>
        <m:r>
          <m:rPr>
            <m:sty m:val="p"/>
          </m:rPr>
          <m:t>w</m:t>
        </m:r>
        <m:r>
          <m:rPr>
            <m:sty m:val="p"/>
          </m:rPr>
          <m:t>(</m:t>
        </m:r>
        <m:r>
          <m:rPr>
            <m:sty m:val="p"/>
          </m:rPr>
          <m:t>r</m:t>
        </m:r>
        <m:r>
          <m:rPr>
            <m:sty m:val="p"/>
          </m:rPr>
          <m:t>)</m:t>
        </m:r>
        <m:sSub>
          <m:sSubPr/>
          <m:e>
            <m:r>
              <m:rPr>
                <m:sty m:val="p"/>
              </m:rPr>
              <m:t>)</m:t>
            </m:r>
          </m:e>
          <m:sub>
            <m:r>
              <m:rPr>
                <m:sty m:val="p"/>
              </m:rPr>
              <m:t>n</m:t>
            </m:r>
          </m:sub>
        </m:sSub>
      </m:oMath>
      <w:r>
        <w:rPr/>
        <w:t xml:space="preserve"> en fonction de </w:t>
      </w:r>
      <m:oMath>
        <m:r>
          <m:rPr>
            <m:sty m:val="p"/>
          </m:rPr>
          <m:t>(</m:t>
        </m:r>
        <m:r>
          <m:rPr>
            <m:sty m:val="p"/>
          </m:rPr>
          <m:t>w</m:t>
        </m:r>
        <m:r>
          <m:rPr>
            <m:sty m:val="p"/>
          </m:rPr>
          <m:t>(</m:t>
        </m:r>
        <m:r>
          <m:rPr>
            <m:sty m:val="p"/>
          </m:rPr>
          <m:t>r</m:t>
        </m:r>
        <m:r>
          <m:rPr>
            <m:sty m:val="p"/>
          </m:rPr>
          <m:t>)</m:t>
        </m:r>
        <m:sSub>
          <m:sSubPr/>
          <m:e>
            <m:r>
              <m:rPr>
                <m:sty m:val="p"/>
              </m:rPr>
              <m:t>)</m:t>
            </m:r>
          </m:e>
          <m:sub>
            <m:r>
              <m:rPr>
                <m:sty m:val="p"/>
              </m:rPr>
              <m:t>n</m:t>
            </m:r>
            <m:r>
              <m:rPr>
                <m:sty m:val="p"/>
              </m:rPr>
              <m:t>−</m:t>
            </m:r>
            <m:r>
              <m:rPr>
                <m:sty m:val="p"/>
              </m:rPr>
              <m:t>1</m:t>
            </m:r>
          </m:sub>
        </m:sSub>
      </m:oMath>
      <w:r>
        <w:rPr>
          <w:rFonts w:eastAsia="Georgia" w:cs="Georgia" w:ascii="Georgia" w:hAnsi="Georgia"/>
        </w:rPr>
        <w:t xml:space="preserve">. On admet que la récurrence converge vers une bonne approximation de la déformée.</w:t>
      </w:r>
      <w:r>
        <w:rPr/>
        <w:br w:type="textWrapping"/>
      </w:r>
      <w:r>
        <w:rPr>
          <w:rFonts w:eastAsia="Georgia" w:cs="Georgia" w:ascii="Georgia" w:hAnsi="Georgia"/>
        </w:rPr>
        <w:t xml:space="preserve">III.2.1. En admettant que la pression électrostatique reste uniforme égale à </w:t>
      </w:r>
      <m:oMath>
        <m:sSub>
          <m:sSubPr/>
          <m:e>
            <m:r>
              <m:rPr>
                <m:sty m:val="p"/>
              </m:rPr>
              <m:t>P</m:t>
            </m:r>
          </m:e>
          <m:sub>
            <m:r>
              <m:rPr>
                <m:sty m:val="p"/>
              </m:rPr>
              <m:t>0</m:t>
            </m:r>
          </m:sub>
        </m:sSub>
      </m:oMath>
      <w:r>
        <w:rPr>
          <w:rFonts w:eastAsia="Georgia" w:cs="Georgia" w:ascii="Georgia" w:hAnsi="Georgia"/>
        </w:rPr>
        <w:t xml:space="preserve"> (on néglige la variation de l'espace entre les plaques du condensateur), exprimer </w:t>
      </w:r>
      <m:oMath>
        <m:sSub>
          <m:sSubPr/>
          <m:e>
            <m:r>
              <m:rPr>
                <m:sty m:val="p"/>
              </m:rPr>
              <m:t>P</m:t>
            </m:r>
          </m:e>
          <m:sub>
            <m:r>
              <m:rPr>
                <m:sty m:val="p"/>
              </m:rPr>
              <m:t>0</m:t>
            </m:r>
          </m:sub>
        </m:sSub>
      </m:oMath>
      <w:r>
        <w:rPr/>
        <w:t xml:space="preserve"> en fonction de </w:t>
      </w:r>
      <m:oMath>
        <m:sSub>
          <m:sSubPr/>
          <m:e>
            <m:r>
              <m:rPr>
                <m:sty m:val="i"/>
              </m:rPr>
              <m:t>ε</m:t>
            </m:r>
          </m:e>
          <m:sub>
            <m:r>
              <m:rPr>
                <m:sty m:val="p"/>
              </m:rPr>
              <m:t>0</m:t>
            </m:r>
          </m:sub>
        </m:sSub>
        <m:r>
          <m:rPr>
            <m:sty m:val="p"/>
          </m:rPr>
          <m:t>,</m:t>
        </m:r>
        <m:r>
          <m:rPr>
            <m:sty m:val="p"/>
          </m:rPr>
          <m:t>U</m:t>
        </m:r>
      </m:oMath>
      <w:r>
        <w:rPr>
          <w:rFonts w:eastAsia="Georgia" w:cs="Georgia" w:ascii="Georgia" w:hAnsi="Georgia"/>
        </w:rPr>
        <w:t xml:space="preserve"> et e. Donner alors la déformée </w:t>
      </w:r>
      <m:oMath>
        <m:r>
          <m:rPr>
            <m:sty m:val="p"/>
          </m:rPr>
          <m:t>(</m:t>
        </m:r>
        <m:r>
          <m:rPr>
            <m:sty m:val="p"/>
          </m:rPr>
          <m:t>w</m:t>
        </m:r>
        <m:r>
          <m:rPr>
            <m:sty m:val="p"/>
          </m:rPr>
          <m:t>(</m:t>
        </m:r>
        <m:r>
          <m:rPr>
            <m:sty m:val="p"/>
          </m:rPr>
          <m:t>r</m:t>
        </m:r>
        <m:r>
          <m:rPr>
            <m:sty m:val="p"/>
          </m:rPr>
          <m:t>)</m:t>
        </m:r>
        <m:sSub>
          <m:sSubPr/>
          <m:e>
            <m:r>
              <m:rPr>
                <m:sty m:val="p"/>
              </m:rPr>
              <m:t>)</m:t>
            </m:r>
          </m:e>
          <m:sub>
            <m:r>
              <m:rPr>
                <m:sty m:val="p"/>
              </m:rPr>
              <m:t>0</m:t>
            </m:r>
          </m:sub>
        </m:sSub>
      </m:oMath>
      <w:r>
        <w:rPr/>
        <w:t xml:space="preserve"> en fonction de </w:t>
      </w:r>
      <m:oMath>
        <m:sSub>
          <m:sSubPr/>
          <m:e>
            <m:r>
              <m:rPr>
                <m:sty m:val="i"/>
              </m:rPr>
              <m:t>ε</m:t>
            </m:r>
          </m:e>
          <m:sub>
            <m:r>
              <m:rPr>
                <m:sty m:val="p"/>
              </m:rPr>
              <m:t>0</m:t>
            </m:r>
          </m:sub>
        </m:sSub>
        <m:r>
          <m:rPr>
            <m:sty m:val="p"/>
          </m:rPr>
          <m:t>,</m:t>
        </m:r>
        <m:r>
          <m:rPr>
            <m:sty m:val="p"/>
          </m:rPr>
          <m:t>U</m:t>
        </m:r>
        <m:r>
          <m:rPr>
            <m:sty m:val="p"/>
          </m:rPr>
          <m:t>,</m:t>
        </m:r>
        <m:r>
          <m:rPr>
            <m:sty m:val="p"/>
          </m:rPr>
          <m:t>e</m:t>
        </m:r>
        <m:r>
          <m:rPr>
            <m:sty m:val="p"/>
          </m:rPr>
          <m:t>,</m:t>
        </m:r>
        <m:r>
          <m:rPr>
            <m:sty m:val="p"/>
          </m:rPr>
          <m:t>D</m:t>
        </m:r>
        <m:r>
          <m:rPr>
            <m:sty m:val="p"/>
          </m:rPr>
          <m:t>,</m:t>
        </m:r>
        <m:r>
          <m:rPr>
            <m:sty m:val="p"/>
          </m:rPr>
          <m:t>R</m:t>
        </m:r>
      </m:oMath>
      <w:r>
        <w:rPr/>
        <w:t xml:space="preserve"> et r .</w:t>
      </w:r>
      <w:r>
        <w:rPr/>
        <w:br w:type="textWrapping"/>
      </w:r>
      <w:r>
        <w:rPr>
          <w:rFonts w:eastAsia="Georgia" w:cs="Georgia" w:ascii="Georgia" w:hAnsi="Georgia"/>
        </w:rPr>
        <w:t xml:space="preserve">III.2.2. Donner alors l'expression de la pression électrostatique corrigée </w:t>
      </w:r>
      <m:oMath>
        <m:sSub>
          <m:sSubPr/>
          <m:e>
            <m:r>
              <m:rPr>
                <m:sty m:val="p"/>
              </m:rPr>
              <m:t>P</m:t>
            </m:r>
          </m:e>
          <m:sub>
            <m:r>
              <m:rPr>
                <m:sty m:val="p"/>
              </m:rPr>
              <m:t>1</m:t>
            </m:r>
          </m:sub>
        </m:sSub>
      </m:oMath>
      <w:r>
        <w:rPr/>
        <w:t xml:space="preserve"> en fonction de </w:t>
      </w:r>
      <m:oMath>
        <m:r>
          <m:rPr>
            <m:sty m:val="p"/>
          </m:rPr>
          <m:t>(</m:t>
        </m:r>
        <m:r>
          <m:rPr>
            <m:sty m:val="p"/>
          </m:rPr>
          <m:t>w</m:t>
        </m:r>
        <m:r>
          <m:rPr>
            <m:sty m:val="p"/>
          </m:rPr>
          <m:t>(</m:t>
        </m:r>
        <m:r>
          <m:rPr>
            <m:sty m:val="p"/>
          </m:rPr>
          <m:t>r</m:t>
        </m:r>
        <m:r>
          <m:rPr>
            <m:sty m:val="p"/>
          </m:rPr>
          <m:t>)</m:t>
        </m:r>
        <m:sSub>
          <m:sSubPr/>
          <m:e>
            <m:r>
              <m:rPr>
                <m:sty m:val="p"/>
              </m:rPr>
              <m:t>)</m:t>
            </m:r>
          </m:e>
          <m:sub>
            <m:r>
              <m:rPr>
                <m:sty m:val="p"/>
              </m:rPr>
              <m:t>0</m:t>
            </m:r>
          </m:sub>
        </m:sSub>
        <m:r>
          <m:rPr>
            <m:sty m:val="p"/>
          </m:rPr>
          <m:t>,</m:t>
        </m:r>
        <m:sSub>
          <m:sSubPr/>
          <m:e>
            <m:r>
              <m:rPr>
                <m:sty m:val="i"/>
              </m:rPr>
              <m:t>ε</m:t>
            </m:r>
          </m:e>
          <m:sub>
            <m:r>
              <m:rPr>
                <m:sty m:val="p"/>
              </m:rPr>
              <m:t>0</m:t>
            </m:r>
          </m:sub>
        </m:sSub>
        <m:r>
          <m:rPr>
            <m:sty m:val="p"/>
          </m:rPr>
          <m:t>,</m:t>
        </m:r>
        <m:r>
          <m:rPr>
            <m:sty m:val="p"/>
          </m:rPr>
          <m:t>U</m:t>
        </m:r>
      </m:oMath>
      <w:r>
        <w:rPr/>
        <w:t xml:space="preserve"> et e.</w:t>
      </w:r>
      <w:r>
        <w:rPr/>
        <w:br w:type="textWrapping"/>
      </w:r>
      <w:r>
        <w:rPr>
          <w:rFonts w:eastAsia="Georgia" w:cs="Georgia" w:ascii="Georgia" w:hAnsi="Georgia"/>
        </w:rPr>
        <w:t xml:space="preserve">III.2.3. En déduire l'expression de </w:t>
      </w:r>
      <m:oMath>
        <m:r>
          <m:rPr>
            <m:sty m:val="p"/>
          </m:rPr>
          <m:t>w</m:t>
        </m:r>
        <m:r>
          <m:rPr>
            <m:sty m:val="p"/>
          </m:rPr>
          <m:t>(</m:t>
        </m:r>
        <m:r>
          <m:rPr>
            <m:sty m:val="p"/>
          </m:rPr>
          <m:t>r</m:t>
        </m:r>
        <m:r>
          <m:rPr>
            <m:sty m:val="p"/>
          </m:rPr>
          <m:t>)</m:t>
        </m:r>
        <m:sSub>
          <m:sSubPr/>
          <m:e>
            <m:r>
              <m:rPr>
                <m:sty m:val="p"/>
              </m:rPr>
              <m:t>)</m:t>
            </m:r>
          </m:e>
          <m:sub>
            <m:r>
              <m:rPr>
                <m:sty m:val="p"/>
              </m:rPr>
              <m:t>1</m:t>
            </m:r>
          </m:sub>
        </m:sSub>
      </m:oMath>
      <w:r>
        <w:rPr/>
        <w:t xml:space="preserve"> en fonction de </w:t>
      </w:r>
      <m:oMath>
        <m:r>
          <m:rPr>
            <m:sty m:val="p"/>
          </m:rPr>
          <m:t>(</m:t>
        </m:r>
        <m:r>
          <m:rPr>
            <m:sty m:val="p"/>
          </m:rPr>
          <m:t>w</m:t>
        </m:r>
        <m:r>
          <m:rPr>
            <m:sty m:val="p"/>
          </m:rPr>
          <m:t>(</m:t>
        </m:r>
        <m:r>
          <m:rPr>
            <m:sty m:val="p"/>
          </m:rPr>
          <m:t>r</m:t>
        </m:r>
        <m:r>
          <m:rPr>
            <m:sty m:val="p"/>
          </m:rPr>
          <m:t>)</m:t>
        </m:r>
        <m:sSub>
          <m:sSubPr/>
          <m:e>
            <m:r>
              <m:rPr>
                <m:sty m:val="p"/>
              </m:rPr>
              <m:t>)</m:t>
            </m:r>
          </m:e>
          <m:sub>
            <m:r>
              <m:rPr>
                <m:sty m:val="p"/>
              </m:rPr>
              <m:t>0</m:t>
            </m:r>
          </m:sub>
        </m:sSub>
      </m:oMath>
      <w:r>
        <w:rPr/>
        <w:t xml:space="preserve"> et de e.</w:t>
      </w:r>
      <w:r>
        <w:rPr/>
        <w:br w:type="textWrapping"/>
      </w:r>
      <w:r>
        <w:rPr/>
        <w:t xml:space="preserve">III.2.4. En poursuivant le processus, exprimer la relation qui existe entre </w:t>
      </w:r>
      <m:oMath>
        <m:r>
          <m:rPr>
            <m:sty m:val="p"/>
          </m:rPr>
          <m:t>(</m:t>
        </m:r>
        <m:r>
          <m:rPr>
            <m:sty m:val="i"/>
          </m:rPr>
          <m:t>w</m:t>
        </m:r>
        <m:r>
          <m:rPr>
            <m:sty m:val="p"/>
          </m:rPr>
          <m:t>(</m:t>
        </m:r>
        <m:r>
          <m:rPr>
            <m:sty m:val="i"/>
          </m:rPr>
          <m:t>r</m:t>
        </m:r>
        <m:r>
          <m:rPr>
            <m:sty m:val="p"/>
          </m:rPr>
          <m:t>)</m:t>
        </m:r>
        <m:sSub>
          <m:sSubPr/>
          <m:e>
            <m:r>
              <m:rPr>
                <m:sty m:val="p"/>
              </m:rPr>
              <m:t>)</m:t>
            </m:r>
          </m:e>
          <m:sub>
            <m:r>
              <m:rPr>
                <m:sty m:val="i"/>
              </m:rPr>
              <m:t>n</m:t>
            </m:r>
          </m:sub>
        </m:sSub>
        <m:r>
          <m:rPr>
            <m:sty m:val="p"/>
          </m:rPr>
          <m:t>,</m:t>
        </m:r>
        <m:r>
          <m:rPr>
            <m:sty m:val="p"/>
          </m:rPr>
          <m:t>(</m:t>
        </m:r>
        <m:r>
          <m:rPr>
            <m:sty m:val="i"/>
          </m:rPr>
          <m:t>w</m:t>
        </m:r>
        <m:r>
          <m:rPr>
            <m:sty m:val="p"/>
          </m:rPr>
          <m:t>(</m:t>
        </m:r>
        <m:r>
          <m:rPr>
            <m:sty m:val="i"/>
          </m:rPr>
          <m:t>r</m:t>
        </m:r>
        <m:r>
          <m:rPr>
            <m:sty m:val="p"/>
          </m:rPr>
          <m:t>)</m:t>
        </m:r>
        <m:sSub>
          <m:sSubPr/>
          <m:e>
            <m:r>
              <m:rPr>
                <m:sty m:val="p"/>
              </m:rPr>
              <m:t>)</m:t>
            </m:r>
          </m:e>
          <m:sub>
            <m:r>
              <m:rPr>
                <m:sty m:val="i"/>
              </m:rPr>
              <m:t>n</m:t>
            </m:r>
            <m:r>
              <m:rPr>
                <m:sty m:val="p"/>
              </m:rPr>
              <m:t>−</m:t>
            </m:r>
            <m:r>
              <m:rPr>
                <m:sty m:val="p"/>
              </m:rPr>
              <m:t>1</m:t>
            </m:r>
          </m:sub>
        </m:sSub>
      </m:oMath>
      <w:r>
        <w:rPr/>
        <w:t xml:space="preserve"> et e.</w:t>
      </w:r>
      <w:r>
        <w:rPr/>
        <w:br w:type="textWrapping"/>
      </w:r>
      <w:r>
        <w:rPr/>
        <w:t xml:space="preserve">III.2.5. En admettant que </w:t>
      </w:r>
      <m:oMath>
        <m:r>
          <m:rPr>
            <m:sty m:val="p"/>
          </m:rPr>
          <m:t>(</m:t>
        </m:r>
        <m:r>
          <m:rPr>
            <m:sty m:val="p"/>
          </m:rPr>
          <m:t>w</m:t>
        </m:r>
        <m:r>
          <m:rPr>
            <m:sty m:val="p"/>
          </m:rPr>
          <m:t>(</m:t>
        </m:r>
        <m:r>
          <m:rPr>
            <m:sty m:val="p"/>
          </m:rPr>
          <m:t>r</m:t>
        </m:r>
        <m:r>
          <m:rPr>
            <m:sty m:val="p"/>
          </m:rPr>
          <m:t>)</m:t>
        </m:r>
        <m:sSub>
          <m:sSubPr/>
          <m:e>
            <m:r>
              <m:rPr>
                <m:sty m:val="p"/>
              </m:rPr>
              <m:t>)</m:t>
            </m:r>
          </m:e>
          <m:sub>
            <m:r>
              <m:rPr>
                <m:sty m:val="p"/>
              </m:rPr>
              <m:t>n</m:t>
            </m:r>
          </m:sub>
        </m:sSub>
      </m:oMath>
      <w:r>
        <w:rPr/>
        <w:t xml:space="preserve"> tend vers la solution </w:t>
      </w:r>
      <m:oMath>
        <m:r>
          <m:rPr>
            <m:sty m:val="p"/>
          </m:rPr>
          <m:t>w</m:t>
        </m:r>
        <m:r>
          <m:rPr>
            <m:sty m:val="p"/>
          </m:rPr>
          <m:t>(</m:t>
        </m:r>
        <m:r>
          <m:rPr>
            <m:sty m:val="p"/>
          </m:rPr>
          <m:t>r</m:t>
        </m:r>
        <m:r>
          <m:rPr>
            <m:sty m:val="p"/>
          </m:rPr>
          <m:t>)</m:t>
        </m:r>
      </m:oMath>
      <w:r>
        <w:rPr/>
        <w:t xml:space="preserve">, montrer que </w:t>
      </w:r>
      <m:oMath>
        <m:r>
          <m:rPr>
            <m:sty m:val="p"/>
          </m:rPr>
          <m:t>w</m:t>
        </m:r>
        <m:r>
          <m:rPr>
            <m:sty m:val="p"/>
          </m:rPr>
          <m:t>(</m:t>
        </m:r>
        <m:r>
          <m:rPr>
            <m:sty m:val="p"/>
          </m:rPr>
          <m:t>r</m:t>
        </m:r>
        <m:r>
          <m:rPr>
            <m:sty m:val="p"/>
          </m:rPr>
          <m:t>)</m:t>
        </m:r>
      </m:oMath>
      <w:r>
        <w:rPr>
          <w:rFonts w:eastAsia="Georgia" w:cs="Georgia" w:ascii="Georgia" w:hAnsi="Georgia"/>
        </w:rPr>
        <w:t xml:space="preserve"> est solution d'une équation du troisième degré du type :</w:t>
      </w:r>
      <w:r>
        <w:rPr/>
        <w:br w:type="textWrapping"/>
      </w:r>
      <m:oMathPara>
        <m:oMathParaPr>
          <m:jc m:val="left"/>
        </m:oMathParaPr>
        <m:oMath>
          <m:r>
            <m:rPr>
              <m:sty m:val="p"/>
            </m:rPr>
            <m:t>(</m:t>
          </m:r>
          <m:r>
            <m:rPr>
              <m:sty m:val="p"/>
            </m:rPr>
            <m:t>w</m:t>
          </m:r>
          <m:r>
            <m:rPr>
              <m:sty m:val="p"/>
            </m:rPr>
            <m:t>(</m:t>
          </m:r>
          <m:r>
            <m:rPr>
              <m:sty m:val="p"/>
            </m:rPr>
            <m:t>r</m:t>
          </m:r>
          <m:r>
            <m:rPr>
              <m:sty m:val="p"/>
            </m:rPr>
            <m:t>)</m:t>
          </m:r>
          <m:sSup>
            <m:sSupPr/>
            <m:e>
              <m:r>
                <m:rPr>
                  <m:sty m:val="p"/>
                </m:rPr>
                <m:t>)</m:t>
              </m:r>
            </m:e>
            <m:sup>
              <m:r>
                <m:rPr>
                  <m:sty m:val="p"/>
                </m:rPr>
                <m:t>3</m:t>
              </m:r>
            </m:sup>
          </m:sSup>
          <m:r>
            <m:rPr>
              <m:sty m:val="p"/>
            </m:rPr>
            <m:t>+</m:t>
          </m:r>
          <m:r>
            <m:rPr>
              <m:sty m:val="p"/>
            </m:rPr>
            <m:t>a</m:t>
          </m:r>
          <m:r>
            <m:rPr>
              <m:sty m:val="p"/>
            </m:rPr>
            <m:t>(</m:t>
          </m:r>
          <m:r>
            <m:rPr>
              <m:sty m:val="p"/>
            </m:rPr>
            <m:t>w</m:t>
          </m:r>
          <m:r>
            <m:rPr>
              <m:sty m:val="p"/>
            </m:rPr>
            <m:t>(</m:t>
          </m:r>
          <m:r>
            <m:rPr>
              <m:sty m:val="p"/>
            </m:rPr>
            <m:t>r</m:t>
          </m:r>
          <m:r>
            <m:rPr>
              <m:sty m:val="p"/>
            </m:rPr>
            <m:t>)</m:t>
          </m:r>
          <m:sSup>
            <m:sSupPr/>
            <m:e>
              <m:r>
                <m:rPr>
                  <m:sty m:val="p"/>
                </m:rPr>
                <m:t>)</m:t>
              </m:r>
            </m:e>
            <m:sup>
              <m:r>
                <m:rPr>
                  <m:sty m:val="p"/>
                </m:rPr>
                <m:t>2</m:t>
              </m:r>
            </m:sup>
          </m:sSup>
          <m:r>
            <m:rPr>
              <m:sty m:val="p"/>
            </m:rPr>
            <m:t>+</m:t>
          </m:r>
          <m:r>
            <m:rPr>
              <m:sty m:val="p"/>
            </m:rPr>
            <m:t>bw</m:t>
          </m:r>
          <m:r>
            <m:rPr>
              <m:sty m:val="p"/>
            </m:rPr>
            <m:t>(</m:t>
          </m:r>
          <m:r>
            <m:rPr>
              <m:sty m:val="p"/>
            </m:rPr>
            <m:t>r</m:t>
          </m:r>
          <m:r>
            <m:rPr>
              <m:sty m:val="p"/>
            </m:rPr>
            <m:t>)</m:t>
          </m:r>
          <m:r>
            <m:rPr>
              <m:sty m:val="p"/>
            </m:rPr>
            <m:t>+</m:t>
          </m:r>
          <m:r>
            <m:rPr>
              <m:sty m:val="p"/>
            </m:rPr>
            <m:t>c</m:t>
          </m:r>
          <m:r>
            <m:rPr>
              <m:sty m:val="p"/>
            </m:rPr>
            <m:t>(</m:t>
          </m:r>
          <m:r>
            <m:rPr>
              <m:sty m:val="p"/>
            </m:rPr>
            <m:t>w</m:t>
          </m:r>
          <m:r>
            <m:rPr>
              <m:sty m:val="p"/>
            </m:rPr>
            <m:t>(</m:t>
          </m:r>
          <m:r>
            <m:rPr>
              <m:sty m:val="p"/>
            </m:rPr>
            <m:t>r</m:t>
          </m:r>
          <m:r>
            <m:rPr>
              <m:sty m:val="p"/>
            </m:rPr>
            <m:t>)</m:t>
          </m:r>
          <m:sSub>
            <m:sSubPr/>
            <m:e>
              <m:r>
                <m:rPr>
                  <m:sty m:val="p"/>
                </m:rPr>
                <m:t>)</m:t>
              </m:r>
            </m:e>
            <m:sub>
              <m:r>
                <m:rPr>
                  <m:sty m:val="p"/>
                </m:rPr>
                <m:t>0</m:t>
              </m:r>
            </m:sub>
          </m:sSub>
          <m:r>
            <m:rPr>
              <m:sty m:val="p"/>
            </m:rPr>
            <m:t>=</m:t>
          </m:r>
          <m:r>
            <m:rPr>
              <m:sty m:val="p"/>
            </m:rPr>
            <m:t>0</m:t>
          </m:r>
        </m:oMath>
      </m:oMathPara>
      <w:r>
        <w:rPr/>
        <w:br w:type="textWrapping"/>
      </w:r>
      <w:r>
        <w:rPr/>
        <w:t xml:space="preserve">Donner les coefficients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de cette équation.</w:t>
      </w:r>
    </w:p>
    <w:p>
      <w:pPr>
        <w:spacing w:after="220" w:lineRule="auto"/>
      </w:pPr>
      <w:r>
        <w:rPr>
          <w:rFonts w:eastAsia="Georgia" w:cs="Georgia" w:ascii="Georgia" w:hAnsi="Georgia"/>
        </w:rPr>
        <w:t xml:space="preserve">On ne cherchera pas les racines cette équation mais on admet le résultat algébrique suivant : une seule racine convient si </w:t>
      </w:r>
      <m:oMath>
        <m:r>
          <m:rPr>
            <m:sty m:val="p"/>
          </m:rPr>
          <m:t>(</m:t>
        </m:r>
        <m:r>
          <m:rPr>
            <m:sty m:val="i"/>
          </m:rPr>
          <m:t>w</m:t>
        </m:r>
        <m:r>
          <m:rPr>
            <m:sty m:val="p"/>
          </m:rPr>
          <m:t>(</m:t>
        </m:r>
        <m:r>
          <m:rPr>
            <m:sty m:val="i"/>
          </m:rPr>
          <m:t>r</m:t>
        </m:r>
        <m:r>
          <m:rPr>
            <m:sty m:val="p"/>
          </m:rPr>
          <m:t>)</m:t>
        </m:r>
        <m:sSub>
          <m:sSubPr/>
          <m:e>
            <m:r>
              <m:rPr>
                <m:sty m:val="p"/>
              </m:rPr>
              <m:t>)</m:t>
            </m:r>
          </m:e>
          <m:sub>
            <m:r>
              <m:rPr>
                <m:sty m:val="p"/>
              </m:rPr>
              <m:t>0</m:t>
            </m:r>
          </m:sub>
        </m:sSub>
        <m:r>
          <m:rPr>
            <m:sty m:val="p"/>
          </m:rPr>
          <m:t>&lt;</m:t>
        </m:r>
        <m:f>
          <m:fPr>
            <m:ctrlPr>
              <w:rPr>
                <w:rFonts w:ascii="Cambria Math" w:hAnsi="Cambria Math"/>
              </w:rPr>
            </m:ctrlPr>
          </m:fPr>
          <m:num>
            <m:r>
              <m:rPr>
                <m:sty m:val="p"/>
              </m:rPr>
              <m:t>4</m:t>
            </m:r>
            <m:r>
              <m:rPr>
                <m:sty m:val="i"/>
              </m:rPr>
              <m:t>e</m:t>
            </m:r>
          </m:num>
          <m:den>
            <m:r>
              <m:rPr>
                <m:sty m:val="p"/>
              </m:rPr>
              <m:t>27</m:t>
            </m:r>
          </m:den>
        </m:f>
      </m:oMath>
      <w:r>
        <w:rPr/>
        <w:t xml:space="preserve"> dont l'expression assez complexe est :</w:t>
      </w:r>
    </w:p>
    <w:p>
      <w:pPr>
        <w:spacing w:after="220" w:lineRule="auto"/>
      </w:pPr>
      <m:oMathPara>
        <m:oMath>
          <m:r>
            <m:rPr>
              <m:sty m:val="i"/>
            </m:rPr>
            <m:t>w</m:t>
          </m:r>
          <m:r>
            <m:rPr>
              <m:sty m:val="p"/>
            </m:rPr>
            <m:t>(</m:t>
          </m:r>
          <m:r>
            <m:rPr>
              <m:sty m:val="i"/>
            </m:rPr>
            <m:t>r</m:t>
          </m:r>
          <m:r>
            <m:rPr>
              <m:sty m:val="p"/>
            </m:rPr>
            <m:t>)</m:t>
          </m:r>
          <m:r>
            <m:rPr>
              <m:sty m:val="p"/>
            </m:rPr>
            <m:t>=</m:t>
          </m:r>
          <m:f>
            <m:fPr>
              <m:ctrlPr>
                <w:rPr>
                  <w:rFonts w:ascii="Cambria Math" w:hAnsi="Cambria Math"/>
                </w:rPr>
              </m:ctrlPr>
            </m:fPr>
            <m:num>
              <m:r>
                <m:rPr>
                  <m:sty m:val="p"/>
                </m:rPr>
                <m:t>2</m:t>
              </m:r>
              <m:r>
                <m:rPr>
                  <m:sty m:val="i"/>
                </m:rPr>
                <m:t>e</m:t>
              </m:r>
            </m:num>
            <m:den>
              <m:r>
                <m:rPr>
                  <m:sty m:val="p"/>
                </m:rPr>
                <m:t>3</m:t>
              </m:r>
            </m:den>
          </m:f>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Arcos</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27</m:t>
                          </m:r>
                          <m:sSub>
                            <m:sSubPr/>
                            <m:e>
                              <m:r>
                                <m:rPr>
                                  <m:sty m:val="p"/>
                                </m:rPr>
                                <m:t>a</m:t>
                              </m:r>
                            </m:e>
                            <m:sub>
                              <m:r>
                                <m:rPr>
                                  <m:sty m:val="p"/>
                                </m:rPr>
                                <m:t>0</m:t>
                              </m:r>
                            </m:sub>
                          </m:sSub>
                          <m:sSup>
                            <m:sSupPr/>
                            <m:e>
                              <m:r>
                                <m:rPr>
                                  <m:sty m:val="i"/>
                                </m:rPr>
                                <m:t>U</m:t>
                              </m:r>
                            </m:e>
                            <m:sup>
                              <m:r>
                                <m:rPr>
                                  <m:sty m:val="p"/>
                                </m:rPr>
                                <m:t>2</m:t>
                              </m:r>
                            </m:sup>
                          </m:sSup>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e>
                            <m:sup>
                              <m:r>
                                <m:rPr>
                                  <m:sty m:val="p"/>
                                </m:rPr>
                                <m:t>2</m:t>
                              </m:r>
                            </m:sup>
                          </m:sSup>
                        </m:num>
                        <m:den>
                          <m:r>
                            <m:rPr>
                              <m:sty m:val="p"/>
                            </m:rPr>
                            <m:t>256</m:t>
                          </m:r>
                          <m:sSup>
                            <m:sSupPr/>
                            <m:e>
                              <m:r>
                                <m:rPr>
                                  <m:sty m:val="i"/>
                                </m:rPr>
                                <m:t>e</m:t>
                              </m:r>
                            </m:e>
                            <m:sup>
                              <m:r>
                                <m:rPr>
                                  <m:sty m:val="p"/>
                                </m:rPr>
                                <m:t>3</m:t>
                              </m:r>
                            </m:sup>
                          </m:sSup>
                          <m:r>
                            <m:rPr>
                              <m:sty m:val="i"/>
                            </m:rPr>
                            <m:t>D</m:t>
                          </m:r>
                        </m:den>
                      </m:f>
                    </m:e>
                  </m:d>
                </m:e>
              </m:d>
            </m:e>
          </m:d>
        </m:oMath>
      </m:oMathPara>
    </w:p>
    <w:p>
      <w:pPr>
        <w:spacing w:after="220" w:lineRule="auto"/>
      </w:pPr>
      <w:r>
        <w:rPr>
          <w:rFonts w:eastAsia="Georgia" w:cs="Georgia" w:ascii="Georgia" w:hAnsi="Georgia"/>
        </w:rPr>
        <w:t xml:space="preserve">On raisonnera par analogie avec les résultats de II.3.1.4 . Pour </w:t>
      </w:r>
      <m:oMath>
        <m:r>
          <m:rPr>
            <m:sty m:val="i"/>
          </m:rPr>
          <m:t>U</m:t>
        </m:r>
      </m:oMath>
      <w:r>
        <w:rPr>
          <w:rFonts w:eastAsia="Georgia" w:cs="Georgia" w:ascii="Georgia" w:hAnsi="Georgia"/>
        </w:rPr>
        <w:t xml:space="preserve"> supérieure à une valeur critique que l'on notera ici </w:t>
      </w:r>
      <m:oMath>
        <m:sSub>
          <m:sSubPr/>
          <m:e>
            <m:r>
              <m:rPr>
                <m:sty m:val="p"/>
              </m:rPr>
              <m:t>U</m:t>
            </m:r>
          </m:e>
          <m:sub>
            <m:r>
              <m:rPr>
                <m:sty m:val="p"/>
              </m:rPr>
              <m:t>c</m:t>
            </m:r>
            <m:r>
              <m:rPr>
                <m:sty m:val="p"/>
              </m:rPr>
              <m:t>4</m:t>
            </m:r>
          </m:sub>
        </m:sSub>
      </m:oMath>
      <w:r>
        <w:rPr>
          <w:rFonts w:eastAsia="Georgia" w:cs="Georgia" w:ascii="Georgia" w:hAnsi="Georgia"/>
        </w:rPr>
        <w:t xml:space="preserve">, il n'y a pas d'équilibre stable pour la membrane, et on observe un collage entre les armatures. C'est évidemment </w:t>
      </w:r>
      <m:oMath>
        <m:r>
          <m:rPr>
            <m:sty m:val="p"/>
          </m:rPr>
          <m:t>w</m:t>
        </m:r>
        <m:r>
          <m:rPr>
            <m:sty m:val="p"/>
          </m:rPr>
          <m:t>(</m:t>
        </m:r>
        <m:r>
          <m:rPr>
            <m:sty m:val="p"/>
          </m:rPr>
          <m:t>0</m:t>
        </m:r>
        <m:r>
          <m:rPr>
            <m:sty m:val="p"/>
          </m:rPr>
          <m:t>)</m:t>
        </m:r>
      </m:oMath>
      <w:r>
        <w:rPr>
          <w:rFonts w:eastAsia="Georgia" w:cs="Georgia" w:ascii="Georgia" w:hAnsi="Georgia"/>
        </w:rPr>
        <w:t xml:space="preserve"> qui constitue l'épaisseur critique à prendre en compte. Montrer que la condition critique est </w:t>
      </w:r>
      <m:oMath>
        <m:r>
          <m:rPr>
            <m:sty m:val="p"/>
          </m:rPr>
          <m:t>w</m:t>
        </m:r>
        <m:r>
          <m:rPr>
            <m:sty m:val="p"/>
          </m:rPr>
          <m:t>(</m:t>
        </m:r>
        <m:r>
          <m:rPr>
            <m:sty m:val="p"/>
          </m:rPr>
          <m:t>0</m:t>
        </m:r>
        <m:r>
          <m:rPr>
            <m:sty m:val="p"/>
          </m:rPr>
          <m:t>)</m:t>
        </m:r>
        <m:r>
          <m:rPr>
            <m:sty m:val="p"/>
          </m:rPr>
          <m:t>=</m:t>
        </m:r>
        <m:r>
          <m:rPr>
            <m:sty m:val="p"/>
          </m:rPr>
          <m:t>e</m:t>
        </m:r>
        <m:r>
          <m:rPr>
            <m:sty m:val="p"/>
          </m:rPr>
          <m:t>/</m:t>
        </m:r>
        <m:r>
          <m:rPr>
            <m:sty m:val="p"/>
          </m:rPr>
          <m:t>3</m:t>
        </m:r>
      </m:oMath>
      <w:r>
        <w:rPr>
          <w:rFonts w:eastAsia="Georgia" w:cs="Georgia" w:ascii="Georgia" w:hAnsi="Georgia"/>
        </w:rPr>
        <w:t xml:space="preserve"> et déterminer Uc4.</w:t>
      </w:r>
      <w:r>
        <w:rPr/>
        <w:br w:type="textWrapping"/>
      </w:r>
      <w:r>
        <w:rPr/>
        <w:t xml:space="preserve">III.2.7. A.N. Calculer </w:t>
      </w:r>
      <m:oMath>
        <m:sSub>
          <m:sSubPr/>
          <m:e>
            <m:r>
              <m:rPr>
                <m:sty m:val="p"/>
              </m:rPr>
              <m:t>U</m:t>
            </m:r>
          </m:e>
          <m:sub>
            <m:r>
              <m:rPr>
                <m:sty m:val="p"/>
              </m:rPr>
              <m:t>c</m:t>
            </m:r>
            <m:r>
              <m:rPr>
                <m:sty m:val="p"/>
              </m:rPr>
              <m:t>4</m:t>
            </m:r>
          </m:sub>
        </m:sSub>
      </m:oMath>
      <w:r>
        <w:rPr/>
        <w:t xml:space="preserve"> pour: </w:t>
      </w:r>
      <m:oMath>
        <m:r>
          <m:rPr>
            <m:sty m:val="p"/>
          </m:rPr>
          <m:t>R</m:t>
        </m:r>
        <m:r>
          <m:rPr>
            <m:sty m:val="p"/>
          </m:rPr>
          <m:t>=</m:t>
        </m:r>
        <m:r>
          <m:rPr>
            <m:sty m:val="p"/>
          </m:rPr>
          <m:t>2</m:t>
        </m:r>
        <m:r>
          <m:rPr>
            <m:nor/>
          </m:rPr>
          <m:t xml:space="preserve"> </m:t>
        </m:r>
        <m:r>
          <m:rPr>
            <m:sty m:val="p"/>
          </m:rPr>
          <m:t>mm</m:t>
        </m:r>
        <m:r>
          <m:rPr>
            <m:sty m:val="p"/>
          </m:rPr>
          <m:t>,</m:t>
        </m:r>
        <m:r>
          <m:rPr>
            <m:sty m:val="p"/>
          </m:rPr>
          <m:t>D</m:t>
        </m:r>
        <m:r>
          <m:rPr>
            <m:sty m:val="p"/>
          </m:rPr>
          <m:t>=</m:t>
        </m:r>
        <m:r>
          <m:rPr>
            <m:sty m:val="p"/>
          </m:rPr>
          <m:t>2</m:t>
        </m:r>
        <m:r>
          <m:rPr>
            <m:sty m:val="p"/>
          </m:rPr>
          <m:t>,</m:t>
        </m:r>
        <m:r>
          <m:rPr>
            <m:sty m:val="p"/>
          </m:rPr>
          <m:t>36</m:t>
        </m:r>
        <m:r>
          <m:rPr>
            <m:sty m:val="p"/>
          </m:rPr>
          <m:t>⋅</m:t>
        </m:r>
        <m:sSup>
          <m:sSupPr/>
          <m:e>
            <m:r>
              <m:rPr>
                <m:sty m:val="p"/>
              </m:rPr>
              <m:t>10</m:t>
            </m:r>
          </m:e>
          <m:sup>
            <m:r>
              <m:rPr>
                <m:sty m:val="p"/>
              </m:rPr>
              <m:t>−</m:t>
            </m:r>
            <m:r>
              <m:rPr>
                <m:sty m:val="p"/>
              </m:rPr>
              <m:t>4</m:t>
            </m:r>
          </m:sup>
        </m:sSup>
        <m:r>
          <m:rPr>
            <m:nor/>
          </m:rPr>
          <m:t xml:space="preserve"> </m:t>
        </m:r>
        <m:r>
          <m:rPr>
            <m:sty m:val="p"/>
          </m:rPr>
          <m:t>J</m:t>
        </m:r>
      </m:oMath>
      <w:r>
        <w:rPr/>
        <w:t xml:space="preserve">.</w:t>
      </w:r>
    </w:p>
    <w:p>
      <w:pPr>
        <w:spacing w:line="271" w:before="330" w:lineRule="auto"/>
      </w:pPr>
      <w:r>
        <w:rPr>
          <w:rFonts w:eastAsia="Georgia" w:cs="Georgia" w:ascii="Georgia" w:hAnsi="Georgia"/>
          <w:b/>
          <w:sz w:val="42"/>
        </w:rPr>
        <w:t xml:space="preserve">Quatrième partie : Etude d'un convertisseur à capacité variable.</w:t>
      </w:r>
    </w:p>
    <w:p>
      <w:pPr>
        <w:spacing w:after="220" w:lineRule="auto"/>
      </w:pPr>
      <w:r>
        <w:rPr>
          <w:rFonts w:eastAsia="Georgia" w:cs="Georgia" w:ascii="Georgia" w:hAnsi="Georgia"/>
        </w:rPr>
        <w:t xml:space="preserve">Dans cette partie on considère un convertisseur électronique (figure 6) à capacité variable reliant deux sources de tension </w:t>
      </w:r>
      <m:oMath>
        <m:sSub>
          <m:sSubPr/>
          <m:e>
            <m:r>
              <m:rPr>
                <m:sty m:val="i"/>
              </m:rPr>
              <m:t>E</m:t>
            </m:r>
          </m:e>
          <m:sub>
            <m:r>
              <m:rPr>
                <m:sty m:val="p"/>
              </m:rPr>
              <m:t>1</m:t>
            </m:r>
          </m:sub>
        </m:sSub>
      </m:oMath>
      <w:r>
        <w:rPr/>
        <w:t xml:space="preserve"> et </w:t>
      </w:r>
      <m:oMath>
        <m:sSub>
          <m:sSubPr/>
          <m:e>
            <m:r>
              <m:rPr>
                <m:sty m:val="i"/>
              </m:rPr>
              <m:t>E</m:t>
            </m:r>
          </m:e>
          <m:sub>
            <m:r>
              <m:rPr>
                <m:sty m:val="p"/>
              </m:rPr>
              <m:t>2</m:t>
            </m:r>
          </m:sub>
        </m:sSub>
        <m:d>
          <m:dPr>
            <m:begChr m:val="("/>
            <m:endChr m:val=")"/>
            <m:ctrlPr>
              <w:rPr>
                <w:rFonts w:ascii="Cambria Math" w:hAnsi="Cambria Math"/>
              </w:rPr>
            </m:ctrlPr>
          </m:dPr>
          <m:e>
            <m:sSub>
              <m:sSubPr/>
              <m:e>
                <m:r>
                  <m:rPr>
                    <m:sty m:val="i"/>
                  </m:rPr>
                  <m:t>E</m:t>
                </m:r>
              </m:e>
              <m:sub>
                <m:r>
                  <m:rPr>
                    <m:sty m:val="p"/>
                  </m:rPr>
                  <m:t>1</m:t>
                </m:r>
              </m:sub>
            </m:sSub>
            <m:r>
              <m:rPr>
                <m:sty m:val="p"/>
              </m:rPr>
              <m:t>&lt;</m:t>
            </m:r>
            <m:sSub>
              <m:sSubPr/>
              <m:e>
                <m:r>
                  <m:rPr>
                    <m:sty m:val="i"/>
                  </m:rPr>
                  <m:t>E</m:t>
                </m:r>
              </m:e>
              <m:sub>
                <m:r>
                  <m:rPr>
                    <m:sty m:val="p"/>
                  </m:rPr>
                  <m:t>2</m:t>
                </m:r>
              </m:sub>
            </m:sSub>
          </m:e>
        </m:d>
      </m:oMath>
      <w:r>
        <w:rPr>
          <w:rFonts w:eastAsia="Georgia" w:cs="Georgia" w:ascii="Georgia" w:hAnsi="Georgia"/>
        </w:rPr>
        <w:t xml:space="preserve">. Le convertisseur est constitué de deux diodes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de deux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et d'un condensateur à capacité variable </w:t>
      </w:r>
      <m:oMath>
        <m:r>
          <m:rPr>
            <m:sty m:val="i"/>
          </m:rPr>
          <m:t>C</m:t>
        </m:r>
      </m:oMath>
      <w:r>
        <w:rPr/>
        <w:t xml:space="preserve">, prenant les deux valeurs </w:t>
      </w:r>
      <m:oMath>
        <m:sSub>
          <m:sSubPr/>
          <m:e>
            <m:r>
              <m:rPr>
                <m:sty m:val="p"/>
              </m:rPr>
              <m:t>C</m:t>
            </m:r>
          </m:e>
          <m:sub>
            <m:r>
              <m:rPr>
                <m:sty m:val="p"/>
              </m:rPr>
              <m:t>1</m:t>
            </m:r>
          </m:sub>
        </m:sSub>
      </m:oMath>
      <w:r>
        <w:rPr/>
        <w:t xml:space="preserve"> et </w:t>
      </w:r>
      <m:oMath>
        <m:sSub>
          <m:sSubPr/>
          <m:e>
            <m:r>
              <m:rPr>
                <m:sty m:val="p"/>
              </m:rPr>
              <m:t>C</m:t>
            </m:r>
          </m:e>
          <m:sub>
            <m:r>
              <m:rPr>
                <m:sty m:val="p"/>
              </m:rPr>
              <m:t>2</m:t>
            </m:r>
          </m:sub>
        </m:sSub>
        <m:d>
          <m:dPr>
            <m:begChr m:val="("/>
            <m:endChr m:val=")"/>
            <m:ctrlPr>
              <w:rPr>
                <w:rFonts w:ascii="Cambria Math" w:hAnsi="Cambria Math"/>
              </w:rPr>
            </m:ctrlPr>
          </m:dPr>
          <m:e>
            <m:sSub>
              <m:sSubPr/>
              <m:e>
                <m:r>
                  <m:rPr>
                    <m:sty m:val="p"/>
                  </m:rPr>
                  <m:t>C</m:t>
                </m:r>
              </m:e>
              <m:sub>
                <m:r>
                  <m:rPr>
                    <m:sty m:val="p"/>
                  </m:rPr>
                  <m:t>1</m:t>
                </m:r>
              </m:sub>
            </m:sSub>
            <m:r>
              <m:rPr>
                <m:sty m:val="p"/>
              </m:rPr>
              <m:t>&gt;</m:t>
            </m:r>
            <m:sSub>
              <m:sSubPr/>
              <m:e>
                <m:r>
                  <m:rPr>
                    <m:sty m:val="p"/>
                  </m:rPr>
                  <m:t>C</m:t>
                </m:r>
              </m:e>
              <m:sub>
                <m:r>
                  <m:rPr>
                    <m:sty m:val="p"/>
                  </m:rPr>
                  <m:t>2</m:t>
                </m:r>
              </m:sub>
            </m:sSub>
          </m:e>
        </m:d>
      </m:oMath>
      <w:r>
        <w:rPr>
          <w:rFonts w:eastAsia="Georgia" w:cs="Georgia" w:ascii="Georgia" w:hAnsi="Georgia"/>
        </w:rPr>
        <w:t xml:space="preserve">. L'évolution de C est périodique de période T , pour </w:t>
      </w:r>
      <m:oMath>
        <m:r>
          <m:rPr>
            <m:sty m:val="p"/>
          </m:rPr>
          <m:t>0</m:t>
        </m:r>
        <m:r>
          <m:rPr>
            <m:sty m:val="p"/>
          </m:rPr>
          <m:t>&lt;</m:t>
        </m:r>
        <m:r>
          <m:rPr>
            <m:sty m:val="p"/>
          </m:rPr>
          <m:t>t</m:t>
        </m:r>
        <m:r>
          <m:rPr>
            <m:sty m:val="p"/>
          </m:rPr>
          <m:t>&lt;</m:t>
        </m:r>
        <m:r>
          <m:rPr>
            <m:sty m:val="p"/>
          </m:rPr>
          <m:t>T</m:t>
        </m:r>
        <m:r>
          <m:rPr>
            <m:sty m:val="p"/>
          </m:rPr>
          <m:t>/</m:t>
        </m:r>
        <m:r>
          <m:rPr>
            <m:sty m:val="p"/>
          </m:rPr>
          <m:t>2</m:t>
        </m:r>
        <m:r>
          <m:rPr>
            <m:sty m:val="p"/>
          </m:rPr>
          <m:t>:</m:t>
        </m:r>
        <m:r>
          <m:rPr>
            <m:sty m:val="p"/>
          </m:rPr>
          <m:t>C</m:t>
        </m:r>
        <m:r>
          <m:rPr>
            <m:sty m:val="p"/>
          </m:rPr>
          <m:t>=</m:t>
        </m:r>
        <m:sSub>
          <m:sSubPr/>
          <m:e>
            <m:r>
              <m:rPr>
                <m:sty m:val="p"/>
              </m:rPr>
              <m:t>C</m:t>
            </m:r>
          </m:e>
          <m:sub>
            <m:r>
              <m:rPr>
                <m:sty m:val="p"/>
              </m:rPr>
              <m:t>1</m:t>
            </m:r>
          </m:sub>
        </m:sSub>
      </m:oMath>
      <w:r>
        <w:rPr/>
        <w:t xml:space="preserve">, et pour </w:t>
      </w:r>
      <m:oMath>
        <m:r>
          <m:rPr>
            <m:sty m:val="p"/>
          </m:rPr>
          <m:t>T</m:t>
        </m:r>
        <m:r>
          <m:rPr>
            <m:sty m:val="p"/>
          </m:rPr>
          <m:t>/</m:t>
        </m:r>
        <m:r>
          <m:rPr>
            <m:sty m:val="p"/>
          </m:rPr>
          <m:t>2</m:t>
        </m:r>
        <m:r>
          <m:rPr>
            <m:sty m:val="p"/>
          </m:rPr>
          <m:t>&lt;</m:t>
        </m:r>
        <m:r>
          <m:rPr>
            <m:sty m:val="p"/>
          </m:rPr>
          <m:t>t</m:t>
        </m:r>
        <m:r>
          <m:rPr>
            <m:sty m:val="p"/>
          </m:rPr>
          <m:t>&lt;</m:t>
        </m:r>
        <m:r>
          <m:rPr>
            <m:sty m:val="p"/>
          </m:rPr>
          <m:t>T</m:t>
        </m:r>
        <m:r>
          <m:rPr>
            <m:sty m:val="p"/>
          </m:rPr>
          <m:t>:</m:t>
        </m:r>
        <m:r>
          <m:rPr>
            <m:sty m:val="p"/>
          </m:rPr>
          <m:t>C</m:t>
        </m:r>
        <m:r>
          <m:rPr>
            <m:sty m:val="p"/>
          </m:rPr>
          <m:t>=</m:t>
        </m:r>
        <m:sSub>
          <m:sSubPr/>
          <m:e>
            <m:r>
              <m:rPr>
                <m:sty m:val="p"/>
              </m:rPr>
              <m:t>C</m:t>
            </m:r>
          </m:e>
          <m:sub>
            <m:r>
              <m:rPr>
                <m:sty m:val="p"/>
              </m:rPr>
              <m:t>2</m:t>
            </m:r>
          </m:sub>
        </m:sSub>
      </m:oMath>
      <w:r>
        <w:rPr/>
        <w:t xml:space="preserve">.</w:t>
      </w:r>
    </w:p>
    <w:p>
      <w:pPr>
        <w:spacing w:lineRule="auto"/>
        <w:jc w:val="center"/>
      </w:pPr>
      <w:r>
        <w:rPr/>
        <w:drawing>
          <wp:inline distB="0" distL="0" distR="0" distT="0">
            <wp:extent cx="5486400" cy="2378205"/>
            <wp:effectExtent b="0" l="0" r="0" t="0"/>
            <wp:docPr id="6" name="image-499791834b2ac7a16a412f86ba7e7433ed4f17bd.jpg"/>
            <a:graphic>
              <a:graphicData uri="http://schemas.openxmlformats.org/drawingml/2006/picture">
                <pic:pic>
                  <pic:nvPicPr>
                    <pic:cNvPr id="6" name="image-499791834b2ac7a16a412f86ba7e7433ed4f17bd.jpg" descr=""/>
                    <pic:cNvPicPr/>
                  </pic:nvPicPr>
                  <pic:blipFill>
                    <a:blip r:embed="rId10" cstate="print"/>
                    <a:srcRect b="0" l="0" r="0" t="0"/>
                    <a:stretch>
                      <a:fillRect/>
                    </a:stretch>
                  </pic:blipFill>
                  <pic:spPr>
                    <a:xfrm>
                      <a:off x="0" y="0"/>
                      <a:ext cx="5486400" cy="237820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On note q la charge du condensateur et u la tension à ses bornes. On fera l'hypothèse que la capacité change suffisamment rapidement pour que la charge q reste continue aux instants </w:t>
      </w:r>
      <m:oMath>
        <m:r>
          <m:rPr>
            <m:sty m:val="p"/>
          </m:rPr>
          <m:t>n</m:t>
        </m:r>
        <m:f>
          <m:fPr>
            <m:ctrlPr>
              <w:rPr>
                <w:rFonts w:ascii="Cambria Math" w:hAnsi="Cambria Math"/>
              </w:rPr>
            </m:ctrlPr>
          </m:fPr>
          <m:num>
            <m:r>
              <m:rPr>
                <m:sty m:val="p"/>
              </m:rPr>
              <m:t>T</m:t>
            </m:r>
          </m:num>
          <m:den>
            <m:r>
              <m:rPr>
                <m:sty m:val="p"/>
              </m:rPr>
              <m:t>2</m:t>
            </m:r>
          </m:den>
        </m:f>
        <m:r>
          <m:rPr>
            <m:sty m:val="p"/>
          </m:rPr>
          <m:t>,</m:t>
        </m:r>
        <m:r>
          <m:rPr>
            <m:sty m:val="p"/>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Les diodes seront supposées idéales pendant toute l'étude (passantes si</w:t>
      </w:r>
      <w:r>
        <w:rPr/>
        <w:br w:type="textWrapping"/>
      </w:r>
      <w:r>
        <w:rPr>
          <w:rFonts w:eastAsia="Georgia" w:cs="Georgia" w:ascii="Georgia" w:hAnsi="Georgia"/>
        </w:rPr>
        <w:t xml:space="preserve">traversées par un courant positif). On suppose </w:t>
      </w:r>
      <m:oMath>
        <m:sSub>
          <m:sSubPr/>
          <m:e>
            <m:r>
              <m:rPr>
                <m:sty m:val="i"/>
              </m:rPr>
              <m:t>τ</m:t>
            </m:r>
          </m:e>
          <m:sub>
            <m:r>
              <m:rPr>
                <m:sty m:val="p"/>
              </m:rPr>
              <m:t>1</m:t>
            </m:r>
          </m:sub>
        </m:sSub>
        <m:r>
          <m:rPr>
            <m:sty m:val="p"/>
          </m:rPr>
          <m:t>=</m:t>
        </m:r>
        <m:sSub>
          <m:sSubPr/>
          <m:e>
            <m:r>
              <m:rPr>
                <m:sty m:val="p"/>
              </m:rPr>
              <m:t>R</m:t>
            </m:r>
          </m:e>
          <m:sub>
            <m:r>
              <m:rPr>
                <m:sty m:val="p"/>
              </m:rPr>
              <m:t>1</m:t>
            </m:r>
          </m:sub>
        </m:sSub>
        <m:sSub>
          <m:sSubPr/>
          <m:e>
            <m:r>
              <m:rPr>
                <m:sty m:val="p"/>
              </m:rPr>
              <m:t>C</m:t>
            </m:r>
          </m:e>
          <m:sub>
            <m:r>
              <m:rPr>
                <m:sty m:val="p"/>
              </m:rPr>
              <m:t>1</m:t>
            </m:r>
          </m:sub>
        </m:sSub>
        <m:r>
          <m:rPr>
            <m:sty m:val="p"/>
          </m:rPr>
          <m:t>≪</m:t>
        </m:r>
        <m:f>
          <m:fPr>
            <m:ctrlPr>
              <w:rPr>
                <w:rFonts w:ascii="Cambria Math" w:hAnsi="Cambria Math"/>
              </w:rPr>
            </m:ctrlPr>
          </m:fPr>
          <m:num>
            <m:r>
              <m:rPr>
                <m:nor/>
              </m:rPr>
              <m:t xml:space="preserve"> </m:t>
            </m:r>
            <m:r>
              <m:rPr>
                <m:sty m:val="p"/>
              </m:rPr>
              <m:t>T</m:t>
            </m:r>
          </m:num>
          <m:den>
            <m:r>
              <m:rPr>
                <m:sty m:val="p"/>
              </m:rPr>
              <m:t>2</m:t>
            </m:r>
          </m:den>
        </m:f>
      </m:oMath>
      <w:r>
        <w:rPr/>
        <w:t xml:space="preserve"> et </w:t>
      </w:r>
      <m:oMath>
        <m:sSub>
          <m:sSubPr/>
          <m:e>
            <m:r>
              <m:rPr>
                <m:sty m:val="i"/>
              </m:rPr>
              <m:t>τ</m:t>
            </m:r>
          </m:e>
          <m:sub>
            <m:r>
              <m:rPr>
                <m:sty m:val="p"/>
              </m:rPr>
              <m:t>2</m:t>
            </m:r>
          </m:sub>
        </m:sSub>
        <m:r>
          <m:rPr>
            <m:sty m:val="p"/>
          </m:rPr>
          <m:t>=</m:t>
        </m:r>
        <m:sSub>
          <m:sSubPr/>
          <m:e>
            <m:r>
              <m:rPr>
                <m:sty m:val="p"/>
              </m:rPr>
              <m:t>R</m:t>
            </m:r>
          </m:e>
          <m:sub>
            <m:r>
              <m:rPr>
                <m:sty m:val="p"/>
              </m:rPr>
              <m:t>2</m:t>
            </m:r>
          </m:sub>
        </m:sSub>
        <m:sSub>
          <m:sSubPr/>
          <m:e>
            <m:r>
              <m:rPr>
                <m:sty m:val="p"/>
              </m:rPr>
              <m:t>C</m:t>
            </m:r>
          </m:e>
          <m:sub>
            <m:r>
              <m:rPr>
                <m:sty m:val="p"/>
              </m:rPr>
              <m:t>2</m:t>
            </m:r>
          </m:sub>
        </m:sSub>
        <m:r>
          <m:rPr>
            <m:sty m:val="p"/>
          </m:rPr>
          <m:t>≪</m:t>
        </m:r>
        <m:f>
          <m:fPr>
            <m:ctrlPr>
              <w:rPr>
                <w:rFonts w:ascii="Cambria Math" w:hAnsi="Cambria Math"/>
              </w:rPr>
            </m:ctrlPr>
          </m:fPr>
          <m:num>
            <m:r>
              <m:rPr>
                <m:nor/>
              </m:rPr>
              <m:t xml:space="preserve"> </m:t>
            </m:r>
            <m:r>
              <m:rPr>
                <m:sty m:val="p"/>
              </m:rPr>
              <m:t>T</m:t>
            </m:r>
          </m:num>
          <m:den>
            <m:r>
              <m:rPr>
                <m:sty m:val="p"/>
              </m:rPr>
              <m:t>2</m:t>
            </m:r>
          </m:den>
        </m:f>
      </m:oMath>
      <w:r>
        <w:rPr/>
        <w:br w:type="textWrapping"/>
      </w:r>
      <w:r>
        <w:rPr>
          <w:rFonts w:eastAsia="Georgia" w:cs="Georgia" w:ascii="Georgia" w:hAnsi="Georgia"/>
        </w:rPr>
        <w:t xml:space="preserve">IV.1. Etude sur la première demi-période (de </w:t>
      </w:r>
      <m:oMath>
        <m:r>
          <m:rPr>
            <m:sty m:val="p"/>
          </m:rPr>
          <m:t>t</m:t>
        </m:r>
        <m:r>
          <m:rPr>
            <m:sty m:val="p"/>
          </m:rPr>
          <m:t>=</m:t>
        </m:r>
        <m:sSup>
          <m:sSupPr/>
          <m:e>
            <m:r>
              <m:rPr>
                <m:sty m:val="p"/>
              </m:rPr>
              <m:t>0</m:t>
            </m:r>
          </m:e>
          <m:sup>
            <m:r>
              <m:rPr>
                <m:sty m:val="p"/>
              </m:rPr>
              <m:t>+</m:t>
            </m:r>
          </m:sup>
        </m:sSup>
      </m:oMath>
      <w:r>
        <w:rPr>
          <w:rFonts w:eastAsia="Georgia" w:cs="Georgia" w:ascii="Georgia" w:hAnsi="Georgia"/>
        </w:rPr>
        <w:t xml:space="preserve">à </w:t>
      </w:r>
      <m:oMath>
        <m:r>
          <m:rPr>
            <m:sty m:val="p"/>
          </m:rPr>
          <m:t>t</m:t>
        </m:r>
        <m:r>
          <m:rPr>
            <m:sty m:val="p"/>
          </m:rPr>
          <m:t>=</m:t>
        </m:r>
        <m:r>
          <m:rPr>
            <m:sty m:val="p"/>
          </m:rPr>
          <m:t>(</m:t>
        </m:r>
        <m:r>
          <m:rPr>
            <m:sty m:val="p"/>
          </m:rPr>
          <m:t>T</m:t>
        </m:r>
        <m:r>
          <m:rPr>
            <m:sty m:val="p"/>
          </m:rPr>
          <m:t>/</m:t>
        </m:r>
        <m:r>
          <m:rPr>
            <m:sty m:val="p"/>
          </m:rPr>
          <m:t>2</m:t>
        </m:r>
        <m:sSup>
          <m:sSupPr/>
          <m:e>
            <m:r>
              <m:rPr>
                <m:sty m:val="p"/>
              </m:rPr>
              <m:t>)</m:t>
            </m:r>
          </m:e>
          <m:sup>
            <m:r>
              <m:rPr>
                <m:sty m:val="p"/>
              </m:rPr>
              <m:t>−</m:t>
            </m:r>
          </m:sup>
        </m:sSup>
      </m:oMath>
      <w:r>
        <w:rPr/>
        <w:t xml:space="preserve">)</w:t>
      </w:r>
      <w:r>
        <w:rPr/>
        <w:br w:type="textWrapping"/>
      </w:r>
      <w:r>
        <w:rPr/>
        <w:t xml:space="preserve">IV.1.1. On suppose que la charge du condensateur est </w:t>
      </w:r>
      <m:oMath>
        <m:r>
          <m:rPr>
            <m:sty m:val="p"/>
          </m:rPr>
          <m:t>q</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à </w:t>
      </w:r>
      <m:oMath>
        <m:r>
          <m:rPr>
            <m:sty m:val="p"/>
          </m:rPr>
          <m:t>t</m:t>
        </m:r>
        <m:r>
          <m:rPr>
            <m:sty m:val="p"/>
          </m:rPr>
          <m:t>=</m:t>
        </m:r>
        <m:sSup>
          <m:sSupPr/>
          <m:e>
            <m:r>
              <m:rPr>
                <m:sty m:val="p"/>
              </m:rPr>
              <m:t>0</m:t>
            </m:r>
          </m:e>
          <m:sup>
            <m:r>
              <m:rPr>
                <m:sty m:val="p"/>
              </m:rPr>
              <m:t>+</m:t>
            </m:r>
          </m:sup>
        </m:sSup>
      </m:oMath>
      <w:r>
        <w:rPr/>
        <w:t xml:space="preserve">. A quelle condition sur </w:t>
      </w:r>
      <m:oMath>
        <m:r>
          <m:rPr>
            <m:sty m:val="p"/>
          </m:rPr>
          <m:t>q</m:t>
        </m:r>
        <m:d>
          <m:dPr>
            <m:begChr m:val="("/>
            <m:endChr m:val=")"/>
            <m:ctrlPr>
              <w:rPr>
                <w:rFonts w:ascii="Cambria Math" w:hAnsi="Cambria Math"/>
              </w:rPr>
            </m:ctrlPr>
          </m:dPr>
          <m:e>
            <m:sSup>
              <m:sSupPr/>
              <m:e>
                <m:r>
                  <m:rPr>
                    <m:sty m:val="p"/>
                  </m:rPr>
                  <m:t>0</m:t>
                </m:r>
              </m:e>
              <m:sup>
                <m:r>
                  <m:rPr>
                    <m:sty m:val="p"/>
                  </m:rPr>
                  <m:t>+</m:t>
                </m:r>
              </m:sup>
            </m:sSup>
          </m:e>
        </m:d>
      </m:oMath>
      <w:r>
        <w:rPr/>
        <w:t xml:space="preserve">, la diode </w:t>
      </w:r>
      <m:oMath>
        <m:sSub>
          <m:sSubPr/>
          <m:e>
            <m:r>
              <m:rPr>
                <m:sty m:val="p"/>
              </m:rPr>
              <m:t>D</m:t>
            </m:r>
          </m:e>
          <m:sub>
            <m:r>
              <m:rPr>
                <m:sty m:val="p"/>
              </m:rPr>
              <m:t>1</m:t>
            </m:r>
          </m:sub>
        </m:sSub>
      </m:oMath>
      <w:r>
        <w:rPr>
          <w:rFonts w:eastAsia="Georgia" w:cs="Georgia" w:ascii="Georgia" w:hAnsi="Georgia"/>
        </w:rPr>
        <w:t xml:space="preserve"> est-elle passante? On suppose que cette condition est réalisée par la suite.</w:t>
      </w:r>
      <w:r>
        <w:rPr/>
        <w:br w:type="textWrapping"/>
      </w:r>
      <w:r>
        <w:rPr>
          <w:rFonts w:eastAsia="Georgia" w:cs="Georgia" w:ascii="Georgia" w:hAnsi="Georgia"/>
        </w:rPr>
        <w:t xml:space="preserve">IV.1.2. Quel est alors l'état de la diode </w:t>
      </w:r>
      <m:oMath>
        <m:sSub>
          <m:sSubPr/>
          <m:e>
            <m:r>
              <m:rPr>
                <m:sty m:val="p"/>
              </m:rPr>
              <m:t>D</m:t>
            </m:r>
          </m:e>
          <m:sub>
            <m:r>
              <m:rPr>
                <m:sty m:val="p"/>
              </m:rPr>
              <m:t>2</m:t>
            </m:r>
          </m:sub>
        </m:sSub>
      </m:oMath>
      <w:r>
        <w:rPr/>
        <w:t xml:space="preserve"> ?</w:t>
      </w:r>
      <w:r>
        <w:rPr/>
        <w:br w:type="textWrapping"/>
      </w:r>
      <w:r>
        <w:rPr>
          <w:rFonts w:eastAsia="Georgia" w:cs="Georgia" w:ascii="Georgia" w:hAnsi="Georgia"/>
        </w:rPr>
        <w:t xml:space="preserve">IV.1.3. Donner l'équation différentielle qui donne l'évolution de la charge q du condensateur en fonction du temps, de </w:t>
      </w:r>
      <m:oMath>
        <m:sSub>
          <m:sSubPr/>
          <m:e>
            <m:r>
              <m:rPr>
                <m:sty m:val="p"/>
              </m:rPr>
              <m:t>E</m:t>
            </m:r>
          </m:e>
          <m:sub>
            <m:r>
              <m:rPr>
                <m:sty m:val="p"/>
              </m:rPr>
              <m:t>1</m:t>
            </m:r>
          </m:sub>
        </m:sSub>
        <m:r>
          <m:rPr>
            <m:sty m:val="p"/>
          </m:rPr>
          <m:t>,</m:t>
        </m:r>
        <m:sSub>
          <m:sSubPr/>
          <m:e>
            <m:r>
              <m:rPr>
                <m:sty m:val="p"/>
              </m:rPr>
              <m:t>C</m:t>
            </m:r>
          </m:e>
          <m:sub>
            <m:r>
              <m:rPr>
                <m:sty m:val="p"/>
              </m:rPr>
              <m:t>1</m:t>
            </m:r>
          </m:sub>
        </m:sSub>
        <m:r>
          <m:rPr>
            <m:sty m:val="p"/>
          </m:rPr>
          <m:t>,</m:t>
        </m:r>
        <m:sSub>
          <m:sSubPr/>
          <m:e>
            <m:r>
              <m:rPr>
                <m:sty m:val="p"/>
              </m:rPr>
              <m:t>R</m:t>
            </m:r>
          </m:e>
          <m:sub>
            <m:r>
              <m:rPr>
                <m:sty m:val="p"/>
              </m:rPr>
              <m:t>1</m:t>
            </m:r>
          </m:sub>
        </m:sSub>
      </m:oMath>
      <w:r>
        <w:rPr/>
        <w:t xml:space="preserve">.</w:t>
      </w:r>
      <w:r>
        <w:rPr/>
        <w:br w:type="textWrapping"/>
      </w:r>
      <w:r>
        <w:rPr>
          <w:rFonts w:eastAsia="Georgia" w:cs="Georgia" w:ascii="Georgia" w:hAnsi="Georgia"/>
        </w:rPr>
        <w:t xml:space="preserve">IV.1.4. Résoudre cette équation et en déduire la valeur de </w:t>
      </w:r>
      <m:oMath>
        <m:r>
          <m:rPr>
            <m:sty m:val="p"/>
          </m:rPr>
          <m:t>q</m:t>
        </m:r>
        <m:d>
          <m:dPr>
            <m:begChr m:val="("/>
            <m:endChr m:val=")"/>
            <m:ctrlPr>
              <w:rPr>
                <w:rFonts w:ascii="Cambria Math" w:hAnsi="Cambria Math"/>
              </w:rPr>
            </m:ctrlPr>
          </m:dPr>
          <m:e>
            <m:r>
              <m:rPr>
                <m:sty m:val="p"/>
              </m:rPr>
              <m:t>(</m:t>
            </m:r>
            <m:r>
              <m:rPr>
                <m:sty m:val="p"/>
              </m:rPr>
              <m:t>T</m:t>
            </m:r>
            <m:r>
              <m:rPr>
                <m:sty m:val="p"/>
              </m:rPr>
              <m:t>/</m:t>
            </m:r>
            <m:r>
              <m:rPr>
                <m:sty m:val="p"/>
              </m:rPr>
              <m:t>2</m:t>
            </m:r>
            <m:sSup>
              <m:sSupPr/>
              <m:e>
                <m:r>
                  <m:rPr>
                    <m:sty m:val="p"/>
                  </m:rPr>
                  <m:t>)</m:t>
                </m:r>
              </m:e>
              <m:sup>
                <m:r>
                  <m:rPr>
                    <m:sty m:val="p"/>
                  </m:rPr>
                  <m:t>−</m:t>
                </m:r>
              </m:sup>
            </m:sSup>
          </m:e>
        </m:d>
      </m:oMath>
      <w:r>
        <w:rPr>
          <w:rFonts w:eastAsia="Georgia" w:cs="Georgia" w:ascii="Georgia" w:hAnsi="Georgia"/>
        </w:rPr>
        <w:t xml:space="preserve">juste avant le changement de la valeur de la capacité.</w:t>
      </w:r>
      <w:r>
        <w:rPr/>
        <w:br w:type="textWrapping"/>
      </w:r>
      <w:r>
        <w:rPr>
          <w:rFonts w:eastAsia="Georgia" w:cs="Georgia" w:ascii="Georgia" w:hAnsi="Georgia"/>
        </w:rPr>
        <w:t xml:space="preserve">IV.1.5. Tracer l'évolution de q sur l'intervalle considéré.</w:t>
      </w:r>
    </w:p>
    <w:p>
      <w:pPr>
        <w:spacing w:line="271" w:before="330" w:lineRule="auto"/>
      </w:pPr>
      <w:r>
        <w:rPr>
          <w:rFonts w:eastAsia="Georgia" w:cs="Georgia" w:ascii="Georgia" w:hAnsi="Georgia"/>
          <w:b/>
          <w:sz w:val="42"/>
        </w:rPr>
        <w:t xml:space="preserve">IV.2. Etude sur la deuxième demi-période ( </w:t>
      </w:r>
      <m:oMath>
        <m:r>
          <m:rPr>
            <m:sty m:val="p"/>
          </m:rPr>
          <w:rPr>
            <w:sz w:val="42"/>
          </w:rPr>
          <m:t>de</m:t>
        </m:r>
        <m:r>
          <m:rPr>
            <m:sty m:val="p"/>
          </m:rPr>
          <w:rPr>
            <w:sz w:val="42"/>
          </w:rPr>
          <m:t>t</m:t>
        </m:r>
        <m:r>
          <m:rPr>
            <m:sty m:val="p"/>
          </m:rPr>
          <w:rPr>
            <w:sz w:val="42"/>
          </w:rPr>
          <m:t>=</m:t>
        </m:r>
        <m:r>
          <m:rPr>
            <m:sty m:val="p"/>
          </m:rPr>
          <w:rPr>
            <w:sz w:val="42"/>
          </w:rPr>
          <m:t>(</m:t>
        </m:r>
        <m:r>
          <m:rPr>
            <m:sty m:val="p"/>
          </m:rPr>
          <w:rPr>
            <w:sz w:val="42"/>
          </w:rPr>
          <m:t>T</m:t>
        </m:r>
        <m:r>
          <m:rPr>
            <m:sty m:val="p"/>
          </m:rPr>
          <w:rPr>
            <w:sz w:val="42"/>
          </w:rPr>
          <m:t>/</m:t>
        </m:r>
        <m:r>
          <m:rPr>
            <m:sty m:val="p"/>
          </m:rPr>
          <w:rPr>
            <w:sz w:val="42"/>
          </w:rPr>
          <m:t>2</m:t>
        </m:r>
        <m:sSup>
          <m:sSupPr>
            <m:ctrlPr>
              <w:rPr>
                <w:rFonts w:ascii="Cambria Math" w:hAnsi="Cambria Math"/>
                <w:sz w:val="42"/>
              </w:rPr>
            </m:ctrlPr>
          </m:sSupPr>
          <m:e>
            <m:r>
              <m:rPr>
                <m:sty m:val="p"/>
              </m:rPr>
              <w:rPr>
                <w:sz w:val="42"/>
              </w:rPr>
              <m:t>)</m:t>
            </m:r>
          </m:e>
          <m:sup>
            <m:r>
              <m:rPr>
                <m:sty m:val="p"/>
              </m:rPr>
              <w:rPr>
                <w:sz w:val="42"/>
              </w:rPr>
              <m:t>−</m:t>
            </m:r>
          </m:sup>
        </m:sSup>
      </m:oMath>
      <w:r>
        <w:rPr>
          <w:rFonts w:eastAsia="Georgia" w:cs="Georgia" w:ascii="Georgia" w:hAnsi="Georgia"/>
          <w:b/>
          <w:sz w:val="42"/>
        </w:rPr>
        <w:t xml:space="preserve">à </w:t>
      </w:r>
      <m:oMath>
        <m:r>
          <m:rPr>
            <m:sty m:val="p"/>
          </m:rPr>
          <w:rPr>
            <w:sz w:val="42"/>
          </w:rPr>
          <m:t>t</m:t>
        </m:r>
        <m:r>
          <m:rPr>
            <m:sty m:val="p"/>
          </m:rPr>
          <w:rPr>
            <w:sz w:val="42"/>
          </w:rPr>
          <m:t>=</m:t>
        </m:r>
        <m:sSup>
          <m:sSupPr>
            <m:ctrlPr>
              <w:rPr>
                <w:rFonts w:ascii="Cambria Math" w:hAnsi="Cambria Math"/>
                <w:sz w:val="42"/>
              </w:rPr>
            </m:ctrlPr>
          </m:sSupPr>
          <m:e>
            <m:r>
              <m:rPr>
                <m:sty m:val="p"/>
              </m:rPr>
              <w:rPr>
                <w:sz w:val="42"/>
              </w:rPr>
              <m:t>T</m:t>
            </m:r>
          </m:e>
          <m:sup>
            <m:r>
              <m:rPr>
                <m:sty m:val="p"/>
              </m:rPr>
              <w:rPr>
                <w:sz w:val="42"/>
              </w:rPr>
              <m:t>−</m:t>
            </m:r>
          </m:sup>
        </m:sSup>
      </m:oMath>
      <w:r>
        <w:rPr>
          <w:b/>
          <w:sz w:val="42"/>
        </w:rPr>
        <w:t xml:space="preserve">)</w:t>
      </w:r>
    </w:p>
    <w:p>
      <w:pPr>
        <w:spacing w:after="220" w:lineRule="auto"/>
      </w:pPr>
      <w:r>
        <w:rPr>
          <w:rFonts w:eastAsia="Georgia" w:cs="Georgia" w:ascii="Georgia" w:hAnsi="Georgia"/>
        </w:rPr>
        <w:t xml:space="preserve">IV.2.1. En considérant une discontinuité brusque de la valeur de C , quelle est la valeur de la charge du condensateur à l'instant </w:t>
      </w:r>
      <m:oMath>
        <m:r>
          <m:rPr>
            <m:sty m:val="p"/>
          </m:rPr>
          <m:t>(</m:t>
        </m:r>
        <m:r>
          <m:rPr>
            <m:sty m:val="p"/>
          </m:rPr>
          <m:t>T</m:t>
        </m:r>
        <m:r>
          <m:rPr>
            <m:sty m:val="p"/>
          </m:rPr>
          <m:t>/</m:t>
        </m:r>
        <m:r>
          <m:rPr>
            <m:sty m:val="p"/>
          </m:rPr>
          <m:t>2</m:t>
        </m:r>
        <m:sSup>
          <m:sSupPr/>
          <m:e>
            <m:r>
              <m:rPr>
                <m:sty m:val="p"/>
              </m:rPr>
              <m:t>)</m:t>
            </m:r>
          </m:e>
          <m:sup>
            <m:r>
              <m:rPr>
                <m:sty m:val="p"/>
              </m:rPr>
              <m:t>+</m:t>
            </m:r>
          </m:sup>
        </m:sSup>
      </m:oMath>
      <w:r>
        <w:rPr>
          <w:rFonts w:eastAsia="Georgia" w:cs="Georgia" w:ascii="Georgia" w:hAnsi="Georgia"/>
        </w:rPr>
        <w:t xml:space="preserve">, juste après le changement de la valeur de la capacité?</w:t>
      </w:r>
      <w:r>
        <w:rPr/>
        <w:br w:type="textWrapping"/>
      </w:r>
      <w:r>
        <w:rPr>
          <w:rFonts w:eastAsia="Georgia" w:cs="Georgia" w:ascii="Georgia" w:hAnsi="Georgia"/>
        </w:rPr>
        <w:t xml:space="preserve">IV.2.2. En déduire l'état des diodes </w:t>
      </w:r>
      <m:oMath>
        <m:sSub>
          <m:sSubPr/>
          <m:e>
            <m:r>
              <m:rPr>
                <m:sty m:val="p"/>
              </m:rPr>
              <m:t>D</m:t>
            </m:r>
          </m:e>
          <m:sub>
            <m:r>
              <m:rPr>
                <m:sty m:val="p"/>
              </m:rPr>
              <m:t>1</m:t>
            </m:r>
          </m:sub>
        </m:sSub>
      </m:oMath>
      <w:r>
        <w:rPr/>
        <w:t xml:space="preserve"> et </w:t>
      </w:r>
      <m:oMath>
        <m:sSub>
          <m:sSubPr/>
          <m:e>
            <m:r>
              <m:rPr>
                <m:sty m:val="p"/>
              </m:rPr>
              <m:t>D</m:t>
            </m:r>
          </m:e>
          <m:sub>
            <m:r>
              <m:rPr>
                <m:sty m:val="p"/>
              </m:rPr>
              <m:t>2</m:t>
            </m:r>
          </m:sub>
        </m:sSub>
      </m:oMath>
      <w:r>
        <w:rPr/>
        <w:t xml:space="preserve"> lorsque </w:t>
      </w:r>
      <m:oMath>
        <m:sSub>
          <m:sSubPr/>
          <m:e>
            <m:r>
              <m:rPr>
                <m:sty m:val="p"/>
              </m:rPr>
              <m:t>C</m:t>
            </m:r>
          </m:e>
          <m:sub>
            <m:r>
              <m:rPr>
                <m:sty m:val="p"/>
              </m:rPr>
              <m:t>1</m:t>
            </m:r>
          </m:sub>
        </m:sSub>
        <m:sSub>
          <m:sSubPr/>
          <m:e>
            <m:r>
              <m:rPr>
                <m:sty m:val="p"/>
              </m:rPr>
              <m:t>E</m:t>
            </m:r>
          </m:e>
          <m:sub>
            <m:r>
              <m:rPr>
                <m:sty m:val="p"/>
              </m:rPr>
              <m:t>1</m:t>
            </m:r>
          </m:sub>
        </m:sSub>
        <m:r>
          <m:rPr>
            <m:sty m:val="p"/>
          </m:rPr>
          <m:t>&gt;</m:t>
        </m:r>
        <m:sSub>
          <m:sSubPr/>
          <m:e>
            <m:r>
              <m:rPr>
                <m:sty m:val="p"/>
              </m:rPr>
              <m:t>C</m:t>
            </m:r>
          </m:e>
          <m:sub>
            <m:r>
              <m:rPr>
                <m:sty m:val="p"/>
              </m:rPr>
              <m:t>2</m:t>
            </m:r>
          </m:sub>
        </m:sSub>
        <m:sSub>
          <m:sSubPr/>
          <m:e>
            <m:r>
              <m:rPr>
                <m:sty m:val="p"/>
              </m:rPr>
              <m:t>E</m:t>
            </m:r>
          </m:e>
          <m:sub>
            <m:r>
              <m:rPr>
                <m:sty m:val="p"/>
              </m:rPr>
              <m:t>2</m:t>
            </m:r>
          </m:sub>
        </m:sSub>
      </m:oMath>
      <w:r>
        <w:rPr/>
        <w:t xml:space="preserve">.</w:t>
      </w:r>
      <w:r>
        <w:rPr/>
        <w:br w:type="textWrapping"/>
      </w:r>
      <w:r>
        <w:rPr>
          <w:rFonts w:eastAsia="Georgia" w:cs="Georgia" w:ascii="Georgia" w:hAnsi="Georgia"/>
        </w:rPr>
        <w:t xml:space="preserve">IV.2.3. Donner l'équation différentielle qui donne l'évolution de la charge du condensateur.entre </w:t>
      </w:r>
      <m:oMath>
        <m:r>
          <m:rPr>
            <m:sty m:val="p"/>
          </m:rPr>
          <m:t>T</m:t>
        </m:r>
        <m:r>
          <m:rPr>
            <m:sty m:val="p"/>
          </m:rPr>
          <m:t>/</m:t>
        </m:r>
        <m:r>
          <m:rPr>
            <m:sty m:val="p"/>
          </m:rPr>
          <m:t>2</m:t>
        </m:r>
      </m:oMath>
      <w:r>
        <w:rPr/>
        <w:t xml:space="preserve"> et T .</w:t>
      </w:r>
      <w:r>
        <w:rPr/>
        <w:br w:type="textWrapping"/>
      </w:r>
      <w:r>
        <w:rPr>
          <w:rFonts w:eastAsia="Georgia" w:cs="Georgia" w:ascii="Georgia" w:hAnsi="Georgia"/>
        </w:rPr>
        <w:t xml:space="preserve">IV.2.4. Résoudre cette équation et en déduire la valeur de </w:t>
      </w:r>
      <m:oMath>
        <m:r>
          <m:rPr>
            <m:sty m:val="p"/>
          </m:rPr>
          <m:t>q</m:t>
        </m:r>
        <m:d>
          <m:dPr>
            <m:begChr m:val="("/>
            <m:endChr m:val=")"/>
            <m:ctrlPr>
              <w:rPr>
                <w:rFonts w:ascii="Cambria Math" w:hAnsi="Cambria Math"/>
              </w:rPr>
            </m:ctrlPr>
          </m:dPr>
          <m:e>
            <m:sSup>
              <m:sSupPr/>
              <m:e>
                <m:r>
                  <m:rPr>
                    <m:sty m:val="p"/>
                  </m:rPr>
                  <m:t>T</m:t>
                </m:r>
              </m:e>
              <m:sup>
                <m:r>
                  <m:rPr>
                    <m:sty m:val="p"/>
                  </m:rPr>
                  <m:t>−</m:t>
                </m:r>
              </m:sup>
            </m:sSup>
          </m:e>
        </m:d>
      </m:oMath>
      <w:r>
        <w:rPr>
          <w:rFonts w:eastAsia="Georgia" w:cs="Georgia" w:ascii="Georgia" w:hAnsi="Georgia"/>
        </w:rPr>
        <w:t xml:space="preserve">, juste avant le changement de la valeur de la capacité.</w:t>
      </w:r>
      <w:r>
        <w:rPr/>
        <w:br w:type="textWrapping"/>
      </w:r>
      <w:r>
        <w:rPr>
          <w:rFonts w:eastAsia="Georgia" w:cs="Georgia" w:ascii="Georgia" w:hAnsi="Georgia"/>
        </w:rPr>
        <w:t xml:space="preserve">IV.2.5. En déduire l'expression de </w:t>
      </w:r>
      <m:oMath>
        <m:r>
          <m:rPr>
            <m:sty m:val="p"/>
          </m:rPr>
          <m:t>q</m:t>
        </m:r>
        <m:d>
          <m:dPr>
            <m:begChr m:val="("/>
            <m:endChr m:val=")"/>
            <m:ctrlPr>
              <w:rPr>
                <w:rFonts w:ascii="Cambria Math" w:hAnsi="Cambria Math"/>
              </w:rPr>
            </m:ctrlPr>
          </m:dPr>
          <m:e>
            <m:sSup>
              <m:sSupPr/>
              <m:e>
                <m:r>
                  <m:rPr>
                    <m:sty m:val="p"/>
                  </m:rPr>
                  <m:t>0</m:t>
                </m:r>
              </m:e>
              <m:sup>
                <m:r>
                  <m:rPr>
                    <m:sty m:val="p"/>
                  </m:rPr>
                  <m:t>+</m:t>
                </m:r>
              </m:sup>
            </m:sSup>
          </m:e>
        </m:d>
      </m:oMath>
      <w:r>
        <w:rPr>
          <w:rFonts w:eastAsia="Georgia" w:cs="Georgia" w:ascii="Georgia" w:hAnsi="Georgia"/>
        </w:rPr>
        <w:t xml:space="preserve">en régime permanent.</w:t>
      </w:r>
      <w:r>
        <w:rPr/>
        <w:br w:type="textWrapping"/>
      </w:r>
      <w:r>
        <w:rPr>
          <w:rFonts w:eastAsia="Georgia" w:cs="Georgia" w:ascii="Georgia" w:hAnsi="Georgia"/>
        </w:rPr>
        <w:t xml:space="preserve">IV.2.6. Tracer l'évolution de q et de u sur une période en régime permanent.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22fe4e2bbce31ddf64ca31cdd8e675220d7d34.jpg" TargetMode="Internal"/><Relationship Id="rId6" Type="http://schemas.openxmlformats.org/officeDocument/2006/relationships/image" Target="media/image-ff592b8482b91bd1625d12a139bbf3f243470f11.jpg" TargetMode="Internal"/><Relationship Id="rId7" Type="http://schemas.openxmlformats.org/officeDocument/2006/relationships/image" Target="media/image-7183aa496b6325cad67358dc69f6258c99556627.jpg" TargetMode="Internal"/><Relationship Id="rId8" Type="http://schemas.openxmlformats.org/officeDocument/2006/relationships/image" Target="media/image-1843cd15052d1eeb3f6c3529807fd8b2d0fc5507.jpg" TargetMode="Internal"/><Relationship Id="rId9" Type="http://schemas.openxmlformats.org/officeDocument/2006/relationships/image" Target="media/image-a974f07a41bca172aa343b38c99e9f3d69907891.jpg" TargetMode="Internal"/><Relationship Id="rId10" Type="http://schemas.openxmlformats.org/officeDocument/2006/relationships/image" Target="media/image-499791834b2ac7a16a412f86ba7e7433ed4f17b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