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w:t>
      </w:r>
    </w:p>
    <w:p>
      <w:pPr>
        <w:spacing w:lineRule="auto"/>
        <w:ind w:left="2265" w:right="2265"/>
        <w:jc w:val="center"/>
      </w:pPr>
      <w:r>
        <w:rPr>
          <w:rFonts w:eastAsia="Georgia" w:cs="Georgia" w:ascii="Georgia" w:hAnsi="Georgia"/>
        </w:rPr>
        <w:t xml:space="preserve">Durée 4 h</w:t>
      </w:r>
    </w:p>
    <w:p>
      <w:pPr>
        <w:spacing w:line="271" w:before="330" w:lineRule="auto"/>
      </w:pPr>
      <w:r>
        <w:rPr>
          <w:b/>
          <w:sz w:val="42"/>
        </w:rPr>
        <w:t xml:space="preserve">AVERTISSEMENT</w:t>
      </w:r>
    </w:p>
    <w:p>
      <w:pPr>
        <w:spacing w:after="220" w:lineRule="auto"/>
      </w:pPr>
      <w:r>
        <w:rPr>
          <w:rFonts w:eastAsia="Georgia" w:cs="Georgia" w:ascii="Georgia" w:hAnsi="Georgia"/>
        </w:rPr>
        <w:t xml:space="preserve">L'utilisation des calculatrices n'est pas autorisée.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indiquant les raisons des initiatives qu'il est amené à prendre.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rFonts w:eastAsia="Georgia" w:cs="Georgia" w:ascii="Georgia" w:hAnsi="Georgia"/>
          <w:b/>
          <w:sz w:val="42"/>
        </w:rPr>
        <w:t xml:space="preserve">Pulsar et électromagnétisme</w:t>
      </w:r>
    </w:p>
    <w:p>
      <w:pPr>
        <w:spacing w:after="220" w:lineRule="auto"/>
      </w:pPr>
      <w:r>
        <w:rPr>
          <w:rFonts w:eastAsia="Georgia" w:cs="Georgia" w:ascii="Georgia" w:hAnsi="Georgia"/>
        </w:rPr>
        <w:t xml:space="preserve">Le pulsar est un objet céleste compact (étoile à neutrons) en rotation sur lui même autour d'un axe et possède un très fort champ magnétique </w:t>
      </w:r>
      <m:oMath>
        <m:acc>
          <m:accPr>
            <m:chr m:val="⃗"/>
          </m:accPr>
          <m:e>
            <m:sSub>
              <m:sSubPr/>
              <m:e>
                <m:r>
                  <m:rPr>
                    <m:sty m:val="i"/>
                  </m:rPr>
                  <m:t>B</m:t>
                </m:r>
              </m:e>
              <m:sub>
                <m:r>
                  <m:rPr>
                    <m:sty m:val="i"/>
                  </m:rPr>
                  <m:t>p</m:t>
                </m:r>
              </m:sub>
            </m:sSub>
          </m:e>
        </m:acc>
      </m:oMath>
      <w:r>
        <w:rPr>
          <w:rFonts w:eastAsia="Georgia" w:cs="Georgia" w:ascii="Georgia" w:hAnsi="Georgia"/>
        </w:rPr>
        <w:t xml:space="preserve">. On se propose d'étudier quelques unes de ses propriétés et leur incidence sur les particules qui se trouvent à leur voisinage.</w:t>
      </w:r>
    </w:p>
    <w:p>
      <w:pPr>
        <w:spacing w:after="220" w:lineRule="auto"/>
      </w:pPr>
      <w:r>
        <w:rPr/>
        <w:t xml:space="preserve">On rappelle la formule donnant la divergence d'un vecteur </w:t>
      </w:r>
      <m:oMath>
        <m:acc>
          <m:accPr>
            <m:chr m:val="⃗"/>
          </m:accPr>
          <m:e>
            <m:r>
              <m:rPr>
                <m:sty m:val="i"/>
              </m:rPr>
              <m:t>A</m:t>
            </m:r>
          </m:e>
        </m:acc>
        <m:r>
          <m:rPr>
            <m:sty m:val="p"/>
          </m:rPr>
          <m:t>(</m:t>
        </m:r>
        <m:r>
          <m:rPr>
            <m:sty m:val="i"/>
          </m:rPr>
          <m:t>r</m:t>
        </m:r>
        <m:r>
          <m:rPr>
            <m:sty m:val="p"/>
          </m:rPr>
          <m:t>)</m:t>
        </m:r>
        <m:r>
          <m:rPr>
            <m:sty m:val="p"/>
          </m:rPr>
          <m:t>=</m:t>
        </m:r>
        <m:r>
          <m:rPr>
            <m:sty m:val="i"/>
          </m:rPr>
          <m:t>A</m:t>
        </m:r>
        <m:r>
          <m:rPr>
            <m:sty m:val="p"/>
          </m:rPr>
          <m:t>(</m:t>
        </m:r>
        <m:r>
          <m:rPr>
            <m:sty m:val="i"/>
          </m:rPr>
          <m:t>r</m:t>
        </m:r>
        <m:r>
          <m:rPr>
            <m:sty m:val="p"/>
          </m:rPr>
          <m:t>)</m:t>
        </m:r>
        <m:acc>
          <m:accPr>
            <m:chr m:val="⃗"/>
          </m:accPr>
          <m:e>
            <m:sSub>
              <m:sSubPr/>
              <m:e>
                <m:r>
                  <m:rPr>
                    <m:sty m:val="i"/>
                  </m:rPr>
                  <m:t>e</m:t>
                </m:r>
              </m:e>
              <m:sub>
                <m:r>
                  <m:rPr>
                    <m:sty m:val="i"/>
                  </m:rPr>
                  <m:t>r</m:t>
                </m:r>
              </m:sub>
            </m:sSub>
          </m:e>
        </m:acc>
      </m:oMath>
      <w:r>
        <w:rPr>
          <w:rFonts w:eastAsia="Georgia" w:cs="Georgia" w:ascii="Georgia" w:hAnsi="Georgia"/>
        </w:rPr>
        <w:t xml:space="preserve"> radial ne dépendant que de la distance </w:t>
      </w:r>
      <m:oMath>
        <m:r>
          <m:rPr>
            <m:sty m:val="p"/>
          </m:rPr>
          <m:t>r</m:t>
        </m:r>
        <m:r>
          <m:rPr>
            <m:sty m:val="p"/>
          </m:rPr>
          <m:t>=</m:t>
        </m:r>
        <m:r>
          <m:rPr>
            <m:sty m:val="p"/>
          </m:rPr>
          <m:t>OM</m:t>
        </m:r>
      </m:oMath>
      <w:r>
        <w:rPr>
          <w:rFonts w:eastAsia="Georgia" w:cs="Georgia" w:ascii="Georgia" w:hAnsi="Georgia"/>
        </w:rPr>
        <w:t xml:space="preserve"> en coordonnées sphériques:</w:t>
      </w:r>
      <w:r>
        <w:rPr/>
        <w:br w:type="textWrapping"/>
      </w:r>
      <m:oMathPara>
        <m:oMathParaPr>
          <m:jc m:val="left"/>
        </m:oMathParaPr>
        <m:oMath>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r>
                <m:rPr>
                  <m:sty m:val="i"/>
                </m:rPr>
                <m:t>A</m:t>
              </m:r>
              <m:r>
                <m:rPr>
                  <m:sty m:val="p"/>
                </m:rPr>
                <m:t>(</m:t>
              </m:r>
              <m:r>
                <m:rPr>
                  <m:sty m:val="i"/>
                </m:rPr>
                <m:t>r</m:t>
              </m:r>
              <m:r>
                <m:rPr>
                  <m:sty m:val="p"/>
                </m:rPr>
                <m:t>)</m:t>
              </m:r>
            </m:e>
          </m:d>
        </m:oMath>
      </m:oMathPara>
    </w:p>
    <w:p>
      <w:pPr>
        <w:spacing w:after="220" w:lineRule="auto"/>
      </w:pPr>
      <w:r>
        <w:rPr>
          <w:rFonts w:eastAsia="Georgia" w:cs="Georgia" w:ascii="Georgia" w:hAnsi="Georgia"/>
        </w:rPr>
        <w:t xml:space="preserve">Pour les applications numériques on donnera un chiffre significatif et on utilisera les valeurs approchées suivantes:</w:t>
      </w:r>
    </w:p>
    <w:p>
      <w:pPr>
        <w:spacing w:after="220" w:lineRule="auto"/>
      </w:pPr>
      <w:r>
        <w:rPr/>
        <w:t xml:space="preserve">Constante de gravitation </w:t>
      </w:r>
      <m:oMath>
        <m:r>
          <m:rPr>
            <m:sty m:val="p"/>
          </m:rPr>
          <m:t>G</m:t>
        </m:r>
        <m:r>
          <m:rPr>
            <m:sty m:val="p"/>
          </m:rPr>
          <m:t>=</m:t>
        </m:r>
        <m:sSup>
          <m:sSupPr/>
          <m:e>
            <m:r>
              <m:rPr>
                <m:sty m:val="p"/>
              </m:rPr>
              <m:t>610</m:t>
            </m:r>
          </m:e>
          <m:sup>
            <m:r>
              <m:rPr>
                <m:sty m:val="p"/>
              </m:rPr>
              <m:t>−</m:t>
            </m:r>
            <m:r>
              <m:rPr>
                <m:sty m:val="p"/>
              </m:rPr>
              <m:t>11</m:t>
            </m:r>
          </m:sup>
        </m:sSup>
        <m:r>
          <m:rPr>
            <m:sty m:val="p"/>
          </m:rPr>
          <m:t>SI</m:t>
        </m:r>
      </m:oMath>
      <w:r>
        <w:rPr/>
        <w:br w:type="textWrapping"/>
      </w:r>
      <w:r>
        <w:rPr>
          <w:rFonts w:eastAsia="Georgia" w:cs="Georgia" w:ascii="Georgia" w:hAnsi="Georgia"/>
        </w:rPr>
        <w:t xml:space="preserve">Charge élémentaire </w:t>
      </w:r>
      <m:oMath>
        <m:r>
          <m:rPr>
            <m:sty m:val="p"/>
          </m:rPr>
          <m:t xml:space="preserve"> </m:t>
        </m:r>
        <m:r>
          <m:rPr>
            <m:sty m:val="p"/>
          </m:rPr>
          <m:t>e</m:t>
        </m:r>
        <m:r>
          <m:rPr>
            <m:sty m:val="p"/>
          </m:rPr>
          <m:t>=</m:t>
        </m:r>
        <m:sSup>
          <m:sSupPr/>
          <m:e>
            <m:r>
              <m:rPr>
                <m:sty m:val="p"/>
              </m:rPr>
              <m:t>210</m:t>
            </m:r>
          </m:e>
          <m:sup>
            <m:r>
              <m:rPr>
                <m:sty m:val="p"/>
              </m:rPr>
              <m:t>−</m:t>
            </m:r>
            <m:r>
              <m:rPr>
                <m:sty m:val="p"/>
              </m:rPr>
              <m:t>19</m:t>
            </m:r>
          </m:sup>
        </m:sSup>
        <m:r>
          <m:rPr>
            <m:sty m:val="p"/>
          </m:rPr>
          <m:t>C</m:t>
        </m:r>
      </m:oMath>
      <w:r>
        <w:rPr/>
        <w:br w:type="textWrapping"/>
      </w:r>
      <w:r>
        <w:rPr/>
        <w:t xml:space="preserve">Si besoin est, on pourra approcher </w:t>
      </w:r>
      <m:oMath>
        <m:r>
          <m:rPr>
            <m:sty m:val="i"/>
          </m:rPr>
          <m:t>π</m:t>
        </m:r>
      </m:oMath>
      <w:r>
        <w:rPr/>
        <w:t xml:space="preserve"> par 3 .</w:t>
      </w:r>
      <w:r>
        <w:rPr/>
        <w:br w:type="textWrapping"/>
      </w:r>
      <m:oMathPara>
        <m:oMathParaPr>
          <m:jc m:val="left"/>
        </m:oMathParaPr>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3</m:t>
                  </m:r>
                </m:e>
              </m:rad>
            </m:den>
          </m:f>
          <m:r>
            <m:rPr>
              <m:sty m:val="p"/>
            </m:rPr>
            <m:t>≈</m:t>
          </m:r>
          <m:r>
            <m:rPr>
              <m:sty m:val="p"/>
            </m:rPr>
            <m:t>0</m:t>
          </m:r>
          <m:r>
            <m:rPr>
              <m:sty m:val="p"/>
            </m:rPr>
            <m:t>,</m:t>
          </m:r>
          <m:r>
            <m:rPr>
              <m:sty m:val="p"/>
            </m:rPr>
            <m:t>6</m:t>
          </m:r>
          <m:f>
            <m:fPr>
              <m:ctrlPr>
                <w:rPr>
                  <w:rFonts w:ascii="Cambria Math" w:hAnsi="Cambria Math"/>
                </w:rPr>
              </m:ctrlPr>
            </m:fPr>
            <m:num>
              <m:rad>
                <m:radPr>
                  <m:degHide m:val="1"/>
                  <m:ctrlPr>
                    <w:rPr>
                      <w:rFonts w:ascii="Cambria Math" w:hAnsi="Cambria Math"/>
                    </w:rPr>
                  </m:ctrlPr>
                </m:radPr>
                <m:deg/>
                <m:e>
                  <m:r>
                    <m:rPr>
                      <m:sty m:val="p"/>
                    </m:rPr>
                    <m:t>3</m:t>
                  </m:r>
                </m:e>
              </m:rad>
            </m:num>
            <m:den>
              <m:rad>
                <m:radPr>
                  <m:degHide m:val="1"/>
                  <m:ctrlPr>
                    <w:rPr>
                      <w:rFonts w:ascii="Cambria Math" w:hAnsi="Cambria Math"/>
                    </w:rPr>
                  </m:ctrlPr>
                </m:radPr>
                <m:deg/>
                <m:e>
                  <m:r>
                    <m:rPr>
                      <m:sty m:val="p"/>
                    </m:rPr>
                    <m:t>2</m:t>
                  </m:r>
                </m:e>
              </m:rad>
            </m:den>
          </m:f>
          <m:r>
            <m:rPr>
              <m:sty m:val="p"/>
            </m:rPr>
            <m:t>≈</m:t>
          </m:r>
          <m:r>
            <m:rPr>
              <m:sty m:val="p"/>
            </m:rPr>
            <m:t>1</m:t>
          </m:r>
        </m:oMath>
      </m:oMathPara>
      <w:r>
        <w:rPr/>
        <w:br w:type="textWrapping"/>
      </w:r>
      <w:r>
        <w:rPr>
          <w:rFonts w:eastAsia="Georgia" w:cs="Georgia" w:ascii="Georgia" w:hAnsi="Georgia"/>
        </w:rPr>
        <w:t xml:space="preserve">Coordonnées sphériques:</w:t>
      </w:r>
      <w:r>
        <w:rPr/>
        <w:br w:type="textWrapping"/>
      </w:r>
    </w:p>
    <w:p>
      <w:pPr>
        <w:spacing w:lineRule="auto"/>
        <w:jc w:val="center"/>
      </w:pPr>
      <w:r>
        <w:rPr/>
        <w:drawing>
          <wp:inline distB="0" distL="0" distR="0" distT="0">
            <wp:extent cx="4972050" cy="3476625"/>
            <wp:effectExtent b="0" l="0" r="0" t="0"/>
            <wp:docPr id="1" name="image-5e2aa94d3dcce7ad8152ff81fc18d386b2695b8a.jpg"/>
            <a:graphic>
              <a:graphicData uri="http://schemas.openxmlformats.org/drawingml/2006/picture">
                <pic:pic>
                  <pic:nvPicPr>
                    <pic:cNvPr id="1" name="image-5e2aa94d3dcce7ad8152ff81fc18d386b2695b8a.jpg" descr=""/>
                    <pic:cNvPicPr/>
                  </pic:nvPicPr>
                  <pic:blipFill>
                    <a:blip r:embed="rId5" cstate="print"/>
                    <a:srcRect b="0" l="0" r="0" t="0"/>
                    <a:stretch>
                      <a:fillRect/>
                    </a:stretch>
                  </pic:blipFill>
                  <pic:spPr>
                    <a:xfrm>
                      <a:off x="0" y="0"/>
                      <a:ext cx="4972050" cy="3476625"/>
                    </a:xfrm>
                    <a:prstGeom prst="rect"/>
                  </pic:spPr>
                </pic:pic>
              </a:graphicData>
            </a:graphic>
          </wp:inline>
        </w:drawing>
      </w:r>
    </w:p>
    <w:p>
      <w:pPr>
        <w:spacing w:line="271" w:before="330" w:lineRule="auto"/>
      </w:pPr>
      <w:r>
        <w:rPr>
          <w:rFonts w:eastAsia="Georgia" w:cs="Georgia" w:ascii="Georgia" w:hAnsi="Georgia"/>
          <w:b/>
          <w:sz w:val="42"/>
        </w:rPr>
        <w:t xml:space="preserve">A) Etude mécanique</w:t>
      </w:r>
    </w:p>
    <w:p>
      <w:pPr>
        <w:spacing w:after="220" w:lineRule="auto"/>
      </w:pPr>
      <w:r>
        <w:rPr>
          <w:rFonts w:eastAsia="Georgia" w:cs="Georgia" w:ascii="Georgia" w:hAnsi="Georgia"/>
        </w:rPr>
        <w:t xml:space="preserve">A-1 Rappeler les expressions de la loi de Coulomb et celle de la loi de Newton concernant l'interaction de deux masses ponctuelles. Rappeler le théorème de Gauss pour le champ électrique. Considèrant une distribution de masse qui créée un champ de gravitation </w:t>
      </w:r>
      <m:oMath>
        <m:acc>
          <m:accPr>
            <m:chr m:val="⃗"/>
          </m:accPr>
          <m:e>
            <m:r>
              <m:rPr>
                <m:sty m:val="i"/>
              </m:rPr>
              <m:t>g</m:t>
            </m:r>
          </m:e>
        </m:acc>
        <m:r>
          <m:rPr>
            <m:sty m:val="p"/>
          </m:rPr>
          <m:t>(</m:t>
        </m:r>
        <m:r>
          <m:rPr>
            <m:sty m:val="i"/>
          </m:rPr>
          <m:t>M</m:t>
        </m:r>
        <m:r>
          <m:rPr>
            <m:sty m:val="p"/>
          </m:rPr>
          <m:t>)</m:t>
        </m:r>
      </m:oMath>
      <w:r>
        <w:rPr>
          <w:rFonts w:eastAsia="Georgia" w:cs="Georgia" w:ascii="Georgia" w:hAnsi="Georgia"/>
        </w:rPr>
        <w:t xml:space="preserve"> ,donner la forme du théorème de Gauss.</w:t>
      </w:r>
    </w:p>
    <w:p>
      <w:pPr>
        <w:spacing w:after="220" w:lineRule="auto"/>
      </w:pPr>
      <w:r>
        <w:rPr>
          <w:rFonts w:eastAsia="Georgia" w:cs="Georgia" w:ascii="Georgia" w:hAnsi="Georgia"/>
        </w:rPr>
        <w:t xml:space="preserve">A-2. On considère une étoile sphérique de rayon R qui est constituée de matière en autogravitation (en interaction avec elle même). Un point </w:t>
      </w:r>
      <m:oMath>
        <m:r>
          <m:rPr>
            <m:sty m:val="i"/>
          </m:rPr>
          <m:t>M</m:t>
        </m:r>
      </m:oMath>
      <w:r>
        <w:rPr>
          <w:rFonts w:eastAsia="Georgia" w:cs="Georgia" w:ascii="Georgia" w:hAnsi="Georgia"/>
        </w:rPr>
        <w:t xml:space="preserve"> est repéré en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La masse volumique est notée </w:t>
      </w:r>
      <m:oMath>
        <m:r>
          <m:rPr>
            <m:sty m:val="i"/>
          </m:rPr>
          <m:t>μ</m:t>
        </m:r>
        <m:r>
          <m:rPr>
            <m:sty m:val="p"/>
          </m:rPr>
          <m:t>(</m:t>
        </m:r>
        <m:r>
          <m:rPr>
            <m:sty m:val="i"/>
          </m:rPr>
          <m:t>r</m:t>
        </m:r>
        <m:r>
          <m:rPr>
            <m:sty m:val="p"/>
          </m:rPr>
          <m:t>)</m:t>
        </m:r>
      </m:oMath>
      <w:r>
        <w:rPr/>
        <w:t xml:space="preserve">.</w:t>
      </w:r>
    </w:p>
    <w:p>
      <w:pPr>
        <w:spacing w:after="220" w:lineRule="auto"/>
      </w:pPr>
      <w:r>
        <w:rPr/>
        <w:t xml:space="preserve">Exprimer la masse dm comprise entre les rayons </w:t>
      </w:r>
      <m:oMath>
        <m:r>
          <m:rPr>
            <m:sty m:val="i"/>
          </m:rPr>
          <m:t>r</m:t>
        </m:r>
      </m:oMath>
      <w:r>
        <w:rPr/>
        <w:t xml:space="preserve"> et </w:t>
      </w:r>
      <m:oMath>
        <m:r>
          <m:rPr>
            <m:sty m:val="i"/>
          </m:rPr>
          <m:t>r</m:t>
        </m:r>
        <m:r>
          <m:rPr>
            <m:sty m:val="p"/>
          </m:rPr>
          <m:t>+</m:t>
        </m:r>
        <m:r>
          <m:rPr>
            <m:sty m:val="i"/>
          </m:rPr>
          <m:t>d</m:t>
        </m:r>
        <m:r>
          <m:rPr>
            <m:sty m:val="i"/>
          </m:rPr>
          <m:t>r</m:t>
        </m:r>
      </m:oMath>
      <w:r>
        <w:rPr/>
        <w:t xml:space="preserve"> en fonction de </w:t>
      </w:r>
      <m:oMath>
        <m:r>
          <m:rPr>
            <m:sty m:val="i"/>
          </m:rPr>
          <m:t>μ</m:t>
        </m:r>
        <m:r>
          <m:rPr>
            <m:sty m:val="p"/>
          </m:rPr>
          <m:t>(</m:t>
        </m:r>
        <m:r>
          <m:rPr>
            <m:sty m:val="i"/>
          </m:rPr>
          <m:t>r</m:t>
        </m:r>
        <m:r>
          <m:rPr>
            <m:sty m:val="p"/>
          </m:rPr>
          <m:t>)</m:t>
        </m:r>
      </m:oMath>
      <w:r>
        <w:rPr>
          <w:rFonts w:eastAsia="Georgia" w:cs="Georgia" w:ascii="Georgia" w:hAnsi="Georgia"/>
        </w:rPr>
        <w:t xml:space="preserve">. En déduire la masse totale sous forme intégrale.</w:t>
      </w:r>
    </w:p>
    <w:p>
      <w:pPr>
        <w:spacing w:after="220" w:lineRule="auto"/>
      </w:pPr>
      <w:r>
        <w:rPr>
          <w:rFonts w:eastAsia="Georgia" w:cs="Georgia" w:ascii="Georgia" w:hAnsi="Georgia"/>
        </w:rPr>
        <w:t xml:space="preserve">A-3. Exprimer la force de gravitation entre 2 éléments de masse </w:t>
      </w:r>
      <m:oMath>
        <m:r>
          <m:rPr>
            <m:sty m:val="i"/>
          </m:rPr>
          <m:t>m</m:t>
        </m:r>
      </m:oMath>
      <w:r>
        <w:rPr/>
        <w:t xml:space="preserve"> et </w:t>
      </w:r>
      <m:oMath>
        <m:r>
          <m:rPr>
            <m:sty m:val="i"/>
          </m:rPr>
          <m:t>m</m:t>
        </m:r>
      </m:oMath>
      <w:r>
        <w:rPr>
          <w:rFonts w:eastAsia="Georgia" w:cs="Georgia" w:ascii="Georgia" w:hAnsi="Georgia"/>
        </w:rPr>
        <w:t xml:space="preserve"> ' situé à la distance </w:t>
      </w:r>
      <m:oMath>
        <m:r>
          <m:rPr>
            <m:sty m:val="i"/>
          </m:rPr>
          <m:t>r</m:t>
        </m:r>
      </m:oMath>
      <w:r>
        <w:rPr>
          <w:rFonts w:eastAsia="Georgia" w:cs="Georgia" w:ascii="Georgia" w:hAnsi="Georgia"/>
        </w:rPr>
        <w:t xml:space="preserve"> l'un de l'autre. Montrer que la force dérive d'une énergie potentielle </w:t>
      </w:r>
      <m:oMath>
        <m:sSub>
          <m:sSubPr/>
          <m:e>
            <m:r>
              <m:rPr>
                <m:sty m:val="i"/>
              </m:rPr>
              <m:t>E</m:t>
            </m:r>
          </m:e>
          <m:sub>
            <m:r>
              <m:rPr>
                <m:sty m:val="i"/>
              </m:rPr>
              <m:t>p</m:t>
            </m:r>
          </m:sub>
        </m:sSub>
      </m:oMath>
      <w:r>
        <w:rPr/>
        <w:t xml:space="preserve"> que l'on exprimera en fonction de </w:t>
      </w:r>
      <m:oMath>
        <m:r>
          <m:rPr>
            <m:sty m:val="i"/>
          </m:rPr>
          <m:t>m</m:t>
        </m:r>
        <m:r>
          <m:rPr>
            <m:sty m:val="p"/>
          </m:rPr>
          <m:t>,</m:t>
        </m:r>
        <m:r>
          <m:rPr>
            <m:sty m:val="i"/>
          </m:rPr>
          <m:t>m</m:t>
        </m:r>
      </m:oMath>
      <w:r>
        <w:rPr/>
        <w:t xml:space="preserve"> ' </w:t>
      </w:r>
      <m:oMath>
        <m:r>
          <m:rPr>
            <m:sty m:val="i"/>
          </m:rPr>
          <m:t>G</m:t>
        </m:r>
      </m:oMath>
      <w:r>
        <w:rPr/>
        <w:t xml:space="preserve"> et </w:t>
      </w:r>
      <m:oMath>
        <m:r>
          <m:rPr>
            <m:sty m:val="i"/>
          </m:rPr>
          <m:t>r</m:t>
        </m:r>
      </m:oMath>
      <w:r>
        <w:rPr>
          <w:rFonts w:eastAsia="Georgia" w:cs="Georgia" w:ascii="Georgia" w:hAnsi="Georgia"/>
        </w:rPr>
        <w:t xml:space="preserve">. On supposera que cette énergie s'annule à l'infini.</w:t>
      </w:r>
    </w:p>
    <w:p>
      <w:pPr>
        <w:spacing w:line="271" w:before="330" w:lineRule="auto"/>
      </w:pPr>
      <w:r>
        <w:rPr>
          <w:rFonts w:eastAsia="Georgia" w:cs="Georgia" w:ascii="Georgia" w:hAnsi="Georgia"/>
          <w:b/>
          <w:sz w:val="42"/>
        </w:rPr>
        <w:t xml:space="preserve">Dans toute la suite, sauf aux questions A-10 à A13, on considère que la masse volumique est uniforme égale à celle du cœur de </w:t>
      </w:r>
      <m:oMath>
        <m:sSub>
          <m:sSubPr>
            <m:ctrlPr>
              <w:rPr>
                <w:rFonts w:ascii="Cambria Math" w:hAnsi="Cambria Math"/>
                <w:sz w:val="42"/>
              </w:rPr>
            </m:ctrlPr>
          </m:sSubPr>
          <m:e>
            <m:r>
              <m:rPr>
                <m:sty m:val="bi"/>
              </m:rPr>
              <w:rPr>
                <w:sz w:val="42"/>
              </w:rPr>
              <m:t>μ</m:t>
            </m:r>
          </m:e>
          <m:sub>
            <m:r>
              <m:rPr>
                <m:sty m:val="i"/>
              </m:rPr>
              <w:rPr>
                <w:sz w:val="42"/>
              </w:rPr>
              <m:t>c</m:t>
            </m:r>
          </m:sub>
        </m:sSub>
      </m:oMath>
      <w:r>
        <w:rPr>
          <w:b/>
          <w:sz w:val="42"/>
        </w:rPr>
        <w:t xml:space="preserve">.</w:t>
      </w:r>
    </w:p>
    <w:p>
      <w:pPr>
        <w:spacing w:after="220" w:lineRule="auto"/>
      </w:pPr>
      <w:r>
        <w:rPr>
          <w:rFonts w:eastAsia="Georgia" w:cs="Georgia" w:ascii="Georgia" w:hAnsi="Georgia"/>
        </w:rPr>
        <w:t xml:space="preserve">A-4 Lorsque le rayon de l'étoile est </w:t>
      </w:r>
      <m:oMath>
        <m:r>
          <m:rPr>
            <m:sty m:val="i"/>
          </m:rPr>
          <m:t>r</m:t>
        </m:r>
      </m:oMath>
      <w:r>
        <w:rPr>
          <w:rFonts w:eastAsia="Georgia" w:cs="Georgia" w:ascii="Georgia" w:hAnsi="Georgia"/>
        </w:rPr>
        <w:t xml:space="preserve">, calculer le champ de gravitation créé à l'extérieur de l'étoile en un point </w:t>
      </w:r>
      <m:oMath>
        <m:r>
          <m:rPr>
            <m:sty m:val="i"/>
          </m:rPr>
          <m:t>M</m:t>
        </m:r>
      </m:oMath>
      <w:r>
        <w:rPr>
          <w:rFonts w:eastAsia="Georgia" w:cs="Georgia" w:ascii="Georgia" w:hAnsi="Georgia"/>
        </w:rPr>
        <w:t xml:space="preserve"> situé à une distance </w:t>
      </w:r>
      <m:oMath>
        <m:sSup>
          <m:sSupPr/>
          <m:e>
            <m:r>
              <m:rPr>
                <m:sty m:val="i"/>
              </m:rPr>
              <m:t>r</m:t>
            </m:r>
          </m:e>
          <m:sup>
            <m:r>
              <m:rPr>
                <m:sty m:val="i"/>
              </m:rPr>
              <m:t>′</m:t>
            </m:r>
          </m:sup>
        </m:sSup>
        <m:r>
          <m:rPr>
            <m:sty m:val="p"/>
          </m:rPr>
          <m:t>=</m:t>
        </m:r>
        <m:r>
          <m:rPr>
            <m:sty m:val="i"/>
          </m:rPr>
          <m:t>O</m:t>
        </m:r>
        <m:r>
          <m:rPr>
            <m:sty m:val="i"/>
          </m:rPr>
          <m:t>M</m:t>
        </m:r>
        <m:r>
          <m:rPr>
            <m:sty m:val="p"/>
          </m:rPr>
          <m:t>&gt;</m:t>
        </m:r>
        <m:r>
          <m:rPr>
            <m:sty m:val="i"/>
          </m:rPr>
          <m:t>r</m:t>
        </m:r>
      </m:oMath>
      <w:r>
        <w:rPr>
          <w:rFonts w:eastAsia="Georgia" w:cs="Georgia" w:ascii="Georgia" w:hAnsi="Georgia"/>
        </w:rPr>
        <w:t xml:space="preserve">. Montrer que ce champ est identique à celui qui serait créé par une masse ponctuelle </w:t>
      </w:r>
      <m:oMath>
        <m:r>
          <m:rPr>
            <m:sty m:val="i"/>
          </m:rPr>
          <m:t>m</m:t>
        </m:r>
        <m:r>
          <m:rPr>
            <m:sty m:val="p"/>
          </m:rPr>
          <m:t>(</m:t>
        </m:r>
        <m:r>
          <m:rPr>
            <m:sty m:val="i"/>
          </m:rPr>
          <m:t>r</m:t>
        </m:r>
        <m:r>
          <m:rPr>
            <m:sty m:val="p"/>
          </m:rPr>
          <m:t>)</m:t>
        </m:r>
      </m:oMath>
      <w:r>
        <w:rPr>
          <w:rFonts w:eastAsia="Georgia" w:cs="Georgia" w:ascii="Georgia" w:hAnsi="Georgia"/>
        </w:rPr>
        <w:t xml:space="preserve"> située au centre O de l'étoile.</w:t>
      </w:r>
    </w:p>
    <w:p>
      <w:pPr>
        <w:spacing w:after="220" w:lineRule="auto"/>
      </w:pPr>
      <w:r>
        <w:rPr>
          <w:rFonts w:eastAsia="Georgia" w:cs="Georgia" w:ascii="Georgia" w:hAnsi="Georgia"/>
        </w:rPr>
        <w:t xml:space="preserve">A-5 On apporte ensuite de l'infini une masse élémentaire dm de sorte que le rayon devienne </w:t>
      </w:r>
      <m:oMath>
        <m:r>
          <m:rPr>
            <m:sty m:val="i"/>
          </m:rPr>
          <m:t>r</m:t>
        </m:r>
        <m:r>
          <m:rPr>
            <m:sty m:val="p"/>
          </m:rPr>
          <m:t>+</m:t>
        </m:r>
        <m:r>
          <m:rPr>
            <m:sty m:val="i"/>
          </m:rPr>
          <m:t>d</m:t>
        </m:r>
        <m:r>
          <m:rPr>
            <m:sty m:val="i"/>
          </m:rPr>
          <m:t>r</m:t>
        </m:r>
      </m:oMath>
      <w:r>
        <w:rPr>
          <w:rFonts w:eastAsia="Georgia" w:cs="Georgia" w:ascii="Georgia" w:hAnsi="Georgia"/>
        </w:rPr>
        <w:t xml:space="preserve">; montrer que la variation d'énergie potentielle de l'étoile s'écrit </w:t>
      </w:r>
      <m:oMath>
        <m:r>
          <m:rPr>
            <m:sty m:val="i"/>
          </m:rPr>
          <m:t>d</m:t>
        </m:r>
        <m:sSub>
          <m:sSubPr/>
          <m:e>
            <m:r>
              <m:rPr>
                <m:sty m:val="i"/>
              </m:rPr>
              <m:t>E</m:t>
            </m:r>
          </m:e>
          <m:sub>
            <m:r>
              <m:rPr>
                <m:sty m:val="i"/>
              </m:rPr>
              <m:t>p</m:t>
            </m:r>
          </m:sub>
        </m:sSub>
        <m:r>
          <m:rPr>
            <m:sty m:val="p"/>
          </m:rPr>
          <m:t>=</m:t>
        </m:r>
        <m:r>
          <m:rPr>
            <m:sty m:val="p"/>
          </m:rPr>
          <m:t>−</m:t>
        </m:r>
        <m:r>
          <m:rPr>
            <m:sty m:val="i"/>
          </m:rPr>
          <m:t>G</m:t>
        </m:r>
        <m:f>
          <m:fPr>
            <m:ctrlPr>
              <w:rPr>
                <w:rFonts w:ascii="Cambria Math" w:hAnsi="Cambria Math"/>
              </w:rPr>
            </m:ctrlPr>
          </m:fPr>
          <m:num>
            <m:r>
              <m:rPr>
                <m:sty m:val="p"/>
              </m:rPr>
              <m:t>16</m:t>
            </m:r>
            <m:sSup>
              <m:sSupPr/>
              <m:e>
                <m:r>
                  <m:rPr>
                    <m:sty m:val="i"/>
                  </m:rPr>
                  <m:t>π</m:t>
                </m:r>
              </m:e>
              <m:sup>
                <m:r>
                  <m:rPr>
                    <m:sty m:val="p"/>
                  </m:rPr>
                  <m:t>2</m:t>
                </m:r>
              </m:sup>
            </m:sSup>
          </m:num>
          <m:den>
            <m:r>
              <m:rPr>
                <m:sty m:val="p"/>
              </m:rPr>
              <m:t>3</m:t>
            </m:r>
          </m:den>
        </m:f>
        <m:sSub>
          <m:sSubPr/>
          <m:e>
            <m:r>
              <m:rPr>
                <m:sty m:val="i"/>
              </m:rPr>
              <m:t>μ</m:t>
            </m:r>
          </m:e>
          <m:sub>
            <m:r>
              <m:rPr>
                <m:sty m:val="i"/>
              </m:rPr>
              <m:t>c</m:t>
            </m:r>
          </m:sub>
        </m:sSub>
        <m:sSup>
          <m:sSupPr/>
          <m:e>
            <m:r>
              <m:t xml:space="preserve"> </m:t>
            </m:r>
          </m:e>
          <m:sup>
            <m:r>
              <m:rPr>
                <m:sty m:val="p"/>
              </m:rPr>
              <m:t>2</m:t>
            </m:r>
          </m:sup>
        </m:sSup>
        <m:sSup>
          <m:sSupPr/>
          <m:e>
            <m:r>
              <m:rPr>
                <m:sty m:val="i"/>
              </m:rPr>
              <m:t>r</m:t>
            </m:r>
          </m:e>
          <m:sup>
            <m:r>
              <m:rPr>
                <m:sty m:val="p"/>
              </m:rPr>
              <m:t>4</m:t>
            </m:r>
          </m:sup>
        </m:sSup>
        <m:r>
          <m:rPr>
            <m:sty m:val="i"/>
          </m:rPr>
          <m:t>d</m:t>
        </m:r>
        <m:r>
          <m:rPr>
            <m:sty m:val="i"/>
          </m:rPr>
          <m:t>r</m:t>
        </m:r>
      </m:oMath>
      <w:r>
        <w:rPr/>
        <w:t xml:space="preserve">.</w:t>
      </w:r>
    </w:p>
    <w:p>
      <w:pPr>
        <w:spacing w:after="220" w:lineRule="auto"/>
      </w:pPr>
      <w:r>
        <w:rPr>
          <w:rFonts w:eastAsia="Georgia" w:cs="Georgia" w:ascii="Georgia" w:hAnsi="Georgia"/>
        </w:rPr>
        <w:t xml:space="preserve">On constitue ainsi l'étoile de rayon </w:t>
      </w:r>
      <m:oMath>
        <m:r>
          <m:rPr>
            <m:sty m:val="i"/>
          </m:rPr>
          <m:t>R</m:t>
        </m:r>
      </m:oMath>
      <w:r>
        <w:rPr/>
        <w:t xml:space="preserve"> et de masse </w:t>
      </w:r>
      <m:oMath>
        <m:sSub>
          <m:sSubPr/>
          <m:e>
            <m:r>
              <m:rPr>
                <m:sty m:val="i"/>
              </m:rPr>
              <m:t>M</m:t>
            </m:r>
          </m:e>
          <m:sub>
            <m:r>
              <m:rPr>
                <m:sty m:val="p"/>
              </m:rPr>
              <m:t>0</m:t>
            </m:r>
          </m:sub>
        </m:sSub>
      </m:oMath>
      <w:r>
        <w:rPr>
          <w:rFonts w:eastAsia="Georgia" w:cs="Georgia" w:ascii="Georgia" w:hAnsi="Georgia"/>
        </w:rPr>
        <w:t xml:space="preserve">, Calculer son énergie potentielle. Montrer qu'elle se met sous la forme </w:t>
      </w:r>
      <m:oMath>
        <m:sSub>
          <m:sSubPr/>
          <m:e>
            <m:r>
              <m:rPr>
                <m:sty m:val="i"/>
              </m:rPr>
              <m:t>E</m:t>
            </m:r>
          </m:e>
          <m:sub>
            <m:r>
              <m:rPr>
                <m:sty m:val="i"/>
              </m:rPr>
              <m:t>p</m:t>
            </m:r>
          </m:sub>
        </m:sSub>
        <m:r>
          <m:rPr>
            <m:sty m:val="p"/>
          </m:rPr>
          <m:t>=</m:t>
        </m:r>
        <m:r>
          <m:rPr>
            <m:sty m:val="p"/>
          </m:rPr>
          <m:t>−</m:t>
        </m:r>
        <m:r>
          <m:rPr>
            <m:sty m:val="i"/>
          </m:rPr>
          <m:t>K</m:t>
        </m:r>
        <m:f>
          <m:fPr>
            <m:ctrlPr>
              <w:rPr>
                <w:rFonts w:ascii="Cambria Math" w:hAnsi="Cambria Math"/>
              </w:rPr>
            </m:ctrlPr>
          </m:fPr>
          <m:num>
            <m:r>
              <m:rPr>
                <m:sty m:val="i"/>
              </m:rPr>
              <m:t>G</m:t>
            </m:r>
            <m:sSub>
              <m:sSubPr/>
              <m:e>
                <m:r>
                  <m:rPr>
                    <m:sty m:val="i"/>
                  </m:rPr>
                  <m:t>M</m:t>
                </m:r>
              </m:e>
              <m:sub>
                <m:r>
                  <m:rPr>
                    <m:sty m:val="i"/>
                  </m:rPr>
                  <m:t>o</m:t>
                </m:r>
              </m:sub>
            </m:sSub>
            <m:sSup>
              <m:sSupPr/>
              <m:e>
                <m:r>
                  <m:t xml:space="preserve"> </m:t>
                </m:r>
              </m:e>
              <m:sup>
                <m:r>
                  <m:rPr>
                    <m:sty m:val="p"/>
                  </m:rPr>
                  <m:t>2</m:t>
                </m:r>
              </m:sup>
            </m:sSup>
          </m:num>
          <m:den>
            <m:r>
              <m:rPr>
                <m:sty m:val="i"/>
              </m:rPr>
              <m:t>R</m:t>
            </m:r>
          </m:den>
        </m:f>
      </m:oMath>
      <w:r>
        <w:rPr/>
        <w:t xml:space="preserve">;donner la valeur de K .</w:t>
      </w:r>
    </w:p>
    <w:p>
      <w:pPr>
        <w:spacing w:after="220" w:lineRule="auto"/>
      </w:pPr>
      <w:r>
        <w:rPr>
          <w:rFonts w:eastAsia="Georgia" w:cs="Georgia" w:ascii="Georgia" w:hAnsi="Georgia"/>
        </w:rPr>
        <w:t xml:space="preserve">A-6 Déterminer le champ de gravitation à l'intérieur de l'étoile en fonction de la masse et du rayon.</w:t>
      </w:r>
    </w:p>
    <w:p>
      <w:pPr>
        <w:spacing w:after="220" w:lineRule="auto"/>
      </w:pPr>
      <w:r>
        <w:rPr>
          <w:rFonts w:eastAsia="Georgia" w:cs="Georgia" w:ascii="Georgia" w:hAnsi="Georgia"/>
        </w:rPr>
        <w:t xml:space="preserve">A-7 En supposant l'équilibre hydrostatique réalisé, donner la relation différentielle entre la pression </w:t>
      </w:r>
      <m:oMath>
        <m:r>
          <m:rPr>
            <m:sty m:val="i"/>
          </m:rPr>
          <m:t>P</m:t>
        </m:r>
        <m:r>
          <m:rPr>
            <m:sty m:val="p"/>
          </m:rPr>
          <m:t>(</m:t>
        </m:r>
        <m:r>
          <m:rPr>
            <m:sty m:val="i"/>
          </m:rPr>
          <m:t>r</m:t>
        </m:r>
        <m:r>
          <m:rPr>
            <m:sty m:val="p"/>
          </m:rPr>
          <m:t>)</m:t>
        </m:r>
      </m:oMath>
      <w:r>
        <w:rPr/>
        <w:t xml:space="preserve"> et </w:t>
      </w:r>
      <m:oMath>
        <m:r>
          <m:rPr>
            <m:sty m:val="i"/>
          </m:rPr>
          <m:t>g</m:t>
        </m:r>
        <m:r>
          <m:rPr>
            <m:sty m:val="p"/>
          </m:rPr>
          <m:t>(</m:t>
        </m:r>
        <m:r>
          <m:rPr>
            <m:sty m:val="i"/>
          </m:rPr>
          <m:t>r</m:t>
        </m:r>
        <m:r>
          <m:rPr>
            <m:sty m:val="p"/>
          </m:rPr>
          <m:t>)</m:t>
        </m:r>
      </m:oMath>
      <w:r>
        <w:rPr/>
        <w:t xml:space="preserve"> la composante radiale du champ de gravitation. Que peut on dire de la valeur de </w:t>
      </w:r>
      <m:oMath>
        <m:r>
          <m:rPr>
            <m:sty m:val="i"/>
          </m:rPr>
          <m:t>P</m:t>
        </m:r>
      </m:oMath>
      <w:r>
        <w:rPr/>
        <w:t xml:space="preserve"> en </w:t>
      </w:r>
      <m:oMath>
        <m:r>
          <m:rPr>
            <m:sty m:val="i"/>
          </m:rPr>
          <m:t>r</m:t>
        </m:r>
        <m:r>
          <m:rPr>
            <m:sty m:val="p"/>
          </m:rPr>
          <m:t>=</m:t>
        </m:r>
        <m:r>
          <m:rPr>
            <m:sty m:val="i"/>
          </m:rPr>
          <m:t>R</m:t>
        </m:r>
      </m:oMath>
      <w:r>
        <w:rPr>
          <w:rFonts w:eastAsia="Georgia" w:cs="Georgia" w:ascii="Georgia" w:hAnsi="Georgia"/>
        </w:rPr>
        <w:t xml:space="preserve"> ? En déduire l'expression de la pression.</w:t>
      </w:r>
    </w:p>
    <w:p>
      <w:pPr>
        <w:spacing w:after="220" w:lineRule="auto"/>
      </w:pPr>
      <w:r>
        <w:rPr>
          <w:rFonts w:eastAsia="Georgia" w:cs="Georgia" w:ascii="Georgia" w:hAnsi="Georgia"/>
        </w:rPr>
        <w:t xml:space="preserve">A-8. On suppose le gaz parfait. Déterminer le lien entre la température </w:t>
      </w:r>
      <m:oMath>
        <m:r>
          <m:rPr>
            <m:sty m:val="i"/>
          </m:rPr>
          <m:t>T</m:t>
        </m:r>
        <m:r>
          <m:rPr>
            <m:sty m:val="p"/>
          </m:rPr>
          <m:t>(</m:t>
        </m:r>
        <m:r>
          <m:rPr>
            <m:sty m:val="i"/>
          </m:rPr>
          <m:t>r</m:t>
        </m:r>
        <m:r>
          <m:rPr>
            <m:sty m:val="p"/>
          </m:rPr>
          <m:t>)</m:t>
        </m:r>
      </m:oMath>
      <w:r>
        <w:rPr/>
        <w:t xml:space="preserve">, la pression, masse volumique et la masse molaire </w:t>
      </w:r>
      <m:oMath>
        <m:sSub>
          <m:sSubPr/>
          <m:e>
            <m:r>
              <m:rPr>
                <m:sty m:val="p"/>
              </m:rPr>
              <m:t>M</m:t>
            </m:r>
          </m:e>
          <m:sub>
            <m:r>
              <m:rPr>
                <m:sty m:val="p"/>
              </m:rPr>
              <m:t>m</m:t>
            </m:r>
          </m:sub>
        </m:sSub>
      </m:oMath>
      <w:r>
        <w:rPr>
          <w:rFonts w:eastAsia="Georgia" w:cs="Georgia" w:ascii="Georgia" w:hAnsi="Georgia"/>
        </w:rPr>
        <w:t xml:space="preserve">. En déduire que la pression peut être reliée à la densité volumique d'énergie interne par la relation </w:t>
      </w:r>
      <m:oMath>
        <m:r>
          <m:rPr>
            <m:sty m:val="i"/>
          </m:rPr>
          <m:t>p</m:t>
        </m:r>
        <m:r>
          <m:rPr>
            <m:sty m:val="p"/>
          </m:rPr>
          <m:t>(</m:t>
        </m:r>
        <m:r>
          <m:rPr>
            <m:sty m:val="i"/>
          </m:rPr>
          <m:t>r</m:t>
        </m:r>
        <m:r>
          <m:rPr>
            <m:sty m:val="p"/>
          </m:rPr>
          <m:t>)</m:t>
        </m:r>
        <m:r>
          <m:rPr>
            <m:sty m:val="p"/>
          </m:rPr>
          <m:t>=</m:t>
        </m:r>
        <m:r>
          <m:rPr>
            <m:sty m:val="p"/>
          </m:rPr>
          <m:t>(</m:t>
        </m:r>
        <m:r>
          <m:rPr>
            <m:sty m:val="i"/>
          </m:rPr>
          <m:t>γ</m:t>
        </m:r>
        <m:r>
          <m:rPr>
            <m:sty m:val="p"/>
          </m:rPr>
          <m:t>−</m:t>
        </m:r>
        <m:r>
          <m:rPr>
            <m:sty m:val="p"/>
          </m:rPr>
          <m:t>1</m:t>
        </m:r>
        <m:r>
          <m:rPr>
            <m:sty m:val="p"/>
          </m:rPr>
          <m:t>)</m:t>
        </m:r>
        <m:r>
          <m:rPr>
            <m:sty m:val="i"/>
          </m:rPr>
          <m:t>e</m:t>
        </m:r>
        <m:r>
          <m:rPr>
            <m:sty m:val="p"/>
          </m:rPr>
          <m:t>(</m:t>
        </m:r>
        <m:r>
          <m:rPr>
            <m:sty m:val="i"/>
          </m:rPr>
          <m:t>r</m:t>
        </m:r>
        <m:r>
          <m:rPr>
            <m:sty m:val="p"/>
          </m:rPr>
          <m:t>)</m:t>
        </m:r>
      </m:oMath>
      <w:r>
        <w:rPr>
          <w:rFonts w:eastAsia="Georgia" w:cs="Georgia" w:ascii="Georgia" w:hAnsi="Georgia"/>
        </w:rPr>
        <w:t xml:space="preserve">. En déduire </w:t>
      </w:r>
      <m:oMath>
        <m:sSub>
          <m:sSubPr/>
          <m:e>
            <m:r>
              <m:rPr>
                <m:sty m:val="p"/>
              </m:rPr>
              <m:t>E</m:t>
            </m:r>
          </m:e>
          <m:sub>
            <m:r>
              <m:rPr>
                <m:nor/>
              </m:rPr>
              <m:t>int </m:t>
            </m:r>
          </m:sub>
        </m:sSub>
      </m:oMath>
      <w:r>
        <w:rPr>
          <w:rFonts w:eastAsia="Georgia" w:cs="Georgia" w:ascii="Georgia" w:hAnsi="Georgia"/>
        </w:rPr>
        <w:t xml:space="preserve"> l'énergie interne de l'étoile.</w:t>
      </w:r>
    </w:p>
    <w:p>
      <w:pPr>
        <w:spacing w:after="220" w:lineRule="auto"/>
      </w:pPr>
      <w:r>
        <w:rPr/>
        <w:t xml:space="preserve">Quelle relation simple lie </w:t>
      </w:r>
      <m:oMath>
        <m:sSub>
          <m:sSubPr/>
          <m:e>
            <m:r>
              <m:rPr>
                <m:sty m:val="p"/>
              </m:rPr>
              <m:t>E</m:t>
            </m:r>
          </m:e>
          <m:sub>
            <m:r>
              <m:rPr>
                <m:sty m:val="p"/>
              </m:rPr>
              <m:t>p</m:t>
            </m:r>
          </m:sub>
        </m:sSub>
      </m:oMath>
      <w:r>
        <w:rPr/>
        <w:t xml:space="preserve"> et </w:t>
      </w:r>
      <m:oMath>
        <m:sSub>
          <m:sSubPr/>
          <m:e>
            <m:r>
              <m:rPr>
                <m:sty m:val="p"/>
              </m:rPr>
              <m:t>E</m:t>
            </m:r>
          </m:e>
          <m:sub>
            <m:r>
              <m:rPr>
                <m:nor/>
              </m:rPr>
              <m:t>int </m:t>
            </m:r>
          </m:sub>
        </m:sSub>
      </m:oMath>
      <w:r>
        <w:rPr/>
        <w:t xml:space="preserve"> ?</w:t>
      </w:r>
      <w:r>
        <w:rPr/>
        <w:br w:type="textWrapping"/>
      </w:r>
      <w:r>
        <w:rPr/>
        <w:t xml:space="preserve">A-9 . On donne </w:t>
      </w:r>
      <m:oMath>
        <m:sSub>
          <m:sSubPr/>
          <m:e>
            <m:r>
              <m:rPr>
                <m:sty m:val="i"/>
              </m:rPr>
              <m:t>μ</m:t>
            </m:r>
          </m:e>
          <m:sub>
            <m:r>
              <m:rPr>
                <m:sty m:val="i"/>
              </m:rPr>
              <m:t>c</m:t>
            </m:r>
          </m:sub>
        </m:sSub>
        <m:r>
          <m:rPr>
            <m:sty m:val="p"/>
          </m:rPr>
          <m:t>=</m:t>
        </m:r>
        <m:sSup>
          <m:sSupPr/>
          <m:e>
            <m:r>
              <m:rPr>
                <m:sty m:val="p"/>
              </m:rPr>
              <m:t>10</m:t>
            </m:r>
          </m:e>
          <m:sup>
            <m:r>
              <m:rPr>
                <m:sty m:val="p"/>
              </m:rPr>
              <m:t>17</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r>
          <m:rPr>
            <m:sty m:val="p"/>
          </m:rPr>
          <m:t>,</m:t>
        </m:r>
        <m:r>
          <m:rPr>
            <m:sty m:val="p"/>
          </m:rPr>
          <m:t>R</m:t>
        </m:r>
        <m:r>
          <m:rPr>
            <m:sty m:val="p"/>
          </m:rPr>
          <m:t>=</m:t>
        </m:r>
        <m:r>
          <m:rPr>
            <m:sty m:val="p"/>
          </m:rPr>
          <m:t>10</m:t>
        </m:r>
        <m:r>
          <m:rPr>
            <m:nor/>
          </m:rPr>
          <m:t xml:space="preserve"> </m:t>
        </m:r>
        <m:r>
          <m:rPr>
            <m:sty m:val="p"/>
          </m:rPr>
          <m:t>km</m:t>
        </m:r>
        <m:r>
          <m:rPr>
            <m:sty m:val="p"/>
          </m:rPr>
          <m:t>,</m:t>
        </m:r>
        <m:r>
          <m:rPr>
            <m:sty m:val="i"/>
          </m:rPr>
          <m:t>γ</m:t>
        </m:r>
        <m:r>
          <m:rPr>
            <m:sty m:val="p"/>
          </m:rPr>
          <m:t>=</m:t>
        </m:r>
        <m:r>
          <m:rPr>
            <m:sty m:val="p"/>
          </m:rPr>
          <m:t>5</m:t>
        </m:r>
        <m:r>
          <m:rPr>
            <m:sty m:val="p"/>
          </m:rPr>
          <m:t>/</m:t>
        </m:r>
        <m:r>
          <m:rPr>
            <m:sty m:val="p"/>
          </m:rPr>
          <m:t>3</m:t>
        </m:r>
      </m:oMath>
      <w:r>
        <w:rPr/>
        <w:t xml:space="preserve"> : Calculer la masse </w:t>
      </w:r>
      <m:oMath>
        <m:sSub>
          <m:sSubPr/>
          <m:e>
            <m:r>
              <m:rPr>
                <m:sty m:val="p"/>
              </m:rPr>
              <m:t>M</m:t>
            </m:r>
          </m:e>
          <m:sub>
            <m:r>
              <m:rPr>
                <m:sty m:val="p"/>
              </m:rPr>
              <m:t>0</m:t>
            </m:r>
          </m:sub>
        </m:sSub>
        <m:r>
          <m:rPr>
            <m:sty m:val="p"/>
          </m:rPr>
          <m:t>,</m:t>
        </m:r>
        <m:sSub>
          <m:sSubPr/>
          <m:e>
            <m:r>
              <m:rPr>
                <m:sty m:val="p"/>
              </m:rPr>
              <m:t>E</m:t>
            </m:r>
          </m:e>
          <m:sub>
            <m:r>
              <m:rPr>
                <m:sty m:val="i"/>
              </m:rPr>
              <m:t>p</m:t>
            </m:r>
          </m:sub>
        </m:sSub>
        <m:r>
          <m:rPr>
            <m:sty m:val="p"/>
          </m:rPr>
          <m:t>,</m:t>
        </m:r>
        <m:sSub>
          <m:sSubPr/>
          <m:e>
            <m:r>
              <m:rPr>
                <m:sty m:val="p"/>
              </m:rPr>
              <m:t>E</m:t>
            </m:r>
          </m:e>
          <m:sub>
            <m:r>
              <m:rPr>
                <m:nor/>
              </m:rPr>
              <m:t>int </m:t>
            </m:r>
          </m:sub>
        </m:sSub>
      </m:oMath>
      <w:r>
        <w:rPr/>
        <w:t xml:space="preserve"> et la pression au centre </w:t>
      </w:r>
      <m:oMath>
        <m:r>
          <m:rPr>
            <m:sty m:val="p"/>
          </m:rPr>
          <m:t>P</m:t>
        </m:r>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Pour les question (A-10.. A-13 ) on suppose que la pression vérifie l'équation d'une transformation polytropique </w:t>
      </w:r>
      <m:oMath>
        <m:r>
          <m:rPr>
            <m:sty m:val="i"/>
          </m:rPr>
          <m:t>p</m:t>
        </m:r>
        <m:r>
          <m:rPr>
            <m:sty m:val="p"/>
          </m:rPr>
          <m:t>(</m:t>
        </m:r>
        <m:r>
          <m:rPr>
            <m:sty m:val="i"/>
          </m:rPr>
          <m:t>r</m:t>
        </m:r>
        <m:r>
          <m:rPr>
            <m:sty m:val="p"/>
          </m:rPr>
          <m:t>)</m:t>
        </m:r>
        <m:r>
          <m:rPr>
            <m:sty m:val="p"/>
          </m:rPr>
          <m:t>=</m:t>
        </m:r>
        <m:sSub>
          <m:sSubPr/>
          <m:e>
            <m:r>
              <m:rPr>
                <m:sty m:val="i"/>
              </m:rPr>
              <m:t>K</m:t>
            </m:r>
          </m:e>
          <m:sub>
            <m:r>
              <m:rPr>
                <m:sty m:val="p"/>
              </m:rPr>
              <m:t>0</m:t>
            </m:r>
          </m:sub>
        </m:sSub>
        <m:r>
          <m:rPr>
            <m:sty m:val="i"/>
          </m:rPr>
          <m:t>μ</m:t>
        </m:r>
        <m:r>
          <m:rPr>
            <m:sty m:val="p"/>
          </m:rPr>
          <m:t>(</m:t>
        </m:r>
        <m:r>
          <m:rPr>
            <m:sty m:val="i"/>
          </m:rPr>
          <m:t>r</m:t>
        </m:r>
        <m:sSup>
          <m:sSupPr/>
          <m:e>
            <m:r>
              <m:rPr>
                <m:sty m:val="p"/>
              </m:rPr>
              <m:t>)</m:t>
            </m:r>
          </m:e>
          <m:sup>
            <m:r>
              <m:rPr>
                <m:sty m:val="i"/>
              </m:rPr>
              <m:t>k</m:t>
            </m:r>
          </m:sup>
        </m:sSup>
      </m:oMath>
      <w:r>
        <w:rPr/>
        <w:t xml:space="preserve">, on posera</w:t>
      </w:r>
      <w:r>
        <w:rPr/>
        <w:br w:type="textWrapping"/>
      </w:r>
      <m:oMath>
        <m:r>
          <m:rPr>
            <m:sty m:val="p"/>
          </m:rPr>
          <m:t>k</m:t>
        </m:r>
        <m:r>
          <m:rPr>
            <m:sty m:val="p"/>
          </m:rPr>
          <m:t>=</m:t>
        </m:r>
        <m:r>
          <m:rPr>
            <m:sty m:val="p"/>
          </m:rPr>
          <m:t>1</m:t>
        </m:r>
        <m:r>
          <m:rPr>
            <m:sty m:val="p"/>
          </m:rPr>
          <m:t>+</m:t>
        </m:r>
        <m:r>
          <m:rPr>
            <m:sty m:val="p"/>
          </m:rPr>
          <m:t>1</m:t>
        </m:r>
        <m:r>
          <m:rPr>
            <m:sty m:val="p"/>
          </m:rPr>
          <m:t>/</m:t>
        </m:r>
        <m:r>
          <m:rPr>
            <m:sty m:val="p"/>
          </m:rPr>
          <m:t>n</m:t>
        </m:r>
      </m:oMath>
      <w:r>
        <w:rPr>
          <w:rFonts w:eastAsia="Georgia" w:cs="Georgia" w:ascii="Georgia" w:hAnsi="Georgia"/>
        </w:rPr>
        <w:t xml:space="preserve">; on ne considère donc plus que </w:t>
      </w:r>
      <m:oMath>
        <m:r>
          <m:rPr>
            <m:sty m:val="i"/>
          </m:rPr>
          <m:t>μ</m:t>
        </m:r>
      </m:oMath>
      <w:r>
        <w:rPr/>
        <w:t xml:space="preserve"> est constant.</w:t>
      </w:r>
      <w:r>
        <w:rPr/>
        <w:br w:type="textWrapping"/>
      </w:r>
      <w:r>
        <w:rPr>
          <w:rFonts w:eastAsia="Georgia" w:cs="Georgia" w:ascii="Georgia" w:hAnsi="Georgia"/>
        </w:rPr>
        <w:t xml:space="preserve">A-10. Donner l'équivalent de l'équation de Maxwell Gauss pour le champ de gravitation. En déduire différentielle qui lie </w:t>
      </w:r>
      <m:oMath>
        <m:r>
          <m:rPr>
            <m:sty m:val="i"/>
          </m:rPr>
          <m:t>g</m:t>
        </m:r>
        <m:r>
          <m:rPr>
            <m:sty m:val="p"/>
          </m:rPr>
          <m:t>(</m:t>
        </m:r>
        <m:r>
          <m:rPr>
            <m:sty m:val="i"/>
          </m:rPr>
          <m:t>r</m:t>
        </m:r>
        <m:r>
          <m:rPr>
            <m:sty m:val="p"/>
          </m:rPr>
          <m:t>)</m:t>
        </m:r>
      </m:oMath>
      <w:r>
        <w:rPr>
          <w:rFonts w:eastAsia="Georgia" w:cs="Georgia" w:ascii="Georgia" w:hAnsi="Georgia"/>
        </w:rPr>
        <w:t xml:space="preserve"> à </w:t>
      </w:r>
      <m:oMath>
        <m:r>
          <m:rPr>
            <m:sty m:val="i"/>
          </m:rPr>
          <m:t>μ</m:t>
        </m:r>
        <m:r>
          <m:rPr>
            <m:sty m:val="p"/>
          </m:rPr>
          <m:t>(</m:t>
        </m:r>
        <m:r>
          <m:rPr>
            <m:sty m:val="i"/>
          </m:rPr>
          <m:t>r</m:t>
        </m:r>
        <m:r>
          <m:rPr>
            <m:sty m:val="p"/>
          </m:rPr>
          <m:t>)</m:t>
        </m:r>
      </m:oMath>
      <w:r>
        <w:rPr/>
        <w:t xml:space="preserve">.</w:t>
      </w:r>
      <w:r>
        <w:rPr/>
        <w:br w:type="textWrapping"/>
      </w:r>
      <w:r>
        <w:rPr>
          <w:rFonts w:eastAsia="Georgia" w:cs="Georgia" w:ascii="Georgia" w:hAnsi="Georgia"/>
        </w:rPr>
        <w:t xml:space="preserve">En utilisant en outre l'équation de la statique des fluides, obtenir l'équation différentielle du deuxième ordre vérifiée par </w:t>
      </w:r>
      <m:oMath>
        <m:r>
          <m:rPr>
            <m:sty m:val="i"/>
          </m:rPr>
          <m:t>μ</m:t>
        </m:r>
        <m:r>
          <m:rPr>
            <m:sty m:val="p"/>
          </m:rPr>
          <m:t>(</m:t>
        </m:r>
        <m:r>
          <m:rPr>
            <m:sty m:val="i"/>
          </m:rPr>
          <m:t>r</m:t>
        </m:r>
        <m:r>
          <m:rPr>
            <m:sty m:val="p"/>
          </m:rPr>
          <m:t>)</m:t>
        </m:r>
        <m:r>
          <m:rPr>
            <m:sty m:val="p"/>
          </m:rPr>
          <m:t>:</m:t>
        </m:r>
        <m:f>
          <m:fPr>
            <m:ctrlPr>
              <w:rPr>
                <w:rFonts w:ascii="Cambria Math" w:hAnsi="Cambria Math"/>
              </w:rPr>
            </m:ctrlPr>
          </m:fPr>
          <m:num>
            <m:r>
              <m:rPr>
                <m:sty m:val="i"/>
              </m:rPr>
              <m:t>d</m:t>
            </m:r>
          </m:num>
          <m:den>
            <m:r>
              <m:rPr>
                <m:sty m:val="i"/>
              </m:rPr>
              <m:t>d</m:t>
            </m:r>
            <m:r>
              <m:rPr>
                <m:sty m:val="i"/>
              </m:rPr>
              <m:t>r</m:t>
            </m:r>
          </m:den>
        </m:f>
        <m:d>
          <m:dPr>
            <m:begChr m:val="("/>
            <m:endChr m:val=")"/>
            <m:ctrlPr>
              <w:rPr>
                <w:rFonts w:ascii="Cambria Math" w:hAnsi="Cambria Math"/>
              </w:rPr>
            </m:ctrlPr>
          </m:dPr>
          <m:e>
            <m:sSup>
              <m:sSupPr/>
              <m:e>
                <m:r>
                  <m:rPr>
                    <m:sty m:val="i"/>
                  </m:rPr>
                  <m:t>r</m:t>
                </m:r>
              </m:e>
              <m:sup>
                <m:r>
                  <m:rPr>
                    <m:sty m:val="p"/>
                  </m:rPr>
                  <m:t>2</m:t>
                </m:r>
              </m:sup>
            </m:sSup>
            <m:sSup>
              <m:sSupPr/>
              <m:e>
                <m:r>
                  <m:rPr>
                    <m:sty m:val="i"/>
                  </m:rPr>
                  <m:t>μ</m:t>
                </m:r>
              </m:e>
              <m:sup>
                <m:r>
                  <m:rPr>
                    <m:sty m:val="p"/>
                  </m:rPr>
                  <m:t>(</m:t>
                </m:r>
                <m:r>
                  <m:rPr>
                    <m:sty m:val="i"/>
                  </m:rPr>
                  <m:t>k</m:t>
                </m:r>
                <m:r>
                  <m:rPr>
                    <m:sty m:val="p"/>
                  </m:rPr>
                  <m:t>−</m:t>
                </m:r>
                <m:r>
                  <m:rPr>
                    <m:sty m:val="p"/>
                  </m:rPr>
                  <m:t>2</m:t>
                </m:r>
                <m:r>
                  <m:rPr>
                    <m:sty m:val="p"/>
                  </m:rPr>
                  <m:t>)</m:t>
                </m:r>
              </m:sup>
            </m:sSup>
            <m:f>
              <m:fPr>
                <m:ctrlPr>
                  <w:rPr>
                    <w:rFonts w:ascii="Cambria Math" w:hAnsi="Cambria Math"/>
                  </w:rPr>
                </m:ctrlPr>
              </m:fPr>
              <m:num>
                <m:r>
                  <m:rPr>
                    <m:sty m:val="i"/>
                  </m:rPr>
                  <m:t>d</m:t>
                </m:r>
                <m:r>
                  <m:rPr>
                    <m:sty m:val="i"/>
                  </m:rPr>
                  <m:t>μ</m:t>
                </m:r>
              </m:num>
              <m:den>
                <m:r>
                  <m:rPr>
                    <m:sty m:val="i"/>
                  </m:rPr>
                  <m:t>d</m:t>
                </m:r>
                <m:r>
                  <m:rPr>
                    <m:sty m:val="i"/>
                  </m:rPr>
                  <m:t>r</m:t>
                </m:r>
              </m:den>
            </m:f>
          </m:e>
        </m:d>
        <m:r>
          <m:rPr>
            <m:sty m:val="p"/>
          </m:rPr>
          <m:t>=</m:t>
        </m:r>
        <m:r>
          <m:rPr>
            <m:sty m:val="p"/>
          </m:rPr>
          <m:t>−</m:t>
        </m:r>
        <m:f>
          <m:fPr>
            <m:ctrlPr>
              <w:rPr>
                <w:rFonts w:ascii="Cambria Math" w:hAnsi="Cambria Math"/>
              </w:rPr>
            </m:ctrlPr>
          </m:fPr>
          <m:num>
            <m:r>
              <m:rPr>
                <m:sty m:val="p"/>
              </m:rPr>
              <m:t>4</m:t>
            </m:r>
            <m:r>
              <m:rPr>
                <m:sty m:val="i"/>
              </m:rPr>
              <m:t>π</m:t>
            </m:r>
            <m:r>
              <m:rPr>
                <m:sty m:val="i"/>
              </m:rPr>
              <m:t>G</m:t>
            </m:r>
          </m:num>
          <m:den>
            <m:r>
              <m:rPr>
                <m:sty m:val="i"/>
              </m:rPr>
              <m:t>k</m:t>
            </m:r>
            <m:sSub>
              <m:sSubPr/>
              <m:e>
                <m:r>
                  <m:rPr>
                    <m:sty m:val="i"/>
                  </m:rPr>
                  <m:t>K</m:t>
                </m:r>
              </m:e>
              <m:sub>
                <m:r>
                  <m:rPr>
                    <m:sty m:val="p"/>
                  </m:rPr>
                  <m:t>0</m:t>
                </m:r>
              </m:sub>
            </m:sSub>
          </m:den>
        </m:f>
        <m:sSup>
          <m:sSupPr/>
          <m:e>
            <m:r>
              <m:rPr>
                <m:sty m:val="i"/>
              </m:rPr>
              <m:t>r</m:t>
            </m:r>
          </m:e>
          <m:sup>
            <m:r>
              <m:rPr>
                <m:sty m:val="p"/>
              </m:rPr>
              <m:t>2</m:t>
            </m:r>
          </m:sup>
        </m:sSup>
        <m:r>
          <m:rPr>
            <m:sty m:val="i"/>
          </m:rPr>
          <m:t>μ</m:t>
        </m:r>
      </m:oMath>
    </w:p>
    <w:p>
      <w:pPr>
        <w:spacing w:after="220" w:lineRule="auto"/>
      </w:pPr>
      <w:r>
        <w:rPr/>
        <w:t xml:space="preserve">A-11 En posant </w:t>
      </w:r>
      <m:oMath>
        <m:r>
          <m:rPr>
            <m:sty m:val="p"/>
          </m:rPr>
          <m:t>x</m:t>
        </m:r>
        <m:r>
          <m:rPr>
            <m:sty m:val="p"/>
          </m:rPr>
          <m:t>=</m:t>
        </m:r>
        <m:r>
          <m:rPr>
            <m:sty m:val="p"/>
          </m:rPr>
          <m:t>r</m:t>
        </m:r>
        <m:r>
          <m:rPr>
            <m:sty m:val="p"/>
          </m:rPr>
          <m:t>/</m:t>
        </m:r>
        <m:r>
          <m:rPr>
            <m:sty m:val="p"/>
          </m:rPr>
          <m:t>a</m:t>
        </m:r>
      </m:oMath>
      <w:r>
        <w:rPr/>
        <w:t xml:space="preserve"> et </w:t>
      </w:r>
      <m:oMath>
        <m:r>
          <m:rPr>
            <m:sty m:val="p"/>
          </m:rPr>
          <m:t>y</m:t>
        </m:r>
        <m:r>
          <m:rPr>
            <m:sty m:val="p"/>
          </m:rPr>
          <m:t>=</m:t>
        </m:r>
        <m:sSup>
          <m:sSupPr/>
          <m:e>
            <m:d>
              <m:dPr>
                <m:begChr m:val="("/>
                <m:endChr m:val=")"/>
                <m:ctrlPr>
                  <w:rPr>
                    <w:rFonts w:ascii="Cambria Math" w:hAnsi="Cambria Math"/>
                  </w:rPr>
                </m:ctrlPr>
              </m:dPr>
              <m:e>
                <m:r>
                  <m:rPr>
                    <m:sty m:val="i"/>
                  </m:rPr>
                  <m:t>μ</m:t>
                </m:r>
                <m:r>
                  <m:rPr>
                    <m:sty m:val="p"/>
                  </m:rPr>
                  <m:t>(</m:t>
                </m:r>
                <m:r>
                  <m:rPr>
                    <m:sty m:val="i"/>
                  </m:rPr>
                  <m:t>r</m:t>
                </m:r>
                <m:r>
                  <m:rPr>
                    <m:sty m:val="p"/>
                  </m:rPr>
                  <m:t>)</m:t>
                </m:r>
                <m:r>
                  <m:rPr>
                    <m:sty m:val="p"/>
                  </m:rPr>
                  <m:t>/</m:t>
                </m:r>
                <m:sSub>
                  <m:sSubPr/>
                  <m:e>
                    <m:r>
                      <m:rPr>
                        <m:sty m:val="i"/>
                      </m:rPr>
                      <m:t>μ</m:t>
                    </m:r>
                  </m:e>
                  <m:sub>
                    <m:r>
                      <m:rPr>
                        <m:sty m:val="i"/>
                      </m:rPr>
                      <m:t>c</m:t>
                    </m:r>
                  </m:sub>
                </m:sSub>
              </m:e>
            </m:d>
          </m:e>
          <m:sup>
            <m:r>
              <m:rPr>
                <m:sty m:val="p"/>
              </m:rPr>
              <m:t>1</m:t>
            </m:r>
            <m:r>
              <m:rPr>
                <m:sty m:val="p"/>
              </m:rPr>
              <m:t>/</m:t>
            </m:r>
            <m:r>
              <m:rPr>
                <m:sty m:val="i"/>
              </m:rPr>
              <m:t>n</m:t>
            </m:r>
          </m:sup>
        </m:sSup>
      </m:oMath>
      <w:r>
        <w:rPr>
          <w:rFonts w:eastAsia="Georgia" w:cs="Georgia" w:ascii="Georgia" w:hAnsi="Georgia"/>
        </w:rPr>
        <w:t xml:space="preserve">, montrer que les variables x et y vérifient l'équation différentielle suivante: </w:t>
      </w:r>
      <m:oMath>
        <m:sSup>
          <m:sSupPr/>
          <m:e>
            <m:r>
              <m:rPr>
                <m:sty m:val="p"/>
              </m:rPr>
              <m:t>y</m:t>
            </m:r>
          </m:e>
          <m:sup>
            <m:r>
              <m:rPr>
                <m:sty m:val="i"/>
              </m:rPr>
              <m:t>′</m:t>
            </m:r>
            <m:r>
              <m:rPr>
                <m:sty m:val="i"/>
              </m:rPr>
              <m:t>′</m:t>
            </m:r>
          </m:sup>
        </m:sSup>
        <m:r>
          <m:rPr>
            <m:sty m:val="p"/>
          </m:rPr>
          <m:t>+</m:t>
        </m:r>
        <m:r>
          <m:rPr>
            <m:sty m:val="p"/>
          </m:rPr>
          <m:t>2</m:t>
        </m:r>
        <m:sSup>
          <m:sSupPr/>
          <m:e>
            <m:r>
              <m:rPr>
                <m:sty m:val="p"/>
              </m:rPr>
              <m:t>y</m:t>
            </m:r>
          </m:e>
          <m:sup>
            <m:r>
              <m:rPr>
                <m:sty m:val="i"/>
              </m:rPr>
              <m:t>′</m:t>
            </m:r>
          </m:sup>
        </m:sSup>
        <m:r>
          <m:rPr>
            <m:sty m:val="p"/>
          </m:rPr>
          <m:t>/</m:t>
        </m:r>
        <m:r>
          <m:rPr>
            <m:sty m:val="p"/>
          </m:rPr>
          <m:t>x</m:t>
        </m:r>
        <m:r>
          <m:rPr>
            <m:sty m:val="p"/>
          </m:rPr>
          <m:t>=</m:t>
        </m:r>
        <m:r>
          <m:rPr>
            <m:sty m:val="p"/>
          </m:rPr>
          <m:t>−</m:t>
        </m:r>
        <m:sSup>
          <m:sSupPr/>
          <m:e>
            <m:r>
              <m:rPr>
                <m:sty m:val="i"/>
              </m:rPr>
              <m:t>y</m:t>
            </m:r>
          </m:e>
          <m:sup>
            <m:r>
              <m:rPr>
                <m:sty m:val="i"/>
              </m:rPr>
              <m:t>′</m:t>
            </m:r>
            <m:r>
              <m:rPr>
                <m:sty m:val="i"/>
              </m:rPr>
              <m:t>′</m:t>
            </m:r>
          </m:sup>
        </m:sSup>
      </m:oMath>
      <w:r>
        <w:rPr>
          <w:rFonts w:eastAsia="Georgia" w:cs="Georgia" w:ascii="Georgia" w:hAnsi="Georgia"/>
        </w:rPr>
        <w:t xml:space="preserve"> (1) à condition de donner à a une valeur que l'on explicitera en fonction de </w:t>
      </w:r>
      <m:oMath>
        <m:r>
          <m:rPr>
            <m:sty m:val="p"/>
          </m:rPr>
          <m:t>G</m:t>
        </m:r>
        <m:r>
          <m:rPr>
            <m:sty m:val="p"/>
          </m:rPr>
          <m:t>,</m:t>
        </m:r>
        <m:sSub>
          <m:sSubPr/>
          <m:e>
            <m:r>
              <m:rPr>
                <m:sty m:val="p"/>
              </m:rPr>
              <m:t>K</m:t>
            </m:r>
          </m:e>
          <m:sub>
            <m:r>
              <m:rPr>
                <m:sty m:val="p"/>
              </m:rPr>
              <m:t>0</m:t>
            </m:r>
          </m:sub>
        </m:sSub>
        <m:r>
          <m:rPr>
            <m:sty m:val="p"/>
          </m:rPr>
          <m:t>,</m:t>
        </m:r>
        <m:r>
          <m:rPr>
            <m:sty m:val="p"/>
          </m:rPr>
          <m:t>k</m:t>
        </m:r>
      </m:oMath>
      <w:r>
        <w:rPr/>
        <w:t xml:space="preserve"> et </w:t>
      </w:r>
      <m:oMath>
        <m:sSub>
          <m:sSubPr/>
          <m:e>
            <m:r>
              <m:rPr>
                <m:sty m:val="i"/>
              </m:rPr>
              <m:t>μ</m:t>
            </m:r>
          </m:e>
          <m:sub>
            <m:r>
              <m:rPr>
                <m:sty m:val="p"/>
              </m:rPr>
              <m:t>c</m:t>
            </m:r>
          </m:sub>
        </m:sSub>
      </m:oMath>
      <w:r>
        <w:rPr/>
        <w:t xml:space="preserve">.</w:t>
      </w:r>
    </w:p>
    <w:p>
      <w:pPr>
        <w:spacing w:after="220" w:lineRule="auto"/>
      </w:pPr>
      <w:r>
        <w:rPr>
          <w:rFonts w:eastAsia="Georgia" w:cs="Georgia" w:ascii="Georgia" w:hAnsi="Georgia"/>
        </w:rPr>
        <w:t xml:space="preserve">A-12. On désigne par </w:t>
      </w:r>
      <m:oMath>
        <m:r>
          <m:rPr>
            <m:sty m:val="i"/>
          </m:rPr>
          <m:t>y</m:t>
        </m:r>
        <m:r>
          <m:rPr>
            <m:sty m:val="p"/>
          </m:rPr>
          <m:t>=</m:t>
        </m:r>
        <m:sSub>
          <m:sSubPr/>
          <m:e>
            <m:r>
              <m:rPr>
                <m:sty m:val="i"/>
              </m:rPr>
              <m:t>y</m:t>
            </m:r>
          </m:e>
          <m:sub>
            <m:r>
              <m:rPr>
                <m:sty m:val="i"/>
              </m:rPr>
              <m:t>n</m:t>
            </m:r>
          </m:sub>
        </m:sSub>
        <m:r>
          <m:rPr>
            <m:sty m:val="p"/>
          </m:rPr>
          <m:t>(</m:t>
        </m:r>
        <m:r>
          <m:rPr>
            <m:sty m:val="i"/>
          </m:rPr>
          <m:t>x</m:t>
        </m:r>
        <m:r>
          <m:rPr>
            <m:sty m:val="p"/>
          </m:rPr>
          <m:t>)</m:t>
        </m:r>
      </m:oMath>
      <w:r>
        <w:rPr>
          <w:rFonts w:eastAsia="Georgia" w:cs="Georgia" w:ascii="Georgia" w:hAnsi="Georgia"/>
        </w:rPr>
        <w:t xml:space="preserve"> la solution de cette équation (1) pour </w:t>
      </w:r>
      <m:oMath>
        <m:r>
          <m:rPr>
            <m:sty m:val="i"/>
          </m:rPr>
          <m:t>n</m:t>
        </m:r>
      </m:oMath>
      <w:r>
        <w:rPr>
          <w:rFonts w:eastAsia="Georgia" w:cs="Georgia" w:ascii="Georgia" w:hAnsi="Georgia"/>
        </w:rPr>
        <w:t xml:space="preserve"> donné. Justifier les conditions limites </w:t>
      </w:r>
      <m:oMath>
        <m:sSub>
          <m:sSubPr/>
          <m:e>
            <m:r>
              <m:rPr>
                <m:sty m:val="p"/>
              </m:rPr>
              <m:t>y</m:t>
            </m:r>
          </m:e>
          <m:sub>
            <m:r>
              <m:rPr>
                <m:sty m:val="p"/>
              </m:rPr>
              <m:t>n</m:t>
            </m:r>
          </m:sub>
        </m:sSub>
        <m:r>
          <m:rPr>
            <m:sty m:val="p"/>
          </m:rPr>
          <m:t>(</m:t>
        </m:r>
        <m:r>
          <m:rPr>
            <m:sty m:val="p"/>
          </m:rPr>
          <m:t>0</m:t>
        </m:r>
        <m:r>
          <m:rPr>
            <m:sty m:val="p"/>
          </m:rPr>
          <m:t>)</m:t>
        </m:r>
        <m:r>
          <m:rPr>
            <m:sty m:val="p"/>
          </m:rPr>
          <m:t>=</m:t>
        </m:r>
        <m:r>
          <m:rPr>
            <m:sty m:val="p"/>
          </m:rPr>
          <m:t>1</m:t>
        </m:r>
      </m:oMath>
      <w:r>
        <w:rPr/>
        <w:t xml:space="preserve"> et </w:t>
      </w:r>
      <m:oMath>
        <m:f>
          <m:fPr>
            <m:ctrlPr>
              <w:rPr>
                <w:rFonts w:ascii="Cambria Math" w:hAnsi="Cambria Math"/>
              </w:rPr>
            </m:ctrlPr>
          </m:fPr>
          <m:num>
            <m:r>
              <m:rPr>
                <m:sty m:val="i"/>
              </m:rPr>
              <m:t>d</m:t>
            </m:r>
            <m:sSub>
              <m:sSubPr/>
              <m:e>
                <m:r>
                  <m:rPr>
                    <m:sty m:val="i"/>
                  </m:rPr>
                  <m:t>y</m:t>
                </m:r>
              </m:e>
              <m:sub>
                <m:r>
                  <m:rPr>
                    <m:sty m:val="i"/>
                  </m:rPr>
                  <m:t>n</m:t>
                </m:r>
              </m:sub>
            </m:sSub>
          </m:num>
          <m:den>
            <m:r>
              <m:rPr>
                <m:sty m:val="i"/>
              </m:rPr>
              <m:t>d</m:t>
            </m:r>
            <m:r>
              <m:rPr>
                <m:sty m:val="i"/>
              </m:rPr>
              <m:t>x</m:t>
            </m:r>
          </m:den>
        </m:f>
        <m:r>
          <m:rPr>
            <m:sty m:val="p"/>
          </m:rPr>
          <m:t>(</m:t>
        </m:r>
        <m:r>
          <m:rPr>
            <m:sty m:val="p"/>
          </m:rPr>
          <m:t>0</m:t>
        </m:r>
        <m:r>
          <m:rPr>
            <m:sty m:val="p"/>
          </m:rPr>
          <m:t>)</m:t>
        </m:r>
        <m:r>
          <m:rPr>
            <m:sty m:val="p"/>
          </m:rPr>
          <m:t>=</m:t>
        </m:r>
        <m:r>
          <m:rPr>
            <m:sty m:val="p"/>
          </m:rPr>
          <m:t>0</m:t>
        </m:r>
      </m:oMath>
      <w:r>
        <w:rPr>
          <w:rFonts w:eastAsia="Georgia" w:cs="Georgia" w:ascii="Georgia" w:hAnsi="Georgia"/>
        </w:rPr>
        <w:t xml:space="preserve"> Vérifier que pour </w:t>
      </w:r>
      <m:oMath>
        <m:r>
          <m:rPr>
            <m:sty m:val="p"/>
          </m:rPr>
          <m:t>n</m:t>
        </m:r>
        <m:r>
          <m:rPr>
            <m:sty m:val="p"/>
          </m:rPr>
          <m:t>=</m:t>
        </m:r>
        <m:r>
          <m:rPr>
            <m:sty m:val="p"/>
          </m:rPr>
          <m:t>1</m:t>
        </m:r>
      </m:oMath>
      <w:r>
        <w:rPr>
          <w:rFonts w:eastAsia="Georgia" w:cs="Georgia" w:ascii="Georgia" w:hAnsi="Georgia"/>
        </w:rPr>
        <w:t xml:space="preserve"> la solution est donnée par </w:t>
      </w:r>
      <m:oMath>
        <m:sSub>
          <m:sSubPr/>
          <m:e>
            <m:r>
              <m:rPr>
                <m:sty m:val="i"/>
              </m:rPr>
              <m:t>y</m:t>
            </m:r>
          </m:e>
          <m:sub>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x</m:t>
            </m:r>
            <m:r>
              <m:rPr>
                <m:sty m:val="p"/>
              </m:rPr>
              <m:t>)</m:t>
            </m:r>
          </m:num>
          <m:den>
            <m:r>
              <m:rPr>
                <m:sty m:val="i"/>
              </m:rPr>
              <m:t>x</m:t>
            </m:r>
          </m:den>
        </m:f>
      </m:oMath>
    </w:p>
    <w:p>
      <w:pPr>
        <w:spacing w:after="220" w:lineRule="auto"/>
      </w:pPr>
      <w:r>
        <w:rPr>
          <w:rFonts w:eastAsia="Georgia" w:cs="Georgia" w:ascii="Georgia" w:hAnsi="Georgia"/>
        </w:rPr>
        <w:t xml:space="preserve">A-13. Pour quelles valeurs cette fonction s'annule-t-elle? En déduire l'expression du rayon de l'étoile en fonction des données.</w:t>
      </w:r>
    </w:p>
    <w:p>
      <w:pPr>
        <w:spacing w:after="220" w:lineRule="auto"/>
      </w:pPr>
      <w:r>
        <w:rPr>
          <w:rFonts w:eastAsia="Georgia" w:cs="Georgia" w:ascii="Georgia" w:hAnsi="Georgia"/>
        </w:rPr>
        <w:t xml:space="preserve">Calculer sa valeur. Pour déterminer </w:t>
      </w:r>
      <m:oMath>
        <m:sSub>
          <m:sSubPr/>
          <m:e>
            <m:r>
              <m:rPr>
                <m:sty m:val="p"/>
              </m:rPr>
              <m:t>K</m:t>
            </m:r>
          </m:e>
          <m:sub>
            <m:r>
              <m:rPr>
                <m:sty m:val="p"/>
              </m:rPr>
              <m:t>0</m:t>
            </m:r>
          </m:sub>
        </m:sSub>
      </m:oMath>
      <w:r>
        <w:rPr>
          <w:rFonts w:eastAsia="Georgia" w:cs="Georgia" w:ascii="Georgia" w:hAnsi="Georgia"/>
        </w:rPr>
        <w:t xml:space="preserve"> on utilisera la pression au centre calculée en A-8 .</w:t>
      </w:r>
    </w:p>
    <w:p>
      <w:pPr>
        <w:spacing w:line="271" w:before="330" w:lineRule="auto"/>
      </w:pPr>
      <w:r>
        <w:rPr>
          <w:b/>
          <w:sz w:val="42"/>
        </w:rPr>
        <w:t xml:space="preserve">Etude du mouvement de rotation</w:t>
      </w:r>
    </w:p>
    <w:p>
      <w:pPr>
        <w:spacing w:after="220" w:lineRule="auto"/>
      </w:pPr>
      <w:r>
        <w:rPr>
          <w:rFonts w:eastAsia="Georgia" w:cs="Georgia" w:ascii="Georgia" w:hAnsi="Georgia"/>
        </w:rPr>
        <w:t xml:space="preserve">Dans son référentiel barycentrique </w:t>
      </w:r>
      <m:oMath>
        <m:sSup>
          <m:sSupPr/>
          <m:e>
            <m:r>
              <m:rPr>
                <m:sty m:val="i"/>
              </m:rPr>
              <m:t>R</m:t>
            </m:r>
          </m:e>
          <m:sup>
            <m:r>
              <m:rPr>
                <m:sty m:val="p"/>
              </m:rPr>
              <m:t>∗</m:t>
            </m:r>
          </m:sup>
        </m:sSup>
      </m:oMath>
      <w:r>
        <w:rPr>
          <w:rFonts w:eastAsia="Georgia" w:cs="Georgia" w:ascii="Georgia" w:hAnsi="Georgia"/>
        </w:rPr>
        <w:t xml:space="preserve"> l'étoile tourne autour de l'axe Oz à la vitesse angulaire </w:t>
      </w:r>
      <m:oMath>
        <m:r>
          <m:rPr>
            <m:sty m:val="p"/>
          </m:rPr>
          <m:t>Ω</m:t>
        </m:r>
      </m:oMath>
      <w:r>
        <w:rPr/>
        <w:t xml:space="preserve">.</w:t>
      </w:r>
      <w:r>
        <w:rPr/>
        <w:br w:type="textWrapping"/>
      </w:r>
      <w:r>
        <w:rPr>
          <w:rFonts w:eastAsia="Georgia" w:cs="Georgia" w:ascii="Georgia" w:hAnsi="Georgia"/>
        </w:rPr>
        <w:t xml:space="preserve">A-14. I désigne le moment d'inertie de la sphère par rapport à son axe de rotation ( </w:t>
      </w:r>
      <m:oMath>
        <m:r>
          <m:rPr>
            <m:sty m:val="i"/>
          </m:rPr>
          <m:t>I</m:t>
        </m:r>
        <m:r>
          <m:rPr>
            <m:sty m:val="p"/>
          </m:rPr>
          <m:t>=</m:t>
        </m:r>
        <m:f>
          <m:fPr>
            <m:ctrlPr>
              <w:rPr>
                <w:rFonts w:ascii="Cambria Math" w:hAnsi="Cambria Math"/>
              </w:rPr>
            </m:ctrlPr>
          </m:fPr>
          <m:num>
            <m:r>
              <m:rPr>
                <m:sty m:val="p"/>
              </m:rPr>
              <m:t>2</m:t>
            </m:r>
          </m:num>
          <m:den>
            <m:r>
              <m:rPr>
                <m:sty m:val="p"/>
              </m:rPr>
              <m:t>5</m:t>
            </m:r>
          </m:den>
        </m:f>
        <m:r>
          <m:rPr>
            <m:sty m:val="i"/>
          </m:rPr>
          <m:t>M</m:t>
        </m:r>
        <m:sSup>
          <m:sSupPr/>
          <m:e>
            <m:r>
              <m:rPr>
                <m:sty m:val="i"/>
              </m:rPr>
              <m:t>R</m:t>
            </m:r>
          </m:e>
          <m:sup>
            <m:r>
              <m:rPr>
                <m:sty m:val="p"/>
              </m:rPr>
              <m:t>2</m:t>
            </m:r>
          </m:sup>
        </m:sSup>
      </m:oMath>
      <w:r>
        <w:rPr>
          <w:rFonts w:eastAsia="Georgia" w:cs="Georgia" w:ascii="Georgia" w:hAnsi="Georgia"/>
        </w:rPr>
        <w:t xml:space="preserve"> ) quelle est l'énergie cinétique de l'étoile dans </w:t>
      </w:r>
      <m:oMath>
        <m:sSup>
          <m:sSupPr/>
          <m:e>
            <m:r>
              <m:rPr>
                <m:sty m:val="i"/>
              </m:rPr>
              <m:t>R</m:t>
            </m:r>
          </m:e>
          <m:sup>
            <m:r>
              <m:rPr>
                <m:sty m:val="p"/>
              </m:rPr>
              <m:t>∗</m:t>
            </m:r>
          </m:sup>
        </m:sSup>
      </m:oMath>
      <w:r>
        <w:rPr/>
        <w:t xml:space="preserve"> ?</w:t>
      </w:r>
    </w:p>
    <w:p>
      <w:pPr>
        <w:spacing w:after="220" w:lineRule="auto"/>
      </w:pPr>
      <w:r>
        <w:rPr>
          <w:rFonts w:eastAsia="Georgia" w:cs="Georgia" w:ascii="Georgia" w:hAnsi="Georgia"/>
        </w:rPr>
        <w:t xml:space="preserve">A-15. Relier la période de rotation </w:t>
      </w:r>
      <m:oMath>
        <m:r>
          <m:rPr>
            <m:sty m:val="i"/>
          </m:rPr>
          <m:t>T</m:t>
        </m:r>
      </m:oMath>
      <w:r>
        <w:rPr>
          <w:rFonts w:eastAsia="Georgia" w:cs="Georgia" w:ascii="Georgia" w:hAnsi="Georgia"/>
        </w:rPr>
        <w:t xml:space="preserve"> à la vitesse angulaire. Dans le cas d'un freinage de l'étoile, relier la variation de son énergie cinétique à la dérivée </w:t>
      </w:r>
      <m:oMath>
        <m:f>
          <m:fPr>
            <m:ctrlPr>
              <w:rPr>
                <w:rFonts w:ascii="Cambria Math" w:hAnsi="Cambria Math"/>
              </w:rPr>
            </m:ctrlPr>
          </m:fPr>
          <m:num>
            <m:r>
              <m:rPr>
                <m:sty m:val="i"/>
              </m:rPr>
              <m:t>d</m:t>
            </m:r>
            <m:r>
              <m:rPr>
                <m:sty m:val="i"/>
              </m:rPr>
              <m:t>T</m:t>
            </m:r>
          </m:num>
          <m:den>
            <m:r>
              <m:rPr>
                <m:sty m:val="i"/>
              </m:rPr>
              <m:t>d</m:t>
            </m:r>
            <m:r>
              <m:rPr>
                <m:sty m:val="i"/>
              </m:rPr>
              <m:t>t</m:t>
            </m:r>
          </m:den>
        </m:f>
      </m:oMath>
      <w:r>
        <w:rPr/>
        <w:t xml:space="preserve">.</w:t>
      </w:r>
      <w:r>
        <w:rPr/>
        <w:br w:type="textWrapping"/>
      </w:r>
      <w:r>
        <w:rPr>
          <w:rFonts w:eastAsia="Georgia" w:cs="Georgia" w:ascii="Georgia" w:hAnsi="Georgia"/>
        </w:rPr>
        <w:t xml:space="preserve">A-16. On considère une particule de masse </w:t>
      </w:r>
      <m:oMath>
        <m:r>
          <m:rPr>
            <m:sty m:val="i"/>
          </m:rPr>
          <m:t>m</m:t>
        </m:r>
      </m:oMath>
      <w:r>
        <w:rPr>
          <w:rFonts w:eastAsia="Georgia" w:cs="Georgia" w:ascii="Georgia" w:hAnsi="Georgia"/>
        </w:rPr>
        <w:t xml:space="preserve"> liée à l'étoile en un point </w:t>
      </w:r>
      <m:oMath>
        <m:r>
          <m:rPr>
            <m:sty m:val="i"/>
          </m:rPr>
          <m:t>M</m:t>
        </m:r>
      </m:oMath>
      <w:r>
        <w:rPr>
          <w:rFonts w:eastAsia="Georgia" w:cs="Georgia" w:ascii="Georgia" w:hAnsi="Georgia"/>
        </w:rPr>
        <w:t xml:space="preserve">. On commence par la repérer en coordonnées cylindriques ( </w:t>
      </w:r>
      <m:oMath>
        <m:r>
          <m:rPr>
            <m:sty m:val="i"/>
          </m:rPr>
          <m:t>ρ</m:t>
        </m:r>
        <m:r>
          <m:rPr>
            <m:sty m:val="p"/>
          </m:rPr>
          <m:t>,</m:t>
        </m:r>
        <m:r>
          <m:rPr>
            <m:sty m:val="i"/>
          </m:rPr>
          <m:t>θ</m:t>
        </m:r>
        <m:r>
          <m:rPr>
            <m:sty m:val="p"/>
          </m:rPr>
          <m:t>,</m:t>
        </m:r>
        <m:r>
          <m:rPr>
            <m:sty m:val="p"/>
          </m:rPr>
          <m:t>z</m:t>
        </m:r>
      </m:oMath>
      <w:r>
        <w:rPr/>
        <w:t xml:space="preserve"> ) Exprimer sa vitesse dans </w:t>
      </w:r>
      <m:oMath>
        <m:sSup>
          <m:sSupPr/>
          <m:e>
            <m:r>
              <m:rPr>
                <m:sty m:val="i"/>
              </m:rPr>
              <m:t>R</m:t>
            </m:r>
          </m:e>
          <m:sup>
            <m:r>
              <m:rPr>
                <m:sty m:val="p"/>
              </m:rPr>
              <m:t>∗</m:t>
            </m:r>
          </m:sup>
        </m:sSup>
      </m:oMath>
      <w:r>
        <w:rPr>
          <w:rFonts w:eastAsia="Georgia" w:cs="Georgia" w:ascii="Georgia" w:hAnsi="Georgia"/>
        </w:rPr>
        <w:t xml:space="preserve"> Déterminer la force d'inertie d'entrainement subie par la particule. Montrer que cette force dérive d'une énergie potentielle d'entrainement </w:t>
      </w:r>
      <m:oMath>
        <m:sSub>
          <m:sSubPr/>
          <m:e>
            <m:r>
              <m:rPr>
                <m:sty m:val="i"/>
              </m:rPr>
              <m:t>E</m:t>
            </m:r>
          </m:e>
          <m:sub>
            <m:r>
              <m:rPr>
                <m:nor/>
              </m:rPr>
              <m:t>pie </m:t>
            </m:r>
          </m:sub>
        </m:sSub>
        <m:r>
          <m:rPr>
            <m:sty m:val="p"/>
          </m:rPr>
          <m:t>=</m:t>
        </m:r>
        <m:r>
          <m:rPr>
            <m:sty m:val="p"/>
          </m:rPr>
          <m:t>−</m:t>
        </m:r>
        <m:f>
          <m:fPr>
            <m:ctrlPr>
              <w:rPr>
                <w:rFonts w:ascii="Cambria Math" w:hAnsi="Cambria Math"/>
              </w:rPr>
            </m:ctrlPr>
          </m:fPr>
          <m:num>
            <m:r>
              <m:rPr>
                <m:sty m:val="i"/>
              </m:rPr>
              <m:t>m</m:t>
            </m:r>
            <m:sSup>
              <m:sSupPr/>
              <m:e>
                <m:r>
                  <m:rPr>
                    <m:sty m:val="p"/>
                  </m:rPr>
                  <m:t>Ω</m:t>
                </m:r>
              </m:e>
              <m:sup>
                <m:r>
                  <m:rPr>
                    <m:sty m:val="p"/>
                  </m:rPr>
                  <m:t>2</m:t>
                </m:r>
              </m:sup>
            </m:sSup>
            <m:sSup>
              <m:sSupPr/>
              <m:e>
                <m:r>
                  <m:rPr>
                    <m:sty m:val="i"/>
                  </m:rPr>
                  <m:t>ρ</m:t>
                </m:r>
              </m:e>
              <m:sup>
                <m:r>
                  <m:rPr>
                    <m:sty m:val="p"/>
                  </m:rPr>
                  <m:t>2</m:t>
                </m:r>
              </m:sup>
            </m:sSup>
          </m:num>
          <m:den>
            <m:r>
              <m:rPr>
                <m:sty m:val="p"/>
              </m:rPr>
              <m:t>2</m:t>
            </m:r>
          </m:den>
        </m:f>
      </m:oMath>
      <w:r>
        <w:rPr>
          <w:rFonts w:eastAsia="Georgia" w:cs="Georgia" w:ascii="Georgia" w:hAnsi="Georgia"/>
        </w:rPr>
        <w:t xml:space="preserve">. En quels points de l'étoile cette énergie potentielle est elle maximale ?</w:t>
      </w:r>
    </w:p>
    <w:p>
      <w:pPr>
        <w:spacing w:after="220" w:lineRule="auto"/>
      </w:pPr>
      <w:r>
        <w:rPr>
          <w:rFonts w:eastAsia="Georgia" w:cs="Georgia" w:ascii="Georgia" w:hAnsi="Georgia"/>
        </w:rPr>
        <w:t xml:space="preserve">A-17. En considérant la résultante des forces de gravitation et d'inertie d'entrainement pour une particule matérielle située à l'équateur en déduire une condition sur la vitesse angulaire; exprimer la période en fonction de la masse volumique</w:t>
      </w:r>
    </w:p>
    <w:p>
      <w:pPr>
        <w:spacing w:after="220" w:lineRule="auto"/>
      </w:pPr>
      <w:r>
        <w:rPr>
          <w:rFonts w:eastAsia="Georgia" w:cs="Georgia" w:ascii="Georgia" w:hAnsi="Georgia"/>
        </w:rPr>
        <w:t xml:space="preserve">A-18 Calculer la période pour une naine blanche ( </w:t>
      </w:r>
      <m:oMath>
        <m:sSub>
          <m:sSubPr/>
          <m:e>
            <m:r>
              <m:rPr>
                <m:sty m:val="i"/>
              </m:rPr>
              <m:t>μ</m:t>
            </m:r>
          </m:e>
          <m:sub>
            <m:r>
              <m:rPr>
                <m:sty m:val="p"/>
              </m:rPr>
              <m:t>c</m:t>
            </m:r>
          </m:sub>
        </m:sSub>
        <m:r>
          <m:rPr>
            <m:sty m:val="p"/>
          </m:rPr>
          <m:t>=</m:t>
        </m:r>
        <m:sSup>
          <m:sSupPr/>
          <m:e>
            <m:r>
              <m:rPr>
                <m:sty m:val="p"/>
              </m:rPr>
              <m:t>10</m:t>
            </m:r>
          </m:e>
          <m:sup>
            <m:r>
              <m:rPr>
                <m:sty m:val="p"/>
              </m:rPr>
              <m:t>9</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et pour une étoile à neutrons ( </w:t>
      </w:r>
      <m:oMath>
        <m:sSub>
          <m:sSubPr/>
          <m:e>
            <m:r>
              <m:rPr>
                <m:sty m:val="i"/>
              </m:rPr>
              <m:t>μ</m:t>
            </m:r>
          </m:e>
          <m:sub>
            <m:r>
              <m:rPr>
                <m:sty m:val="p"/>
              </m:rPr>
              <m:t>c</m:t>
            </m:r>
          </m:sub>
        </m:sSub>
        <m:r>
          <m:rPr>
            <m:sty m:val="p"/>
          </m:rPr>
          <m:t>=</m:t>
        </m:r>
        <m:sSup>
          <m:sSupPr/>
          <m:e>
            <m:r>
              <m:rPr>
                <m:sty m:val="p"/>
              </m:rPr>
              <m:t>10</m:t>
            </m:r>
          </m:e>
          <m:sup>
            <m:r>
              <m:rPr>
                <m:sty m:val="p"/>
              </m:rPr>
              <m:t>15</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w:t>
      </w:r>
    </w:p>
    <w:p>
      <w:pPr>
        <w:spacing w:after="220" w:lineRule="auto"/>
      </w:pPr>
      <w:r>
        <w:rPr>
          <w:rFonts w:eastAsia="Georgia" w:cs="Georgia" w:ascii="Georgia" w:hAnsi="Georgia"/>
        </w:rPr>
        <w:t xml:space="preserve">A-19 Déterminer la vitesse de libération sur l'équateur. Déterminer une condition pour que la lumière ne s'échappe pas de l'étoile. De quel objet s'agit il ?</w:t>
      </w:r>
    </w:p>
    <w:p>
      <w:pPr>
        <w:spacing w:line="271" w:before="330" w:lineRule="auto"/>
      </w:pPr>
      <w:r>
        <w:rPr>
          <w:rFonts w:eastAsia="Georgia" w:cs="Georgia" w:ascii="Georgia" w:hAnsi="Georgia"/>
          <w:b/>
          <w:sz w:val="42"/>
        </w:rPr>
        <w:t xml:space="preserve">B) Electromagnétisme</w:t>
      </w:r>
    </w:p>
    <w:p>
      <w:pPr>
        <w:spacing w:after="220" w:lineRule="auto"/>
      </w:pPr>
      <w:r>
        <w:rPr>
          <w:rFonts w:eastAsia="Georgia" w:cs="Georgia" w:ascii="Georgia" w:hAnsi="Georgia"/>
        </w:rPr>
        <w:t xml:space="preserve">On suppose que le pulsar possède un champ magnétique de type dipolaire qui est engendré par un dipôle de moment magnétique </w:t>
      </w:r>
      <m:oMath>
        <m:sSub>
          <m:sSubPr/>
          <m:e>
            <m:acc>
              <m:accPr>
                <m:chr m:val="⃗"/>
              </m:accPr>
              <m:e>
                <m:r>
                  <m:rPr>
                    <m:sty m:val="i"/>
                  </m:rPr>
                  <m:t>M</m:t>
                </m:r>
              </m:e>
            </m:acc>
          </m:e>
          <m:sub>
            <m:r>
              <m:rPr>
                <m:sty m:val="p"/>
              </m:rPr>
              <m:t>0</m:t>
            </m:r>
          </m:sub>
        </m:sSub>
      </m:oMath>
      <w:r>
        <w:rPr>
          <w:rFonts w:eastAsia="Georgia" w:cs="Georgia" w:ascii="Georgia" w:hAnsi="Georgia"/>
        </w:rPr>
        <w:t xml:space="preserve"> centré sur le coeur O de l'étoile.</w:t>
      </w:r>
    </w:p>
    <w:p>
      <w:pPr>
        <w:spacing w:after="220" w:lineRule="auto"/>
      </w:pPr>
      <w:r>
        <w:rPr>
          <w:rFonts w:eastAsia="Georgia" w:cs="Georgia" w:ascii="Georgia" w:hAnsi="Georgia"/>
        </w:rPr>
        <w:t xml:space="preserve">B-1 On Rappelle l'expression du champ magnétique en un point P du au dipôle magnétique </w:t>
      </w:r>
      <m:oMath>
        <m:sSub>
          <m:sSubPr/>
          <m:e>
            <m:acc>
              <m:accPr>
                <m:chr m:val="⃗"/>
              </m:accPr>
              <m:e>
                <m:r>
                  <m:rPr>
                    <m:sty m:val="i"/>
                  </m:rPr>
                  <m:t>M</m:t>
                </m:r>
              </m:e>
            </m:acc>
          </m:e>
          <m:sub>
            <m:r>
              <m:rPr>
                <m:sty m:val="p"/>
              </m:rPr>
              <m:t>0</m:t>
            </m:r>
          </m:sub>
        </m:sSub>
        <m:r>
          <m:rPr>
            <m:sty m:val="p"/>
          </m:rPr>
          <m:t>=</m:t>
        </m:r>
        <m:sSub>
          <m:sSubPr/>
          <m:e>
            <m:r>
              <m:rPr>
                <m:sty m:val="i"/>
              </m:rPr>
              <m:t>M</m:t>
            </m:r>
          </m:e>
          <m:sub>
            <m:r>
              <m:rPr>
                <m:sty m:val="p"/>
              </m:rPr>
              <m:t>0</m:t>
            </m:r>
          </m:sub>
        </m:sSub>
        <m:acc>
          <m:accPr>
            <m:chr m:val="⃗"/>
          </m:accPr>
          <m:e>
            <m:sSub>
              <m:sSubPr/>
              <m:e>
                <m:r>
                  <m:rPr>
                    <m:sty m:val="i"/>
                  </m:rPr>
                  <m:t>e</m:t>
                </m:r>
              </m:e>
              <m:sub>
                <m:r>
                  <m:rPr>
                    <m:sty m:val="i"/>
                  </m:rPr>
                  <m:t>z</m:t>
                </m:r>
              </m:sub>
            </m:sSub>
          </m:e>
        </m:acc>
      </m:oMath>
      <w:r>
        <w:rPr>
          <w:rFonts w:eastAsia="Georgia" w:cs="Georgia" w:ascii="Georgia" w:hAnsi="Georgia"/>
        </w:rPr>
        <w:t xml:space="preserve">. On repère P en coordonnées polaires (r, </w:t>
      </w:r>
      <m:oMath>
        <m:r>
          <m:rPr>
            <m:sty m:val="i"/>
          </m:rPr>
          <m:t>θ</m:t>
        </m:r>
      </m:oMath>
      <w:r>
        <w:rPr/>
        <w:t xml:space="preserve"> ) d'axe polaire Oz</w:t>
      </w:r>
      <w:r>
        <w:rPr/>
        <w:br w:type="textWrapping"/>
      </w:r>
      <m:oMathPara>
        <m:oMathParaPr>
          <m:jc m:val="left"/>
        </m:oMathParaPr>
        <m:oMath>
          <m:sSub>
            <m:sSubPr/>
            <m:e>
              <m:r>
                <m:rPr>
                  <m:sty m:val="i"/>
                </m:rPr>
                <m:t>B</m:t>
              </m:r>
            </m:e>
            <m:sub>
              <m:r>
                <m:rPr>
                  <m:sty m:val="i"/>
                </m:rPr>
                <m:t>r</m:t>
              </m:r>
            </m:sub>
          </m:sSub>
          <m:r>
            <m:rPr>
              <m:sty m:val="p"/>
            </m:rPr>
            <m:t>=</m:t>
          </m:r>
          <m:f>
            <m:fPr>
              <m:ctrlPr>
                <w:rPr>
                  <w:rFonts w:ascii="Cambria Math" w:hAnsi="Cambria Math"/>
                </w:rPr>
              </m:ctrlPr>
            </m:fPr>
            <m:num>
              <m:r>
                <m:rPr>
                  <m:sty m:val="p"/>
                </m:rPr>
                <m:t>2</m:t>
              </m:r>
              <m:sSub>
                <m:sSubPr/>
                <m:e>
                  <m:r>
                    <m:rPr>
                      <m:sty m:val="i"/>
                    </m:rPr>
                    <m:t>μ</m:t>
                  </m:r>
                </m:e>
                <m:sub>
                  <m:r>
                    <m:rPr>
                      <m:sty m:val="p"/>
                    </m:rPr>
                    <m:t>0</m:t>
                  </m:r>
                </m:sub>
              </m:sSub>
              <m:sSub>
                <m:sSubPr/>
                <m:e>
                  <m:r>
                    <m:rPr>
                      <m:sty m:val="p"/>
                    </m:rPr>
                    <m:t>M</m:t>
                  </m:r>
                </m:e>
                <m:sub>
                  <m:r>
                    <m:rPr>
                      <m:sty m:val="p"/>
                    </m:rPr>
                    <m:t>0</m:t>
                  </m:r>
                </m:sub>
              </m:sSub>
              <m:r>
                <m:rPr>
                  <m:sty m:val="p"/>
                </m:rPr>
                <m:t>cos</m:t>
              </m:r>
              <m:r>
                <m:rPr>
                  <m:sty m:val="p"/>
                </m:rPr>
                <m:t>⁡</m:t>
              </m:r>
              <m:r>
                <m:rPr>
                  <m:sty m:val="p"/>
                </m:rPr>
                <m:t>(</m:t>
              </m:r>
              <m:r>
                <m:rPr>
                  <m:sty m:val="i"/>
                </m:rPr>
                <m:t>θ</m:t>
              </m:r>
              <m:r>
                <m:rPr>
                  <m:sty m:val="p"/>
                </m:rPr>
                <m:t>)</m:t>
              </m:r>
            </m:num>
            <m:den>
              <m:r>
                <m:rPr>
                  <m:sty m:val="p"/>
                </m:rPr>
                <m:t>4</m:t>
              </m:r>
              <m:r>
                <m:rPr>
                  <m:sty m:val="i"/>
                </m:rPr>
                <m:t>π</m:t>
              </m:r>
              <m:sSup>
                <m:sSupPr/>
                <m:e>
                  <m:r>
                    <m:rPr>
                      <m:sty m:val="i"/>
                    </m:rPr>
                    <m:t>r</m:t>
                  </m:r>
                </m:e>
                <m:sup>
                  <m:r>
                    <m:rPr>
                      <m:sty m:val="p"/>
                    </m:rPr>
                    <m:t>3</m:t>
                  </m:r>
                </m:sup>
              </m:sSup>
            </m:den>
          </m:f>
          <m:r>
            <m:rPr>
              <m:sty m:val="p"/>
            </m:rPr>
            <m:t xml:space="preserve"> </m:t>
          </m:r>
          <m:sSub>
            <m:sSubPr/>
            <m:e>
              <m:r>
                <m:rPr>
                  <m:sty m:val="i"/>
                </m:rPr>
                <m:t>B</m:t>
              </m:r>
            </m:e>
            <m:sub>
              <m:r>
                <m:rPr>
                  <m:sty m:val="i"/>
                </m:rPr>
                <m:t>θ</m:t>
              </m:r>
            </m:sub>
          </m:sSub>
          <m:r>
            <m:rPr>
              <m:sty m:val="p"/>
            </m:rPr>
            <m:t>=</m:t>
          </m:r>
          <m:f>
            <m:fPr>
              <m:ctrlPr>
                <w:rPr>
                  <w:rFonts w:ascii="Cambria Math" w:hAnsi="Cambria Math"/>
                </w:rPr>
              </m:ctrlPr>
            </m:fPr>
            <m:num>
              <m:sSub>
                <m:sSubPr/>
                <m:e>
                  <m:r>
                    <m:rPr>
                      <m:sty m:val="i"/>
                    </m:rPr>
                    <m:t>μ</m:t>
                  </m:r>
                </m:e>
                <m:sub>
                  <m:r>
                    <m:rPr>
                      <m:sty m:val="p"/>
                    </m:rPr>
                    <m:t>0</m:t>
                  </m:r>
                </m:sub>
              </m:sSub>
              <m:sSub>
                <m:sSubPr/>
                <m:e>
                  <m:r>
                    <m:rPr>
                      <m:sty m:val="p"/>
                    </m:rPr>
                    <m:t>M</m:t>
                  </m:r>
                </m:e>
                <m:sub>
                  <m:r>
                    <m:rPr>
                      <m:sty m:val="p"/>
                    </m:rPr>
                    <m:t>0</m:t>
                  </m:r>
                </m:sub>
              </m:sSub>
              <m:r>
                <m:rPr>
                  <m:sty m:val="p"/>
                </m:rPr>
                <m:t>sin</m:t>
              </m:r>
              <m:r>
                <m:rPr>
                  <m:sty m:val="p"/>
                </m:rPr>
                <m:t>⁡</m:t>
              </m:r>
              <m:r>
                <m:rPr>
                  <m:sty m:val="p"/>
                </m:rPr>
                <m:t>(</m:t>
              </m:r>
              <m:r>
                <m:rPr>
                  <m:sty m:val="i"/>
                </m:rPr>
                <m:t>θ</m:t>
              </m:r>
              <m:r>
                <m:rPr>
                  <m:sty m:val="p"/>
                </m:rPr>
                <m:t>)</m:t>
              </m:r>
            </m:num>
            <m:den>
              <m:r>
                <m:rPr>
                  <m:sty m:val="p"/>
                </m:rPr>
                <m:t>4</m:t>
              </m:r>
              <m:r>
                <m:rPr>
                  <m:sty m:val="i"/>
                </m:rPr>
                <m:t>π</m:t>
              </m:r>
              <m:sSup>
                <m:sSupPr/>
                <m:e>
                  <m:r>
                    <m:rPr>
                      <m:sty m:val="i"/>
                    </m:rPr>
                    <m:t>r</m:t>
                  </m:r>
                </m:e>
                <m:sup>
                  <m:r>
                    <m:rPr>
                      <m:sty m:val="p"/>
                    </m:rPr>
                    <m:t>3</m:t>
                  </m:r>
                </m:sup>
              </m:sSup>
            </m:den>
          </m:f>
        </m:oMath>
      </m:oMathPara>
      <w:r>
        <w:rPr/>
        <w:br w:type="textWrapping"/>
      </w:r>
      <w:r>
        <w:rPr>
          <w:rFonts w:eastAsia="Georgia" w:cs="Georgia" w:ascii="Georgia" w:hAnsi="Georgia"/>
        </w:rPr>
        <w:t xml:space="preserve">Détermine l'équation </w:t>
      </w:r>
      <m:oMath>
        <m:r>
          <m:rPr>
            <m:sty m:val="p"/>
          </m:rPr>
          <m:t>r</m:t>
        </m:r>
        <m:r>
          <m:rPr>
            <m:sty m:val="p"/>
          </m:rPr>
          <m:t>(</m:t>
        </m:r>
        <m:r>
          <m:rPr>
            <m:sty m:val="i"/>
          </m:rPr>
          <m:t>θ</m:t>
        </m:r>
        <m:r>
          <m:rPr>
            <m:sty m:val="p"/>
          </m:rPr>
          <m:t>)</m:t>
        </m:r>
      </m:oMath>
      <w:r>
        <w:rPr/>
        <w:t xml:space="preserve"> des lignes de champs. En tracer l'allure.</w:t>
      </w:r>
      <w:r>
        <w:rPr/>
        <w:br w:type="textWrapping"/>
      </w:r>
      <w:r>
        <w:rPr>
          <w:rFonts w:eastAsia="Georgia" w:cs="Georgia" w:ascii="Georgia" w:hAnsi="Georgia"/>
        </w:rPr>
        <w:t xml:space="preserve">B-2 Rappeler l'expression de la force électromagnétique qui s'exerce sur une particule chargée de charge q et de masse m , animée d'une vitesse </w:t>
      </w:r>
      <m:oMath>
        <m:acc>
          <m:accPr>
            <m:chr m:val="⃗"/>
          </m:accPr>
          <m:e>
            <m:r>
              <m:rPr>
                <m:sty m:val="i"/>
              </m:rPr>
              <m:t>v</m:t>
            </m:r>
          </m:e>
        </m:acc>
      </m:oMath>
      <w:r>
        <w:rPr>
          <w:rFonts w:eastAsia="Georgia" w:cs="Georgia" w:ascii="Georgia" w:hAnsi="Georgia"/>
        </w:rPr>
        <w:t xml:space="preserve"> lorsque qu'elle se trouve dans un champ électrique </w:t>
      </w:r>
      <m:oMath>
        <m:acc>
          <m:accPr>
            <m:chr m:val="⃗"/>
          </m:accPr>
          <m:e>
            <m:r>
              <m:rPr>
                <m:sty m:val="i"/>
              </m:rPr>
              <m:t>E</m:t>
            </m:r>
          </m:e>
        </m:acc>
      </m:oMath>
      <w:r>
        <w:rPr>
          <w:rFonts w:eastAsia="Georgia" w:cs="Georgia" w:ascii="Georgia" w:hAnsi="Georgia"/>
        </w:rPr>
        <w:t xml:space="preserve"> et un champ magnétique </w:t>
      </w:r>
      <m:oMath>
        <m:acc>
          <m:accPr>
            <m:chr m:val="⃗"/>
          </m:accPr>
          <m:e>
            <m:r>
              <m:rPr>
                <m:sty m:val="i"/>
              </m:rPr>
              <m:t>B</m:t>
            </m:r>
          </m:e>
        </m:acc>
      </m:oMath>
      <w:r>
        <w:rPr/>
        <w:t xml:space="preserve">.</w:t>
      </w:r>
    </w:p>
    <w:p>
      <w:pPr>
        <w:spacing w:after="220" w:lineRule="auto"/>
      </w:pPr>
      <w:r>
        <w:rPr>
          <w:rFonts w:eastAsia="Georgia" w:cs="Georgia" w:ascii="Georgia" w:hAnsi="Georgia"/>
        </w:rPr>
        <w:t xml:space="preserve">On se place dans le cas où le champ électrique est nul le champ magnétique uniforme </w:t>
      </w:r>
      <m:oMath>
        <m:acc>
          <m:accPr>
            <m:chr m:val="⃗"/>
          </m:accPr>
          <m:e>
            <m:r>
              <m:rPr>
                <m:sty m:val="i"/>
              </m:rPr>
              <m:t>B</m:t>
            </m:r>
          </m:e>
        </m:acc>
        <m:r>
          <m:rPr>
            <m:sty m:val="p"/>
          </m:rPr>
          <m:t>=</m:t>
        </m:r>
        <m:acc>
          <m:accPr>
            <m:chr m:val="⃗"/>
          </m:accPr>
          <m:e>
            <m:r>
              <m:rPr>
                <m:sty m:val="i"/>
              </m:rPr>
              <m:t>B</m:t>
            </m:r>
            <m:sSub>
              <m:sSubPr/>
              <m:e>
                <m:r>
                  <m:rPr>
                    <m:sty m:val="i"/>
                  </m:rPr>
                  <m:t>e</m:t>
                </m:r>
              </m:e>
              <m:sub>
                <m:r>
                  <m:rPr>
                    <m:sty m:val="i"/>
                  </m:rPr>
                  <m:t>z</m:t>
                </m:r>
              </m:sub>
            </m:sSub>
          </m:e>
        </m:acc>
      </m:oMath>
      <w:r>
        <w:rPr/>
        <w:t xml:space="preserve"> On donne les conditions initiales </w:t>
      </w:r>
      <m:oMath>
        <m:sSub>
          <m:sSubPr/>
          <m:e>
            <m:r>
              <m:rPr>
                <m:sty m:val="i"/>
              </m:rPr>
              <m:t>v</m:t>
            </m:r>
          </m:e>
          <m:sub>
            <m:r>
              <m:rPr>
                <m:sty m:val="i"/>
              </m:rPr>
              <m:t>z</m:t>
            </m:r>
          </m:sub>
        </m:sSub>
        <m:r>
          <m:rPr>
            <m:sty m:val="p"/>
          </m:rPr>
          <m:t>(</m:t>
        </m:r>
        <m:r>
          <m:rPr>
            <m:sty m:val="p"/>
          </m:rPr>
          <m:t>0</m:t>
        </m:r>
        <m:r>
          <m:rPr>
            <m:sty m:val="p"/>
          </m:rPr>
          <m:t>)</m:t>
        </m:r>
        <m:r>
          <m:rPr>
            <m:sty m:val="p"/>
          </m:rPr>
          <m:t>=</m:t>
        </m:r>
        <m:sSub>
          <m:sSubPr/>
          <m:e>
            <m:r>
              <m:rPr>
                <m:sty m:val="i"/>
              </m:rPr>
              <m:t>v</m:t>
            </m:r>
          </m:e>
          <m:sub>
            <m:r>
              <m:rPr>
                <m:sty m:val="p"/>
              </m:rPr>
              <m:t>0</m:t>
            </m:r>
            <m:r>
              <m:rPr>
                <m:sty m:val="i"/>
              </m:rPr>
              <m:t>z</m:t>
            </m:r>
          </m:sub>
        </m:sSub>
        <m:r>
          <m:rPr>
            <m:sty m:val="p"/>
          </m:rPr>
          <m:t>,</m:t>
        </m:r>
        <m:sSub>
          <m:sSubPr/>
          <m:e>
            <m:r>
              <m:rPr>
                <m:sty m:val="i"/>
              </m:rPr>
              <m:t>v</m:t>
            </m:r>
          </m:e>
          <m:sub>
            <m:r>
              <m:rPr>
                <m:sty m:val="i"/>
              </m:rPr>
              <m:t>x</m:t>
            </m:r>
          </m:sub>
        </m:sSub>
        <m:r>
          <m:rPr>
            <m:sty m:val="p"/>
          </m:rPr>
          <m:t>(</m:t>
        </m:r>
        <m:r>
          <m:rPr>
            <m:sty m:val="p"/>
          </m:rPr>
          <m:t>0</m:t>
        </m:r>
        <m:r>
          <m:rPr>
            <m:sty m:val="p"/>
          </m:rPr>
          <m:t>)</m:t>
        </m:r>
        <m:r>
          <m:rPr>
            <m:sty m:val="p"/>
          </m:rPr>
          <m:t>=</m:t>
        </m:r>
        <m:sSub>
          <m:sSubPr/>
          <m:e>
            <m:r>
              <m:rPr>
                <m:sty m:val="i"/>
              </m:rPr>
              <m:t>v</m:t>
            </m:r>
          </m:e>
          <m:sub>
            <m:r>
              <m:rPr>
                <m:sty m:val="p"/>
              </m:rPr>
              <m:t>0</m:t>
            </m:r>
            <m:r>
              <m:rPr>
                <m:sty m:val="p"/>
              </m:rPr>
              <m:t>⊥</m:t>
            </m:r>
          </m:sub>
        </m:sSub>
      </m:oMath>
      <w:r>
        <w:rPr/>
        <w:t xml:space="preserve"> et </w:t>
      </w:r>
      <m:oMath>
        <m:sSub>
          <m:sSubPr/>
          <m:e>
            <m:r>
              <m:rPr>
                <m:sty m:val="i"/>
              </m:rPr>
              <m:t>v</m:t>
            </m:r>
          </m:e>
          <m:sub>
            <m:r>
              <m:rPr>
                <m:sty m:val="i"/>
              </m:rPr>
              <m:t>y</m:t>
            </m:r>
          </m:sub>
        </m:sSub>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Déterminer le mouvement de la particule de masse m soumise uniquement à la force magnétique. On précisera en particulier la trajectoire dans le plan xOy et on exprimera son rayon</w:t>
      </w:r>
      <w:r>
        <w:rPr/>
        <w:br w:type="textWrapping"/>
      </w:r>
      <w:r>
        <w:rPr>
          <w:rFonts w:eastAsia="Georgia" w:cs="Georgia" w:ascii="Georgia" w:hAnsi="Georgia"/>
        </w:rPr>
        <w:t xml:space="preserve">Que peut-on dire de l'énergie cinétique ainsi que de l'énergie cinétique orthogonale de la particule définie par </w:t>
      </w:r>
      <m:oMath>
        <m:sSub>
          <m:sSubPr/>
          <m:e>
            <m:r>
              <m:rPr>
                <m:sty m:val="i"/>
              </m:rPr>
              <m:t>E</m:t>
            </m:r>
          </m:e>
          <m:sub>
            <m:r>
              <m:rPr>
                <m:sty m:val="i"/>
              </m:rPr>
              <m:t>c</m:t>
            </m:r>
            <m:r>
              <m:rPr>
                <m:sty m:val="p"/>
              </m:rPr>
              <m:t>⊥</m:t>
            </m:r>
          </m:sub>
        </m:sSub>
        <m:r>
          <m:rPr>
            <m:sty m:val="p"/>
          </m:rPr>
          <m:t>=</m:t>
        </m:r>
        <m:f>
          <m:fPr>
            <m:ctrlPr>
              <w:rPr>
                <w:rFonts w:ascii="Cambria Math" w:hAnsi="Cambria Math"/>
              </w:rPr>
            </m:ctrlPr>
          </m:fPr>
          <m:num>
            <m:r>
              <m:rPr>
                <m:sty m:val="p"/>
              </m:rPr>
              <m:t>1</m:t>
            </m:r>
          </m:num>
          <m:den>
            <m:r>
              <m:rPr>
                <m:sty m:val="p"/>
              </m:rPr>
              <m:t>2</m:t>
            </m:r>
          </m:den>
        </m:f>
        <m:r>
          <m:rPr>
            <m:sty m:val="i"/>
          </m:rPr>
          <m:t>m</m:t>
        </m:r>
        <m:d>
          <m:dPr>
            <m:begChr m:val="("/>
            <m:endChr m:val=")"/>
            <m:ctrlPr>
              <w:rPr>
                <w:rFonts w:ascii="Cambria Math" w:hAnsi="Cambria Math"/>
              </w:rPr>
            </m:ctrlPr>
          </m:dPr>
          <m:e>
            <m:sSub>
              <m:sSubPr/>
              <m:e>
                <m:r>
                  <m:rPr>
                    <m:sty m:val="i"/>
                  </m:rPr>
                  <m:t>v</m:t>
                </m:r>
              </m:e>
              <m:sub>
                <m:r>
                  <m:rPr>
                    <m:sty m:val="i"/>
                  </m:rPr>
                  <m:t>x</m:t>
                </m:r>
              </m:sub>
            </m:sSub>
            <m:sSup>
              <m:sSupPr/>
              <m:e>
                <m:r>
                  <m:t xml:space="preserve"> </m:t>
                </m:r>
              </m:e>
              <m:sup>
                <m:r>
                  <m:rPr>
                    <m:sty m:val="p"/>
                  </m:rPr>
                  <m:t>2</m:t>
                </m:r>
              </m:sup>
            </m:sSup>
            <m:r>
              <m:rPr>
                <m:sty m:val="p"/>
              </m:rPr>
              <m:t>+</m:t>
            </m:r>
            <m:sSub>
              <m:sSubPr/>
              <m:e>
                <m:r>
                  <m:rPr>
                    <m:sty m:val="i"/>
                  </m:rPr>
                  <m:t>v</m:t>
                </m:r>
              </m:e>
              <m:sub>
                <m:r>
                  <m:rPr>
                    <m:sty m:val="i"/>
                  </m:rPr>
                  <m:t>y</m:t>
                </m:r>
              </m:sub>
            </m:sSub>
            <m:sSup>
              <m:sSupPr/>
              <m:e>
                <m:r>
                  <m:t xml:space="preserve"> </m:t>
                </m:r>
              </m:e>
              <m:sup>
                <m:r>
                  <m:rPr>
                    <m:sty m:val="p"/>
                  </m:rPr>
                  <m:t>2</m:t>
                </m:r>
              </m:sup>
            </m:sSup>
          </m:e>
        </m:d>
      </m:oMath>
      <w:r>
        <w:rPr/>
        <w:t xml:space="preserve"> ?</w:t>
      </w:r>
      <w:r>
        <w:rPr/>
        <w:br w:type="textWrapping"/>
      </w:r>
      <w:r>
        <w:rPr>
          <w:rFonts w:eastAsia="Georgia" w:cs="Georgia" w:ascii="Georgia" w:hAnsi="Georgia"/>
        </w:rPr>
        <w:t xml:space="preserve">B. 3 Dans le cas précédent on considère que la particule chargée en mouvement dans le plan xOy se comporte comme une spire parcourue par un courant. Montrer que l'on peut lui associer un moment magnétique noté </w:t>
      </w:r>
      <m:oMath>
        <m:r>
          <m:rPr>
            <m:sty m:val="i"/>
          </m:rPr>
          <m:t>μ</m:t>
        </m:r>
      </m:oMath>
      <w:r>
        <w:rPr/>
        <w:t xml:space="preserve"> avec </w:t>
      </w:r>
      <m:oMath>
        <m:r>
          <m:rPr>
            <m:sty m:val="i"/>
          </m:rPr>
          <m:t>μ</m:t>
        </m:r>
        <m:r>
          <m:rPr>
            <m:sty m:val="p"/>
          </m:rPr>
          <m:t>=</m:t>
        </m:r>
        <m:sSub>
          <m:sSubPr/>
          <m:e>
            <m:r>
              <m:rPr>
                <m:sty m:val="i"/>
              </m:rPr>
              <m:t>E</m:t>
            </m:r>
          </m:e>
          <m:sub>
            <m:r>
              <m:rPr>
                <m:sty m:val="i"/>
              </m:rPr>
              <m:t>c</m:t>
            </m:r>
            <m:r>
              <m:rPr>
                <m:sty m:val="p"/>
              </m:rPr>
              <m:t>⊥</m:t>
            </m:r>
          </m:sub>
        </m:sSub>
        <m:r>
          <m:rPr>
            <m:sty m:val="p"/>
          </m:rPr>
          <m:t>∗</m:t>
        </m:r>
        <m:f>
          <m:fPr>
            <m:ctrlPr>
              <w:rPr>
                <w:rFonts w:ascii="Cambria Math" w:hAnsi="Cambria Math"/>
              </w:rPr>
            </m:ctrlPr>
          </m:fPr>
          <m:num>
            <m:r>
              <m:rPr>
                <m:sty m:val="p"/>
              </m:rPr>
              <m:t>1</m:t>
            </m:r>
          </m:num>
          <m:den>
            <m:r>
              <m:rPr>
                <m:sty m:val="i"/>
              </m:rPr>
              <m:t>B</m:t>
            </m:r>
          </m:den>
        </m:f>
      </m:oMath>
      <w:r>
        <w:rPr>
          <w:rFonts w:eastAsia="Georgia" w:cs="Georgia" w:ascii="Georgia" w:hAnsi="Georgia"/>
        </w:rPr>
        <w:t xml:space="preserve">; on admet par la suite que cette quantité est un invariant du mouvement même si le champ n'est plus uniforme.</w:t>
      </w:r>
      <w:r>
        <w:rPr/>
        <w:br w:type="textWrapping"/>
      </w:r>
      <w:r>
        <w:rPr>
          <w:rFonts w:eastAsia="Georgia" w:cs="Georgia" w:ascii="Georgia" w:hAnsi="Georgia"/>
        </w:rPr>
        <w:t xml:space="preserve">B. 4 On se place en coordonnées cylindriques d'axe Oz et considère que le champ s'écrit </w:t>
      </w:r>
      <m:oMath>
        <m:acc>
          <m:accPr>
            <m:chr m:val="⃗"/>
          </m:accPr>
          <m:e>
            <m:r>
              <m:rPr>
                <m:sty m:val="i"/>
              </m:rPr>
              <m:t>B</m:t>
            </m:r>
          </m:e>
        </m:acc>
        <m:r>
          <m:rPr>
            <m:sty m:val="p"/>
          </m:rPr>
          <m:t>(</m:t>
        </m:r>
        <m:r>
          <m:rPr>
            <m:sty m:val="i"/>
          </m:rPr>
          <m:t>M</m:t>
        </m:r>
        <m:r>
          <m:rPr>
            <m:sty m:val="p"/>
          </m:rPr>
          <m:t>)</m:t>
        </m:r>
        <m:r>
          <m:rPr>
            <m:sty m:val="p"/>
          </m:rPr>
          <m:t>=</m:t>
        </m:r>
        <m:sSub>
          <m:sSubPr/>
          <m:e>
            <m:r>
              <m:rPr>
                <m:sty m:val="i"/>
              </m:rPr>
              <m:t>B</m:t>
            </m:r>
          </m:e>
          <m:sub>
            <m:r>
              <m:rPr>
                <m:sty m:val="i"/>
              </m:rPr>
              <m:t>z</m:t>
            </m:r>
          </m:sub>
        </m:sSub>
        <m:r>
          <m:rPr>
            <m:sty m:val="p"/>
          </m:rPr>
          <m:t>(</m:t>
        </m:r>
        <m:r>
          <m:rPr>
            <m:sty m:val="i"/>
          </m:rPr>
          <m:t>r</m:t>
        </m:r>
        <m:r>
          <m:rPr>
            <m:sty m:val="p"/>
          </m:rPr>
          <m:t>,</m:t>
        </m:r>
        <m:r>
          <m:rPr>
            <m:sty m:val="i"/>
          </m:rPr>
          <m:t>z</m:t>
        </m:r>
        <m:r>
          <m:rPr>
            <m:sty m:val="p"/>
          </m:rPr>
          <m:t>)</m:t>
        </m:r>
        <m:acc>
          <m:accPr>
            <m:chr m:val="⃗"/>
          </m:accPr>
          <m:e>
            <m:sSub>
              <m:sSubPr/>
              <m:e>
                <m:r>
                  <m:rPr>
                    <m:sty m:val="i"/>
                  </m:rPr>
                  <m:t>e</m:t>
                </m:r>
              </m:e>
              <m:sub>
                <m:r>
                  <m:rPr>
                    <m:sty m:val="i"/>
                  </m:rPr>
                  <m:t>z</m:t>
                </m:r>
              </m:sub>
            </m:sSub>
          </m:e>
        </m:acc>
        <m:r>
          <m:rPr>
            <m:sty m:val="p"/>
          </m:rPr>
          <m:t>+</m:t>
        </m:r>
        <m:sSub>
          <m:sSubPr/>
          <m:e>
            <m:r>
              <m:rPr>
                <m:sty m:val="i"/>
              </m:rPr>
              <m:t>B</m:t>
            </m:r>
          </m:e>
          <m:sub>
            <m:r>
              <m:rPr>
                <m:sty m:val="i"/>
              </m:rPr>
              <m:t>r</m:t>
            </m:r>
          </m:sub>
        </m:sSub>
        <m:r>
          <m:rPr>
            <m:sty m:val="p"/>
          </m:rPr>
          <m:t>(</m:t>
        </m:r>
        <m:r>
          <m:rPr>
            <m:sty m:val="i"/>
          </m:rPr>
          <m:t>r</m:t>
        </m:r>
        <m:r>
          <m:rPr>
            <m:sty m:val="p"/>
          </m:rPr>
          <m:t>,</m:t>
        </m:r>
        <m:r>
          <m:rPr>
            <m:sty m:val="i"/>
          </m:rPr>
          <m:t>z</m:t>
        </m:r>
        <m:r>
          <m:rPr>
            <m:sty m:val="p"/>
          </m:rPr>
          <m:t>)</m:t>
        </m:r>
        <m:acc>
          <m:accPr>
            <m:chr m:val="⃗"/>
          </m:accPr>
          <m:e>
            <m:sSub>
              <m:sSubPr/>
              <m:e>
                <m:r>
                  <m:rPr>
                    <m:sty m:val="i"/>
                  </m:rPr>
                  <m:t>e</m:t>
                </m:r>
              </m:e>
              <m:sub>
                <m:r>
                  <m:rPr>
                    <m:sty m:val="i"/>
                  </m:rPr>
                  <m:t>r</m:t>
                </m:r>
              </m:sub>
            </m:sSub>
          </m:e>
        </m:acc>
        <m:r>
          <m:rPr>
            <m:sty m:val="p"/>
          </m:rPr>
          <m:t>,</m:t>
        </m:r>
        <m:sSub>
          <m:sSubPr/>
          <m:e>
            <m:r>
              <m:rPr>
                <m:nor/>
              </m:rPr>
              <m:t xml:space="preserve"> </m:t>
            </m:r>
            <m:r>
              <m:rPr>
                <m:sty m:val="p"/>
              </m:rPr>
              <m:t>B</m:t>
            </m:r>
          </m:e>
          <m:sub>
            <m:r>
              <m:rPr>
                <m:sty m:val="i"/>
              </m:rPr>
              <m:t>z</m:t>
            </m:r>
          </m:sub>
        </m:sSub>
      </m:oMath>
      <w:r>
        <w:rPr>
          <w:rFonts w:eastAsia="Georgia" w:cs="Georgia" w:ascii="Georgia" w:hAnsi="Georgia"/>
        </w:rPr>
        <w:t xml:space="preserve"> étant lentement variable.</w:t>
      </w:r>
      <w:r>
        <w:rPr/>
        <w:br w:type="textWrapping"/>
      </w:r>
      <w:r>
        <w:rPr>
          <w:rFonts w:eastAsia="Georgia" w:cs="Georgia" w:ascii="Georgia" w:hAnsi="Georgia"/>
        </w:rPr>
        <w:t xml:space="preserve">Un tube de champ est donc de révolution d'axe Oz. On considère le tube ci-dessous.</w:t>
      </w:r>
      <w:r>
        <w:rPr/>
        <w:br w:type="textWrapping"/>
      </w:r>
    </w:p>
    <w:p>
      <w:pPr>
        <w:spacing w:lineRule="auto"/>
        <w:jc w:val="center"/>
      </w:pPr>
      <w:r>
        <w:rPr/>
        <w:drawing>
          <wp:inline distB="0" distL="0" distR="0" distT="0">
            <wp:extent cx="5486400" cy="3052161"/>
            <wp:effectExtent b="0" l="0" r="0" t="0"/>
            <wp:docPr id="2" name="image-beb6db70d606b7d32e2911c6b16de8017bbaddf7.jpg"/>
            <a:graphic>
              <a:graphicData uri="http://schemas.openxmlformats.org/drawingml/2006/picture">
                <pic:pic>
                  <pic:nvPicPr>
                    <pic:cNvPr id="2" name="image-beb6db70d606b7d32e2911c6b16de8017bbaddf7.jpg" descr=""/>
                    <pic:cNvPicPr/>
                  </pic:nvPicPr>
                  <pic:blipFill>
                    <a:blip r:embed="rId6" cstate="print"/>
                    <a:srcRect b="0" l="0" r="0" t="0"/>
                    <a:stretch>
                      <a:fillRect/>
                    </a:stretch>
                  </pic:blipFill>
                  <pic:spPr>
                    <a:xfrm>
                      <a:off x="0" y="0"/>
                      <a:ext cx="5486400" cy="3052161"/>
                    </a:xfrm>
                    <a:prstGeom prst="rect"/>
                  </pic:spPr>
                </pic:pic>
              </a:graphicData>
            </a:graphic>
          </wp:inline>
        </w:drawing>
      </w:r>
    </w:p>
    <w:p>
      <w:pPr>
        <w:spacing w:after="220" w:lineRule="auto"/>
      </w:pPr>
      <w:r>
        <w:rPr/>
        <w:br w:type="textWrapping"/>
      </w:r>
      <w:r>
        <w:rPr/>
        <w:t xml:space="preserve">a Pourquoi le flux de </w:t>
      </w:r>
      <m:oMath>
        <m:acc>
          <m:accPr>
            <m:chr m:val="⃗"/>
          </m:accPr>
          <m:e>
            <m:r>
              <m:rPr>
                <m:sty m:val="i"/>
              </m:rPr>
              <m:t>B</m:t>
            </m:r>
          </m:e>
        </m:acc>
      </m:oMath>
      <w:r>
        <w:rPr>
          <w:rFonts w:eastAsia="Georgia" w:cs="Georgia" w:ascii="Georgia" w:hAnsi="Georgia"/>
        </w:rPr>
        <w:t xml:space="preserve"> à travers une section est il constant? En déduire le lien entre </w:t>
      </w:r>
      <m:oMath>
        <m:sSub>
          <m:sSubPr/>
          <m:e>
            <m:r>
              <m:rPr>
                <m:sty m:val="i"/>
              </m:rPr>
              <m:t>B</m:t>
            </m:r>
          </m:e>
          <m:sub>
            <m:r>
              <m:rPr>
                <m:sty m:val="i"/>
              </m:rPr>
              <m:t>z</m:t>
            </m:r>
          </m:sub>
        </m:sSub>
      </m:oMath>
      <w:r>
        <w:rPr/>
        <w:t xml:space="preserve"> et </w:t>
      </w:r>
      <m:oMath>
        <m:r>
          <m:rPr>
            <m:sty m:val="i"/>
          </m:rPr>
          <m:t>r</m:t>
        </m:r>
      </m:oMath>
      <w:r>
        <w:rPr>
          <w:rFonts w:eastAsia="Georgia" w:cs="Georgia" w:ascii="Georgia" w:hAnsi="Georgia"/>
        </w:rPr>
        <w:t xml:space="preserve">. On considère une particule chargée initialement en mouvement circulaire sur la section </w:t>
      </w:r>
      <m:oMath>
        <m:r>
          <m:rPr>
            <m:sty m:val="p"/>
          </m:rPr>
          <m:t>z</m:t>
        </m:r>
        <m:r>
          <m:rPr>
            <m:sty m:val="p"/>
          </m:rPr>
          <m:t>=</m:t>
        </m:r>
        <m:r>
          <m:rPr>
            <m:sty m:val="p"/>
          </m:rPr>
          <m:t>0</m:t>
        </m:r>
      </m:oMath>
      <w:r>
        <w:rPr>
          <w:rFonts w:eastAsia="Georgia" w:cs="Georgia" w:ascii="Georgia" w:hAnsi="Georgia"/>
        </w:rPr>
        <w:t xml:space="preserve"> de rayon ro. La particule possède en outre une vitesse axiale </w:t>
      </w:r>
      <m:oMath>
        <m:sSub>
          <m:sSubPr/>
          <m:e>
            <m:r>
              <m:rPr>
                <m:sty m:val="p"/>
              </m:rPr>
              <m:t>v</m:t>
            </m:r>
          </m:e>
          <m:sub>
            <m:r>
              <m:rPr>
                <m:sty m:val="p"/>
              </m:rPr>
              <m:t>0</m:t>
            </m:r>
            <m:r>
              <m:rPr>
                <m:sty m:val="i"/>
              </m:rPr>
              <m:t>z</m:t>
            </m:r>
          </m:sub>
        </m:sSub>
      </m:oMath>
      <w:r>
        <w:rPr>
          <w:rFonts w:eastAsia="Georgia" w:cs="Georgia" w:ascii="Georgia" w:hAnsi="Georgia"/>
        </w:rPr>
        <w:t xml:space="preserve"> faible ce qui va amener la trajectoire à dériver tout en conservant une forme circulaire mais de rayon </w:t>
      </w:r>
      <m:oMath>
        <m:r>
          <m:rPr>
            <m:sty m:val="i"/>
          </m:rPr>
          <m:t>ρ</m:t>
        </m:r>
      </m:oMath>
      <w:r>
        <w:rPr/>
        <w:t xml:space="preserve"> variable.</w:t>
      </w:r>
      <w:r>
        <w:rPr/>
        <w:br w:type="textWrapping"/>
      </w:r>
      <w:r>
        <w:rPr>
          <w:rFonts w:eastAsia="Georgia" w:cs="Georgia" w:ascii="Georgia" w:hAnsi="Georgia"/>
        </w:rPr>
        <w:t xml:space="preserve">b En considérant l'invariant de la question B 3 montrer </w:t>
      </w:r>
      <m:oMath>
        <m:sSup>
          <m:sSupPr/>
          <m:e>
            <m:r>
              <m:rPr>
                <m:sty m:val="i"/>
              </m:rPr>
              <m:t>ρ</m:t>
            </m:r>
          </m:e>
          <m:sup>
            <m:r>
              <m:rPr>
                <m:sty m:val="p"/>
              </m:rPr>
              <m:t>2</m:t>
            </m:r>
          </m:sup>
        </m:sSup>
        <m:sSub>
          <m:sSubPr/>
          <m:e>
            <m:r>
              <m:rPr>
                <m:nor/>
              </m:rPr>
              <m:t xml:space="preserve"> </m:t>
            </m:r>
            <m:r>
              <m:rPr>
                <m:sty m:val="p"/>
              </m:rPr>
              <m:t>B</m:t>
            </m:r>
          </m:e>
          <m:sub>
            <m:r>
              <m:rPr>
                <m:sty m:val="p"/>
              </m:rPr>
              <m:t>z</m:t>
            </m:r>
          </m:sub>
        </m:sSub>
        <m:r>
          <m:rPr>
            <m:sty m:val="p"/>
          </m:rPr>
          <m:t>=</m:t>
        </m:r>
      </m:oMath>
      <w:r>
        <w:rPr>
          <w:rFonts w:eastAsia="Georgia" w:cs="Georgia" w:ascii="Georgia" w:hAnsi="Georgia"/>
        </w:rPr>
        <w:t xml:space="preserve"> constante. En déduire que l'on peut considérer que la trajectoire est une succession de cercles qui suivent un tube de champ.</w:t>
      </w:r>
      <w:r>
        <w:rPr/>
        <w:br w:type="textWrapping"/>
      </w:r>
      <w:r>
        <w:rPr>
          <w:rFonts w:eastAsia="Georgia" w:cs="Georgia" w:ascii="Georgia" w:hAnsi="Georgia"/>
        </w:rPr>
        <w:t xml:space="preserve">c Comment évolue l'énergie cinétique orthogonale lorsque la particule s'approche de la cote </w:t>
      </w:r>
      <m:oMath>
        <m:sSub>
          <m:sSubPr/>
          <m:e>
            <m:r>
              <m:rPr>
                <m:sty m:val="i"/>
              </m:rPr>
              <m:t>z</m:t>
            </m:r>
          </m:e>
          <m:sub>
            <m:r>
              <m:rPr>
                <m:sty m:val="p"/>
              </m:rPr>
              <m:t>2</m:t>
            </m:r>
          </m:sub>
        </m:sSub>
      </m:oMath>
      <w:r>
        <w:rPr>
          <w:rFonts w:eastAsia="Georgia" w:cs="Georgia" w:ascii="Georgia" w:hAnsi="Georgia"/>
        </w:rPr>
        <w:t xml:space="preserve"> ? En déduire l'évolution de la vitesse axiale </w:t>
      </w:r>
      <m:oMath>
        <m:sSub>
          <m:sSubPr/>
          <m:e>
            <m:r>
              <m:rPr>
                <m:sty m:val="i"/>
              </m:rPr>
              <m:t>v</m:t>
            </m:r>
          </m:e>
          <m:sub>
            <m:r>
              <m:rPr>
                <m:sty m:val="i"/>
              </m:rPr>
              <m:t>z</m:t>
            </m:r>
          </m:sub>
        </m:sSub>
      </m:oMath>
      <w:r>
        <w:rPr/>
        <w:t xml:space="preserve">. Donner une condition sur le rayon </w:t>
      </w:r>
      <m:oMath>
        <m:sSub>
          <m:sSubPr/>
          <m:e>
            <m:r>
              <m:rPr>
                <m:sty m:val="i"/>
              </m:rPr>
              <m:t>r</m:t>
            </m:r>
          </m:e>
          <m:sub>
            <m:r>
              <m:rPr>
                <m:sty m:val="p"/>
              </m:rPr>
              <m:t>2</m:t>
            </m:r>
          </m:sub>
        </m:sSub>
      </m:oMath>
      <w:r>
        <w:rPr/>
        <w:t xml:space="preserve"> du tube en </w:t>
      </w:r>
      <m:oMath>
        <m:sSub>
          <m:sSubPr/>
          <m:e>
            <m:r>
              <m:rPr>
                <m:sty m:val="i"/>
              </m:rPr>
              <m:t>z</m:t>
            </m:r>
          </m:e>
          <m:sub>
            <m:r>
              <m:rPr>
                <m:sty m:val="p"/>
              </m:rPr>
              <m:t>2</m:t>
            </m:r>
          </m:sub>
        </m:sSub>
      </m:oMath>
      <w:r>
        <w:rPr>
          <w:rFonts w:eastAsia="Georgia" w:cs="Georgia" w:ascii="Georgia" w:hAnsi="Georgia"/>
        </w:rPr>
        <w:t xml:space="preserve"> pour que la particule ne puisse aller au-delà. Dans ces conditions que peut on dire du mouvement ultérieur?</w:t>
      </w:r>
    </w:p>
    <w:p>
      <w:pPr>
        <w:spacing w:after="220" w:lineRule="auto"/>
      </w:pPr>
      <w:r>
        <w:rPr>
          <w:rFonts w:eastAsia="Georgia" w:cs="Georgia" w:ascii="Georgia" w:hAnsi="Georgia"/>
        </w:rPr>
        <w:t xml:space="preserve">B-5 Dans le cas d'un champ magnétique B dipolaire décrire qualitativement le mouvement possible d'une particule chargée; on généralisera le résultat précédent et on s'aidera d'un schéma faisant apparaitre deux lignes de champ .</w:t>
      </w:r>
      <w:r>
        <w:rPr/>
        <w:br w:type="textWrapping"/>
      </w:r>
      <w:r>
        <w:rPr>
          <w:rFonts w:eastAsia="Georgia" w:cs="Georgia" w:ascii="Georgia" w:hAnsi="Georgia"/>
        </w:rPr>
        <w:t xml:space="preserve">B. 6 On considère une particule chargée (q) à l'équilibre au voisinage de la surface de l'étoile où régne le champ magnétique dipolaire </w:t>
      </w:r>
      <m:oMath>
        <m:acc>
          <m:accPr>
            <m:chr m:val="⃗"/>
          </m:accPr>
          <m:e>
            <m:r>
              <m:rPr>
                <m:sty m:val="i"/>
              </m:rPr>
              <m:t>B</m:t>
            </m:r>
          </m:e>
        </m:acc>
      </m:oMath>
      <w:r>
        <w:rPr>
          <w:rFonts w:eastAsia="Georgia" w:cs="Georgia" w:ascii="Georgia" w:hAnsi="Georgia"/>
        </w:rPr>
        <w:t xml:space="preserve">. En considérant le phénomène d'induction dans le référentiel </w:t>
      </w:r>
      <m:oMath>
        <m:sSup>
          <m:sSupPr/>
          <m:e>
            <m:r>
              <m:rPr>
                <m:sty m:val="p"/>
              </m:rPr>
              <m:t>R</m:t>
            </m:r>
          </m:e>
          <m:sup>
            <m:r>
              <m:rPr>
                <m:sty m:val="p"/>
              </m:rPr>
              <m:t>⋆</m:t>
            </m:r>
          </m:sup>
        </m:sSup>
      </m:oMath>
      <w:r>
        <w:rPr>
          <w:rFonts w:eastAsia="Georgia" w:cs="Georgia" w:ascii="Georgia" w:hAnsi="Georgia"/>
        </w:rPr>
        <w:t xml:space="preserve">, déterminer le champ électrique en ce point </w:t>
      </w:r>
      <m:oMath>
        <m:acc>
          <m:accPr>
            <m:chr m:val="⃗"/>
          </m:accPr>
          <m:e>
            <m:sSub>
              <m:sSubPr/>
              <m:e>
                <m:r>
                  <m:rPr>
                    <m:sty m:val="i"/>
                  </m:rPr>
                  <m:t>E</m:t>
                </m:r>
              </m:e>
              <m:sub>
                <m:r>
                  <m:rPr>
                    <m:sty m:val="p"/>
                  </m:rPr>
                  <m:t>1</m:t>
                </m:r>
              </m:sub>
            </m:sSub>
          </m:e>
        </m:acc>
      </m:oMath>
      <w:r>
        <w:rPr/>
        <w:t xml:space="preserve"> en fonction de </w:t>
      </w:r>
      <m:oMath>
        <m:acc>
          <m:accPr>
            <m:chr m:val="⃗"/>
          </m:accPr>
          <m:e>
            <m:r>
              <m:rPr>
                <m:sty m:val="i"/>
              </m:rPr>
              <m:t>r</m:t>
            </m:r>
          </m:e>
        </m:acc>
        <m:r>
          <m:rPr>
            <m:sty m:val="p"/>
          </m:rPr>
          <m:t>=</m:t>
        </m:r>
        <m:r>
          <m:rPr>
            <m:sty m:val="i"/>
          </m:rPr>
          <m:t>r</m:t>
        </m:r>
        <m:acc>
          <m:accPr>
            <m:chr m:val="⃗"/>
          </m:accPr>
          <m:e>
            <m:sSub>
              <m:sSubPr/>
              <m:e>
                <m:r>
                  <m:rPr>
                    <m:sty m:val="i"/>
                  </m:rPr>
                  <m:t>e</m:t>
                </m:r>
              </m:e>
              <m:sub>
                <m:r>
                  <m:rPr>
                    <m:sty m:val="i"/>
                  </m:rPr>
                  <m:t>r</m:t>
                </m:r>
              </m:sub>
            </m:sSub>
          </m:e>
        </m:acc>
        <m:r>
          <m:rPr>
            <m:sty m:val="p"/>
          </m:rPr>
          <m:t>,</m:t>
        </m:r>
        <m:acc>
          <m:accPr>
            <m:chr m:val="⃗"/>
          </m:accPr>
          <m:e>
            <m:r>
              <m:rPr>
                <m:sty m:val="i"/>
              </m:rPr>
              <m:t>B</m:t>
            </m:r>
          </m:e>
        </m:acc>
      </m:oMath>
      <w:r>
        <w:rPr/>
        <w:t xml:space="preserve"> et du vecteur rotation </w:t>
      </w:r>
      <m:oMath>
        <m:acc>
          <m:accPr>
            <m:chr m:val="⃗"/>
          </m:accPr>
          <m:e>
            <m:r>
              <m:rPr>
                <m:sty m:val="p"/>
              </m:rPr>
              <m:t>Ω</m:t>
            </m:r>
          </m:e>
        </m:acc>
      </m:oMath>
      <w:r>
        <w:rPr>
          <w:rFonts w:eastAsia="Georgia" w:cs="Georgia" w:ascii="Georgia" w:hAnsi="Georgia"/>
        </w:rPr>
        <w:t xml:space="preserve">. Donner son expression à l'équateur en fonction de la valeur du champ magnétique </w:t>
      </w:r>
      <m:oMath>
        <m:r>
          <m:rPr>
            <m:sty m:val="i"/>
          </m:rPr>
          <m:t>B</m:t>
        </m:r>
      </m:oMath>
      <w:r>
        <w:rPr/>
        <w:t xml:space="preserve">.</w:t>
      </w:r>
      <w:r>
        <w:rPr/>
        <w:br w:type="textWrapping"/>
      </w:r>
      <w:r>
        <w:rPr/>
        <w:t xml:space="preserve">B. 7 Pour un pulsar typique </w:t>
      </w:r>
      <m:oMath>
        <m:r>
          <m:rPr>
            <m:sty m:val="p"/>
          </m:rPr>
          <m:t>B</m:t>
        </m:r>
        <m:r>
          <m:rPr>
            <m:sty m:val="p"/>
          </m:rPr>
          <m:t>=</m:t>
        </m:r>
        <m:r>
          <m:rPr>
            <m:sty m:val="p"/>
          </m:rPr>
          <m:t>100</m:t>
        </m:r>
        <m:r>
          <m:rPr>
            <m:nor/>
          </m:rPr>
          <m:t xml:space="preserve"> </m:t>
        </m:r>
        <m:r>
          <m:rPr>
            <m:sty m:val="p"/>
          </m:rPr>
          <m:t>T</m:t>
        </m:r>
        <m:r>
          <m:rPr>
            <m:sty m:val="p"/>
          </m:rPr>
          <m:t>,</m:t>
        </m:r>
        <m:r>
          <m:rPr>
            <m:sty m:val="p"/>
          </m:rPr>
          <m:t>R</m:t>
        </m:r>
        <m:r>
          <m:rPr>
            <m:sty m:val="p"/>
          </m:rPr>
          <m:t>=</m:t>
        </m:r>
        <m:r>
          <m:rPr>
            <m:sty m:val="p"/>
          </m:rPr>
          <m:t>10</m:t>
        </m:r>
        <m:r>
          <m:rPr>
            <m:nor/>
          </m:rPr>
          <m:t xml:space="preserve"> </m:t>
        </m:r>
        <m:r>
          <m:rPr>
            <m:sty m:val="p"/>
          </m:rPr>
          <m:t>km</m:t>
        </m:r>
        <m:r>
          <m:rPr>
            <m:sty m:val="p"/>
          </m:rPr>
          <m:t>,</m:t>
        </m:r>
        <m:r>
          <m:rPr>
            <m:sty m:val="p"/>
          </m:rPr>
          <m:t>Ω</m:t>
        </m:r>
        <m:r>
          <m:rPr>
            <m:sty m:val="p"/>
          </m:rPr>
          <m:t>=</m:t>
        </m:r>
        <m:r>
          <m:rPr>
            <m:sty m:val="p"/>
          </m:rPr>
          <m:t>6</m:t>
        </m:r>
        <m:r>
          <m:rPr>
            <m:sty m:val="p"/>
          </m:rPr>
          <m:t>rad</m:t>
        </m:r>
        <m:r>
          <m:rPr>
            <m:sty m:val="p"/>
          </m:rPr>
          <m:t>/</m:t>
        </m:r>
        <m:r>
          <m:rPr>
            <m:sty m:val="p"/>
          </m:rPr>
          <m:t>sec</m:t>
        </m:r>
      </m:oMath>
      <w:r>
        <w:rPr>
          <w:rFonts w:eastAsia="Georgia" w:cs="Georgia" w:ascii="Georgia" w:hAnsi="Georgia"/>
        </w:rPr>
        <w:t xml:space="preserve">, calculer la valeur du champ électrique de surface à l'équateur.</w:t>
      </w:r>
      <w:r>
        <w:rPr/>
        <w:br w:type="textWrapping"/>
      </w:r>
      <w:r>
        <w:rPr>
          <w:rFonts w:eastAsia="Georgia" w:cs="Georgia" w:ascii="Georgia" w:hAnsi="Georgia"/>
        </w:rPr>
        <w:t xml:space="preserve">Le champ électrique intense qui est crée expulse des particules de la surface du pulsar créant une électro-sphère en co-rotation avec celui-ci. Comme une particule ne peut dépasser la vitesse de la lumière montrer que cette électro-sphère s'étend sur une distance finie que l'on déterminera.</w:t>
      </w:r>
    </w:p>
    <w:p>
      <w:pPr>
        <w:spacing w:line="271" w:before="330" w:lineRule="auto"/>
      </w:pPr>
      <w:r>
        <w:rPr>
          <w:b/>
          <w:sz w:val="42"/>
        </w:rPr>
        <w:t xml:space="preserve">C) Observations astronomiques.</w:t>
      </w:r>
    </w:p>
    <w:p>
      <w:pPr>
        <w:spacing w:line="271" w:before="330" w:lineRule="auto"/>
      </w:pPr>
      <w:r>
        <w:rPr>
          <w:rFonts w:eastAsia="Georgia" w:cs="Georgia" w:ascii="Georgia" w:hAnsi="Georgia"/>
          <w:b/>
          <w:sz w:val="42"/>
        </w:rPr>
        <w:t xml:space="preserve">Lunette de Galilée</w:t>
      </w:r>
    </w:p>
    <w:p>
      <w:pPr>
        <w:spacing w:after="220" w:lineRule="auto"/>
      </w:pPr>
      <w:r>
        <w:rPr>
          <w:rFonts w:eastAsia="Georgia" w:cs="Georgia" w:ascii="Georgia" w:hAnsi="Georgia"/>
        </w:rPr>
        <w:t xml:space="preserve">C-1) Celle-ci est constituée d'un objectif constitué par une lentille L1 convergente de distance focale f'1 et un oculaire (lentille convergente de focale f'2 de sorte que le dispositif soit afocal ( un objet à l'infini a une image à l'infini).</w:t>
      </w:r>
      <w:r>
        <w:rPr/>
        <w:br w:type="textWrapping"/>
      </w:r>
      <w:r>
        <w:rPr>
          <w:rFonts w:eastAsia="Georgia" w:cs="Georgia" w:ascii="Georgia" w:hAnsi="Georgia"/>
        </w:rPr>
        <w:t xml:space="preserve">Comment doit être placé l'oculaire ? On considère un objet à l'infini vu sous un angle </w:t>
      </w:r>
      <m:oMath>
        <m:r>
          <m:rPr>
            <m:sty m:val="i"/>
          </m:rPr>
          <m:t>α</m:t>
        </m:r>
      </m:oMath>
      <w:r>
        <w:rPr>
          <w:rFonts w:eastAsia="Georgia" w:cs="Georgia" w:ascii="Georgia" w:hAnsi="Georgia"/>
        </w:rPr>
        <w:t xml:space="preserve">. Faire un schéma des rayons et déterminer l'angle </w:t>
      </w:r>
      <m:oMath>
        <m:r>
          <m:rPr>
            <m:sty m:val="i"/>
          </m:rPr>
          <m:t>α</m:t>
        </m:r>
      </m:oMath>
      <w:r>
        <w:rPr/>
        <w:t xml:space="preserve"> ' sous lequel est vue l'image. Exprimer le grossissement </w:t>
      </w:r>
      <m:oMath>
        <m:r>
          <m:rPr>
            <m:sty m:val="i"/>
          </m:rPr>
          <m:t>G</m:t>
        </m:r>
        <m:r>
          <m:rPr>
            <m:sty m:val="p"/>
          </m:rPr>
          <m:t>=</m:t>
        </m:r>
        <m:f>
          <m:fPr>
            <m:ctrlPr>
              <w:rPr>
                <w:rFonts w:ascii="Cambria Math" w:hAnsi="Cambria Math"/>
              </w:rPr>
            </m:ctrlPr>
          </m:fPr>
          <m:num>
            <m:sSup>
              <m:sSupPr/>
              <m:e>
                <m:r>
                  <m:rPr>
                    <m:sty m:val="i"/>
                  </m:rPr>
                  <m:t>α</m:t>
                </m:r>
              </m:e>
              <m:sup>
                <m:r>
                  <m:rPr>
                    <m:sty m:val="i"/>
                  </m:rPr>
                  <m:t>′</m:t>
                </m:r>
              </m:sup>
            </m:sSup>
          </m:num>
          <m:den>
            <m:r>
              <m:rPr>
                <m:sty m:val="i"/>
              </m:rPr>
              <m:t>α</m:t>
            </m:r>
          </m:den>
        </m:f>
      </m:oMath>
      <w:r>
        <w:rPr/>
        <w:br w:type="textWrapping"/>
      </w:r>
      <w:r>
        <w:rPr>
          <w:rFonts w:eastAsia="Georgia" w:cs="Georgia" w:ascii="Georgia" w:hAnsi="Georgia"/>
        </w:rPr>
        <w:t xml:space="preserve">C-2) Que faudrait-il faire sur les distances focales pour augmenter le grossissement ? Dans les deux cas envisagés quelles sont les limites que vous voyez ?</w:t>
      </w:r>
    </w:p>
    <w:p>
      <w:pPr>
        <w:spacing w:after="220" w:lineRule="auto"/>
      </w:pPr>
      <w:r>
        <w:rPr>
          <w:rFonts w:eastAsia="Georgia" w:cs="Georgia" w:ascii="Georgia" w:hAnsi="Georgia"/>
        </w:rPr>
        <w:t xml:space="preserve">C-3) L'objectif est de diamètre a. Pour simplifier on considère qu'un diaphragme carré de coté a est placé avant l'objectif. On considère un point source à l'infini dans la direction de l'axe optique</w:t>
      </w:r>
      <w:r>
        <w:rPr/>
        <w:br w:type="textWrapping"/>
      </w:r>
      <w:r>
        <w:rPr>
          <w:rFonts w:eastAsia="Georgia" w:cs="Georgia" w:ascii="Georgia" w:hAnsi="Georgia"/>
        </w:rPr>
        <w:t xml:space="preserve">On s'intéresse à la répartition d'éclairement sur un écran (E) placé le plan focal image de la lentille.</w:t>
      </w:r>
      <w:r>
        <w:rPr/>
        <w:br w:type="textWrapping"/>
      </w:r>
    </w:p>
    <w:p>
      <w:pPr>
        <w:spacing w:lineRule="auto"/>
        <w:jc w:val="center"/>
      </w:pPr>
      <w:r>
        <w:rPr/>
        <w:drawing>
          <wp:inline distB="0" distL="0" distR="0" distT="0">
            <wp:extent cx="5486400" cy="2279755"/>
            <wp:effectExtent b="0" l="0" r="0" t="0"/>
            <wp:docPr id="3" name="image-3c10dd1a87c265ee9cc2c6f475c24e15e516c5ec.jpg"/>
            <a:graphic>
              <a:graphicData uri="http://schemas.openxmlformats.org/drawingml/2006/picture">
                <pic:pic>
                  <pic:nvPicPr>
                    <pic:cNvPr id="3" name="image-3c10dd1a87c265ee9cc2c6f475c24e15e516c5ec.jpg" descr=""/>
                    <pic:cNvPicPr/>
                  </pic:nvPicPr>
                  <pic:blipFill>
                    <a:blip r:embed="rId7" cstate="print"/>
                    <a:srcRect b="0" l="0" r="0" t="0"/>
                    <a:stretch>
                      <a:fillRect/>
                    </a:stretch>
                  </pic:blipFill>
                  <pic:spPr>
                    <a:xfrm>
                      <a:off x="0" y="0"/>
                      <a:ext cx="5486400" cy="2279755"/>
                    </a:xfrm>
                    <a:prstGeom prst="rect"/>
                  </pic:spPr>
                </pic:pic>
              </a:graphicData>
            </a:graphic>
          </wp:inline>
        </w:drawing>
      </w:r>
    </w:p>
    <w:p>
      <w:pPr>
        <w:spacing w:after="220" w:lineRule="auto"/>
      </w:pPr>
      <w:r>
        <w:rPr>
          <w:rFonts w:eastAsia="Georgia" w:cs="Georgia" w:ascii="Georgia" w:hAnsi="Georgia"/>
        </w:rPr>
        <w:t xml:space="preserve">En justifiant les étapes, déterminer l'amplitude de l'onde diffractée en un point </w:t>
      </w:r>
      <m:oMath>
        <m:r>
          <m:rPr>
            <m:sty m:val="i"/>
          </m:rPr>
          <m:t>M</m:t>
        </m:r>
      </m:oMath>
      <w:r>
        <w:rPr/>
        <w:t xml:space="preserve"> ( </w:t>
      </w:r>
      <m:oMath>
        <m:r>
          <m:rPr>
            <m:sty m:val="p"/>
          </m:rPr>
          <m:t>x</m:t>
        </m:r>
        <m:r>
          <m:rPr>
            <m:sty m:val="p"/>
          </m:rPr>
          <m:t>,</m:t>
        </m:r>
        <m:r>
          <m:rPr>
            <m:sty m:val="p"/>
          </m:rPr>
          <m:t>y</m:t>
        </m:r>
      </m:oMath>
      <w:r>
        <w:rPr/>
        <w:t xml:space="preserve"> ). On appellera </w:t>
      </w:r>
      <m:oMath>
        <m:sSub>
          <m:sSubPr/>
          <m:e>
            <m:r>
              <m:rPr>
                <m:sty m:val="p"/>
              </m:rPr>
              <m:t>a</m:t>
            </m:r>
          </m:e>
          <m:sub>
            <m:r>
              <m:rPr>
                <m:sty m:val="p"/>
              </m:rPr>
              <m:t>o</m:t>
            </m:r>
          </m:sub>
        </m:sSub>
      </m:oMath>
      <w:r>
        <w:rPr/>
        <w:t xml:space="preserve"> l'amplitude maximale.</w:t>
      </w:r>
    </w:p>
    <w:p>
      <w:pPr>
        <w:spacing w:after="220" w:lineRule="auto"/>
      </w:pPr>
      <w:r>
        <w:rPr>
          <w:rFonts w:eastAsia="Georgia" w:cs="Georgia" w:ascii="Georgia" w:hAnsi="Georgia"/>
        </w:rPr>
        <w:t xml:space="preserve">C-4 Décrire la figure observée ; on donnera en particulier la position du maximum et des premiers zéros.</w:t>
      </w:r>
    </w:p>
    <w:p>
      <w:pPr>
        <w:spacing w:after="220" w:lineRule="auto"/>
      </w:pPr>
      <w:r>
        <w:rPr>
          <w:rFonts w:eastAsia="Georgia" w:cs="Georgia" w:ascii="Georgia" w:hAnsi="Georgia"/>
        </w:rPr>
        <w:t xml:space="preserve">C-5 On considère maintenant une deuxième source à l'infini dans la direction </w:t>
      </w:r>
      <m:oMath>
        <m:r>
          <m:rPr>
            <m:sty m:val="i"/>
          </m:rPr>
          <m:t>α</m:t>
        </m:r>
      </m:oMath>
      <w:r>
        <w:rPr>
          <w:rFonts w:eastAsia="Georgia" w:cs="Georgia" w:ascii="Georgia" w:hAnsi="Georgia"/>
        </w:rPr>
        <w:t xml:space="preserve"> par rapport à l'axe.</w:t>
      </w:r>
      <w:r>
        <w:rPr/>
        <w:br w:type="textWrapping"/>
      </w:r>
      <w:r>
        <w:rPr>
          <w:rFonts w:eastAsia="Georgia" w:cs="Georgia" w:ascii="Georgia" w:hAnsi="Georgia"/>
        </w:rPr>
        <w:t xml:space="preserve">Déterminer l'amplitude de l'onde diffractée dans le plan (E) :</w:t>
      </w:r>
      <w:r>
        <w:rPr/>
        <w:br w:type="textWrapping"/>
      </w:r>
    </w:p>
    <w:p>
      <w:pPr>
        <w:spacing w:lineRule="auto"/>
        <w:jc w:val="center"/>
      </w:pPr>
      <w:r>
        <w:rPr/>
        <w:drawing>
          <wp:inline distB="0" distL="0" distR="0" distT="0">
            <wp:extent cx="5486400" cy="2515673"/>
            <wp:effectExtent b="0" l="0" r="0" t="0"/>
            <wp:docPr id="4" name="image-36436fa936e33328bb306ae1340f245911c19d02.jpg"/>
            <a:graphic>
              <a:graphicData uri="http://schemas.openxmlformats.org/drawingml/2006/picture">
                <pic:pic>
                  <pic:nvPicPr>
                    <pic:cNvPr id="4" name="image-36436fa936e33328bb306ae1340f245911c19d02.jpg" descr=""/>
                    <pic:cNvPicPr/>
                  </pic:nvPicPr>
                  <pic:blipFill>
                    <a:blip r:embed="rId8" cstate="print"/>
                    <a:srcRect b="0" l="0" r="0" t="0"/>
                    <a:stretch>
                      <a:fillRect/>
                    </a:stretch>
                  </pic:blipFill>
                  <pic:spPr>
                    <a:xfrm>
                      <a:off x="0" y="0"/>
                      <a:ext cx="5486400" cy="2515673"/>
                    </a:xfrm>
                    <a:prstGeom prst="rect"/>
                  </pic:spPr>
                </pic:pic>
              </a:graphicData>
            </a:graphic>
          </wp:inline>
        </w:drawing>
      </w:r>
    </w:p>
    <w:p>
      <w:pPr>
        <w:spacing w:after="220" w:lineRule="auto"/>
      </w:pPr>
      <w:r>
        <w:rPr>
          <w:rFonts w:eastAsia="Georgia" w:cs="Georgia" w:ascii="Georgia" w:hAnsi="Georgia"/>
        </w:rPr>
        <w:t xml:space="preserve">C-6 On considère les deux sources; représenter les taches centrales dans le plan xOy. En déduire la valeur minimale de </w:t>
      </w:r>
      <m:oMath>
        <m:r>
          <m:rPr>
            <m:sty m:val="i"/>
          </m:rPr>
          <m:t>α</m:t>
        </m:r>
      </m:oMath>
      <w:r>
        <w:rPr>
          <w:rFonts w:eastAsia="Georgia" w:cs="Georgia" w:ascii="Georgia" w:hAnsi="Georgia"/>
        </w:rPr>
        <w:t xml:space="preserve"> pour que les images soient séparées. Calculer cette valeur si </w:t>
      </w:r>
      <m:oMath>
        <m:sSubSup>
          <m:sSubSupPr/>
          <m:e>
            <m:r>
              <m:rPr>
                <m:sty m:val="p"/>
              </m:rPr>
              <m:t>f</m:t>
            </m:r>
          </m:e>
          <m:sub>
            <m:r>
              <m:rPr>
                <m:sty m:val="p"/>
              </m:rPr>
              <m:t>1</m:t>
            </m:r>
          </m:sub>
          <m:sup>
            <m:r>
              <m:rPr>
                <m:sty m:val="i"/>
              </m:rPr>
              <m:t>′</m:t>
            </m:r>
          </m:sup>
        </m:sSubSup>
        <m:r>
          <m:rPr>
            <m:sty m:val="p"/>
          </m:rPr>
          <m:t>=</m:t>
        </m:r>
        <m:r>
          <m:rPr>
            <m:sty m:val="p"/>
          </m:rPr>
          <m:t>1</m:t>
        </m:r>
        <m:r>
          <m:rPr>
            <m:nor/>
          </m:rPr>
          <m:t xml:space="preserve"> </m:t>
        </m:r>
        <m:r>
          <m:rPr>
            <m:sty m:val="p"/>
          </m:rPr>
          <m:t>m</m:t>
        </m:r>
        <m:r>
          <m:rPr>
            <m:sty m:val="p"/>
          </m:rPr>
          <m:t>,</m:t>
        </m:r>
        <m:r>
          <m:rPr>
            <m:sty m:val="i"/>
          </m:rPr>
          <m:t>λ</m:t>
        </m:r>
        <m:r>
          <m:rPr>
            <m:sty m:val="p"/>
          </m:rPr>
          <m:t>=</m:t>
        </m:r>
        <m:r>
          <m:rPr>
            <m:sty m:val="p"/>
          </m:rPr>
          <m:t>600</m:t>
        </m:r>
        <m:r>
          <m:rPr>
            <m:nor/>
          </m:rPr>
          <m:t xml:space="preserve"> </m:t>
        </m:r>
        <m:r>
          <m:rPr>
            <m:sty m:val="p"/>
          </m:rPr>
          <m:t>nm</m:t>
        </m:r>
      </m:oMath>
      <w:r>
        <w:rPr/>
        <w:t xml:space="preserve"> et </w:t>
      </w:r>
      <m:oMath>
        <m:r>
          <m:rPr>
            <m:sty m:val="p"/>
          </m:rPr>
          <m:t>a</m:t>
        </m:r>
        <m:r>
          <m:rPr>
            <m:sty m:val="p"/>
          </m:rPr>
          <m:t>=</m:t>
        </m:r>
        <m:r>
          <m:rPr>
            <m:sty m:val="p"/>
          </m:rPr>
          <m:t>40</m:t>
        </m:r>
        <m:r>
          <m:rPr>
            <m:nor/>
          </m:rPr>
          <m:t xml:space="preserve"> </m:t>
        </m:r>
        <m:r>
          <m:rPr>
            <m:sty m:val="p"/>
          </m:rPr>
          <m:t>cm</m:t>
        </m:r>
      </m:oMath>
      <w:r>
        <w:rPr/>
        <w:t xml:space="preserve">.</w:t>
      </w:r>
    </w:p>
    <w:p>
      <w:pPr>
        <w:spacing w:line="271" w:before="330" w:lineRule="auto"/>
      </w:pPr>
      <w:r>
        <w:rPr>
          <w:rFonts w:eastAsia="Georgia" w:cs="Georgia" w:ascii="Georgia" w:hAnsi="Georgia"/>
          <w:b/>
          <w:sz w:val="42"/>
        </w:rPr>
        <w:t xml:space="preserve">Détection d'une radio source</w:t>
      </w:r>
    </w:p>
    <w:p>
      <w:pPr>
        <w:spacing w:after="220" w:lineRule="auto"/>
      </w:pPr>
      <w:r>
        <w:rPr>
          <w:rFonts w:eastAsia="Georgia" w:cs="Georgia" w:ascii="Georgia" w:hAnsi="Georgia"/>
        </w:rPr>
        <w:t xml:space="preserve">Un radiotélescope fonctionne schématiquement de la façon suivante : deux antennes de centres </w:t>
      </w:r>
      <m:oMath>
        <m:sSub>
          <m:sSubPr/>
          <m:e>
            <m:r>
              <m:rPr>
                <m:sty m:val="p"/>
              </m:rPr>
              <m:t>O</m:t>
            </m:r>
          </m:e>
          <m:sub>
            <m:r>
              <m:rPr>
                <m:sty m:val="p"/>
              </m:rPr>
              <m:t>1</m:t>
            </m:r>
          </m:sub>
        </m:sSub>
      </m:oMath>
      <w:r>
        <w:rPr/>
        <w:t xml:space="preserve"> et </w:t>
      </w:r>
      <m:oMath>
        <m:sSub>
          <m:sSubPr/>
          <m:e>
            <m:r>
              <m:rPr>
                <m:sty m:val="p"/>
              </m:rPr>
              <m:t>O</m:t>
            </m:r>
          </m:e>
          <m:sub>
            <m:r>
              <m:rPr>
                <m:sty m:val="p"/>
              </m:rPr>
              <m:t>2</m:t>
            </m:r>
          </m:sub>
        </m:sSub>
      </m:oMath>
      <w:r>
        <w:rPr>
          <w:rFonts w:eastAsia="Georgia" w:cs="Georgia" w:ascii="Georgia" w:hAnsi="Georgia"/>
        </w:rPr>
        <w:t xml:space="preserve"> sont déparées d'une distance L ; celles-ci délivrent un signal proportionnel au champ électrique reçu. Un dispositif électronique permet d'obtenir la moyenne </w:t>
      </w:r>
      <m:oMath>
        <m:r>
          <m:rPr>
            <m:sty m:val="p"/>
          </m:rPr>
          <m:t>I</m:t>
        </m:r>
        <m:r>
          <m:rPr>
            <m:sty m:val="p"/>
          </m:rPr>
          <m:t>=&lt;</m:t>
        </m:r>
        <m:sSup>
          <m:sSupPr/>
          <m:e>
            <m:d>
              <m:dPr>
                <m:begChr m:val="("/>
                <m:endChr m:val=")"/>
                <m:ctrlPr>
                  <w:rPr>
                    <w:rFonts w:ascii="Cambria Math" w:hAnsi="Cambria Math"/>
                  </w:rPr>
                </m:ctrlPr>
              </m:dPr>
              <m:e>
                <m:sSub>
                  <m:sSubPr/>
                  <m:e>
                    <m:r>
                      <m:rPr>
                        <m:sty m:val="p"/>
                      </m:rPr>
                      <m:t>S</m:t>
                    </m:r>
                  </m:e>
                  <m:sub>
                    <m:r>
                      <m:rPr>
                        <m:sty m:val="p"/>
                      </m:rPr>
                      <m:t>1</m:t>
                    </m:r>
                  </m:sub>
                </m:sSub>
                <m:r>
                  <m:rPr>
                    <m:sty m:val="p"/>
                  </m:rPr>
                  <m:t>(</m:t>
                </m:r>
                <m:r>
                  <m:rPr>
                    <m:sty m:val="p"/>
                  </m:rPr>
                  <m:t>t</m:t>
                </m:r>
                <m:r>
                  <m:rPr>
                    <m:sty m:val="p"/>
                  </m:rPr>
                  <m:t>)</m:t>
                </m:r>
                <m:r>
                  <m:rPr>
                    <m:sty m:val="p"/>
                  </m:rPr>
                  <m:t>+</m:t>
                </m:r>
                <m:sSub>
                  <m:sSubPr/>
                  <m:e>
                    <m:r>
                      <m:rPr>
                        <m:sty m:val="p"/>
                      </m:rPr>
                      <m:t>S</m:t>
                    </m:r>
                  </m:e>
                  <m:sub>
                    <m:r>
                      <m:rPr>
                        <m:sty m:val="p"/>
                      </m:rPr>
                      <m:t>2</m:t>
                    </m:r>
                  </m:sub>
                </m:sSub>
                <m:r>
                  <m:rPr>
                    <m:sty m:val="p"/>
                  </m:rPr>
                  <m:t>(</m:t>
                </m:r>
                <m:r>
                  <m:rPr>
                    <m:sty m:val="p"/>
                  </m:rPr>
                  <m:t>t</m:t>
                </m:r>
                <m:r>
                  <m:rPr>
                    <m:sty m:val="p"/>
                  </m:rPr>
                  <m:t>)</m:t>
                </m:r>
              </m:e>
            </m:d>
          </m:e>
          <m:sup>
            <m:r>
              <m:rPr>
                <m:sty m:val="p"/>
              </m:rPr>
              <m:t>2</m:t>
            </m:r>
          </m:sup>
        </m:sSup>
        <m:r>
          <m:rPr>
            <m:sty m:val="p"/>
          </m:rPr>
          <m:t>&gt;</m:t>
        </m:r>
      </m:oMath>
      <w:r>
        <w:rPr/>
        <w:t xml:space="preserve">.</w:t>
      </w:r>
      <w:r>
        <w:rPr/>
        <w:br w:type="textWrapping"/>
      </w:r>
    </w:p>
    <w:p>
      <w:pPr>
        <w:spacing w:lineRule="auto"/>
        <w:jc w:val="center"/>
      </w:pPr>
      <w:r>
        <w:rPr/>
        <w:drawing>
          <wp:inline distB="0" distL="0" distR="0" distT="0">
            <wp:extent cx="5486400" cy="4157855"/>
            <wp:effectExtent b="0" l="0" r="0" t="0"/>
            <wp:docPr id="5" name="image-287cd17fd2916aec0cddee437defc15871fd3ff0.jpg"/>
            <a:graphic>
              <a:graphicData uri="http://schemas.openxmlformats.org/drawingml/2006/picture">
                <pic:pic>
                  <pic:nvPicPr>
                    <pic:cNvPr id="5" name="image-287cd17fd2916aec0cddee437defc15871fd3ff0.jpg" descr=""/>
                    <pic:cNvPicPr/>
                  </pic:nvPicPr>
                  <pic:blipFill>
                    <a:blip r:embed="rId9" cstate="print"/>
                    <a:srcRect b="0" l="0" r="0" t="0"/>
                    <a:stretch>
                      <a:fillRect/>
                    </a:stretch>
                  </pic:blipFill>
                  <pic:spPr>
                    <a:xfrm>
                      <a:off x="0" y="0"/>
                      <a:ext cx="5486400" cy="4157855"/>
                    </a:xfrm>
                    <a:prstGeom prst="rect"/>
                  </pic:spPr>
                </pic:pic>
              </a:graphicData>
            </a:graphic>
          </wp:inline>
        </w:drawing>
      </w:r>
    </w:p>
    <w:p>
      <w:pPr>
        <w:spacing w:after="220" w:lineRule="auto"/>
      </w:pPr>
      <w:r>
        <w:rPr>
          <w:rFonts w:eastAsia="Georgia" w:cs="Georgia" w:ascii="Georgia" w:hAnsi="Georgia"/>
        </w:rPr>
        <w:t xml:space="preserve">C-7 .Etude du dispositif électronique : celui-ci est constitué d'un sommateur </w:t>
      </w:r>
      <m:oMath>
        <m:r>
          <m:rPr>
            <m:sty m:val="p"/>
          </m:rPr>
          <m:t>Σ</m:t>
        </m:r>
      </m:oMath>
      <w:r>
        <w:rPr/>
        <w:t xml:space="preserve">, d'un multiplieur X et d'un filtre passe bas PB.</w:t>
      </w:r>
      <w:r>
        <w:rPr/>
        <w:br w:type="textWrapping"/>
      </w:r>
    </w:p>
    <w:p>
      <w:pPr>
        <w:spacing w:lineRule="auto"/>
        <w:jc w:val="center"/>
      </w:pPr>
      <w:r>
        <w:rPr/>
        <w:drawing>
          <wp:inline distB="0" distL="0" distR="0" distT="0">
            <wp:extent cx="5486400" cy="1835189"/>
            <wp:effectExtent b="0" l="0" r="0" t="0"/>
            <wp:docPr id="6" name="image-bae72b78d82068407e2a8a023ae45d680c678a2b.jpg"/>
            <a:graphic>
              <a:graphicData uri="http://schemas.openxmlformats.org/drawingml/2006/picture">
                <pic:pic>
                  <pic:nvPicPr>
                    <pic:cNvPr id="6" name="image-bae72b78d82068407e2a8a023ae45d680c678a2b.jpg" descr=""/>
                    <pic:cNvPicPr/>
                  </pic:nvPicPr>
                  <pic:blipFill>
                    <a:blip r:embed="rId10" cstate="print"/>
                    <a:srcRect b="0" l="0" r="0" t="0"/>
                    <a:stretch>
                      <a:fillRect/>
                    </a:stretch>
                  </pic:blipFill>
                  <pic:spPr>
                    <a:xfrm>
                      <a:off x="0" y="0"/>
                      <a:ext cx="5486400" cy="1835189"/>
                    </a:xfrm>
                    <a:prstGeom prst="rect"/>
                  </pic:spPr>
                </pic:pic>
              </a:graphicData>
            </a:graphic>
          </wp:inline>
        </w:drawing>
      </w:r>
    </w:p>
    <w:p>
      <w:pPr>
        <w:spacing w:after="220" w:lineRule="auto"/>
      </w:pPr>
      <w:r>
        <w:rPr>
          <w:rFonts w:eastAsia="Georgia" w:cs="Georgia" w:ascii="Georgia" w:hAnsi="Georgia"/>
        </w:rPr>
        <w:t xml:space="preserve">Un multiplieur délivre une tension proportionnelle au produit des tensions des deux entrées ; le coefficient de proportionnalité est noté k.</w:t>
      </w:r>
      <w:r>
        <w:rPr/>
        <w:br w:type="textWrapping"/>
      </w:r>
      <m:oMath>
        <m:sSub>
          <m:sSubPr/>
          <m:e>
            <m:r>
              <m:rPr>
                <m:sty m:val="p"/>
              </m:rPr>
              <m:t>s</m:t>
            </m:r>
          </m:e>
          <m:sub>
            <m:r>
              <m:rPr>
                <m:sty m:val="p"/>
              </m:rPr>
              <m:t>1</m:t>
            </m:r>
          </m:sub>
        </m:sSub>
        <m:r>
          <m:rPr>
            <m:sty m:val="p"/>
          </m:rPr>
          <m:t>(</m:t>
        </m:r>
        <m:r>
          <m:rPr>
            <m:sty m:val="p"/>
          </m:rPr>
          <m:t>t</m:t>
        </m:r>
        <m:r>
          <m:rPr>
            <m:sty m:val="p"/>
          </m:rPr>
          <m:t>)</m:t>
        </m:r>
        <m:r>
          <m:rPr>
            <m:sty m:val="p"/>
          </m:rPr>
          <m:t>=</m:t>
        </m:r>
        <m:r>
          <m:rPr>
            <m:sty m:val="p"/>
          </m:rPr>
          <m:t>So</m:t>
        </m:r>
        <m:r>
          <m:rPr>
            <m:sty m:val="p"/>
          </m:rPr>
          <m:t>cos</m:t>
        </m:r>
        <m:r>
          <m:rPr>
            <m:sty m:val="p"/>
          </m:rPr>
          <m:t>⁡</m:t>
        </m:r>
        <m:r>
          <m:rPr>
            <m:sty m:val="p"/>
          </m:rPr>
          <m:t>(</m:t>
        </m:r>
        <m:r>
          <m:rPr>
            <m:sty m:val="i"/>
          </m:rPr>
          <m:t>ω</m:t>
        </m:r>
        <m:r>
          <m:rPr>
            <m:sty m:val="p"/>
          </m:rPr>
          <m:t>t</m:t>
        </m:r>
        <m:r>
          <m:rPr>
            <m:sty m:val="p"/>
          </m:rPr>
          <m:t>)</m:t>
        </m:r>
        <m:r>
          <m:rPr>
            <m:sty m:val="p"/>
          </m:rPr>
          <m:t xml:space="preserve"> </m:t>
        </m:r>
        <m:sSub>
          <m:sSubPr/>
          <m:e>
            <m:r>
              <m:rPr>
                <m:sty m:val="p"/>
              </m:rPr>
              <m:t>s</m:t>
            </m:r>
          </m:e>
          <m:sub>
            <m:r>
              <m:rPr>
                <m:sty m:val="p"/>
              </m:rPr>
              <m:t>2</m:t>
            </m:r>
          </m:sub>
        </m:sSub>
        <m:r>
          <m:rPr>
            <m:sty m:val="p"/>
          </m:rPr>
          <m:t>(</m:t>
        </m:r>
        <m:r>
          <m:rPr>
            <m:sty m:val="p"/>
          </m:rPr>
          <m:t>t</m:t>
        </m:r>
        <m:r>
          <m:rPr>
            <m:sty m:val="p"/>
          </m:rPr>
          <m:t>)</m:t>
        </m:r>
        <m:r>
          <m:rPr>
            <m:sty m:val="p"/>
          </m:rPr>
          <m:t>=</m:t>
        </m:r>
        <m:r>
          <m:rPr>
            <m:sty m:val="p"/>
          </m:rPr>
          <m:t>So</m:t>
        </m:r>
        <m:r>
          <m:rPr>
            <m:sty m:val="p"/>
          </m:rPr>
          <m:t>cos</m:t>
        </m:r>
        <m:r>
          <m:rPr>
            <m:sty m:val="p"/>
          </m:rPr>
          <m:t>⁡</m:t>
        </m:r>
        <m:r>
          <m:rPr>
            <m:sty m:val="p"/>
          </m:rPr>
          <m:t>(</m:t>
        </m:r>
        <m:r>
          <m:rPr>
            <m:sty m:val="i"/>
          </m:rPr>
          <m:t>ω</m:t>
        </m:r>
        <m:r>
          <m:rPr>
            <m:sty m:val="p"/>
          </m:rPr>
          <m:t>t</m:t>
        </m:r>
        <m:r>
          <m:rPr>
            <m:sty m:val="p"/>
          </m:rPr>
          <m:t>+</m:t>
        </m:r>
        <m:r>
          <m:rPr>
            <m:sty m:val="i"/>
          </m:rPr>
          <m:t>φ</m:t>
        </m:r>
        <m:r>
          <m:rPr>
            <m:sty m:val="p"/>
          </m:rPr>
          <m:t>)</m:t>
        </m:r>
      </m:oMath>
      <w:r>
        <w:rPr>
          <w:rFonts w:eastAsia="Georgia" w:cs="Georgia" w:ascii="Georgia" w:hAnsi="Georgia"/>
        </w:rPr>
        <w:t xml:space="preserve">. Déterminer le signal en sortie du multiplieur et le linéariser. Comment choisir la pulsation de coupure du filtre passe pas pour obtenir un signal de sortie proportionnel à 1 ?</w:t>
      </w:r>
    </w:p>
    <w:p>
      <w:pPr>
        <w:spacing w:after="220" w:lineRule="auto"/>
      </w:pPr>
      <w:r>
        <w:rPr>
          <w:rFonts w:eastAsia="Georgia" w:cs="Georgia" w:ascii="Georgia" w:hAnsi="Georgia"/>
        </w:rPr>
        <w:t xml:space="preserve">C-8 . Pour une radio source donnée, </w:t>
      </w:r>
      <m:oMath>
        <m:r>
          <m:rPr>
            <m:sty m:val="i"/>
          </m:rPr>
          <m:t>θ</m:t>
        </m:r>
      </m:oMath>
      <w:r>
        <w:rPr>
          <w:rFonts w:eastAsia="Georgia" w:cs="Georgia" w:ascii="Georgia" w:hAnsi="Georgia"/>
        </w:rPr>
        <w:t xml:space="preserve"> évolue de façon périodique. Pourquoi et quelle est sa période ? Déterminer I </w:t>
      </w:r>
      <m:oMath>
        <m:r>
          <m:rPr>
            <m:sty m:val="p"/>
          </m:rPr>
          <m:t>(</m:t>
        </m:r>
        <m:r>
          <m:rPr>
            <m:sty m:val="i"/>
          </m:rPr>
          <m:t>θ</m:t>
        </m:r>
        <m:r>
          <m:rPr>
            <m:sty m:val="p"/>
          </m:rPr>
          <m:t>)</m:t>
        </m:r>
      </m:oMath>
      <w:r>
        <w:rPr>
          <w:rFonts w:eastAsia="Georgia" w:cs="Georgia" w:ascii="Georgia" w:hAnsi="Georgia"/>
        </w:rPr>
        <w:t xml:space="preserve">. On se limite aux petits angles; déterminer l'interfrange angulaire </w:t>
      </w:r>
      <m:oMath>
        <m:r>
          <m:rPr>
            <m:sty m:val="p"/>
          </m:rPr>
          <m:t>Δ</m:t>
        </m:r>
        <m:r>
          <m:rPr>
            <m:sty m:val="i"/>
          </m:rPr>
          <m:t>θ</m:t>
        </m:r>
      </m:oMath>
      <w:r>
        <w:rPr/>
        <w:t xml:space="preserve"> et le calculer pour </w:t>
      </w:r>
      <m:oMath>
        <m:r>
          <m:rPr>
            <m:sty m:val="i"/>
          </m:rPr>
          <m:t>λ</m:t>
        </m:r>
        <m:r>
          <m:rPr>
            <m:sty m:val="p"/>
          </m:rPr>
          <m:t>=</m:t>
        </m:r>
        <m:r>
          <m:rPr>
            <m:sty m:val="p"/>
          </m:rPr>
          <m:t>20</m:t>
        </m:r>
        <m:r>
          <m:rPr>
            <m:nor/>
          </m:rPr>
          <m:t xml:space="preserve"> </m:t>
        </m:r>
        <m:r>
          <m:rPr>
            <m:sty m:val="p"/>
          </m:rPr>
          <m:t>cm</m:t>
        </m:r>
      </m:oMath>
      <w:r>
        <w:rPr/>
        <w:t xml:space="preserve"> et </w:t>
      </w:r>
      <m:oMath>
        <m:r>
          <m:rPr>
            <m:sty m:val="p"/>
          </m:rPr>
          <m:t>L</m:t>
        </m:r>
        <m:r>
          <m:rPr>
            <m:sty m:val="p"/>
          </m:rPr>
          <m:t>=</m:t>
        </m:r>
        <m:r>
          <m:rPr>
            <m:sty m:val="p"/>
          </m:rPr>
          <m:t>10</m:t>
        </m:r>
        <m:r>
          <m:rPr>
            <m:nor/>
          </m:rPr>
          <m:t xml:space="preserve"> </m:t>
        </m:r>
        <m:r>
          <m:rPr>
            <m:sty m:val="p"/>
          </m:rPr>
          <m:t>m</m:t>
        </m:r>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e2aa94d3dcce7ad8152ff81fc18d386b2695b8a.jpg" TargetMode="Internal"/><Relationship Id="rId6" Type="http://schemas.openxmlformats.org/officeDocument/2006/relationships/image" Target="media/image-beb6db70d606b7d32e2911c6b16de8017bbaddf7.jpg" TargetMode="Internal"/><Relationship Id="rId7" Type="http://schemas.openxmlformats.org/officeDocument/2006/relationships/image" Target="media/image-3c10dd1a87c265ee9cc2c6f475c24e15e516c5ec.jpg" TargetMode="Internal"/><Relationship Id="rId8" Type="http://schemas.openxmlformats.org/officeDocument/2006/relationships/image" Target="media/image-36436fa936e33328bb306ae1340f245911c19d02.jpg" TargetMode="Internal"/><Relationship Id="rId9" Type="http://schemas.openxmlformats.org/officeDocument/2006/relationships/image" Target="media/image-287cd17fd2916aec0cddee437defc15871fd3ff0.jpg" TargetMode="Internal"/><Relationship Id="rId10" Type="http://schemas.openxmlformats.org/officeDocument/2006/relationships/image" Target="media/image-bae72b78d82068407e2a8a023ae45d680c678a2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2025-09-04T21:54:41.488Z</dcterms:created>
  <dcterms:modified xsi:type="dcterms:W3CDTF">2025-09-04T21:54:41.488Z</dcterms:modified>
</cp:coreProperties>
</file>