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B - Chimie</w:t>
      </w:r>
    </w:p>
    <w:p>
      <w:pPr>
        <w:spacing w:lineRule="auto"/>
        <w:ind w:left="2265" w:right="2265"/>
        <w:jc w:val="center"/>
      </w:pPr>
      <w:r>
        <w:rPr>
          <w:rFonts w:eastAsia="Georgia" w:cs="Georgia" w:ascii="Georgia" w:hAnsi="Georgia"/>
        </w:rPr>
        <w:t xml:space="preserve">Durée 2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line="271" w:before="330" w:lineRule="auto"/>
      </w:pPr>
      <m:oMathPara>
        <m:oMathParaPr>
          <m:jc m:val="left"/>
        </m:oMathParaPr>
        <m:oMath>
          <m:bar>
            <m:barPr/>
            <m:e>
              <m:r>
                <m:rPr>
                  <m:nor/>
                </m:rPr>
                <w:rPr>
                  <w:sz w:val="42"/>
                </w:rPr>
                <m:t> À compléter et à rendre avec la copie : une feuille annexe </m:t>
              </m:r>
            </m:e>
          </m:bar>
        </m:oMath>
      </m:oMathPara>
    </w:p>
    <w:p>
      <w:pPr>
        <w:spacing w:after="220" w:lineRule="auto"/>
      </w:pPr>
      <w:r>
        <w:rPr/>
        <w:t xml:space="preserve">On veillera au respect du nombre de chiffres significatifs.</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Autour des derives halogenes</w:t>
      </w:r>
    </w:p>
    <w:p>
      <w:pPr>
        <w:spacing w:after="220" w:lineRule="auto"/>
      </w:pPr>
      <w:r>
        <w:rPr>
          <w:rFonts w:eastAsia="Georgia" w:cs="Georgia" w:ascii="Georgia" w:hAnsi="Georgia"/>
        </w:rPr>
        <w:t xml:space="preserve">Des matières plastiques ( PVC ) aux produits phytosanitaires, des solvants (dichlorométhane </w:t>
      </w:r>
      <m:oMath>
        <m:sSub>
          <m:sSubPr/>
          <m:e>
            <m:r>
              <m:rPr>
                <m:sty m:val="p"/>
              </m:rPr>
              <m:t>CH</m:t>
            </m:r>
          </m:e>
          <m:sub>
            <m:r>
              <m:rPr>
                <m:sty m:val="p"/>
              </m:rPr>
              <m:t>2</m:t>
            </m:r>
          </m:sub>
        </m:sSub>
        <m:sSub>
          <m:sSubPr/>
          <m:e>
            <m:r>
              <m:rPr>
                <m:sty m:val="p"/>
              </m:rPr>
              <m:t>Cl</m:t>
            </m:r>
          </m:e>
          <m:sub>
            <m:r>
              <m:rPr>
                <m:sty m:val="p"/>
              </m:rPr>
              <m:t>2</m:t>
            </m:r>
          </m:sub>
        </m:sSub>
      </m:oMath>
      <w:r>
        <w:rPr/>
        <w:t xml:space="preserve">, chloroforme </w:t>
      </w:r>
      <m:oMath>
        <m:sSub>
          <m:sSubPr/>
          <m:e>
            <m:r>
              <m:rPr>
                <m:sty m:val="p"/>
              </m:rPr>
              <m:t>CHCl</m:t>
            </m:r>
          </m:e>
          <m:sub>
            <m:r>
              <m:rPr>
                <m:sty m:val="p"/>
              </m:rPr>
              <m:t>3</m:t>
            </m:r>
          </m:sub>
        </m:sSub>
      </m:oMath>
      <w:r>
        <w:rPr>
          <w:rFonts w:eastAsia="Georgia" w:cs="Georgia" w:ascii="Georgia" w:hAnsi="Georgia"/>
        </w:rPr>
        <w:t xml:space="preserve"> ) à l'eau de Javel, les halogènes entrent dans la composition de nombreuses espèces chimiques. Ils apparaissent dans des corps simples sous forme d'ions halogénure (ions chlorure </w:t>
      </w:r>
      <m:oMath>
        <m:sSup>
          <m:sSupPr/>
          <m:e>
            <m:r>
              <m:rPr>
                <m:sty m:val="p"/>
              </m:rPr>
              <m:t>Cl</m:t>
            </m:r>
          </m:e>
          <m:sup>
            <m:r>
              <m:rPr>
                <m:sty m:val="p"/>
              </m:rPr>
              <m:t>−</m:t>
            </m:r>
          </m:sup>
        </m:sSup>
      </m:oMath>
      <w:r>
        <w:rPr/>
        <w:t xml:space="preserve">dans le sel de table, ions fluorure </w:t>
      </w:r>
      <m:oMath>
        <m:sSup>
          <m:sSupPr/>
          <m:e>
            <m:r>
              <m:rPr>
                <m:sty m:val="p"/>
              </m:rPr>
              <m:t>F</m:t>
            </m:r>
          </m:e>
          <m:sup>
            <m:r>
              <m:rPr>
                <m:sty m:val="p"/>
              </m:rPr>
              <m:t>−</m:t>
            </m:r>
          </m:sup>
        </m:sSup>
      </m:oMath>
      <w:r>
        <w:rPr>
          <w:rFonts w:eastAsia="Georgia" w:cs="Georgia" w:ascii="Georgia" w:hAnsi="Georgia"/>
        </w:rPr>
        <w:t xml:space="preserve">dans le dentifrice) ou de dihalogènes.</w:t>
      </w:r>
    </w:p>
    <w:p>
      <w:pPr>
        <w:spacing w:line="271" w:before="330" w:lineRule="auto"/>
      </w:pPr>
      <w:r>
        <w:rPr>
          <w:b/>
          <w:sz w:val="42"/>
        </w:rPr>
        <w:t xml:space="preserve">1. Quelques aspects de la chimie des halogenes</w:t>
      </w:r>
    </w:p>
    <w:p>
      <w:pPr>
        <w:spacing w:after="220" w:lineRule="auto"/>
      </w:pPr>
      <w:r>
        <w:rPr/>
        <w:t xml:space="preserve">Le brome </w:t>
      </w:r>
      <m:oMath>
        <m:r>
          <m:rPr>
            <m:sty m:val="i"/>
          </m:rPr>
          <m:t>B</m:t>
        </m:r>
        <m:r>
          <m:rPr>
            <m:sty m:val="i"/>
          </m:rPr>
          <m:t>r</m:t>
        </m:r>
      </m:oMath>
      <w:r>
        <w:rPr>
          <w:rFonts w:eastAsia="Georgia" w:cs="Georgia" w:ascii="Georgia" w:hAnsi="Georgia"/>
        </w:rPr>
        <w:t xml:space="preserve"> est situé dans la </w:t>
      </w:r>
      <m:oMath>
        <m:sSup>
          <m:sSupPr/>
          <m:e>
            <m:r>
              <m:rPr>
                <m:sty m:val="p"/>
              </m:rPr>
              <m:t>4</m:t>
            </m:r>
          </m:e>
          <m:sup>
            <m:r>
              <m:rPr>
                <m:nor/>
              </m:rPr>
              <m:t>ème </m:t>
            </m:r>
          </m:sup>
        </m:sSup>
      </m:oMath>
      <w:r>
        <w:rPr>
          <w:rFonts w:eastAsia="Georgia" w:cs="Georgia" w:ascii="Georgia" w:hAnsi="Georgia"/>
        </w:rPr>
        <w:t xml:space="preserve"> période de la classification périodique des éléments, dans la </w:t>
      </w:r>
      <m:oMath>
        <m:sSup>
          <m:sSupPr/>
          <m:e>
            <m:r>
              <m:rPr>
                <m:sty m:val="p"/>
              </m:rPr>
              <m:t>17</m:t>
            </m:r>
          </m:e>
          <m:sup>
            <m:r>
              <m:rPr>
                <m:nor/>
              </m:rPr>
              <m:t>ème </m:t>
            </m:r>
          </m:sup>
        </m:sSup>
      </m:oMath>
      <w:r>
        <w:rPr/>
        <w:t xml:space="preserve"> colonne, au-dessous du chlore </w:t>
      </w:r>
      <m:oMath>
        <m:r>
          <m:rPr>
            <m:sty m:val="i"/>
          </m:rPr>
          <m:t>C</m:t>
        </m:r>
        <m:r>
          <m:rPr>
            <m:sty m:val="i"/>
          </m:rPr>
          <m:t>l</m:t>
        </m:r>
      </m:oMath>
      <w:r>
        <w:rPr/>
        <w:t xml:space="preserve"> et au-dessus de l'iode </w:t>
      </w:r>
      <m:oMath>
        <m:r>
          <m:rPr>
            <m:sty m:val="i"/>
          </m:rPr>
          <m:t>I</m:t>
        </m:r>
      </m:oMath>
      <w:r>
        <w:rPr/>
        <w:t xml:space="preserve">.</w:t>
      </w:r>
    </w:p>
    <w:p>
      <w:pPr>
        <w:spacing w:after="220" w:lineRule="auto"/>
      </w:pPr>
      <w:r>
        <w:rPr>
          <w:rFonts w:eastAsia="Georgia" w:cs="Georgia" w:ascii="Georgia" w:hAnsi="Georgia"/>
        </w:rPr>
        <w:t xml:space="preserve">Q1. Ecrire la configuration électronique fondamentale de l'iode et identifier ses électrons de valence.</w:t>
      </w:r>
      <w:r>
        <w:rPr/>
        <w:br w:type="textWrapping"/>
      </w:r>
      <w:r>
        <w:rPr>
          <w:rFonts w:eastAsia="Georgia" w:cs="Georgia" w:ascii="Georgia" w:hAnsi="Georgia"/>
        </w:rPr>
        <w:t xml:space="preserve">Q2. A partir de la position des halogènes dans la classification périodique des éléments, classer les dihalogènes </w:t>
      </w:r>
      <m:oMath>
        <m:r>
          <m:rPr>
            <m:sty m:val="i"/>
          </m:rPr>
          <m:t>C</m:t>
        </m:r>
        <m:sSub>
          <m:sSubPr/>
          <m:e>
            <m:r>
              <m:rPr>
                <m:sty m:val="i"/>
              </m:rPr>
              <m:t>l</m:t>
            </m:r>
          </m:e>
          <m:sub>
            <m:r>
              <m:rPr>
                <m:sty m:val="p"/>
              </m:rPr>
              <m:t>2</m:t>
            </m:r>
          </m:sub>
        </m:sSub>
        <m:r>
          <m:rPr>
            <m:sty m:val="p"/>
          </m:rPr>
          <m:t>,</m:t>
        </m:r>
        <m:r>
          <m:rPr>
            <m:sty m:val="i"/>
          </m:rPr>
          <m:t>B</m:t>
        </m:r>
        <m:sSub>
          <m:sSubPr/>
          <m:e>
            <m:r>
              <m:rPr>
                <m:sty m:val="i"/>
              </m:rPr>
              <m:t>r</m:t>
            </m:r>
          </m:e>
          <m:sub>
            <m:r>
              <m:rPr>
                <m:sty m:val="p"/>
              </m:rPr>
              <m:t>2</m:t>
            </m:r>
          </m:sub>
        </m:sSub>
      </m:oMath>
      <w:r>
        <w:rPr/>
        <w:t xml:space="preserve"> et </w:t>
      </w:r>
      <m:oMath>
        <m:sSub>
          <m:sSubPr/>
          <m:e>
            <m:r>
              <m:rPr>
                <m:sty m:val="i"/>
              </m:rPr>
              <m:t>I</m:t>
            </m:r>
          </m:e>
          <m:sub>
            <m:r>
              <m:rPr>
                <m:sty m:val="p"/>
              </m:rPr>
              <m:t>2</m:t>
            </m:r>
          </m:sub>
        </m:sSub>
      </m:oMath>
      <w:r>
        <w:rPr/>
        <w:t xml:space="preserve"> par ordre de pouvoir oxydant croissant.</w:t>
      </w:r>
    </w:p>
    <w:p>
      <w:pPr>
        <w:spacing w:after="220" w:lineRule="auto"/>
      </w:pPr>
      <w:r>
        <w:rPr>
          <w:rFonts w:eastAsia="Georgia" w:cs="Georgia" w:ascii="Georgia" w:hAnsi="Georgia"/>
        </w:rPr>
        <w:t xml:space="preserve">Q3. A l'aide du tableau ci-dessous, élaborer un protocole permettant de montrer qualitativement l'évolution du caractère oxydant des dihalogènes.</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sSub>
                  <m:sSubPr/>
                  <m:e>
                    <m:r>
                      <m:rPr>
                        <m:sty m:val="i"/>
                      </m:rPr>
                      <m:t>l</m:t>
                    </m:r>
                  </m:e>
                  <m:sub>
                    <m:r>
                      <m:rPr>
                        <m:sty m:val="p"/>
                      </m:rPr>
                      <m:t>2</m:t>
                    </m:r>
                    <m:r>
                      <m:rPr>
                        <m:sty m:val="p"/>
                      </m:rPr>
                      <m:t>(</m:t>
                    </m:r>
                    <m:r>
                      <m:rPr>
                        <m:sty m:val="i"/>
                      </m:rPr>
                      <m:t>a</m:t>
                    </m:r>
                    <m:r>
                      <m:rPr>
                        <m:sty m:val="i"/>
                      </m:rPr>
                      <m:t>q</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B</m:t>
                </m:r>
                <m:sSub>
                  <m:sSubPr/>
                  <m:e>
                    <m:r>
                      <m:rPr>
                        <m:sty m:val="i"/>
                      </m:rPr>
                      <m:t>r</m:t>
                    </m:r>
                  </m:e>
                  <m:sub>
                    <m:r>
                      <m:rPr>
                        <m:sty m:val="p"/>
                      </m:rPr>
                      <m:t>2</m:t>
                    </m:r>
                    <m:r>
                      <m:rPr>
                        <m:sty m:val="p"/>
                      </m:rPr>
                      <m:t>(</m:t>
                    </m:r>
                    <m:r>
                      <m:rPr>
                        <m:sty m:val="i"/>
                      </m:rPr>
                      <m:t>a</m:t>
                    </m:r>
                    <m:r>
                      <m:rPr>
                        <m:sty m:val="i"/>
                      </m:rPr>
                      <m:t>q</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
              <m:sSub>
                <m:sSubPr/>
                <m:e>
                  <m:r>
                    <m:rPr>
                      <m:sty m:val="i"/>
                    </m:rPr>
                    <m:t>I</m:t>
                  </m:r>
                </m:e>
                <m:sub>
                  <m:r>
                    <m:rPr>
                      <m:sty m:val="p"/>
                    </m:rPr>
                    <m:t>2</m:t>
                  </m:r>
                  <m:r>
                    <m:rPr>
                      <m:sty m:val="p"/>
                    </m:rPr>
                    <m:t>(</m:t>
                  </m:r>
                  <m:r>
                    <m:rPr>
                      <m:sty m:val="i"/>
                    </m:rPr>
                    <m:t>a</m:t>
                  </m:r>
                  <m:r>
                    <m:rPr>
                      <m:sty m:val="i"/>
                    </m:rPr>
                    <m:t>q</m:t>
                  </m:r>
                  <m:r>
                    <m:rPr>
                      <m:sty m:val="p"/>
                    </m:rPr>
                    <m:t>)</m:t>
                  </m:r>
                </m:sub>
              </m:sSub>
            </m:oMath>
            <w:r>
              <w:rPr/>
              <w:t xml:space="preserve"> (sous forme d'ions </w:t>
            </w:r>
            <m:oMath>
              <m:sSubSup>
                <m:sSubSupPr/>
                <m:e>
                  <m:r>
                    <m:rPr>
                      <m:sty m:val="i"/>
                    </m:rPr>
                    <m:t>I</m:t>
                  </m:r>
                </m:e>
                <m:sub>
                  <m:r>
                    <m:rPr>
                      <m:sty m:val="p"/>
                    </m:rPr>
                    <m:t>3</m:t>
                  </m:r>
                  <m:r>
                    <m:rPr>
                      <m:sty m:val="p"/>
                    </m:rPr>
                    <m:t>(</m:t>
                  </m:r>
                  <m:r>
                    <m:rPr>
                      <m:sty m:val="i"/>
                    </m:rPr>
                    <m:t>a</m:t>
                  </m:r>
                  <m:r>
                    <m:rPr>
                      <m:sty m:val="i"/>
                    </m:rPr>
                    <m:t>q</m:t>
                  </m:r>
                  <m:r>
                    <m:rPr>
                      <m:sty m:val="p"/>
                    </m:rPr>
                    <m:t>)</m:t>
                  </m:r>
                </m:sub>
                <m:sup>
                  <m:r>
                    <m:rPr>
                      <m:sty m:val="p"/>
                    </m:rPr>
                    <m:t>−</m:t>
                  </m:r>
                </m:sup>
              </m:sSubSup>
            </m:oMath>
            <w:r>
              <w:rPr>
                <w:rFonts w:eastAsia="Georgia" w:cs="Georgia" w:ascii="Georgia" w:hAnsi="Georgia"/>
              </w:rPr>
              <w:t xml:space="preserve"> en présence d'ions iodure </w:t>
            </w:r>
            <m:oMath>
              <m:sSubSup>
                <m:sSubSupPr/>
                <m:e>
                  <m:r>
                    <m:rPr>
                      <m:sty m:val="i"/>
                    </m:rPr>
                    <m:t>I</m:t>
                  </m:r>
                </m:e>
                <m:sub>
                  <m:r>
                    <m:rPr>
                      <m:sty m:val="p"/>
                    </m:rPr>
                    <m:t>(</m:t>
                  </m:r>
                  <m:r>
                    <m:rPr>
                      <m:sty m:val="i"/>
                    </m:rPr>
                    <m:t>a</m:t>
                  </m:r>
                  <m:r>
                    <m:rPr>
                      <m:sty m:val="i"/>
                    </m:rPr>
                    <m:t>q</m:t>
                  </m:r>
                  <m:r>
                    <m:rPr>
                      <m:sty m:val="p"/>
                    </m:rPr>
                    <m:t>)</m:t>
                  </m:r>
                </m:sub>
                <m:sup>
                  <m:r>
                    <m:rPr>
                      <m:sty m:val="p"/>
                    </m:rPr>
                    <m:t>−</m:t>
                  </m:r>
                </m:sup>
              </m:sSubSup>
            </m:oMath>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Couleur</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Jaune pâle</w:t>
            </w:r>
          </w:p>
        </w:tc>
        <w:tc>
          <w:tcPr>
            <w:tcBorders>
              <w:bottom w:val="single" w:sz="8" w:space="0" w:color="000000"/>
              <w:right w:val="single" w:sz="8" w:space="0" w:color="000000"/>
            </w:tcBorders>
            <w:vAlign w:val="center"/>
          </w:tcPr>
          <w:p>
            <w:pPr>
              <w:spacing w:lineRule="auto"/>
              <w:jc w:val="left"/>
            </w:pPr>
            <w:r>
              <w:rPr/>
              <w:t xml:space="preserve">Orange</w:t>
            </w:r>
          </w:p>
        </w:tc>
        <w:tc>
          <w:tcPr>
            <w:tcBorders>
              <w:bottom w:val="single" w:sz="8" w:space="0" w:color="000000"/>
              <w:right w:val="single" w:sz="8" w:space="0" w:color="000000"/>
            </w:tcBorders>
            <w:vAlign w:val="center"/>
          </w:tcPr>
          <w:p>
            <w:pPr>
              <w:spacing w:lineRule="auto"/>
              <w:jc w:val="left"/>
            </w:pPr>
            <w:r>
              <w:rPr/>
              <w:t xml:space="preserve">Brun</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sSub>
                  <m:sSubPr/>
                  <m:e>
                    <m:d>
                      <m:dPr>
                        <m:begChr m:val="("/>
                        <m:endChr m:val=")"/>
                        <m:ctrlPr>
                          <w:rPr>
                            <w:rFonts w:ascii="Cambria Math" w:hAnsi="Cambria Math"/>
                          </w:rPr>
                        </m:ctrlPr>
                      </m:dPr>
                      <m:e>
                        <m:sSup>
                          <m:sSupPr/>
                          <m:e>
                            <m:r>
                              <m:rPr>
                                <m:sty m:val="p"/>
                              </m:rPr>
                              <m:t>K</m:t>
                            </m:r>
                          </m:e>
                          <m:sup>
                            <m:r>
                              <m:rPr>
                                <m:sty m:val="p"/>
                              </m:rPr>
                              <m:t>+</m:t>
                            </m:r>
                          </m:sup>
                        </m:sSup>
                        <m:r>
                          <m:rPr>
                            <m:sty m:val="p"/>
                          </m:rPr>
                          <m:t>+</m:t>
                        </m:r>
                        <m:sSup>
                          <m:sSupPr/>
                          <m:e>
                            <m:r>
                              <m:rPr>
                                <m:sty m:val="p"/>
                              </m:rPr>
                              <m:t>Cl</m:t>
                            </m:r>
                          </m:e>
                          <m:sup>
                            <m:r>
                              <m:rPr>
                                <m:sty m:val="p"/>
                              </m:rPr>
                              <m:t>−</m:t>
                            </m:r>
                          </m:sup>
                        </m:sSup>
                      </m:e>
                    </m:d>
                  </m:e>
                  <m:sub>
                    <m:r>
                      <m:rPr>
                        <m:sty m:val="p"/>
                      </m:rPr>
                      <m:t>(</m:t>
                    </m:r>
                    <m:r>
                      <m:rPr>
                        <m:sty m:val="p"/>
                      </m:rPr>
                      <m:t>aq</m:t>
                    </m:r>
                    <m:r>
                      <m:rPr>
                        <m:sty m:val="p"/>
                      </m:rPr>
                      <m:t>)</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d>
                      <m:dPr>
                        <m:begChr m:val="("/>
                        <m:endChr m:val=")"/>
                        <m:ctrlPr>
                          <w:rPr>
                            <w:rFonts w:ascii="Cambria Math" w:hAnsi="Cambria Math"/>
                          </w:rPr>
                        </m:ctrlPr>
                      </m:dPr>
                      <m:e>
                        <m:sSup>
                          <m:sSupPr/>
                          <m:e>
                            <m:r>
                              <m:rPr>
                                <m:sty m:val="p"/>
                              </m:rPr>
                              <m:t>K</m:t>
                            </m:r>
                          </m:e>
                          <m:sup>
                            <m:r>
                              <m:rPr>
                                <m:sty m:val="p"/>
                              </m:rPr>
                              <m:t>+</m:t>
                            </m:r>
                          </m:sup>
                        </m:sSup>
                        <m:r>
                          <m:rPr>
                            <m:sty m:val="p"/>
                          </m:rPr>
                          <m:t>+</m:t>
                        </m:r>
                        <m:sSup>
                          <m:sSupPr/>
                          <m:e>
                            <m:r>
                              <m:rPr>
                                <m:sty m:val="p"/>
                              </m:rPr>
                              <m:t>Br</m:t>
                            </m:r>
                          </m:e>
                          <m:sup>
                            <m:r>
                              <m:rPr>
                                <m:sty m:val="p"/>
                              </m:rPr>
                              <m:t>−</m:t>
                            </m:r>
                          </m:sup>
                        </m:sSup>
                      </m:e>
                    </m:d>
                  </m:e>
                  <m:sub>
                    <m:r>
                      <m:rPr>
                        <m:sty m:val="p"/>
                      </m:rPr>
                      <m:t>(</m:t>
                    </m:r>
                    <m:r>
                      <m:rPr>
                        <m:sty m:val="p"/>
                      </m:rPr>
                      <m:t>aq</m:t>
                    </m:r>
                    <m:r>
                      <m:rPr>
                        <m:sty m:val="p"/>
                      </m:rPr>
                      <m:t>)</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d>
                      <m:dPr>
                        <m:begChr m:val="("/>
                        <m:endChr m:val=")"/>
                        <m:ctrlPr>
                          <w:rPr>
                            <w:rFonts w:ascii="Cambria Math" w:hAnsi="Cambria Math"/>
                          </w:rPr>
                        </m:ctrlPr>
                      </m:dPr>
                      <m:e>
                        <m:sSup>
                          <m:sSupPr/>
                          <m:e>
                            <m:r>
                              <m:rPr>
                                <m:sty m:val="i"/>
                              </m:rPr>
                              <m:t>K</m:t>
                            </m:r>
                          </m:e>
                          <m:sup>
                            <m:r>
                              <m:rPr>
                                <m:sty m:val="p"/>
                              </m:rPr>
                              <m:t>+</m:t>
                            </m:r>
                          </m:sup>
                        </m:sSup>
                        <m:r>
                          <m:rPr>
                            <m:sty m:val="p"/>
                          </m:rPr>
                          <m:t>+</m:t>
                        </m:r>
                        <m:sSup>
                          <m:sSupPr/>
                          <m:e>
                            <m:r>
                              <m:rPr>
                                <m:sty m:val="i"/>
                              </m:rPr>
                              <m:t>I</m:t>
                            </m:r>
                          </m:e>
                          <m:sup>
                            <m:r>
                              <m:rPr>
                                <m:sty m:val="p"/>
                              </m:rPr>
                              <m:t>−</m:t>
                            </m:r>
                          </m:sup>
                        </m:sSup>
                      </m:e>
                    </m:d>
                  </m:e>
                  <m:sub>
                    <m:r>
                      <m:rPr>
                        <m:sty m:val="p"/>
                      </m:rPr>
                      <m:t>(</m:t>
                    </m:r>
                    <m:r>
                      <m:rPr>
                        <m:sty m:val="i"/>
                      </m:rPr>
                      <m:t>a</m:t>
                    </m:r>
                    <m:r>
                      <m:rPr>
                        <m:sty m:val="i"/>
                      </m:rPr>
                      <m:t>q</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Couleur</w:t>
            </w:r>
          </w:p>
        </w:tc>
        <w:tc>
          <w:tcPr>
            <w:tcBorders>
              <w:bottom w:val="single" w:sz="8" w:space="0" w:color="000000"/>
              <w:right w:val="single" w:sz="8" w:space="0" w:color="000000"/>
            </w:tcBorders>
            <w:vAlign w:val="center"/>
          </w:tcPr>
          <w:p>
            <w:pPr>
              <w:spacing w:lineRule="auto"/>
              <w:jc w:val="left"/>
            </w:pPr>
            <w:r>
              <w:rPr/>
              <w:t xml:space="preserve">Incolore</w:t>
            </w:r>
          </w:p>
        </w:tc>
        <w:tc>
          <w:tcPr>
            <w:tcBorders>
              <w:bottom w:val="single" w:sz="8" w:space="0" w:color="000000"/>
              <w:right w:val="single" w:sz="8" w:space="0" w:color="000000"/>
            </w:tcBorders>
            <w:vAlign w:val="center"/>
          </w:tcPr>
          <w:p>
            <w:pPr>
              <w:spacing w:lineRule="auto"/>
              <w:jc w:val="left"/>
            </w:pPr>
            <w:r>
              <w:rPr/>
              <w:t xml:space="preserve">Incolore</w:t>
            </w:r>
          </w:p>
        </w:tc>
        <w:tc>
          <w:tcPr>
            <w:tcBorders>
              <w:bottom w:val="single" w:sz="8" w:space="0" w:color="000000"/>
              <w:right w:val="single" w:sz="8" w:space="0" w:color="000000"/>
            </w:tcBorders>
            <w:vAlign w:val="center"/>
          </w:tcPr>
          <w:p>
            <w:pPr>
              <w:spacing w:lineRule="auto"/>
              <w:jc w:val="left"/>
            </w:pPr>
            <w:r>
              <w:rPr/>
              <w:t xml:space="preserve">Incolore</w:t>
            </w:r>
          </w:p>
        </w:tc>
      </w:tr>
    </w:tbl>
    <w:p>
      <w:pPr>
        <w:spacing w:lineRule="auto"/>
      </w:pPr>
    </w:p>
    <w:p>
      <w:pPr>
        <w:spacing w:after="220" w:lineRule="auto"/>
      </w:pPr>
      <w:r>
        <w:rPr>
          <w:rFonts w:eastAsia="Georgia" w:cs="Georgia" w:ascii="Georgia" w:hAnsi="Georgia"/>
        </w:rPr>
        <w:t xml:space="preserve">Q4. Proposer un schéma de Lewis pour chacune des espèces chimiques suivantes :</w:t>
      </w:r>
    </w:p>
    <w:p>
      <w:pPr>
        <w:numPr>
          <w:ilvl w:val="0"/>
          <w:numId w:val="1"/>
        </w:numPr>
        <w:spacing w:lineRule="auto"/>
      </w:pPr>
      <w:r>
        <w:rPr/>
        <w:t xml:space="preserve">dichlore </w:t>
      </w:r>
      <m:oMath>
        <m:sSub>
          <m:sSubPr/>
          <m:e>
            <m:r>
              <m:rPr>
                <m:sty m:val="p"/>
              </m:rPr>
              <m:t>Cl</m:t>
            </m:r>
          </m:e>
          <m:sub>
            <m:r>
              <m:rPr>
                <m:sty m:val="p"/>
              </m:rPr>
              <m:t>2</m:t>
            </m:r>
          </m:sub>
        </m:sSub>
      </m:oMath>
    </w:p>
    <w:p>
      <w:pPr>
        <w:numPr>
          <w:ilvl w:val="0"/>
          <w:numId w:val="1"/>
        </w:numPr>
        <w:spacing w:lineRule="auto"/>
      </w:pPr>
      <w:r>
        <w:rPr/>
        <w:t xml:space="preserve">Acide hypochloreux ClOH</w:t>
      </w:r>
    </w:p>
    <w:p>
      <w:pPr>
        <w:numPr>
          <w:ilvl w:val="0"/>
          <w:numId w:val="1"/>
        </w:numPr>
        <w:spacing w:lineRule="auto"/>
      </w:pPr>
      <w:r>
        <w:rPr/>
        <w:t xml:space="preserve">Ion triiodure </w:t>
      </w:r>
      <m:oMath>
        <m:sSubSup>
          <m:sSubSupPr/>
          <m:e>
            <m:r>
              <m:rPr>
                <m:sty m:val="i"/>
              </m:rPr>
              <m:t>I</m:t>
            </m:r>
          </m:e>
          <m:sub>
            <m:r>
              <m:rPr>
                <m:sty m:val="p"/>
              </m:rPr>
              <m:t>3</m:t>
            </m:r>
          </m:sub>
          <m:sup>
            <m:r>
              <m:rPr>
                <m:sty m:val="p"/>
              </m:rPr>
              <m:t>−</m:t>
            </m:r>
          </m:sup>
        </m:sSubSup>
      </m:oMath>
    </w:p>
    <w:p>
      <w:pPr>
        <w:spacing w:after="220" w:lineRule="auto"/>
      </w:pPr>
      <w:r>
        <w:rPr>
          <w:rFonts w:eastAsia="Georgia" w:cs="Georgia" w:ascii="Georgia" w:hAnsi="Georgia"/>
        </w:rPr>
        <w:t xml:space="preserve">Donnée: </w:t>
      </w:r>
      <m:oMath>
        <m:r>
          <m:rPr>
            <m:sty m:val="p"/>
          </m:rPr>
          <m:t xml:space="preserve"> </m:t>
        </m:r>
      </m:oMath>
      <w:r>
        <w:rPr>
          <w:rFonts w:eastAsia="Georgia" w:cs="Georgia" w:ascii="Georgia" w:hAnsi="Georgia"/>
        </w:rPr>
        <w:t xml:space="preserve"> Numéro atomique de l'oxygène </w:t>
      </w:r>
      <m:oMath>
        <m:r>
          <m:rPr>
            <m:sty m:val="p"/>
          </m:rPr>
          <m:t>0</m:t>
        </m:r>
        <m:r>
          <m:rPr>
            <m:sty m:val="p"/>
          </m:rPr>
          <m:t xml:space="preserve"> </m:t>
        </m:r>
        <m:r>
          <m:rPr>
            <m:sty m:val="i"/>
          </m:rPr>
          <m:t>Z</m:t>
        </m:r>
        <m:r>
          <m:rPr>
            <m:sty m:val="p"/>
          </m:rPr>
          <m:t>=</m:t>
        </m:r>
        <m:r>
          <m:rPr>
            <m:sty m:val="p"/>
          </m:rPr>
          <m:t>8</m:t>
        </m:r>
      </m:oMath>
      <w:r>
        <w:rPr/>
        <w:br w:type="textWrapping"/>
      </w:r>
      <w:r>
        <w:rPr/>
        <w:t xml:space="preserve">A 298 K, le dichlore est un gaz, le dibrome est un liquide et le diiode est un solide.</w:t>
      </w:r>
      <w:r>
        <w:rPr/>
        <w:br w:type="textWrapping"/>
      </w:r>
      <w:r>
        <w:rPr>
          <w:rFonts w:eastAsia="Georgia" w:cs="Georgia" w:ascii="Georgia" w:hAnsi="Georgia"/>
        </w:rPr>
        <w:t xml:space="preserve">Q5. Interpréter ces propriétés physiques par l'analyse des forces intermoléculaires.</w:t>
      </w:r>
    </w:p>
    <w:p>
      <w:pPr>
        <w:spacing w:line="271" w:before="330" w:lineRule="auto"/>
      </w:pPr>
      <w:r>
        <w:rPr>
          <w:b/>
          <w:sz w:val="42"/>
        </w:rPr>
        <w:t xml:space="preserve">2. Suivi cinetique de la decoloration de L'ERYTHROSINE B</w:t>
      </w:r>
    </w:p>
    <w:p>
      <w:pPr>
        <w:spacing w:after="220" w:lineRule="auto"/>
      </w:pPr>
      <w:r>
        <w:rPr>
          <w:rFonts w:eastAsia="Georgia" w:cs="Georgia" w:ascii="Georgia" w:hAnsi="Georgia"/>
        </w:rPr>
        <w:t xml:space="preserve">L'érythrosine </w:t>
      </w:r>
      <m:oMath>
        <m:r>
          <m:rPr>
            <m:sty m:val="p"/>
          </m:rPr>
          <m:t>B</m:t>
        </m:r>
        <m:r>
          <m:rPr>
            <m:sty m:val="p"/>
          </m:rPr>
          <m:t>(</m:t>
        </m:r>
        <m:r>
          <m:rPr>
            <m:sty m:val="i"/>
          </m:rPr>
          <m:t>E</m:t>
        </m:r>
        <m:r>
          <m:rPr>
            <m:sty m:val="p"/>
          </m:rPr>
          <m:t>127</m:t>
        </m:r>
        <m:r>
          <m:rPr>
            <m:sty m:val="p"/>
          </m:rPr>
          <m:t>)</m:t>
        </m:r>
      </m:oMath>
      <w:r>
        <w:rPr>
          <w:rFonts w:eastAsia="Georgia" w:cs="Georgia" w:ascii="Georgia" w:hAnsi="Georgia"/>
        </w:rPr>
        <w:t xml:space="preserve"> est un colorant azoïque apparenté à l'éosine et utilisé pour colorer les aliments ou pour teinter les préparations microscopiques et les médicaments.</w:t>
      </w:r>
    </w:p>
    <w:p>
      <w:pPr>
        <w:spacing w:after="220" w:lineRule="auto"/>
      </w:pPr>
      <w:r>
        <w:rPr>
          <w:rFonts w:eastAsia="Georgia" w:cs="Georgia" w:ascii="Georgia" w:hAnsi="Georgia"/>
        </w:rPr>
        <w:t xml:space="preserve">L'ensemble des manipulations est réalisé à </w:t>
      </w:r>
      <m:oMath>
        <m:r>
          <m:rPr>
            <m:sty m:val="p"/>
          </m:rPr>
          <m:t>298</m:t>
        </m:r>
        <m:r>
          <m:rPr>
            <m:sty m:val="i"/>
          </m:rPr>
          <m:t>K</m:t>
        </m:r>
      </m:oMath>
      <w:r>
        <w:rPr/>
        <w:t xml:space="preserve">.</w:t>
      </w:r>
    </w:p>
    <w:p>
      <w:pPr>
        <w:spacing w:line="271" w:before="330" w:lineRule="auto"/>
      </w:pPr>
      <w:r>
        <w:rPr>
          <w:rFonts w:eastAsia="Georgia" w:cs="Georgia" w:ascii="Georgia" w:hAnsi="Georgia"/>
          <w:b/>
          <w:sz w:val="42"/>
        </w:rPr>
        <w:t xml:space="preserve">Données à </w:t>
      </w:r>
      <m:oMath>
        <m:r>
          <m:rPr>
            <m:sty m:val="p"/>
          </m:rPr>
          <w:rPr>
            <w:sz w:val="42"/>
          </w:rPr>
          <m:t>298</m:t>
        </m:r>
        <m:r>
          <m:rPr>
            <m:sty m:val="i"/>
          </m:rPr>
          <w:rPr>
            <w:sz w:val="42"/>
          </w:rPr>
          <m:t>K</m:t>
        </m:r>
      </m:oMath>
      <w:r>
        <w:rPr>
          <w:b/>
          <w:sz w:val="42"/>
        </w:rPr>
        <w:t xml:space="preserve"> :</w:t>
      </w:r>
    </w:p>
    <w:p>
      <w:pPr>
        <w:spacing w:after="220" w:lineRule="auto"/>
      </w:pPr>
      <m:oMathPara>
        <m:oMathParaPr>
          <m:jc m:val="left"/>
        </m:oMathParaPr>
        <m:oMath>
          <m:sSup>
            <m:sSupPr/>
            <m:e>
              <m:r>
                <m:rPr>
                  <m:sty m:val="i"/>
                </m:rPr>
                <m:t>E</m:t>
              </m:r>
            </m:e>
            <m:sup>
              <m:r>
                <m:rPr>
                  <m:sty m:val="p"/>
                </m:rPr>
                <m:t>∘</m:t>
              </m:r>
            </m:sup>
          </m:sSup>
          <m:d>
            <m:dPr>
              <m:begChr m:val="("/>
              <m:endChr m:val=")"/>
              <m:ctrlPr>
                <w:rPr>
                  <w:rFonts w:ascii="Cambria Math" w:hAnsi="Cambria Math"/>
                </w:rPr>
              </m:ctrlPr>
            </m:dPr>
            <m:e>
              <m:r>
                <m:rPr>
                  <m:sty m:val="i"/>
                </m:rPr>
                <m:t>C</m:t>
              </m:r>
              <m:r>
                <m:rPr>
                  <m:sty m:val="i"/>
                </m:rPr>
                <m:t>l</m:t>
              </m:r>
              <m:sSubSup>
                <m:sSubSupPr/>
                <m:e>
                  <m:r>
                    <m:rPr>
                      <m:sty m:val="i"/>
                    </m:rPr>
                    <m:t>O</m:t>
                  </m:r>
                </m:e>
                <m:sub>
                  <m:r>
                    <m:rPr>
                      <m:sty m:val="p"/>
                    </m:rPr>
                    <m:t>(</m:t>
                  </m:r>
                  <m:r>
                    <m:rPr>
                      <m:sty m:val="i"/>
                    </m:rPr>
                    <m:t>a</m:t>
                  </m:r>
                  <m:r>
                    <m:rPr>
                      <m:sty m:val="i"/>
                    </m:rPr>
                    <m:t>q</m:t>
                  </m:r>
                  <m:r>
                    <m:rPr>
                      <m:sty m:val="p"/>
                    </m:rPr>
                    <m:t>)</m:t>
                  </m:r>
                </m:sub>
                <m:sup>
                  <m:r>
                    <m:rPr>
                      <m:sty m:val="p"/>
                    </m:rPr>
                    <m:t>−</m:t>
                  </m:r>
                </m:sup>
              </m:sSubSup>
              <m:r>
                <m:rPr>
                  <m:sty m:val="p"/>
                </m:rPr>
                <m:t>/</m:t>
              </m:r>
              <m:r>
                <m:rPr>
                  <m:sty m:val="i"/>
                </m:rPr>
                <m:t>C</m:t>
              </m:r>
              <m:sSubSup>
                <m:sSubSupPr/>
                <m:e>
                  <m:r>
                    <m:rPr>
                      <m:sty m:val="i"/>
                    </m:rPr>
                    <m:t>l</m:t>
                  </m:r>
                </m:e>
                <m:sub>
                  <m:r>
                    <m:rPr>
                      <m:sty m:val="p"/>
                    </m:rPr>
                    <m:t>(</m:t>
                  </m:r>
                  <m:r>
                    <m:rPr>
                      <m:sty m:val="i"/>
                    </m:rPr>
                    <m:t>a</m:t>
                  </m:r>
                  <m:r>
                    <m:rPr>
                      <m:sty m:val="i"/>
                    </m:rPr>
                    <m:t>q</m:t>
                  </m:r>
                  <m:r>
                    <m:rPr>
                      <m:sty m:val="p"/>
                    </m:rPr>
                    <m:t>)</m:t>
                  </m:r>
                </m:sub>
                <m:sup>
                  <m:r>
                    <m:rPr>
                      <m:sty m:val="p"/>
                    </m:rPr>
                    <m:t>−</m:t>
                  </m:r>
                </m:sup>
              </m:sSubSup>
            </m:e>
          </m:d>
          <m:r>
            <m:rPr>
              <m:sty m:val="p"/>
            </m:rPr>
            <m:t>=</m:t>
          </m:r>
          <m:r>
            <m:rPr>
              <m:sty m:val="p"/>
            </m:rPr>
            <m:t>0</m:t>
          </m:r>
          <m:r>
            <m:rPr>
              <m:sty m:val="p"/>
            </m:rPr>
            <m:t>,</m:t>
          </m:r>
          <m:r>
            <m:rPr>
              <m:sty m:val="p"/>
            </m:rPr>
            <m:t>89</m:t>
          </m:r>
          <m:r>
            <m:rPr>
              <m:nor/>
            </m:rPr>
            <m:t xml:space="preserve"> </m:t>
          </m:r>
          <m:r>
            <m:rPr>
              <m:sty m:val="p"/>
            </m:rPr>
            <m:t>V</m:t>
          </m:r>
        </m:oMath>
      </m:oMathPara>
    </w:p>
    <w:p>
      <w:pPr>
        <w:spacing w:after="220" w:lineRule="auto"/>
      </w:pPr>
      <m:oMathPara>
        <m:oMath>
          <m:sSup>
            <m:sSupPr/>
            <m:e>
              <m:r>
                <m:rPr>
                  <m:sty m:val="i"/>
                </m:rPr>
                <m:t>E</m:t>
              </m:r>
            </m:e>
            <m:sup>
              <m:r>
                <m:rPr>
                  <m:sty m:val="p"/>
                </m:rPr>
                <m:t>∘</m:t>
              </m:r>
            </m:sup>
          </m:sSup>
          <m:d>
            <m:dPr>
              <m:begChr m:val="("/>
              <m:endChr m:val=")"/>
              <m:ctrlPr>
                <w:rPr>
                  <w:rFonts w:ascii="Cambria Math" w:hAnsi="Cambria Math"/>
                </w:rPr>
              </m:ctrlPr>
            </m:dPr>
            <m:e>
              <m:sSub>
                <m:sSubPr/>
                <m:e>
                  <m:r>
                    <m:rPr>
                      <m:sty m:val="i"/>
                    </m:rPr>
                    <m:t>I</m:t>
                  </m:r>
                </m:e>
                <m:sub>
                  <m:r>
                    <m:rPr>
                      <m:sty m:val="p"/>
                    </m:rPr>
                    <m:t>2</m:t>
                  </m:r>
                  <m:r>
                    <m:rPr>
                      <m:sty m:val="p"/>
                    </m:rPr>
                    <m:t>(</m:t>
                  </m:r>
                  <m:r>
                    <m:rPr>
                      <m:sty m:val="i"/>
                    </m:rPr>
                    <m:t>a</m:t>
                  </m:r>
                  <m:r>
                    <m:rPr>
                      <m:sty m:val="i"/>
                    </m:rPr>
                    <m:t>q</m:t>
                  </m:r>
                  <m:r>
                    <m:rPr>
                      <m:sty m:val="p"/>
                    </m:rPr>
                    <m:t>)</m:t>
                  </m:r>
                </m:sub>
              </m:sSub>
              <m:r>
                <m:rPr>
                  <m:sty m:val="p"/>
                </m:rPr>
                <m:t>/</m:t>
              </m:r>
              <m:sSubSup>
                <m:sSubSupPr/>
                <m:e>
                  <m:r>
                    <m:rPr>
                      <m:sty m:val="i"/>
                    </m:rPr>
                    <m:t>I</m:t>
                  </m:r>
                </m:e>
                <m:sub>
                  <m:r>
                    <m:rPr>
                      <m:sty m:val="p"/>
                    </m:rPr>
                    <m:t>(</m:t>
                  </m:r>
                  <m:r>
                    <m:rPr>
                      <m:sty m:val="i"/>
                    </m:rPr>
                    <m:t>a</m:t>
                  </m:r>
                  <m:r>
                    <m:rPr>
                      <m:sty m:val="i"/>
                    </m:rPr>
                    <m:t>q</m:t>
                  </m:r>
                  <m:r>
                    <m:rPr>
                      <m:sty m:val="p"/>
                    </m:rPr>
                    <m:t>)</m:t>
                  </m:r>
                </m:sub>
                <m:sup>
                  <m:r>
                    <m:rPr>
                      <m:sty m:val="p"/>
                    </m:rPr>
                    <m:t>−</m:t>
                  </m:r>
                </m:sup>
              </m:sSubSup>
            </m:e>
          </m:d>
          <m:r>
            <m:rPr>
              <m:sty m:val="p"/>
            </m:rPr>
            <m:t>=</m:t>
          </m:r>
          <m:r>
            <m:rPr>
              <m:sty m:val="p"/>
            </m:rPr>
            <m:t>0</m:t>
          </m:r>
          <m:r>
            <m:rPr>
              <m:sty m:val="p"/>
            </m:rPr>
            <m:t>,</m:t>
          </m:r>
          <m:r>
            <m:rPr>
              <m:sty m:val="p"/>
            </m:rPr>
            <m:t>54</m:t>
          </m:r>
          <m:r>
            <m:rPr>
              <m:nor/>
            </m:rPr>
            <m:t xml:space="preserve"> </m:t>
          </m:r>
          <m:r>
            <m:rPr>
              <m:sty m:val="p"/>
            </m:rPr>
            <m:t>V</m:t>
          </m:r>
        </m:oMath>
      </m:oMathPara>
    </w:p>
    <w:p>
      <w:pPr>
        <w:spacing w:after="220" w:lineRule="auto"/>
      </w:pPr>
      <m:oMathPara>
        <m:oMathParaPr>
          <m:jc m:val="left"/>
        </m:oMathParaPr>
        <m:oMath>
          <m:sSup>
            <m:sSupPr/>
            <m:e>
              <m:r>
                <m:rPr>
                  <m:sty m:val="i"/>
                </m:rPr>
                <m:t>E</m:t>
              </m:r>
            </m:e>
            <m:sup>
              <m:r>
                <m:rPr>
                  <m:sty m:val="p"/>
                </m:rPr>
                <m:t>∘</m:t>
              </m:r>
            </m:sup>
          </m:sSup>
          <m:d>
            <m:dPr>
              <m:begChr m:val="("/>
              <m:endChr m:val=")"/>
              <m:ctrlPr>
                <w:rPr>
                  <w:rFonts w:ascii="Cambria Math" w:hAnsi="Cambria Math"/>
                </w:rPr>
              </m:ctrlPr>
            </m:dPr>
            <m:e>
              <m:sSub>
                <m:sSubPr/>
                <m:e>
                  <m:r>
                    <m:rPr>
                      <m:sty m:val="i"/>
                    </m:rPr>
                    <m:t>S</m:t>
                  </m:r>
                </m:e>
                <m:sub>
                  <m:r>
                    <m:rPr>
                      <m:sty m:val="p"/>
                    </m:rPr>
                    <m:t>4</m:t>
                  </m:r>
                </m:sub>
              </m:sSub>
              <m:sSubSup>
                <m:sSubSupPr/>
                <m:e>
                  <m:r>
                    <m:rPr>
                      <m:sty m:val="i"/>
                    </m:rPr>
                    <m:t>O</m:t>
                  </m:r>
                </m:e>
                <m:sub>
                  <m:r>
                    <m:rPr>
                      <m:sty m:val="p"/>
                    </m:rPr>
                    <m:t>6</m:t>
                  </m:r>
                  <m:r>
                    <m:rPr>
                      <m:sty m:val="p"/>
                    </m:rPr>
                    <m:t>(</m:t>
                  </m:r>
                  <m:r>
                    <m:rPr>
                      <m:sty m:val="i"/>
                    </m:rPr>
                    <m:t>a</m:t>
                  </m:r>
                  <m:r>
                    <m:rPr>
                      <m:sty m:val="i"/>
                    </m:rPr>
                    <m:t>q</m:t>
                  </m:r>
                  <m:r>
                    <m:rPr>
                      <m:sty m:val="p"/>
                    </m:rPr>
                    <m:t>)</m:t>
                  </m:r>
                </m:sub>
                <m:sup>
                  <m:r>
                    <m:rPr>
                      <m:sty m:val="p"/>
                    </m:rPr>
                    <m:t>2</m:t>
                  </m:r>
                  <m:r>
                    <m:rPr>
                      <m:sty m:val="p"/>
                    </m:rPr>
                    <m:t>−</m:t>
                  </m:r>
                </m:sup>
              </m:sSubSup>
              <m:r>
                <m:rPr>
                  <m:sty m:val="p"/>
                </m:rPr>
                <m:t>/</m:t>
              </m:r>
              <m:sSub>
                <m:sSubPr/>
                <m:e>
                  <m:r>
                    <m:rPr>
                      <m:sty m:val="i"/>
                    </m:rPr>
                    <m:t>S</m:t>
                  </m:r>
                </m:e>
                <m:sub>
                  <m:r>
                    <m:rPr>
                      <m:sty m:val="p"/>
                    </m:rPr>
                    <m:t>2</m:t>
                  </m:r>
                </m:sub>
              </m:sSub>
              <m:sSubSup>
                <m:sSubSupPr/>
                <m:e>
                  <m:r>
                    <m:rPr>
                      <m:sty m:val="i"/>
                    </m:rPr>
                    <m:t>O</m:t>
                  </m:r>
                </m:e>
                <m:sub>
                  <m:r>
                    <m:rPr>
                      <m:sty m:val="p"/>
                    </m:rPr>
                    <m:t>3</m:t>
                  </m:r>
                  <m:r>
                    <m:rPr>
                      <m:sty m:val="p"/>
                    </m:rPr>
                    <m:t>(</m:t>
                  </m:r>
                  <m:r>
                    <m:rPr>
                      <m:sty m:val="i"/>
                    </m:rPr>
                    <m:t>a</m:t>
                  </m:r>
                  <m:r>
                    <m:rPr>
                      <m:sty m:val="i"/>
                    </m:rPr>
                    <m:t>q</m:t>
                  </m:r>
                  <m:r>
                    <m:rPr>
                      <m:sty m:val="p"/>
                    </m:rPr>
                    <m:t>)</m:t>
                  </m:r>
                </m:sub>
                <m:sup>
                  <m:r>
                    <m:rPr>
                      <m:sty m:val="p"/>
                    </m:rPr>
                    <m:t>2</m:t>
                  </m:r>
                  <m:r>
                    <m:rPr>
                      <m:sty m:val="p"/>
                    </m:rPr>
                    <m:t>−</m:t>
                  </m:r>
                </m:sup>
              </m:sSubSup>
            </m:e>
          </m:d>
          <m:r>
            <m:rPr>
              <m:sty m:val="p"/>
            </m:rPr>
            <m:t>=</m:t>
          </m:r>
          <m:r>
            <m:rPr>
              <m:sty m:val="p"/>
            </m:rPr>
            <m:t>0</m:t>
          </m:r>
          <m:r>
            <m:rPr>
              <m:sty m:val="p"/>
            </m:rPr>
            <m:t>,</m:t>
          </m:r>
          <m:r>
            <m:rPr>
              <m:sty m:val="p"/>
            </m:rPr>
            <m:t>08</m:t>
          </m:r>
          <m:r>
            <m:rPr>
              <m:nor/>
            </m:rPr>
            <m:t xml:space="preserve"> </m:t>
          </m:r>
          <m:r>
            <m:rPr>
              <m:sty m:val="p"/>
            </m:rPr>
            <m:t>V</m:t>
          </m:r>
        </m:oMath>
      </m:oMathPara>
    </w:p>
    <w:p>
      <w:pPr>
        <w:spacing w:line="271" w:before="240" w:lineRule="auto"/>
      </w:pPr>
      <w:r>
        <w:rPr>
          <w:b/>
          <w:sz w:val="33"/>
        </w:rPr>
        <w:t xml:space="preserve">2.1. Dosage de la solution d'hypochlorite de sodium commerciale</w:t>
      </w:r>
    </w:p>
    <w:p>
      <w:pPr>
        <w:spacing w:after="220" w:lineRule="auto"/>
      </w:pPr>
      <w:r>
        <w:rPr>
          <w:rFonts w:eastAsia="Georgia" w:cs="Georgia" w:ascii="Georgia" w:hAnsi="Georgia"/>
        </w:rPr>
        <w:t xml:space="preserve">Après avoir introduit un volume </w:t>
      </w:r>
      <m:oMath>
        <m:sSub>
          <m:sSubPr/>
          <m:e>
            <m:r>
              <m:rPr>
                <m:sty m:val="i"/>
              </m:rPr>
              <m:t>V</m:t>
            </m:r>
          </m:e>
          <m:sub>
            <m:r>
              <m:rPr>
                <m:sty m:val="p"/>
              </m:rPr>
              <m:t>0</m:t>
            </m:r>
          </m:sub>
        </m:sSub>
        <m:r>
          <m:rPr>
            <m:sty m:val="p"/>
          </m:rPr>
          <m:t>=</m:t>
        </m:r>
        <m:r>
          <m:rPr>
            <m:sty m:val="p"/>
          </m:rPr>
          <m:t>2</m:t>
        </m:r>
        <m:r>
          <m:rPr>
            <m:sty m:val="p"/>
          </m:rPr>
          <m:t>,</m:t>
        </m:r>
        <m:r>
          <m:rPr>
            <m:sty m:val="p"/>
          </m:rPr>
          <m:t>00</m:t>
        </m:r>
        <m:r>
          <m:rPr>
            <m:nor/>
          </m:rPr>
          <m:t xml:space="preserve"> </m:t>
        </m:r>
        <m:r>
          <m:rPr>
            <m:sty m:val="p"/>
          </m:rPr>
          <m:t>mL</m:t>
        </m:r>
      </m:oMath>
      <w:r>
        <w:rPr/>
        <w:t xml:space="preserve"> de la solution d'hypochlorite de sodium commerciale </w:t>
      </w:r>
      <m:oMath>
        <m:sSub>
          <m:sSubPr/>
          <m:e>
            <m:d>
              <m:dPr>
                <m:begChr m:val="("/>
                <m:endChr m:val=")"/>
                <m:ctrlPr>
                  <w:rPr>
                    <w:rFonts w:ascii="Cambria Math" w:hAnsi="Cambria Math"/>
                  </w:rPr>
                </m:ctrlPr>
              </m:dPr>
              <m:e>
                <m:sSup>
                  <m:sSupPr/>
                  <m:e>
                    <m:r>
                      <m:rPr>
                        <m:sty m:val="p"/>
                      </m:rPr>
                      <m:t>Na</m:t>
                    </m:r>
                  </m:e>
                  <m:sup>
                    <m:r>
                      <m:rPr>
                        <m:sty m:val="p"/>
                      </m:rPr>
                      <m:t>+</m:t>
                    </m:r>
                  </m:sup>
                </m:sSup>
                <m:r>
                  <m:rPr>
                    <m:sty m:val="p"/>
                  </m:rPr>
                  <m:t>+</m:t>
                </m:r>
                <m:sSup>
                  <m:sSupPr/>
                  <m:e>
                    <m:r>
                      <m:rPr>
                        <m:sty m:val="p"/>
                      </m:rPr>
                      <m:t>ClO</m:t>
                    </m:r>
                  </m:e>
                  <m:sup>
                    <m:r>
                      <m:rPr>
                        <m:sty m:val="p"/>
                      </m:rPr>
                      <m:t>−</m:t>
                    </m:r>
                  </m:sup>
                </m:sSup>
              </m:e>
            </m:d>
          </m:e>
          <m:sub>
            <m:r>
              <m:rPr>
                <m:sty m:val="i"/>
              </m:rPr>
              <m:t>a</m:t>
            </m:r>
            <m:r>
              <m:rPr>
                <m:sty m:val="i"/>
              </m:rPr>
              <m:t>q</m:t>
            </m:r>
          </m:sub>
        </m:sSub>
      </m:oMath>
      <w:r>
        <w:rPr>
          <w:rFonts w:eastAsia="Georgia" w:cs="Georgia" w:ascii="Georgia" w:hAnsi="Georgia"/>
        </w:rPr>
        <w:t xml:space="preserve"> dans une fiole jaugée de volume </w:t>
      </w:r>
      <m:oMath>
        <m:sSub>
          <m:sSubPr/>
          <m:e>
            <m:r>
              <m:rPr>
                <m:sty m:val="i"/>
              </m:rPr>
              <m:t>V</m:t>
            </m:r>
          </m:e>
          <m:sub>
            <m:r>
              <m:rPr>
                <m:sty m:val="i"/>
              </m:rPr>
              <m:t>F</m:t>
            </m:r>
          </m:sub>
        </m:sSub>
        <m:r>
          <m:rPr>
            <m:sty m:val="p"/>
          </m:rPr>
          <m:t>=</m:t>
        </m:r>
        <m:r>
          <m:rPr>
            <m:sty m:val="p"/>
          </m:rPr>
          <m:t>100</m:t>
        </m:r>
        <m:r>
          <m:rPr>
            <m:nor/>
          </m:rPr>
          <m:t xml:space="preserve"> </m:t>
        </m:r>
        <m:r>
          <m:rPr>
            <m:sty m:val="p"/>
          </m:rPr>
          <m:t>mL</m:t>
        </m:r>
      </m:oMath>
      <w:r>
        <w:rPr>
          <w:rFonts w:eastAsia="Georgia" w:cs="Georgia" w:ascii="Georgia" w:hAnsi="Georgia"/>
        </w:rPr>
        <w:t xml:space="preserve">, on complète avec de l'eau distillée jusqu'au trait de jauge.</w:t>
      </w:r>
      <w:r>
        <w:rPr/>
        <w:br w:type="textWrapping"/>
      </w:r>
      <w:r>
        <w:rPr/>
        <w:t xml:space="preserve">A un volume </w:t>
      </w:r>
      <m:oMath>
        <m:sSub>
          <m:sSubPr/>
          <m:e>
            <m:r>
              <m:rPr>
                <m:sty m:val="i"/>
              </m:rPr>
              <m:t>V</m:t>
            </m:r>
          </m:e>
          <m:sub>
            <m:r>
              <m:rPr>
                <m:sty m:val="i"/>
              </m:rPr>
              <m:t>E</m:t>
            </m:r>
          </m:sub>
        </m:sSub>
        <m:r>
          <m:rPr>
            <m:sty m:val="p"/>
          </m:rPr>
          <m:t>=</m:t>
        </m:r>
        <m:r>
          <m:rPr>
            <m:sty m:val="p"/>
          </m:rPr>
          <m:t>10</m:t>
        </m:r>
        <m:r>
          <m:rPr>
            <m:sty m:val="p"/>
          </m:rPr>
          <m:t>,</m:t>
        </m:r>
        <m:r>
          <m:rPr>
            <m:sty m:val="p"/>
          </m:rPr>
          <m:t>0</m:t>
        </m:r>
        <m:r>
          <m:rPr>
            <m:nor/>
          </m:rPr>
          <m:t xml:space="preserve"> </m:t>
        </m:r>
        <m:r>
          <m:rPr>
            <m:sty m:val="p"/>
          </m:rPr>
          <m:t>mL</m:t>
        </m:r>
      </m:oMath>
      <w:r>
        <w:rPr/>
        <w:t xml:space="preserve"> de cette solution fille, on ajoute environ 10 mL d'une solution d'iodure de potassium </w:t>
      </w:r>
      <m:oMath>
        <m:sSub>
          <m:sSubPr/>
          <m:e>
            <m:d>
              <m:dPr>
                <m:begChr m:val="("/>
                <m:endChr m:val=")"/>
                <m:ctrlPr>
                  <w:rPr>
                    <w:rFonts w:ascii="Cambria Math" w:hAnsi="Cambria Math"/>
                  </w:rPr>
                </m:ctrlPr>
              </m:dPr>
              <m:e>
                <m:sSup>
                  <m:sSupPr/>
                  <m:e>
                    <m:r>
                      <m:rPr>
                        <m:sty m:val="p"/>
                      </m:rPr>
                      <m:t>K</m:t>
                    </m:r>
                  </m:e>
                  <m:sup>
                    <m:r>
                      <m:rPr>
                        <m:sty m:val="p"/>
                      </m:rPr>
                      <m:t>+</m:t>
                    </m:r>
                  </m:sup>
                </m:sSup>
                <m:r>
                  <m:rPr>
                    <m:sty m:val="p"/>
                  </m:rPr>
                  <m:t>+</m:t>
                </m:r>
                <m:sSup>
                  <m:sSupPr/>
                  <m:e>
                    <m:r>
                      <m:rPr>
                        <m:sty m:val="p"/>
                      </m:rPr>
                      <m:t>I</m:t>
                    </m:r>
                  </m:e>
                  <m:sup>
                    <m:r>
                      <m:rPr>
                        <m:sty m:val="p"/>
                      </m:rPr>
                      <m:t>−</m:t>
                    </m:r>
                  </m:sup>
                </m:sSup>
              </m:e>
            </m:d>
          </m:e>
          <m:sub>
            <m:r>
              <m:rPr>
                <m:sty m:val="i"/>
              </m:rPr>
              <m:t>a</m:t>
            </m:r>
            <m:r>
              <m:rPr>
                <m:sty m:val="i"/>
              </m:rPr>
              <m:t>q</m:t>
            </m:r>
          </m:sub>
        </m:sSub>
      </m:oMath>
      <w:r>
        <w:rPr>
          <w:rFonts w:eastAsia="Georgia" w:cs="Georgia" w:ascii="Georgia" w:hAnsi="Georgia"/>
        </w:rPr>
        <w:t xml:space="preserve"> à </w:t>
      </w:r>
      <m:oMath>
        <m:r>
          <m:rPr>
            <m:sty m:val="p"/>
          </m:rPr>
          <m:t>15</m:t>
        </m:r>
        <m:r>
          <m:rPr>
            <m:sty m:val="p"/>
          </m:rPr>
          <m:t>%</m:t>
        </m:r>
      </m:oMath>
      <w:r>
        <w:rPr/>
        <w:t xml:space="preserve"> en masse et </w:t>
      </w:r>
      <m:oMath>
        <m:r>
          <m:rPr>
            <m:sty m:val="p"/>
          </m:rPr>
          <m:t>5</m:t>
        </m:r>
        <m:r>
          <m:rPr>
            <m:sty m:val="p"/>
          </m:rPr>
          <m:t>,</m:t>
        </m:r>
        <m:r>
          <m:rPr>
            <m:sty m:val="p"/>
          </m:rPr>
          <m:t>0</m:t>
        </m:r>
        <m:r>
          <m:rPr>
            <m:nor/>
          </m:rPr>
          <m:t xml:space="preserve"> </m:t>
        </m:r>
        <m:r>
          <m:rPr>
            <m:sty m:val="p"/>
          </m:rPr>
          <m:t>mL</m:t>
        </m:r>
      </m:oMath>
      <w:r>
        <w:rPr>
          <w:rFonts w:eastAsia="Georgia" w:cs="Georgia" w:ascii="Georgia" w:hAnsi="Georgia"/>
        </w:rPr>
        <w:t xml:space="preserve"> d'acide éthanoïque </w:t>
      </w:r>
      <m:oMath>
        <m:sSub>
          <m:sSubPr/>
          <m:e>
            <m:r>
              <m:rPr>
                <m:sty m:val="p"/>
              </m:rPr>
              <m:t>CH</m:t>
            </m:r>
          </m:e>
          <m:sub>
            <m:r>
              <m:rPr>
                <m:sty m:val="p"/>
              </m:rPr>
              <m:t>3</m:t>
            </m:r>
          </m:sub>
        </m:sSub>
        <m:sSub>
          <m:sSubPr/>
          <m:e>
            <m:r>
              <m:rPr>
                <m:sty m:val="p"/>
              </m:rPr>
              <m:t>CO</m:t>
            </m:r>
          </m:e>
          <m:sub>
            <m:r>
              <m:rPr>
                <m:sty m:val="p"/>
              </m:rPr>
              <m:t>2</m:t>
            </m:r>
          </m:sub>
        </m:sSub>
        <m:sSub>
          <m:sSubPr/>
          <m:e>
            <m:r>
              <m:rPr>
                <m:sty m:val="p"/>
              </m:rPr>
              <m:t>H</m:t>
            </m:r>
          </m:e>
          <m:sub>
            <m:r>
              <m:rPr>
                <m:sty m:val="p"/>
              </m:rPr>
              <m:t>(</m:t>
            </m:r>
            <m:r>
              <m:rPr>
                <m:sty m:val="i"/>
              </m:rPr>
              <m:t>a</m:t>
            </m:r>
            <m:r>
              <m:rPr>
                <m:sty m:val="i"/>
              </m:rPr>
              <m:t>q</m:t>
            </m:r>
            <m:r>
              <m:rPr>
                <m:sty m:val="p"/>
              </m:rPr>
              <m:t>)</m:t>
            </m:r>
          </m:sub>
        </m:sSub>
      </m:oMath>
      <w:r>
        <w:rPr>
          <w:rFonts w:eastAsia="Georgia" w:cs="Georgia" w:ascii="Georgia" w:hAnsi="Georgia"/>
        </w:rPr>
        <w:t xml:space="preserve"> à </w:t>
      </w:r>
      <m:oMath>
        <m:r>
          <m:rPr>
            <m:sty m:val="p"/>
          </m:rPr>
          <m:t>3</m:t>
        </m:r>
        <m:r>
          <m:rPr>
            <m:sty m:val="p"/>
          </m:rPr>
          <m:t>,</m:t>
        </m:r>
        <m:r>
          <m:rPr>
            <m:sty m:val="p"/>
          </m:rPr>
          <m:t>0</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L'échantillon obtenu est titré par une solution de thiosulfate de sodium </w:t>
      </w:r>
      <m:oMath>
        <m:sSub>
          <m:sSubPr/>
          <m:e>
            <m:d>
              <m:dPr>
                <m:begChr m:val="("/>
                <m:endChr m:val=")"/>
                <m:ctrlPr>
                  <w:rPr>
                    <w:rFonts w:ascii="Cambria Math" w:hAnsi="Cambria Math"/>
                  </w:rPr>
                </m:ctrlPr>
              </m:dPr>
              <m:e>
                <m:r>
                  <m:rPr>
                    <m:sty m:val="p"/>
                  </m:rPr>
                  <m:t>2</m:t>
                </m:r>
                <m:sSup>
                  <m:sSupPr/>
                  <m:e>
                    <m:r>
                      <m:rPr>
                        <m:sty m:val="p"/>
                      </m:rPr>
                      <m:t>Na</m:t>
                    </m:r>
                  </m:e>
                  <m:sup>
                    <m:r>
                      <m:rPr>
                        <m:sty m:val="p"/>
                      </m:rPr>
                      <m:t>+</m:t>
                    </m:r>
                  </m:sup>
                </m:sSup>
                <m:r>
                  <m:rPr>
                    <m:sty m:val="p"/>
                  </m:rPr>
                  <m:t>+</m:t>
                </m:r>
                <m:sSub>
                  <m:sSubPr/>
                  <m:e>
                    <m:r>
                      <m:rPr>
                        <m:sty m:val="i"/>
                      </m:rPr>
                      <m:t>S</m:t>
                    </m:r>
                  </m:e>
                  <m:sub>
                    <m:r>
                      <m:rPr>
                        <m:sty m:val="p"/>
                      </m:rPr>
                      <m:t>2</m:t>
                    </m:r>
                  </m:sub>
                </m:sSub>
                <m:sSubSup>
                  <m:sSubSupPr/>
                  <m:e>
                    <m:r>
                      <m:rPr>
                        <m:sty m:val="p"/>
                      </m:rPr>
                      <m:t>O</m:t>
                    </m:r>
                  </m:e>
                  <m:sub>
                    <m:r>
                      <m:rPr>
                        <m:sty m:val="p"/>
                      </m:rPr>
                      <m:t>3</m:t>
                    </m:r>
                  </m:sub>
                  <m:sup>
                    <m:r>
                      <m:rPr>
                        <m:sty m:val="p"/>
                      </m:rPr>
                      <m:t>2</m:t>
                    </m:r>
                    <m:r>
                      <m:rPr>
                        <m:sty m:val="p"/>
                      </m:rPr>
                      <m:t>−</m:t>
                    </m:r>
                  </m:sup>
                </m:sSubSup>
              </m:e>
            </m:d>
          </m:e>
          <m:sub>
            <m:r>
              <m:rPr>
                <m:sty m:val="i"/>
              </m:rPr>
              <m:t>a</m:t>
            </m:r>
            <m:r>
              <m:rPr>
                <m:sty m:val="i"/>
              </m:rPr>
              <m:t>q</m:t>
            </m:r>
          </m:sub>
        </m:sSub>
      </m:oMath>
      <w:r>
        <w:rPr/>
        <w:t xml:space="preserve"> de concentration </w:t>
      </w:r>
      <m:oMath>
        <m:r>
          <m:rPr>
            <m:sty m:val="i"/>
          </m:rPr>
          <m:t>C</m:t>
        </m:r>
        <m:r>
          <m:rPr>
            <m:sty m:val="p"/>
          </m:rPr>
          <m:t>=</m:t>
        </m:r>
        <m:r>
          <m:rPr>
            <m:sty m:val="p"/>
          </m:rPr>
          <m:t>2</m:t>
        </m:r>
        <m:r>
          <m:rPr>
            <m:sty m:val="p"/>
          </m:rPr>
          <m:t>,</m:t>
        </m:r>
        <m:sSup>
          <m:sSupPr/>
          <m:e>
            <m:r>
              <m:rPr>
                <m:sty m:val="p"/>
              </m:rPr>
              <m:t>0.10</m:t>
            </m:r>
          </m:e>
          <m:sup>
            <m:r>
              <m:rPr>
                <m:sty m:val="p"/>
              </m:rPr>
              <m:t>−</m:t>
            </m:r>
            <m:r>
              <m:rPr>
                <m:sty m:val="p"/>
              </m:rPr>
              <m:t>2</m:t>
            </m:r>
          </m:sup>
        </m:sSup>
        <m:r>
          <m:rPr>
            <m:nor/>
          </m:rPr>
          <m:t xml:space="preserve"> </m:t>
        </m:r>
        <m:r>
          <m:rPr>
            <m:sty m:val="p"/>
          </m:rPr>
          <m:t>mol</m:t>
        </m:r>
        <m:r>
          <m:rPr>
            <m:sty m:val="p"/>
          </m:rPr>
          <m:t>.</m:t>
        </m:r>
        <m:sSup>
          <m:sSupPr/>
          <m:e>
            <m:r>
              <m:rPr>
                <m:sty m:val="i"/>
              </m:rPr>
              <m:t>L</m:t>
            </m:r>
          </m:e>
          <m:sup>
            <m:r>
              <m:rPr>
                <m:sty m:val="p"/>
              </m:rPr>
              <m:t>−</m:t>
            </m:r>
            <m:r>
              <m:rPr>
                <m:sty m:val="p"/>
              </m:rPr>
              <m:t>1</m:t>
            </m:r>
          </m:sup>
        </m:sSup>
      </m:oMath>
      <w:r>
        <w:rPr>
          <w:rFonts w:eastAsia="Georgia" w:cs="Georgia" w:ascii="Georgia" w:hAnsi="Georgia"/>
        </w:rPr>
        <w:t xml:space="preserve"> : le volume équivalent est égal à </w:t>
      </w:r>
      <m:oMath>
        <m:sSup>
          <m:sSupPr/>
          <m:e>
            <m:r>
              <m:rPr>
                <m:sty m:val="i"/>
              </m:rPr>
              <m:t>V</m:t>
            </m:r>
          </m:e>
          <m:sup>
            <m:r>
              <m:rPr>
                <m:sty m:val="i"/>
              </m:rPr>
              <m:t>′</m:t>
            </m:r>
          </m:sup>
        </m:sSup>
        <m:r>
          <m:rPr>
            <m:sty m:val="p"/>
          </m:rPr>
          <m:t>=</m:t>
        </m:r>
        <m:r>
          <m:rPr>
            <m:sty m:val="p"/>
          </m:rPr>
          <m:t>16</m:t>
        </m:r>
        <m:r>
          <m:rPr>
            <m:sty m:val="p"/>
          </m:rPr>
          <m:t>,</m:t>
        </m:r>
        <m:r>
          <m:rPr>
            <m:sty m:val="p"/>
          </m:rPr>
          <m:t>0</m:t>
        </m:r>
        <m:r>
          <m:rPr>
            <m:nor/>
          </m:rPr>
          <m:t xml:space="preserve"> </m:t>
        </m:r>
        <m:r>
          <m:rPr>
            <m:sty m:val="p"/>
          </m:rPr>
          <m:t>mL</m:t>
        </m:r>
      </m:oMath>
      <w:r>
        <w:rPr/>
        <w:t xml:space="preserve">.</w:t>
      </w:r>
    </w:p>
    <w:p>
      <w:pPr>
        <w:spacing w:after="220" w:lineRule="auto"/>
      </w:pPr>
      <w:r>
        <w:rPr>
          <w:rFonts w:eastAsia="Georgia" w:cs="Georgia" w:ascii="Georgia" w:hAnsi="Georgia"/>
        </w:rPr>
        <w:t xml:space="preserve">Q6. Proposer une équation pour la réaction entre les ions hypochlorite </w:t>
      </w:r>
      <m:oMath>
        <m:sSubSup>
          <m:sSubSupPr/>
          <m:e>
            <m:r>
              <m:rPr>
                <m:sty m:val="p"/>
              </m:rPr>
              <m:t>ClO</m:t>
            </m:r>
          </m:e>
          <m:sub>
            <m:r>
              <m:rPr>
                <m:sty m:val="p"/>
              </m:rPr>
              <m:t>(</m:t>
            </m:r>
            <m:r>
              <m:rPr>
                <m:sty m:val="i"/>
              </m:rPr>
              <m:t>a</m:t>
            </m:r>
            <m:r>
              <m:rPr>
                <m:sty m:val="i"/>
              </m:rPr>
              <m:t>q</m:t>
            </m:r>
            <m:r>
              <m:rPr>
                <m:sty m:val="p"/>
              </m:rPr>
              <m:t>)</m:t>
            </m:r>
          </m:sub>
          <m:sup>
            <m:r>
              <m:rPr>
                <m:sty m:val="p"/>
              </m:rPr>
              <m:t>−</m:t>
            </m:r>
          </m:sup>
        </m:sSubSup>
      </m:oMath>
      <w:r>
        <w:rPr/>
        <w:t xml:space="preserve">et les ions iodure </w:t>
      </w:r>
      <m:oMath>
        <m:sSubSup>
          <m:sSubSupPr/>
          <m:e>
            <m:r>
              <m:rPr>
                <m:sty m:val="i"/>
              </m:rPr>
              <m:t>I</m:t>
            </m:r>
          </m:e>
          <m:sub>
            <m:r>
              <m:rPr>
                <m:sty m:val="p"/>
              </m:rPr>
              <m:t>(</m:t>
            </m:r>
            <m:r>
              <m:rPr>
                <m:sty m:val="i"/>
              </m:rPr>
              <m:t>a</m:t>
            </m:r>
            <m:r>
              <m:rPr>
                <m:sty m:val="i"/>
              </m:rPr>
              <m:t>q</m:t>
            </m:r>
            <m:r>
              <m:rPr>
                <m:sty m:val="p"/>
              </m:rPr>
              <m:t>)</m:t>
            </m:r>
          </m:sub>
          <m:sup>
            <m:r>
              <m:rPr>
                <m:sty m:val="p"/>
              </m:rPr>
              <m:t>−</m:t>
            </m:r>
          </m:sup>
        </m:sSubSup>
      </m:oMath>
      <w:r>
        <w:rPr>
          <w:rFonts w:eastAsia="Georgia" w:cs="Georgia" w:ascii="Georgia" w:hAnsi="Georgia"/>
        </w:rPr>
        <w:t xml:space="preserve">. Prévoir qualitativement le caractère favorisé ou défavorisé de la réaction.</w:t>
      </w:r>
    </w:p>
    <w:p>
      <w:pPr>
        <w:spacing w:after="220" w:lineRule="auto"/>
      </w:pPr>
      <w:r>
        <w:rPr>
          <w:rFonts w:eastAsia="Georgia" w:cs="Georgia" w:ascii="Georgia" w:hAnsi="Georgia"/>
        </w:rPr>
        <w:t xml:space="preserve">Q7. Proposer une équation pour la réaction de titrage du diiode </w:t>
      </w:r>
      <m:oMath>
        <m:sSub>
          <m:sSubPr/>
          <m:e>
            <m:r>
              <m:rPr>
                <m:sty m:val="i"/>
              </m:rPr>
              <m:t>I</m:t>
            </m:r>
          </m:e>
          <m:sub>
            <m:r>
              <m:rPr>
                <m:sty m:val="p"/>
              </m:rPr>
              <m:t>2</m:t>
            </m:r>
            <m:r>
              <m:rPr>
                <m:sty m:val="p"/>
              </m:rPr>
              <m:t>(</m:t>
            </m:r>
            <m:r>
              <m:rPr>
                <m:sty m:val="i"/>
              </m:rPr>
              <m:t>a</m:t>
            </m:r>
            <m:r>
              <m:rPr>
                <m:sty m:val="i"/>
              </m:rPr>
              <m:t>q</m:t>
            </m:r>
            <m:r>
              <m:rPr>
                <m:sty m:val="p"/>
              </m:rPr>
              <m:t>)</m:t>
            </m:r>
          </m:sub>
        </m:sSub>
      </m:oMath>
      <w:r>
        <w:rPr/>
        <w:t xml:space="preserve"> par les ions thiosulfate </w:t>
      </w:r>
      <m:oMath>
        <m:sSub>
          <m:sSubPr/>
          <m:e>
            <m:r>
              <m:rPr>
                <m:sty m:val="i"/>
              </m:rPr>
              <m:t>S</m:t>
            </m:r>
          </m:e>
          <m:sub>
            <m:r>
              <m:rPr>
                <m:sty m:val="p"/>
              </m:rPr>
              <m:t>2</m:t>
            </m:r>
          </m:sub>
        </m:sSub>
        <m:sSubSup>
          <m:sSubSupPr/>
          <m:e>
            <m:r>
              <m:rPr>
                <m:sty m:val="i"/>
              </m:rPr>
              <m:t>O</m:t>
            </m:r>
          </m:e>
          <m:sub>
            <m:r>
              <m:rPr>
                <m:sty m:val="p"/>
              </m:rPr>
              <m:t>3</m:t>
            </m:r>
            <m:r>
              <m:rPr>
                <m:sty m:val="p"/>
              </m:rPr>
              <m:t>(</m:t>
            </m:r>
            <m:r>
              <m:rPr>
                <m:sty m:val="i"/>
              </m:rPr>
              <m:t>a</m:t>
            </m:r>
            <m:r>
              <m:rPr>
                <m:sty m:val="i"/>
              </m:rPr>
              <m:t>q</m:t>
            </m:r>
            <m:r>
              <m:rPr>
                <m:sty m:val="p"/>
              </m:rPr>
              <m:t>)</m:t>
            </m:r>
          </m:sub>
          <m:sup>
            <m:r>
              <m:rPr>
                <m:sty m:val="p"/>
              </m:rPr>
              <m:t>2</m:t>
            </m:r>
            <m:r>
              <m:rPr>
                <m:sty m:val="p"/>
              </m:rPr>
              <m:t>−</m:t>
            </m:r>
          </m:sup>
        </m:sSubSup>
      </m:oMath>
      <w:r>
        <w:rPr>
          <w:rFonts w:eastAsia="Georgia" w:cs="Georgia" w:ascii="Georgia" w:hAnsi="Georgia"/>
        </w:rPr>
        <w:t xml:space="preserve">. Prévoir qualitativement le caractère favorisé ou défavorisé de la réaction.</w:t>
      </w:r>
    </w:p>
    <w:p>
      <w:pPr>
        <w:spacing w:after="220" w:lineRule="auto"/>
      </w:pPr>
      <w:r>
        <w:rPr>
          <w:rFonts w:eastAsia="Georgia" w:cs="Georgia" w:ascii="Georgia" w:hAnsi="Georgia"/>
        </w:rPr>
        <w:t xml:space="preserve">Q8. Sachant que les ions iodure et l'acide éthanoïque sont introduits en excès, déterminer la concentration en ions hypochlorite dans la solution commerciale.</w:t>
      </w:r>
    </w:p>
    <w:p>
      <w:pPr>
        <w:spacing w:line="271" w:before="240" w:lineRule="auto"/>
      </w:pPr>
      <w:r>
        <w:rPr>
          <w:rFonts w:eastAsia="Georgia" w:cs="Georgia" w:ascii="Georgia" w:hAnsi="Georgia"/>
          <w:b/>
          <w:sz w:val="33"/>
        </w:rPr>
        <w:t xml:space="preserve">2.2. Suivi cinétique de la décoloration de l'érythrosine </w:t>
      </w:r>
      <m:oMath>
        <m:r>
          <m:rPr>
            <m:sty m:val="i"/>
          </m:rPr>
          <w:rPr>
            <w:sz w:val="33"/>
          </w:rPr>
          <m:t>B</m:t>
        </m:r>
      </m:oMath>
    </w:p>
    <w:p>
      <w:pPr>
        <w:spacing w:after="220" w:lineRule="auto"/>
      </w:pPr>
      <w:r>
        <w:rPr>
          <w:rFonts w:eastAsia="Georgia" w:cs="Georgia" w:ascii="Georgia" w:hAnsi="Georgia"/>
        </w:rPr>
        <w:t xml:space="preserve">On prépare dans quatre béchers les solutions suivantes:</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Solution </w:t>
            </w:r>
            <m:oMath>
              <m:sSup>
                <m:sSupPr/>
                <m:e>
                  <m:r>
                    <m:rPr>
                      <m:sty m:val="p"/>
                    </m:rPr>
                    <m:t>n</m:t>
                  </m:r>
                </m:e>
                <m:sup>
                  <m:r>
                    <m:rPr>
                      <m:sty m:val="p"/>
                    </m:rPr>
                    <m:t>∘</m:t>
                  </m:r>
                </m:sup>
              </m:sSup>
            </m:oMath>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Solution d'hypochlorite de sodium commerciale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r>
                  <m:rPr>
                    <m:sty m:val="p"/>
                  </m:rPr>
                  <m:t>0</m:t>
                </m:r>
                <m:r>
                  <m:rPr>
                    <m:nor/>
                  </m:rPr>
                  <m:t xml:space="preserve"> </m:t>
                </m:r>
                <m:r>
                  <m:rPr>
                    <m:sty m:val="p"/>
                  </m:rPr>
                  <m:t>mL</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0</m:t>
                </m:r>
                <m:r>
                  <m:rPr>
                    <m:nor/>
                  </m:rPr>
                  <m:t xml:space="preserve"> </m:t>
                </m:r>
                <m:r>
                  <m:rPr>
                    <m:sty m:val="p"/>
                  </m:rPr>
                  <m:t>mL</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9</m:t>
                </m:r>
                <m:r>
                  <m:rPr>
                    <m:sty m:val="p"/>
                  </m:rPr>
                  <m:t>,</m:t>
                </m:r>
                <m:r>
                  <m:rPr>
                    <m:sty m:val="p"/>
                  </m:rPr>
                  <m:t>0</m:t>
                </m:r>
                <m:r>
                  <m:rPr>
                    <m:sty m:val="i"/>
                  </m:rPr>
                  <m:t>m</m:t>
                </m:r>
                <m:r>
                  <m:rPr>
                    <m:sty m:val="i"/>
                  </m:rPr>
                  <m:t>L</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12</m:t>
                </m:r>
                <m:r>
                  <m:rPr>
                    <m:sty m:val="p"/>
                  </m:rPr>
                  <m:t>,</m:t>
                </m:r>
                <m:r>
                  <m:rPr>
                    <m:sty m:val="p"/>
                  </m:rPr>
                  <m:t>0</m:t>
                </m:r>
                <m:r>
                  <m:rPr>
                    <m:nor/>
                  </m:rPr>
                  <m:t xml:space="preserve"> </m:t>
                </m:r>
                <m:r>
                  <m:rPr>
                    <m:sty m:val="p"/>
                  </m:rPr>
                  <m:t>mL</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Eau distillée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17</m:t>
                </m:r>
                <m:r>
                  <m:rPr>
                    <m:sty m:val="p"/>
                  </m:rPr>
                  <m:t>,</m:t>
                </m:r>
                <m:r>
                  <m:rPr>
                    <m:sty m:val="p"/>
                  </m:rPr>
                  <m:t>0</m:t>
                </m:r>
                <m:r>
                  <m:rPr>
                    <m:nor/>
                  </m:rPr>
                  <m:t xml:space="preserve"> </m:t>
                </m:r>
                <m:r>
                  <m:rPr>
                    <m:sty m:val="p"/>
                  </m:rPr>
                  <m:t>mL</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14</m:t>
                </m:r>
                <m:r>
                  <m:rPr>
                    <m:sty m:val="p"/>
                  </m:rPr>
                  <m:t>,</m:t>
                </m:r>
                <m:r>
                  <m:rPr>
                    <m:sty m:val="p"/>
                  </m:rPr>
                  <m:t>0</m:t>
                </m:r>
                <m:r>
                  <m:rPr>
                    <m:nor/>
                  </m:rPr>
                  <m:t xml:space="preserve"> </m:t>
                </m:r>
                <m:r>
                  <m:rPr>
                    <m:sty m:val="p"/>
                  </m:rPr>
                  <m:t>mL</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11</m:t>
                </m:r>
                <m:r>
                  <m:rPr>
                    <m:sty m:val="p"/>
                  </m:rPr>
                  <m:t>,</m:t>
                </m:r>
                <m:r>
                  <m:rPr>
                    <m:sty m:val="p"/>
                  </m:rPr>
                  <m:t>0</m:t>
                </m:r>
                <m:r>
                  <m:rPr>
                    <m:nor/>
                  </m:rPr>
                  <m:t xml:space="preserve"> </m:t>
                </m:r>
                <m:r>
                  <m:rPr>
                    <m:sty m:val="p"/>
                  </m:rPr>
                  <m:t>mL</m:t>
                </m:r>
              </m:oMath>
            </m:oMathPara>
          </w:p>
        </w:tc>
        <w:tc>
          <w:tcPr>
            <w:tcBorders>
              <w:bottom w:val="single" w:sz="8" w:space="0" w:color="000000"/>
              <w:right w:val="single" w:sz="8" w:space="0" w:color="000000"/>
            </w:tcBorders>
            <w:vAlign w:val="center"/>
          </w:tcPr>
          <w:p>
            <w:pPr>
              <w:spacing w:lineRule="auto"/>
              <w:jc w:val="left"/>
            </w:pPr>
            <w:r>
              <w:rPr/>
              <w:t xml:space="preserve">8,0 mL</w:t>
            </w:r>
          </w:p>
        </w:tc>
      </w:tr>
    </w:tbl>
    <w:p>
      <w:pPr>
        <w:spacing w:lineRule="auto"/>
      </w:pPr>
    </w:p>
    <w:p>
      <w:pPr>
        <w:spacing w:after="220" w:lineRule="auto"/>
      </w:pPr>
      <w:r>
        <w:rPr>
          <w:rFonts w:eastAsia="Georgia" w:cs="Georgia" w:ascii="Georgia" w:hAnsi="Georgia"/>
        </w:rPr>
        <w:t xml:space="preserve">A chacune des quatre solutions précédentes, on ajoute à un instant pris comme origine des temps </w:t>
      </w:r>
      <m:oMath>
        <m:r>
          <m:rPr>
            <m:sty m:val="p"/>
          </m:rPr>
          <m:t>10</m:t>
        </m:r>
        <m:r>
          <m:rPr>
            <m:sty m:val="p"/>
          </m:rPr>
          <m:t>,</m:t>
        </m:r>
        <m:r>
          <m:rPr>
            <m:sty m:val="p"/>
          </m:rPr>
          <m:t>0</m:t>
        </m:r>
        <m:r>
          <m:rPr>
            <m:nor/>
          </m:rPr>
          <m:t xml:space="preserve"> </m:t>
        </m:r>
        <m:r>
          <m:rPr>
            <m:sty m:val="p"/>
          </m:rPr>
          <m:t>mL</m:t>
        </m:r>
      </m:oMath>
      <w:r>
        <w:rPr>
          <w:rFonts w:eastAsia="Georgia" w:cs="Georgia" w:ascii="Georgia" w:hAnsi="Georgia"/>
        </w:rPr>
        <w:t xml:space="preserve"> d'une solution aqueuse d'érythrosine </w:t>
      </w:r>
      <m:oMath>
        <m:r>
          <m:rPr>
            <m:sty m:val="p"/>
          </m:rPr>
          <m:t>B</m:t>
        </m:r>
        <m:r>
          <m:rPr>
            <m:sty m:val="p"/>
          </m:rPr>
          <m:t>(</m:t>
        </m:r>
        <m:r>
          <m:rPr>
            <m:sty m:val="i"/>
          </m:rPr>
          <m:t>E</m:t>
        </m:r>
        <m:r>
          <m:rPr>
            <m:sty m:val="p"/>
          </m:rPr>
          <m:t>127</m:t>
        </m:r>
        <m:r>
          <m:rPr>
            <m:sty m:val="p"/>
          </m:rPr>
          <m:t>)</m:t>
        </m:r>
      </m:oMath>
      <w:r>
        <w:rPr/>
        <w:t xml:space="preserve"> de concentration </w:t>
      </w:r>
      <m:oMath>
        <m:r>
          <m:rPr>
            <m:sty m:val="p"/>
          </m:rPr>
          <m:t>8</m:t>
        </m:r>
        <m:r>
          <m:rPr>
            <m:sty m:val="p"/>
          </m:rPr>
          <m:t>,</m:t>
        </m:r>
        <m:sSup>
          <m:sSupPr/>
          <m:e>
            <m:r>
              <m:rPr>
                <m:sty m:val="p"/>
              </m:rPr>
              <m:t>4.10</m:t>
            </m:r>
          </m:e>
          <m:sup>
            <m:r>
              <m:rPr>
                <m:sty m:val="p"/>
              </m:rPr>
              <m:t>−</m:t>
            </m:r>
            <m:r>
              <m:rPr>
                <m:sty m:val="p"/>
              </m:rPr>
              <m:t>6</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(la concentration initiale en érythrosine </w:t>
      </w:r>
      <m:oMath>
        <m:r>
          <m:rPr>
            <m:sty m:val="i"/>
          </m:rPr>
          <m:t>B</m:t>
        </m:r>
      </m:oMath>
      <w:r>
        <w:rPr>
          <w:rFonts w:eastAsia="Georgia" w:cs="Georgia" w:ascii="Georgia" w:hAnsi="Georgia"/>
        </w:rPr>
        <w:t xml:space="preserve"> après mélange vaut donc </w:t>
      </w:r>
      <m:oMath>
        <m:r>
          <m:rPr>
            <m:sty m:val="p"/>
          </m:rPr>
          <m:t>[</m:t>
        </m:r>
        <m:r>
          <m:rPr>
            <m:sty m:val="i"/>
          </m:rPr>
          <m:t>E</m:t>
        </m:r>
        <m:r>
          <m:rPr>
            <m:sty m:val="p"/>
          </m:rPr>
          <m:t>127</m:t>
        </m:r>
        <m:sSub>
          <m:sSubPr/>
          <m:e>
            <m:r>
              <m:rPr>
                <m:sty m:val="p"/>
              </m:rPr>
              <m:t>]</m:t>
            </m:r>
          </m:e>
          <m:sub>
            <m:r>
              <m:rPr>
                <m:sty m:val="p"/>
              </m:rPr>
              <m:t>0</m:t>
            </m:r>
          </m:sub>
        </m:sSub>
        <m:r>
          <m:rPr>
            <m:sty m:val="p"/>
          </m:rPr>
          <m:t>=</m:t>
        </m:r>
        <m:r>
          <m:rPr>
            <m:sty m:val="p"/>
          </m:rPr>
          <m:t>2</m:t>
        </m:r>
        <m:r>
          <m:rPr>
            <m:sty m:val="p"/>
          </m:rPr>
          <m:t>,</m:t>
        </m:r>
        <m:sSup>
          <m:sSupPr/>
          <m:e>
            <m:r>
              <m:rPr>
                <m:sty m:val="p"/>
              </m:rPr>
              <m:t>8.10</m:t>
            </m:r>
          </m:e>
          <m:sup>
            <m:r>
              <m:rPr>
                <m:sty m:val="p"/>
              </m:rPr>
              <m:t>−</m:t>
            </m:r>
            <m:r>
              <m:rPr>
                <m:sty m:val="p"/>
              </m:rPr>
              <m:t>6</m:t>
            </m:r>
          </m:sup>
        </m:sSup>
      </m:oMath>
      <w:r>
        <w:rPr/>
        <w:t xml:space="preserve"> mol. </w:t>
      </w:r>
      <m:oMath>
        <m:sSup>
          <m:sSupPr/>
          <m:e>
            <m:r>
              <m:rPr>
                <m:sty m:val="i"/>
              </m:rPr>
              <m:t>L</m:t>
            </m:r>
          </m:e>
          <m:sup>
            <m:r>
              <m:rPr>
                <m:sty m:val="p"/>
              </m:rPr>
              <m:t>−</m:t>
            </m:r>
            <m:r>
              <m:rPr>
                <m:sty m:val="p"/>
              </m:rPr>
              <m:t>1</m:t>
            </m:r>
          </m:sup>
        </m:sSup>
      </m:oMath>
      <w:r>
        <w:rPr>
          <w:rFonts w:eastAsia="Georgia" w:cs="Georgia" w:ascii="Georgia" w:hAnsi="Georgia"/>
        </w:rPr>
        <w:t xml:space="preserve"> ). On suit alors l'évolution temporelle de l'absorbance à 530 nm , longueur d'onde pour laquelle on considère que seul le colorant azoïque absorbe. La décoloration de la solution est due à la réaction supposée totale d'équation :</w:t>
      </w:r>
    </w:p>
    <w:p>
      <w:pPr>
        <w:spacing w:after="220" w:lineRule="auto"/>
      </w:pPr>
      <m:oMathPara>
        <m:oMath>
          <m:r>
            <m:rPr>
              <m:sty m:val="p"/>
            </m:rPr>
            <m:t>E</m:t>
          </m:r>
          <m:r>
            <m:rPr>
              <m:sty m:val="p"/>
            </m:rPr>
            <m:t>127</m:t>
          </m:r>
          <m:r>
            <m:rPr>
              <m:sty m:val="p"/>
            </m:rPr>
            <m:t>+</m:t>
          </m:r>
          <m:sSubSup>
            <m:sSubSupPr/>
            <m:e>
              <m:r>
                <m:rPr>
                  <m:sty m:val="p"/>
                </m:rPr>
                <m:t>ClO</m:t>
              </m:r>
            </m:e>
            <m:sub>
              <m:r>
                <m:rPr>
                  <m:sty m:val="p"/>
                </m:rPr>
                <m:t>(</m:t>
              </m:r>
              <m:r>
                <m:rPr>
                  <m:sty m:val="p"/>
                </m:rPr>
                <m:t>aq</m:t>
              </m:r>
              <m:r>
                <m:rPr>
                  <m:sty m:val="p"/>
                </m:rPr>
                <m:t>)</m:t>
              </m:r>
            </m:sub>
            <m:sup>
              <m:r>
                <m:rPr>
                  <m:sty m:val="p"/>
                </m:rPr>
                <m:t>−</m:t>
              </m:r>
            </m:sup>
          </m:sSubSup>
          <m:r>
            <m:rPr>
              <m:sty m:val="p"/>
            </m:rPr>
            <m:t>→</m:t>
          </m:r>
          <m:r>
            <m:rPr>
              <m:nor/>
            </m:rPr>
            <m:t> produit incolore </m:t>
          </m:r>
        </m:oMath>
      </m:oMathPara>
    </w:p>
    <w:p>
      <w:pPr>
        <w:spacing w:after="220" w:lineRule="auto"/>
      </w:pPr>
      <w:r>
        <w:rPr/>
        <w:t xml:space="preserve">Connaissant le coefficient d'absorption molaire </w:t>
      </w:r>
      <m:oMath>
        <m:r>
          <m:rPr>
            <m:sty m:val="i"/>
          </m:rPr>
          <m:t>ε</m:t>
        </m:r>
      </m:oMath>
      <w:r>
        <w:rPr>
          <w:rFonts w:eastAsia="Georgia" w:cs="Georgia" w:ascii="Georgia" w:hAnsi="Georgia"/>
        </w:rPr>
        <w:t xml:space="preserve"> de l'érythrosine </w:t>
      </w:r>
      <m:oMath>
        <m:r>
          <m:rPr>
            <m:sty m:val="i"/>
          </m:rPr>
          <m:t>B</m:t>
        </m:r>
      </m:oMath>
      <w:r>
        <w:rPr>
          <w:rFonts w:eastAsia="Georgia" w:cs="Georgia" w:ascii="Georgia" w:hAnsi="Georgia"/>
        </w:rPr>
        <w:t xml:space="preserve"> à cette longueur d'onde ( </w:t>
      </w:r>
      <m:oMath>
        <m:r>
          <m:rPr>
            <m:sty m:val="i"/>
          </m:rPr>
          <m:t>ε</m:t>
        </m:r>
        <m:r>
          <m:rPr>
            <m:sty m:val="p"/>
          </m:rPr>
          <m:t>=</m:t>
        </m:r>
        <m:r>
          <m:rPr>
            <m:sty m:val="p"/>
          </m:rPr>
          <m:t>8</m:t>
        </m:r>
        <m:r>
          <m:rPr>
            <m:sty m:val="p"/>
          </m:rPr>
          <m:t>,</m:t>
        </m:r>
        <m:r>
          <m:rPr>
            <m:sty m:val="p"/>
          </m:rPr>
          <m:t>2</m:t>
        </m:r>
        <m:r>
          <m:rPr>
            <m:sty m:val="p"/>
          </m:rPr>
          <m:t>⋅</m:t>
        </m:r>
        <m:sSup>
          <m:sSupPr/>
          <m:e>
            <m:r>
              <m:rPr>
                <m:sty m:val="p"/>
              </m:rPr>
              <m:t>10</m:t>
            </m:r>
          </m:e>
          <m:sup>
            <m:r>
              <m:rPr>
                <m:sty m:val="p"/>
              </m:rPr>
              <m:t>4</m:t>
            </m:r>
          </m:sup>
        </m:sSup>
        <m:sSup>
          <m:sSupPr/>
          <m:e>
            <m:r>
              <m:rPr>
                <m:sty m:val="p"/>
              </m:rPr>
              <m:t>L</m:t>
            </m:r>
            <m:r>
              <m:rPr>
                <m:sty m:val="p"/>
              </m:rPr>
              <m:t>.</m:t>
            </m:r>
            <m:r>
              <m:rPr>
                <m:sty m:val="p"/>
              </m:rPr>
              <m:t>mol</m:t>
            </m:r>
          </m:e>
          <m:sup>
            <m:r>
              <m:rPr>
                <m:sty m:val="p"/>
              </m:rPr>
              <m:t>−</m:t>
            </m:r>
            <m:r>
              <m:rPr>
                <m:sty m:val="p"/>
              </m:rPr>
              <m:t>1</m:t>
            </m:r>
          </m:sup>
        </m:sSup>
        <m:r>
          <m:rPr>
            <m:sty m:val="p"/>
          </m:rPr>
          <m:t>⋅</m:t>
        </m:r>
        <m:sSup>
          <m:sSupPr/>
          <m:e>
            <m:r>
              <m:rPr>
                <m:nor/>
              </m:rPr>
              <m:t xml:space="preserve"> </m:t>
            </m:r>
            <m:r>
              <m:rPr>
                <m:sty m:val="p"/>
              </m:rPr>
              <m:t>cm</m:t>
            </m:r>
          </m:e>
          <m:sup>
            <m:r>
              <m:rPr>
                <m:sty m:val="p"/>
              </m:rPr>
              <m:t>−</m:t>
            </m:r>
            <m:r>
              <m:rPr>
                <m:sty m:val="p"/>
              </m:rPr>
              <m:t>1</m:t>
            </m:r>
          </m:sup>
        </m:sSup>
      </m:oMath>
      <w:r>
        <w:rPr>
          <w:rFonts w:eastAsia="Georgia" w:cs="Georgia" w:ascii="Georgia" w:hAnsi="Georgia"/>
        </w:rPr>
        <w:t xml:space="preserve"> ), on détermine l'évolution temporelle de la concentration en érythrosine </w:t>
      </w:r>
      <m:oMath>
        <m:r>
          <m:rPr>
            <m:sty m:val="i"/>
          </m:rPr>
          <m:t>B</m:t>
        </m:r>
      </m:oMath>
      <w:r>
        <w:rPr/>
        <w:t xml:space="preserve">.</w:t>
      </w:r>
    </w:p>
    <w:p>
      <w:pPr>
        <w:spacing w:after="220" w:lineRule="auto"/>
      </w:pPr>
      <w:r>
        <w:rPr>
          <w:rFonts w:eastAsia="Georgia" w:cs="Georgia" w:ascii="Georgia" w:hAnsi="Georgia"/>
        </w:rPr>
        <w:t xml:space="preserve">On suppose que la loi de vitesse s'écrit sous la forme :</w:t>
      </w:r>
    </w:p>
    <w:p>
      <w:pPr>
        <w:spacing w:after="220" w:lineRule="auto"/>
      </w:pPr>
      <m:oMathPara>
        <m:oMath>
          <m:r>
            <m:rPr>
              <m:sty m:val="i"/>
            </m:rPr>
            <m:t>v</m:t>
          </m:r>
          <m:r>
            <m:rPr>
              <m:sty m:val="p"/>
            </m:rPr>
            <m:t>=</m:t>
          </m:r>
          <m:r>
            <m:rPr>
              <m:sty m:val="i"/>
            </m:rPr>
            <m:t>k</m:t>
          </m:r>
          <m:r>
            <m:rPr>
              <m:sty m:val="p"/>
            </m:rPr>
            <m:t>[</m:t>
          </m:r>
          <m:r>
            <m:rPr>
              <m:sty m:val="i"/>
            </m:rPr>
            <m:t>E</m:t>
          </m:r>
          <m:r>
            <m:rPr>
              <m:sty m:val="p"/>
            </m:rPr>
            <m:t>127</m:t>
          </m:r>
          <m:sSup>
            <m:sSupPr/>
            <m:e>
              <m:r>
                <m:rPr>
                  <m:sty m:val="p"/>
                </m:rPr>
                <m:t>]</m:t>
              </m:r>
            </m:e>
            <m:sup>
              <m:r>
                <m:rPr>
                  <m:sty m:val="i"/>
                </m:rPr>
                <m:t>α</m:t>
              </m:r>
            </m:sup>
          </m:sSup>
          <m:sSup>
            <m:sSupPr/>
            <m:e>
              <m:d>
                <m:dPr>
                  <m:begChr m:val="["/>
                  <m:endChr m:val="]"/>
                  <m:ctrlPr>
                    <w:rPr>
                      <w:rFonts w:ascii="Cambria Math" w:hAnsi="Cambria Math"/>
                    </w:rPr>
                  </m:ctrlPr>
                </m:dPr>
                <m:e>
                  <m:r>
                    <m:rPr>
                      <m:sty m:val="i"/>
                    </m:rPr>
                    <m:t>C</m:t>
                  </m:r>
                  <m:r>
                    <m:rPr>
                      <m:sty m:val="i"/>
                    </m:rPr>
                    <m:t>l</m:t>
                  </m:r>
                  <m:sSup>
                    <m:sSupPr/>
                    <m:e>
                      <m:r>
                        <m:rPr>
                          <m:sty m:val="i"/>
                        </m:rPr>
                        <m:t>O</m:t>
                      </m:r>
                    </m:e>
                    <m:sup>
                      <m:r>
                        <m:rPr>
                          <m:sty m:val="p"/>
                        </m:rPr>
                        <m:t>−</m:t>
                      </m:r>
                    </m:sup>
                  </m:sSup>
                </m:e>
              </m:d>
            </m:e>
            <m:sup>
              <m:r>
                <m:rPr>
                  <m:sty m:val="i"/>
                </m:rPr>
                <m:t>β</m:t>
              </m:r>
            </m:sup>
          </m:sSup>
        </m:oMath>
      </m:oMathPara>
    </w:p>
    <w:p>
      <w:pPr>
        <w:spacing w:after="220" w:lineRule="auto"/>
      </w:pPr>
      <w:r>
        <w:rPr>
          <w:rFonts w:eastAsia="Georgia" w:cs="Georgia" w:ascii="Georgia" w:hAnsi="Georgia"/>
        </w:rPr>
        <w:t xml:space="preserve">Q9. En comparant les concentrations initiales de réactifs, proposer une expression simplifiée de la loi de vitesse. On note </w:t>
      </w:r>
      <m:oMath>
        <m:sSub>
          <m:sSubPr/>
          <m:e>
            <m:r>
              <m:rPr>
                <m:sty m:val="i"/>
              </m:rPr>
              <m:t>k</m:t>
            </m:r>
          </m:e>
          <m:sub>
            <m:r>
              <m:rPr>
                <m:nor/>
              </m:rPr>
              <m:t>app </m:t>
            </m:r>
          </m:sub>
        </m:sSub>
      </m:oMath>
      <w:r>
        <w:rPr/>
        <w:t xml:space="preserve"> la constante de vitesse apparente.</w:t>
      </w:r>
    </w:p>
    <w:p>
      <w:pPr>
        <w:spacing w:after="220" w:lineRule="auto"/>
      </w:pPr>
      <w:r>
        <w:rPr>
          <w:rFonts w:eastAsia="Georgia" w:cs="Georgia" w:ascii="Georgia" w:hAnsi="Georgia"/>
        </w:rPr>
        <w:t xml:space="preserve">Q10. Dans l'hypothèse où </w:t>
      </w:r>
      <m:oMath>
        <m:r>
          <m:rPr>
            <m:sty m:val="i"/>
          </m:rPr>
          <m:t>α</m:t>
        </m:r>
      </m:oMath>
      <w:r>
        <w:rPr>
          <w:rFonts w:eastAsia="Georgia" w:cs="Georgia" w:ascii="Georgia" w:hAnsi="Georgia"/>
        </w:rPr>
        <w:t xml:space="preserve"> est égal à 1 , écrire l'équation différentielle régissant l'évolution temporelle de la concentration en érythrosine </w:t>
      </w:r>
      <m:oMath>
        <m:r>
          <m:rPr>
            <m:sty m:val="i"/>
          </m:rPr>
          <m:t>B</m:t>
        </m:r>
      </m:oMath>
      <w:r>
        <w:rPr/>
        <w:t xml:space="preserve"> et donner sa solution.</w:t>
      </w:r>
    </w:p>
    <w:p>
      <w:pPr>
        <w:spacing w:after="220" w:lineRule="auto"/>
      </w:pPr>
      <w:r>
        <w:rPr>
          <w:rFonts w:eastAsia="Georgia" w:cs="Georgia" w:ascii="Georgia" w:hAnsi="Georgia"/>
        </w:rPr>
        <w:t xml:space="preserve">Q11. Dans l'hypothèse où </w:t>
      </w:r>
      <m:oMath>
        <m:r>
          <m:rPr>
            <m:sty m:val="i"/>
          </m:rPr>
          <m:t>α</m:t>
        </m:r>
      </m:oMath>
      <w:r>
        <w:rPr>
          <w:rFonts w:eastAsia="Georgia" w:cs="Georgia" w:ascii="Georgia" w:hAnsi="Georgia"/>
        </w:rPr>
        <w:t xml:space="preserve"> est égal à 2 , écrire l'équation différentielle régissant l'évolution temporelle de la concentration en érythrosine </w:t>
      </w:r>
      <m:oMath>
        <m:r>
          <m:rPr>
            <m:sty m:val="i"/>
          </m:rPr>
          <m:t>B</m:t>
        </m:r>
      </m:oMath>
      <w:r>
        <w:rPr/>
        <w:t xml:space="preserve"> et donner sa solution.</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p"/>
                      </m:rPr>
                      <m:t>0</m:t>
                    </m:r>
                    <m:r>
                      <m:rPr>
                        <m:sty m:val="p"/>
                      </m:rPr>
                      <m:t>,</m:t>
                    </m:r>
                    <m:r>
                      <m:rPr>
                        <m:sty m:val="p"/>
                      </m:rPr>
                      <m:t>1</m:t>
                    </m:r>
                  </m:e>
                </m:mr>
                <m:mr>
                  <m:e>
                    <m:r>
                      <m:rPr>
                        <m:sty m:val="p"/>
                      </m:rPr>
                      <m:t>−</m:t>
                    </m:r>
                    <m:r>
                      <m:rPr>
                        <m:sty m:val="p"/>
                      </m:rPr>
                      <m:t>0</m:t>
                    </m:r>
                    <m:r>
                      <m:rPr>
                        <m:sty m:val="p"/>
                      </m:rPr>
                      <m:t>,</m:t>
                    </m:r>
                    <m:r>
                      <m:rPr>
                        <m:sty m:val="p"/>
                      </m:rPr>
                      <m:t>7</m:t>
                    </m:r>
                  </m:e>
                </m:mr>
                <m:mr>
                  <m:e>
                    <m:r>
                      <m:rPr>
                        <m:sty m:val="p"/>
                      </m:rPr>
                      <m:t>−</m:t>
                    </m:r>
                    <m:r>
                      <m:rPr>
                        <m:sty m:val="p"/>
                      </m:rPr>
                      <m:t>0</m:t>
                    </m:r>
                    <m:r>
                      <m:rPr>
                        <m:sty m:val="p"/>
                      </m:rPr>
                      <m:t>,</m:t>
                    </m:r>
                    <m:r>
                      <m:rPr>
                        <m:sty m:val="p"/>
                      </m:rPr>
                      <m:t>9</m:t>
                    </m:r>
                  </m:e>
                </m:mr>
              </m:m>
            </m:e>
          </m:d>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i"/>
                    </m:rPr>
                    <m:t>E</m:t>
                  </m:r>
                  <m:r>
                    <m:rPr>
                      <m:sty m:val="p"/>
                    </m:rPr>
                    <m:t>127</m:t>
                  </m:r>
                  <m:r>
                    <m:rPr>
                      <m:sty m:val="p"/>
                    </m:rPr>
                    <m:t>]</m:t>
                  </m:r>
                </m:num>
                <m:den>
                  <m:r>
                    <m:rPr>
                      <m:sty m:val="p"/>
                    </m:rPr>
                    <m:t>[</m:t>
                  </m:r>
                  <m:r>
                    <m:rPr>
                      <m:sty m:val="i"/>
                    </m:rPr>
                    <m:t>E</m:t>
                  </m:r>
                  <m:r>
                    <m:rPr>
                      <m:sty m:val="p"/>
                    </m:rPr>
                    <m:t>127</m:t>
                  </m:r>
                  <m:sSub>
                    <m:sSubPr/>
                    <m:e>
                      <m:r>
                        <m:rPr>
                          <m:sty m:val="p"/>
                        </m:rPr>
                        <m:t>]</m:t>
                      </m:r>
                    </m:e>
                    <m:sub>
                      <m:r>
                        <m:rPr>
                          <m:sty m:val="p"/>
                        </m:rPr>
                        <m:t>0</m:t>
                      </m:r>
                    </m:sub>
                  </m:sSub>
                </m:den>
              </m:f>
            </m:e>
          </m:d>
        </m:oMath>
      </m:oMathPara>
    </w:p>
    <w:p>
      <w:pPr>
        <w:spacing w:after="220" w:lineRule="auto"/>
      </w:pPr>
      <w:r>
        <w:rPr>
          <w:rFonts w:eastAsia="Georgia" w:cs="Georgia" w:ascii="Georgia" w:hAnsi="Georgia"/>
        </w:rPr>
        <w:t xml:space="preserve">Q12. A partir des deux courbes précédentes obtenues à partir de la solution (1), déterminer la valeur probable de </w:t>
      </w:r>
      <m:oMath>
        <m:r>
          <m:rPr>
            <m:sty m:val="i"/>
          </m:rPr>
          <m:t>α</m:t>
        </m:r>
      </m:oMath>
      <w:r>
        <w:rPr>
          <w:rFonts w:eastAsia="Georgia" w:cs="Georgia" w:ascii="Georgia" w:hAnsi="Georgia"/>
        </w:rPr>
        <w:t xml:space="preserve">. En déduire la valeur de la constante de vitesse apparente </w:t>
      </w:r>
      <m:oMath>
        <m:sSubSup>
          <m:sSubSupPr/>
          <m:e>
            <m:r>
              <m:rPr>
                <m:sty m:val="i"/>
              </m:rPr>
              <m:t>k</m:t>
            </m:r>
          </m:e>
          <m:sub>
            <m:r>
              <m:rPr>
                <m:nor/>
              </m:rPr>
              <m:t>app </m:t>
            </m:r>
          </m:sub>
          <m:sup>
            <m:r>
              <m:rPr>
                <m:sty m:val="p"/>
              </m:rPr>
              <m:t>(</m:t>
            </m:r>
            <m:r>
              <m:rPr>
                <m:sty m:val="p"/>
              </m:rPr>
              <m:t>1</m:t>
            </m:r>
            <m:r>
              <m:rPr>
                <m:sty m:val="p"/>
              </m:rPr>
              <m:t>)</m:t>
            </m:r>
          </m:sup>
        </m:sSubSup>
      </m:oMath>
      <w:r>
        <w:rPr>
          <w:rFonts w:eastAsia="Georgia" w:cs="Georgia" w:ascii="Georgia" w:hAnsi="Georgia"/>
        </w:rPr>
        <w:t xml:space="preserve"> à </w:t>
      </w:r>
      <m:oMath>
        <m:r>
          <m:rPr>
            <m:sty m:val="p"/>
          </m:rPr>
          <m:t>298</m:t>
        </m:r>
        <m:r>
          <m:rPr>
            <m:sty m:val="i"/>
          </m:rPr>
          <m:t>K</m:t>
        </m:r>
      </m:oMath>
      <w:r>
        <w:rPr>
          <w:rFonts w:eastAsia="Georgia" w:cs="Georgia" w:ascii="Georgia" w:hAnsi="Georgia"/>
        </w:rPr>
        <w:t xml:space="preserve">, en précisant l'unité choisie.</w:t>
      </w:r>
    </w:p>
    <w:p>
      <w:pPr>
        <w:spacing w:after="220" w:lineRule="auto"/>
      </w:pPr>
      <w:r>
        <w:rPr>
          <w:rFonts w:eastAsia="Georgia" w:cs="Georgia" w:ascii="Georgia" w:hAnsi="Georgia"/>
        </w:rPr>
        <w:t xml:space="preserve">On exploite de même les résultats des manipulations (1), (2), (3) et (4).</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vAlign w:val="center"/>
          </w:tcPr>
          <w:p>
            <w:pPr>
              <w:spacing w:lineRule="auto"/>
              <w:jc w:val="center"/>
            </w:pPr>
            <w:r>
              <w:rPr/>
              <w:t xml:space="preserve">Solution</w:t>
            </w:r>
          </w:p>
        </w:tc>
        <w:tc>
          <w:tcPr>
            <w:tcBorders/>
            <w:vAlign w:val="center"/>
          </w:tcPr>
          <w:p>
            <w:pPr>
              <w:spacing w:lineRule="auto"/>
              <w:jc w:val="center"/>
            </w:pPr>
            <w:r>
              <w:rPr/>
              <w:t xml:space="preserve">(1)</w:t>
            </w:r>
          </w:p>
        </w:tc>
        <w:tc>
          <w:tcPr>
            <w:tcBorders/>
            <w:vAlign w:val="center"/>
          </w:tcPr>
          <w:p>
            <w:pPr>
              <w:spacing w:lineRule="auto"/>
              <w:jc w:val="center"/>
            </w:pPr>
            <w:r>
              <w:rPr/>
              <w:t xml:space="preserve">(2)</w:t>
            </w:r>
          </w:p>
        </w:tc>
        <w:tc>
          <w:tcPr>
            <w:tcBorders/>
            <w:vAlign w:val="center"/>
          </w:tcPr>
          <w:p>
            <w:pPr>
              <w:spacing w:lineRule="auto"/>
              <w:jc w:val="center"/>
            </w:pPr>
            <w:r>
              <w:rPr/>
              <w:t xml:space="preserve">(3)</w:t>
            </w:r>
          </w:p>
        </w:tc>
        <w:tc>
          <w:tcPr>
            <w:tcBorders/>
            <w:vAlign w:val="center"/>
          </w:tcPr>
          <w:p>
            <w:pPr>
              <w:spacing w:lineRule="auto"/>
              <w:jc w:val="center"/>
            </w:pPr>
            <w:r>
              <w:rPr/>
              <w:t xml:space="preserve">(4)</w:t>
            </w:r>
          </w:p>
        </w:tc>
      </w:tr>
      <w:tr>
        <w:trPr>
          <w:cantSplit/>
        </w:trPr>
        <w:tc>
          <w:tcPr>
            <w:tcBorders/>
            <w:vAlign w:val="center"/>
          </w:tcPr>
          <w:p>
            <w:pPr>
              <w:spacing w:lineRule="auto"/>
              <w:jc w:val="center"/>
            </w:pPr>
            <m:oMath>
              <m:sSub>
                <m:sSubPr/>
                <m:e>
                  <m:d>
                    <m:dPr>
                      <m:begChr m:val="["/>
                      <m:endChr m:val="]"/>
                      <m:ctrlPr>
                        <w:rPr>
                          <w:rFonts w:ascii="Cambria Math" w:hAnsi="Cambria Math"/>
                        </w:rPr>
                      </m:ctrlPr>
                    </m:dPr>
                    <m:e>
                      <m:sSup>
                        <m:sSupPr/>
                        <m:e>
                          <m:r>
                            <m:rPr>
                              <m:nor/>
                            </m:rPr>
                            <m:t> ClO </m:t>
                          </m:r>
                        </m:e>
                        <m:sup>
                          <m:r>
                            <m:rPr>
                              <m:sty m:val="p"/>
                            </m:rPr>
                            <m:t>−</m:t>
                          </m:r>
                        </m:sup>
                      </m:sSup>
                    </m:e>
                  </m:d>
                </m:e>
                <m:sub>
                  <m:r>
                    <m:rPr>
                      <m:sty m:val="p"/>
                    </m:rPr>
                    <m:t>0</m:t>
                  </m:r>
                </m:sub>
              </m:sSub>
            </m:oMath>
            <w:r>
              <w:rPr/>
              <w:t xml:space="preserve"> (mol. L </w:t>
            </w:r>
            <m:oMath>
              <m:sSup>
                <m:sSupPr/>
                <m:e>
                  <m:r>
                    <m:rPr>
                      <m:sty m:val="i"/>
                    </m:rPr>
                    <m:t xml:space="preserve"> </m:t>
                  </m:r>
                </m:e>
                <m:sup>
                  <m:r>
                    <m:rPr>
                      <m:sty m:val="p"/>
                    </m:rPr>
                    <m:t>−</m:t>
                  </m:r>
                  <m:r>
                    <m:rPr>
                      <m:sty m:val="p"/>
                    </m:rPr>
                    <m:t>1</m:t>
                  </m:r>
                </m:sup>
              </m:sSup>
            </m:oMath>
            <w:r>
              <w:rPr/>
              <w:t xml:space="preserve"> )</w:t>
            </w:r>
          </w:p>
        </w:tc>
        <w:tc>
          <w:tcPr>
            <w:tcBorders/>
            <w:vAlign w:val="center"/>
          </w:tcPr>
          <w:p>
            <w:pPr>
              <w:spacing w:lineRule="auto"/>
              <w:jc w:val="center"/>
            </w:pPr>
            <w:r>
              <w:rPr/>
              <w:t xml:space="preserve">0,0800</w:t>
            </w:r>
          </w:p>
        </w:tc>
        <w:tc>
          <w:tcPr>
            <w:tcBorders/>
            <w:vAlign w:val="center"/>
          </w:tcPr>
          <w:p>
            <w:pPr>
              <w:spacing w:lineRule="auto"/>
              <w:jc w:val="center"/>
            </w:pPr>
            <w:r>
              <w:rPr/>
              <w:t xml:space="preserve">0,160</w:t>
            </w:r>
          </w:p>
        </w:tc>
        <w:tc>
          <w:tcPr>
            <w:tcBorders/>
            <w:vAlign w:val="center"/>
          </w:tcPr>
          <w:p>
            <w:pPr>
              <w:spacing w:lineRule="auto"/>
              <w:jc w:val="center"/>
            </w:pPr>
            <w:r>
              <w:rPr/>
              <w:t xml:space="preserve">0,240</w:t>
            </w:r>
          </w:p>
        </w:tc>
        <w:tc>
          <w:tcPr>
            <w:tcBorders/>
            <w:vAlign w:val="center"/>
          </w:tcPr>
          <w:p>
            <w:pPr>
              <w:spacing w:lineRule="auto"/>
              <w:jc w:val="center"/>
            </w:pPr>
            <w:r>
              <w:rPr/>
              <w:t xml:space="preserve">0,320</w:t>
            </w:r>
          </w:p>
        </w:tc>
      </w:tr>
      <w:tr>
        <w:trPr>
          <w:cantSplit/>
        </w:trPr>
        <w:tc>
          <w:tcPr>
            <w:tcBorders/>
            <w:vAlign w:val="center"/>
          </w:tcPr>
          <w:p>
            <w:pPr>
              <w:spacing w:lineRule="auto"/>
              <w:jc w:val="center"/>
            </w:pPr>
            <m:oMath>
              <m:sSub>
                <m:sSubPr/>
                <m:e>
                  <m:r>
                    <m:rPr>
                      <m:sty m:val="i"/>
                    </m:rPr>
                    <m:t>k</m:t>
                  </m:r>
                </m:e>
                <m:sub>
                  <m:r>
                    <m:rPr>
                      <m:nor/>
                    </m:rPr>
                    <m:t>app </m:t>
                  </m:r>
                </m:sub>
              </m:sSub>
            </m:oMath>
            <w:r>
              <w:rPr>
                <w:rFonts w:eastAsia="Georgia" w:cs="Georgia" w:ascii="Georgia" w:hAnsi="Georgia"/>
              </w:rPr>
              <w:t xml:space="preserve"> (unité S. I.)</w:t>
            </w:r>
          </w:p>
        </w:tc>
        <w:tc>
          <w:tcPr>
            <w:tcBorders/>
            <w:vAlign w:val="center"/>
          </w:tcPr>
          <w:p>
            <w:pPr>
              <w:spacing w:lineRule="auto"/>
              <w:jc w:val="center"/>
            </w:pPr>
            <m:oMathPara>
              <m:oMathParaPr>
                <m:jc m:val="center"/>
              </m:oMathParaPr>
              <m:oMath>
                <m:r>
                  <m:rPr>
                    <m:sty m:val="p"/>
                  </m:rPr>
                  <m:t>?</m:t>
                </m:r>
              </m:oMath>
            </m:oMathPara>
          </w:p>
        </w:tc>
        <w:tc>
          <w:tcPr>
            <w:tcBorders/>
            <w:vAlign w:val="center"/>
          </w:tcPr>
          <w:p>
            <w:pPr>
              <w:spacing w:lineRule="auto"/>
              <w:jc w:val="center"/>
            </w:pPr>
            <m:oMathPara>
              <m:oMathParaPr>
                <m:jc m:val="center"/>
              </m:oMathParaPr>
              <m:oMath>
                <m:r>
                  <m:rPr>
                    <m:sty m:val="p"/>
                  </m:rPr>
                  <m:t>4</m:t>
                </m:r>
                <m:r>
                  <m:rPr>
                    <m:sty m:val="p"/>
                  </m:rPr>
                  <m:t>,</m:t>
                </m:r>
                <m:sSup>
                  <m:sSupPr/>
                  <m:e>
                    <m:r>
                      <m:rPr>
                        <m:sty m:val="p"/>
                      </m:rPr>
                      <m:t>40.10</m:t>
                    </m:r>
                  </m:e>
                  <m:sup>
                    <m:r>
                      <m:rPr>
                        <m:sty m:val="p"/>
                      </m:rPr>
                      <m:t>−</m:t>
                    </m:r>
                    <m:r>
                      <m:rPr>
                        <m:sty m:val="p"/>
                      </m:rPr>
                      <m:t>3</m:t>
                    </m:r>
                  </m:sup>
                </m:sSup>
              </m:oMath>
            </m:oMathPara>
          </w:p>
        </w:tc>
        <w:tc>
          <w:tcPr>
            <w:tcBorders/>
            <w:vAlign w:val="center"/>
          </w:tcPr>
          <w:p>
            <w:pPr>
              <w:spacing w:lineRule="auto"/>
              <w:jc w:val="center"/>
            </w:pPr>
            <m:oMathPara>
              <m:oMathParaPr>
                <m:jc m:val="center"/>
              </m:oMathParaPr>
              <m:oMath>
                <m:r>
                  <m:rPr>
                    <m:sty m:val="p"/>
                  </m:rPr>
                  <m:t>6</m:t>
                </m:r>
                <m:r>
                  <m:rPr>
                    <m:sty m:val="p"/>
                  </m:rPr>
                  <m:t>,</m:t>
                </m:r>
                <m:sSup>
                  <m:sSupPr/>
                  <m:e>
                    <m:r>
                      <m:rPr>
                        <m:sty m:val="p"/>
                      </m:rPr>
                      <m:t>60.10</m:t>
                    </m:r>
                  </m:e>
                  <m:sup>
                    <m:r>
                      <m:rPr>
                        <m:sty m:val="p"/>
                      </m:rPr>
                      <m:t>−</m:t>
                    </m:r>
                    <m:r>
                      <m:rPr>
                        <m:sty m:val="p"/>
                      </m:rPr>
                      <m:t>3</m:t>
                    </m:r>
                  </m:sup>
                </m:sSup>
              </m:oMath>
            </m:oMathPara>
          </w:p>
        </w:tc>
        <w:tc>
          <w:tcPr>
            <w:tcBorders/>
            <w:vAlign w:val="center"/>
          </w:tcPr>
          <w:p>
            <w:pPr>
              <w:spacing w:lineRule="auto"/>
              <w:jc w:val="center"/>
            </w:pPr>
            <m:oMathPara>
              <m:oMathParaPr>
                <m:jc m:val="center"/>
              </m:oMathParaPr>
              <m:oMath>
                <m:r>
                  <m:rPr>
                    <m:sty m:val="p"/>
                  </m:rPr>
                  <m:t>8</m:t>
                </m:r>
                <m:r>
                  <m:rPr>
                    <m:sty m:val="p"/>
                  </m:rPr>
                  <m:t>,</m:t>
                </m:r>
                <m:sSup>
                  <m:sSupPr/>
                  <m:e>
                    <m:r>
                      <m:rPr>
                        <m:sty m:val="p"/>
                      </m:rPr>
                      <m:t>80.10</m:t>
                    </m:r>
                  </m:e>
                  <m:sup>
                    <m:r>
                      <m:rPr>
                        <m:sty m:val="p"/>
                      </m:rPr>
                      <m:t>−</m:t>
                    </m:r>
                    <m:r>
                      <m:rPr>
                        <m:sty m:val="p"/>
                      </m:rPr>
                      <m:t>3</m:t>
                    </m:r>
                  </m:sup>
                </m:sSup>
              </m:oMath>
            </m:oMathPara>
          </w:p>
        </w:tc>
      </w:tr>
    </w:tbl>
    <w:p>
      <w:pPr>
        <w:spacing w:lineRule="auto"/>
      </w:pPr>
    </w:p>
    <w:p>
      <w:pPr>
        <w:spacing w:after="220" w:lineRule="auto"/>
      </w:pPr>
      <w:r>
        <w:rPr>
          <w:rFonts w:eastAsia="Georgia" w:cs="Georgia" w:ascii="Georgia" w:hAnsi="Georgia"/>
        </w:rPr>
        <w:t xml:space="preserve">Pour une manipulation analogue correspondant à une concentration initiale en ions hypochlorite </w:t>
      </w:r>
      <m:oMath>
        <m:sSub>
          <m:sSubPr/>
          <m:e>
            <m:d>
              <m:dPr>
                <m:begChr m:val="["/>
                <m:endChr m:val="]"/>
                <m:ctrlPr>
                  <w:rPr>
                    <w:rFonts w:ascii="Cambria Math" w:hAnsi="Cambria Math"/>
                  </w:rPr>
                </m:ctrlPr>
              </m:dPr>
              <m:e>
                <m:sSup>
                  <m:sSupPr/>
                  <m:e>
                    <m:r>
                      <m:rPr>
                        <m:sty m:val="p"/>
                      </m:rPr>
                      <m:t>ClO</m:t>
                    </m:r>
                  </m:e>
                  <m:sup>
                    <m:r>
                      <m:rPr>
                        <m:sty m:val="p"/>
                      </m:rPr>
                      <m:t>−</m:t>
                    </m:r>
                  </m:sup>
                </m:sSup>
              </m:e>
            </m:d>
          </m:e>
          <m:sub>
            <m:r>
              <m:rPr>
                <m:sty m:val="p"/>
              </m:rPr>
              <m:t>0</m:t>
            </m:r>
          </m:sub>
        </m:sSub>
      </m:oMath>
      <w:r>
        <w:rPr>
          <w:rFonts w:eastAsia="Georgia" w:cs="Georgia" w:ascii="Georgia" w:hAnsi="Georgia"/>
        </w:rPr>
        <w:t xml:space="preserve"> égale à </w:t>
      </w:r>
      <m:oMath>
        <m:r>
          <m:rPr>
            <m:sty m:val="p"/>
          </m:rPr>
          <m:t>1</m:t>
        </m:r>
        <m:r>
          <m:rPr>
            <m:sty m:val="p"/>
          </m:rPr>
          <m:t>,</m:t>
        </m:r>
        <m:sSup>
          <m:sSupPr/>
          <m:e>
            <m:r>
              <m:rPr>
                <m:sty m:val="p"/>
              </m:rPr>
              <m:t>00.10</m:t>
            </m:r>
          </m:e>
          <m:sup>
            <m:r>
              <m:rPr>
                <m:sty m:val="p"/>
              </m:rPr>
              <m:t>−</m:t>
            </m:r>
            <m:r>
              <m:rPr>
                <m:sty m:val="p"/>
              </m:rPr>
              <m:t>1</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 la constante de vitesse apparente </w:t>
      </w:r>
      <m:oMath>
        <m:sSub>
          <m:sSubPr/>
          <m:e>
            <m:r>
              <m:rPr>
                <m:sty m:val="i"/>
              </m:rPr>
              <m:t>k</m:t>
            </m:r>
          </m:e>
          <m:sub>
            <m:r>
              <m:rPr>
                <m:nor/>
              </m:rPr>
              <m:t>app </m:t>
            </m:r>
          </m:sub>
        </m:sSub>
      </m:oMath>
      <w:r>
        <w:rPr>
          <w:rFonts w:eastAsia="Georgia" w:cs="Georgia" w:ascii="Georgia" w:hAnsi="Georgia"/>
        </w:rPr>
        <w:t xml:space="preserve"> serait égale à </w:t>
      </w:r>
      <m:oMath>
        <m:r>
          <m:rPr>
            <m:sty m:val="p"/>
          </m:rPr>
          <m:t>2</m:t>
        </m:r>
        <m:r>
          <m:rPr>
            <m:sty m:val="p"/>
          </m:rPr>
          <m:t>,</m:t>
        </m:r>
        <m:sSup>
          <m:sSupPr/>
          <m:e>
            <m:r>
              <m:rPr>
                <m:sty m:val="p"/>
              </m:rPr>
              <m:t>75.10</m:t>
            </m:r>
          </m:e>
          <m:sup>
            <m:r>
              <m:rPr>
                <m:sty m:val="p"/>
              </m:rPr>
              <m:t>−</m:t>
            </m:r>
            <m:r>
              <m:rPr>
                <m:sty m:val="p"/>
              </m:rPr>
              <m:t>3</m:t>
            </m:r>
          </m:sup>
        </m:sSup>
      </m:oMath>
      <w:r>
        <w:rPr>
          <w:rFonts w:eastAsia="Georgia" w:cs="Georgia" w:ascii="Georgia" w:hAnsi="Georgia"/>
        </w:rPr>
        <w:t xml:space="preserve"> unités S.I..</w:t>
      </w:r>
    </w:p>
    <w:p>
      <w:pPr>
        <w:spacing w:after="220" w:lineRule="auto"/>
      </w:pPr>
      <w:r>
        <w:rPr>
          <w:rFonts w:eastAsia="Georgia" w:cs="Georgia" w:ascii="Georgia" w:hAnsi="Georgia"/>
        </w:rPr>
        <w:t xml:space="preserve">Q13. Déterminer la valeur de l'ordre partiel </w:t>
      </w:r>
      <m:oMath>
        <m:r>
          <m:rPr>
            <m:sty m:val="i"/>
          </m:rPr>
          <m:t>β</m:t>
        </m:r>
      </m:oMath>
      <w:r>
        <w:rPr/>
        <w:t xml:space="preserve"> et la valeur de la constante de vitesse </w:t>
      </w:r>
      <m:oMath>
        <m:r>
          <m:rPr>
            <m:sty m:val="i"/>
          </m:rPr>
          <m:t>k</m:t>
        </m:r>
      </m:oMath>
      <w:r>
        <w:rPr>
          <w:rFonts w:eastAsia="Georgia" w:cs="Georgia" w:ascii="Georgia" w:hAnsi="Georgia"/>
        </w:rPr>
        <w:t xml:space="preserve"> à </w:t>
      </w:r>
      <m:oMath>
        <m:r>
          <m:rPr>
            <m:sty m:val="p"/>
          </m:rPr>
          <m:t>298</m:t>
        </m:r>
        <m:r>
          <m:rPr>
            <m:sty m:val="i"/>
          </m:rPr>
          <m:t>K</m:t>
        </m:r>
      </m:oMath>
      <w:r>
        <w:rPr>
          <w:rFonts w:eastAsia="Georgia" w:cs="Georgia" w:ascii="Georgia" w:hAnsi="Georgia"/>
        </w:rPr>
        <w:t xml:space="preserve">, en précisant l'unité choisie.</w:t>
      </w:r>
    </w:p>
    <w:p>
      <w:pPr>
        <w:spacing w:line="271" w:before="330" w:lineRule="auto"/>
      </w:pPr>
      <w:r>
        <w:rPr>
          <w:b/>
          <w:sz w:val="42"/>
        </w:rPr>
        <w:t xml:space="preserve">3. Etude du procede Deacon</w:t>
      </w:r>
    </w:p>
    <w:p>
      <w:pPr>
        <w:spacing w:after="220" w:lineRule="auto"/>
      </w:pPr>
      <w:r>
        <w:rPr>
          <w:rFonts w:eastAsia="Georgia" w:cs="Georgia" w:ascii="Georgia" w:hAnsi="Georgia"/>
        </w:rPr>
        <w:t xml:space="preserve">En présence d'un catalyseur à base de sulfate ou de chlorure de cuivre déposé sur de la pierre ponce, le dichlore peut être préparé vers 800 K par oxydation du chlorure d'hydrogène selon l'équilibre de Deacon :</w:t>
      </w:r>
    </w:p>
    <w:p>
      <w:pPr>
        <w:spacing w:after="220" w:lineRule="auto"/>
      </w:pPr>
      <m:oMathPara>
        <m:oMath>
          <m:r>
            <m:rPr>
              <m:sty m:val="p"/>
            </m:rPr>
            <m:t>4</m:t>
          </m:r>
          <m:sSub>
            <m:sSubPr/>
            <m:e>
              <m:r>
                <m:rPr>
                  <m:sty m:val="p"/>
                </m:rPr>
                <m:t>HCl</m:t>
              </m:r>
            </m:e>
            <m:sub>
              <m:r>
                <m:rPr>
                  <m:sty m:val="p"/>
                </m:rPr>
                <m:t>(</m:t>
              </m:r>
              <m:r>
                <m:rPr>
                  <m:sty m:val="i"/>
                </m:rPr>
                <m:t>g</m:t>
              </m:r>
              <m:r>
                <m:rPr>
                  <m:sty m:val="p"/>
                </m:rPr>
                <m:t>)</m:t>
              </m:r>
            </m:sub>
          </m:sSub>
          <m:r>
            <m:rPr>
              <m:sty m:val="p"/>
            </m:rPr>
            <m:t>+</m:t>
          </m:r>
          <m:sSub>
            <m:sSubPr/>
            <m:e>
              <m:r>
                <m:rPr>
                  <m:sty m:val="p"/>
                </m:rPr>
                <m:t>O</m:t>
              </m:r>
            </m:e>
            <m:sub>
              <m:r>
                <m:rPr>
                  <m:sty m:val="p"/>
                </m:rPr>
                <m:t>2</m:t>
              </m:r>
              <m:r>
                <m:rPr>
                  <m:sty m:val="p"/>
                </m:rPr>
                <m:t>(</m:t>
              </m:r>
              <m:r>
                <m:rPr>
                  <m:sty m:val="i"/>
                </m:rPr>
                <m:t>g</m:t>
              </m:r>
              <m:r>
                <m:rPr>
                  <m:sty m:val="p"/>
                </m:rPr>
                <m:t>)</m:t>
              </m:r>
            </m:sub>
          </m:sSub>
          <m:r>
            <m:rPr>
              <m:sty m:val="p"/>
            </m:rPr>
            <m:t>=</m:t>
          </m:r>
          <m:r>
            <m:rPr>
              <m:sty m:val="p"/>
            </m:rPr>
            <m:t>2</m:t>
          </m:r>
          <m:sSub>
            <m:sSubPr/>
            <m:e>
              <m:r>
                <m:rPr>
                  <m:sty m:val="p"/>
                </m:rPr>
                <m:t>Cl</m:t>
              </m:r>
            </m:e>
            <m:sub>
              <m:r>
                <m:rPr>
                  <m:sty m:val="p"/>
                </m:rPr>
                <m:t>2</m:t>
              </m:r>
              <m:r>
                <m:rPr>
                  <m:sty m:val="p"/>
                </m:rPr>
                <m:t>(</m:t>
              </m:r>
              <m:r>
                <m:rPr>
                  <m:sty m:val="i"/>
                </m:rPr>
                <m:t>g</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i"/>
                </m:rPr>
                <m:t>g</m:t>
              </m:r>
              <m:r>
                <m:rPr>
                  <m:sty m:val="p"/>
                </m:rPr>
                <m:t>)</m:t>
              </m:r>
            </m:sub>
          </m:sSub>
        </m:oMath>
      </m:oMathPara>
    </w:p>
    <w:p>
      <w:pPr>
        <w:spacing w:after="220" w:lineRule="auto"/>
      </w:pPr>
      <w:r>
        <w:rPr>
          <w:rFonts w:eastAsia="Georgia" w:cs="Georgia" w:ascii="Georgia" w:hAnsi="Georgia"/>
        </w:rPr>
        <w:t xml:space="preserve">On néglige l'influence de la température sur les enthalpies standard de formation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tc>
        <w:tc>
          <w:tcPr>
            <w:tcBorders/>
            <w:vAlign w:val="center"/>
          </w:tcPr>
          <w:p>
            <w:pPr>
              <w:spacing w:lineRule="auto"/>
              <w:jc w:val="center"/>
            </w:pPr>
            <m:oMathPara>
              <m:oMathParaPr>
                <m:jc m:val="center"/>
              </m:oMathParaPr>
              <m:oMath>
                <m:sSub>
                  <m:sSubPr/>
                  <m:e>
                    <m:r>
                      <m:rPr>
                        <m:sty m:val="p"/>
                      </m:rPr>
                      <m:t>HCl</m:t>
                    </m:r>
                  </m:e>
                  <m:sub>
                    <m:r>
                      <m:rPr>
                        <m:sty m:val="p"/>
                      </m:rPr>
                      <m:t>(</m:t>
                    </m:r>
                    <m:r>
                      <m:rPr>
                        <m:sty m:val="p"/>
                      </m:rPr>
                      <m:t>g</m:t>
                    </m:r>
                    <m:r>
                      <m:rPr>
                        <m:sty m:val="p"/>
                      </m:rPr>
                      <m:t>)</m:t>
                    </m:r>
                  </m:sub>
                </m:sSub>
              </m:oMath>
            </m:oMathPara>
          </w:p>
        </w:tc>
        <w:tc>
          <w:tcPr>
            <w:tcBorders/>
            <w:vAlign w:val="center"/>
          </w:tcPr>
          <w:p>
            <w:pPr>
              <w:spacing w:lineRule="auto"/>
              <w:jc w:val="center"/>
            </w:pPr>
            <m:oMathPara>
              <m:oMathParaPr>
                <m:jc m:val="center"/>
              </m:oMathParaPr>
              <m:oMath>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tc>
      </w:tr>
      <w:tr>
        <w:trPr>
          <w:cantSplit/>
        </w:trPr>
        <w:tc>
          <w:tcPr>
            <w:tcBorders/>
            <w:vAlign w:val="center"/>
          </w:tcPr>
          <w:p>
            <w:pPr>
              <w:spacing w:lineRule="auto"/>
              <w:jc w:val="center"/>
            </w:pPr>
            <w:r>
              <w:rPr/>
              <w:t xml:space="preserve">Enthalpies standard de formation vers 900 K</w:t>
            </w:r>
          </w:p>
        </w:tc>
        <w:tc>
          <w:tcPr>
            <w:tcBorders/>
            <w:vAlign w:val="center"/>
          </w:tcPr>
          <w:p>
            <w:pPr>
              <w:spacing w:lineRule="auto"/>
              <w:jc w:val="center"/>
            </w:pPr>
            <w:r>
              <w:rPr/>
              <w:t xml:space="preserve">-92</w:t>
            </w:r>
          </w:p>
        </w:tc>
        <w:tc>
          <w:tcPr>
            <w:tcBorders/>
            <w:vAlign w:val="center"/>
          </w:tcPr>
          <w:p>
            <w:pPr>
              <w:spacing w:lineRule="auto"/>
              <w:jc w:val="center"/>
            </w:pPr>
            <w:r>
              <w:rPr/>
              <w:t xml:space="preserve">-242</w:t>
            </w:r>
          </w:p>
        </w:tc>
      </w:tr>
      <w:tr>
        <w:trPr>
          <w:cantSplit/>
        </w:trPr>
        <w:tc>
          <w:tcPr>
            <w:tcBorders/>
            <w:vAlign w:val="center"/>
          </w:tcPr>
          <w:p>
            <w:pPr>
              <w:spacing w:lineRule="auto"/>
              <w:jc w:val="center"/>
            </w:pPr>
            <m:oMathPara>
              <m:oMathParaPr>
                <m:jc m:val="center"/>
              </m:oMathParaPr>
              <m:oMath>
                <m:sSub>
                  <m:sSubPr/>
                  <m:e>
                    <m:r>
                      <m:rPr>
                        <m:sty m:val="p"/>
                      </m:rPr>
                      <m:t>Δ</m:t>
                    </m:r>
                  </m:e>
                  <m:sub>
                    <m:r>
                      <m:rPr>
                        <m:sty m:val="i"/>
                      </m:rPr>
                      <m:t>f</m:t>
                    </m:r>
                  </m:sub>
                </m:sSub>
                <m:sSup>
                  <m:sSupPr/>
                  <m:e>
                    <m:r>
                      <m:rPr>
                        <m:sty m:val="p"/>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vAlign w:val="center"/>
          </w:tcPr>
          <w:p/>
        </w:tc>
        <w:tc>
          <w:tcPr>
            <w:tcBorders/>
            <w:vAlign w:val="center"/>
          </w:tcPr>
          <w:p/>
        </w:tc>
      </w:tr>
    </w:tbl>
    <w:p>
      <w:pPr>
        <w:spacing w:lineRule="auto"/>
      </w:pPr>
    </w:p>
    <w:p>
      <w:pPr>
        <w:spacing w:line="271" w:before="240" w:lineRule="auto"/>
      </w:pPr>
      <w:r>
        <w:rPr>
          <w:rFonts w:eastAsia="Georgia" w:cs="Georgia" w:ascii="Georgia" w:hAnsi="Georgia"/>
          <w:b/>
          <w:sz w:val="33"/>
        </w:rPr>
        <w:t xml:space="preserve">3.1. Influence de la température sur l'équilibre</w:t>
      </w:r>
    </w:p>
    <w:p>
      <w:pPr>
        <w:spacing w:after="220" w:lineRule="auto"/>
      </w:pPr>
      <w:r>
        <w:rPr>
          <w:rFonts w:eastAsia="Georgia" w:cs="Georgia" w:ascii="Georgia" w:hAnsi="Georgia"/>
        </w:rPr>
        <w:t xml:space="preserve">Soit un système contenant initialement exclusivement un mélange stœchiométrique de chlorure d'hydrogène </w:t>
      </w:r>
      <m:oMath>
        <m:sSub>
          <m:sSubPr/>
          <m:e>
            <m:r>
              <m:rPr>
                <m:sty m:val="p"/>
              </m:rPr>
              <m:t>HCl</m:t>
            </m:r>
          </m:e>
          <m:sub>
            <m:r>
              <m:rPr>
                <m:sty m:val="p"/>
              </m:rPr>
              <m:t>(</m:t>
            </m:r>
            <m:r>
              <m:rPr>
                <m:sty m:val="p"/>
              </m:rPr>
              <m:t>g</m:t>
            </m:r>
            <m:r>
              <m:rPr>
                <m:sty m:val="p"/>
              </m:rPr>
              <m:t>)</m:t>
            </m:r>
          </m:sub>
        </m:sSub>
        <m:d>
          <m:dPr>
            <m:begChr m:val="("/>
            <m:endChr m:val=")"/>
            <m:ctrlPr>
              <w:rPr>
                <w:rFonts w:ascii="Cambria Math" w:hAnsi="Cambria Math"/>
              </w:rPr>
            </m:ctrlPr>
          </m:dPr>
          <m:e>
            <m:sSubSup>
              <m:sSubSupPr/>
              <m:e>
                <m:r>
                  <m:rPr>
                    <m:sty m:val="i"/>
                  </m:rPr>
                  <m:t>n</m:t>
                </m:r>
              </m:e>
              <m:sub>
                <m:r>
                  <m:rPr>
                    <m:sty m:val="p"/>
                  </m:rPr>
                  <m:t>HCl</m:t>
                </m:r>
              </m:sub>
              <m:sup>
                <m:r>
                  <m:rPr>
                    <m:sty m:val="i"/>
                  </m:rPr>
                  <m:t>i</m:t>
                </m:r>
              </m:sup>
            </m:sSubSup>
            <m:r>
              <m:rPr>
                <m:sty m:val="p"/>
              </m:rPr>
              <m:t>=</m:t>
            </m:r>
            <m:r>
              <m:rPr>
                <m:sty m:val="p"/>
              </m:rPr>
              <m:t>4</m:t>
            </m:r>
            <m:r>
              <m:rPr>
                <m:sty m:val="p"/>
              </m:rPr>
              <m:t>,</m:t>
            </m:r>
            <m:r>
              <m:rPr>
                <m:sty m:val="p"/>
              </m:rPr>
              <m:t>0</m:t>
            </m:r>
            <m:r>
              <m:rPr>
                <m:nor/>
              </m:rPr>
              <m:t xml:space="preserve"> </m:t>
            </m:r>
            <m:r>
              <m:rPr>
                <m:sty m:val="p"/>
              </m:rPr>
              <m:t>mol</m:t>
            </m:r>
          </m:e>
        </m:d>
      </m:oMath>
      <w:r>
        <w:rPr>
          <w:rFonts w:eastAsia="Georgia" w:cs="Georgia" w:ascii="Georgia" w:hAnsi="Georgia"/>
        </w:rPr>
        <w:t xml:space="preserve"> et de dioxygène </w:t>
      </w:r>
      <m:oMath>
        <m:sSub>
          <m:sSubPr/>
          <m:e>
            <m:r>
              <m:rPr>
                <m:sty m:val="i"/>
              </m:rPr>
              <m:t>O</m:t>
            </m:r>
          </m:e>
          <m:sub>
            <m:r>
              <m:rPr>
                <m:sty m:val="p"/>
              </m:rPr>
              <m:t>2</m:t>
            </m:r>
            <m:r>
              <m:rPr>
                <m:sty m:val="p"/>
              </m:rPr>
              <m:t>(</m:t>
            </m:r>
            <m:r>
              <m:rPr>
                <m:nor/>
              </m:rPr>
              <m:t xml:space="preserve"> </m:t>
            </m:r>
            <m:r>
              <m:rPr>
                <m:sty m:val="p"/>
              </m:rPr>
              <m:t>g</m:t>
            </m:r>
            <m:r>
              <m:rPr>
                <m:sty m:val="p"/>
              </m:rPr>
              <m:t>)</m:t>
            </m:r>
          </m:sub>
        </m:sSub>
        <m:d>
          <m:dPr>
            <m:begChr m:val="("/>
            <m:endChr m:val=")"/>
            <m:ctrlPr>
              <w:rPr>
                <w:rFonts w:ascii="Cambria Math" w:hAnsi="Cambria Math"/>
              </w:rPr>
            </m:ctrlPr>
          </m:dPr>
          <m:e>
            <m:sSubSup>
              <m:sSubSupPr/>
              <m:e>
                <m:r>
                  <m:rPr>
                    <m:sty m:val="i"/>
                  </m:rPr>
                  <m:t>n</m:t>
                </m:r>
              </m:e>
              <m:sub>
                <m:sSub>
                  <m:sSubPr/>
                  <m:e>
                    <m:r>
                      <m:rPr>
                        <m:sty m:val="i"/>
                      </m:rPr>
                      <m:t>O</m:t>
                    </m:r>
                  </m:e>
                  <m:sub>
                    <m:r>
                      <m:rPr>
                        <m:sty m:val="p"/>
                      </m:rPr>
                      <m:t>2</m:t>
                    </m:r>
                  </m:sub>
                </m:sSub>
              </m:sub>
              <m:sup>
                <m:r>
                  <m:rPr>
                    <m:sty m:val="i"/>
                  </m:rPr>
                  <m:t>i</m:t>
                </m:r>
              </m:sup>
            </m:sSubSup>
            <m:r>
              <m:rPr>
                <m:sty m:val="p"/>
              </m:rPr>
              <m:t>=</m:t>
            </m:r>
            <m:r>
              <m:rPr>
                <m:sty m:val="p"/>
              </m:rPr>
              <m:t>1</m:t>
            </m:r>
            <m:r>
              <m:rPr>
                <m:sty m:val="p"/>
              </m:rPr>
              <m:t>,</m:t>
            </m:r>
            <m:r>
              <m:rPr>
                <m:sty m:val="p"/>
              </m:rPr>
              <m:t>0</m:t>
            </m:r>
            <m:r>
              <m:rPr>
                <m:nor/>
              </m:rPr>
              <m:t xml:space="preserve"> </m:t>
            </m:r>
            <m:r>
              <m:rPr>
                <m:sty m:val="p"/>
              </m:rPr>
              <m:t>mol</m:t>
            </m:r>
          </m:e>
        </m:d>
      </m:oMath>
      <w:r>
        <w:rPr/>
        <w:t xml:space="preserve">.</w:t>
      </w:r>
    </w:p>
    <w:p>
      <w:pPr>
        <w:spacing w:after="220" w:lineRule="auto"/>
      </w:pPr>
      <w:r>
        <w:rPr>
          <w:rFonts w:eastAsia="Georgia" w:cs="Georgia" w:ascii="Georgia" w:hAnsi="Georgia"/>
        </w:rPr>
        <w:t xml:space="preserve">Q14. En tenant compte du fait que les réactifs sont introduits dans des proportions stœchiométriques et que les produits sont formés dans les mêmes proportions, calculer la variance du système (nombre de degrés de liberté à l'équilibre).</w:t>
      </w:r>
    </w:p>
    <w:p>
      <w:pPr>
        <w:spacing w:after="220" w:lineRule="auto"/>
      </w:pPr>
      <w:r>
        <w:rPr/>
        <w:t xml:space="preserve">Q15. Indiquer les valeurs des enthalpies standard de formation </w:t>
      </w:r>
      <m:oMath>
        <m:sSub>
          <m:sSubPr/>
          <m:e>
            <m:r>
              <m:rPr>
                <m:sty m:val="p"/>
              </m:rPr>
              <m:t>Δ</m:t>
            </m:r>
          </m:e>
          <m:sub>
            <m:r>
              <m:rPr>
                <m:sty m:val="i"/>
              </m:rPr>
              <m:t>f</m:t>
            </m:r>
          </m:sub>
        </m:sSub>
        <m:sSup>
          <m:sSupPr/>
          <m:e>
            <m:r>
              <m:rPr>
                <m:sty m:val="i"/>
              </m:rPr>
              <m:t>H</m:t>
            </m:r>
          </m:e>
          <m:sup>
            <m:r>
              <m:rPr>
                <m:sty m:val="p"/>
              </m:rPr>
              <m:t>∘</m:t>
            </m:r>
          </m:sup>
        </m:sSup>
      </m:oMath>
      <w:r>
        <w:rPr>
          <w:rFonts w:eastAsia="Georgia" w:cs="Georgia" w:ascii="Georgia" w:hAnsi="Georgia"/>
        </w:rPr>
        <w:t xml:space="preserve"> pour le dioxygène </w:t>
      </w:r>
      <m:oMath>
        <m:sSub>
          <m:sSubPr/>
          <m:e>
            <m:r>
              <m:rPr>
                <m:sty m:val="i"/>
              </m:rPr>
              <m:t>O</m:t>
            </m:r>
          </m:e>
          <m:sub>
            <m:r>
              <m:rPr>
                <m:sty m:val="p"/>
              </m:rPr>
              <m:t>2</m:t>
            </m:r>
            <m:r>
              <m:rPr>
                <m:sty m:val="p"/>
              </m:rPr>
              <m:t>(</m:t>
            </m:r>
            <m:r>
              <m:rPr>
                <m:sty m:val="i"/>
              </m:rPr>
              <m:t>g</m:t>
            </m:r>
            <m:r>
              <m:rPr>
                <m:sty m:val="p"/>
              </m:rPr>
              <m:t>)</m:t>
            </m:r>
          </m:sub>
        </m:sSub>
      </m:oMath>
      <w:r>
        <w:rPr/>
        <w:t xml:space="preserve"> et pour le dichlore </w:t>
      </w:r>
      <m:oMath>
        <m:r>
          <m:rPr>
            <m:sty m:val="i"/>
          </m:rPr>
          <m:t>C</m:t>
        </m:r>
        <m:sSub>
          <m:sSubPr/>
          <m:e>
            <m:r>
              <m:rPr>
                <m:sty m:val="i"/>
              </m:rPr>
              <m:t>l</m:t>
            </m:r>
          </m:e>
          <m:sub>
            <m:r>
              <m:rPr>
                <m:sty m:val="p"/>
              </m:rPr>
              <m:t>2</m:t>
            </m:r>
            <m:r>
              <m:rPr>
                <m:sty m:val="p"/>
              </m:rPr>
              <m:t>(</m:t>
            </m:r>
            <m:r>
              <m:rPr>
                <m:sty m:val="i"/>
              </m:rPr>
              <m:t>g</m:t>
            </m:r>
            <m:r>
              <m:rPr>
                <m:sty m:val="p"/>
              </m:rPr>
              <m:t>)</m:t>
            </m:r>
          </m:sub>
        </m:sSub>
      </m:oMath>
      <w:r>
        <w:rPr>
          <w:rFonts w:eastAsia="Georgia" w:cs="Georgia" w:ascii="Georgia" w:hAnsi="Georgia"/>
        </w:rPr>
        <w:t xml:space="preserve">. Justifier la réponse.</w:t>
      </w:r>
    </w:p>
    <w:p>
      <w:pPr>
        <w:spacing w:after="220" w:lineRule="auto"/>
      </w:pPr>
      <w:r>
        <w:rPr>
          <w:rFonts w:eastAsia="Georgia" w:cs="Georgia" w:ascii="Georgia" w:hAnsi="Georgia"/>
        </w:rPr>
        <w:t xml:space="preserve">Q16. Calculer l'enthalpie standard de réaction </w:t>
      </w:r>
      <m:oMath>
        <m:sSub>
          <m:sSubPr/>
          <m:e>
            <m:r>
              <m:rPr>
                <m:sty m:val="p"/>
              </m:rPr>
              <m:t>Δ</m:t>
            </m:r>
          </m:e>
          <m:sub>
            <m:r>
              <m:rPr>
                <m:sty m:val="i"/>
              </m:rPr>
              <m:t>r</m:t>
            </m:r>
          </m:sub>
        </m:sSub>
        <m:sSup>
          <m:sSupPr/>
          <m:e>
            <m:r>
              <m:rPr>
                <m:sty m:val="i"/>
              </m:rPr>
              <m:t>H</m:t>
            </m:r>
          </m:e>
          <m:sup>
            <m:r>
              <m:rPr>
                <m:sty m:val="p"/>
              </m:rPr>
              <m:t>∘</m:t>
            </m:r>
          </m:sup>
        </m:sSup>
      </m:oMath>
      <w:r>
        <w:rPr>
          <w:rFonts w:eastAsia="Georgia" w:cs="Georgia" w:ascii="Georgia" w:hAnsi="Georgia"/>
        </w:rPr>
        <w:t xml:space="preserve">. Indiquer - en justifiant brièvement - l'influence d'une élévation de la température sur la constante d'équilibre.</w:t>
      </w:r>
    </w:p>
    <w:p>
      <w:pPr>
        <w:spacing w:after="220" w:lineRule="auto"/>
      </w:pPr>
      <w:r>
        <w:rPr>
          <w:rFonts w:eastAsia="Georgia" w:cs="Georgia" w:ascii="Georgia" w:hAnsi="Georgia"/>
        </w:rPr>
        <w:t xml:space="preserve">Q17. Expliquer pourquoi choisir, lors de la synthèse industrielle, une température comprise entre </w:t>
      </w:r>
      <m:oMath>
        <m:r>
          <m:rPr>
            <m:sty m:val="p"/>
          </m:rPr>
          <m:t>700</m:t>
        </m:r>
        <m:r>
          <m:rPr>
            <m:sty m:val="i"/>
          </m:rPr>
          <m:t>K</m:t>
        </m:r>
      </m:oMath>
      <w:r>
        <w:rPr>
          <w:rFonts w:eastAsia="Georgia" w:cs="Georgia" w:ascii="Georgia" w:hAnsi="Georgia"/>
        </w:rPr>
        <w:t xml:space="preserve"> et 900 K plutôt qu'une température proche de 300 K .</w:t>
      </w:r>
    </w:p>
    <w:p>
      <w:pPr>
        <w:spacing w:line="271" w:before="240" w:lineRule="auto"/>
      </w:pPr>
      <w:r>
        <w:rPr>
          <w:rFonts w:eastAsia="Georgia" w:cs="Georgia" w:ascii="Georgia" w:hAnsi="Georgia"/>
          <w:b/>
          <w:sz w:val="33"/>
        </w:rPr>
        <w:t xml:space="preserve">3.2. Choix de la température d'équilibre</w:t>
      </w:r>
    </w:p>
    <w:p>
      <w:pPr>
        <w:spacing w:after="220" w:lineRule="auto"/>
      </w:pPr>
      <w:r>
        <w:rPr>
          <w:rFonts w:eastAsia="Georgia" w:cs="Georgia" w:ascii="Georgia" w:hAnsi="Georgia"/>
        </w:rPr>
        <w:t xml:space="preserve">Dans le système précédent, la pression </w:t>
      </w:r>
      <m:oMath>
        <m:r>
          <m:rPr>
            <m:sty m:val="i"/>
          </m:rPr>
          <m:t>P</m:t>
        </m:r>
        <m:r>
          <m:rPr>
            <m:sty m:val="p"/>
          </m:rPr>
          <m:t>=</m:t>
        </m:r>
        <m:r>
          <m:rPr>
            <m:sty m:val="p"/>
          </m:rPr>
          <m:t>1</m:t>
        </m:r>
        <m:r>
          <m:rPr>
            <m:sty m:val="p"/>
          </m:rPr>
          <m:t>,</m:t>
        </m:r>
        <m:r>
          <m:rPr>
            <m:sty m:val="p"/>
          </m:rPr>
          <m:t>0</m:t>
        </m:r>
      </m:oMath>
      <w:r>
        <w:rPr>
          <w:rFonts w:eastAsia="Georgia" w:cs="Georgia" w:ascii="Georgia" w:hAnsi="Georgia"/>
        </w:rPr>
        <w:t xml:space="preserve"> bar est maintenue constante. L'équilibre de Deacon étant renversable, on cherche à connaître la température finale </w:t>
      </w:r>
      <m:oMath>
        <m:sSub>
          <m:sSubPr/>
          <m:e>
            <m:r>
              <m:rPr>
                <m:sty m:val="i"/>
              </m:rPr>
              <m:t>T</m:t>
            </m:r>
          </m:e>
          <m:sub>
            <m:r>
              <m:rPr>
                <m:sty m:val="i"/>
              </m:rPr>
              <m:t>f</m:t>
            </m:r>
          </m:sub>
        </m:sSub>
      </m:oMath>
      <w:r>
        <w:rPr/>
        <w:t xml:space="preserve"> au-dessus de laquelle le taux d'avancement final </w:t>
      </w:r>
      <m:oMath>
        <m:r>
          <m:rPr>
            <m:sty m:val="i"/>
          </m:rPr>
          <m:t>τ</m:t>
        </m:r>
      </m:oMath>
      <w:r>
        <w:rPr>
          <w:rFonts w:eastAsia="Georgia" w:cs="Georgia" w:ascii="Georgia" w:hAnsi="Georgia"/>
        </w:rPr>
        <w:t xml:space="preserve"> est inférieur à 0,50 .</w:t>
      </w:r>
    </w:p>
    <w:p>
      <w:pPr>
        <w:spacing w:after="220" w:lineRule="auto"/>
      </w:pPr>
      <w:r>
        <w:rPr>
          <w:rFonts w:eastAsia="Georgia" w:cs="Georgia" w:ascii="Georgia" w:hAnsi="Georgia"/>
        </w:rPr>
        <w:t xml:space="preserve">Q18. Déterminer la composition du système à l'équilibre thermodynamique dans le cas où </w:t>
      </w:r>
      <m:oMath>
        <m:r>
          <m:rPr>
            <m:sty m:val="i"/>
          </m:rPr>
          <m:t>τ</m:t>
        </m:r>
        <m:r>
          <m:rPr>
            <m:sty m:val="p"/>
          </m:rPr>
          <m:t>=</m:t>
        </m:r>
        <m:r>
          <m:rPr>
            <m:sty m:val="p"/>
          </m:rPr>
          <m:t>0</m:t>
        </m:r>
        <m:r>
          <m:rPr>
            <m:sty m:val="p"/>
          </m:rPr>
          <m:t>,</m:t>
        </m:r>
        <m:r>
          <m:rPr>
            <m:sty m:val="p"/>
          </m:rPr>
          <m:t>50</m:t>
        </m:r>
      </m:oMath>
      <w:r>
        <w:rPr/>
        <w:t xml:space="preserve">.</w:t>
      </w:r>
      <w:r>
        <w:rPr/>
        <w:br w:type="textWrapping"/>
      </w:r>
      <w:r>
        <w:rPr>
          <w:rFonts w:eastAsia="Georgia" w:cs="Georgia" w:ascii="Georgia" w:hAnsi="Georgia"/>
        </w:rPr>
        <w:t xml:space="preserve">Q19. En déduire la valeur de la constante d'équilibre </w:t>
      </w:r>
      <m:oMath>
        <m:sSup>
          <m:sSupPr/>
          <m:e>
            <m:r>
              <m:rPr>
                <m:sty m:val="i"/>
              </m:rPr>
              <m:t>K</m:t>
            </m:r>
          </m:e>
          <m:sup>
            <m:r>
              <m:rPr>
                <m:sty m:val="p"/>
              </m:rPr>
              <m:t>∘</m:t>
            </m:r>
          </m:sup>
        </m:sSup>
        <m:d>
          <m:dPr>
            <m:begChr m:val="("/>
            <m:endChr m:val=")"/>
            <m:ctrlPr>
              <w:rPr>
                <w:rFonts w:ascii="Cambria Math" w:hAnsi="Cambria Math"/>
              </w:rPr>
            </m:ctrlPr>
          </m:dPr>
          <m:e>
            <m:sSub>
              <m:sSubPr/>
              <m:e>
                <m:r>
                  <m:rPr>
                    <m:sty m:val="i"/>
                  </m:rPr>
                  <m:t>T</m:t>
                </m:r>
              </m:e>
              <m:sub>
                <m:r>
                  <m:rPr>
                    <m:sty m:val="i"/>
                  </m:rPr>
                  <m:t>f</m:t>
                </m:r>
              </m:sub>
            </m:sSub>
          </m:e>
        </m:d>
      </m:oMath>
      <w:r>
        <w:rPr>
          <w:rFonts w:eastAsia="Georgia" w:cs="Georgia" w:ascii="Georgia" w:hAnsi="Georgia"/>
        </w:rPr>
        <w:t xml:space="preserve"> à la température </w:t>
      </w:r>
      <m:oMath>
        <m:sSub>
          <m:sSubPr/>
          <m:e>
            <m:r>
              <m:rPr>
                <m:sty m:val="i"/>
              </m:rPr>
              <m:t>T</m:t>
            </m:r>
          </m:e>
          <m:sub>
            <m:r>
              <m:rPr>
                <m:sty m:val="i"/>
              </m:rPr>
              <m:t>f</m:t>
            </m:r>
          </m:sub>
        </m:sSub>
      </m:oMath>
      <w:r>
        <w:rPr>
          <w:rFonts w:eastAsia="Georgia" w:cs="Georgia" w:ascii="Georgia" w:hAnsi="Georgia"/>
        </w:rPr>
        <w:t xml:space="preserve">. Le résultat pourra être présenté sous forme d'une fraction irréductible.</w:t>
      </w:r>
    </w:p>
    <w:p>
      <w:pPr>
        <w:spacing w:after="220" w:lineRule="auto"/>
      </w:pPr>
      <w:r>
        <w:rPr/>
        <w:t xml:space="preserve">On obtient </w:t>
      </w:r>
      <m:oMath>
        <m:sSup>
          <m:sSupPr/>
          <m:e>
            <m:r>
              <m:rPr>
                <m:sty m:val="i"/>
              </m:rPr>
              <m:t>K</m:t>
            </m:r>
          </m:e>
          <m:sup>
            <m:r>
              <m:rPr>
                <m:sty m:val="p"/>
              </m:rPr>
              <m:t>∘</m:t>
            </m:r>
          </m:sup>
        </m:sSup>
        <m:d>
          <m:dPr>
            <m:begChr m:val="("/>
            <m:endChr m:val=")"/>
            <m:ctrlPr>
              <w:rPr>
                <w:rFonts w:ascii="Cambria Math" w:hAnsi="Cambria Math"/>
              </w:rPr>
            </m:ctrlPr>
          </m:dPr>
          <m:e>
            <m:sSub>
              <m:sSubPr/>
              <m:e>
                <m:r>
                  <m:rPr>
                    <m:sty m:val="i"/>
                  </m:rPr>
                  <m:t>T</m:t>
                </m:r>
              </m:e>
              <m:sub>
                <m:r>
                  <m:rPr>
                    <m:sty m:val="i"/>
                  </m:rPr>
                  <m:t>f</m:t>
                </m:r>
              </m:sub>
            </m:sSub>
          </m:e>
        </m:d>
        <m:r>
          <m:rPr>
            <m:sty m:val="p"/>
          </m:rPr>
          <m:t>≈</m:t>
        </m:r>
        <m:r>
          <m:rPr>
            <m:sty m:val="p"/>
          </m:rPr>
          <m:t>5</m:t>
        </m:r>
        <m:r>
          <m:rPr>
            <m:sty m:val="p"/>
          </m:rPr>
          <m:t>,</m:t>
        </m:r>
        <m:r>
          <m:rPr>
            <m:sty m:val="p"/>
          </m:rPr>
          <m:t>6</m:t>
        </m:r>
        <m:r>
          <m:rPr>
            <m:sty m:val="p"/>
          </m:rPr>
          <m:t>⋅</m:t>
        </m:r>
        <m:sSup>
          <m:sSupPr/>
          <m:e>
            <m:r>
              <m:rPr>
                <m:sty m:val="p"/>
              </m:rPr>
              <m:t>10</m:t>
            </m:r>
          </m:e>
          <m:sup>
            <m:r>
              <m:rPr>
                <m:sty m:val="p"/>
              </m:rPr>
              <m:t>−</m:t>
            </m:r>
            <m:r>
              <m:rPr>
                <m:sty m:val="p"/>
              </m:rPr>
              <m:t>1</m:t>
            </m:r>
          </m:sup>
        </m:sSup>
      </m:oMath>
      <w:r>
        <w:rPr/>
        <w:t xml:space="preserve">.</w:t>
      </w:r>
      <w:r>
        <w:rPr/>
        <w:br w:type="textWrapping"/>
      </w:r>
      <w:r>
        <w:rPr>
          <w:rFonts w:eastAsia="Georgia" w:cs="Georgia" w:ascii="Georgia" w:hAnsi="Georgia"/>
        </w:rPr>
        <w:t xml:space="preserve">A la température </w:t>
      </w:r>
      <m:oMath>
        <m:sSup>
          <m:sSupPr/>
          <m:e>
            <m:r>
              <m:rPr>
                <m:sty m:val="i"/>
              </m:rPr>
              <m:t>T</m:t>
            </m:r>
          </m:e>
          <m:sup>
            <m:r>
              <m:rPr>
                <m:sty m:val="i"/>
              </m:rPr>
              <m:t>′</m:t>
            </m:r>
          </m:sup>
        </m:sSup>
        <m:r>
          <m:rPr>
            <m:sty m:val="p"/>
          </m:rPr>
          <m:t>=</m:t>
        </m:r>
        <m:r>
          <m:rPr>
            <m:sty m:val="p"/>
          </m:rPr>
          <m:t>450</m:t>
        </m:r>
        <m:r>
          <m:rPr>
            <m:sty m:val="i"/>
          </m:rPr>
          <m:t>K</m:t>
        </m:r>
      </m:oMath>
      <w:r>
        <w:rPr>
          <w:rFonts w:eastAsia="Georgia" w:cs="Georgia" w:ascii="Georgia" w:hAnsi="Georgia"/>
        </w:rPr>
        <w:t xml:space="preserve">, la constante d'équilibre </w:t>
      </w:r>
      <m:oMath>
        <m:sSup>
          <m:sSupPr/>
          <m:e>
            <m:r>
              <m:rPr>
                <m:sty m:val="i"/>
              </m:rPr>
              <m:t>K</m:t>
            </m:r>
          </m:e>
          <m:sup>
            <m:r>
              <m:rPr>
                <m:sty m:val="p"/>
              </m:rPr>
              <m:t>∘</m:t>
            </m:r>
          </m:sup>
        </m:sSup>
        <m:d>
          <m:dPr>
            <m:begChr m:val="("/>
            <m:endChr m:val=")"/>
            <m:ctrlPr>
              <w:rPr>
                <w:rFonts w:ascii="Cambria Math" w:hAnsi="Cambria Math"/>
              </w:rPr>
            </m:ctrlPr>
          </m:dPr>
          <m:e>
            <m:sSup>
              <m:sSupPr/>
              <m:e>
                <m:r>
                  <m:rPr>
                    <m:sty m:val="i"/>
                  </m:rPr>
                  <m:t>T</m:t>
                </m:r>
              </m:e>
              <m:sup>
                <m:r>
                  <m:rPr>
                    <m:sty m:val="i"/>
                  </m:rPr>
                  <m:t>′</m:t>
                </m:r>
              </m:sup>
            </m:sSup>
          </m:e>
        </m:d>
      </m:oMath>
      <w:r>
        <w:rPr>
          <w:rFonts w:eastAsia="Georgia" w:cs="Georgia" w:ascii="Georgia" w:hAnsi="Georgia"/>
        </w:rPr>
        <w:t xml:space="preserve"> est égale à </w:t>
      </w:r>
      <m:oMath>
        <m:r>
          <m:rPr>
            <m:sty m:val="p"/>
          </m:rPr>
          <m:t>3</m:t>
        </m:r>
        <m:r>
          <m:rPr>
            <m:sty m:val="p"/>
          </m:rPr>
          <m:t>,</m:t>
        </m:r>
        <m:sSup>
          <m:sSupPr/>
          <m:e>
            <m:r>
              <m:rPr>
                <m:sty m:val="p"/>
              </m:rPr>
              <m:t>2.10</m:t>
            </m:r>
          </m:e>
          <m:sup>
            <m:r>
              <m:rPr>
                <m:sty m:val="p"/>
              </m:rPr>
              <m:t>6</m:t>
            </m:r>
          </m:sup>
        </m:sSup>
      </m:oMath>
      <w:r>
        <w:rPr/>
        <w:t xml:space="preserve">. On note </w:t>
      </w:r>
      <m:oMath>
        <m:r>
          <m:rPr>
            <m:sty m:val="i"/>
          </m:rPr>
          <m:t>R</m:t>
        </m:r>
      </m:oMath>
      <w:r>
        <w:rPr/>
        <w:t xml:space="preserve"> la constante des gaz parfaits ( </w:t>
      </w:r>
      <m:oMath>
        <m:r>
          <m:rPr>
            <m:sty m:val="i"/>
          </m:rPr>
          <m:t>R</m:t>
        </m:r>
        <m:r>
          <m:rPr>
            <m:sty m:val="p"/>
          </m:rPr>
          <m:t>=</m:t>
        </m:r>
        <m:r>
          <m:rPr>
            <m:sty m:val="p"/>
          </m:rPr>
          <m:t>8</m:t>
        </m:r>
        <m:r>
          <m:rPr>
            <m:sty m:val="p"/>
          </m:rPr>
          <m:t>,</m:t>
        </m:r>
        <m:r>
          <m:rPr>
            <m:sty m:val="p"/>
          </m:rPr>
          <m:t>3</m:t>
        </m:r>
        <m:r>
          <m:rPr>
            <m:nor/>
          </m:rPr>
          <m:t xml:space="preserve"> </m:t>
        </m:r>
        <m:r>
          <m:rPr>
            <m:sty m:val="p"/>
          </m:rPr>
          <m:t>J</m:t>
        </m:r>
        <m:r>
          <m:rPr>
            <m:sty m:val="p"/>
          </m:rPr>
          <m:t>.</m:t>
        </m:r>
        <m:sSup>
          <m:sSupPr/>
          <m:e>
            <m:r>
              <m:rPr>
                <m:sty m:val="p"/>
              </m:rPr>
              <m:t>mol</m:t>
            </m:r>
          </m:e>
          <m:sup>
            <m:r>
              <m:rPr>
                <m:sty m:val="p"/>
              </m:rPr>
              <m:t>−</m:t>
            </m:r>
            <m:r>
              <m:rPr>
                <m:sty m:val="p"/>
              </m:rPr>
              <m:t>1</m:t>
            </m:r>
          </m:sup>
        </m:sSup>
        <m:r>
          <m:rPr>
            <m:sty m:val="p"/>
          </m:rPr>
          <m:t>.</m:t>
        </m:r>
        <m:sSup>
          <m:sSupPr/>
          <m:e>
            <m:r>
              <m:rPr>
                <m:sty m:val="p"/>
              </m:rPr>
              <m:t>K</m:t>
            </m:r>
          </m:e>
          <m:sup>
            <m:r>
              <m:rPr>
                <m:sty m:val="p"/>
              </m:rPr>
              <m:t>−</m:t>
            </m:r>
            <m:r>
              <m:rPr>
                <m:sty m:val="p"/>
              </m:rPr>
              <m:t>1</m:t>
            </m:r>
          </m:sup>
        </m:sSup>
      </m:oMath>
      <w:r>
        <w:rPr/>
        <w:t xml:space="preserve"> ).</w:t>
      </w:r>
    </w:p>
    <w:p>
      <w:pPr>
        <w:spacing w:after="220" w:lineRule="auto"/>
      </w:pPr>
      <w:r>
        <w:rPr>
          <w:rFonts w:eastAsia="Georgia" w:cs="Georgia" w:ascii="Georgia" w:hAnsi="Georgia"/>
        </w:rPr>
        <w:t xml:space="preserve">Q20. Rappeler la relation de Van't Hoff. Après intégration, exprimer </w:t>
      </w:r>
      <m:oMath>
        <m:sSub>
          <m:sSubPr/>
          <m:e>
            <m:r>
              <m:rPr>
                <m:sty m:val="i"/>
              </m:rPr>
              <m:t>T</m:t>
            </m:r>
          </m:e>
          <m:sub>
            <m:r>
              <m:rPr>
                <m:sty m:val="i"/>
              </m:rPr>
              <m:t>f</m:t>
            </m:r>
          </m:sub>
        </m:sSub>
      </m:oMath>
      <w:r>
        <w:rPr/>
        <w:t xml:space="preserve"> en fonction de </w:t>
      </w:r>
      <m:oMath>
        <m:sSup>
          <m:sSupPr/>
          <m:e>
            <m:r>
              <m:rPr>
                <m:sty m:val="i"/>
              </m:rPr>
              <m:t>K</m:t>
            </m:r>
          </m:e>
          <m:sup>
            <m:r>
              <m:rPr>
                <m:sty m:val="p"/>
              </m:rPr>
              <m:t>∘</m:t>
            </m:r>
          </m:sup>
        </m:sSup>
        <m:d>
          <m:dPr>
            <m:begChr m:val="("/>
            <m:endChr m:val=")"/>
            <m:ctrlPr>
              <w:rPr>
                <w:rFonts w:ascii="Cambria Math" w:hAnsi="Cambria Math"/>
              </w:rPr>
            </m:ctrlPr>
          </m:dPr>
          <m:e>
            <m:sSub>
              <m:sSubPr/>
              <m:e>
                <m:r>
                  <m:rPr>
                    <m:sty m:val="i"/>
                  </m:rPr>
                  <m:t>T</m:t>
                </m:r>
              </m:e>
              <m:sub>
                <m:r>
                  <m:rPr>
                    <m:sty m:val="i"/>
                  </m:rPr>
                  <m:t>f</m:t>
                </m:r>
              </m:sub>
            </m:sSub>
          </m:e>
        </m:d>
        <m:r>
          <m:rPr>
            <m:sty m:val="p"/>
          </m:rPr>
          <m:t>,</m:t>
        </m:r>
        <m:sSup>
          <m:sSupPr/>
          <m:e>
            <m:r>
              <m:rPr>
                <m:sty m:val="i"/>
              </m:rPr>
              <m:t>K</m:t>
            </m:r>
          </m:e>
          <m:sup>
            <m:r>
              <m:rPr>
                <m:sty m:val="p"/>
              </m:rPr>
              <m:t>∘</m:t>
            </m:r>
          </m:sup>
        </m:sSup>
        <m:d>
          <m:dPr>
            <m:begChr m:val="("/>
            <m:endChr m:val=")"/>
            <m:ctrlPr>
              <w:rPr>
                <w:rFonts w:ascii="Cambria Math" w:hAnsi="Cambria Math"/>
              </w:rPr>
            </m:ctrlPr>
          </m:dPr>
          <m:e>
            <m:sSup>
              <m:sSupPr/>
              <m:e>
                <m:r>
                  <m:rPr>
                    <m:sty m:val="i"/>
                  </m:rPr>
                  <m:t>T</m:t>
                </m:r>
              </m:e>
              <m:sup>
                <m:r>
                  <m:rPr>
                    <m:sty m:val="i"/>
                  </m:rPr>
                  <m:t>′</m:t>
                </m:r>
              </m:sup>
            </m:sSup>
          </m:e>
        </m:d>
      </m:oMath>
      <w:r>
        <w:rPr/>
        <w:t xml:space="preserve">, </w:t>
      </w:r>
      <m:oMath>
        <m:sSub>
          <m:sSubPr/>
          <m:e>
            <m:r>
              <m:rPr>
                <m:sty m:val="p"/>
              </m:rPr>
              <m:t>Δ</m:t>
            </m:r>
          </m:e>
          <m:sub>
            <m:r>
              <m:rPr>
                <m:sty m:val="i"/>
              </m:rPr>
              <m:t>r</m:t>
            </m:r>
          </m:sub>
        </m:sSub>
        <m:sSup>
          <m:sSupPr/>
          <m:e>
            <m:r>
              <m:rPr>
                <m:sty m:val="i"/>
              </m:rPr>
              <m:t>H</m:t>
            </m:r>
          </m:e>
          <m:sup>
            <m:r>
              <m:rPr>
                <m:sty m:val="p"/>
              </m:rPr>
              <m:t>∘</m:t>
            </m:r>
          </m:sup>
        </m:sSup>
        <m:r>
          <m:rPr>
            <m:sty m:val="p"/>
          </m:rPr>
          <m:t>,</m:t>
        </m:r>
        <m:r>
          <m:rPr>
            <m:sty m:val="i"/>
          </m:rPr>
          <m:t>R</m:t>
        </m:r>
      </m:oMath>
      <w:r>
        <w:rPr/>
        <w:t xml:space="preserve"> et </w:t>
      </w:r>
      <m:oMath>
        <m:sSup>
          <m:sSupPr/>
          <m:e>
            <m:r>
              <m:rPr>
                <m:sty m:val="i"/>
              </m:rPr>
              <m:t>T</m:t>
            </m:r>
          </m:e>
          <m:sup>
            <m:r>
              <m:rPr>
                <m:sty m:val="i"/>
              </m:rPr>
              <m:t>′</m:t>
            </m:r>
          </m:sup>
        </m:sSup>
      </m:oMath>
      <w:r>
        <w:rPr/>
        <w:t xml:space="preserve">.</w:t>
      </w:r>
    </w:p>
    <w:p>
      <w:pPr>
        <w:spacing w:after="220" w:lineRule="auto"/>
      </w:pPr>
      <w:r>
        <w:rPr/>
        <w:t xml:space="preserve">On obtient </w:t>
      </w:r>
      <m:oMath>
        <m:sSub>
          <m:sSubPr/>
          <m:e>
            <m:r>
              <m:rPr>
                <m:sty m:val="i"/>
              </m:rPr>
              <m:t>T</m:t>
            </m:r>
          </m:e>
          <m:sub>
            <m:r>
              <m:rPr>
                <m:sty m:val="i"/>
              </m:rPr>
              <m:t>f</m:t>
            </m:r>
          </m:sub>
        </m:sSub>
        <m:r>
          <m:rPr>
            <m:sty m:val="p"/>
          </m:rPr>
          <m:t>=</m:t>
        </m:r>
        <m:r>
          <m:rPr>
            <m:sty m:val="p"/>
          </m:rPr>
          <m:t>9</m:t>
        </m:r>
        <m:r>
          <m:rPr>
            <m:sty m:val="p"/>
          </m:rPr>
          <m:t>,</m:t>
        </m:r>
        <m:sSup>
          <m:sSupPr/>
          <m:e>
            <m:r>
              <m:rPr>
                <m:sty m:val="p"/>
              </m:rPr>
              <m:t>0.10</m:t>
            </m:r>
          </m:e>
          <m:sup>
            <m:r>
              <m:rPr>
                <m:sty m:val="p"/>
              </m:rPr>
              <m:t>2</m:t>
            </m:r>
          </m:sup>
        </m:sSup>
        <m:r>
          <m:rPr>
            <m:nor/>
          </m:rPr>
          <m:t xml:space="preserve"> </m:t>
        </m:r>
        <m:r>
          <m:rPr>
            <m:sty m:val="p"/>
          </m:rPr>
          <m:t>K</m:t>
        </m:r>
      </m:oMath>
      <w:r>
        <w:rPr/>
        <w:t xml:space="preserve">.</w:t>
      </w:r>
    </w:p>
    <w:p>
      <w:pPr>
        <w:spacing w:line="271" w:before="240" w:lineRule="auto"/>
      </w:pPr>
      <w:r>
        <w:rPr>
          <w:rFonts w:eastAsia="Georgia" w:cs="Georgia" w:ascii="Georgia" w:hAnsi="Georgia"/>
          <w:b/>
          <w:sz w:val="33"/>
        </w:rPr>
        <w:t xml:space="preserve">3.3. Choix de la température initiale</w:t>
      </w:r>
    </w:p>
    <w:p>
      <w:pPr>
        <w:spacing w:after="220" w:lineRule="auto"/>
      </w:pPr>
      <w:r>
        <w:rPr>
          <w:rFonts w:eastAsia="Georgia" w:cs="Georgia" w:ascii="Georgia" w:hAnsi="Georgia"/>
        </w:rPr>
        <w:t xml:space="preserve">On cherche à déterminer quelle doit être la température initiale </w:t>
      </w:r>
      <m:oMath>
        <m:sSub>
          <m:sSubPr/>
          <m:e>
            <m:r>
              <m:rPr>
                <m:sty m:val="i"/>
              </m:rPr>
              <m:t>T</m:t>
            </m:r>
          </m:e>
          <m:sub>
            <m:r>
              <m:rPr>
                <m:sty m:val="i"/>
              </m:rPr>
              <m:t>i</m:t>
            </m:r>
          </m:sub>
        </m:sSub>
      </m:oMath>
      <w:r>
        <w:rPr>
          <w:rFonts w:eastAsia="Georgia" w:cs="Georgia" w:ascii="Georgia" w:hAnsi="Georgia"/>
        </w:rPr>
        <w:t xml:space="preserve"> pour que le système précédent - siège d'une transformation chimique supposée isobare et réalisée dans un réacteur calorifugé atteigne la température </w:t>
      </w:r>
      <m:oMath>
        <m:sSub>
          <m:sSubPr/>
          <m:e>
            <m:r>
              <m:rPr>
                <m:sty m:val="i"/>
              </m:rPr>
              <m:t>T</m:t>
            </m:r>
          </m:e>
          <m:sub>
            <m:r>
              <m:rPr>
                <m:sty m:val="i"/>
              </m:rPr>
              <m:t>f</m:t>
            </m:r>
          </m:sub>
        </m:sSub>
      </m:oMath>
      <w:r>
        <w:rPr>
          <w:rFonts w:eastAsia="Georgia" w:cs="Georgia" w:ascii="Georgia" w:hAnsi="Georgia"/>
        </w:rPr>
        <w:t xml:space="preserve"> une fois l'équilibre thermodynamique établi.</w:t>
      </w:r>
    </w:p>
    <w:p>
      <w:pPr>
        <w:spacing w:after="220" w:lineRule="auto"/>
      </w:pPr>
      <w:r>
        <w:rPr>
          <w:rFonts w:eastAsia="Georgia" w:cs="Georgia" w:ascii="Georgia" w:hAnsi="Georgia"/>
        </w:rPr>
        <w:t xml:space="preserve">Q21. Montrer que la variation d'enthalpie entre l'état initial et l'état d'équilibre thermodynamique s'annule.</w:t>
      </w:r>
      <w:r>
        <w:rPr/>
        <w:br w:type="textWrapping"/>
      </w:r>
      <w:r>
        <w:rPr>
          <w:rFonts w:eastAsia="Georgia" w:cs="Georgia" w:ascii="Georgia" w:hAnsi="Georgia"/>
        </w:rPr>
        <w:t xml:space="preserve">On donne les capacités calorifiques molaires standard isobares - pour lesquelles on néglige l'influence de la température.</w:t>
      </w:r>
    </w:p>
    <w:p>
      <w:pPr>
        <w:spacing w:after="220" w:lineRule="auto"/>
      </w:pPr>
      <m:oMathPara>
        <m:oMath>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e>
                <m:sSub>
                  <m:sSubPr/>
                  <m:e>
                    <m:r>
                      <m:rPr>
                        <m:sty m:val="p"/>
                      </m:rPr>
                      <m:t>HCl</m:t>
                    </m:r>
                  </m:e>
                  <m:sub>
                    <m:r>
                      <m:rPr>
                        <m:sty m:val="p"/>
                      </m:rPr>
                      <m:t>(</m:t>
                    </m:r>
                    <m:r>
                      <m:rPr>
                        <m:sty m:val="i"/>
                      </m:rPr>
                      <m:t>g</m:t>
                    </m:r>
                    <m:r>
                      <m:rPr>
                        <m:sty m:val="p"/>
                      </m:rPr>
                      <m:t>)</m:t>
                    </m:r>
                  </m:sub>
                </m:sSub>
              </m:e>
              <m:e>
                <m:sSub>
                  <m:sSubPr/>
                  <m:e>
                    <m:r>
                      <m:rPr>
                        <m:sty m:val="p"/>
                      </m:rPr>
                      <m:t>O</m:t>
                    </m:r>
                  </m:e>
                  <m:sub>
                    <m:r>
                      <m:rPr>
                        <m:sty m:val="p"/>
                      </m:rPr>
                      <m:t>2</m:t>
                    </m:r>
                    <m:r>
                      <m:rPr>
                        <m:sty m:val="p"/>
                      </m:rPr>
                      <m:t>(</m:t>
                    </m:r>
                    <m:r>
                      <m:rPr>
                        <m:sty m:val="i"/>
                      </m:rPr>
                      <m:t>g</m:t>
                    </m:r>
                    <m:r>
                      <m:rPr>
                        <m:sty m:val="p"/>
                      </m:rPr>
                      <m:t>)</m:t>
                    </m:r>
                  </m:sub>
                </m:sSub>
              </m:e>
            </m:mr>
            <m:mr>
              <m:e>
                <m:sSubSup>
                  <m:sSubSupPr/>
                  <m:e>
                    <m:r>
                      <m:rPr>
                        <m:sty m:val="i"/>
                      </m:rPr>
                      <m:t>C</m:t>
                    </m:r>
                  </m:e>
                  <m:sub>
                    <m:r>
                      <m:rPr>
                        <m:sty m:val="i"/>
                      </m:rPr>
                      <m:t>P</m:t>
                    </m:r>
                    <m:r>
                      <m:rPr>
                        <m:sty m:val="p"/>
                      </m:rPr>
                      <m:t>,</m:t>
                    </m:r>
                    <m:r>
                      <m:rPr>
                        <m:sty m:val="i"/>
                      </m:rPr>
                      <m:t>m</m:t>
                    </m:r>
                  </m:sub>
                  <m:sup>
                    <m:r>
                      <m:rPr>
                        <m:sty m:val="p"/>
                      </m:rPr>
                      <m:t>∘</m:t>
                    </m:r>
                  </m:sup>
                </m:sSubSup>
                <m:d>
                  <m:dPr>
                    <m:begChr m:val="("/>
                    <m:endChr m:val=")"/>
                    <m:ctrlPr>
                      <w:rPr>
                        <w:rFonts w:ascii="Cambria Math" w:hAnsi="Cambria Math"/>
                      </w:rPr>
                    </m:ctrlPr>
                  </m:dPr>
                  <m:e>
                    <m:r>
                      <m:rPr>
                        <m:sty m:val="i"/>
                      </m:rPr>
                      <m:t>J</m:t>
                    </m:r>
                    <m:r>
                      <m:rPr>
                        <m:sty m:val="p"/>
                      </m:rPr>
                      <m:t>.</m:t>
                    </m:r>
                    <m:sSup>
                      <m:sSupPr/>
                      <m:e>
                        <m:r>
                          <m:rPr>
                            <m:sty m:val="p"/>
                          </m:rPr>
                          <m:t>mol</m:t>
                        </m:r>
                      </m:e>
                      <m:sup>
                        <m:r>
                          <m:rPr>
                            <m:sty m:val="p"/>
                          </m:rPr>
                          <m:t>−</m:t>
                        </m:r>
                        <m:r>
                          <m:rPr>
                            <m:sty m:val="p"/>
                          </m:rPr>
                          <m:t>1</m:t>
                        </m:r>
                      </m:sup>
                    </m:sSup>
                    <m:r>
                      <m:rPr>
                        <m:sty m:val="p"/>
                      </m:rPr>
                      <m:t>.</m:t>
                    </m:r>
                    <m:sSup>
                      <m:sSupPr/>
                      <m:e>
                        <m:r>
                          <m:rPr>
                            <m:sty m:val="i"/>
                          </m:rPr>
                          <m:t>K</m:t>
                        </m:r>
                      </m:e>
                      <m:sup>
                        <m:r>
                          <m:rPr>
                            <m:sty m:val="p"/>
                          </m:rPr>
                          <m:t>−</m:t>
                        </m:r>
                        <m:r>
                          <m:rPr>
                            <m:sty m:val="p"/>
                          </m:rPr>
                          <m:t>1</m:t>
                        </m:r>
                      </m:sup>
                    </m:sSup>
                  </m:e>
                </m:d>
              </m:e>
              <m:e>
                <m:r>
                  <m:rPr>
                    <m:sty m:val="p"/>
                  </m:rPr>
                  <m:t>29</m:t>
                </m:r>
              </m:e>
              <m:e>
                <m:r>
                  <m:rPr>
                    <m:sty m:val="p"/>
                  </m:rPr>
                  <m:t>29</m:t>
                </m:r>
              </m:e>
            </m:mr>
          </m:m>
        </m:oMath>
      </m:oMathPara>
    </w:p>
    <w:p>
      <w:pPr>
        <w:spacing w:after="220" w:lineRule="auto"/>
      </w:pPr>
      <w:r>
        <w:rPr>
          <w:rFonts w:eastAsia="Georgia" w:cs="Georgia" w:ascii="Georgia" w:hAnsi="Georgia"/>
        </w:rPr>
        <w:t xml:space="preserve">Q22. En détaillant la réponse, exprimer </w:t>
      </w:r>
      <m:oMath>
        <m:sSub>
          <m:sSubPr/>
          <m:e>
            <m:r>
              <m:rPr>
                <m:sty m:val="i"/>
              </m:rPr>
              <m:t>T</m:t>
            </m:r>
          </m:e>
          <m:sub>
            <m:r>
              <m:rPr>
                <m:sty m:val="i"/>
              </m:rPr>
              <m:t>i</m:t>
            </m:r>
          </m:sub>
        </m:sSub>
      </m:oMath>
      <w:r>
        <w:rPr/>
        <w:t xml:space="preserve"> en fonction de </w:t>
      </w:r>
      <m:oMath>
        <m:sSub>
          <m:sSubPr/>
          <m:e>
            <m:r>
              <m:rPr>
                <m:sty m:val="i"/>
              </m:rPr>
              <m:t>T</m:t>
            </m:r>
          </m:e>
          <m:sub>
            <m:r>
              <m:rPr>
                <m:sty m:val="i"/>
              </m:rPr>
              <m:t>f</m:t>
            </m:r>
          </m:sub>
        </m:sSub>
        <m:r>
          <m:rPr>
            <m:sty m:val="p"/>
          </m:rPr>
          <m:t>,</m:t>
        </m:r>
        <m:sSub>
          <m:sSubPr/>
          <m:e>
            <m:r>
              <m:rPr>
                <m:sty m:val="p"/>
              </m:rPr>
              <m:t>Δ</m:t>
            </m:r>
          </m:e>
          <m:sub>
            <m:r>
              <m:rPr>
                <m:sty m:val="i"/>
              </m:rPr>
              <m:t>r</m:t>
            </m:r>
          </m:sub>
        </m:sSub>
        <m:sSup>
          <m:sSupPr/>
          <m:e>
            <m:r>
              <m:rPr>
                <m:sty m:val="i"/>
              </m:rPr>
              <m:t>H</m:t>
            </m:r>
          </m:e>
          <m:sup>
            <m:r>
              <m:rPr>
                <m:sty m:val="p"/>
              </m:rPr>
              <m:t>∘</m:t>
            </m:r>
          </m:sup>
        </m:sSup>
        <m:r>
          <m:rPr>
            <m:sty m:val="p"/>
          </m:rPr>
          <m:t>,</m:t>
        </m:r>
        <m:sSubSup>
          <m:sSubSupPr/>
          <m:e>
            <m:r>
              <m:rPr>
                <m:sty m:val="i"/>
              </m:rPr>
              <m:t>C</m:t>
            </m:r>
          </m:e>
          <m:sub>
            <m:r>
              <m:rPr>
                <m:sty m:val="i"/>
              </m:rPr>
              <m:t>P</m:t>
            </m:r>
            <m:r>
              <m:rPr>
                <m:sty m:val="p"/>
              </m:rPr>
              <m:t>,</m:t>
            </m:r>
            <m:r>
              <m:rPr>
                <m:sty m:val="i"/>
              </m:rPr>
              <m:t>m</m:t>
            </m:r>
          </m:sub>
          <m:sup>
            <m:r>
              <m:rPr>
                <m:sty m:val="p"/>
              </m:rPr>
              <m:t>∘</m:t>
            </m:r>
          </m:sup>
        </m:sSubSup>
        <m:d>
          <m:dPr>
            <m:begChr m:val="("/>
            <m:endChr m:val=")"/>
            <m:ctrlPr>
              <w:rPr>
                <w:rFonts w:ascii="Cambria Math" w:hAnsi="Cambria Math"/>
              </w:rPr>
            </m:ctrlPr>
          </m:dPr>
          <m:e>
            <m:r>
              <m:rPr>
                <m:sty m:val="i"/>
              </m:rPr>
              <m:t>H</m:t>
            </m:r>
            <m:r>
              <m:rPr>
                <m:sty m:val="i"/>
              </m:rPr>
              <m:t>C</m:t>
            </m:r>
            <m:sSub>
              <m:sSubPr/>
              <m:e>
                <m:r>
                  <m:rPr>
                    <m:sty m:val="i"/>
                  </m:rPr>
                  <m:t>l</m:t>
                </m:r>
              </m:e>
              <m:sub>
                <m:r>
                  <m:rPr>
                    <m:sty m:val="p"/>
                  </m:rPr>
                  <m:t>(</m:t>
                </m:r>
                <m:r>
                  <m:rPr>
                    <m:sty m:val="i"/>
                  </m:rPr>
                  <m:t>g</m:t>
                </m:r>
                <m:r>
                  <m:rPr>
                    <m:sty m:val="p"/>
                  </m:rPr>
                  <m:t>)</m:t>
                </m:r>
              </m:sub>
            </m:sSub>
          </m:e>
        </m:d>
        <m:r>
          <m:rPr>
            <m:sty m:val="p"/>
          </m:rPr>
          <m:t>,</m:t>
        </m:r>
        <m:sSubSup>
          <m:sSubSupPr/>
          <m:e>
            <m:r>
              <m:rPr>
                <m:sty m:val="i"/>
              </m:rPr>
              <m:t>C</m:t>
            </m:r>
          </m:e>
          <m:sub>
            <m:r>
              <m:rPr>
                <m:sty m:val="i"/>
              </m:rPr>
              <m:t>P</m:t>
            </m:r>
            <m:r>
              <m:rPr>
                <m:sty m:val="p"/>
              </m:rPr>
              <m:t>,</m:t>
            </m:r>
            <m:r>
              <m:rPr>
                <m:sty m:val="i"/>
              </m:rPr>
              <m:t>m</m:t>
            </m:r>
          </m:sub>
          <m:sup>
            <m:r>
              <m:rPr>
                <m:sty m:val="p"/>
              </m:rPr>
              <m:t>∘</m:t>
            </m:r>
          </m:sup>
        </m:sSubSup>
        <m:d>
          <m:dPr>
            <m:begChr m:val="("/>
            <m:endChr m:val=")"/>
            <m:ctrlPr>
              <w:rPr>
                <w:rFonts w:ascii="Cambria Math" w:hAnsi="Cambria Math"/>
              </w:rPr>
            </m:ctrlPr>
          </m:dPr>
          <m:e>
            <m:sSub>
              <m:sSubPr/>
              <m:e>
                <m:r>
                  <m:rPr>
                    <m:sty m:val="i"/>
                  </m:rPr>
                  <m:t>O</m:t>
                </m:r>
              </m:e>
              <m:sub>
                <m:r>
                  <m:rPr>
                    <m:sty m:val="p"/>
                  </m:rPr>
                  <m:t>2</m:t>
                </m:r>
                <m:r>
                  <m:rPr>
                    <m:sty m:val="p"/>
                  </m:rPr>
                  <m:t>(</m:t>
                </m:r>
                <m:r>
                  <m:rPr>
                    <m:sty m:val="i"/>
                  </m:rPr>
                  <m:t>g</m:t>
                </m:r>
                <m:r>
                  <m:rPr>
                    <m:sty m:val="p"/>
                  </m:rPr>
                  <m:t>)</m:t>
                </m:r>
              </m:sub>
            </m:sSub>
          </m:e>
        </m:d>
      </m:oMath>
      <w:r>
        <w:rPr/>
        <w:t xml:space="preserve"> et </w:t>
      </w:r>
      <m:oMath>
        <m:r>
          <m:rPr>
            <m:sty m:val="i"/>
          </m:rPr>
          <m:t>τ</m:t>
        </m:r>
      </m:oMath>
      <w:r>
        <w:rPr>
          <w:rFonts w:eastAsia="Georgia" w:cs="Georgia" w:ascii="Georgia" w:hAnsi="Georgia"/>
        </w:rPr>
        <w:t xml:space="preserve">. Déterminer la valeur numérique de </w:t>
      </w:r>
      <m:oMath>
        <m:sSub>
          <m:sSubPr/>
          <m:e>
            <m:r>
              <m:rPr>
                <m:sty m:val="i"/>
              </m:rPr>
              <m:t>T</m:t>
            </m:r>
          </m:e>
          <m:sub>
            <m:r>
              <m:rPr>
                <m:sty m:val="i"/>
              </m:rPr>
              <m:t>i</m:t>
            </m:r>
          </m:sub>
        </m:sSub>
      </m:oMath>
      <w:r>
        <w:rPr/>
        <w:t xml:space="preserve"> (rappel : </w:t>
      </w:r>
      <m:oMath>
        <m:d>
          <m:dPr>
            <m:begChr m:val=""/>
            <m:endChr m:val=")"/>
            <m:ctrlPr>
              <w:rPr>
                <w:rFonts w:ascii="Cambria Math" w:hAnsi="Cambria Math"/>
              </w:rPr>
            </m:ctrlPr>
          </m:dPr>
          <m:e>
            <m:f>
              <m:fPr>
                <m:ctrlPr>
                  <w:rPr>
                    <w:rFonts w:ascii="Cambria Math" w:hAnsi="Cambria Math"/>
                  </w:rPr>
                </m:ctrlPr>
              </m:fPr>
              <m:num>
                <m:r>
                  <m:rPr>
                    <m:sty m:val="p"/>
                  </m:rPr>
                  <m:t>116</m:t>
                </m:r>
              </m:num>
              <m:den>
                <m:r>
                  <m:rPr>
                    <m:sty m:val="p"/>
                  </m:rPr>
                  <m:t>29</m:t>
                </m:r>
              </m:den>
            </m:f>
            <m:r>
              <m:rPr>
                <m:sty m:val="p"/>
              </m:rPr>
              <m:t>=</m:t>
            </m:r>
            <m:r>
              <m:rPr>
                <m:sty m:val="p"/>
              </m:rPr>
              <m:t>4</m:t>
            </m:r>
          </m:e>
        </m:d>
      </m:oMath>
      <w:r>
        <w:rPr/>
        <w:t xml:space="preserve">.</w:t>
      </w:r>
    </w:p>
    <w:p>
      <w:pPr>
        <w:spacing w:line="271" w:before="240" w:lineRule="auto"/>
      </w:pPr>
      <w:r>
        <w:rPr>
          <w:rFonts w:eastAsia="Georgia" w:cs="Georgia" w:ascii="Georgia" w:hAnsi="Georgia"/>
          <w:b/>
          <w:sz w:val="33"/>
        </w:rPr>
        <w:t xml:space="preserve">3.4. Optimisation du procédé chimique</w:t>
      </w:r>
    </w:p>
    <w:p>
      <w:pPr>
        <w:spacing w:after="220" w:lineRule="auto"/>
      </w:pPr>
      <w:r>
        <w:rPr>
          <w:rFonts w:eastAsia="Georgia" w:cs="Georgia" w:ascii="Georgia" w:hAnsi="Georgia"/>
        </w:rPr>
        <w:t xml:space="preserve">La température étant imposée, on cherche désormais à déterminer les conditions permettant d'optimiser le procédé Deacon. Pour cela, on considère un système contenant :</w:t>
      </w:r>
    </w:p>
    <w:p>
      <w:pPr>
        <w:numPr>
          <w:ilvl w:val="0"/>
          <w:numId w:val="2"/>
        </w:numPr>
        <w:spacing w:lineRule="auto"/>
      </w:pPr>
      <w:r>
        <w:rPr>
          <w:rFonts w:eastAsia="Georgia" w:cs="Georgia" w:ascii="Georgia" w:hAnsi="Georgia"/>
        </w:rPr>
        <w:t xml:space="preserve">une quantité </w:t>
      </w:r>
      <m:oMath>
        <m:sSub>
          <m:sSubPr/>
          <m:e>
            <m:r>
              <m:rPr>
                <m:sty m:val="i"/>
              </m:rPr>
              <m:t>n</m:t>
            </m:r>
          </m:e>
          <m:sub>
            <m:r>
              <m:rPr>
                <m:sty m:val="p"/>
              </m:rPr>
              <m:t>1</m:t>
            </m:r>
          </m:sub>
        </m:sSub>
      </m:oMath>
      <w:r>
        <w:rPr>
          <w:rFonts w:eastAsia="Georgia" w:cs="Georgia" w:ascii="Georgia" w:hAnsi="Georgia"/>
        </w:rPr>
        <w:t xml:space="preserve"> de chlorure d'hydrogène </w:t>
      </w:r>
      <m:oMath>
        <m:r>
          <m:rPr>
            <m:sty m:val="i"/>
          </m:rPr>
          <m:t>H</m:t>
        </m:r>
        <m:r>
          <m:rPr>
            <m:sty m:val="i"/>
          </m:rPr>
          <m:t>C</m:t>
        </m:r>
        <m:sSub>
          <m:sSubPr/>
          <m:e>
            <m:r>
              <m:rPr>
                <m:sty m:val="i"/>
              </m:rPr>
              <m:t>l</m:t>
            </m:r>
          </m:e>
          <m:sub>
            <m:r>
              <m:rPr>
                <m:sty m:val="p"/>
              </m:rPr>
              <m:t>(</m:t>
            </m:r>
            <m:r>
              <m:rPr>
                <m:sty m:val="i"/>
              </m:rPr>
              <m:t>g</m:t>
            </m:r>
            <m:r>
              <m:rPr>
                <m:sty m:val="p"/>
              </m:rPr>
              <m:t>)</m:t>
            </m:r>
          </m:sub>
        </m:sSub>
      </m:oMath>
      <w:r>
        <w:rPr/>
        <w:t xml:space="preserve">;</w:t>
      </w:r>
    </w:p>
    <w:p>
      <w:pPr>
        <w:numPr>
          <w:ilvl w:val="0"/>
          <w:numId w:val="2"/>
        </w:numPr>
        <w:spacing w:lineRule="auto"/>
      </w:pPr>
      <w:r>
        <w:rPr>
          <w:rFonts w:eastAsia="Georgia" w:cs="Georgia" w:ascii="Georgia" w:hAnsi="Georgia"/>
        </w:rPr>
        <w:t xml:space="preserve">une quantité </w:t>
      </w:r>
      <m:oMath>
        <m:sSub>
          <m:sSubPr/>
          <m:e>
            <m:r>
              <m:rPr>
                <m:sty m:val="i"/>
              </m:rPr>
              <m:t>n</m:t>
            </m:r>
          </m:e>
          <m:sub>
            <m:r>
              <m:rPr>
                <m:sty m:val="p"/>
              </m:rPr>
              <m:t>2</m:t>
            </m:r>
          </m:sub>
        </m:sSub>
      </m:oMath>
      <w:r>
        <w:rPr>
          <w:rFonts w:eastAsia="Georgia" w:cs="Georgia" w:ascii="Georgia" w:hAnsi="Georgia"/>
        </w:rPr>
        <w:t xml:space="preserve"> de dioxygène </w:t>
      </w:r>
      <m:oMath>
        <m:sSub>
          <m:sSubPr/>
          <m:e>
            <m:r>
              <m:rPr>
                <m:sty m:val="i"/>
              </m:rPr>
              <m:t>O</m:t>
            </m:r>
          </m:e>
          <m:sub>
            <m:r>
              <m:rPr>
                <m:sty m:val="p"/>
              </m:rPr>
              <m:t>2</m:t>
            </m:r>
            <m:r>
              <m:rPr>
                <m:sty m:val="p"/>
              </m:rPr>
              <m:t>(</m:t>
            </m:r>
            <m:r>
              <m:rPr>
                <m:sty m:val="i"/>
              </m:rPr>
              <m:t>g</m:t>
            </m:r>
            <m:r>
              <m:rPr>
                <m:sty m:val="p"/>
              </m:rPr>
              <m:t>)</m:t>
            </m:r>
          </m:sub>
        </m:sSub>
      </m:oMath>
      <w:r>
        <w:rPr/>
        <w:t xml:space="preserve">;</w:t>
      </w:r>
    </w:p>
    <w:p>
      <w:pPr>
        <w:numPr>
          <w:ilvl w:val="0"/>
          <w:numId w:val="2"/>
        </w:numPr>
        <w:spacing w:lineRule="auto"/>
      </w:pPr>
      <w:r>
        <w:rPr>
          <w:rFonts w:eastAsia="Georgia" w:cs="Georgia" w:ascii="Georgia" w:hAnsi="Georgia"/>
        </w:rPr>
        <w:t xml:space="preserve">une quantité </w:t>
      </w:r>
      <m:oMath>
        <m:sSub>
          <m:sSubPr/>
          <m:e>
            <m:r>
              <m:rPr>
                <m:sty m:val="i"/>
              </m:rPr>
              <m:t>n</m:t>
            </m:r>
          </m:e>
          <m:sub>
            <m:r>
              <m:rPr>
                <m:sty m:val="p"/>
              </m:rPr>
              <m:t>3</m:t>
            </m:r>
          </m:sub>
        </m:sSub>
      </m:oMath>
      <w:r>
        <w:rPr/>
        <w:t xml:space="preserve"> de dichlore </w:t>
      </w:r>
      <m:oMath>
        <m:r>
          <m:rPr>
            <m:sty m:val="i"/>
          </m:rPr>
          <m:t>C</m:t>
        </m:r>
        <m:sSub>
          <m:sSubPr/>
          <m:e>
            <m:r>
              <m:rPr>
                <m:sty m:val="i"/>
              </m:rPr>
              <m:t>l</m:t>
            </m:r>
          </m:e>
          <m:sub>
            <m:r>
              <m:rPr>
                <m:sty m:val="p"/>
              </m:rPr>
              <m:t>2</m:t>
            </m:r>
            <m:r>
              <m:rPr>
                <m:sty m:val="p"/>
              </m:rPr>
              <m:t>(</m:t>
            </m:r>
            <m:r>
              <m:rPr>
                <m:sty m:val="i"/>
              </m:rPr>
              <m:t>g</m:t>
            </m:r>
            <m:r>
              <m:rPr>
                <m:sty m:val="p"/>
              </m:rPr>
              <m:t>)</m:t>
            </m:r>
          </m:sub>
        </m:sSub>
      </m:oMath>
      <w:r>
        <w:rPr/>
        <w:t xml:space="preserve">;</w:t>
      </w:r>
    </w:p>
    <w:p>
      <w:pPr>
        <w:numPr>
          <w:ilvl w:val="0"/>
          <w:numId w:val="2"/>
        </w:numPr>
        <w:spacing w:lineRule="auto"/>
      </w:pPr>
      <w:r>
        <w:rPr>
          <w:rFonts w:eastAsia="Georgia" w:cs="Georgia" w:ascii="Georgia" w:hAnsi="Georgia"/>
        </w:rPr>
        <w:t xml:space="preserve">une quantité </w:t>
      </w:r>
      <m:oMath>
        <m:sSub>
          <m:sSubPr/>
          <m:e>
            <m:r>
              <m:rPr>
                <m:sty m:val="i"/>
              </m:rPr>
              <m:t>n</m:t>
            </m:r>
          </m:e>
          <m:sub>
            <m:r>
              <m:rPr>
                <m:sty m:val="p"/>
              </m:rPr>
              <m:t>4</m:t>
            </m:r>
          </m:sub>
        </m:sSub>
      </m:oMath>
      <w:r>
        <w:rPr/>
        <w:t xml:space="preserve"> d'eau </w:t>
      </w:r>
      <m:oMath>
        <m:sSub>
          <m:sSubPr/>
          <m:e>
            <m:r>
              <m:rPr>
                <m:sty m:val="i"/>
              </m:rPr>
              <m:t>H</m:t>
            </m:r>
          </m:e>
          <m:sub>
            <m:r>
              <m:rPr>
                <m:sty m:val="p"/>
              </m:rPr>
              <m:t>2</m:t>
            </m:r>
          </m:sub>
        </m:sSub>
        <m:sSub>
          <m:sSubPr/>
          <m:e>
            <m:r>
              <m:rPr>
                <m:sty m:val="i"/>
              </m:rPr>
              <m:t>O</m:t>
            </m:r>
          </m:e>
          <m:sub>
            <m:r>
              <m:rPr>
                <m:sty m:val="p"/>
              </m:rPr>
              <m:t>(</m:t>
            </m:r>
            <m:r>
              <m:rPr>
                <m:sty m:val="i"/>
              </m:rPr>
              <m:t>g</m:t>
            </m:r>
            <m:r>
              <m:rPr>
                <m:sty m:val="p"/>
              </m:rPr>
              <m:t>)</m:t>
            </m:r>
          </m:sub>
        </m:sSub>
      </m:oMath>
      <w:r>
        <w:rPr/>
        <w:t xml:space="preserve">;</w:t>
      </w:r>
    </w:p>
    <w:p>
      <w:pPr>
        <w:numPr>
          <w:ilvl w:val="0"/>
          <w:numId w:val="2"/>
        </w:numPr>
        <w:spacing w:lineRule="auto"/>
      </w:pPr>
      <w:r>
        <w:rPr>
          <w:rFonts w:eastAsia="Georgia" w:cs="Georgia" w:ascii="Georgia" w:hAnsi="Georgia"/>
        </w:rPr>
        <w:t xml:space="preserve">une quantité </w:t>
      </w:r>
      <m:oMath>
        <m:sSub>
          <m:sSubPr/>
          <m:e>
            <m:r>
              <m:rPr>
                <m:sty m:val="i"/>
              </m:rPr>
              <m:t>n</m:t>
            </m:r>
          </m:e>
          <m:sub>
            <m:r>
              <m:rPr>
                <m:sty m:val="p"/>
              </m:rPr>
              <m:t>5</m:t>
            </m:r>
          </m:sub>
        </m:sSub>
      </m:oMath>
      <w:r>
        <w:rPr/>
        <w:t xml:space="preserve"> de diazote </w:t>
      </w:r>
      <m:oMath>
        <m:sSub>
          <m:sSubPr/>
          <m:e>
            <m:r>
              <m:rPr>
                <m:sty m:val="i"/>
              </m:rPr>
              <m:t>N</m:t>
            </m:r>
          </m:e>
          <m:sub>
            <m:r>
              <m:rPr>
                <m:sty m:val="p"/>
              </m:rPr>
              <m:t>2</m:t>
            </m:r>
            <m:r>
              <m:rPr>
                <m:sty m:val="p"/>
              </m:rPr>
              <m:t>(</m:t>
            </m:r>
            <m:r>
              <m:rPr>
                <m:sty m:val="i"/>
              </m:rPr>
              <m:t>g</m:t>
            </m:r>
            <m:r>
              <m:rPr>
                <m:sty m:val="p"/>
              </m:rPr>
              <m:t>)</m:t>
            </m:r>
          </m:sub>
        </m:sSub>
      </m:oMath>
      <w:r>
        <w:rPr/>
        <w:t xml:space="preserve">.</w:t>
      </w:r>
    </w:p>
    <w:p>
      <w:pPr>
        <w:spacing w:after="220" w:lineRule="auto"/>
      </w:pPr>
      <w:r>
        <w:rPr>
          <w:rFonts w:eastAsia="Georgia" w:cs="Georgia" w:ascii="Georgia" w:hAnsi="Georgia"/>
        </w:rPr>
        <w:t xml:space="preserve">On désigne par </w:t>
      </w:r>
      <m:oMath>
        <m:sSub>
          <m:sSubPr/>
          <m:e>
            <m:r>
              <m:rPr>
                <m:sty m:val="i"/>
              </m:rPr>
              <m:t>n</m:t>
            </m:r>
          </m:e>
          <m:sub>
            <m:r>
              <m:rPr>
                <m:nor/>
              </m:rPr>
              <m:t>tot </m:t>
            </m:r>
          </m:sub>
        </m:sSub>
      </m:oMath>
      <w:r>
        <w:rPr>
          <w:rFonts w:eastAsia="Georgia" w:cs="Georgia" w:ascii="Georgia" w:hAnsi="Georgia"/>
        </w:rPr>
        <w:t xml:space="preserve"> la quantité de matière totale.</w:t>
      </w:r>
      <w:r>
        <w:rPr/>
        <w:br w:type="textWrapping"/>
      </w:r>
      <w:r>
        <w:rPr>
          <w:rFonts w:eastAsia="Georgia" w:cs="Georgia" w:ascii="Georgia" w:hAnsi="Georgia"/>
        </w:rPr>
        <w:t xml:space="preserve">Q23. Exprimer le quotient de réaction </w:t>
      </w:r>
      <m:oMath>
        <m:r>
          <m:rPr>
            <m:sty m:val="i"/>
          </m:rPr>
          <m:t>Q</m:t>
        </m:r>
      </m:oMath>
      <w:r>
        <w:rPr/>
        <w:t xml:space="preserve"> en fonction de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sSub>
          <m:sSubPr/>
          <m:e>
            <m:r>
              <m:rPr>
                <m:sty m:val="i"/>
              </m:rPr>
              <m:t>n</m:t>
            </m:r>
          </m:e>
          <m:sub>
            <m:r>
              <m:rPr>
                <m:sty m:val="p"/>
              </m:rPr>
              <m:t>3</m:t>
            </m:r>
          </m:sub>
        </m:sSub>
        <m:r>
          <m:rPr>
            <m:sty m:val="p"/>
          </m:rPr>
          <m:t>,</m:t>
        </m:r>
        <m:sSub>
          <m:sSubPr/>
          <m:e>
            <m:r>
              <m:rPr>
                <m:sty m:val="i"/>
              </m:rPr>
              <m:t>n</m:t>
            </m:r>
          </m:e>
          <m:sub>
            <m:r>
              <m:rPr>
                <m:sty m:val="p"/>
              </m:rPr>
              <m:t>4</m:t>
            </m:r>
          </m:sub>
        </m:sSub>
        <m:r>
          <m:rPr>
            <m:sty m:val="p"/>
          </m:rPr>
          <m:t>,</m:t>
        </m:r>
        <m:sSub>
          <m:sSubPr/>
          <m:e>
            <m:r>
              <m:rPr>
                <m:sty m:val="i"/>
              </m:rPr>
              <m:t>n</m:t>
            </m:r>
          </m:e>
          <m:sub>
            <m:r>
              <m:rPr>
                <m:nor/>
              </m:rPr>
              <m:t>tot </m:t>
            </m:r>
          </m:sub>
        </m:sSub>
        <m:r>
          <m:rPr>
            <m:sty m:val="p"/>
          </m:rPr>
          <m:t>,</m:t>
        </m:r>
        <m:r>
          <m:rPr>
            <m:sty m:val="i"/>
          </m:rPr>
          <m:t>P</m:t>
        </m:r>
      </m:oMath>
      <w:r>
        <w:rPr/>
        <w:t xml:space="preserve"> et </w:t>
      </w:r>
      <m:oMath>
        <m:sSup>
          <m:sSupPr/>
          <m:e>
            <m:r>
              <m:rPr>
                <m:sty m:val="i"/>
              </m:rPr>
              <m:t>P</m:t>
            </m:r>
          </m:e>
          <m:sup>
            <m:r>
              <m:rPr>
                <m:sty m:val="p"/>
              </m:rPr>
              <m:t>∘</m:t>
            </m:r>
          </m:sup>
        </m:sSup>
      </m:oMath>
      <w:r>
        <w:rPr/>
        <w:t xml:space="preserve">.</w:t>
      </w:r>
      <w:r>
        <w:rPr/>
        <w:br w:type="textWrapping"/>
      </w:r>
      <w:r>
        <w:rPr>
          <w:rFonts w:eastAsia="Georgia" w:cs="Georgia" w:ascii="Georgia" w:hAnsi="Georgia"/>
        </w:rPr>
        <w:t xml:space="preserve">Q24. Indiquer à quoi est égal le quotient de réaction si l'équilibre thermodynamique est initialement établi.</w:t>
      </w:r>
      <w:r>
        <w:rPr/>
        <w:br w:type="textWrapping"/>
      </w:r>
      <w:r>
        <w:rPr>
          <w:rFonts w:eastAsia="Georgia" w:cs="Georgia" w:ascii="Georgia" w:hAnsi="Georgia"/>
        </w:rPr>
        <w:t xml:space="preserve">On fait subir au système initialement à l'équilibre thermodynamique une élévation de la pression, à température et composition constantes.</w:t>
      </w:r>
    </w:p>
    <w:p>
      <w:pPr>
        <w:spacing w:after="220" w:lineRule="auto"/>
      </w:pPr>
      <w:r>
        <w:rPr>
          <w:rFonts w:eastAsia="Georgia" w:cs="Georgia" w:ascii="Georgia" w:hAnsi="Georgia"/>
        </w:rPr>
        <w:t xml:space="preserve">Q25. Prévoir comment varie le quotient de réaction. En déduire dans quel sens est déplacé l'équilibre de Deacon.</w:t>
      </w:r>
    </w:p>
    <w:p>
      <w:pPr>
        <w:spacing w:after="220" w:lineRule="auto"/>
      </w:pPr>
      <w:r>
        <w:rPr>
          <w:rFonts w:eastAsia="Georgia" w:cs="Georgia" w:ascii="Georgia" w:hAnsi="Georgia"/>
        </w:rPr>
        <w:t xml:space="preserve">Q26. Expliquer pourquoi, lors de la synthèse industrielle, la pression est malgré tout choisie égale à 1,0 bar.</w:t>
      </w:r>
    </w:p>
    <w:p>
      <w:pPr>
        <w:spacing w:after="220" w:lineRule="auto"/>
      </w:pPr>
      <w:r>
        <w:rPr>
          <w:rFonts w:eastAsia="Georgia" w:cs="Georgia" w:ascii="Georgia" w:hAnsi="Georgia"/>
        </w:rPr>
        <w:t xml:space="preserve">On introduit dans le système initialement à l'équilibre thermodynamique du diazote (gaz inerte) à température et pression constantes.</w:t>
      </w:r>
    </w:p>
    <w:p>
      <w:pPr>
        <w:spacing w:after="220" w:lineRule="auto"/>
      </w:pPr>
      <w:r>
        <w:rPr>
          <w:rFonts w:eastAsia="Georgia" w:cs="Georgia" w:ascii="Georgia" w:hAnsi="Georgia"/>
        </w:rPr>
        <w:t xml:space="preserve">Q27. Prévoir comment varie le quotient de réaction. En déduire dans quel sens est déplacé l'équilibre de Deacon.</w:t>
      </w:r>
    </w:p>
    <w:p>
      <w:pPr>
        <w:spacing w:after="220" w:lineRule="auto"/>
      </w:pPr>
      <w:r>
        <w:rPr>
          <w:rFonts w:eastAsia="Georgia" w:cs="Georgia" w:ascii="Georgia" w:hAnsi="Georgia"/>
        </w:rPr>
        <w:t xml:space="preserve">Q28. Justifier, lors de la synthèse industrielle, l'emploi d'air plutôt que de dioxygène pur (obtenu par distillation de l'air liquide).</w:t>
      </w:r>
    </w:p>
    <w:p>
      <w:pPr>
        <w:spacing w:line="271" w:before="330" w:lineRule="auto"/>
      </w:pPr>
      <w:r>
        <w:rPr>
          <w:b/>
          <w:sz w:val="42"/>
        </w:rPr>
        <w:t xml:space="preserve">4. DOSAGE DES IONS CUIVRE (II) DANS UNE BOUILLIE BORDELAISE PAR IODOMETRIE</w:t>
      </w:r>
    </w:p>
    <w:p>
      <w:pPr>
        <w:spacing w:after="220" w:lineRule="auto"/>
      </w:pPr>
      <w:r>
        <w:rPr>
          <w:rFonts w:eastAsia="Georgia" w:cs="Georgia" w:ascii="Georgia" w:hAnsi="Georgia"/>
        </w:rPr>
        <w:t xml:space="preserve">4.1. Etude préalable au dosage : analyse d'une courbe intensité-potentiel</w:t>
      </w:r>
    </w:p>
    <w:p>
      <w:pPr>
        <w:spacing w:line="271" w:before="330" w:lineRule="auto"/>
      </w:pPr>
      <w:r>
        <w:rPr>
          <w:rFonts w:eastAsia="Georgia" w:cs="Georgia" w:ascii="Georgia" w:hAnsi="Georgia"/>
          <w:b/>
          <w:sz w:val="42"/>
        </w:rPr>
        <w:t xml:space="preserve">Données à </w:t>
      </w:r>
      <m:oMath>
        <m:r>
          <m:rPr>
            <m:sty m:val="p"/>
          </m:rPr>
          <w:rPr>
            <w:sz w:val="42"/>
          </w:rPr>
          <m:t>298</m:t>
        </m:r>
        <m:r>
          <m:rPr>
            <m:sty m:val="i"/>
          </m:rPr>
          <w:rPr>
            <w:sz w:val="42"/>
          </w:rPr>
          <m:t>K</m:t>
        </m:r>
      </m:oMath>
      <w:r>
        <w:rPr>
          <w:b/>
          <w:sz w:val="42"/>
        </w:rPr>
        <w:t xml:space="preserve">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p>
                  <m:sSupPr/>
                  <m:e>
                    <m:r>
                      <m:rPr>
                        <m:sty m:val="i"/>
                      </m:rPr>
                      <m:t>E</m:t>
                    </m:r>
                  </m:e>
                  <m:sup>
                    <m:r>
                      <m:rPr>
                        <m:sty m:val="p"/>
                      </m:rPr>
                      <m:t>∘</m:t>
                    </m:r>
                  </m:sup>
                </m:sSup>
                <m:d>
                  <m:dPr>
                    <m:begChr m:val="("/>
                    <m:endChr m:val=")"/>
                    <m:ctrlPr>
                      <w:rPr>
                        <w:rFonts w:ascii="Cambria Math" w:hAnsi="Cambria Math"/>
                      </w:rPr>
                    </m:ctrlPr>
                  </m:dPr>
                  <m:e>
                    <m:sSubSup>
                      <m:sSubSupPr/>
                      <m:e>
                        <m:r>
                          <m:rPr>
                            <m:sty m:val="i"/>
                          </m:rPr>
                          <m:t>H</m:t>
                        </m:r>
                      </m:e>
                      <m:sub>
                        <m:r>
                          <m:rPr>
                            <m:sty m:val="p"/>
                          </m:rPr>
                          <m:t>(</m:t>
                        </m:r>
                        <m:r>
                          <m:rPr>
                            <m:sty m:val="i"/>
                          </m:rPr>
                          <m:t>a</m:t>
                        </m:r>
                        <m:r>
                          <m:rPr>
                            <m:sty m:val="i"/>
                          </m:rPr>
                          <m:t>q</m:t>
                        </m:r>
                        <m:r>
                          <m:rPr>
                            <m:sty m:val="p"/>
                          </m:rPr>
                          <m:t>)</m:t>
                        </m:r>
                      </m:sub>
                      <m:sup>
                        <m:r>
                          <m:rPr>
                            <m:sty m:val="p"/>
                          </m:rPr>
                          <m:t>+</m:t>
                        </m:r>
                      </m:sup>
                    </m:sSubSup>
                    <m:r>
                      <m:rPr>
                        <m:sty m:val="p"/>
                      </m:rPr>
                      <m:t>/</m:t>
                    </m:r>
                    <m:sSub>
                      <m:sSubPr/>
                      <m:e>
                        <m:r>
                          <m:rPr>
                            <m:sty m:val="i"/>
                          </m:rPr>
                          <m:t>H</m:t>
                        </m:r>
                      </m:e>
                      <m:sub>
                        <m:r>
                          <m:rPr>
                            <m:sty m:val="p"/>
                          </m:rPr>
                          <m:t>2</m:t>
                        </m:r>
                        <m:r>
                          <m:rPr>
                            <m:sty m:val="p"/>
                          </m:rPr>
                          <m:t>(</m:t>
                        </m:r>
                        <m:r>
                          <m:rPr>
                            <m:sty m:val="i"/>
                          </m:rPr>
                          <m:t>g</m:t>
                        </m:r>
                        <m:r>
                          <m:rPr>
                            <m:sty m:val="p"/>
                          </m:rPr>
                          <m:t>)</m:t>
                        </m:r>
                      </m:sub>
                    </m:sSub>
                  </m:e>
                </m:d>
                <m:r>
                  <m:rPr>
                    <m:sty m:val="p"/>
                  </m:rPr>
                  <m:t>=</m:t>
                </m:r>
                <m:r>
                  <m:rPr>
                    <m:sty m:val="p"/>
                  </m:rPr>
                  <m:t>0</m:t>
                </m:r>
                <m:r>
                  <m:rPr>
                    <m:nor/>
                  </m:rPr>
                  <m:t xml:space="preserve"> </m:t>
                </m:r>
                <m:r>
                  <m:rPr>
                    <m:sty m:val="p"/>
                  </m:rPr>
                  <m:t>V</m:t>
                </m:r>
              </m:e>
              <m:e>
                <m:sSup>
                  <m:sSupPr/>
                  <m:e>
                    <m:r>
                      <m:rPr>
                        <m:sty m:val="i"/>
                      </m:rPr>
                      <m:t>E</m:t>
                    </m:r>
                  </m:e>
                  <m:sup>
                    <m:r>
                      <m:rPr>
                        <m:sty m:val="p"/>
                      </m:rPr>
                      <m:t>∘</m:t>
                    </m:r>
                  </m:sup>
                </m:sSup>
                <m:d>
                  <m:dPr>
                    <m:begChr m:val="("/>
                    <m:endChr m:val=")"/>
                    <m:ctrlPr>
                      <w:rPr>
                        <w:rFonts w:ascii="Cambria Math" w:hAnsi="Cambria Math"/>
                      </w:rPr>
                    </m:ctrlPr>
                  </m:dPr>
                  <m:e>
                    <m:sSubSup>
                      <m:sSubSupPr/>
                      <m:e>
                        <m:r>
                          <m:rPr>
                            <m:sty m:val="i"/>
                          </m:rPr>
                          <m:t>I</m:t>
                        </m:r>
                      </m:e>
                      <m:sub>
                        <m:r>
                          <m:rPr>
                            <m:sty m:val="p"/>
                          </m:rPr>
                          <m:t>3</m:t>
                        </m:r>
                        <m:r>
                          <m:rPr>
                            <m:sty m:val="p"/>
                          </m:rPr>
                          <m:t>(</m:t>
                        </m:r>
                        <m:r>
                          <m:rPr>
                            <m:sty m:val="i"/>
                          </m:rPr>
                          <m:t>a</m:t>
                        </m:r>
                        <m:r>
                          <m:rPr>
                            <m:sty m:val="i"/>
                          </m:rPr>
                          <m:t>q</m:t>
                        </m:r>
                        <m:r>
                          <m:rPr>
                            <m:sty m:val="p"/>
                          </m:rPr>
                          <m:t>)</m:t>
                        </m:r>
                      </m:sub>
                      <m:sup>
                        <m:r>
                          <m:rPr>
                            <m:sty m:val="p"/>
                          </m:rPr>
                          <m:t>−</m:t>
                        </m:r>
                      </m:sup>
                    </m:sSubSup>
                    <m:r>
                      <m:rPr>
                        <m:sty m:val="p"/>
                      </m:rPr>
                      <m:t>/</m:t>
                    </m:r>
                    <m:sSubSup>
                      <m:sSubSupPr/>
                      <m:e>
                        <m:r>
                          <m:rPr>
                            <m:sty m:val="i"/>
                          </m:rPr>
                          <m:t>I</m:t>
                        </m:r>
                      </m:e>
                      <m:sub>
                        <m:r>
                          <m:rPr>
                            <m:sty m:val="p"/>
                          </m:rPr>
                          <m:t>(</m:t>
                        </m:r>
                        <m:r>
                          <m:rPr>
                            <m:sty m:val="i"/>
                          </m:rPr>
                          <m:t>a</m:t>
                        </m:r>
                        <m:r>
                          <m:rPr>
                            <m:sty m:val="i"/>
                          </m:rPr>
                          <m:t>q</m:t>
                        </m:r>
                        <m:r>
                          <m:rPr>
                            <m:sty m:val="p"/>
                          </m:rPr>
                          <m:t>)</m:t>
                        </m:r>
                      </m:sub>
                      <m:sup>
                        <m:r>
                          <m:rPr>
                            <m:sty m:val="p"/>
                          </m:rPr>
                          <m:t>−</m:t>
                        </m:r>
                      </m:sup>
                    </m:sSubSup>
                  </m:e>
                </m:d>
                <m:r>
                  <m:rPr>
                    <m:sty m:val="p"/>
                  </m:rPr>
                  <m:t>=</m:t>
                </m:r>
                <m:r>
                  <m:rPr>
                    <m:sty m:val="p"/>
                  </m:rPr>
                  <m:t>0</m:t>
                </m:r>
                <m:r>
                  <m:rPr>
                    <m:sty m:val="p"/>
                  </m:rPr>
                  <m:t>,</m:t>
                </m:r>
                <m:r>
                  <m:rPr>
                    <m:sty m:val="p"/>
                  </m:rPr>
                  <m:t>54</m:t>
                </m:r>
                <m:r>
                  <m:rPr>
                    <m:nor/>
                  </m:rPr>
                  <m:t xml:space="preserve"> </m:t>
                </m:r>
                <m:r>
                  <m:rPr>
                    <m:sty m:val="p"/>
                  </m:rPr>
                  <m:t>V</m:t>
                </m:r>
                <m:r>
                  <m:rPr>
                    <m:sty m:val="p"/>
                  </m:rPr>
                  <m:t xml:space="preserve"> </m:t>
                </m:r>
                <m:sSup>
                  <m:sSupPr/>
                  <m:e>
                    <m:r>
                      <m:rPr>
                        <m:sty m:val="i"/>
                      </m:rPr>
                      <m:t>E</m:t>
                    </m:r>
                  </m:e>
                  <m:sup>
                    <m:r>
                      <m:rPr>
                        <m:sty m:val="p"/>
                      </m:rPr>
                      <m:t>∘</m:t>
                    </m:r>
                  </m:sup>
                </m:sSup>
                <m:d>
                  <m:dPr>
                    <m:begChr m:val="("/>
                    <m:endChr m:val=")"/>
                    <m:ctrlPr>
                      <w:rPr>
                        <w:rFonts w:ascii="Cambria Math" w:hAnsi="Cambria Math"/>
                      </w:rPr>
                    </m:ctrlPr>
                  </m:dPr>
                  <m:e>
                    <m:sSub>
                      <m:sSubPr/>
                      <m:e>
                        <m:r>
                          <m:rPr>
                            <m:sty m:val="i"/>
                          </m:rPr>
                          <m:t>O</m:t>
                        </m:r>
                      </m:e>
                      <m:sub>
                        <m:r>
                          <m:rPr>
                            <m:sty m:val="p"/>
                          </m:rPr>
                          <m:t>2</m:t>
                        </m:r>
                        <m:r>
                          <m:rPr>
                            <m:sty m:val="p"/>
                          </m:rPr>
                          <m:t>(</m:t>
                        </m:r>
                        <m:r>
                          <m:rPr>
                            <m:sty m:val="i"/>
                          </m:rPr>
                          <m:t>g</m:t>
                        </m:r>
                        <m:r>
                          <m:rPr>
                            <m:sty m:val="p"/>
                          </m:rPr>
                          <m:t>)</m:t>
                        </m:r>
                      </m:sub>
                    </m:sSub>
                    <m:r>
                      <m:rPr>
                        <m:sty m:val="p"/>
                      </m:rPr>
                      <m:t>/</m:t>
                    </m:r>
                    <m:sSub>
                      <m:sSubPr/>
                      <m:e>
                        <m:r>
                          <m:rPr>
                            <m:sty m:val="i"/>
                          </m:rPr>
                          <m:t>H</m:t>
                        </m:r>
                      </m:e>
                      <m:sub>
                        <m:r>
                          <m:rPr>
                            <m:sty m:val="p"/>
                          </m:rPr>
                          <m:t>2</m:t>
                        </m:r>
                      </m:sub>
                    </m:sSub>
                    <m:sSub>
                      <m:sSubPr/>
                      <m:e>
                        <m:r>
                          <m:rPr>
                            <m:sty m:val="i"/>
                          </m:rPr>
                          <m:t>O</m:t>
                        </m:r>
                      </m:e>
                      <m:sub>
                        <m:r>
                          <m:rPr>
                            <m:sty m:val="p"/>
                          </m:rPr>
                          <m:t>(</m:t>
                        </m:r>
                        <m:r>
                          <m:rPr>
                            <m:sty m:val="i"/>
                          </m:rPr>
                          <m:t>ℓ</m:t>
                        </m:r>
                        <m:r>
                          <m:rPr>
                            <m:sty m:val="p"/>
                          </m:rPr>
                          <m:t>)</m:t>
                        </m:r>
                      </m:sub>
                    </m:sSub>
                  </m:e>
                </m:d>
                <m:r>
                  <m:rPr>
                    <m:sty m:val="p"/>
                  </m:rPr>
                  <m:t>=</m:t>
                </m:r>
                <m:r>
                  <m:rPr>
                    <m:sty m:val="p"/>
                  </m:rPr>
                  <m:t>1</m:t>
                </m:r>
                <m:r>
                  <m:rPr>
                    <m:sty m:val="p"/>
                  </m:rPr>
                  <m:t>,</m:t>
                </m:r>
                <m:r>
                  <m:rPr>
                    <m:sty m:val="p"/>
                  </m:rPr>
                  <m:t>23</m:t>
                </m:r>
                <m:r>
                  <m:rPr>
                    <m:nor/>
                  </m:rPr>
                  <m:t xml:space="preserve"> </m:t>
                </m:r>
                <m:r>
                  <m:rPr>
                    <m:sty m:val="p"/>
                  </m:rPr>
                  <m:t>V</m:t>
                </m:r>
              </m:e>
            </m:mr>
            <m:mr>
              <m:e>
                <m:r>
                  <m:rPr>
                    <m:sty m:val="i"/>
                  </m:rPr>
                  <m:t>α</m:t>
                </m:r>
                <m:r>
                  <m:rPr>
                    <m:sty m:val="p"/>
                  </m:rPr>
                  <m:t>=</m:t>
                </m:r>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m:t>
                </m:r>
                <m:r>
                  <m:rPr>
                    <m:sty m:val="p"/>
                  </m:rPr>
                  <m:t>10</m:t>
                </m:r>
                <m:r>
                  <m:rPr>
                    <m:sty m:val="p"/>
                  </m:rPr>
                  <m:t>)</m:t>
                </m:r>
                <m:r>
                  <m:rPr>
                    <m:sty m:val="p"/>
                  </m:rPr>
                  <m:t>=</m:t>
                </m:r>
                <m:r>
                  <m:rPr>
                    <m:sty m:val="p"/>
                  </m:rPr>
                  <m:t>0</m:t>
                </m:r>
                <m:r>
                  <m:rPr>
                    <m:sty m:val="p"/>
                  </m:rPr>
                  <m:t>,</m:t>
                </m:r>
                <m:r>
                  <m:rPr>
                    <m:sty m:val="p"/>
                  </m:rPr>
                  <m:t>06</m:t>
                </m:r>
                <m:r>
                  <m:rPr>
                    <m:nor/>
                  </m:rPr>
                  <m:t xml:space="preserve"> </m:t>
                </m:r>
                <m:r>
                  <m:rPr>
                    <m:sty m:val="p"/>
                  </m:rPr>
                  <m:t>V</m:t>
                </m:r>
              </m:e>
              <m:e/>
            </m:mr>
          </m:m>
        </m:oMath>
      </m:oMathPara>
    </w:p>
    <w:p>
      <w:pPr>
        <w:spacing w:after="220" w:lineRule="auto"/>
      </w:pPr>
      <w:r>
        <w:rPr>
          <w:rFonts w:eastAsia="Georgia" w:cs="Georgia" w:ascii="Georgia" w:hAnsi="Georgia"/>
        </w:rPr>
        <w:t xml:space="preserve">On donne ci-dessous l'allure de la courbe intensité-potentiel obtenue à l'aide d'un montage à trois électrodes plongeant dans une solution acidifiée contenant :</w:t>
      </w:r>
    </w:p>
    <w:p>
      <w:pPr>
        <w:numPr>
          <w:ilvl w:val="0"/>
          <w:numId w:val="3"/>
        </w:numPr>
        <w:spacing w:lineRule="auto"/>
      </w:pPr>
      <w:r>
        <w:rPr/>
        <w:t xml:space="preserve">de l'iodure de potassium </w:t>
      </w:r>
      <m:oMath>
        <m:sSub>
          <m:sSubPr/>
          <m:e>
            <m:d>
              <m:dPr>
                <m:begChr m:val="("/>
                <m:endChr m:val=")"/>
                <m:ctrlPr>
                  <w:rPr>
                    <w:rFonts w:ascii="Cambria Math" w:hAnsi="Cambria Math"/>
                  </w:rPr>
                </m:ctrlPr>
              </m:dPr>
              <m:e>
                <m:sSup>
                  <m:sSupPr/>
                  <m:e>
                    <m:r>
                      <m:rPr>
                        <m:sty m:val="i"/>
                      </m:rPr>
                      <m:t>K</m:t>
                    </m:r>
                  </m:e>
                  <m:sup>
                    <m:r>
                      <m:rPr>
                        <m:sty m:val="p"/>
                      </m:rPr>
                      <m:t>+</m:t>
                    </m:r>
                  </m:sup>
                </m:sSup>
                <m:r>
                  <m:rPr>
                    <m:sty m:val="p"/>
                  </m:rPr>
                  <m:t>+</m:t>
                </m:r>
                <m:sSup>
                  <m:sSupPr/>
                  <m:e>
                    <m:r>
                      <m:rPr>
                        <m:sty m:val="i"/>
                      </m:rPr>
                      <m:t>I</m:t>
                    </m:r>
                  </m:e>
                  <m:sup>
                    <m:r>
                      <m:rPr>
                        <m:sty m:val="p"/>
                      </m:rPr>
                      <m:t>−</m:t>
                    </m:r>
                  </m:sup>
                </m:sSup>
              </m:e>
            </m:d>
          </m:e>
          <m:sub>
            <m:r>
              <m:rPr>
                <m:sty m:val="p"/>
              </m:rPr>
              <m:t>(</m:t>
            </m:r>
            <m:r>
              <m:rPr>
                <m:sty m:val="i"/>
              </m:rPr>
              <m:t>a</m:t>
            </m:r>
            <m:r>
              <m:rPr>
                <m:sty m:val="i"/>
              </m:rPr>
              <m:t>q</m:t>
            </m:r>
            <m:r>
              <m:rPr>
                <m:sty m:val="p"/>
              </m:rPr>
              <m:t>)</m:t>
            </m:r>
          </m:sub>
        </m:sSub>
      </m:oMath>
      <w:r>
        <w:rPr>
          <w:rFonts w:eastAsia="Georgia" w:cs="Georgia" w:ascii="Georgia" w:hAnsi="Georgia"/>
        </w:rPr>
        <w:t xml:space="preserve"> à la concentration </w:t>
      </w:r>
      <m:oMath>
        <m:sSub>
          <m:sSubPr/>
          <m:e>
            <m:r>
              <m:rPr>
                <m:sty m:val="i"/>
              </m:rPr>
              <m:t>C</m:t>
            </m:r>
          </m:e>
          <m:sub>
            <m:r>
              <m:rPr>
                <m:sty m:val="p"/>
              </m:rPr>
              <m:t>1</m:t>
            </m:r>
          </m:sub>
        </m:sSub>
        <m:r>
          <m:rPr>
            <m:sty m:val="p"/>
          </m:rPr>
          <m:t>=</m:t>
        </m:r>
        <m:r>
          <m:rPr>
            <m:sty m:val="p"/>
          </m:rPr>
          <m:t>1</m:t>
        </m:r>
        <m:r>
          <m:rPr>
            <m:sty m:val="p"/>
          </m:rPr>
          <m:t>,</m:t>
        </m:r>
        <m:r>
          <m:rPr>
            <m:sty m:val="p"/>
          </m:rPr>
          <m:t>00</m:t>
        </m:r>
        <m:r>
          <m:rPr>
            <m:nor/>
          </m:rPr>
          <m:t xml:space="preserve"> </m:t>
        </m:r>
        <m:r>
          <m:rPr>
            <m:sty m:val="p"/>
          </m:rPr>
          <m:t>mol</m:t>
        </m:r>
        <m:r>
          <m:rPr>
            <m:sty m:val="p"/>
          </m:rPr>
          <m:t>.</m:t>
        </m:r>
        <m:sSup>
          <m:sSupPr/>
          <m:e>
            <m:r>
              <m:rPr>
                <m:sty m:val="i"/>
              </m:rPr>
              <m:t>L</m:t>
            </m:r>
          </m:e>
          <m:sup>
            <m:r>
              <m:rPr>
                <m:sty m:val="p"/>
              </m:rPr>
              <m:t>−</m:t>
            </m:r>
            <m:r>
              <m:rPr>
                <m:sty m:val="p"/>
              </m:rPr>
              <m:t>1</m:t>
            </m:r>
          </m:sup>
        </m:sSup>
      </m:oMath>
      <w:r>
        <w:rPr/>
        <w:t xml:space="preserve">;</w:t>
      </w:r>
    </w:p>
    <w:p>
      <w:pPr>
        <w:numPr>
          <w:ilvl w:val="0"/>
          <w:numId w:val="3"/>
        </w:numPr>
        <w:spacing w:lineRule="auto"/>
      </w:pPr>
      <w:r>
        <w:rPr/>
        <w:t xml:space="preserve">du triiodure de potassium </w:t>
      </w:r>
      <m:oMath>
        <m:sSub>
          <m:sSubPr/>
          <m:e>
            <m:d>
              <m:dPr>
                <m:begChr m:val="("/>
                <m:endChr m:val=")"/>
                <m:ctrlPr>
                  <w:rPr>
                    <w:rFonts w:ascii="Cambria Math" w:hAnsi="Cambria Math"/>
                  </w:rPr>
                </m:ctrlPr>
              </m:dPr>
              <m:e>
                <m:sSup>
                  <m:sSupPr/>
                  <m:e>
                    <m:r>
                      <m:rPr>
                        <m:sty m:val="i"/>
                      </m:rPr>
                      <m:t>K</m:t>
                    </m:r>
                  </m:e>
                  <m:sup>
                    <m:r>
                      <m:rPr>
                        <m:sty m:val="p"/>
                      </m:rPr>
                      <m:t>+</m:t>
                    </m:r>
                  </m:sup>
                </m:sSup>
                <m:r>
                  <m:rPr>
                    <m:sty m:val="p"/>
                  </m:rPr>
                  <m:t>+</m:t>
                </m:r>
                <m:sSubSup>
                  <m:sSubSupPr/>
                  <m:e>
                    <m:r>
                      <m:rPr>
                        <m:sty m:val="i"/>
                      </m:rPr>
                      <m:t>I</m:t>
                    </m:r>
                  </m:e>
                  <m:sub>
                    <m:r>
                      <m:rPr>
                        <m:sty m:val="p"/>
                      </m:rPr>
                      <m:t>3</m:t>
                    </m:r>
                  </m:sub>
                  <m:sup>
                    <m:r>
                      <m:rPr>
                        <m:sty m:val="p"/>
                      </m:rPr>
                      <m:t>−</m:t>
                    </m:r>
                  </m:sup>
                </m:sSubSup>
              </m:e>
            </m:d>
          </m:e>
          <m:sub>
            <m:r>
              <m:rPr>
                <m:sty m:val="p"/>
              </m:rPr>
              <m:t>(</m:t>
            </m:r>
            <m:r>
              <m:rPr>
                <m:sty m:val="i"/>
              </m:rPr>
              <m:t>a</m:t>
            </m:r>
            <m:r>
              <m:rPr>
                <m:sty m:val="i"/>
              </m:rPr>
              <m:t>q</m:t>
            </m:r>
            <m:r>
              <m:rPr>
                <m:sty m:val="p"/>
              </m:rPr>
              <m:t>)</m:t>
            </m:r>
          </m:sub>
        </m:sSub>
      </m:oMath>
      <w:r>
        <w:rPr>
          <w:rFonts w:eastAsia="Georgia" w:cs="Georgia" w:ascii="Georgia" w:hAnsi="Georgia"/>
        </w:rPr>
        <w:t xml:space="preserve"> à la concentration </w:t>
      </w:r>
      <m:oMath>
        <m:sSub>
          <m:sSubPr/>
          <m:e>
            <m:r>
              <m:rPr>
                <m:sty m:val="i"/>
              </m:rPr>
              <m:t>C</m:t>
            </m:r>
          </m:e>
          <m:sub>
            <m:r>
              <m:rPr>
                <m:sty m:val="p"/>
              </m:rPr>
              <m:t>2</m:t>
            </m:r>
          </m:sub>
        </m:sSub>
        <m:r>
          <m:rPr>
            <m:sty m:val="p"/>
          </m:rPr>
          <m:t>=</m:t>
        </m:r>
        <m:r>
          <m:rPr>
            <m:sty m:val="p"/>
          </m:rPr>
          <m:t>1</m:t>
        </m:r>
        <m:r>
          <m:rPr>
            <m:sty m:val="p"/>
          </m:rPr>
          <m:t>,</m:t>
        </m:r>
        <m:sSup>
          <m:sSupPr/>
          <m:e>
            <m:r>
              <m:rPr>
                <m:sty m:val="p"/>
              </m:rPr>
              <m:t>00.10</m:t>
            </m:r>
          </m:e>
          <m:sup>
            <m:r>
              <m:rPr>
                <m:sty m:val="p"/>
              </m:rPr>
              <m:t>−</m:t>
            </m:r>
            <m:r>
              <m:rPr>
                <m:sty m:val="p"/>
              </m:rPr>
              <m:t>2</m:t>
            </m:r>
          </m:sup>
        </m:sSup>
        <m:r>
          <m:rPr>
            <m:nor/>
          </m:rPr>
          <m:t xml:space="preserve"> </m:t>
        </m:r>
        <m:r>
          <m:rPr>
            <m:sty m:val="p"/>
          </m:rPr>
          <m:t>mol</m:t>
        </m:r>
        <m:r>
          <m:rPr>
            <m:sty m:val="p"/>
          </m:rPr>
          <m:t>.</m:t>
        </m:r>
        <m:sSup>
          <m:sSupPr/>
          <m:e>
            <m:r>
              <m:rPr>
                <m:sty m:val="i"/>
              </m:rPr>
              <m:t>L</m:t>
            </m:r>
          </m:e>
          <m:sup>
            <m:r>
              <m:rPr>
                <m:sty m:val="p"/>
              </m:rPr>
              <m:t>−</m:t>
            </m:r>
            <m:r>
              <m:rPr>
                <m:sty m:val="p"/>
              </m:rPr>
              <m:t>1</m:t>
            </m:r>
          </m:sup>
        </m:sSup>
      </m:oMath>
      <w:r>
        <w:rPr/>
        <w:t xml:space="preserve">.</w:t>
      </w:r>
      <w:r>
        <w:rPr/>
        <w:br w:type="textWrapping"/>
      </w:r>
    </w:p>
    <w:p>
      <w:pPr>
        <w:spacing w:lineRule="auto"/>
        <w:jc w:val="center"/>
      </w:pPr>
      <w:r>
        <w:rPr/>
        <w:drawing>
          <wp:inline distB="0" distL="0" distR="0" distT="0">
            <wp:extent cx="5486400" cy="2551256"/>
            <wp:effectExtent b="0" l="0" r="0" t="0"/>
            <wp:docPr id="1" name="image-e1d2076787d8fbc6c5c25e690045ab8f3fe7400b.jpg"/>
            <a:graphic>
              <a:graphicData uri="http://schemas.openxmlformats.org/drawingml/2006/picture">
                <pic:pic>
                  <pic:nvPicPr>
                    <pic:cNvPr id="1" name="image-e1d2076787d8fbc6c5c25e690045ab8f3fe7400b.jpg" descr=""/>
                    <pic:cNvPicPr/>
                  </pic:nvPicPr>
                  <pic:blipFill>
                    <a:blip r:embed="rId5" cstate="print"/>
                    <a:srcRect b="0" l="0" r="0" t="0"/>
                    <a:stretch>
                      <a:fillRect/>
                    </a:stretch>
                  </pic:blipFill>
                  <pic:spPr>
                    <a:xfrm>
                      <a:off x="0" y="0"/>
                      <a:ext cx="5486400" cy="2551256"/>
                    </a:xfrm>
                    <a:prstGeom prst="rect"/>
                  </pic:spPr>
                </pic:pic>
              </a:graphicData>
            </a:graphic>
          </wp:inline>
        </w:drawing>
      </w:r>
    </w:p>
    <w:p>
      <w:pPr>
        <w:spacing w:after="220" w:lineRule="auto"/>
      </w:pPr>
      <w:r>
        <w:rPr>
          <w:rFonts w:eastAsia="Georgia" w:cs="Georgia" w:ascii="Georgia" w:hAnsi="Georgia"/>
        </w:rPr>
        <w:t xml:space="preserve">Q29. Pour le montage à trois électrodes représenté ci-dessous, indiquer :</w:t>
      </w:r>
    </w:p>
    <w:p>
      <w:pPr>
        <w:numPr>
          <w:ilvl w:val="0"/>
          <w:numId w:val="4"/>
        </w:numPr>
        <w:spacing w:lineRule="auto"/>
      </w:pPr>
      <w:r>
        <w:rPr>
          <w:rFonts w:eastAsia="Georgia" w:cs="Georgia" w:ascii="Georgia" w:hAnsi="Georgia"/>
        </w:rPr>
        <w:t xml:space="preserve">le nom des électrodes (1), (2) et (3).</w:t>
      </w:r>
    </w:p>
    <w:p>
      <w:pPr>
        <w:numPr>
          <w:ilvl w:val="0"/>
          <w:numId w:val="4"/>
        </w:numPr>
        <w:spacing w:lineRule="auto"/>
      </w:pPr>
      <w:r>
        <w:rPr>
          <w:rFonts w:eastAsia="Georgia" w:cs="Georgia" w:ascii="Georgia" w:hAnsi="Georgia"/>
        </w:rPr>
        <w:t xml:space="preserve">le nom des appareils électriques (4), (5) et (6) reliés aux électrodes.</w:t>
      </w:r>
      <w:r>
        <w:rPr/>
        <w:br w:type="textWrapping"/>
      </w:r>
    </w:p>
    <w:p>
      <w:pPr>
        <w:spacing w:lineRule="auto"/>
        <w:jc w:val="center"/>
      </w:pPr>
      <w:r>
        <w:rPr/>
        <w:drawing>
          <wp:inline distB="0" distL="0" distR="0" distT="0">
            <wp:extent cx="3086100" cy="4543425"/>
            <wp:effectExtent b="0" l="0" r="0" t="0"/>
            <wp:docPr id="2" name="image-ba7e7c4d2c6b49089add38f9799fe0ffbf7c89a0.jpg"/>
            <a:graphic>
              <a:graphicData uri="http://schemas.openxmlformats.org/drawingml/2006/picture">
                <pic:pic>
                  <pic:nvPicPr>
                    <pic:cNvPr id="2" name="image-ba7e7c4d2c6b49089add38f9799fe0ffbf7c89a0.jpg" descr=""/>
                    <pic:cNvPicPr/>
                  </pic:nvPicPr>
                  <pic:blipFill>
                    <a:blip r:embed="rId6" cstate="print"/>
                    <a:srcRect b="0" l="0" r="0" t="0"/>
                    <a:stretch>
                      <a:fillRect/>
                    </a:stretch>
                  </pic:blipFill>
                  <pic:spPr>
                    <a:xfrm>
                      <a:off x="0" y="0"/>
                      <a:ext cx="3086100" cy="4543425"/>
                    </a:xfrm>
                    <a:prstGeom prst="rect"/>
                  </pic:spPr>
                </pic:pic>
              </a:graphicData>
            </a:graphic>
          </wp:inline>
        </w:drawing>
      </w:r>
    </w:p>
    <w:p>
      <w:pPr>
        <w:spacing w:after="220" w:lineRule="auto"/>
      </w:pPr>
      <w:r>
        <w:rPr>
          <w:rFonts w:eastAsia="Georgia" w:cs="Georgia" w:ascii="Georgia" w:hAnsi="Georgia"/>
        </w:rPr>
        <w:t xml:space="preserve">Q30. Reproduire l'allure de la courbe intensité-potentiel. Indiquer sur celle-ci les équations des demiréactions d'oxydoréduction dans le sens où elles se produisent.</w:t>
      </w:r>
    </w:p>
    <w:p>
      <w:pPr>
        <w:spacing w:after="220" w:lineRule="auto"/>
      </w:pPr>
      <w:r>
        <w:rPr>
          <w:rFonts w:eastAsia="Georgia" w:cs="Georgia" w:ascii="Georgia" w:hAnsi="Georgia"/>
        </w:rPr>
        <w:t xml:space="preserve">Q31. Préciser - en justifiant brièvement la réponse - si le couple </w:t>
      </w:r>
      <m:oMath>
        <m:sSubSup>
          <m:sSubSupPr/>
          <m:e>
            <m:r>
              <m:rPr>
                <m:sty m:val="i"/>
              </m:rPr>
              <m:t>I</m:t>
            </m:r>
          </m:e>
          <m:sub>
            <m:r>
              <m:rPr>
                <m:sty m:val="p"/>
              </m:rPr>
              <m:t>3</m:t>
            </m:r>
            <m:r>
              <m:rPr>
                <m:sty m:val="p"/>
              </m:rPr>
              <m:t>(</m:t>
            </m:r>
            <m:r>
              <m:rPr>
                <m:sty m:val="i"/>
              </m:rPr>
              <m:t>a</m:t>
            </m:r>
            <m:r>
              <m:rPr>
                <m:sty m:val="i"/>
              </m:rPr>
              <m:t>q</m:t>
            </m:r>
            <m:r>
              <m:rPr>
                <m:sty m:val="p"/>
              </m:rPr>
              <m:t>)</m:t>
            </m:r>
          </m:sub>
          <m:sup>
            <m:r>
              <m:rPr>
                <m:sty m:val="p"/>
              </m:rPr>
              <m:t>−</m:t>
            </m:r>
          </m:sup>
        </m:sSubSup>
        <m:r>
          <m:rPr>
            <m:sty m:val="p"/>
          </m:rPr>
          <m:t>/</m:t>
        </m:r>
        <m:sSubSup>
          <m:sSubSupPr/>
          <m:e>
            <m:r>
              <m:rPr>
                <m:sty m:val="i"/>
              </m:rPr>
              <m:t>I</m:t>
            </m:r>
          </m:e>
          <m:sub>
            <m:r>
              <m:rPr>
                <m:sty m:val="p"/>
              </m:rPr>
              <m:t>(</m:t>
            </m:r>
            <m:r>
              <m:rPr>
                <m:sty m:val="i"/>
              </m:rPr>
              <m:t>a</m:t>
            </m:r>
            <m:r>
              <m:rPr>
                <m:sty m:val="i"/>
              </m:rPr>
              <m:t>q</m:t>
            </m:r>
            <m:r>
              <m:rPr>
                <m:sty m:val="p"/>
              </m:rPr>
              <m:t>)</m:t>
            </m:r>
          </m:sub>
          <m:sup>
            <m:r>
              <m:rPr>
                <m:sty m:val="p"/>
              </m:rPr>
              <m:t>−</m:t>
            </m:r>
          </m:sup>
        </m:sSubSup>
      </m:oMath>
      <w:r>
        <w:rPr>
          <w:rFonts w:eastAsia="Georgia" w:cs="Georgia" w:ascii="Georgia" w:hAnsi="Georgia"/>
        </w:rPr>
        <w:t xml:space="preserve">est rapide ou lent sur l'électrode de travail choisie (électrode de platine).</w:t>
      </w:r>
    </w:p>
    <w:p>
      <w:pPr>
        <w:spacing w:after="220" w:lineRule="auto"/>
      </w:pPr>
      <w:r>
        <w:rPr>
          <w:rFonts w:eastAsia="Georgia" w:cs="Georgia" w:ascii="Georgia" w:hAnsi="Georgia"/>
        </w:rPr>
        <w:t xml:space="preserve">Q32. Nommer le phénomène physique responsable du palier observé.</w:t>
      </w:r>
      <w:r>
        <w:rPr/>
        <w:br w:type="textWrapping"/>
      </w:r>
      <w:r>
        <w:rPr>
          <w:rFonts w:eastAsia="Georgia" w:cs="Georgia" w:ascii="Georgia" w:hAnsi="Georgia"/>
        </w:rPr>
        <w:t xml:space="preserve">Q33. Retrouver par le calcul le potentiel à courant nul de l'électrode de platine.</w:t>
      </w:r>
    </w:p>
    <w:p>
      <w:pPr>
        <w:spacing w:line="271" w:before="240" w:lineRule="auto"/>
      </w:pPr>
      <w:r>
        <w:rPr>
          <w:rFonts w:eastAsia="Georgia" w:cs="Georgia" w:ascii="Georgia" w:hAnsi="Georgia"/>
          <w:b/>
          <w:sz w:val="33"/>
        </w:rPr>
        <w:t xml:space="preserve">4.2. Dosage potentiométrique des ions cuivre (II) dans la bouillie bordelaise</w:t>
      </w:r>
    </w:p>
    <w:p>
      <w:pPr>
        <w:spacing w:line="271" w:before="330" w:lineRule="auto"/>
      </w:pPr>
      <w:r>
        <w:rPr>
          <w:rFonts w:eastAsia="Georgia" w:cs="Georgia" w:ascii="Georgia" w:hAnsi="Georgia"/>
          <w:b/>
          <w:sz w:val="42"/>
        </w:rPr>
        <w:t xml:space="preserve">Donnée :</w:t>
      </w:r>
    </w:p>
    <w:p>
      <w:pPr>
        <w:spacing w:after="220" w:lineRule="auto"/>
      </w:pPr>
      <w:r>
        <w:rPr/>
        <w:t xml:space="preserve">Masse molaire du cuivre :</w:t>
      </w:r>
    </w:p>
    <w:p>
      <w:pPr>
        <w:spacing w:after="220" w:lineRule="auto"/>
      </w:pPr>
      <m:oMathPara>
        <m:oMath>
          <m:sSub>
            <m:sSubPr/>
            <m:e>
              <m:r>
                <m:rPr>
                  <m:sty m:val="i"/>
                </m:rPr>
                <m:t>M</m:t>
              </m:r>
            </m:e>
            <m:sub>
              <m:r>
                <m:rPr>
                  <m:sty m:val="i"/>
                </m:rPr>
                <m:t>C</m:t>
              </m:r>
              <m:r>
                <m:rPr>
                  <m:sty m:val="i"/>
                </m:rPr>
                <m:t>u</m:t>
              </m:r>
            </m:sub>
          </m:sSub>
          <m:r>
            <m:rPr>
              <m:sty m:val="p"/>
            </m:rPr>
            <m:t>=</m:t>
          </m:r>
          <m:r>
            <m:rPr>
              <m:sty m:val="p"/>
            </m:rPr>
            <m:t>63</m:t>
          </m:r>
          <m:r>
            <m:rPr>
              <m:sty m:val="p"/>
            </m:rPr>
            <m:t>,</m:t>
          </m:r>
          <m:r>
            <m:rPr>
              <m:sty m:val="p"/>
            </m:rPr>
            <m:t>5</m:t>
          </m:r>
          <m:sSup>
            <m:sSupPr/>
            <m:e>
              <m:r>
                <m:rPr>
                  <m:sty m:val="p"/>
                </m:rPr>
                <m:t>g</m:t>
              </m:r>
              <m:r>
                <m:rPr>
                  <m:sty m:val="p"/>
                </m:rPr>
                <m:t>.</m:t>
              </m:r>
              <m:r>
                <m:rPr>
                  <m:sty m:val="p"/>
                </m:rPr>
                <m:t>mol</m:t>
              </m:r>
            </m:e>
            <m:sup>
              <m:r>
                <m:rPr>
                  <m:sty m:val="p"/>
                </m:rPr>
                <m:t>−</m:t>
              </m:r>
              <m:r>
                <m:rPr>
                  <m:sty m:val="p"/>
                </m:rPr>
                <m:t>1</m:t>
              </m:r>
            </m:sup>
          </m:sSup>
        </m:oMath>
      </m:oMathPara>
    </w:p>
    <w:p>
      <w:pPr>
        <w:spacing w:after="220" w:lineRule="auto"/>
      </w:pPr>
      <w:r>
        <w:rPr>
          <w:rFonts w:eastAsia="Georgia" w:cs="Georgia" w:ascii="Georgia" w:hAnsi="Georgia"/>
        </w:rPr>
        <w:t xml:space="preserve">La bouillie bordelaise est un mélange de chaux et de sulfate de cuivre ( </w:t>
      </w:r>
      <m:oMath>
        <m:sSup>
          <m:sSupPr/>
          <m:e>
            <m:r>
              <m:rPr>
                <m:sty m:val="p"/>
              </m:rPr>
              <m:t>Cu</m:t>
            </m:r>
          </m:e>
          <m:sup>
            <m:r>
              <m:rPr>
                <m:sty m:val="p"/>
              </m:rPr>
              <m:t>2</m:t>
            </m:r>
            <m:r>
              <m:rPr>
                <m:sty m:val="p"/>
              </m:rPr>
              <m:t>+</m:t>
            </m:r>
          </m:sup>
        </m:sSup>
        <m:r>
          <m:rPr>
            <m:sty m:val="p"/>
          </m:rPr>
          <m:t>+</m:t>
        </m:r>
        <m:sSubSup>
          <m:sSubSupPr/>
          <m:e>
            <m:r>
              <m:rPr>
                <m:sty m:val="p"/>
              </m:rPr>
              <m:t>SO</m:t>
            </m:r>
          </m:e>
          <m:sub>
            <m:r>
              <m:rPr>
                <m:sty m:val="p"/>
              </m:rPr>
              <m:t>4</m:t>
            </m:r>
          </m:sub>
          <m:sup>
            <m:r>
              <m:rPr>
                <m:sty m:val="p"/>
              </m:rPr>
              <m:t>2</m:t>
            </m:r>
            <m:r>
              <m:rPr>
                <m:sty m:val="p"/>
              </m:rPr>
              <m:t>−</m:t>
            </m:r>
          </m:sup>
        </m:sSubSup>
      </m:oMath>
      <w:r>
        <w:rPr>
          <w:rFonts w:eastAsia="Georgia" w:cs="Georgia" w:ascii="Georgia" w:hAnsi="Georgia"/>
        </w:rPr>
        <w:t xml:space="preserve"> ) mis au point pour le traitement de la vigne contre le mildiou par Millardet en 1882. Elle est commercialisée sous forme d'une poudre bleue qui contient </w:t>
      </w:r>
      <m:oMath>
        <m:r>
          <m:rPr>
            <m:sty m:val="p"/>
          </m:rPr>
          <m:t>20</m:t>
        </m:r>
        <m:r>
          <m:rPr>
            <m:sty m:val="p"/>
          </m:rPr>
          <m:t>%</m:t>
        </m:r>
      </m:oMath>
      <w:r>
        <w:rPr>
          <w:rFonts w:eastAsia="Georgia" w:cs="Georgia" w:ascii="Georgia" w:hAnsi="Georgia"/>
        </w:rPr>
        <w:t xml:space="preserve"> de cuivre (pourcentage massique en cuivre métal).</w:t>
      </w:r>
    </w:p>
    <w:p>
      <w:pPr>
        <w:spacing w:after="220" w:lineRule="auto"/>
      </w:pPr>
      <w:r>
        <w:rPr>
          <w:rFonts w:eastAsia="Georgia" w:cs="Georgia" w:ascii="Georgia" w:hAnsi="Georgia"/>
        </w:rPr>
        <w:t xml:space="preserve">On se propose ici de vérifier la teneur en cuivre de la bouillie bordelaise grâce à un dosage iodométrique suivi par potentiométrie. Pour cela, on exploite le mode opératoire suivant :</w:t>
      </w:r>
    </w:p>
    <w:p>
      <w:pPr>
        <w:spacing w:after="220" w:lineRule="auto"/>
      </w:pPr>
      <w:r>
        <w:rPr/>
        <w:t xml:space="preserve">Etape 1 : On dissout une masse </w:t>
      </w:r>
      <m:oMath>
        <m:r>
          <m:rPr>
            <m:sty m:val="i"/>
          </m:rPr>
          <m:t>m</m:t>
        </m:r>
        <m:r>
          <m:rPr>
            <m:sty m:val="p"/>
          </m:rPr>
          <m:t>=</m:t>
        </m:r>
        <m:r>
          <m:rPr>
            <m:sty m:val="p"/>
          </m:rPr>
          <m:t>15</m:t>
        </m:r>
        <m:r>
          <m:rPr>
            <m:sty m:val="p"/>
          </m:rPr>
          <m:t>,</m:t>
        </m:r>
        <m:r>
          <m:rPr>
            <m:sty m:val="p"/>
          </m:rPr>
          <m:t>9</m:t>
        </m:r>
        <m:r>
          <m:rPr>
            <m:nor/>
          </m:rPr>
          <m:t xml:space="preserve"> </m:t>
        </m:r>
        <m:r>
          <m:rPr>
            <m:sty m:val="p"/>
          </m:rPr>
          <m:t>g</m:t>
        </m:r>
      </m:oMath>
      <w:r>
        <w:rPr>
          <w:rFonts w:eastAsia="Georgia" w:cs="Georgia" w:ascii="Georgia" w:hAnsi="Georgia"/>
        </w:rPr>
        <w:t xml:space="preserve"> de bouillie bordelaise dans de l'acide chlorhydrique concentré </w:t>
      </w:r>
      <m:oMath>
        <m:sSub>
          <m:sSubPr/>
          <m:e>
            <m:d>
              <m:dPr>
                <m:begChr m:val="("/>
                <m:endChr m:val=")"/>
                <m:ctrlPr>
                  <w:rPr>
                    <w:rFonts w:ascii="Cambria Math" w:hAnsi="Cambria Math"/>
                  </w:rPr>
                </m:ctrlPr>
              </m:dPr>
              <m:e>
                <m:sSub>
                  <m:sSubPr/>
                  <m:e>
                    <m:r>
                      <m:rPr>
                        <m:sty m:val="p"/>
                      </m:rPr>
                      <m:t>H</m:t>
                    </m:r>
                  </m:e>
                  <m:sub>
                    <m:r>
                      <m:rPr>
                        <m:sty m:val="p"/>
                      </m:rPr>
                      <m:t>3</m:t>
                    </m:r>
                  </m:sub>
                </m:sSub>
                <m:sSup>
                  <m:sSupPr/>
                  <m:e>
                    <m:r>
                      <m:rPr>
                        <m:sty m:val="p"/>
                      </m:rPr>
                      <m:t>O</m:t>
                    </m:r>
                  </m:e>
                  <m:sup>
                    <m:r>
                      <m:rPr>
                        <m:sty m:val="p"/>
                      </m:rPr>
                      <m:t>+</m:t>
                    </m:r>
                  </m:sup>
                </m:sSup>
                <m:r>
                  <m:rPr>
                    <m:sty m:val="p"/>
                  </m:rPr>
                  <m:t>+</m:t>
                </m:r>
                <m:sSup>
                  <m:sSupPr/>
                  <m:e>
                    <m:r>
                      <m:rPr>
                        <m:sty m:val="p"/>
                      </m:rPr>
                      <m:t>Cl</m:t>
                    </m:r>
                  </m:e>
                  <m:sup>
                    <m:r>
                      <m:rPr>
                        <m:sty m:val="p"/>
                      </m:rPr>
                      <m:t>−</m:t>
                    </m:r>
                  </m:sup>
                </m:sSup>
              </m:e>
            </m:d>
          </m:e>
          <m:sub>
            <m:r>
              <m:rPr>
                <m:sty m:val="p"/>
              </m:rPr>
              <m:t>(</m:t>
            </m:r>
            <m:r>
              <m:rPr>
                <m:sty m:val="p"/>
              </m:rPr>
              <m:t>aq</m:t>
            </m:r>
            <m:r>
              <m:rPr>
                <m:sty m:val="p"/>
              </m:rPr>
              <m:t>)</m:t>
            </m:r>
          </m:sub>
        </m:sSub>
      </m:oMath>
      <w:r>
        <w:rPr>
          <w:rFonts w:eastAsia="Georgia" w:cs="Georgia" w:ascii="Georgia" w:hAnsi="Georgia"/>
        </w:rPr>
        <w:t xml:space="preserve">. Après filtration du surnageant sur célite, le volume est ajusté à </w:t>
      </w:r>
      <m:oMath>
        <m:sSub>
          <m:sSubPr/>
          <m:e>
            <m:r>
              <m:rPr>
                <m:sty m:val="i"/>
              </m:rPr>
              <m:t>V</m:t>
            </m:r>
          </m:e>
          <m:sub>
            <m:r>
              <m:rPr>
                <m:nor/>
              </m:rPr>
              <m:t>fiole </m:t>
            </m:r>
          </m:sub>
        </m:sSub>
        <m:r>
          <m:rPr>
            <m:sty m:val="p"/>
          </m:rPr>
          <m:t>=</m:t>
        </m:r>
        <m:r>
          <m:rPr>
            <m:sty m:val="p"/>
          </m:rPr>
          <m:t>1</m:t>
        </m:r>
        <m:r>
          <m:rPr>
            <m:sty m:val="p"/>
          </m:rPr>
          <m:t>,</m:t>
        </m:r>
        <m:r>
          <m:rPr>
            <m:sty m:val="p"/>
          </m:rPr>
          <m:t>00</m:t>
        </m:r>
        <m:r>
          <m:rPr>
            <m:sty m:val="i"/>
          </m:rPr>
          <m:t>L</m:t>
        </m:r>
      </m:oMath>
      <w:r>
        <w:rPr>
          <w:rFonts w:eastAsia="Georgia" w:cs="Georgia" w:ascii="Georgia" w:hAnsi="Georgia"/>
        </w:rPr>
        <w:t xml:space="preserve"> par addition d'acide chlorhydrique concentré. On obtient une solution ( </w:t>
      </w:r>
      <m:oMath>
        <m:r>
          <m:rPr>
            <m:sty m:val="i"/>
          </m:rPr>
          <m:t>S</m:t>
        </m:r>
      </m:oMath>
      <w:r>
        <w:rPr/>
        <w:t xml:space="preserve"> ) de sulfate de cuivre </w:t>
      </w:r>
      <m:oMath>
        <m:sSub>
          <m:sSubPr/>
          <m:e>
            <m:d>
              <m:dPr>
                <m:begChr m:val="("/>
                <m:endChr m:val=")"/>
                <m:ctrlPr>
                  <w:rPr>
                    <w:rFonts w:ascii="Cambria Math" w:hAnsi="Cambria Math"/>
                  </w:rPr>
                </m:ctrlPr>
              </m:dPr>
              <m:e>
                <m:sSup>
                  <m:sSupPr/>
                  <m:e>
                    <m:r>
                      <m:rPr>
                        <m:sty m:val="p"/>
                      </m:rPr>
                      <m:t>Cu</m:t>
                    </m:r>
                  </m:e>
                  <m:sup>
                    <m:r>
                      <m:rPr>
                        <m:sty m:val="p"/>
                      </m:rPr>
                      <m:t>2</m:t>
                    </m:r>
                    <m:r>
                      <m:rPr>
                        <m:sty m:val="p"/>
                      </m:rPr>
                      <m:t>+</m:t>
                    </m:r>
                  </m:sup>
                </m:sSup>
                <m:r>
                  <m:rPr>
                    <m:sty m:val="p"/>
                  </m:rPr>
                  <m:t>+</m:t>
                </m:r>
                <m:sSubSup>
                  <m:sSubSupPr/>
                  <m:e>
                    <m:r>
                      <m:rPr>
                        <m:sty m:val="p"/>
                      </m:rPr>
                      <m:t>SO</m:t>
                    </m:r>
                  </m:e>
                  <m:sub>
                    <m:r>
                      <m:rPr>
                        <m:sty m:val="p"/>
                      </m:rPr>
                      <m:t>4</m:t>
                    </m:r>
                  </m:sub>
                  <m:sup>
                    <m:r>
                      <m:rPr>
                        <m:sty m:val="p"/>
                      </m:rPr>
                      <m:t>2</m:t>
                    </m:r>
                    <m:r>
                      <m:rPr>
                        <m:sty m:val="p"/>
                      </m:rPr>
                      <m:t>−</m:t>
                    </m:r>
                  </m:sup>
                </m:sSubSup>
              </m:e>
            </m:d>
          </m:e>
          <m:sub>
            <m:r>
              <m:rPr>
                <m:sty m:val="p"/>
              </m:rPr>
              <m:t>(</m:t>
            </m:r>
            <m:r>
              <m:rPr>
                <m:sty m:val="i"/>
              </m:rPr>
              <m:t>a</m:t>
            </m:r>
            <m:r>
              <m:rPr>
                <m:sty m:val="i"/>
              </m:rPr>
              <m:t>q</m:t>
            </m:r>
            <m:r>
              <m:rPr>
                <m:sty m:val="p"/>
              </m:rPr>
              <m:t>)</m:t>
            </m:r>
          </m:sub>
        </m:sSub>
      </m:oMath>
      <w:r>
        <w:rPr/>
        <w:t xml:space="preserve">.</w:t>
      </w:r>
    </w:p>
    <w:p>
      <w:pPr>
        <w:spacing w:after="220" w:lineRule="auto"/>
      </w:pPr>
      <w:r>
        <w:rPr>
          <w:rFonts w:eastAsia="Georgia" w:cs="Georgia" w:ascii="Georgia" w:hAnsi="Georgia"/>
        </w:rPr>
        <w:t xml:space="preserve">Etape 2 : On introduit dans un bécher:</w:t>
      </w:r>
    </w:p>
    <w:p>
      <w:pPr>
        <w:numPr>
          <w:ilvl w:val="0"/>
          <w:numId w:val="5"/>
        </w:numPr>
        <w:spacing w:lineRule="auto"/>
      </w:pPr>
      <w:r>
        <w:rPr/>
        <w:t xml:space="preserve">un volume </w:t>
      </w:r>
      <m:oMath>
        <m:sSub>
          <m:sSubPr/>
          <m:e>
            <m:r>
              <m:rPr>
                <m:sty m:val="i"/>
              </m:rPr>
              <m:t>V</m:t>
            </m:r>
          </m:e>
          <m:sub>
            <m:r>
              <m:rPr>
                <m:sty m:val="i"/>
              </m:rPr>
              <m:t>s</m:t>
            </m:r>
          </m:sub>
        </m:sSub>
        <m:r>
          <m:rPr>
            <m:sty m:val="p"/>
          </m:rPr>
          <m:t>=</m:t>
        </m:r>
        <m:r>
          <m:rPr>
            <m:sty m:val="p"/>
          </m:rPr>
          <m:t>20</m:t>
        </m:r>
        <m:r>
          <m:rPr>
            <m:sty m:val="p"/>
          </m:rPr>
          <m:t>,</m:t>
        </m:r>
        <m:r>
          <m:rPr>
            <m:sty m:val="p"/>
          </m:rPr>
          <m:t>0</m:t>
        </m:r>
        <m:r>
          <m:rPr>
            <m:nor/>
          </m:rPr>
          <m:t xml:space="preserve"> </m:t>
        </m:r>
        <m:r>
          <m:rPr>
            <m:sty m:val="p"/>
          </m:rPr>
          <m:t>mL</m:t>
        </m:r>
      </m:oMath>
      <w:r>
        <w:rPr/>
        <w:t xml:space="preserve"> de la solution ( </w:t>
      </w:r>
      <m:oMath>
        <m:r>
          <m:rPr>
            <m:sty m:val="i"/>
          </m:rPr>
          <m:t>S</m:t>
        </m:r>
      </m:oMath>
      <w:r>
        <w:rPr>
          <w:rFonts w:eastAsia="Georgia" w:cs="Georgia" w:ascii="Georgia" w:hAnsi="Georgia"/>
        </w:rPr>
        <w:t xml:space="preserve"> ) à doser ;</w:t>
      </w:r>
    </w:p>
    <w:p>
      <w:pPr>
        <w:numPr>
          <w:ilvl w:val="0"/>
          <w:numId w:val="5"/>
        </w:numPr>
        <w:spacing w:lineRule="auto"/>
      </w:pPr>
      <w:r>
        <w:rPr/>
        <w:t xml:space="preserve">un volume </w:t>
      </w:r>
      <m:oMath>
        <m:sSub>
          <m:sSubPr/>
          <m:e>
            <m:r>
              <m:rPr>
                <m:sty m:val="i"/>
              </m:rPr>
              <m:t>V</m:t>
            </m:r>
          </m:e>
          <m:sub>
            <m:r>
              <m:rPr>
                <m:sty m:val="i"/>
              </m:rPr>
              <m:t>e</m:t>
            </m:r>
            <m:r>
              <m:rPr>
                <m:sty m:val="i"/>
              </m:rPr>
              <m:t>a</m:t>
            </m:r>
            <m:r>
              <m:rPr>
                <m:sty m:val="i"/>
              </m:rPr>
              <m:t>u</m:t>
            </m:r>
          </m:sub>
        </m:sSub>
        <m:r>
          <m:rPr>
            <m:sty m:val="p"/>
          </m:rPr>
          <m:t>=</m:t>
        </m:r>
        <m:r>
          <m:rPr>
            <m:sty m:val="p"/>
          </m:rPr>
          <m:t>30</m:t>
        </m:r>
        <m:r>
          <m:rPr>
            <m:nor/>
          </m:rPr>
          <m:t xml:space="preserve"> </m:t>
        </m:r>
        <m:r>
          <m:rPr>
            <m:sty m:val="p"/>
          </m:rPr>
          <m:t>mL</m:t>
        </m:r>
      </m:oMath>
      <w:r>
        <w:rPr>
          <w:rFonts w:eastAsia="Georgia" w:cs="Georgia" w:ascii="Georgia" w:hAnsi="Georgia"/>
        </w:rPr>
        <w:t xml:space="preserve"> d'eau distillée ;</w:t>
      </w:r>
    </w:p>
    <w:p>
      <w:pPr>
        <w:numPr>
          <w:ilvl w:val="0"/>
          <w:numId w:val="5"/>
        </w:numPr>
        <w:spacing w:lineRule="auto"/>
      </w:pPr>
      <w:r>
        <w:rPr/>
        <w:t xml:space="preserve">un volume </w:t>
      </w:r>
      <m:oMath>
        <m:sSub>
          <m:sSubPr/>
          <m:e>
            <m:r>
              <m:rPr>
                <m:sty m:val="i"/>
              </m:rPr>
              <m:t>V</m:t>
            </m:r>
          </m:e>
          <m:sub>
            <m:r>
              <m:rPr>
                <m:sty m:val="i"/>
              </m:rPr>
              <m:t>K</m:t>
            </m:r>
            <m:r>
              <m:rPr>
                <m:sty m:val="i"/>
              </m:rPr>
              <m:t>I</m:t>
            </m:r>
          </m:sub>
        </m:sSub>
        <m:r>
          <m:rPr>
            <m:sty m:val="p"/>
          </m:rPr>
          <m:t>=</m:t>
        </m:r>
        <m:r>
          <m:rPr>
            <m:sty m:val="p"/>
          </m:rPr>
          <m:t>50</m:t>
        </m:r>
        <m:r>
          <m:rPr>
            <m:nor/>
          </m:rPr>
          <m:t xml:space="preserve"> </m:t>
        </m:r>
        <m:r>
          <m:rPr>
            <m:sty m:val="p"/>
          </m:rPr>
          <m:t>mL</m:t>
        </m:r>
      </m:oMath>
      <w:r>
        <w:rPr/>
        <w:t xml:space="preserve"> d'iodure de potassium </w:t>
      </w:r>
      <m:oMath>
        <m:sSub>
          <m:sSubPr/>
          <m:e>
            <m:d>
              <m:dPr>
                <m:begChr m:val="("/>
                <m:endChr m:val=")"/>
                <m:ctrlPr>
                  <w:rPr>
                    <w:rFonts w:ascii="Cambria Math" w:hAnsi="Cambria Math"/>
                  </w:rPr>
                </m:ctrlPr>
              </m:dPr>
              <m:e>
                <m:sSup>
                  <m:sSupPr/>
                  <m:e>
                    <m:r>
                      <m:rPr>
                        <m:sty m:val="i"/>
                      </m:rPr>
                      <m:t>K</m:t>
                    </m:r>
                  </m:e>
                  <m:sup>
                    <m:r>
                      <m:rPr>
                        <m:sty m:val="p"/>
                      </m:rPr>
                      <m:t>+</m:t>
                    </m:r>
                  </m:sup>
                </m:sSup>
                <m:r>
                  <m:rPr>
                    <m:sty m:val="p"/>
                  </m:rPr>
                  <m:t>+</m:t>
                </m:r>
                <m:sSup>
                  <m:sSupPr/>
                  <m:e>
                    <m:r>
                      <m:rPr>
                        <m:sty m:val="i"/>
                      </m:rPr>
                      <m:t>I</m:t>
                    </m:r>
                  </m:e>
                  <m:sup>
                    <m:r>
                      <m:rPr>
                        <m:sty m:val="p"/>
                      </m:rPr>
                      <m:t>−</m:t>
                    </m:r>
                  </m:sup>
                </m:sSup>
              </m:e>
            </m:d>
          </m:e>
          <m:sub>
            <m:r>
              <m:rPr>
                <m:sty m:val="p"/>
              </m:rPr>
              <m:t>(</m:t>
            </m:r>
            <m:r>
              <m:rPr>
                <m:sty m:val="i"/>
              </m:rPr>
              <m:t>a</m:t>
            </m:r>
            <m:r>
              <m:rPr>
                <m:sty m:val="i"/>
              </m:rPr>
              <m:t>q</m:t>
            </m:r>
            <m:r>
              <m:rPr>
                <m:sty m:val="p"/>
              </m:rPr>
              <m:t>)</m:t>
            </m:r>
          </m:sub>
        </m:sSub>
      </m:oMath>
      <w:r>
        <w:rPr/>
        <w:t xml:space="preserve"> de concentration </w:t>
      </w:r>
      <m:oMath>
        <m:r>
          <m:rPr>
            <m:sty m:val="p"/>
          </m:rPr>
          <m:t>2</m:t>
        </m:r>
        <m:r>
          <m:rPr>
            <m:sty m:val="p"/>
          </m:rPr>
          <m:t>,</m:t>
        </m:r>
        <m:r>
          <m:rPr>
            <m:sty m:val="p"/>
          </m:rPr>
          <m:t>00</m:t>
        </m:r>
        <m:r>
          <m:rPr>
            <m:nor/>
          </m:rPr>
          <m:t xml:space="preserve"> </m:t>
        </m:r>
        <m:r>
          <m:rPr>
            <m:sty m:val="p"/>
          </m:rPr>
          <m:t>mol</m:t>
        </m:r>
        <m:r>
          <m:rPr>
            <m:sty m:val="p"/>
          </m:rPr>
          <m:t>.</m:t>
        </m:r>
        <m:sSup>
          <m:sSupPr/>
          <m:e>
            <m:r>
              <m:rPr>
                <m:sty m:val="i"/>
              </m:rPr>
              <m:t>L</m:t>
            </m:r>
          </m:e>
          <m:sup>
            <m:r>
              <m:rPr>
                <m:sty m:val="p"/>
              </m:rPr>
              <m:t>−</m:t>
            </m:r>
            <m:r>
              <m:rPr>
                <m:sty m:val="p"/>
              </m:rPr>
              <m:t>1</m:t>
            </m:r>
          </m:sup>
        </m:sSup>
      </m:oMath>
      <w:r>
        <w:rPr/>
        <w:t xml:space="preserve">.</w:t>
      </w:r>
    </w:p>
    <w:p>
      <w:pPr>
        <w:spacing w:after="220" w:lineRule="auto"/>
      </w:pPr>
      <w:r>
        <w:rPr/>
        <w:t xml:space="preserve">Les ions cuivre (II) </w:t>
      </w:r>
      <m:oMath>
        <m:r>
          <m:rPr>
            <m:sty m:val="i"/>
          </m:rPr>
          <m:t>C</m:t>
        </m:r>
        <m:sSubSup>
          <m:sSubSupPr/>
          <m:e>
            <m:r>
              <m:rPr>
                <m:sty m:val="i"/>
              </m:rPr>
              <m:t>u</m:t>
            </m:r>
          </m:e>
          <m:sub>
            <m:r>
              <m:rPr>
                <m:sty m:val="p"/>
              </m:rPr>
              <m:t>(</m:t>
            </m:r>
            <m:r>
              <m:rPr>
                <m:sty m:val="i"/>
              </m:rPr>
              <m:t>a</m:t>
            </m:r>
            <m:r>
              <m:rPr>
                <m:sty m:val="i"/>
              </m:rPr>
              <m:t>q</m:t>
            </m:r>
            <m:r>
              <m:rPr>
                <m:sty m:val="p"/>
              </m:rPr>
              <m:t>)</m:t>
            </m:r>
          </m:sub>
          <m:sup>
            <m:r>
              <m:rPr>
                <m:sty m:val="p"/>
              </m:rPr>
              <m:t>2</m:t>
            </m:r>
            <m:r>
              <m:rPr>
                <m:sty m:val="p"/>
              </m:rPr>
              <m:t>+</m:t>
            </m:r>
          </m:sup>
        </m:sSubSup>
      </m:oMath>
      <w:r>
        <w:rPr>
          <w:rFonts w:eastAsia="Georgia" w:cs="Georgia" w:ascii="Georgia" w:hAnsi="Georgia"/>
        </w:rPr>
        <w:t xml:space="preserve"> réagissent alors les ions iodure </w:t>
      </w:r>
      <m:oMath>
        <m:sSubSup>
          <m:sSubSupPr/>
          <m:e>
            <m:r>
              <m:rPr>
                <m:sty m:val="i"/>
              </m:rPr>
              <m:t>I</m:t>
            </m:r>
          </m:e>
          <m:sub>
            <m:r>
              <m:rPr>
                <m:sty m:val="p"/>
              </m:rPr>
              <m:t>(</m:t>
            </m:r>
            <m:r>
              <m:rPr>
                <m:sty m:val="i"/>
              </m:rPr>
              <m:t>a</m:t>
            </m:r>
            <m:r>
              <m:rPr>
                <m:sty m:val="i"/>
              </m:rPr>
              <m:t>q</m:t>
            </m:r>
            <m:r>
              <m:rPr>
                <m:sty m:val="p"/>
              </m:rPr>
              <m:t>)</m:t>
            </m:r>
          </m:sub>
          <m:sup>
            <m:r>
              <m:rPr>
                <m:sty m:val="p"/>
              </m:rPr>
              <m:t>−</m:t>
            </m:r>
          </m:sup>
        </m:sSubSup>
      </m:oMath>
      <w:r>
        <w:rPr>
          <w:rFonts w:eastAsia="Georgia" w:cs="Georgia" w:ascii="Georgia" w:hAnsi="Georgia"/>
        </w:rPr>
        <w:t xml:space="preserve">selon la réaction d'équation :</w:t>
      </w:r>
    </w:p>
    <w:p>
      <w:pPr>
        <w:spacing w:after="220" w:lineRule="auto"/>
      </w:pPr>
      <m:oMathPara>
        <m:oMath>
          <m:r>
            <m:rPr>
              <m:sty m:val="p"/>
            </m:rPr>
            <m:t>2</m:t>
          </m:r>
          <m:r>
            <m:rPr>
              <m:sty m:val="i"/>
            </m:rPr>
            <m:t>C</m:t>
          </m:r>
          <m:sSubSup>
            <m:sSubSupPr/>
            <m:e>
              <m:r>
                <m:rPr>
                  <m:sty m:val="i"/>
                </m:rPr>
                <m:t>u</m:t>
              </m:r>
            </m:e>
            <m:sub>
              <m:r>
                <m:rPr>
                  <m:sty m:val="p"/>
                </m:rPr>
                <m:t>(</m:t>
              </m:r>
              <m:r>
                <m:rPr>
                  <m:sty m:val="i"/>
                </m:rPr>
                <m:t>a</m:t>
              </m:r>
              <m:r>
                <m:rPr>
                  <m:sty m:val="i"/>
                </m:rPr>
                <m:t>q</m:t>
              </m:r>
              <m:r>
                <m:rPr>
                  <m:sty m:val="p"/>
                </m:rPr>
                <m:t>)</m:t>
              </m:r>
            </m:sub>
            <m:sup>
              <m:r>
                <m:rPr>
                  <m:sty m:val="p"/>
                </m:rPr>
                <m:t>2</m:t>
              </m:r>
              <m:r>
                <m:rPr>
                  <m:sty m:val="p"/>
                </m:rPr>
                <m:t>+</m:t>
              </m:r>
            </m:sup>
          </m:sSubSup>
          <m:r>
            <m:rPr>
              <m:sty m:val="p"/>
            </m:rPr>
            <m:t>+</m:t>
          </m:r>
          <m:r>
            <m:rPr>
              <m:sty m:val="p"/>
            </m:rPr>
            <m:t>5</m:t>
          </m:r>
          <m:sSubSup>
            <m:sSubSupPr/>
            <m:e>
              <m:r>
                <m:rPr>
                  <m:sty m:val="i"/>
                </m:rPr>
                <m:t>I</m:t>
              </m:r>
            </m:e>
            <m:sub>
              <m:r>
                <m:rPr>
                  <m:sty m:val="p"/>
                </m:rPr>
                <m:t>(</m:t>
              </m:r>
              <m:r>
                <m:rPr>
                  <m:sty m:val="i"/>
                </m:rPr>
                <m:t>a</m:t>
              </m:r>
              <m:r>
                <m:rPr>
                  <m:sty m:val="i"/>
                </m:rPr>
                <m:t>q</m:t>
              </m:r>
              <m:r>
                <m:rPr>
                  <m:sty m:val="p"/>
                </m:rPr>
                <m:t>)</m:t>
              </m:r>
            </m:sub>
            <m:sup>
              <m:r>
                <m:rPr>
                  <m:sty m:val="p"/>
                </m:rPr>
                <m:t>−</m:t>
              </m:r>
            </m:sup>
          </m:sSubSup>
          <m:r>
            <m:rPr>
              <m:sty m:val="p"/>
            </m:rPr>
            <m:t>=</m:t>
          </m:r>
          <m:r>
            <m:rPr>
              <m:sty m:val="p"/>
            </m:rPr>
            <m:t>2</m:t>
          </m:r>
          <m:r>
            <m:rPr>
              <m:sty m:val="i"/>
            </m:rPr>
            <m:t>C</m:t>
          </m:r>
          <m:r>
            <m:rPr>
              <m:sty m:val="i"/>
            </m:rPr>
            <m:t>u</m:t>
          </m:r>
          <m:sSub>
            <m:sSubPr/>
            <m:e>
              <m:r>
                <m:rPr>
                  <m:sty m:val="i"/>
                </m:rPr>
                <m:t>I</m:t>
              </m:r>
            </m:e>
            <m:sub>
              <m:r>
                <m:rPr>
                  <m:sty m:val="p"/>
                </m:rPr>
                <m:t>(</m:t>
              </m:r>
              <m:r>
                <m:rPr>
                  <m:sty m:val="i"/>
                </m:rPr>
                <m:t>s</m:t>
              </m:r>
              <m:r>
                <m:rPr>
                  <m:sty m:val="p"/>
                </m:rPr>
                <m:t>)</m:t>
              </m:r>
            </m:sub>
          </m:sSub>
          <m:r>
            <m:rPr>
              <m:sty m:val="p"/>
            </m:rPr>
            <m:t>+</m:t>
          </m:r>
          <m:sSubSup>
            <m:sSubSupPr/>
            <m:e>
              <m:r>
                <m:rPr>
                  <m:sty m:val="i"/>
                </m:rPr>
                <m:t>I</m:t>
              </m:r>
            </m:e>
            <m:sub>
              <m:r>
                <m:rPr>
                  <m:sty m:val="p"/>
                </m:rPr>
                <m:t>3</m:t>
              </m:r>
              <m:r>
                <m:rPr>
                  <m:sty m:val="p"/>
                </m:rPr>
                <m:t>(</m:t>
              </m:r>
              <m:r>
                <m:rPr>
                  <m:sty m:val="i"/>
                </m:rPr>
                <m:t>a</m:t>
              </m:r>
              <m:r>
                <m:rPr>
                  <m:sty m:val="i"/>
                </m:rPr>
                <m:t>q</m:t>
              </m:r>
              <m:r>
                <m:rPr>
                  <m:sty m:val="p"/>
                </m:rPr>
                <m:t>)</m:t>
              </m:r>
            </m:sub>
            <m:sup>
              <m:r>
                <m:rPr>
                  <m:sty m:val="p"/>
                </m:rPr>
                <m:t>−</m:t>
              </m:r>
            </m:sup>
          </m:sSubSup>
        </m:oMath>
      </m:oMathPara>
    </w:p>
    <w:p>
      <w:pPr>
        <w:spacing w:after="220" w:lineRule="auto"/>
      </w:pPr>
      <w:r>
        <w:rPr>
          <w:rFonts w:eastAsia="Georgia" w:cs="Georgia" w:ascii="Georgia" w:hAnsi="Georgia"/>
        </w:rPr>
        <w:t xml:space="preserve">Etape 3 : On introduit dans le bécher deux électrodes de platine dans lesquelles on impose la circulation d'un courant très faible de l'ordre de </w:t>
      </w:r>
      <m:oMath>
        <m:r>
          <m:rPr>
            <m:sty m:val="p"/>
          </m:rPr>
          <m:t>1</m:t>
        </m:r>
        <m:r>
          <m:rPr>
            <m:sty m:val="i"/>
          </m:rPr>
          <m:t>μ</m:t>
        </m:r>
        <m:r>
          <m:rPr>
            <m:sty m:val="i"/>
          </m:rPr>
          <m:t>A</m:t>
        </m:r>
      </m:oMath>
      <w:r>
        <w:rPr>
          <w:rFonts w:eastAsia="Georgia" w:cs="Georgia" w:ascii="Georgia" w:hAnsi="Georgia"/>
        </w:rPr>
        <w:t xml:space="preserve">. A l'une des électrodes se produit une oxydation, à l'autre une réduction.</w:t>
      </w:r>
    </w:p>
    <w:p>
      <w:pPr>
        <w:spacing w:after="220" w:lineRule="auto"/>
      </w:pPr>
      <w:r>
        <w:rPr/>
        <w:t xml:space="preserve">On titre alors les ions triiodure </w:t>
      </w:r>
      <m:oMath>
        <m:sSubSup>
          <m:sSubSupPr/>
          <m:e>
            <m:r>
              <m:rPr>
                <m:sty m:val="i"/>
              </m:rPr>
              <m:t>I</m:t>
            </m:r>
          </m:e>
          <m:sub>
            <m:r>
              <m:rPr>
                <m:sty m:val="p"/>
              </m:rPr>
              <m:t>3</m:t>
            </m:r>
            <m:r>
              <m:rPr>
                <m:sty m:val="p"/>
              </m:rPr>
              <m:t>(</m:t>
            </m:r>
            <m:r>
              <m:rPr>
                <m:sty m:val="i"/>
              </m:rPr>
              <m:t>a</m:t>
            </m:r>
            <m:r>
              <m:rPr>
                <m:sty m:val="i"/>
              </m:rPr>
              <m:t>q</m:t>
            </m:r>
            <m:r>
              <m:rPr>
                <m:sty m:val="p"/>
              </m:rPr>
              <m:t>)</m:t>
            </m:r>
          </m:sub>
          <m:sup>
            <m:r>
              <m:rPr>
                <m:sty m:val="p"/>
              </m:rPr>
              <m:t>−</m:t>
            </m:r>
          </m:sup>
        </m:sSubSup>
      </m:oMath>
      <w:r>
        <w:rPr/>
        <w:t xml:space="preserve">par une solution de thiosulfate de sodium </w:t>
      </w:r>
      <m:oMath>
        <m:sSub>
          <m:sSubPr/>
          <m:e>
            <m:d>
              <m:dPr>
                <m:begChr m:val="("/>
                <m:endChr m:val=")"/>
                <m:ctrlPr>
                  <w:rPr>
                    <w:rFonts w:ascii="Cambria Math" w:hAnsi="Cambria Math"/>
                  </w:rPr>
                </m:ctrlPr>
              </m:dPr>
              <m:e>
                <m:r>
                  <m:rPr>
                    <m:sty m:val="p"/>
                  </m:rPr>
                  <m:t>2</m:t>
                </m:r>
                <m:sSup>
                  <m:sSupPr/>
                  <m:e>
                    <m:r>
                      <m:rPr>
                        <m:sty m:val="p"/>
                      </m:rPr>
                      <m:t>Na</m:t>
                    </m:r>
                  </m:e>
                  <m:sup>
                    <m:r>
                      <m:rPr>
                        <m:sty m:val="p"/>
                      </m:rPr>
                      <m:t>+</m:t>
                    </m:r>
                  </m:sup>
                </m:sSup>
                <m:r>
                  <m:rPr>
                    <m:sty m:val="p"/>
                  </m:rPr>
                  <m:t>+</m:t>
                </m:r>
                <m:sSub>
                  <m:sSubPr/>
                  <m:e>
                    <m:r>
                      <m:rPr>
                        <m:sty m:val="i"/>
                      </m:rPr>
                      <m:t>S</m:t>
                    </m:r>
                  </m:e>
                  <m:sub>
                    <m:r>
                      <m:rPr>
                        <m:sty m:val="p"/>
                      </m:rPr>
                      <m:t>2</m:t>
                    </m:r>
                  </m:sub>
                </m:sSub>
                <m:sSubSup>
                  <m:sSubSupPr/>
                  <m:e>
                    <m:r>
                      <m:rPr>
                        <m:sty m:val="p"/>
                      </m:rPr>
                      <m:t>O</m:t>
                    </m:r>
                  </m:e>
                  <m:sub>
                    <m:r>
                      <m:rPr>
                        <m:sty m:val="p"/>
                      </m:rPr>
                      <m:t>3</m:t>
                    </m:r>
                  </m:sub>
                  <m:sup>
                    <m:r>
                      <m:rPr>
                        <m:sty m:val="p"/>
                      </m:rPr>
                      <m:t>2</m:t>
                    </m:r>
                    <m:r>
                      <m:rPr>
                        <m:sty m:val="p"/>
                      </m:rPr>
                      <m:t>−</m:t>
                    </m:r>
                  </m:sup>
                </m:sSubSup>
              </m:e>
            </m:d>
          </m:e>
          <m:sub>
            <m:r>
              <m:rPr>
                <m:sty m:val="p"/>
              </m:rPr>
              <m:t>(</m:t>
            </m:r>
            <m:r>
              <m:rPr>
                <m:sty m:val="i"/>
              </m:rPr>
              <m:t>a</m:t>
            </m:r>
            <m:r>
              <m:rPr>
                <m:sty m:val="i"/>
              </m:rPr>
              <m:t>q</m:t>
            </m:r>
            <m:r>
              <m:rPr>
                <m:sty m:val="p"/>
              </m:rPr>
              <m:t>)</m:t>
            </m:r>
          </m:sub>
        </m:sSub>
      </m:oMath>
      <w:r>
        <w:rPr/>
        <w:t xml:space="preserve"> de concentration </w:t>
      </w:r>
      <m:oMath>
        <m:r>
          <m:rPr>
            <m:sty m:val="i"/>
          </m:rPr>
          <m:t>C</m:t>
        </m:r>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1</m:t>
            </m:r>
          </m:sup>
        </m:sSup>
        <m:r>
          <m:rPr>
            <m:nor/>
          </m:rPr>
          <m:t xml:space="preserve"> </m:t>
        </m:r>
        <m:r>
          <m:rPr>
            <m:sty m:val="p"/>
          </m:rPr>
          <m:t>mol</m:t>
        </m:r>
        <m:r>
          <m:rPr>
            <m:sty m:val="p"/>
          </m:rPr>
          <m:t>⋅</m:t>
        </m:r>
        <m:sSup>
          <m:sSupPr/>
          <m:e>
            <m:r>
              <m:rPr>
                <m:sty m:val="i"/>
              </m:rPr>
              <m:t>L</m:t>
            </m:r>
          </m:e>
          <m:sup>
            <m:r>
              <m:rPr>
                <m:sty m:val="p"/>
              </m:rPr>
              <m:t>−</m:t>
            </m:r>
            <m:r>
              <m:rPr>
                <m:sty m:val="p"/>
              </m:rPr>
              <m:t>1</m:t>
            </m:r>
          </m:sup>
        </m:sSup>
      </m:oMath>
      <w:r>
        <w:rPr>
          <w:rFonts w:eastAsia="Georgia" w:cs="Georgia" w:ascii="Georgia" w:hAnsi="Georgia"/>
        </w:rPr>
        <w:t xml:space="preserve"> selon la réaction d'équation :</w:t>
      </w:r>
    </w:p>
    <w:p>
      <w:pPr>
        <w:spacing w:after="220" w:lineRule="auto"/>
      </w:pPr>
      <m:oMathPara>
        <m:oMath>
          <m:sSubSup>
            <m:sSubSupPr/>
            <m:e>
              <m:r>
                <m:rPr>
                  <m:sty m:val="i"/>
                </m:rPr>
                <m:t>I</m:t>
              </m:r>
            </m:e>
            <m:sub>
              <m:r>
                <m:rPr>
                  <m:sty m:val="p"/>
                </m:rPr>
                <m:t>3</m:t>
              </m:r>
              <m:r>
                <m:rPr>
                  <m:sty m:val="p"/>
                </m:rPr>
                <m:t>(</m:t>
              </m:r>
              <m:r>
                <m:rPr>
                  <m:sty m:val="i"/>
                </m:rPr>
                <m:t>a</m:t>
              </m:r>
              <m:r>
                <m:rPr>
                  <m:sty m:val="i"/>
                </m:rPr>
                <m:t>q</m:t>
              </m:r>
              <m:r>
                <m:rPr>
                  <m:sty m:val="p"/>
                </m:rPr>
                <m:t>)</m:t>
              </m:r>
            </m:sub>
            <m:sup>
              <m:r>
                <m:rPr>
                  <m:sty m:val="p"/>
                </m:rPr>
                <m:t>−</m:t>
              </m:r>
            </m:sup>
          </m:sSubSup>
          <m:r>
            <m:rPr>
              <m:sty m:val="p"/>
            </m:rPr>
            <m:t>+</m:t>
          </m:r>
          <m:r>
            <m:rPr>
              <m:sty m:val="p"/>
            </m:rPr>
            <m:t>2</m:t>
          </m:r>
          <m:sSub>
            <m:sSubPr/>
            <m:e>
              <m:r>
                <m:rPr>
                  <m:sty m:val="i"/>
                </m:rPr>
                <m:t>S</m:t>
              </m:r>
            </m:e>
            <m:sub>
              <m:r>
                <m:rPr>
                  <m:sty m:val="p"/>
                </m:rPr>
                <m:t>2</m:t>
              </m:r>
            </m:sub>
          </m:sSub>
          <m:sSubSup>
            <m:sSubSupPr/>
            <m:e>
              <m:r>
                <m:rPr>
                  <m:sty m:val="i"/>
                </m:rPr>
                <m:t>O</m:t>
              </m:r>
            </m:e>
            <m:sub>
              <m:r>
                <m:rPr>
                  <m:sty m:val="p"/>
                </m:rPr>
                <m:t>3</m:t>
              </m:r>
              <m:r>
                <m:rPr>
                  <m:sty m:val="p"/>
                </m:rPr>
                <m:t>(</m:t>
              </m:r>
              <m:r>
                <m:rPr>
                  <m:sty m:val="i"/>
                </m:rPr>
                <m:t>a</m:t>
              </m:r>
              <m:r>
                <m:rPr>
                  <m:sty m:val="i"/>
                </m:rPr>
                <m:t>q</m:t>
              </m:r>
              <m:r>
                <m:rPr>
                  <m:sty m:val="p"/>
                </m:rPr>
                <m:t>)</m:t>
              </m:r>
            </m:sub>
            <m:sup>
              <m:r>
                <m:rPr>
                  <m:sty m:val="p"/>
                </m:rPr>
                <m:t>2</m:t>
              </m:r>
              <m:r>
                <m:rPr>
                  <m:sty m:val="p"/>
                </m:rPr>
                <m:t>−</m:t>
              </m:r>
            </m:sup>
          </m:sSubSup>
          <m:r>
            <m:rPr>
              <m:sty m:val="p"/>
            </m:rPr>
            <m:t>=</m:t>
          </m:r>
          <m:r>
            <m:rPr>
              <m:sty m:val="p"/>
            </m:rPr>
            <m:t>3</m:t>
          </m:r>
          <m:sSubSup>
            <m:sSubSupPr/>
            <m:e>
              <m:r>
                <m:rPr>
                  <m:sty m:val="i"/>
                </m:rPr>
                <m:t>I</m:t>
              </m:r>
            </m:e>
            <m:sub>
              <m:r>
                <m:rPr>
                  <m:sty m:val="p"/>
                </m:rPr>
                <m:t>(</m:t>
              </m:r>
              <m:r>
                <m:rPr>
                  <m:sty m:val="i"/>
                </m:rPr>
                <m:t>a</m:t>
              </m:r>
              <m:r>
                <m:rPr>
                  <m:sty m:val="i"/>
                </m:rPr>
                <m:t>q</m:t>
              </m:r>
              <m:r>
                <m:rPr>
                  <m:sty m:val="p"/>
                </m:rPr>
                <m:t>)</m:t>
              </m:r>
            </m:sub>
            <m:sup>
              <m:r>
                <m:rPr>
                  <m:sty m:val="p"/>
                </m:rPr>
                <m:t>−</m:t>
              </m:r>
            </m:sup>
          </m:sSubSup>
          <m:r>
            <m:rPr>
              <m:sty m:val="p"/>
            </m:rPr>
            <m:t>+</m:t>
          </m:r>
          <m:sSub>
            <m:sSubPr/>
            <m:e>
              <m:r>
                <m:rPr>
                  <m:sty m:val="i"/>
                </m:rPr>
                <m:t>S</m:t>
              </m:r>
            </m:e>
            <m:sub>
              <m:r>
                <m:rPr>
                  <m:sty m:val="p"/>
                </m:rPr>
                <m:t>4</m:t>
              </m:r>
            </m:sub>
          </m:sSub>
          <m:sSubSup>
            <m:sSubSupPr/>
            <m:e>
              <m:r>
                <m:rPr>
                  <m:sty m:val="i"/>
                </m:rPr>
                <m:t>O</m:t>
              </m:r>
            </m:e>
            <m:sub>
              <m:r>
                <m:rPr>
                  <m:sty m:val="p"/>
                </m:rPr>
                <m:t>6</m:t>
              </m:r>
              <m:r>
                <m:rPr>
                  <m:sty m:val="p"/>
                </m:rPr>
                <m:t>(</m:t>
              </m:r>
              <m:r>
                <m:rPr>
                  <m:sty m:val="i"/>
                </m:rPr>
                <m:t>a</m:t>
              </m:r>
              <m:r>
                <m:rPr>
                  <m:sty m:val="i"/>
                </m:rPr>
                <m:t>q</m:t>
              </m:r>
              <m:r>
                <m:rPr>
                  <m:sty m:val="p"/>
                </m:rPr>
                <m:t>)</m:t>
              </m:r>
            </m:sub>
            <m:sup>
              <m:r>
                <m:rPr>
                  <m:sty m:val="p"/>
                </m:rPr>
                <m:t>2</m:t>
              </m:r>
              <m:r>
                <m:rPr>
                  <m:sty m:val="p"/>
                </m:rPr>
                <m:t>−</m:t>
              </m:r>
            </m:sup>
          </m:sSubSup>
        </m:oMath>
      </m:oMathPara>
    </w:p>
    <w:p>
      <w:pPr>
        <w:spacing w:after="220" w:lineRule="auto"/>
      </w:pPr>
      <w:r>
        <w:rPr>
          <w:rFonts w:eastAsia="Georgia" w:cs="Georgia" w:ascii="Georgia" w:hAnsi="Georgia"/>
        </w:rPr>
        <w:t xml:space="preserve">On cherche à exploiter les allures des courbes intensité-potentiel représentées en annexe pour prévoir l'évolution de la différence de potentiel </w:t>
      </w:r>
      <m:oMath>
        <m:r>
          <m:rPr>
            <m:sty m:val="p"/>
          </m:rPr>
          <m:t>Δ</m:t>
        </m:r>
        <m:r>
          <m:rPr>
            <m:sty m:val="i"/>
          </m:rPr>
          <m:t>E</m:t>
        </m:r>
      </m:oMath>
      <w:r>
        <w:rPr>
          <w:rFonts w:eastAsia="Georgia" w:cs="Georgia" w:ascii="Georgia" w:hAnsi="Georgia"/>
        </w:rPr>
        <w:t xml:space="preserve"> entre les deux électrodes de platine en fonction du volume </w:t>
      </w:r>
      <m:oMath>
        <m:r>
          <m:rPr>
            <m:sty m:val="i"/>
          </m:rPr>
          <m:t>V</m:t>
        </m:r>
      </m:oMath>
      <w:r>
        <w:rPr>
          <w:rFonts w:eastAsia="Georgia" w:cs="Georgia" w:ascii="Georgia" w:hAnsi="Georgia"/>
        </w:rPr>
        <w:t xml:space="preserve"> de solution titrante ajouté. On note </w:t>
      </w:r>
      <m:oMath>
        <m:sSub>
          <m:sSubPr/>
          <m:e>
            <m:r>
              <m:rPr>
                <m:sty m:val="i"/>
              </m:rPr>
              <m:t>V</m:t>
            </m:r>
          </m:e>
          <m:sub>
            <m:r>
              <m:rPr>
                <m:nor/>
              </m:rPr>
              <m:t>éq </m:t>
            </m:r>
          </m:sub>
        </m:sSub>
      </m:oMath>
      <w:r>
        <w:rPr>
          <w:rFonts w:eastAsia="Georgia" w:cs="Georgia" w:ascii="Georgia" w:hAnsi="Georgia"/>
        </w:rPr>
        <w:t xml:space="preserve"> le volume équivalent.</w:t>
      </w:r>
    </w:p>
    <w:p>
      <w:pPr>
        <w:spacing w:after="220" w:lineRule="auto"/>
      </w:pPr>
      <w:r>
        <w:rPr/>
        <w:t xml:space="preserve">Q34. Pour </w:t>
      </w:r>
      <m:oMath>
        <m:r>
          <m:rPr>
            <m:sty m:val="i"/>
          </m:rPr>
          <m:t>V</m:t>
        </m:r>
        <m:r>
          <m:rPr>
            <m:sty m:val="p"/>
          </m:rPr>
          <m:t>=</m:t>
        </m:r>
        <m:r>
          <m:rPr>
            <m:sty m:val="p"/>
          </m:rPr>
          <m:t>0</m:t>
        </m:r>
        <m:r>
          <m:rPr>
            <m:sty m:val="i"/>
          </m:rPr>
          <m:t>m</m:t>
        </m:r>
        <m:r>
          <m:rPr>
            <m:sty m:val="i"/>
          </m:rPr>
          <m:t>L</m:t>
        </m:r>
      </m:oMath>
      <w:r>
        <w:rPr>
          <w:rFonts w:eastAsia="Georgia" w:cs="Georgia" w:ascii="Georgia" w:hAnsi="Georgia"/>
        </w:rPr>
        <w:t xml:space="preserve">, en utilisant les conventions de tracé des courbes intensité-potentiel, représenter en annexe l'intensité du courant anodique </w:t>
      </w:r>
      <m:oMath>
        <m:sSub>
          <m:sSubPr/>
          <m:e>
            <m:r>
              <m:rPr>
                <m:sty m:val="i"/>
              </m:rPr>
              <m:t>i</m:t>
            </m:r>
          </m:e>
          <m:sub>
            <m:r>
              <m:rPr>
                <m:sty m:val="i"/>
              </m:rPr>
              <m:t>a</m:t>
            </m:r>
          </m:sub>
        </m:sSub>
      </m:oMath>
      <w:r>
        <w:rPr>
          <w:rFonts w:eastAsia="Georgia" w:cs="Georgia" w:ascii="Georgia" w:hAnsi="Georgia"/>
        </w:rPr>
        <w:t xml:space="preserve"> et l'intensité du courant cathodique </w:t>
      </w:r>
      <m:oMath>
        <m:sSub>
          <m:sSubPr/>
          <m:e>
            <m:r>
              <m:rPr>
                <m:sty m:val="i"/>
              </m:rPr>
              <m:t>i</m:t>
            </m:r>
          </m:e>
          <m:sub>
            <m:r>
              <m:rPr>
                <m:sty m:val="i"/>
              </m:rPr>
              <m:t>c</m:t>
            </m:r>
          </m:sub>
        </m:sSub>
      </m:oMath>
      <w:r>
        <w:rPr>
          <w:rFonts w:eastAsia="Georgia" w:cs="Georgia" w:ascii="Georgia" w:hAnsi="Georgia"/>
        </w:rPr>
        <w:t xml:space="preserve">; en déduire les équations des demi-réactions d'oxydoréduction intervenant à l'anode et à la cathode. Estimer alors une valeur approchée de </w:t>
      </w:r>
      <m:oMath>
        <m:r>
          <m:rPr>
            <m:sty m:val="p"/>
          </m:rPr>
          <m:t>Δ</m:t>
        </m:r>
        <m:sSub>
          <m:sSubPr/>
          <m:e>
            <m:r>
              <m:rPr>
                <m:sty m:val="i"/>
              </m:rPr>
              <m:t>E</m:t>
            </m:r>
          </m:e>
          <m:sub>
            <m:r>
              <m:rPr>
                <m:sty m:val="i"/>
              </m:rPr>
              <m:t>V</m:t>
            </m:r>
            <m:r>
              <m:rPr>
                <m:sty m:val="p"/>
              </m:rPr>
              <m:t>=</m:t>
            </m:r>
            <m:r>
              <m:rPr>
                <m:sty m:val="p"/>
              </m:rPr>
              <m:t>0</m:t>
            </m:r>
            <m:r>
              <m:rPr>
                <m:nor/>
              </m:rPr>
              <m:t xml:space="preserve"> </m:t>
            </m:r>
            <m:r>
              <m:rPr>
                <m:sty m:val="p"/>
              </m:rPr>
              <m:t>mL</m:t>
            </m:r>
          </m:sub>
        </m:sSub>
      </m:oMath>
      <w:r>
        <w:rPr/>
        <w:t xml:space="preserve">.</w:t>
      </w:r>
    </w:p>
    <w:p>
      <w:pPr>
        <w:spacing w:after="220" w:lineRule="auto"/>
      </w:pPr>
      <w:r>
        <w:rPr>
          <w:rFonts w:eastAsia="Georgia" w:cs="Georgia" w:ascii="Georgia" w:hAnsi="Georgia"/>
        </w:rPr>
        <w:t xml:space="preserve">Q35. En procédant de même, prévoir des valeurs approchées pour </w:t>
      </w:r>
      <m:oMath>
        <m:r>
          <m:rPr>
            <m:sty m:val="p"/>
          </m:rPr>
          <m:t>Δ</m:t>
        </m:r>
        <m:sSub>
          <m:sSubPr/>
          <m:e>
            <m:r>
              <m:rPr>
                <m:sty m:val="i"/>
              </m:rPr>
              <m:t>E</m:t>
            </m:r>
          </m:e>
          <m:sub>
            <m:r>
              <m:rPr>
                <m:sty m:val="i"/>
              </m:rPr>
              <m:t>V</m:t>
            </m:r>
            <m:r>
              <m:rPr>
                <m:sty m:val="p"/>
              </m:rPr>
              <m:t>≤</m:t>
            </m:r>
            <m:sSub>
              <m:sSubPr/>
              <m:e>
                <m:r>
                  <m:rPr>
                    <m:sty m:val="i"/>
                  </m:rPr>
                  <m:t>V</m:t>
                </m:r>
              </m:e>
              <m:sub>
                <m:r>
                  <m:rPr>
                    <m:nor/>
                  </m:rPr>
                  <m:t>éq </m:t>
                </m:r>
              </m:sub>
            </m:sSub>
          </m:sub>
        </m:sSub>
      </m:oMath>
      <w:r>
        <w:rPr/>
        <w:t xml:space="preserve"> et </w:t>
      </w:r>
      <m:oMath>
        <m:r>
          <m:rPr>
            <m:sty m:val="p"/>
          </m:rPr>
          <m:t>Δ</m:t>
        </m:r>
        <m:sSub>
          <m:sSubPr/>
          <m:e>
            <m:r>
              <m:rPr>
                <m:sty m:val="i"/>
              </m:rPr>
              <m:t>E</m:t>
            </m:r>
          </m:e>
          <m:sub>
            <m:r>
              <m:rPr>
                <m:sty m:val="i"/>
              </m:rPr>
              <m:t>V</m:t>
            </m:r>
            <m:r>
              <m:rPr>
                <m:sty m:val="p"/>
              </m:rPr>
              <m:t>≥</m:t>
            </m:r>
            <m:sSub>
              <m:sSubPr/>
              <m:e>
                <m:r>
                  <m:rPr>
                    <m:sty m:val="i"/>
                  </m:rPr>
                  <m:t>V</m:t>
                </m:r>
              </m:e>
              <m:sub>
                <m:r>
                  <m:rPr>
                    <m:nor/>
                  </m:rPr>
                  <m:t>éq </m:t>
                </m:r>
              </m:sub>
            </m:sSub>
          </m:sub>
        </m:sSub>
      </m:oMath>
      <w:r>
        <w:rPr/>
        <w:t xml:space="preserve"> et tracer l'allure de la courbe </w:t>
      </w:r>
      <m:oMath>
        <m:r>
          <m:rPr>
            <m:sty m:val="p"/>
          </m:rPr>
          <m:t>Δ</m:t>
        </m:r>
        <m:r>
          <m:rPr>
            <m:sty m:val="i"/>
          </m:rPr>
          <m:t>E</m:t>
        </m:r>
        <m:r>
          <m:rPr>
            <m:sty m:val="p"/>
          </m:rPr>
          <m:t>=</m:t>
        </m:r>
        <m:r>
          <m:rPr>
            <m:sty m:val="i"/>
          </m:rPr>
          <m:t>f</m:t>
        </m:r>
        <m:r>
          <m:rPr>
            <m:sty m:val="p"/>
          </m:rPr>
          <m:t>(</m:t>
        </m:r>
        <m:r>
          <m:rPr>
            <m:sty m:val="i"/>
          </m:rPr>
          <m:t>V</m:t>
        </m:r>
        <m:r>
          <m:rPr>
            <m:sty m:val="p"/>
          </m:rPr>
          <m:t>)</m:t>
        </m:r>
      </m:oMath>
      <w:r>
        <w:rPr/>
        <w:t xml:space="preserve">.</w:t>
      </w:r>
    </w:p>
    <w:p>
      <w:pPr>
        <w:spacing w:after="220" w:lineRule="auto"/>
      </w:pPr>
      <w:r>
        <w:rPr/>
        <w:t xml:space="preserve">A partir de la courbe </w:t>
      </w:r>
      <m:oMath>
        <m:r>
          <m:rPr>
            <m:sty m:val="p"/>
          </m:rPr>
          <m:t>Δ</m:t>
        </m:r>
        <m:r>
          <m:rPr>
            <m:sty m:val="i"/>
          </m:rPr>
          <m:t>E</m:t>
        </m:r>
        <m:r>
          <m:rPr>
            <m:sty m:val="p"/>
          </m:rPr>
          <m:t>=</m:t>
        </m:r>
        <m:r>
          <m:rPr>
            <m:sty m:val="i"/>
          </m:rPr>
          <m:t>f</m:t>
        </m:r>
        <m:r>
          <m:rPr>
            <m:sty m:val="p"/>
          </m:rPr>
          <m:t>(</m:t>
        </m:r>
        <m:r>
          <m:rPr>
            <m:sty m:val="i"/>
          </m:rPr>
          <m:t>V</m:t>
        </m:r>
        <m:r>
          <m:rPr>
            <m:sty m:val="p"/>
          </m:rPr>
          <m:t>)</m:t>
        </m:r>
      </m:oMath>
      <w:r>
        <w:rPr>
          <w:rFonts w:eastAsia="Georgia" w:cs="Georgia" w:ascii="Georgia" w:hAnsi="Georgia"/>
        </w:rPr>
        <w:t xml:space="preserve">, on obtient un volume équivalent </w:t>
      </w:r>
      <m:oMath>
        <m:sSub>
          <m:sSubPr/>
          <m:e>
            <m:r>
              <m:rPr>
                <m:sty m:val="i"/>
              </m:rPr>
              <m:t>V</m:t>
            </m:r>
          </m:e>
          <m:sub>
            <m:r>
              <m:rPr>
                <m:nor/>
              </m:rPr>
              <m:t>éq </m:t>
            </m:r>
          </m:sub>
        </m:sSub>
        <m:r>
          <m:rPr>
            <m:sty m:val="p"/>
          </m:rPr>
          <m:t>=</m:t>
        </m:r>
        <m:r>
          <m:rPr>
            <m:sty m:val="p"/>
          </m:rPr>
          <m:t>10</m:t>
        </m:r>
        <m:r>
          <m:rPr>
            <m:sty m:val="p"/>
          </m:rPr>
          <m:t>,</m:t>
        </m:r>
        <m:r>
          <m:rPr>
            <m:sty m:val="p"/>
          </m:rPr>
          <m:t>0</m:t>
        </m:r>
        <m:r>
          <m:rPr>
            <m:nor/>
          </m:rPr>
          <m:t xml:space="preserve"> </m:t>
        </m:r>
        <m:r>
          <m:rPr>
            <m:sty m:val="p"/>
          </m:rPr>
          <m:t>mL</m:t>
        </m:r>
      </m:oMath>
      <w:r>
        <w:rPr/>
        <w:t xml:space="preserve">.</w:t>
      </w:r>
      <w:r>
        <w:rPr/>
        <w:br w:type="textWrapping"/>
      </w:r>
      <w:r>
        <w:rPr>
          <w:rFonts w:eastAsia="Georgia" w:cs="Georgia" w:ascii="Georgia" w:hAnsi="Georgia"/>
        </w:rPr>
        <w:t xml:space="preserve">Q36. Déterminer le pourcentage massique </w:t>
      </w:r>
      <m:oMath>
        <m:r>
          <m:rPr>
            <m:sty m:val="i"/>
          </m:rPr>
          <m:t>w</m:t>
        </m:r>
      </m:oMath>
      <w:r>
        <w:rPr>
          <w:rFonts w:eastAsia="Georgia" w:cs="Georgia" w:ascii="Georgia" w:hAnsi="Georgia"/>
        </w:rPr>
        <w:t xml:space="preserve"> en cuivre dans la bouillie bordelaise et confronter le résultat à l'indication de l'étiquette (donnée : </w:t>
      </w:r>
      <m:oMath>
        <m:f>
          <m:fPr>
            <m:ctrlPr>
              <w:rPr>
                <w:rFonts w:ascii="Cambria Math" w:hAnsi="Cambria Math"/>
              </w:rPr>
            </m:ctrlPr>
          </m:fPr>
          <m:num>
            <m:r>
              <m:rPr>
                <m:sty m:val="p"/>
              </m:rPr>
              <m:t>63</m:t>
            </m:r>
            <m:r>
              <m:rPr>
                <m:sty m:val="p"/>
              </m:rPr>
              <m:t>,</m:t>
            </m:r>
            <m:r>
              <m:rPr>
                <m:sty m:val="p"/>
              </m:rPr>
              <m:t>5</m:t>
            </m:r>
          </m:num>
          <m:den>
            <m:r>
              <m:rPr>
                <m:sty m:val="p"/>
              </m:rPr>
              <m:t>15</m:t>
            </m:r>
            <m:r>
              <m:rPr>
                <m:sty m:val="p"/>
              </m:rPr>
              <m:t>,</m:t>
            </m:r>
            <m:r>
              <m:rPr>
                <m:sty m:val="p"/>
              </m:rPr>
              <m:t>9</m:t>
            </m:r>
          </m:den>
        </m:f>
        <m:r>
          <m:rPr>
            <m:sty m:val="p"/>
          </m:rPr>
          <m:t>≈</m:t>
        </m:r>
        <m:r>
          <m:rPr>
            <m:sty m:val="p"/>
          </m:rPr>
          <m:t>4</m:t>
        </m:r>
        <m:r>
          <m:rPr>
            <m:sty m:val="p"/>
          </m:rPr>
          <m:t>,</m:t>
        </m:r>
        <m:r>
          <m:rPr>
            <m:sty m:val="p"/>
          </m:rPr>
          <m:t>00</m:t>
        </m:r>
      </m:oMath>
      <w:r>
        <w:rPr/>
        <w:t xml:space="preserve"> ).</w:t>
      </w:r>
      <w:r>
        <w:rPr/>
        <w:br w:type="textWrapping"/>
      </w:r>
    </w:p>
    <w:p>
      <w:pPr>
        <w:spacing w:lineRule="auto"/>
        <w:jc w:val="center"/>
      </w:pPr>
      <w:r>
        <w:rPr/>
        <w:drawing>
          <wp:inline distB="0" distL="0" distR="0" distT="0">
            <wp:extent cx="5486400" cy="8580346"/>
            <wp:effectExtent b="0" l="0" r="0" t="0"/>
            <wp:docPr id="3" name="image-3ea953bdc582f3f450342640bc0292ecdd69f16f.jpg"/>
            <a:graphic>
              <a:graphicData uri="http://schemas.openxmlformats.org/drawingml/2006/picture">
                <pic:pic>
                  <pic:nvPicPr>
                    <pic:cNvPr id="3" name="image-3ea953bdc582f3f450342640bc0292ecdd69f16f.jpg" descr=""/>
                    <pic:cNvPicPr/>
                  </pic:nvPicPr>
                  <pic:blipFill>
                    <a:blip r:embed="rId7" cstate="print"/>
                    <a:srcRect b="0" l="0" r="0" t="0"/>
                    <a:stretch>
                      <a:fillRect/>
                    </a:stretch>
                  </pic:blipFill>
                  <pic:spPr>
                    <a:xfrm>
                      <a:off x="0" y="0"/>
                      <a:ext cx="5486400" cy="8580346"/>
                    </a:xfrm>
                    <a:prstGeom prst="rect"/>
                  </pic:spPr>
                </pic:pic>
              </a:graphicData>
            </a:graphic>
          </wp:inline>
        </w:drawing>
      </w:r>
    </w:p>
    <w:p>
      <w:pPr>
        <w:spacing w:line="288" w:after="220" w:lineRule="auto"/>
        <w:jc w:val="center"/>
      </w:pPr>
      <w:r>
        <w:rPr>
          <w:b/>
          <w:sz w:val="56"/>
        </w:rPr>
        <w:t xml:space="preserve">Epreuve de Physique B - Thermodynamique</w:t>
      </w:r>
    </w:p>
    <w:p>
      <w:pPr>
        <w:spacing w:line="271" w:before="330" w:lineRule="auto"/>
      </w:pPr>
      <w:r>
        <w:rPr>
          <w:rFonts w:eastAsia="Georgia" w:cs="Georgia" w:ascii="Georgia" w:hAnsi="Georgia"/>
          <w:b/>
          <w:sz w:val="42"/>
        </w:rPr>
        <w:t xml:space="preserve">Durée 2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L'usage de tout ouvrage de référence et de tout document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De nombreuses parties sont indépendantes. Il est conseillé aux candidats de prendre connaissance rapidement de la totalité du texte du sujet.</w:t>
      </w:r>
    </w:p>
    <w:p>
      <w:pPr>
        <w:spacing w:after="220" w:lineRule="auto"/>
      </w:pPr>
      <w:r>
        <w:rPr>
          <w:rFonts w:eastAsia="Georgia" w:cs="Georgia" w:ascii="Georgia" w:hAnsi="Georgia"/>
        </w:rPr>
        <w:t xml:space="preserve">Les candidats doivent respecter les notations de l'énoncé et préciser, dans chaque cas, la numérotation de la question posée.</w:t>
      </w:r>
    </w:p>
    <w:p>
      <w:pPr>
        <w:spacing w:line="271" w:before="330" w:lineRule="auto"/>
      </w:pPr>
      <w:r>
        <w:rPr>
          <w:rFonts w:eastAsia="Georgia" w:cs="Georgia" w:ascii="Georgia" w:hAnsi="Georgia"/>
          <w:b/>
          <w:sz w:val="42"/>
        </w:rPr>
        <w:t xml:space="preserve">Étude de géothermie domestique</w:t>
      </w:r>
    </w:p>
    <w:p>
      <w:pPr>
        <w:spacing w:after="220" w:lineRule="auto"/>
      </w:pPr>
      <w:r>
        <w:rPr>
          <w:rFonts w:eastAsia="Georgia" w:cs="Georgia" w:ascii="Georgia" w:hAnsi="Georgia"/>
        </w:rPr>
        <w:t xml:space="preserve">Les calculs numériques seront effectués à un ou deux chiffres significatifs à l'appréciation des candidats. Les trois parties sont indépendantes.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ln</m:t>
                </m:r>
                <m:r>
                  <m:rPr>
                    <m:sty m:val="p"/>
                  </m:rPr>
                  <m:t>⁡</m:t>
                </m:r>
                <m:r>
                  <m:rPr>
                    <m:sty m:val="p"/>
                  </m:rPr>
                  <m:t>(</m:t>
                </m:r>
                <m:r>
                  <m:rPr>
                    <m:sty m:val="p"/>
                  </m:rPr>
                  <m:t>5</m:t>
                </m:r>
                <m:r>
                  <m:rPr>
                    <m:sty m:val="p"/>
                  </m:rPr>
                  <m:t>)</m:t>
                </m:r>
                <m:r>
                  <m:rPr>
                    <m:sty m:val="p"/>
                  </m:rPr>
                  <m:t>=</m:t>
                </m:r>
                <m:r>
                  <m:rPr>
                    <m:sty m:val="p"/>
                  </m:rPr>
                  <m:t>1</m:t>
                </m:r>
                <m:r>
                  <m:rPr>
                    <m:sty m:val="p"/>
                  </m:rPr>
                  <m:t>,</m:t>
                </m:r>
                <m:r>
                  <m:rPr>
                    <m:sty m:val="p"/>
                  </m:rPr>
                  <m:t>6</m:t>
                </m:r>
              </m:e>
            </m:mr>
            <m:mr>
              <m:e/>
              <m:e>
                <m:rad>
                  <m:radPr>
                    <m:degHide m:val="1"/>
                    <m:ctrlPr>
                      <w:rPr>
                        <w:rFonts w:ascii="Cambria Math" w:hAnsi="Cambria Math"/>
                      </w:rPr>
                    </m:ctrlPr>
                  </m:radPr>
                  <m:deg/>
                  <m:e>
                    <m:r>
                      <m:rPr>
                        <m:sty m:val="p"/>
                      </m:rPr>
                      <m:t>(</m:t>
                    </m:r>
                    <m:r>
                      <m:rPr>
                        <m:sty m:val="p"/>
                      </m:rPr>
                      <m:t>1</m:t>
                    </m:r>
                    <m:r>
                      <m:rPr>
                        <m:sty m:val="p"/>
                      </m:rPr>
                      <m:t>/</m:t>
                    </m:r>
                    <m:r>
                      <m:rPr>
                        <m:sty m:val="p"/>
                      </m:rPr>
                      <m:t>0</m:t>
                    </m:r>
                    <m:r>
                      <m:rPr>
                        <m:sty m:val="p"/>
                      </m:rPr>
                      <m:t>,</m:t>
                    </m:r>
                    <m:r>
                      <m:rPr>
                        <m:sty m:val="p"/>
                      </m:rPr>
                      <m:t>3</m:t>
                    </m:r>
                    <m:r>
                      <m:rPr>
                        <m:sty m:val="p"/>
                      </m:rPr>
                      <m:t>)</m:t>
                    </m:r>
                  </m:e>
                </m:rad>
                <m:r>
                  <m:rPr>
                    <m:sty m:val="p"/>
                  </m:rPr>
                  <m:t>=</m:t>
                </m:r>
                <m:r>
                  <m:rPr>
                    <m:sty m:val="p"/>
                  </m:rPr>
                  <m:t>1</m:t>
                </m:r>
                <m:r>
                  <m:rPr>
                    <m:sty m:val="p"/>
                  </m:rPr>
                  <m:t>,</m:t>
                </m:r>
                <m:r>
                  <m:rPr>
                    <m:sty m:val="p"/>
                  </m:rPr>
                  <m:t>8</m:t>
                </m:r>
              </m:e>
            </m:mr>
            <m:mr>
              <m:e/>
              <m:e>
                <m:r>
                  <m:rPr>
                    <m:sty m:val="p"/>
                  </m:rPr>
                  <m:t>ln</m:t>
                </m:r>
                <m:r>
                  <m:rPr>
                    <m:sty m:val="p"/>
                  </m:rPr>
                  <m:t>⁡</m:t>
                </m:r>
                <m:r>
                  <m:rPr>
                    <m:sty m:val="p"/>
                  </m:rPr>
                  <m:t>(</m:t>
                </m:r>
                <m:r>
                  <m:rPr>
                    <m:sty m:val="p"/>
                  </m:rPr>
                  <m:t>0</m:t>
                </m:r>
                <m:r>
                  <m:rPr>
                    <m:sty m:val="p"/>
                  </m:rPr>
                  <m:t>,</m:t>
                </m:r>
                <m:r>
                  <m:rPr>
                    <m:sty m:val="p"/>
                  </m:rPr>
                  <m:t>03</m:t>
                </m:r>
                <m:r>
                  <m:rPr>
                    <m:sty m:val="p"/>
                  </m:rPr>
                  <m:t>)</m:t>
                </m:r>
                <m:r>
                  <m:rPr>
                    <m:sty m:val="p"/>
                  </m:rPr>
                  <m:t>=</m:t>
                </m:r>
                <m:r>
                  <m:rPr>
                    <m:sty m:val="p"/>
                  </m:rPr>
                  <m:t>−</m:t>
                </m:r>
                <m:r>
                  <m:rPr>
                    <m:sty m:val="p"/>
                  </m:rPr>
                  <m:t>3</m:t>
                </m:r>
                <m:r>
                  <m:rPr>
                    <m:sty m:val="p"/>
                  </m:rPr>
                  <m:t>,</m:t>
                </m:r>
                <m:r>
                  <m:rPr>
                    <m:sty m:val="p"/>
                  </m:rPr>
                  <m:t>5</m:t>
                </m:r>
              </m:e>
            </m:mr>
          </m:m>
        </m:oMath>
      </m:oMathPara>
    </w:p>
    <w:p>
      <w:pPr>
        <w:spacing w:line="271" w:before="330" w:lineRule="auto"/>
      </w:pPr>
      <w:r>
        <w:rPr>
          <w:rFonts w:eastAsia="Georgia" w:cs="Georgia" w:ascii="Georgia" w:hAnsi="Georgia"/>
          <w:b/>
          <w:sz w:val="42"/>
        </w:rPr>
        <w:t xml:space="preserve">1. Études Préliminaires sur les ondes thermiques</w:t>
      </w:r>
    </w:p>
    <w:p>
      <w:pPr>
        <w:spacing w:after="220" w:lineRule="auto"/>
      </w:pPr>
      <w:r>
        <w:rPr>
          <w:rFonts w:eastAsia="Georgia" w:cs="Georgia" w:ascii="Georgia" w:hAnsi="Georgia"/>
        </w:rPr>
        <w:t xml:space="preserve">Quelques données pour le sol:</w:t>
      </w:r>
      <w:r>
        <w:rPr/>
        <w:br w:type="textWrapping"/>
      </w:r>
      <m:oMath>
        <m:r>
          <m:rPr>
            <m:sty m:val="i"/>
          </m:rPr>
          <m:t>λ</m:t>
        </m:r>
        <m:r>
          <m:rPr>
            <m:sty m:val="p"/>
          </m:rPr>
          <m:t>=</m:t>
        </m:r>
        <m:r>
          <m:rPr>
            <m:sty m:val="p"/>
          </m:rPr>
          <m:t>0</m:t>
        </m:r>
        <m:r>
          <m:rPr>
            <m:sty m:val="p"/>
          </m:rPr>
          <m:t>,</m:t>
        </m:r>
        <m:r>
          <m:rPr>
            <m:sty m:val="p"/>
          </m:rPr>
          <m:t>5</m:t>
        </m:r>
        <m:r>
          <m:rPr>
            <m:sty m:val="p"/>
          </m:rPr>
          <m:t xml:space="preserve"> </m:t>
        </m:r>
        <m:r>
          <m:rPr>
            <m:sty m:val="i"/>
          </m:rPr>
          <m:t>W</m:t>
        </m:r>
        <m:r>
          <m:rPr>
            <m:sty m:val="p"/>
          </m:rPr>
          <m:t>⋅</m:t>
        </m:r>
        <m:sSup>
          <m:sSupPr/>
          <m:e>
            <m:r>
              <m:rPr>
                <m:sty m:val="i"/>
              </m:rPr>
              <m:t>m</m:t>
            </m:r>
          </m:e>
          <m:sup>
            <m:r>
              <m:rPr>
                <m:sty m:val="p"/>
              </m:rPr>
              <m:t>−</m:t>
            </m:r>
            <m:r>
              <m:rPr>
                <m:sty m:val="p"/>
              </m:rPr>
              <m:t>1</m:t>
            </m:r>
          </m:sup>
        </m:sSup>
        <m:r>
          <m:rPr>
            <m:sty m:val="p"/>
          </m:rPr>
          <m:t>⋅</m:t>
        </m:r>
        <m:sSup>
          <m:sSupPr/>
          <m:e>
            <m:r>
              <m:rPr>
                <m:sty m:val="i"/>
              </m:rPr>
              <m:t>K</m:t>
            </m:r>
          </m:e>
          <m:sup>
            <m:r>
              <m:rPr>
                <m:sty m:val="p"/>
              </m:rPr>
              <m:t>−</m:t>
            </m:r>
            <m:r>
              <m:rPr>
                <m:sty m:val="p"/>
              </m:rPr>
              <m:t>1</m:t>
            </m:r>
          </m:sup>
        </m:sSup>
      </m:oMath>
      <w:r>
        <w:rPr>
          <w:rFonts w:eastAsia="Georgia" w:cs="Georgia" w:ascii="Georgia" w:hAnsi="Georgia"/>
        </w:rPr>
        <w:t xml:space="preserve"> conductivité thermique du sol</w:t>
      </w:r>
      <w:r>
        <w:rPr/>
        <w:br w:type="textWrapping"/>
      </w:r>
      <m:oMath>
        <m:r>
          <m:rPr>
            <m:sty m:val="i"/>
          </m:rPr>
          <m:t>ρ</m:t>
        </m:r>
        <m:r>
          <m:rPr>
            <m:sty m:val="p"/>
          </m:rPr>
          <m:t>=</m:t>
        </m:r>
        <m:r>
          <m:rPr>
            <m:sty m:val="p"/>
          </m:rPr>
          <m:t>1500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 masse volumique du sol</w:t>
      </w:r>
      <w:r>
        <w:rPr/>
        <w:br w:type="textWrapping"/>
      </w:r>
      <m:oMath>
        <m:r>
          <m:rPr>
            <m:sty m:val="p"/>
          </m:rPr>
          <m:t>c</m:t>
        </m:r>
        <m:r>
          <m:rPr>
            <m:sty m:val="p"/>
          </m:rPr>
          <m:t>=</m:t>
        </m:r>
        <m:r>
          <m:rPr>
            <m:sty m:val="p"/>
          </m:rPr>
          <m:t>1000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r>
          <m:rPr>
            <m:sty m:val="p"/>
          </m:rPr>
          <m:t xml:space="preserve"> </m:t>
        </m:r>
      </m:oMath>
      <w:r>
        <w:rPr>
          <w:rFonts w:eastAsia="Georgia" w:cs="Georgia" w:ascii="Georgia" w:hAnsi="Georgia"/>
        </w:rPr>
        <w:t xml:space="preserve"> capacité thermique massique du sol</w:t>
      </w:r>
      <w:r>
        <w:rPr/>
        <w:br w:type="textWrapping"/>
      </w:r>
      <w:r>
        <w:rPr/>
        <w:t xml:space="preserve">fig 1</w:t>
      </w:r>
      <w:r>
        <w:rPr/>
        <w:br w:type="textWrapping"/>
      </w:r>
    </w:p>
    <w:p>
      <w:pPr>
        <w:spacing w:lineRule="auto"/>
        <w:jc w:val="center"/>
      </w:pPr>
      <w:r>
        <w:rPr/>
        <w:drawing>
          <wp:inline distB="0" distL="0" distR="0" distT="0">
            <wp:extent cx="5486400" cy="2644622"/>
            <wp:effectExtent b="0" l="0" r="0" t="0"/>
            <wp:docPr id="4" name="image-d37e0eb8590c532d2e2c2a617d8e488c27232f6a.jpg"/>
            <a:graphic>
              <a:graphicData uri="http://schemas.openxmlformats.org/drawingml/2006/picture">
                <pic:pic>
                  <pic:nvPicPr>
                    <pic:cNvPr id="4" name="image-d37e0eb8590c532d2e2c2a617d8e488c27232f6a.jpg" descr=""/>
                    <pic:cNvPicPr/>
                  </pic:nvPicPr>
                  <pic:blipFill>
                    <a:blip r:embed="rId8" cstate="print"/>
                    <a:srcRect b="0" l="0" r="0" t="0"/>
                    <a:stretch>
                      <a:fillRect/>
                    </a:stretch>
                  </pic:blipFill>
                  <pic:spPr>
                    <a:xfrm>
                      <a:off x="0" y="0"/>
                      <a:ext cx="5486400" cy="2644622"/>
                    </a:xfrm>
                    <a:prstGeom prst="rect"/>
                  </pic:spPr>
                </pic:pic>
              </a:graphicData>
            </a:graphic>
          </wp:inline>
        </w:drawing>
      </w:r>
    </w:p>
    <w:p>
      <w:pPr>
        <w:spacing w:after="220" w:lineRule="auto"/>
      </w:pPr>
      <w:r>
        <w:rPr/>
        <w:br w:type="textWrapping"/>
      </w:r>
      <w:r>
        <w:rPr>
          <w:rFonts w:eastAsia="Georgia" w:cs="Georgia" w:ascii="Georgia" w:hAnsi="Georgia"/>
        </w:rPr>
        <w:t xml:space="preserve">1.1. En faisant un bilan sur une tranche, démontrer l'équation de diffusion thermique dans le sol </w:t>
      </w:r>
      <m:oMath>
        <m:r>
          <m:rPr>
            <m:sty m:val="p"/>
          </m:rPr>
          <m:t>(</m:t>
        </m:r>
        <m:r>
          <m:rPr>
            <m:sty m:val="p"/>
          </m:rPr>
          <m:t>z</m:t>
        </m:r>
        <m:r>
          <m:rPr>
            <m:sty m:val="p"/>
          </m:rPr>
          <m:t>&gt;</m:t>
        </m:r>
        <m:r>
          <m:rPr>
            <m:sty m:val="p"/>
          </m:rPr>
          <m:t>0</m:t>
        </m:r>
        <m:r>
          <m:rPr>
            <m:sty m:val="p"/>
          </m:rPr>
          <m:t>)</m:t>
        </m:r>
      </m:oMath>
      <w:r>
        <w:rPr>
          <w:rFonts w:eastAsia="Georgia" w:cs="Georgia" w:ascii="Georgia" w:hAnsi="Georgia"/>
        </w:rPr>
        <w:t xml:space="preserve"> vérifiée par la température </w:t>
      </w:r>
      <m:oMath>
        <m:r>
          <m:rPr>
            <m:sty m:val="p"/>
          </m:rPr>
          <m:t>T</m:t>
        </m:r>
        <m:r>
          <m:rPr>
            <m:sty m:val="p"/>
          </m:rPr>
          <m:t>(</m:t>
        </m:r>
        <m:r>
          <m:rPr>
            <m:sty m:val="p"/>
          </m:rPr>
          <m:t>z</m:t>
        </m:r>
        <m:r>
          <m:rPr>
            <m:sty m:val="p"/>
          </m:rPr>
          <m:t>,</m:t>
        </m:r>
        <m:r>
          <m:rPr>
            <m:sty m:val="p"/>
          </m:rPr>
          <m:t>t</m:t>
        </m:r>
        <m:r>
          <m:rPr>
            <m:sty m:val="p"/>
          </m:rPr>
          <m:t>)</m:t>
        </m:r>
      </m:oMath>
      <w:r>
        <w:rPr/>
        <w:t xml:space="preserve"> pour un flux thermique vertical: </w:t>
      </w:r>
      <m:oMath>
        <m:r>
          <m:rPr>
            <m:sty m:val="i"/>
          </m:rPr>
          <m:t>ρ</m:t>
        </m:r>
        <m:r>
          <m:rPr>
            <m:sty m:val="i"/>
          </m:rPr>
          <m:t>c</m:t>
        </m:r>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λ</m:t>
        </m:r>
        <m:f>
          <m:fPr>
            <m:ctrlPr>
              <w:rPr>
                <w:rFonts w:ascii="Cambria Math" w:hAnsi="Cambria Math"/>
              </w:rPr>
            </m:ctrlPr>
          </m:fPr>
          <m:num>
            <m:sSup>
              <m:sSupPr/>
              <m:e>
                <m:r>
                  <m:rPr>
                    <m:sty m:val="i"/>
                  </m:rPr>
                  <m:t>∂</m:t>
                </m:r>
              </m:e>
              <m:sup>
                <m:r>
                  <m:rPr>
                    <m:sty m:val="p"/>
                  </m:rPr>
                  <m:t>2</m:t>
                </m:r>
              </m:sup>
            </m:sSup>
            <m:r>
              <m:rPr>
                <m:sty m:val="i"/>
              </m:rPr>
              <m:t>T</m:t>
            </m:r>
          </m:num>
          <m:den>
            <m:r>
              <m:rPr>
                <m:sty m:val="i"/>
              </m:rPr>
              <m:t>∂</m:t>
            </m:r>
            <m:sSup>
              <m:sSupPr/>
              <m:e>
                <m:r>
                  <m:rPr>
                    <m:sty m:val="p"/>
                  </m:rPr>
                  <m:t>z</m:t>
                </m:r>
              </m:e>
              <m:sup>
                <m:r>
                  <m:rPr>
                    <m:sty m:val="p"/>
                  </m:rPr>
                  <m:t>2</m:t>
                </m:r>
              </m:sup>
            </m:sSup>
          </m:den>
        </m:f>
        <m:r>
          <m:rPr>
            <m:sty m:val="p"/>
          </m:rPr>
          <m:t xml:space="preserve"> </m:t>
        </m:r>
        <m:r>
          <m:rPr>
            <m:sty m:val="p"/>
          </m:rPr>
          <m:t>(</m:t>
        </m:r>
      </m:oMath>
      <w:r>
        <w:rPr/>
        <w:t xml:space="preserve"> fig1)</w:t>
      </w:r>
      <w:r>
        <w:rPr/>
        <w:br w:type="textWrapping"/>
      </w:r>
      <w:r>
        <w:rPr>
          <w:rFonts w:eastAsia="Georgia" w:cs="Georgia" w:ascii="Georgia" w:hAnsi="Georgia"/>
        </w:rPr>
        <w:t xml:space="preserve">1.2. La température du sol est excitée par des variations périodiques de la température de l'air extérieur. On modélise la température au niveau de la surface par </w:t>
      </w:r>
      <m:oMath>
        <m:r>
          <m:rPr>
            <m:sty m:val="p"/>
          </m:rPr>
          <m:t>T</m:t>
        </m:r>
        <m:r>
          <m:rPr>
            <m:sty m:val="p"/>
          </m:rPr>
          <m:t>(</m:t>
        </m:r>
        <m:r>
          <m:rPr>
            <m:sty m:val="p"/>
          </m:rPr>
          <m:t>0</m:t>
        </m:r>
        <m:r>
          <m:rPr>
            <m:sty m:val="p"/>
          </m:rPr>
          <m:t>,</m:t>
        </m:r>
        <m:r>
          <m:rPr>
            <m:sty m:val="p"/>
          </m:rPr>
          <m:t>t</m:t>
        </m:r>
        <m:r>
          <m:rPr>
            <m:sty m:val="p"/>
          </m:rPr>
          <m:t>)</m:t>
        </m:r>
        <m:r>
          <m:rPr>
            <m:sty m:val="p"/>
          </m:rPr>
          <m:t>=</m:t>
        </m:r>
        <m:r>
          <m:rPr>
            <m:sty m:val="p"/>
          </m:rPr>
          <m:t>To</m:t>
        </m:r>
        <m:r>
          <m:rPr>
            <m:sty m:val="p"/>
          </m:rPr>
          <m:t>+</m:t>
        </m:r>
        <m:r>
          <m:rPr>
            <m:sty m:val="p"/>
          </m:rPr>
          <m:t>a</m:t>
        </m:r>
        <m:r>
          <m:rPr>
            <m:sty m:val="p"/>
          </m:rPr>
          <m:t>⋅</m:t>
        </m:r>
        <m:r>
          <m:rPr>
            <m:sty m:val="p"/>
          </m:rPr>
          <m:t>cos</m:t>
        </m:r>
        <m:r>
          <m:rPr>
            <m:sty m:val="p"/>
          </m:rPr>
          <m:t>⁡</m:t>
        </m:r>
        <m:r>
          <m:rPr>
            <m:sty m:val="p"/>
          </m:rPr>
          <m:t>(</m:t>
        </m:r>
        <m:r>
          <m:rPr>
            <m:sty m:val="i"/>
          </m:rPr>
          <m:t>ω</m:t>
        </m:r>
        <m:r>
          <m:rPr>
            <m:sty m:val="p"/>
          </m:rPr>
          <m:t>t</m:t>
        </m:r>
        <m:r>
          <m:rPr>
            <m:sty m:val="p"/>
          </m:rPr>
          <m:t>+</m:t>
        </m:r>
        <m:r>
          <m:rPr>
            <m:sty m:val="i"/>
          </m:rPr>
          <m:t>φ</m:t>
        </m:r>
        <m:r>
          <m:rPr>
            <m:sty m:val="p"/>
          </m:rPr>
          <m:t>)</m:t>
        </m:r>
      </m:oMath>
      <w:r>
        <w:rPr>
          <w:rFonts w:eastAsia="Georgia" w:cs="Georgia" w:ascii="Georgia" w:hAnsi="Georgia"/>
        </w:rPr>
        <w:t xml:space="preserve">. «a» représente l'amplitude de la variation de température à la surface du sol. On pourrait prendre les pulsation </w:t>
      </w:r>
      <m:oMath>
        <m:sSub>
          <m:sSubPr/>
          <m:e>
            <m:r>
              <m:rPr>
                <m:sty m:val="i"/>
              </m:rPr>
              <m:t>ω</m:t>
            </m:r>
          </m:e>
          <m:sub>
            <m:r>
              <m:rPr>
                <m:sty m:val="p"/>
              </m:rPr>
              <m:t>A</m:t>
            </m:r>
          </m:sub>
        </m:sSub>
        <m:r>
          <m:rPr>
            <m:sty m:val="p"/>
          </m:rPr>
          <m:t>=</m:t>
        </m:r>
        <m:r>
          <m:rPr>
            <m:sty m:val="p"/>
          </m:rPr>
          <m:t>2</m:t>
        </m:r>
        <m:r>
          <m:rPr>
            <m:sty m:val="i"/>
          </m:rPr>
          <m:t>π</m:t>
        </m:r>
        <m:r>
          <m:rPr>
            <m:sty m:val="p"/>
          </m:rPr>
          <m:t>rad</m:t>
        </m:r>
        <m:r>
          <m:rPr>
            <m:sty m:val="p"/>
          </m:rPr>
          <m:t>/</m:t>
        </m:r>
        <m:r>
          <m:rPr>
            <m:sty m:val="p"/>
          </m:rPr>
          <m:t>an</m:t>
        </m:r>
        <m:r>
          <m:rPr>
            <m:sty m:val="p"/>
          </m:rPr>
          <m:t>∼</m:t>
        </m:r>
        <m:sSup>
          <m:sSupPr/>
          <m:e>
            <m:r>
              <m:rPr>
                <m:sty m:val="p"/>
              </m:rPr>
              <m:t>210</m:t>
            </m:r>
          </m:e>
          <m:sup>
            <m:r>
              <m:rPr>
                <m:sty m:val="p"/>
              </m:rPr>
              <m:t>−</m:t>
            </m:r>
            <m:r>
              <m:rPr>
                <m:sty m:val="p"/>
              </m:rPr>
              <m:t>7</m:t>
            </m:r>
          </m:sup>
        </m:sSup>
        <m:r>
          <m:rPr>
            <m:sty m:val="p"/>
          </m:rPr>
          <m:t>rad</m:t>
        </m:r>
        <m:r>
          <m:rPr>
            <m:sty m:val="p"/>
          </m:rPr>
          <m:t>/</m:t>
        </m:r>
        <m:r>
          <m:rPr>
            <m:sty m:val="p"/>
          </m:rPr>
          <m:t>s</m:t>
        </m:r>
      </m:oMath>
      <w:r>
        <w:rPr/>
        <w:t xml:space="preserve"> et </w:t>
      </w:r>
      <m:oMath>
        <m:sSub>
          <m:sSubPr/>
          <m:e>
            <m:r>
              <m:rPr>
                <m:sty m:val="i"/>
              </m:rPr>
              <m:t>ω</m:t>
            </m:r>
          </m:e>
          <m:sub>
            <m:r>
              <m:rPr>
                <m:sty m:val="p"/>
              </m:rPr>
              <m:t>J</m:t>
            </m:r>
          </m:sub>
        </m:sSub>
        <m:r>
          <m:rPr>
            <m:sty m:val="p"/>
          </m:rPr>
          <m:t>=</m:t>
        </m:r>
        <m:r>
          <m:rPr>
            <m:sty m:val="p"/>
          </m:rPr>
          <m:t>2</m:t>
        </m:r>
        <m:r>
          <m:rPr>
            <m:sty m:val="i"/>
          </m:rPr>
          <m:t>π</m:t>
        </m:r>
        <m:r>
          <m:rPr>
            <m:sty m:val="p"/>
          </m:rPr>
          <m:t>rad</m:t>
        </m:r>
        <m:r>
          <m:rPr>
            <m:sty m:val="p"/>
          </m:rPr>
          <m:t>/</m:t>
        </m:r>
      </m:oMath>
      <w:r>
        <w:rPr/>
        <w:t xml:space="preserve"> jour </w:t>
      </w:r>
      <m:oMath>
        <m:r>
          <m:rPr>
            <m:sty m:val="p"/>
          </m:rPr>
          <m:t>∼</m:t>
        </m:r>
        <m:sSup>
          <m:sSupPr/>
          <m:e>
            <m:r>
              <m:rPr>
                <m:sty m:val="p"/>
              </m:rPr>
              <m:t>710</m:t>
            </m:r>
          </m:e>
          <m:sup>
            <m:r>
              <m:rPr>
                <m:sty m:val="p"/>
              </m:rPr>
              <m:t>−</m:t>
            </m:r>
            <m:r>
              <m:rPr>
                <m:sty m:val="p"/>
              </m:rPr>
              <m:t>5</m:t>
            </m:r>
          </m:sup>
        </m:sSup>
        <m:r>
          <m:rPr>
            <m:sty m:val="p"/>
          </m:rPr>
          <m:t>rad</m:t>
        </m:r>
        <m:r>
          <m:rPr>
            <m:sty m:val="p"/>
          </m:rPr>
          <m:t>/</m:t>
        </m:r>
        <m:r>
          <m:rPr>
            <m:sty m:val="p"/>
          </m:rPr>
          <m:t>s</m:t>
        </m:r>
      </m:oMath>
      <w:r>
        <w:rPr/>
        <w:t xml:space="preserve">.</w:t>
      </w:r>
    </w:p>
    <w:p>
      <w:pPr>
        <w:spacing w:after="220" w:lineRule="auto"/>
      </w:pPr>
      <w:r>
        <w:rPr>
          <w:rFonts w:eastAsia="Georgia" w:cs="Georgia" w:ascii="Georgia" w:hAnsi="Georgia"/>
        </w:rPr>
        <w:t xml:space="preserve">A quels phénomènes correspondent-t-elles ?</w:t>
      </w:r>
      <w:r>
        <w:rPr/>
        <w:br w:type="textWrapping"/>
      </w:r>
      <w:r>
        <w:rPr>
          <w:rFonts w:eastAsia="Georgia" w:cs="Georgia" w:ascii="Georgia" w:hAnsi="Georgia"/>
        </w:rPr>
        <w:t xml:space="preserve">1.3. La variation de température se transmet de proche en proche. On prend une solution de la forme </w:t>
      </w:r>
      <m:oMath>
        <m:r>
          <m:rPr>
            <m:sty m:val="p"/>
          </m:rPr>
          <m:t xml:space="preserve"> </m:t>
        </m:r>
        <m:r>
          <m:rPr>
            <m:sty m:val="i"/>
          </m:rPr>
          <m:t>T</m:t>
        </m:r>
        <m:r>
          <m:rPr>
            <m:sty m:val="p"/>
          </m:rPr>
          <m:t>(</m:t>
        </m:r>
        <m:r>
          <m:rPr>
            <m:sty m:val="i"/>
          </m:rPr>
          <m:t>z</m:t>
        </m:r>
        <m:r>
          <m:rPr>
            <m:sty m:val="p"/>
          </m:rPr>
          <m:t>,</m:t>
        </m:r>
        <m:r>
          <m:rPr>
            <m:sty m:val="i"/>
          </m:rPr>
          <m:t>t</m:t>
        </m:r>
        <m:r>
          <m:rPr>
            <m:sty m:val="p"/>
          </m:rPr>
          <m:t>)</m:t>
        </m:r>
        <m:r>
          <m:rPr>
            <m:sty m:val="p"/>
          </m:rPr>
          <m:t>=</m:t>
        </m:r>
        <m:sSub>
          <m:sSubPr/>
          <m:e>
            <m:r>
              <m:rPr>
                <m:sty m:val="i"/>
              </m:rPr>
              <m:t>T</m:t>
            </m:r>
          </m:e>
          <m:sub>
            <m:r>
              <m:rPr>
                <m:sty m:val="p"/>
              </m:rPr>
              <m:t>0</m:t>
            </m:r>
          </m:sub>
        </m:sSub>
        <m:r>
          <m:rPr>
            <m:sty m:val="p"/>
          </m:rPr>
          <m:t>+</m:t>
        </m:r>
        <m:r>
          <m:rPr>
            <m:sty m:val="i"/>
          </m:rPr>
          <m:t>α</m:t>
        </m:r>
        <m:r>
          <m:rPr>
            <m:sty m:val="p"/>
          </m:rPr>
          <m:t>⋅</m:t>
        </m:r>
        <m:sSup>
          <m:sSupPr/>
          <m:e>
            <m:r>
              <m:rPr>
                <m:sty m:val="i"/>
              </m:rPr>
              <m:t>e</m:t>
            </m:r>
          </m:e>
          <m:sup>
            <m:r>
              <m:rPr>
                <m:sty m:val="p"/>
              </m:rPr>
              <m:t>−</m:t>
            </m:r>
            <m:f>
              <m:fPr>
                <m:ctrlPr>
                  <w:rPr>
                    <w:rFonts w:ascii="Cambria Math" w:hAnsi="Cambria Math"/>
                  </w:rPr>
                </m:ctrlPr>
              </m:fPr>
              <m:num>
                <m:r>
                  <m:rPr>
                    <m:sty m:val="i"/>
                  </m:rPr>
                  <m:t>z</m:t>
                </m:r>
              </m:num>
              <m:den>
                <m:r>
                  <m:rPr>
                    <m:sty m:val="i"/>
                  </m:rPr>
                  <m:t>δ</m:t>
                </m:r>
              </m:den>
            </m:f>
          </m:sup>
        </m:sSup>
        <m:r>
          <m:rPr>
            <m:sty m:val="p"/>
          </m:rPr>
          <m:t>cos</m:t>
        </m:r>
        <m:r>
          <m:rPr>
            <m:sty m:val="p"/>
          </m:rPr>
          <m:t>⁡</m:t>
        </m:r>
        <m:d>
          <m:dPr>
            <m:begChr m:val="("/>
            <m:endChr m:val=")"/>
            <m:ctrlPr>
              <w:rPr>
                <w:rFonts w:ascii="Cambria Math" w:hAnsi="Cambria Math"/>
              </w:rPr>
            </m:ctrlPr>
          </m:dPr>
          <m:e>
            <m:r>
              <m:rPr>
                <m:sty m:val="i"/>
              </m:rPr>
              <m:t>ω</m:t>
            </m:r>
            <m:r>
              <m:rPr>
                <m:sty m:val="p"/>
              </m:rPr>
              <m:t>⋅</m:t>
            </m:r>
            <m:r>
              <m:rPr>
                <m:sty m:val="i"/>
              </m:rPr>
              <m:t>t</m:t>
            </m:r>
            <m:r>
              <m:rPr>
                <m:sty m:val="p"/>
              </m:rPr>
              <m:t>+</m:t>
            </m:r>
            <m:r>
              <m:rPr>
                <m:sty m:val="i"/>
              </m:rPr>
              <m:t>φ</m:t>
            </m:r>
            <m:r>
              <m:rPr>
                <m:sty m:val="p"/>
              </m:rPr>
              <m:t>−</m:t>
            </m:r>
            <m:f>
              <m:fPr>
                <m:ctrlPr>
                  <w:rPr>
                    <w:rFonts w:ascii="Cambria Math" w:hAnsi="Cambria Math"/>
                  </w:rPr>
                </m:ctrlPr>
              </m:fPr>
              <m:num>
                <m:r>
                  <m:rPr>
                    <m:sty m:val="i"/>
                  </m:rPr>
                  <m:t>z</m:t>
                </m:r>
              </m:num>
              <m:den>
                <m:r>
                  <m:rPr>
                    <m:sty m:val="i"/>
                  </m:rPr>
                  <m:t>δ</m:t>
                </m:r>
              </m:den>
            </m:f>
          </m:e>
        </m:d>
      </m:oMath>
      <w:r>
        <w:rPr/>
        <w:t xml:space="preserve">. Montrer que </w:t>
      </w:r>
      <m:oMath>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λ</m:t>
                </m:r>
              </m:num>
              <m:den>
                <m:r>
                  <m:rPr>
                    <m:sty m:val="i"/>
                  </m:rPr>
                  <m:t>ρ</m:t>
                </m:r>
                <m:r>
                  <m:rPr>
                    <m:sty m:val="p"/>
                  </m:rPr>
                  <m:t>c</m:t>
                </m:r>
                <m:r>
                  <m:rPr>
                    <m:sty m:val="i"/>
                  </m:rPr>
                  <m:t>ω</m:t>
                </m:r>
              </m:den>
            </m:f>
          </m:e>
        </m:rad>
      </m:oMath>
      <w:r>
        <w:rPr/>
        <w:br w:type="textWrapping"/>
      </w:r>
      <w:r>
        <w:rPr>
          <w:rFonts w:eastAsia="Georgia" w:cs="Georgia" w:ascii="Georgia" w:hAnsi="Georgia"/>
        </w:rPr>
        <w:t xml:space="preserve">1.4. Que représente physiquement </w:t>
      </w:r>
      <m:oMath>
        <m:r>
          <m:rPr>
            <m:sty m:val="i"/>
          </m:rPr>
          <m:t>δ</m:t>
        </m:r>
      </m:oMath>
      <w:r>
        <w:rPr/>
        <w:t xml:space="preserve"> ?</w:t>
      </w:r>
      <w:r>
        <w:rPr/>
        <w:br w:type="textWrapping"/>
      </w:r>
      <w:r>
        <w:rPr>
          <w:rFonts w:eastAsia="Georgia" w:cs="Georgia" w:ascii="Georgia" w:hAnsi="Georgia"/>
        </w:rPr>
        <w:t xml:space="preserve">1.5. Connaissez vous un autre phénomène physique où une quantité analogue à </w:t>
      </w:r>
      <m:oMath>
        <m:r>
          <m:rPr>
            <m:sty m:val="i"/>
          </m:rPr>
          <m:t>δ</m:t>
        </m:r>
      </m:oMath>
      <w:r>
        <w:rPr/>
        <w:t xml:space="preserve"> intervient?</w:t>
      </w:r>
      <w:r>
        <w:rPr/>
        <w:br w:type="textWrapping"/>
      </w:r>
      <w:r>
        <w:rPr/>
        <w:t xml:space="preserve">1.6. Calculer </w:t>
      </w:r>
      <m:oMath>
        <m:r>
          <m:rPr>
            <m:sty m:val="i"/>
          </m:rPr>
          <m:t>δ</m:t>
        </m:r>
      </m:oMath>
      <w:r>
        <w:rPr/>
        <w:t xml:space="preserve"> pour </w:t>
      </w:r>
      <m:oMath>
        <m:sSub>
          <m:sSubPr/>
          <m:e>
            <m:r>
              <m:rPr>
                <m:sty m:val="i"/>
              </m:rPr>
              <m:t>ω</m:t>
            </m:r>
          </m:e>
          <m:sub>
            <m:r>
              <m:rPr>
                <m:sty m:val="p"/>
              </m:rPr>
              <m:t>J</m:t>
            </m:r>
          </m:sub>
        </m:sSub>
      </m:oMath>
      <w:r>
        <w:rPr/>
        <w:t xml:space="preserve"> et </w:t>
      </w:r>
      <m:oMath>
        <m:sSub>
          <m:sSubPr/>
          <m:e>
            <m:r>
              <m:rPr>
                <m:sty m:val="i"/>
              </m:rPr>
              <m:t>ω</m:t>
            </m:r>
          </m:e>
          <m:sub>
            <m:r>
              <m:rPr>
                <m:sty m:val="p"/>
              </m:rPr>
              <m:t>A</m:t>
            </m:r>
          </m:sub>
        </m:sSub>
      </m:oMath>
      <w:r>
        <w:rPr/>
        <w:t xml:space="preserve">. Commenter.</w:t>
      </w:r>
      <w:r>
        <w:rPr/>
        <w:br w:type="textWrapping"/>
      </w:r>
      <w:r>
        <w:rPr/>
        <w:t xml:space="preserve">1.7. Donner en fonction de </w:t>
      </w:r>
      <m:oMath>
        <m:r>
          <m:rPr>
            <m:sty m:val="i"/>
          </m:rPr>
          <m:t>δ</m:t>
        </m:r>
      </m:oMath>
      <w:r>
        <w:rPr>
          <w:rFonts w:eastAsia="Georgia" w:cs="Georgia" w:ascii="Georgia" w:hAnsi="Georgia"/>
        </w:rPr>
        <w:t xml:space="preserve"> la profondeur pour que l'amplitude de la variation soit divisée par un facteur 5. Faire l'application numérique pour une pulsation de </w:t>
      </w:r>
      <m:oMath>
        <m:sSub>
          <m:sSubPr/>
          <m:e>
            <m:r>
              <m:rPr>
                <m:sty m:val="i"/>
              </m:rPr>
              <m:t>ω</m:t>
            </m:r>
          </m:e>
          <m:sub>
            <m:r>
              <m:rPr>
                <m:sty m:val="p"/>
              </m:rPr>
              <m:t>A</m:t>
            </m:r>
          </m:sub>
        </m:sSub>
        <m:r>
          <m:rPr>
            <m:sty m:val="p"/>
          </m:rPr>
          <m:t>=</m:t>
        </m:r>
        <m:r>
          <m:rPr>
            <m:sty m:val="p"/>
          </m:rPr>
          <m:t>2</m:t>
        </m:r>
        <m:r>
          <m:rPr>
            <m:sty m:val="p"/>
          </m:rPr>
          <m:t>,</m:t>
        </m:r>
        <m:sSup>
          <m:sSupPr/>
          <m:e>
            <m:r>
              <m:rPr>
                <m:sty m:val="p"/>
              </m:rPr>
              <m:t>010</m:t>
            </m:r>
          </m:e>
          <m:sup>
            <m:r>
              <m:rPr>
                <m:sty m:val="p"/>
              </m:rPr>
              <m:t>−</m:t>
            </m:r>
            <m:r>
              <m:rPr>
                <m:sty m:val="p"/>
              </m:rPr>
              <m:t>7</m:t>
            </m:r>
          </m:sup>
        </m:sSup>
        <m:sSup>
          <m:sSupPr/>
          <m:e>
            <m:r>
              <m:rPr>
                <m:sty m:val="p"/>
              </m:rPr>
              <m:t>rad</m:t>
            </m:r>
          </m:e>
          <m:sup>
            <m:r>
              <m:rPr>
                <m:sty m:val="p"/>
              </m:rPr>
              <m:t>−</m:t>
            </m:r>
            <m:r>
              <m:rPr>
                <m:sty m:val="p"/>
              </m:rPr>
              <m:t>1</m:t>
            </m:r>
          </m:sup>
        </m:sSup>
        <m:sSup>
          <m:sSupPr/>
          <m:e>
            <m:r>
              <m:rPr>
                <m:nor/>
              </m:rPr>
              <m:t xml:space="preserve"> </m:t>
            </m:r>
            <m:r>
              <m:rPr>
                <m:sty m:val="p"/>
              </m:rPr>
              <m:t>s</m:t>
            </m:r>
          </m:e>
          <m:sup>
            <m:r>
              <m:rPr>
                <m:sty m:val="p"/>
              </m:rPr>
              <m:t>−</m:t>
            </m:r>
            <m:r>
              <m:rPr>
                <m:sty m:val="p"/>
              </m:rPr>
              <m:t>1</m:t>
            </m:r>
          </m:sup>
        </m:sSup>
      </m:oMath>
      <w:r>
        <w:rPr/>
        <w:t xml:space="preserve">.</w:t>
      </w:r>
    </w:p>
    <w:p>
      <w:pPr>
        <w:spacing w:line="271" w:before="330" w:lineRule="auto"/>
      </w:pPr>
      <w:r>
        <w:rPr>
          <w:b/>
          <w:sz w:val="42"/>
        </w:rPr>
        <w:t xml:space="preserve">2. Dimensionnement d'un puits canadien</w:t>
      </w:r>
    </w:p>
    <w:p>
      <w:pPr>
        <w:spacing w:after="220" w:lineRule="auto"/>
      </w:pPr>
      <w:r>
        <w:rPr>
          <w:rFonts w:eastAsia="Georgia" w:cs="Georgia" w:ascii="Georgia" w:hAnsi="Georgia"/>
        </w:rPr>
        <w:t xml:space="preserve">Dans cette partie on veut rénover un logement en y installant un puits canadien (ou puits provençal). Le logement fait une surface de </w:t>
      </w:r>
      <m:oMath>
        <m:r>
          <m:rPr>
            <m:sty m:val="p"/>
          </m:rPr>
          <m:t>100</m:t>
        </m:r>
        <m:sSup>
          <m:sSupPr/>
          <m:e>
            <m:r>
              <m:rPr>
                <m:nor/>
              </m:rPr>
              <m:t xml:space="preserve"> </m:t>
            </m:r>
            <m:r>
              <m:rPr>
                <m:sty m:val="p"/>
              </m:rPr>
              <m:t>m</m:t>
            </m:r>
          </m:e>
          <m:sup>
            <m:r>
              <m:rPr>
                <m:sty m:val="p"/>
              </m:rPr>
              <m:t>2</m:t>
            </m:r>
          </m:sup>
        </m:sSup>
      </m:oMath>
      <w:r>
        <w:rPr>
          <w:rFonts w:eastAsia="Georgia" w:cs="Georgia" w:ascii="Georgia" w:hAnsi="Georgia"/>
        </w:rPr>
        <w:t xml:space="preserve"> sous une hauteur moyenne de 2 m . Dans le logement à rénover, la ventilation se fait par l'apport d'air extérieur grâce aux ouvertures en haut des fenêtres et par l'expulsion de l'air intérieur par une ventilation mécanique contrôlée(V.M.C) (fig 2) . On bouche les ouvertures pour les remplacer par un dispositif de puits canadien: l'air extérieur aspiré circule dans le sol avant d'entrer dans le logement (fig 3). On considère que le débit volumique </w:t>
      </w:r>
      <m:oMath>
        <m:sSub>
          <m:sSubPr/>
          <m:e>
            <m:r>
              <m:rPr>
                <m:sty m:val="p"/>
              </m:rPr>
              <m:t>D</m:t>
            </m:r>
          </m:e>
          <m:sub>
            <m:r>
              <m:rPr>
                <m:sty m:val="p"/>
              </m:rPr>
              <m:t>v</m:t>
            </m:r>
          </m:sub>
        </m:sSub>
      </m:oMath>
      <w:r>
        <w:rPr/>
        <w:t xml:space="preserve"> dans la V.M.C et le puits est constant et identique (pas de perte de charge), les rayons </w:t>
      </w:r>
      <m:oMath>
        <m:r>
          <m:rPr>
            <m:sty m:val="i"/>
          </m:rPr>
          <m:t>R</m:t>
        </m:r>
      </m:oMath>
      <w:r>
        <w:rPr>
          <w:rFonts w:eastAsia="Georgia" w:cs="Georgia" w:ascii="Georgia" w:hAnsi="Georgia"/>
        </w:rPr>
        <w:t xml:space="preserve"> des sections sont également identiques.</w:t>
      </w:r>
    </w:p>
    <w:p>
      <w:pPr>
        <w:spacing w:lineRule="auto"/>
        <w:jc w:val="center"/>
      </w:pPr>
      <w:r>
        <w:rPr/>
        <w:drawing>
          <wp:inline distB="0" distL="0" distR="0" distT="0">
            <wp:extent cx="5486400" cy="3639180"/>
            <wp:effectExtent b="0" l="0" r="0" t="0"/>
            <wp:docPr id="5" name="image-973ae721eb836e234375624162c4ec95c35d116e.jpg"/>
            <a:graphic>
              <a:graphicData uri="http://schemas.openxmlformats.org/drawingml/2006/picture">
                <pic:pic>
                  <pic:nvPicPr>
                    <pic:cNvPr id="5" name="image-973ae721eb836e234375624162c4ec95c35d116e.jpg" descr=""/>
                    <pic:cNvPicPr/>
                  </pic:nvPicPr>
                  <pic:blipFill>
                    <a:blip r:embed="rId9" cstate="print"/>
                    <a:srcRect b="0" l="0" r="0" t="0"/>
                    <a:stretch>
                      <a:fillRect/>
                    </a:stretch>
                  </pic:blipFill>
                  <pic:spPr>
                    <a:xfrm>
                      <a:off x="0" y="0"/>
                      <a:ext cx="5486400" cy="3639180"/>
                    </a:xfrm>
                    <a:prstGeom prst="rect"/>
                  </pic:spPr>
                </pic:pic>
              </a:graphicData>
            </a:graphic>
          </wp:inline>
        </w:drawing>
      </w:r>
    </w:p>
    <w:p>
      <w:pPr>
        <w:spacing w:lineRule="auto"/>
      </w:pPr>
      <w:r>
        <w:rPr/>
        <w:t xml:space="preserve">fig 2</w:t>
      </w:r>
    </w:p>
    <w:p>
      <w:pPr>
        <w:spacing w:lineRule="auto"/>
        <w:jc w:val="center"/>
      </w:pPr>
      <w:r>
        <w:rPr/>
        <w:drawing>
          <wp:inline distB="0" distL="0" distR="0" distT="0">
            <wp:extent cx="5486400" cy="3459079"/>
            <wp:effectExtent b="0" l="0" r="0" t="0"/>
            <wp:docPr id="6" name="image-d6ffbb1b26f3dfe47b3a481716f8c8491336851a.jpg"/>
            <a:graphic>
              <a:graphicData uri="http://schemas.openxmlformats.org/drawingml/2006/picture">
                <pic:pic>
                  <pic:nvPicPr>
                    <pic:cNvPr id="6" name="image-d6ffbb1b26f3dfe47b3a481716f8c8491336851a.jpg" descr=""/>
                    <pic:cNvPicPr/>
                  </pic:nvPicPr>
                  <pic:blipFill>
                    <a:blip r:embed="rId10" cstate="print"/>
                    <a:srcRect b="0" l="0" r="0" t="0"/>
                    <a:stretch>
                      <a:fillRect/>
                    </a:stretch>
                  </pic:blipFill>
                  <pic:spPr>
                    <a:xfrm>
                      <a:off x="0" y="0"/>
                      <a:ext cx="5486400" cy="3459079"/>
                    </a:xfrm>
                    <a:prstGeom prst="rect"/>
                  </pic:spPr>
                </pic:pic>
              </a:graphicData>
            </a:graphic>
          </wp:inline>
        </w:drawing>
      </w:r>
    </w:p>
    <w:p>
      <w:pPr>
        <w:spacing w:lineRule="auto"/>
      </w:pPr>
      <w:r>
        <w:rPr/>
        <w:t xml:space="preserve">fig 3</w:t>
      </w:r>
    </w:p>
    <w:p>
      <w:pPr>
        <w:spacing w:after="220" w:lineRule="auto"/>
      </w:pPr>
      <w:r>
        <w:rPr>
          <w:rFonts w:eastAsia="Georgia" w:cs="Georgia" w:ascii="Georgia" w:hAnsi="Georgia"/>
        </w:rPr>
        <w:t xml:space="preserve">On peut fixer les grandeurs R , L (la longueur du puits) et Dv indépendamment les unes des autres en dimensionnant l'installation lors de la conception. On évitera alors d'utiliser v la vitesse de l'air pulsé que l'on peut exprimer en fonction de ces grandeurs. L'objectif est de trouver la longueur, la profondeur et la section que doit avoir le puits.</w:t>
      </w:r>
    </w:p>
    <w:p>
      <w:pPr>
        <w:spacing w:after="220" w:lineRule="auto"/>
      </w:pPr>
      <w:r>
        <w:rPr>
          <w:rFonts w:eastAsia="Georgia" w:cs="Georgia" w:ascii="Georgia" w:hAnsi="Georgia"/>
        </w:rPr>
        <w:t xml:space="preserve">Les lois physiques utilisées dans cette partie font intervenir des différences de températures: toutes les températures notées </w:t>
      </w:r>
      <m:oMath>
        <m:r>
          <m:rPr>
            <m:sty m:val="b"/>
          </m:rPr>
          <m:t>T</m:t>
        </m:r>
      </m:oMath>
      <w:r>
        <w:rPr/>
        <w:t xml:space="preserve"> ou </w:t>
      </w:r>
      <m:oMath>
        <m:r>
          <m:rPr>
            <m:sty m:val="bi"/>
          </m:rPr>
          <m:t>θ</m:t>
        </m:r>
      </m:oMath>
      <w:r>
        <w:rPr>
          <w:rFonts w:eastAsia="Georgia" w:cs="Georgia" w:ascii="Georgia" w:hAnsi="Georgia"/>
        </w:rPr>
        <w:t xml:space="preserve"> sont exprimées en degré Celsius.</w:t>
      </w:r>
      <w:r>
        <w:rPr/>
        <w:br w:type="textWrapping"/>
      </w:r>
      <m:oMath>
        <m:r>
          <m:rPr>
            <m:sty m:val="b"/>
          </m:rPr>
          <m:t>h</m:t>
        </m:r>
      </m:oMath>
      <w:r>
        <w:rPr>
          <w:rFonts w:eastAsia="Georgia" w:cs="Georgia" w:ascii="Georgia" w:hAnsi="Georgia"/>
        </w:rPr>
        <w:t xml:space="preserve"> : coefficient modélisant le transfert thermique de surface conducto-convectif entre le sol de température </w:t>
      </w:r>
      <m:oMath>
        <m:sSub>
          <m:sSubPr/>
          <m:e>
            <m:r>
              <m:rPr>
                <m:sty m:val="p"/>
              </m:rPr>
              <m:t>T</m:t>
            </m:r>
          </m:e>
          <m:sub>
            <m:r>
              <m:rPr>
                <m:sty m:val="p"/>
              </m:rPr>
              <m:t>0</m:t>
            </m:r>
          </m:sub>
        </m:sSub>
      </m:oMath>
      <w:r>
        <w:rPr>
          <w:rFonts w:eastAsia="Georgia" w:cs="Georgia" w:ascii="Georgia" w:hAnsi="Georgia"/>
        </w:rPr>
        <w:t xml:space="preserve"> et l'air de température T en écoulement par la loi de Newton qui donne au signe près le flux surfacique d'échange: </w:t>
      </w:r>
      <m:oMath>
        <m:r>
          <m:rPr>
            <m:sty m:val="bi"/>
          </m:rPr>
          <m:t>φ</m:t>
        </m:r>
        <m:r>
          <m:rPr>
            <m:sty m:val="p"/>
          </m:rPr>
          <m:t>=</m:t>
        </m:r>
        <m:r>
          <m:rPr>
            <m:sty m:val="b"/>
          </m:rPr>
          <m:t>h</m:t>
        </m:r>
        <m:d>
          <m:dPr>
            <m:begChr m:val="("/>
            <m:endChr m:val=")"/>
            <m:ctrlPr>
              <w:rPr>
                <w:rFonts w:ascii="Cambria Math" w:hAnsi="Cambria Math"/>
              </w:rPr>
            </m:ctrlPr>
          </m:dPr>
          <m:e>
            <m:r>
              <m:rPr>
                <m:sty m:val="b"/>
              </m:rPr>
              <m:t>T</m:t>
            </m:r>
            <m:r>
              <m:rPr>
                <m:sty m:val="p"/>
              </m:rPr>
              <m:t>−</m:t>
            </m:r>
            <m:sSub>
              <m:sSubPr/>
              <m:e>
                <m:r>
                  <m:rPr>
                    <m:sty m:val="b"/>
                  </m:rPr>
                  <m:t>T</m:t>
                </m:r>
              </m:e>
              <m:sub>
                <m:r>
                  <m:rPr>
                    <m:sty m:val="b"/>
                  </m:rPr>
                  <m:t>0</m:t>
                </m:r>
              </m:sub>
            </m:sSub>
          </m:e>
        </m:d>
      </m:oMath>
      <w:r>
        <w:rPr/>
        <w:t xml:space="preserve"> en W. </w:t>
      </w:r>
      <m:oMath>
        <m:sSup>
          <m:sSupPr/>
          <m:e>
            <m:r>
              <m:rPr>
                <m:sty m:val="p"/>
              </m:rPr>
              <m:t>m</m:t>
            </m:r>
          </m:e>
          <m:sup>
            <m:r>
              <m:rPr>
                <m:sty m:val="p"/>
              </m:rPr>
              <m:t>−</m:t>
            </m:r>
            <m:r>
              <m:rPr>
                <m:sty m:val="p"/>
              </m:rPr>
              <m:t>2</m:t>
            </m:r>
          </m:sup>
        </m:sSup>
      </m:oMath>
    </w:p>
    <w:p>
      <w:pPr>
        <w:spacing w:after="220" w:lineRule="auto"/>
      </w:pPr>
      <w:r>
        <w:rPr>
          <w:rFonts w:eastAsia="Georgia" w:cs="Georgia" w:ascii="Georgia" w:hAnsi="Georgia"/>
        </w:rPr>
        <w:t xml:space="preserve">On modélise </w:t>
      </w:r>
      <m:oMath>
        <m:r>
          <m:rPr>
            <m:sty m:val="b"/>
          </m:rPr>
          <m:t>h</m:t>
        </m:r>
      </m:oMath>
      <w:r>
        <w:rPr/>
        <w:t xml:space="preserve"> par l'expression ci-contre. </w:t>
      </w:r>
      <m:oMath>
        <m:r>
          <m:rPr>
            <m:sty m:val="p"/>
          </m:rPr>
          <m:t xml:space="preserve"> </m:t>
        </m:r>
        <m:r>
          <m:rPr>
            <m:sty m:val="p"/>
          </m:rPr>
          <m:t>h</m:t>
        </m:r>
        <m:r>
          <m:rPr>
            <m:sty m:val="p"/>
          </m:rPr>
          <m:t>=</m:t>
        </m:r>
        <m:r>
          <m:rPr>
            <m:sty m:val="p"/>
          </m:rPr>
          <m:t>1</m:t>
        </m:r>
        <m:r>
          <m:rPr>
            <m:sty m:val="p"/>
          </m:rPr>
          <m:t>,</m:t>
        </m:r>
        <m:r>
          <m:rPr>
            <m:sty m:val="p"/>
          </m:rPr>
          <m:t>18</m:t>
        </m:r>
        <m:r>
          <m:rPr>
            <m:sty m:val="p"/>
          </m:rPr>
          <m:t>⋅</m:t>
        </m:r>
        <m:f>
          <m:fPr>
            <m:ctrlPr>
              <w:rPr>
                <w:rFonts w:ascii="Cambria Math" w:hAnsi="Cambria Math"/>
              </w:rPr>
            </m:ctrlPr>
          </m:fPr>
          <m:num>
            <m:sSub>
              <m:sSubPr/>
              <m:e>
                <m:r>
                  <m:rPr>
                    <m:sty m:val="p"/>
                  </m:rPr>
                  <m:t>D</m:t>
                </m:r>
              </m:e>
              <m:sub>
                <m:r>
                  <m:rPr>
                    <m:sty m:val="p"/>
                  </m:rPr>
                  <m:t>V</m:t>
                </m:r>
              </m:sub>
            </m:sSub>
            <m:sSup>
              <m:sSupPr/>
              <m:e>
                <m:r>
                  <m:t xml:space="preserve"> </m:t>
                </m:r>
              </m:e>
              <m:sup>
                <m:r>
                  <m:rPr>
                    <m:sty m:val="p"/>
                  </m:rPr>
                  <m:t>0</m:t>
                </m:r>
                <m:r>
                  <m:rPr>
                    <m:sty m:val="p"/>
                  </m:rPr>
                  <m:t>,</m:t>
                </m:r>
                <m:r>
                  <m:rPr>
                    <m:sty m:val="p"/>
                  </m:rPr>
                  <m:t>8</m:t>
                </m:r>
              </m:sup>
            </m:sSup>
          </m:num>
          <m:den>
            <m:sSup>
              <m:sSupPr/>
              <m:e>
                <m:r>
                  <m:rPr>
                    <m:sty m:val="p"/>
                  </m:rPr>
                  <m:t>R</m:t>
                </m:r>
              </m:e>
              <m:sup>
                <m:r>
                  <m:rPr>
                    <m:sty m:val="p"/>
                  </m:rPr>
                  <m:t>1</m:t>
                </m:r>
                <m:r>
                  <m:rPr>
                    <m:sty m:val="p"/>
                  </m:rPr>
                  <m:t>,</m:t>
                </m:r>
                <m:r>
                  <m:rPr>
                    <m:sty m:val="p"/>
                  </m:rPr>
                  <m:t>8</m:t>
                </m:r>
              </m:sup>
            </m:sSup>
          </m:den>
        </m:f>
        <m:r>
          <m:rPr>
            <m:sty m:val="p"/>
          </m:rPr>
          <m:t>SI</m:t>
        </m:r>
      </m:oMath>
      <w:r>
        <w:rPr/>
        <w:t xml:space="preserve"> (SI pour Systeme International)</w:t>
      </w:r>
      <w:r>
        <w:rPr/>
        <w:br w:type="textWrapping"/>
      </w:r>
      <m:oMathPara>
        <m:oMathParaPr>
          <m:jc m:val="left"/>
        </m:oMathParaPr>
        <m:oMath>
          <m:sSub>
            <m:sSubPr/>
            <m:e>
              <m:r>
                <m:rPr>
                  <m:sty m:val="p"/>
                </m:rPr>
                <m:t>D</m:t>
              </m:r>
            </m:e>
            <m:sub>
              <m:r>
                <m:rPr>
                  <m:sty m:val="p"/>
                </m:rPr>
                <m:t>v</m:t>
              </m:r>
            </m:sub>
          </m:sSub>
          <m:r>
            <m:rPr>
              <m:sty m:val="p"/>
            </m:rPr>
            <m:t>=</m:t>
          </m:r>
          <m:r>
            <m:rPr>
              <m:sty m:val="p"/>
            </m:rPr>
            <m:t>50</m:t>
          </m:r>
          <m:sSup>
            <m:sSupPr/>
            <m:e>
              <m:r>
                <m:rPr>
                  <m:nor/>
                </m:rPr>
                <m:t xml:space="preserve"> </m:t>
              </m:r>
              <m:r>
                <m:rPr>
                  <m:sty m:val="p"/>
                </m:rPr>
                <m:t>m</m:t>
              </m:r>
            </m:e>
            <m:sup>
              <m:r>
                <m:rPr>
                  <m:sty m:val="p"/>
                </m:rPr>
                <m:t>3</m:t>
              </m:r>
            </m:sup>
          </m:sSup>
          <m:r>
            <m:rPr>
              <m:sty m:val="p"/>
            </m:rPr>
            <m:t>.</m:t>
          </m:r>
          <m:sSup>
            <m:sSupPr/>
            <m:e>
              <m:r>
                <m:rPr>
                  <m:sty m:val="p"/>
                </m:rPr>
                <m:t>h</m:t>
              </m:r>
            </m:e>
            <m:sup>
              <m:r>
                <m:rPr>
                  <m:sty m:val="p"/>
                </m:rPr>
                <m:t>−</m:t>
              </m:r>
              <m:r>
                <m:rPr>
                  <m:sty m:val="p"/>
                </m:rPr>
                <m:t>1</m:t>
              </m:r>
            </m:sup>
          </m:sSup>
        </m:oMath>
      </m:oMathPara>
      <w:r>
        <w:rPr/>
        <w:br w:type="textWrapping"/>
      </w:r>
      <w:r>
        <w:rPr/>
        <w:t xml:space="preserve">R </w:t>
      </w:r>
      <m:oMath>
        <m:r>
          <m:rPr>
            <m:sty m:val="p"/>
          </m:rPr>
          <m:t>=</m:t>
        </m:r>
        <m:r>
          <m:rPr>
            <m:sty m:val="p"/>
          </m:rPr>
          <m:t>50</m:t>
        </m:r>
        <m:r>
          <m:rPr>
            <m:nor/>
          </m:rPr>
          <m:t xml:space="preserve"> </m:t>
        </m:r>
        <m:r>
          <m:rPr>
            <m:sty m:val="p"/>
          </m:rPr>
          <m:t>mm</m:t>
        </m:r>
      </m:oMath>
      <w:r>
        <w:rPr/>
        <w:br w:type="textWrapping"/>
      </w:r>
      <m:oMath>
        <m:r>
          <m:rPr>
            <m:sty m:val="i"/>
          </m:rPr>
          <m:t>ρ</m:t>
        </m:r>
        <m:r>
          <m:rPr>
            <m:sty m:val="p"/>
          </m:rPr>
          <m:t>=</m:t>
        </m:r>
        <m:r>
          <m:rPr>
            <m:sty m:val="p"/>
          </m:rPr>
          <m:t>1</m:t>
        </m:r>
        <m:r>
          <m:rPr>
            <m:sty m:val="p"/>
          </m:rPr>
          <m:t>,</m:t>
        </m:r>
        <m:r>
          <m:rPr>
            <m:sty m:val="p"/>
          </m:rPr>
          <m:t>275</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 masse volumique de l'air</w:t>
      </w:r>
      <w:r>
        <w:rPr/>
        <w:br w:type="textWrapping"/>
      </w:r>
      <m:oMath>
        <m:sSub>
          <m:sSubPr/>
          <m:e>
            <m:r>
              <m:rPr>
                <m:sty m:val="p"/>
              </m:rPr>
              <m:t>C</m:t>
            </m:r>
          </m:e>
          <m:sub>
            <m:r>
              <m:rPr>
                <m:sty m:val="p"/>
              </m:rPr>
              <m:t>P</m:t>
            </m:r>
          </m:sub>
        </m:sSub>
        <m:r>
          <m:rPr>
            <m:sty m:val="p"/>
          </m:rPr>
          <m:t>=</m:t>
        </m:r>
        <m:r>
          <m:rPr>
            <m:sty m:val="p"/>
          </m:rPr>
          <m:t>1000</m:t>
        </m:r>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capacité thermique massique de l'air à pression constante.</w:t>
      </w:r>
      <w:r>
        <w:rPr/>
        <w:br w:type="textWrapping"/>
      </w:r>
      <m:oMath>
        <m:sSub>
          <m:sSubPr/>
          <m:e>
            <m:r>
              <m:rPr>
                <m:sty m:val="p"/>
              </m:rPr>
              <m:t>T</m:t>
            </m:r>
          </m:e>
          <m:sub>
            <m:r>
              <m:rPr>
                <m:sty m:val="p"/>
              </m:rPr>
              <m:t>0</m:t>
            </m:r>
          </m:sub>
        </m:sSub>
        <m:r>
          <m:rPr>
            <m:sty m:val="p"/>
          </m:rPr>
          <m:t>=</m:t>
        </m:r>
        <m:sSup>
          <m:sSupPr/>
          <m:e>
            <m:r>
              <m:rPr>
                <m:sty m:val="p"/>
              </m:rPr>
              <m:t>12</m:t>
            </m:r>
          </m:e>
          <m:sup>
            <m:r>
              <m:rPr>
                <m:sty m:val="p"/>
              </m:rPr>
              <m:t>∘</m:t>
            </m:r>
          </m:sup>
        </m:sSup>
        <m:r>
          <m:rPr>
            <m:sty m:val="p"/>
          </m:rPr>
          <m:t>C</m:t>
        </m:r>
      </m:oMath>
      <w:r>
        <w:rPr>
          <w:rFonts w:eastAsia="Georgia" w:cs="Georgia" w:ascii="Georgia" w:hAnsi="Georgia"/>
        </w:rPr>
        <w:t xml:space="preserve"> température du sol .</w:t>
      </w:r>
      <w:r>
        <w:rPr/>
        <w:br w:type="textWrapping"/>
      </w:r>
      <m:oMath>
        <m:sSub>
          <m:sSubPr/>
          <m:e>
            <m:r>
              <m:rPr>
                <m:sty m:val="p"/>
              </m:rPr>
              <m:t>T</m:t>
            </m:r>
          </m:e>
          <m:sub>
            <m:r>
              <m:rPr>
                <m:sty m:val="p"/>
              </m:rPr>
              <m:t>EXT</m:t>
            </m:r>
          </m:sub>
        </m:sSub>
        <m:r>
          <m:rPr>
            <m:sty m:val="p"/>
          </m:rPr>
          <m:t>=</m:t>
        </m:r>
        <m:r>
          <m:rPr>
            <m:sty m:val="p"/>
          </m:rPr>
          <m:t>−</m:t>
        </m:r>
        <m:sSup>
          <m:sSupPr/>
          <m:e>
            <m:r>
              <m:rPr>
                <m:sty m:val="p"/>
              </m:rPr>
              <m:t>4</m:t>
            </m:r>
          </m:e>
          <m:sup>
            <m:r>
              <m:rPr>
                <m:sty m:val="p"/>
              </m:rPr>
              <m:t>∘</m:t>
            </m:r>
          </m:sup>
        </m:sSup>
        <m:r>
          <m:rPr>
            <m:sty m:val="p"/>
          </m:rPr>
          <m:t>C</m:t>
        </m:r>
      </m:oMath>
      <w:r>
        <w:rPr>
          <w:rFonts w:eastAsia="Georgia" w:cs="Georgia" w:ascii="Georgia" w:hAnsi="Georgia"/>
        </w:rPr>
        <w:t xml:space="preserve"> température de l'air extérieur</w:t>
      </w:r>
      <w:r>
        <w:rPr/>
        <w:br w:type="textWrapping"/>
      </w:r>
      <m:oMath>
        <m:sSub>
          <m:sSubPr/>
          <m:e>
            <m:r>
              <m:rPr>
                <m:sty m:val="p"/>
              </m:rPr>
              <m:t>T</m:t>
            </m:r>
          </m:e>
          <m:sub>
            <m:r>
              <m:rPr>
                <m:sty m:val="p"/>
              </m:rPr>
              <m:t>L</m:t>
            </m:r>
          </m:sub>
        </m:sSub>
        <m:r>
          <m:rPr>
            <m:sty m:val="p"/>
          </m:rPr>
          <m:t>=</m:t>
        </m:r>
        <m:sSup>
          <m:sSupPr/>
          <m:e>
            <m:r>
              <m:rPr>
                <m:sty m:val="p"/>
              </m:rPr>
              <m:t>19</m:t>
            </m:r>
          </m:e>
          <m:sup>
            <m:r>
              <m:rPr>
                <m:sty m:val="p"/>
              </m:rPr>
              <m:t>∘</m:t>
            </m:r>
          </m:sup>
        </m:sSup>
        <m:r>
          <m:rPr>
            <m:sty m:val="p"/>
          </m:rPr>
          <m:t>C</m:t>
        </m:r>
      </m:oMath>
      <w:r>
        <w:rPr>
          <w:rFonts w:eastAsia="Georgia" w:cs="Georgia" w:ascii="Georgia" w:hAnsi="Georgia"/>
        </w:rPr>
        <w:t xml:space="preserve"> température du logement</w:t>
      </w:r>
      <w:r>
        <w:rPr/>
        <w:br w:type="textWrapping"/>
      </w:r>
      <w:r>
        <w:rPr>
          <w:rFonts w:eastAsia="Georgia" w:cs="Georgia" w:ascii="Georgia" w:hAnsi="Georgia"/>
        </w:rPr>
        <w:t xml:space="preserve">2.1. Pourquoi doit-on renouveler l'air du logement ? Quel en est l'inconvénient ? Quelle est la durée nécessaire pour que l'air se renouvelle entièrement dans le logement? A quoi sert le puits canadien ?</w:t>
      </w:r>
      <w:r>
        <w:rPr/>
        <w:br w:type="textWrapping"/>
      </w:r>
      <w:r>
        <w:rPr>
          <w:rFonts w:eastAsia="Georgia" w:cs="Georgia" w:ascii="Georgia" w:hAnsi="Georgia"/>
        </w:rPr>
        <w:t xml:space="preserve">2.2. On veut maintenant dimensionner la longueur et le rayon du tuyau nécessaires au puits. Quelle température maximale peut on espérer à la sortie du puits s'il est suffisamment long ? Estimer alors la puissance gagnée P par rapport à un apport direct d'air extérieur dans la maison. Commenter.</w:t>
      </w:r>
    </w:p>
    <w:p>
      <w:pPr>
        <w:spacing w:after="220" w:lineRule="auto"/>
      </w:pPr>
      <w:r>
        <w:rPr>
          <w:rFonts w:eastAsia="Georgia" w:cs="Georgia" w:ascii="Georgia" w:hAnsi="Georgia"/>
        </w:rPr>
        <w:t xml:space="preserve">Le tuyau est orienté par un axe </w:t>
      </w:r>
      <m:oMath>
        <m:r>
          <m:rPr>
            <m:sty m:val="i"/>
          </m:rPr>
          <m:t>x</m:t>
        </m:r>
      </m:oMath>
      <w:r>
        <w:rPr>
          <w:rFonts w:eastAsia="Georgia" w:cs="Georgia" w:ascii="Georgia" w:hAnsi="Georgia"/>
        </w:rPr>
        <w:t xml:space="preserve"> dans le sens de l'écoulement.</w:t>
      </w:r>
    </w:p>
    <w:p>
      <w:pPr>
        <w:spacing w:lineRule="auto"/>
        <w:jc w:val="center"/>
      </w:pPr>
      <w:r>
        <w:rPr/>
        <w:drawing>
          <wp:inline distB="0" distL="0" distR="0" distT="0">
            <wp:extent cx="5486400" cy="1930309"/>
            <wp:effectExtent b="0" l="0" r="0" t="0"/>
            <wp:docPr id="7" name="image-58fa4ff47534fa7506fdde449975424f1d780e7a.jpg"/>
            <a:graphic>
              <a:graphicData uri="http://schemas.openxmlformats.org/drawingml/2006/picture">
                <pic:pic>
                  <pic:nvPicPr>
                    <pic:cNvPr id="7" name="image-58fa4ff47534fa7506fdde449975424f1d780e7a.jpg" descr=""/>
                    <pic:cNvPicPr/>
                  </pic:nvPicPr>
                  <pic:blipFill>
                    <a:blip r:embed="rId11" cstate="print"/>
                    <a:srcRect b="0" l="0" r="0" t="0"/>
                    <a:stretch>
                      <a:fillRect/>
                    </a:stretch>
                  </pic:blipFill>
                  <pic:spPr>
                    <a:xfrm>
                      <a:off x="0" y="0"/>
                      <a:ext cx="5486400" cy="1930309"/>
                    </a:xfrm>
                    <a:prstGeom prst="rect"/>
                  </pic:spPr>
                </pic:pic>
              </a:graphicData>
            </a:graphic>
          </wp:inline>
        </w:drawing>
      </w:r>
    </w:p>
    <w:p>
      <w:pPr>
        <w:spacing w:lineRule="auto"/>
      </w:pPr>
      <w:r>
        <w:rPr/>
        <w:t xml:space="preserve">sol</w:t>
      </w:r>
    </w:p>
    <w:p>
      <w:pPr>
        <w:spacing w:after="220" w:lineRule="auto"/>
      </w:pPr>
      <w:r>
        <w:rPr>
          <w:rFonts w:eastAsia="Georgia" w:cs="Georgia" w:ascii="Georgia" w:hAnsi="Georgia"/>
        </w:rPr>
        <w:t xml:space="preserve">La température le long du tuyau souterrain est notée </w:t>
      </w:r>
      <m:oMath>
        <m:r>
          <m:rPr>
            <m:sty m:val="p"/>
          </m:rPr>
          <m:t>T</m:t>
        </m:r>
        <m:r>
          <m:rPr>
            <m:sty m:val="p"/>
          </m:rPr>
          <m:t>(</m:t>
        </m:r>
        <m:r>
          <m:rPr>
            <m:sty m:val="p"/>
          </m:rPr>
          <m:t>x</m:t>
        </m:r>
        <m:r>
          <m:rPr>
            <m:sty m:val="p"/>
          </m:rPr>
          <m:t>)</m:t>
        </m:r>
      </m:oMath>
      <w:r>
        <w:rPr/>
        <w:t xml:space="preserve">. On pose </w:t>
      </w:r>
      <m:oMath>
        <m:r>
          <m:rPr>
            <m:sty m:val="i"/>
          </m:rPr>
          <m:t>θ</m:t>
        </m:r>
        <m:r>
          <m:rPr>
            <m:sty m:val="p"/>
          </m:rPr>
          <m:t>(</m:t>
        </m:r>
        <m:r>
          <m:rPr>
            <m:sty m:val="p"/>
          </m:rPr>
          <m:t>x</m:t>
        </m:r>
        <m:r>
          <m:rPr>
            <m:sty m:val="p"/>
          </m:rPr>
          <m:t>)</m:t>
        </m:r>
        <m:r>
          <m:rPr>
            <m:sty m:val="p"/>
          </m:rPr>
          <m:t>=</m:t>
        </m:r>
        <m:r>
          <m:rPr>
            <m:sty m:val="p"/>
          </m:rPr>
          <m:t>T</m:t>
        </m:r>
        <m:r>
          <m:rPr>
            <m:sty m:val="p"/>
          </m:rPr>
          <m:t>(</m:t>
        </m:r>
        <m:r>
          <m:rPr>
            <m:sty m:val="p"/>
          </m:rPr>
          <m:t>x</m:t>
        </m:r>
        <m:r>
          <m:rPr>
            <m:sty m:val="p"/>
          </m:rPr>
          <m:t>)</m:t>
        </m:r>
        <m:r>
          <m:rPr>
            <m:sty m:val="p"/>
          </m:rPr>
          <m:t>−</m:t>
        </m:r>
        <m:sSub>
          <m:sSubPr/>
          <m:e>
            <m:r>
              <m:rPr>
                <m:sty m:val="p"/>
              </m:rPr>
              <m:t>T</m:t>
            </m:r>
          </m:e>
          <m:sub>
            <m:r>
              <m:rPr>
                <m:sty m:val="p"/>
              </m:rPr>
              <m:t>0</m:t>
            </m:r>
          </m:sub>
        </m:sSub>
      </m:oMath>
      <w:r>
        <w:rPr/>
        <w:br w:type="textWrapping"/>
      </w:r>
      <w:r>
        <w:rPr>
          <w:rFonts w:eastAsia="Georgia" w:cs="Georgia" w:ascii="Georgia" w:hAnsi="Georgia"/>
        </w:rPr>
        <w:t xml:space="preserve">On prend un modèle simplifié pour la circulation de l'air dans le sol:</w:t>
      </w:r>
    </w:p>
    <w:p>
      <w:pPr>
        <w:numPr>
          <w:ilvl w:val="0"/>
          <w:numId w:val="6"/>
        </w:numPr>
        <w:spacing w:lineRule="auto"/>
      </w:pPr>
      <w:r>
        <w:rPr>
          <w:rFonts w:eastAsia="Georgia" w:cs="Georgia" w:ascii="Georgia" w:hAnsi="Georgia"/>
        </w:rPr>
        <w:t xml:space="preserve">Le régime est permanent</w:t>
      </w:r>
    </w:p>
    <w:p>
      <w:pPr>
        <w:numPr>
          <w:ilvl w:val="0"/>
          <w:numId w:val="6"/>
        </w:numPr>
        <w:spacing w:lineRule="auto"/>
      </w:pPr>
      <w:r>
        <w:rPr/>
        <w:t xml:space="preserve">Pas de perte de charge, la pression P est constante.</w:t>
      </w:r>
    </w:p>
    <w:p>
      <w:pPr>
        <w:numPr>
          <w:ilvl w:val="0"/>
          <w:numId w:val="6"/>
        </w:numPr>
        <w:spacing w:lineRule="auto"/>
      </w:pPr>
      <w:r>
        <w:rPr>
          <w:rFonts w:eastAsia="Georgia" w:cs="Georgia" w:ascii="Georgia" w:hAnsi="Georgia"/>
        </w:rPr>
        <w:t xml:space="preserve">La masse volumique de l'air est également supposée constante et uniforme.</w:t>
      </w:r>
      <w:r>
        <w:rPr/>
        <w:br w:type="textWrapping"/>
      </w:r>
      <w:r>
        <w:rPr>
          <w:rFonts w:eastAsia="Georgia" w:cs="Georgia" w:ascii="Georgia" w:hAnsi="Georgia"/>
        </w:rPr>
        <w:t xml:space="preserve">2.3. En considérant une tranche d'air </w:t>
      </w:r>
      <m:oMath>
        <m:r>
          <m:rPr>
            <m:sty m:val="p"/>
          </m:rPr>
          <m:t>x</m:t>
        </m:r>
        <m:r>
          <m:rPr>
            <m:sty m:val="p"/>
          </m:rPr>
          <m:t>,</m:t>
        </m:r>
        <m:r>
          <m:rPr>
            <m:sty m:val="p"/>
          </m:rPr>
          <m:t>x</m:t>
        </m:r>
        <m:r>
          <m:rPr>
            <m:sty m:val="p"/>
          </m:rPr>
          <m:t>+</m:t>
        </m:r>
        <m:r>
          <m:rPr>
            <m:sty m:val="p"/>
          </m:rPr>
          <m:t>dx</m:t>
        </m:r>
      </m:oMath>
      <w:r>
        <w:rPr>
          <w:rFonts w:eastAsia="Georgia" w:cs="Georgia" w:ascii="Georgia" w:hAnsi="Georgia"/>
        </w:rPr>
        <w:t xml:space="preserve">, établir l'équation différentielle en </w:t>
      </w:r>
      <m:oMath>
        <m:r>
          <m:rPr>
            <m:sty m:val="i"/>
          </m:rPr>
          <m:t>θ</m:t>
        </m:r>
      </m:oMath>
      <w:r>
        <w:rPr/>
        <w:t xml:space="preserve"> et montrer que: </w:t>
      </w:r>
      <m:oMath>
        <m:r>
          <m:rPr>
            <m:sty m:val="i"/>
          </m:rPr>
          <m:t>θ</m:t>
        </m:r>
        <m:r>
          <m:rPr>
            <m:sty m:val="p"/>
          </m:rPr>
          <m:t>(</m:t>
        </m:r>
        <m:r>
          <m:rPr>
            <m:sty m:val="i"/>
          </m:rPr>
          <m:t>x</m:t>
        </m:r>
        <m:r>
          <m:rPr>
            <m:sty m:val="p"/>
          </m:rPr>
          <m:t>)</m:t>
        </m:r>
        <m:r>
          <m:rPr>
            <m:sty m:val="p"/>
          </m:rPr>
          <m:t>=</m:t>
        </m:r>
        <m:sSub>
          <m:sSubPr/>
          <m:e>
            <m:r>
              <m:rPr>
                <m:sty m:val="i"/>
              </m:rPr>
              <m:t>θ</m:t>
            </m:r>
          </m:e>
          <m:sub>
            <m:r>
              <m:rPr>
                <m:sty m:val="i"/>
              </m:rPr>
              <m:t>i</m:t>
            </m:r>
          </m:sub>
        </m:sSub>
        <m:sSup>
          <m:sSupPr/>
          <m:e>
            <m:r>
              <m:rPr>
                <m:sty m:val="p"/>
              </m:rPr>
              <m:t>e</m:t>
            </m:r>
          </m:e>
          <m:sup>
            <m:r>
              <m:rPr>
                <m:sty m:val="p"/>
              </m:rPr>
              <m:t>−</m:t>
            </m:r>
            <m:r>
              <m:rPr>
                <m:sty m:val="i"/>
              </m:rPr>
              <m:t>K</m:t>
            </m:r>
            <m:r>
              <m:rPr>
                <m:sty m:val="p"/>
              </m:rPr>
              <m:t>⋅</m:t>
            </m:r>
            <m:r>
              <m:rPr>
                <m:sty m:val="i"/>
              </m:rPr>
              <m:t>x</m:t>
            </m:r>
          </m:sup>
        </m:sSup>
      </m:oMath>
      <w:r>
        <w:rPr/>
        <w:t xml:space="preserve"> avec </w:t>
      </w:r>
      <m:oMath>
        <m:r>
          <m:rPr>
            <m:sty m:val="i"/>
          </m:rPr>
          <m:t>K</m:t>
        </m:r>
        <m:r>
          <m:rPr>
            <m:sty m:val="p"/>
          </m:rPr>
          <m:t>=</m:t>
        </m:r>
        <m:f>
          <m:fPr>
            <m:ctrlPr>
              <w:rPr>
                <w:rFonts w:ascii="Cambria Math" w:hAnsi="Cambria Math"/>
              </w:rPr>
            </m:ctrlPr>
          </m:fPr>
          <m:num>
            <m:r>
              <m:rPr>
                <m:sty m:val="p"/>
              </m:rPr>
              <m:t>2</m:t>
            </m:r>
            <m:r>
              <m:rPr>
                <m:sty m:val="i"/>
              </m:rPr>
              <m:t>π</m:t>
            </m:r>
            <m:r>
              <m:rPr>
                <m:sty m:val="i"/>
              </m:rPr>
              <m:t>h</m:t>
            </m:r>
            <m:r>
              <m:rPr>
                <m:sty m:val="i"/>
              </m:rPr>
              <m:t>R</m:t>
            </m:r>
          </m:num>
          <m:den>
            <m:r>
              <m:rPr>
                <m:sty m:val="i"/>
              </m:rPr>
              <m:t>ρ</m:t>
            </m:r>
            <m:sSub>
              <m:sSubPr/>
              <m:e>
                <m:r>
                  <m:rPr>
                    <m:sty m:val="i"/>
                  </m:rPr>
                  <m:t>D</m:t>
                </m:r>
              </m:e>
              <m:sub>
                <m:r>
                  <m:rPr>
                    <m:sty m:val="i"/>
                  </m:rPr>
                  <m:t>v</m:t>
                </m:r>
              </m:sub>
            </m:sSub>
            <m:sSub>
              <m:sSubPr/>
              <m:e>
                <m:r>
                  <m:rPr>
                    <m:sty m:val="i"/>
                  </m:rPr>
                  <m:t>c</m:t>
                </m:r>
              </m:e>
              <m:sub>
                <m:r>
                  <m:rPr>
                    <m:sty m:val="i"/>
                  </m:rPr>
                  <m:t>p</m:t>
                </m:r>
              </m:sub>
            </m:sSub>
          </m:den>
        </m:f>
      </m:oMath>
      <w:r>
        <w:rPr/>
        <w:br w:type="textWrapping"/>
      </w:r>
      <w:r>
        <w:rPr>
          <w:rFonts w:eastAsia="Georgia" w:cs="Georgia" w:ascii="Georgia" w:hAnsi="Georgia"/>
        </w:rPr>
        <w:t xml:space="preserve">2.4. Pour dimensionner la longueur, on veut atteindre une température de sortie </w:t>
      </w:r>
      <m:oMath>
        <m:sSub>
          <m:sSubPr/>
          <m:e>
            <m:r>
              <m:rPr>
                <m:sty m:val="p"/>
              </m:rPr>
              <m:t>T</m:t>
            </m:r>
          </m:e>
          <m:sub>
            <m:r>
              <m:rPr>
                <m:nor/>
              </m:rPr>
              <m:t>Finale </m:t>
            </m:r>
          </m:sub>
        </m:sSub>
      </m:oMath>
      <w:r>
        <w:rPr>
          <w:rFonts w:eastAsia="Georgia" w:cs="Georgia" w:ascii="Georgia" w:hAnsi="Georgia"/>
        </w:rPr>
        <w:t xml:space="preserve"> au moins égale à </w:t>
      </w:r>
      <m:oMath>
        <m:r>
          <m:rPr>
            <m:sty m:val="p"/>
          </m:rPr>
          <m:t>96</m:t>
        </m:r>
        <m:r>
          <m:rPr>
            <m:sty m:val="p"/>
          </m:rPr>
          <m:t>%</m:t>
        </m:r>
      </m:oMath>
      <w:r>
        <w:rPr>
          <w:rFonts w:eastAsia="Georgia" w:cs="Georgia" w:ascii="Georgia" w:hAnsi="Georgia"/>
        </w:rPr>
        <w:t xml:space="preserve"> de la température Celsius maximale. On donne </w:t>
      </w:r>
      <m:oMath>
        <m:r>
          <m:rPr>
            <m:sty m:val="i"/>
          </m:rPr>
          <m:t>K</m:t>
        </m:r>
        <m:r>
          <m:rPr>
            <m:sty m:val="p"/>
          </m:rPr>
          <m:t>=</m:t>
        </m:r>
        <m:r>
          <m:rPr>
            <m:sty m:val="p"/>
          </m:rPr>
          <m:t>0</m:t>
        </m:r>
        <m:r>
          <m:rPr>
            <m:sty m:val="p"/>
          </m:rPr>
          <m:t>,</m:t>
        </m:r>
        <m:r>
          <m:rPr>
            <m:sty m:val="p"/>
          </m:rPr>
          <m:t>15</m:t>
        </m:r>
      </m:oMath>
      <w:r>
        <w:rPr>
          <w:rFonts w:eastAsia="Georgia" w:cs="Georgia" w:ascii="Georgia" w:hAnsi="Georgia"/>
        </w:rPr>
        <w:t xml:space="preserve"> unité SI Calculer cette longueur L.</w:t>
      </w:r>
      <w:r>
        <w:rPr/>
        <w:br w:type="textWrapping"/>
      </w:r>
      <w:r>
        <w:rPr>
          <w:rFonts w:eastAsia="Georgia" w:cs="Georgia" w:ascii="Georgia" w:hAnsi="Georgia"/>
        </w:rPr>
        <w:t xml:space="preserve">2.5. Que peut on dire de l'effet du débit sur la longueur nécessaire à l'augmentation maximale de température ? On justifiera avec soin à l'aide des différents processus physiques mis en jeu.</w:t>
      </w:r>
      <w:r>
        <w:rPr/>
        <w:br w:type="textWrapping"/>
      </w:r>
      <w:r>
        <w:rPr>
          <w:rFonts w:eastAsia="Georgia" w:cs="Georgia" w:ascii="Georgia" w:hAnsi="Georgia"/>
        </w:rPr>
        <w:t xml:space="preserve">2.6. Que peut on dire de l'effet du diamètre du tuyau sur la longueur nécessaire à l'augmentation maximale de température ? On justifiera avec soin à l'aide des différents processus physiques mis en jeu.</w:t>
      </w:r>
    </w:p>
    <w:p>
      <w:pPr>
        <w:spacing w:after="220" w:lineRule="auto"/>
      </w:pPr>
      <w:r>
        <w:rPr>
          <w:rFonts w:eastAsia="Georgia" w:cs="Georgia" w:ascii="Georgia" w:hAnsi="Georgia"/>
        </w:rPr>
        <w:t xml:space="preserve">On choisit finalement un diamètre qui évite une perte de charge et on ne dimensionne donc pas totalement la section de la conduite en fonction de la contrainte thermique.</w:t>
      </w:r>
    </w:p>
    <w:p>
      <w:pPr>
        <w:spacing w:line="271" w:before="330" w:lineRule="auto"/>
      </w:pPr>
      <w:r>
        <w:rPr>
          <w:rFonts w:eastAsia="Georgia" w:cs="Georgia" w:ascii="Georgia" w:hAnsi="Georgia"/>
          <w:b/>
          <w:sz w:val="42"/>
        </w:rPr>
        <w:t xml:space="preserve">3. Remplacement d'un chauffage électrique par un chauffage géothermique horizontal</w:t>
      </w:r>
    </w:p>
    <w:p>
      <w:pPr>
        <w:spacing w:after="220" w:lineRule="auto"/>
      </w:pPr>
      <w:r>
        <w:rPr>
          <w:rFonts w:eastAsia="Georgia" w:cs="Georgia" w:ascii="Georgia" w:hAnsi="Georgia"/>
        </w:rPr>
        <w:t xml:space="preserve">Dans cette étude on prendra un logement de surface </w:t>
      </w:r>
      <m:oMath>
        <m:r>
          <m:rPr>
            <m:sty m:val="p"/>
          </m:rPr>
          <m:t>100</m:t>
        </m:r>
        <m:sSup>
          <m:sSupPr/>
          <m:e>
            <m:r>
              <m:rPr>
                <m:nor/>
              </m:rPr>
              <m:t xml:space="preserve"> </m:t>
            </m:r>
            <m:r>
              <m:rPr>
                <m:sty m:val="p"/>
              </m:rPr>
              <m:t>m</m:t>
            </m:r>
          </m:e>
          <m:sup>
            <m:r>
              <m:rPr>
                <m:sty m:val="p"/>
              </m:rPr>
              <m:t>2</m:t>
            </m:r>
          </m:sup>
        </m:sSup>
      </m:oMath>
      <w:r>
        <w:rPr>
          <w:rFonts w:eastAsia="Georgia" w:cs="Georgia" w:ascii="Georgia" w:hAnsi="Georgia"/>
        </w:rPr>
        <w:t xml:space="preserve"> habitable assez bien isolée qui consomme une énergie annuelle de 7000 kWh en chauffage électrique. Le coût du kWh aujourd'hui est de </w:t>
      </w:r>
      <m:oMath>
        <m:r>
          <m:rPr>
            <m:sty m:val="p"/>
          </m:rPr>
          <m:t>0</m:t>
        </m:r>
        <m:r>
          <m:rPr>
            <m:sty m:val="p"/>
          </m:rPr>
          <m:t>,</m:t>
        </m:r>
        <m:r>
          <m:rPr>
            <m:sty m:val="p"/>
          </m:rPr>
          <m:t>15</m:t>
        </m:r>
        <m:r>
          <m:rPr>
            <m:sty m:val="p"/>
          </m:rPr>
          <m:t>E</m:t>
        </m:r>
        <m:r>
          <m:rPr>
            <m:sty m:val="p"/>
          </m:rPr>
          <m:t>/</m:t>
        </m:r>
        <m:r>
          <m:rPr>
            <m:sty m:val="p"/>
          </m:rPr>
          <m:t>kWh</m:t>
        </m:r>
      </m:oMath>
      <w:r>
        <w:rPr>
          <w:rFonts w:eastAsia="Georgia" w:cs="Georgia" w:ascii="Georgia" w:hAnsi="Georgia"/>
        </w:rPr>
        <w:t xml:space="preserve">. Ce coût bas a favorisé une stratégie investissement en chauffage tout électrique dans beaucoup de logements des années 80 . On suppose que le coût du kWh augmentera: le coût prend par exemple l'approvisionnement en uranium mais celui ci ne prend pas en compte le coût du démantèlement des centrales nucléaires et encore mal le coût du stockage des déchets. Les coûts réels de production ne sont pas aujourd'hui connus car les chiffrages des coûts de postproduction (démantèlement, stockage des déchets) et des installations nécessaires sont eux mêmes inconnus dans une large mesure.</w:t>
      </w:r>
    </w:p>
    <w:p>
      <w:pPr>
        <w:spacing w:after="220" w:lineRule="auto"/>
      </w:pPr>
      <w:r>
        <w:rPr>
          <w:rFonts w:eastAsia="Georgia" w:cs="Georgia" w:ascii="Georgia" w:hAnsi="Georgia"/>
        </w:rPr>
        <w:t xml:space="preserve">L'objectif de cette partie est donc de calculer le gain d'énergie en remplaçant un système de chauffage électrique par un chauffage géothermique.</w:t>
      </w:r>
    </w:p>
    <w:p>
      <w:pPr>
        <w:spacing w:after="220" w:lineRule="auto"/>
      </w:pPr>
      <w:r>
        <w:rPr>
          <w:rFonts w:eastAsia="Georgia" w:cs="Georgia" w:ascii="Georgia" w:hAnsi="Georgia"/>
        </w:rPr>
        <w:t xml:space="preserve">On souhaite utiliser un système dit pompe à chaleur P.A.C «EAU/EAU» : EAU avec glycol dans un circuit souterrain horizontal dit «circuit capteur » qui prend de l'énergie au sous-sol et EAU du circuit de chauffage. Le fluide utilisé dans la PAC est le R407C.</w:t>
      </w:r>
    </w:p>
    <w:p>
      <w:pPr>
        <w:spacing w:after="220" w:lineRule="auto"/>
      </w:pPr>
      <w:r>
        <w:rPr>
          <w:rFonts w:eastAsia="Georgia" w:cs="Georgia" w:ascii="Georgia" w:hAnsi="Georgia"/>
        </w:rPr>
        <w:t xml:space="preserve">Le circuit «capteur» alimente 4 circuits enterrés, de 100 m de longueur chacun, situés à 60 cm de profondeur, les aller-retour de tuyaux sont espacés de 40 cm .</w:t>
      </w:r>
    </w:p>
    <w:p>
      <w:pPr>
        <w:spacing w:lineRule="auto"/>
        <w:jc w:val="center"/>
      </w:pPr>
      <w:r>
        <w:rPr/>
        <w:drawing>
          <wp:inline distB="0" distL="0" distR="0" distT="0">
            <wp:extent cx="5486400" cy="1506458"/>
            <wp:effectExtent b="0" l="0" r="0" t="0"/>
            <wp:docPr id="8" name="image-57ecb9ebe2f4c76306e3b40c2e164452a24cf01c.jpg"/>
            <a:graphic>
              <a:graphicData uri="http://schemas.openxmlformats.org/drawingml/2006/picture">
                <pic:pic>
                  <pic:nvPicPr>
                    <pic:cNvPr id="8" name="image-57ecb9ebe2f4c76306e3b40c2e164452a24cf01c.jpg" descr=""/>
                    <pic:cNvPicPr/>
                  </pic:nvPicPr>
                  <pic:blipFill>
                    <a:blip r:embed="rId12" cstate="print"/>
                    <a:srcRect b="0" l="0" r="0" t="0"/>
                    <a:stretch>
                      <a:fillRect/>
                    </a:stretch>
                  </pic:blipFill>
                  <pic:spPr>
                    <a:xfrm>
                      <a:off x="0" y="0"/>
                      <a:ext cx="5486400" cy="1506458"/>
                    </a:xfrm>
                    <a:prstGeom prst="rect"/>
                  </pic:spPr>
                </pic:pic>
              </a:graphicData>
            </a:graphic>
          </wp:inline>
        </w:drawing>
      </w:r>
    </w:p>
    <w:p>
      <w:pPr>
        <w:spacing w:lineRule="auto"/>
      </w:pPr>
      <w:r>
        <w:rPr/>
        <w:t xml:space="preserve">Coupe longitudinale dans le sol</w:t>
      </w:r>
    </w:p>
    <w:p>
      <w:pPr>
        <w:spacing w:lineRule="auto"/>
        <w:jc w:val="center"/>
      </w:pPr>
      <w:r>
        <w:rPr/>
        <w:drawing>
          <wp:inline distB="0" distL="0" distR="0" distT="0">
            <wp:extent cx="5486400" cy="2133434"/>
            <wp:effectExtent b="0" l="0" r="0" t="0"/>
            <wp:docPr id="9" name="image-63b4aeec5e3a23f39f8a88f8e0b47a0ad37f56a7.jpg"/>
            <a:graphic>
              <a:graphicData uri="http://schemas.openxmlformats.org/drawingml/2006/picture">
                <pic:pic>
                  <pic:nvPicPr>
                    <pic:cNvPr id="9" name="image-63b4aeec5e3a23f39f8a88f8e0b47a0ad37f56a7.jpg" descr=""/>
                    <pic:cNvPicPr/>
                  </pic:nvPicPr>
                  <pic:blipFill>
                    <a:blip r:embed="rId13" cstate="print"/>
                    <a:srcRect b="0" l="0" r="0" t="0"/>
                    <a:stretch>
                      <a:fillRect/>
                    </a:stretch>
                  </pic:blipFill>
                  <pic:spPr>
                    <a:xfrm>
                      <a:off x="0" y="0"/>
                      <a:ext cx="5486400" cy="2133434"/>
                    </a:xfrm>
                    <a:prstGeom prst="rect"/>
                  </pic:spPr>
                </pic:pic>
              </a:graphicData>
            </a:graphic>
          </wp:inline>
        </w:drawing>
      </w:r>
    </w:p>
    <w:p>
      <w:pPr>
        <w:spacing w:line="271" w:before="330" w:lineRule="auto"/>
      </w:pPr>
      <w:r>
        <w:rPr>
          <w:b/>
          <w:sz w:val="42"/>
        </w:rPr>
        <w:t xml:space="preserve">Description du cycle:</w:t>
      </w:r>
    </w:p>
    <w:p>
      <w:pPr>
        <w:spacing w:after="220" w:lineRule="auto"/>
      </w:pPr>
      <w:r>
        <w:rPr>
          <w:rFonts w:eastAsia="Georgia" w:cs="Georgia" w:ascii="Georgia" w:hAnsi="Georgia"/>
        </w:rPr>
        <w:t xml:space="preserve">Les températures pour les mélanges diphasés du fluide dans les échangeurs isobares sont de </w:t>
      </w:r>
      <m:oMath>
        <m:sSup>
          <m:sSupPr/>
          <m:e>
            <m:r>
              <m:rPr>
                <m:sty m:val="p"/>
              </m:rPr>
              <m:t>5</m:t>
            </m:r>
          </m:e>
          <m:sup>
            <m:r>
              <m:rPr>
                <m:sty m:val="p"/>
              </m:rPr>
              <m:t>∘</m:t>
            </m:r>
          </m:sup>
        </m:sSup>
        <m:r>
          <m:rPr>
            <m:sty m:val="p"/>
          </m:rPr>
          <m:t>C</m:t>
        </m:r>
      </m:oMath>
      <w:r>
        <w:rPr/>
        <w:t xml:space="preserve"> pour l'un et </w:t>
      </w:r>
      <m:oMath>
        <m:sSup>
          <m:sSupPr/>
          <m:e>
            <m:r>
              <m:rPr>
                <m:sty m:val="p"/>
              </m:rPr>
              <m:t>60</m:t>
            </m:r>
          </m:e>
          <m:sup>
            <m:r>
              <m:rPr>
                <m:sty m:val="p"/>
              </m:rPr>
              <m:t>∘</m:t>
            </m:r>
          </m:sup>
        </m:sSup>
        <m:r>
          <m:rPr>
            <m:sty m:val="p"/>
          </m:rPr>
          <m:t>C</m:t>
        </m:r>
      </m:oMath>
      <w:r>
        <w:rPr/>
        <w:t xml:space="preserve"> pour l'autre.</w:t>
      </w:r>
      <w:r>
        <w:rPr/>
        <w:br w:type="textWrapping"/>
      </w:r>
      <w:r>
        <w:rPr>
          <w:rFonts w:eastAsia="Georgia" w:cs="Georgia" w:ascii="Georgia" w:hAnsi="Georgia"/>
        </w:rPr>
        <w:t xml:space="preserve">Dans l'état (1) le fluide est sous forme de vapeur saturante à 6 bar puis est compressé de manière adiabatique dans le compresseur pour atteindre une pression de 27 bar à une température de </w:t>
      </w:r>
      <m:oMath>
        <m:sSup>
          <m:sSupPr/>
          <m:e>
            <m:r>
              <m:rPr>
                <m:sty m:val="p"/>
              </m:rPr>
              <m:t>70</m:t>
            </m:r>
          </m:e>
          <m:sup>
            <m:r>
              <m:rPr>
                <m:sty m:val="p"/>
              </m:rPr>
              <m:t>∘</m:t>
            </m:r>
          </m:sup>
        </m:sSup>
        <m:r>
          <m:rPr>
            <m:sty m:val="p"/>
          </m:rPr>
          <m:t>C</m:t>
        </m:r>
      </m:oMath>
      <w:r>
        <w:rPr>
          <w:rFonts w:eastAsia="Georgia" w:cs="Georgia" w:ascii="Georgia" w:hAnsi="Georgia"/>
        </w:rPr>
        <w:t xml:space="preserve"> dans l'état (2). Le fluide est condensé de manière isobare et se retrouve sous forme de liquide saturant en (3). Le fluide se détend de manière isenthalpique jusqu’à une pression de 6 bar dans l'état diphasé (4). Il passe ensuite de manière isobare dans l'évaporateur pour se retrouver dans l'état (1).</w:t>
      </w:r>
    </w:p>
    <w:p>
      <w:pPr>
        <w:spacing w:line="271" w:before="330" w:lineRule="auto"/>
      </w:pPr>
      <w:r>
        <w:rPr>
          <w:rFonts w:eastAsia="Georgia" w:cs="Georgia" w:ascii="Georgia" w:hAnsi="Georgia"/>
          <w:b/>
          <w:sz w:val="42"/>
        </w:rPr>
        <w:t xml:space="preserve">Données sur les caractéristiques du fluide R407c:</w:t>
      </w:r>
    </w:p>
    <w:p>
      <w:pPr>
        <w:spacing w:after="220" w:lineRule="auto"/>
      </w:pPr>
      <w:r>
        <w:rPr>
          <w:rFonts w:eastAsia="Georgia" w:cs="Georgia" w:ascii="Georgia" w:hAnsi="Georgia"/>
        </w:rPr>
        <w:t xml:space="preserve">Le fluide employé dans la P.A.C est un mélange de fluides frigorigènes appelé R407C.</w:t>
      </w:r>
      <w:r>
        <w:rPr/>
        <w:br w:type="textWrapping"/>
      </w:r>
      <w:r>
        <w:rPr>
          <w:rFonts w:eastAsia="Georgia" w:cs="Georgia" w:ascii="Georgia" w:hAnsi="Georgia"/>
        </w:rPr>
        <w:t xml:space="preserve">Température d'ébullition : </w:t>
      </w:r>
      <m:oMath>
        <m:r>
          <m:rPr>
            <m:sty m:val="p"/>
          </m:rPr>
          <m:t>−</m:t>
        </m:r>
        <m:r>
          <m:rPr>
            <m:sty m:val="p"/>
          </m:rPr>
          <m:t>43</m:t>
        </m:r>
        <m:r>
          <m:rPr>
            <m:sty m:val="p"/>
          </m:rPr>
          <m:t>,</m:t>
        </m:r>
        <m:sSup>
          <m:sSupPr/>
          <m:e>
            <m:r>
              <m:rPr>
                <m:sty m:val="p"/>
              </m:rPr>
              <m:t>8</m:t>
            </m:r>
          </m:e>
          <m:sup>
            <m:r>
              <m:rPr>
                <m:sty m:val="p"/>
              </m:rPr>
              <m:t>∘</m:t>
            </m:r>
          </m:sup>
        </m:sSup>
        <m:r>
          <m:rPr>
            <m:sty m:val="p"/>
          </m:rPr>
          <m:t>C</m:t>
        </m:r>
      </m:oMath>
      <w:r>
        <w:rPr>
          <w:rFonts w:eastAsia="Georgia" w:cs="Georgia" w:ascii="Georgia" w:hAnsi="Georgia"/>
        </w:rPr>
        <w:t xml:space="preserve"> (à 0.1013 MPa )</w:t>
      </w:r>
      <w:r>
        <w:rPr/>
        <w:br w:type="textWrapping"/>
      </w:r>
      <w:r>
        <w:rPr>
          <w:rFonts w:eastAsia="Georgia" w:cs="Georgia" w:ascii="Georgia" w:hAnsi="Georgia"/>
        </w:rPr>
        <w:t xml:space="preserve">Température critique : </w:t>
      </w:r>
      <m:oMath>
        <m:r>
          <m:rPr>
            <m:sty m:val="p"/>
          </m:rPr>
          <m:t>86</m:t>
        </m:r>
        <m:r>
          <m:rPr>
            <m:sty m:val="p"/>
          </m:rPr>
          <m:t>,</m:t>
        </m:r>
        <m:sSup>
          <m:sSupPr/>
          <m:e>
            <m:r>
              <m:rPr>
                <m:sty m:val="p"/>
              </m:rPr>
              <m:t>1</m:t>
            </m:r>
          </m:e>
          <m:sup>
            <m:r>
              <m:rPr>
                <m:sty m:val="p"/>
              </m:rPr>
              <m:t>∘</m:t>
            </m:r>
          </m:sup>
        </m:sSup>
        <m:r>
          <m:rPr>
            <m:sty m:val="p"/>
          </m:rPr>
          <m:t>C</m:t>
        </m:r>
      </m:oMath>
      <w:r>
        <w:rPr/>
        <w:t xml:space="preserve">, Pression critique : </w:t>
      </w:r>
      <m:oMath>
        <m:r>
          <m:rPr>
            <m:sty m:val="p"/>
          </m:rPr>
          <m:t>4</m:t>
        </m:r>
        <m:r>
          <m:rPr>
            <m:sty m:val="p"/>
          </m:rPr>
          <m:t>,</m:t>
        </m:r>
        <m:r>
          <m:rPr>
            <m:sty m:val="p"/>
          </m:rPr>
          <m:t>63</m:t>
        </m:r>
        <m:r>
          <m:rPr>
            <m:sty m:val="p"/>
          </m:rPr>
          <m:t>MPa</m:t>
        </m:r>
      </m:oMath>
    </w:p>
    <w:p>
      <w:pPr>
        <w:spacing w:after="220" w:lineRule="auto"/>
      </w:pPr>
      <w:r>
        <w:rPr>
          <w:rFonts w:eastAsia="Georgia" w:cs="Georgia" w:ascii="Georgia" w:hAnsi="Georgia"/>
        </w:rPr>
        <w:t xml:space="preserve">Données thermodynamiques pour le R407C : (avec h: enthalpie massique)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b"/>
                  </m:rPr>
                  <m:t>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b"/>
                  </m:rPr>
                  <m:t>P</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b"/>
                      </m:rPr>
                      <m:t>h</m:t>
                    </m:r>
                  </m:e>
                  <m:sub>
                    <m:r>
                      <m:rPr>
                        <m:nor/>
                      </m:rPr>
                      <m:t>LIQUIDE </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b"/>
                      </m:rPr>
                      <m:t>h</m:t>
                    </m:r>
                  </m:e>
                  <m:sub>
                    <m:r>
                      <m:rPr>
                        <m:nor/>
                      </m:rPr>
                      <m:t>VAPEUR </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5</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left"/>
            </w:pPr>
            <w:r>
              <w:rPr/>
              <w:t xml:space="preserve">6 bar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210</m:t>
                </m:r>
                <m:r>
                  <m:rPr>
                    <m:nor/>
                  </m:rPr>
                  <m:t xml:space="preserve"> </m:t>
                </m:r>
                <m:r>
                  <m:rPr>
                    <m:sty m:val="p"/>
                  </m:rPr>
                  <m:t>kJ</m:t>
                </m:r>
                <m:r>
                  <m:rPr>
                    <m:sty m:val="p"/>
                  </m:rPr>
                  <m:t>/</m:t>
                </m:r>
                <m:r>
                  <m:rPr>
                    <m:sty m:val="p"/>
                  </m:rPr>
                  <m:t>kg</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410</m:t>
                </m:r>
                <m:r>
                  <m:rPr>
                    <m:nor/>
                  </m:rPr>
                  <m:t xml:space="preserve"> </m:t>
                </m:r>
                <m:r>
                  <m:rPr>
                    <m:sty m:val="p"/>
                  </m:rPr>
                  <m:t>kJ</m:t>
                </m:r>
                <m:r>
                  <m:rPr>
                    <m:sty m:val="p"/>
                  </m:rPr>
                  <m:t>/</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60</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left"/>
            </w:pPr>
            <w:r>
              <w:rPr/>
              <w:t xml:space="preserve">27 bar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295</m:t>
                </m:r>
                <m:r>
                  <m:rPr>
                    <m:nor/>
                  </m:rPr>
                  <m:t xml:space="preserve"> </m:t>
                </m:r>
                <m:r>
                  <m:rPr>
                    <m:sty m:val="p"/>
                  </m:rPr>
                  <m:t>kJ</m:t>
                </m:r>
                <m:r>
                  <m:rPr>
                    <m:sty m:val="p"/>
                  </m:rPr>
                  <m:t>/</m:t>
                </m:r>
                <m:r>
                  <m:rPr>
                    <m:sty m:val="p"/>
                  </m:rPr>
                  <m:t>kg</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425</m:t>
                </m:r>
                <m:r>
                  <m:rPr>
                    <m:nor/>
                  </m:rPr>
                  <m:t xml:space="preserve"> </m:t>
                </m:r>
                <m:r>
                  <m:rPr>
                    <m:sty m:val="p"/>
                  </m:rPr>
                  <m:t>kJ</m:t>
                </m:r>
                <m:r>
                  <m:rPr>
                    <m:sty m:val="p"/>
                  </m:rPr>
                  <m:t>/</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p"/>
                      </m:rPr>
                      <m:t>70</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left"/>
            </w:pPr>
            <w:r>
              <w:rPr/>
              <w:t xml:space="preserve">27 bar</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435</m:t>
                </m:r>
                <m:r>
                  <m:rPr>
                    <m:nor/>
                  </m:rPr>
                  <m:t xml:space="preserve"> </m:t>
                </m:r>
                <m:r>
                  <m:rPr>
                    <m:sty m:val="p"/>
                  </m:rPr>
                  <m:t>kJ</m:t>
                </m:r>
                <m:r>
                  <m:rPr>
                    <m:sty m:val="p"/>
                  </m:rPr>
                  <m:t>/</m:t>
                </m:r>
                <m:r>
                  <m:rPr>
                    <m:sty m:val="p"/>
                  </m:rPr>
                  <m:t>kg</m:t>
                </m:r>
              </m:oMath>
            </m:oMathPara>
          </w:p>
        </w:tc>
      </w:tr>
    </w:tbl>
    <w:p>
      <w:pPr>
        <w:spacing w:lineRule="auto"/>
      </w:pPr>
    </w:p>
    <w:p>
      <w:pPr>
        <w:spacing w:line="271" w:before="330" w:lineRule="auto"/>
      </w:pPr>
      <w:r>
        <w:rPr>
          <w:rFonts w:eastAsia="Georgia" w:cs="Georgia" w:ascii="Georgia" w:hAnsi="Georgia"/>
          <w:b/>
          <w:sz w:val="42"/>
        </w:rPr>
        <w:t xml:space="preserve">Données sur le système:</w:t>
      </w:r>
    </w:p>
    <w:p>
      <w:pPr>
        <w:spacing w:after="220" w:lineRule="auto"/>
      </w:pPr>
      <w:r>
        <w:rPr/>
        <w:t xml:space="preserve">Puissance thermique maximale: 7000 W</w:t>
      </w:r>
      <w:r>
        <w:rPr/>
        <w:br w:type="textWrapping"/>
      </w:r>
      <w:r>
        <w:rPr/>
        <w:t xml:space="preserve">Contenance de la PAC en R407c : 2 kg</w:t>
      </w:r>
      <w:r>
        <w:rPr/>
        <w:br w:type="textWrapping"/>
      </w:r>
      <w:r>
        <w:rPr>
          <w:rFonts w:eastAsia="Georgia" w:cs="Georgia" w:ascii="Georgia" w:hAnsi="Georgia"/>
        </w:rPr>
        <w:t xml:space="preserve">Débit du circuit de chauffage </w:t>
      </w:r>
      <m:oMath>
        <m:sSub>
          <m:sSubPr/>
          <m:e>
            <m:r>
              <m:rPr>
                <m:sty m:val="p"/>
              </m:rPr>
              <m:t>D</m:t>
            </m:r>
          </m:e>
          <m:sub>
            <m:r>
              <m:rPr>
                <m:sty m:val="p"/>
              </m:rPr>
              <m:t>V</m:t>
            </m:r>
          </m:sub>
        </m:sSub>
        <m:r>
          <m:rPr>
            <m:sty m:val="p"/>
          </m:rPr>
          <m:t>=</m:t>
        </m:r>
        <m:r>
          <m:rPr>
            <m:sty m:val="p"/>
          </m:rPr>
          <m:t>0</m:t>
        </m:r>
        <m:r>
          <m:rPr>
            <m:sty m:val="p"/>
          </m:rPr>
          <m:t>,</m:t>
        </m:r>
        <m:r>
          <m:rPr>
            <m:sty m:val="p"/>
          </m:rPr>
          <m:t>20</m:t>
        </m:r>
        <m:r>
          <m:rPr>
            <m:nor/>
          </m:rPr>
          <m:t xml:space="preserve"> </m:t>
        </m:r>
        <m:r>
          <m:rPr>
            <m:sty m:val="p"/>
          </m:rPr>
          <m:t>L</m:t>
        </m:r>
        <m:r>
          <m:rPr>
            <m:sty m:val="p"/>
          </m:rPr>
          <m:t>.</m:t>
        </m:r>
        <m:sSup>
          <m:sSupPr/>
          <m:e>
            <m:r>
              <m:rPr>
                <m:sty m:val="p"/>
              </m:rPr>
              <m:t>s</m:t>
            </m:r>
          </m:e>
          <m:sup>
            <m:r>
              <m:rPr>
                <m:sty m:val="p"/>
              </m:rPr>
              <m:t>−</m:t>
            </m:r>
            <m:r>
              <m:rPr>
                <m:sty m:val="p"/>
              </m:rPr>
              <m:t>1</m:t>
            </m:r>
          </m:sup>
        </m:sSup>
      </m:oMath>
      <w:r>
        <w:rPr/>
        <w:br w:type="textWrapping"/>
      </w:r>
      <w:r>
        <w:rPr>
          <w:rFonts w:eastAsia="Georgia" w:cs="Georgia" w:ascii="Georgia" w:hAnsi="Georgia"/>
        </w:rPr>
        <w:t xml:space="preserve">Débit total du circuit capteur </w:t>
      </w:r>
      <m:oMath>
        <m:sSub>
          <m:sSubPr/>
          <m:e>
            <m:r>
              <m:rPr>
                <m:sty m:val="p"/>
              </m:rPr>
              <m:t>D</m:t>
            </m:r>
          </m:e>
          <m:sub>
            <m:r>
              <m:rPr>
                <m:sty m:val="p"/>
              </m:rPr>
              <m:t>f</m:t>
            </m:r>
          </m:sub>
        </m:sSub>
        <m:r>
          <m:rPr>
            <m:sty m:val="p"/>
          </m:rPr>
          <m:t>=</m:t>
        </m:r>
        <m:r>
          <m:rPr>
            <m:sty m:val="p"/>
          </m:rPr>
          <m:t>0</m:t>
        </m:r>
        <m:r>
          <m:rPr>
            <m:sty m:val="p"/>
          </m:rPr>
          <m:t>,</m:t>
        </m:r>
        <m:r>
          <m:rPr>
            <m:sty m:val="p"/>
          </m:rPr>
          <m:t>50</m:t>
        </m:r>
        <m:r>
          <m:rPr>
            <m:nor/>
          </m:rPr>
          <m:t xml:space="preserve"> </m:t>
        </m:r>
        <m:r>
          <m:rPr>
            <m:sty m:val="p"/>
          </m:rPr>
          <m:t>L</m:t>
        </m:r>
        <m:r>
          <m:rPr>
            <m:sty m:val="p"/>
          </m:rPr>
          <m:t>.</m:t>
        </m:r>
        <m:sSup>
          <m:sSupPr/>
          <m:e>
            <m:r>
              <m:rPr>
                <m:sty m:val="p"/>
              </m:rPr>
              <m:t>s</m:t>
            </m:r>
          </m:e>
          <m:sup>
            <m:r>
              <m:rPr>
                <m:sty m:val="p"/>
              </m:rPr>
              <m:t>−</m:t>
            </m:r>
            <m:r>
              <m:rPr>
                <m:sty m:val="p"/>
              </m:rPr>
              <m:t>1</m:t>
            </m:r>
          </m:sup>
        </m:sSup>
      </m:oMath>
      <w:r>
        <w:rPr/>
        <w:br w:type="textWrapping"/>
      </w:r>
      <w:r>
        <w:rPr>
          <w:rFonts w:eastAsia="Georgia" w:cs="Georgia" w:ascii="Georgia" w:hAnsi="Georgia"/>
        </w:rPr>
        <w:t xml:space="preserve">Température circuit capteur </w:t>
      </w:r>
      <m:oMath>
        <m:sSub>
          <m:sSubPr/>
          <m:e>
            <m:r>
              <m:rPr>
                <m:sty m:val="p"/>
              </m:rPr>
              <m:t>T</m:t>
            </m:r>
          </m:e>
          <m:sub>
            <m:r>
              <m:rPr>
                <m:sty m:val="p"/>
              </m:rPr>
              <m:t>f</m:t>
            </m:r>
          </m:sub>
        </m:sSub>
        <m:r>
          <m:rPr>
            <m:sty m:val="p"/>
          </m:rPr>
          <m:t>=</m:t>
        </m:r>
        <m:sSup>
          <m:sSupPr/>
          <m:e>
            <m:r>
              <m:rPr>
                <m:sty m:val="p"/>
              </m:rPr>
              <m:t>5</m:t>
            </m:r>
          </m:e>
          <m:sup>
            <m:r>
              <m:rPr>
                <m:sty m:val="p"/>
              </m:rPr>
              <m:t>∘</m:t>
            </m:r>
          </m:sup>
        </m:sSup>
        <m:r>
          <m:rPr>
            <m:sty m:val="p"/>
          </m:rPr>
          <m:t>C</m:t>
        </m:r>
      </m:oMath>
      <w:r>
        <w:rPr/>
        <w:br w:type="textWrapping"/>
      </w:r>
      <w:r>
        <w:rPr>
          <w:rFonts w:eastAsia="Georgia" w:cs="Georgia" w:ascii="Georgia" w:hAnsi="Georgia"/>
        </w:rPr>
        <w:t xml:space="preserve">Masse volumique de l'eau glycolée assimilée à celle de l'eau </w:t>
      </w:r>
      <m:oMath>
        <m:r>
          <m:rPr>
            <m:sty m:val="i"/>
          </m:rPr>
          <m:t>ρ</m:t>
        </m:r>
        <m:r>
          <m:rPr>
            <m:sty m:val="p"/>
          </m:rPr>
          <m:t>=</m:t>
        </m:r>
        <m:r>
          <m:rPr>
            <m:sty m:val="p"/>
          </m:rPr>
          <m:t>1</m:t>
        </m:r>
        <m:r>
          <m:rPr>
            <m:nor/>
          </m:rPr>
          <m:t xml:space="preserve"> </m:t>
        </m:r>
        <m:r>
          <m:rPr>
            <m:sty m:val="p"/>
          </m:rPr>
          <m:t>kg</m:t>
        </m:r>
        <m:r>
          <m:rPr>
            <m:sty m:val="p"/>
          </m:rPr>
          <m:t>.</m:t>
        </m:r>
        <m:sSup>
          <m:sSupPr/>
          <m:e>
            <m:r>
              <m:rPr>
                <m:sty m:val="p"/>
              </m:rPr>
              <m:t>L</m:t>
            </m:r>
          </m:e>
          <m:sup>
            <m:r>
              <m:rPr>
                <m:sty m:val="p"/>
              </m:rPr>
              <m:t>−</m:t>
            </m:r>
            <m:r>
              <m:rPr>
                <m:sty m:val="p"/>
              </m:rPr>
              <m:t>1</m:t>
            </m:r>
          </m:sup>
        </m:sSup>
      </m:oMath>
      <w:r>
        <w:rPr/>
        <w:br w:type="textWrapping"/>
      </w:r>
      <w:r>
        <w:rPr>
          <w:rFonts w:eastAsia="Georgia" w:cs="Georgia" w:ascii="Georgia" w:hAnsi="Georgia"/>
        </w:rPr>
        <w:t xml:space="preserve">Capacité thermique massique identique pour l'eau et le mélange eau glycol: </w:t>
      </w:r>
      <m:oMath>
        <m:r>
          <m:rPr>
            <m:sty m:val="p"/>
          </m:rPr>
          <m:t>4</m:t>
        </m:r>
        <m:r>
          <m:rPr>
            <m:nor/>
          </m:rPr>
          <m:t xml:space="preserve"> </m:t>
        </m:r>
        <m:r>
          <m:rPr>
            <m:sty m:val="p"/>
          </m:rPr>
          <m:t>kJ</m:t>
        </m:r>
        <m:r>
          <m:rPr>
            <m:sty m:val="p"/>
          </m:rPr>
          <m:t>.</m:t>
        </m:r>
        <m:sSup>
          <m:sSupPr/>
          <m:e>
            <m:r>
              <m:rPr>
                <m:sty m:val="p"/>
              </m:rPr>
              <m:t>kg</m:t>
            </m:r>
          </m:e>
          <m:sup>
            <m:r>
              <m:rPr>
                <m:sty m:val="p"/>
              </m:rPr>
              <m:t>−</m:t>
            </m:r>
            <m:r>
              <m:rPr>
                <m:sty m:val="p"/>
              </m:rPr>
              <m:t>1</m:t>
            </m:r>
          </m:sup>
        </m:sSup>
        <m:r>
          <m:rPr>
            <m:sty m:val="p"/>
          </m:rPr>
          <m:t>.</m:t>
        </m:r>
        <m:sSup>
          <m:sSupPr/>
          <m:e>
            <m:r>
              <m:rPr>
                <m:sty m:val="p"/>
              </m:rPr>
              <m:t>K</m:t>
            </m:r>
          </m:e>
          <m:sup>
            <m:r>
              <m:rPr>
                <m:sty m:val="p"/>
              </m:rPr>
              <m:t>−</m:t>
            </m:r>
            <m:r>
              <m:rPr>
                <m:sty m:val="p"/>
              </m:rPr>
              <m:t>1</m:t>
            </m:r>
          </m:sup>
        </m:sSup>
      </m:oMath>
      <w:r>
        <w:rPr/>
        <w:br w:type="textWrapping"/>
      </w:r>
      <w:r>
        <w:rPr/>
        <w:t xml:space="preserve">4 tuyaux capteurs de 100 m de longueur</w:t>
      </w:r>
    </w:p>
    <w:p>
      <w:pPr>
        <w:spacing w:line="271" w:before="330" w:lineRule="auto"/>
      </w:pPr>
      <w:r>
        <w:rPr>
          <w:rFonts w:eastAsia="Georgia" w:cs="Georgia" w:ascii="Georgia" w:hAnsi="Georgia"/>
          <w:b/>
          <w:sz w:val="42"/>
        </w:rPr>
        <w:t xml:space="preserve">Autres Données:</w:t>
      </w:r>
    </w:p>
    <w:p>
      <w:pPr>
        <w:spacing w:after="220" w:lineRule="auto"/>
      </w:pPr>
      <m:oMathPara>
        <m:oMathParaPr>
          <m:jc m:val="left"/>
        </m:oMathParaPr>
        <m:oMath>
          <m:sSub>
            <m:sSubPr/>
            <m:e>
              <m:r>
                <m:rPr>
                  <m:sty m:val="p"/>
                </m:rPr>
                <m:t>S</m:t>
              </m:r>
            </m:e>
            <m:sub>
              <m:r>
                <m:rPr>
                  <m:nor/>
                </m:rPr>
                <m:t>Habitation </m:t>
              </m:r>
            </m:sub>
          </m:sSub>
          <m:r>
            <m:rPr>
              <m:sty m:val="p"/>
            </m:rPr>
            <m:t>=</m:t>
          </m:r>
          <m:r>
            <m:rPr>
              <m:sty m:val="p"/>
            </m:rPr>
            <m:t>100</m:t>
          </m:r>
          <m:r>
            <m:rPr>
              <m:nor/>
            </m:rPr>
            <m:t xml:space="preserve"> </m:t>
          </m:r>
          <m:r>
            <m:rPr>
              <m:sty m:val="p"/>
            </m:rPr>
            <m:t>m</m:t>
          </m:r>
          <m:r>
            <m:rPr>
              <m:sty m:val="p"/>
            </m:rPr>
            <m:t>2</m:t>
          </m:r>
        </m:oMath>
      </m:oMathPara>
      <w:r>
        <w:rPr/>
        <w:br w:type="textWrapping"/>
      </w:r>
      <m:oMath>
        <m:sSub>
          <m:sSubPr/>
          <m:e>
            <m:r>
              <m:rPr>
                <m:sty m:val="i"/>
              </m:rPr>
              <m:t>E</m:t>
            </m:r>
          </m:e>
          <m:sub>
            <m:r>
              <m:rPr>
                <m:nor/>
              </m:rPr>
              <m:t>Chauffage </m:t>
            </m:r>
          </m:sub>
        </m:sSub>
        <m:r>
          <m:rPr>
            <m:sty m:val="p"/>
          </m:rPr>
          <m:t>=</m:t>
        </m:r>
        <m:r>
          <m:rPr>
            <m:sty m:val="p"/>
          </m:rPr>
          <m:t>7000</m:t>
        </m:r>
        <m:r>
          <m:rPr>
            <m:sty m:val="p"/>
          </m:rPr>
          <m:t>kWh</m:t>
        </m:r>
      </m:oMath>
      <w:r>
        <w:rPr/>
        <w:t xml:space="preserve"> annuelle</w:t>
      </w:r>
      <w:r>
        <w:rPr/>
        <w:br w:type="textWrapping"/>
      </w:r>
      <w:r>
        <w:rPr/>
        <w:t xml:space="preserve">Prix kWh=0,15 Euro</w:t>
      </w:r>
      <w:r>
        <w:rPr/>
        <w:br w:type="textWrapping"/>
      </w:r>
      <w:r>
        <w:rPr>
          <w:rFonts w:eastAsia="Georgia" w:cs="Georgia" w:ascii="Georgia" w:hAnsi="Georgia"/>
        </w:rPr>
        <w:t xml:space="preserve">3.1. Rappeler le principe d'une pompe à chaleur. On fera un schéma avec les sources en expliquant les transferts d'énergie.</w:t>
      </w:r>
      <w:r>
        <w:rPr/>
        <w:br w:type="textWrapping"/>
      </w:r>
      <w:r>
        <w:rPr>
          <w:rFonts w:eastAsia="Georgia" w:cs="Georgia" w:ascii="Georgia" w:hAnsi="Georgia"/>
        </w:rPr>
        <w:t xml:space="preserve">3.2. A quel élément du circuit du liquide réfrigérant le circuit capteur doit il être en contact? Justifier.</w:t>
      </w:r>
      <w:r>
        <w:rPr/>
        <w:br w:type="textWrapping"/>
      </w:r>
      <w:r>
        <w:rPr/>
        <w:t xml:space="preserve">3.3. En supposant un chauffage constant sur 6 mois (nuit et jour) quelle puissance moyenne faut il produire sur six mois ? On fera un calcul estimatif.</w:t>
      </w:r>
      <w:r>
        <w:rPr/>
        <w:br w:type="textWrapping"/>
      </w:r>
      <w:r>
        <w:rPr>
          <w:rFonts w:eastAsia="Georgia" w:cs="Georgia" w:ascii="Georgia" w:hAnsi="Georgia"/>
        </w:rPr>
        <w:t xml:space="preserve">3.4. On dimensionne la puissance thermique maximale que doit fournir la P.A.C à l'eau de chauffage à 7000 W . Commenter.</w:t>
      </w:r>
      <w:r>
        <w:rPr/>
        <w:br w:type="textWrapping"/>
      </w:r>
      <w:r>
        <w:rPr/>
        <w:t xml:space="preserve">3.5. a. Faire l'allure du diagramme de Clapeyron du R407C avec trois isothermes </w:t>
      </w:r>
      <m:oMath>
        <m:sSup>
          <m:sSupPr/>
          <m:e>
            <m:r>
              <m:rPr>
                <m:sty m:val="p"/>
              </m:rPr>
              <m:t>5</m:t>
            </m:r>
          </m:e>
          <m:sup>
            <m:r>
              <m:rPr>
                <m:sty m:val="p"/>
              </m:rPr>
              <m:t>∘</m:t>
            </m:r>
          </m:sup>
        </m:sSup>
        <m:r>
          <m:rPr>
            <m:sty m:val="p"/>
          </m:rPr>
          <m:t>C</m:t>
        </m:r>
        <m:r>
          <m:rPr>
            <m:sty m:val="p"/>
          </m:rPr>
          <m:t>,</m:t>
        </m:r>
        <m:sSup>
          <m:sSupPr/>
          <m:e>
            <m:r>
              <m:rPr>
                <m:sty m:val="p"/>
              </m:rPr>
              <m:t>60</m:t>
            </m:r>
          </m:e>
          <m:sup>
            <m:r>
              <m:rPr>
                <m:sty m:val="p"/>
              </m:rPr>
              <m:t>∘</m:t>
            </m:r>
          </m:sup>
        </m:sSup>
        <m:r>
          <m:rPr>
            <m:sty m:val="p"/>
          </m:rPr>
          <m:t>C</m:t>
        </m:r>
      </m:oMath>
      <w:r>
        <w:rPr/>
        <w:t xml:space="preserve"> et </w:t>
      </w:r>
      <m:oMath>
        <m:sSup>
          <m:sSupPr/>
          <m:e>
            <m:r>
              <m:rPr>
                <m:sty m:val="p"/>
              </m:rPr>
              <m:t>70</m:t>
            </m:r>
          </m:e>
          <m:sup>
            <m:r>
              <m:rPr>
                <m:sty m:val="p"/>
              </m:rPr>
              <m:t>∘</m:t>
            </m:r>
          </m:sup>
        </m:sSup>
        <m:r>
          <m:rPr>
            <m:sty m:val="p"/>
          </m:rPr>
          <m:t>C</m:t>
        </m:r>
      </m:oMath>
      <w:r>
        <w:rPr/>
        <w:t xml:space="preserve">.</w:t>
      </w:r>
      <w:r>
        <w:rPr/>
        <w:br w:type="textWrapping"/>
      </w:r>
      <w:r>
        <w:rPr>
          <w:rFonts w:eastAsia="Georgia" w:cs="Georgia" w:ascii="Georgia" w:hAnsi="Georgia"/>
        </w:rPr>
        <w:t xml:space="preserve">b. Calculer le titre massique en vapeur à l'état (4).</w:t>
      </w:r>
      <w:r>
        <w:rPr/>
        <w:br w:type="textWrapping"/>
      </w:r>
      <w:r>
        <w:rPr>
          <w:rFonts w:eastAsia="Georgia" w:cs="Georgia" w:ascii="Georgia" w:hAnsi="Georgia"/>
        </w:rPr>
        <w:t xml:space="preserve">c. Tracer l'allure du cycle de la P.A.C, on fera figurer les 4 états et le sens du cycle.</w:t>
      </w:r>
      <w:r>
        <w:rPr/>
        <w:br w:type="textWrapping"/>
      </w:r>
      <w:r>
        <w:rPr>
          <w:rFonts w:eastAsia="Georgia" w:cs="Georgia" w:ascii="Georgia" w:hAnsi="Georgia"/>
        </w:rPr>
        <w:t xml:space="preserve">3.6. Calculer le transfert thermique massique entre le fluide et la source chaude et calculer le travail indiqué massique échangé avec le compresseur. En déduire le transfert thermique massique entre le fluide et la source froide.</w:t>
      </w:r>
      <w:r>
        <w:rPr/>
        <w:br w:type="textWrapping"/>
      </w:r>
      <w:r>
        <w:rPr>
          <w:rFonts w:eastAsia="Georgia" w:cs="Georgia" w:ascii="Georgia" w:hAnsi="Georgia"/>
        </w:rPr>
        <w:t xml:space="preserve">3.7. a. Calculer l'efficacité de la P.A.C et donner la formule littérale pour l'efficacité de Carnot qui est égale à 6,1 . Comparer les efficacités et commenter.</w:t>
      </w:r>
      <w:r>
        <w:rPr/>
        <w:br w:type="textWrapping"/>
      </w:r>
      <w:r>
        <w:rPr>
          <w:rFonts w:eastAsia="Georgia" w:cs="Georgia" w:ascii="Georgia" w:hAnsi="Georgia"/>
        </w:rPr>
        <w:t xml:space="preserve">b. Calculer la puissance électrique nécessaire au compresseur de rendement électromécanique de 75 % pour fournir une puissance maximale de 7000 W au circuit de chauffage. (conditions nominales)</w:t>
      </w:r>
      <w:r>
        <w:rPr/>
        <w:br w:type="textWrapping"/>
      </w:r>
      <w:r>
        <w:rPr>
          <w:rFonts w:eastAsia="Georgia" w:cs="Georgia" w:ascii="Georgia" w:hAnsi="Georgia"/>
        </w:rPr>
        <w:t xml:space="preserve">c. Calculer alors la nouvelle consommation électrique annuelle en kWh en supposant un rendement électromécanique et une efficacité constants dans les autres conditions de chauffage.</w:t>
      </w:r>
      <w:r>
        <w:rPr/>
        <w:br w:type="textWrapping"/>
      </w:r>
      <w:r>
        <w:rPr/>
        <w:t xml:space="preserve">d. Calculer alors le gain annuel en euro. Commenter.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1d2076787d8fbc6c5c25e690045ab8f3fe7400b.jpg" TargetMode="Internal"/><Relationship Id="rId6" Type="http://schemas.openxmlformats.org/officeDocument/2006/relationships/image" Target="media/image-ba7e7c4d2c6b49089add38f9799fe0ffbf7c89a0.jpg" TargetMode="Internal"/><Relationship Id="rId7" Type="http://schemas.openxmlformats.org/officeDocument/2006/relationships/image" Target="media/image-3ea953bdc582f3f450342640bc0292ecdd69f16f.jpg" TargetMode="Internal"/><Relationship Id="rId8" Type="http://schemas.openxmlformats.org/officeDocument/2006/relationships/image" Target="media/image-d37e0eb8590c532d2e2c2a617d8e488c27232f6a.jpg" TargetMode="Internal"/><Relationship Id="rId9" Type="http://schemas.openxmlformats.org/officeDocument/2006/relationships/image" Target="media/image-973ae721eb836e234375624162c4ec95c35d116e.jpg" TargetMode="Internal"/><Relationship Id="rId10" Type="http://schemas.openxmlformats.org/officeDocument/2006/relationships/image" Target="media/image-d6ffbb1b26f3dfe47b3a481716f8c8491336851a.jpg" TargetMode="Internal"/><Relationship Id="rId11" Type="http://schemas.openxmlformats.org/officeDocument/2006/relationships/image" Target="media/image-58fa4ff47534fa7506fdde449975424f1d780e7a.jpg" TargetMode="Internal"/><Relationship Id="rId12" Type="http://schemas.openxmlformats.org/officeDocument/2006/relationships/image" Target="media/image-57ecb9ebe2f4c76306e3b40c2e164452a24cf01c.jpg" TargetMode="Internal"/><Relationship Id="rId13" Type="http://schemas.openxmlformats.org/officeDocument/2006/relationships/image" Target="media/image-63b4aeec5e3a23f39f8a88f8e0b47a0ad37f56a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