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Epreuve de Physique C</w:t>
      </w:r>
    </w:p>
    <w:p>
      <w:pPr>
        <w:spacing w:lineRule="auto"/>
        <w:ind w:left="2265" w:right="2265"/>
        <w:jc w:val="center"/>
      </w:pPr>
      <w:r>
        <w:rPr>
          <w:rFonts w:eastAsia="Georgia" w:cs="Georgia" w:ascii="Georgia" w:hAnsi="Georgia"/>
        </w:rPr>
        <w:t xml:space="preserve">Durée 4 h</w:t>
      </w:r>
    </w:p>
    <w:p>
      <w:pPr>
        <w:spacing w:line="271" w:before="330" w:lineRule="auto"/>
      </w:pPr>
      <w:r>
        <w:rPr>
          <w:b/>
          <w:sz w:val="42"/>
        </w:rPr>
        <w:t xml:space="preserve">AVERTISSEMENT</w:t>
      </w:r>
    </w:p>
    <w:p>
      <w:pPr>
        <w:spacing w:after="220" w:lineRule="auto"/>
      </w:pPr>
      <w:r>
        <w:rPr>
          <w:rFonts w:eastAsia="Georgia" w:cs="Georgia" w:ascii="Georgia" w:hAnsi="Georgia"/>
        </w:rPr>
        <w:t xml:space="preserve">L'utilisation de la calculatrice est autorisée.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indiquant les raisons des initiatives qu'il est amené à prendre.</w:t>
      </w:r>
    </w:p>
    <w:p>
      <w:pPr>
        <w:spacing w:after="220" w:lineRule="auto"/>
      </w:pPr>
      <w:r>
        <w:rPr>
          <w:rFonts w:eastAsia="Georgia" w:cs="Georgia" w:ascii="Georgia" w:hAnsi="Georgia"/>
        </w:rPr>
        <w:t xml:space="preserve">Ce sujet comporte un problème de chimie et un problème de thermodynamique.</w:t>
      </w:r>
    </w:p>
    <w:p>
      <w:pPr>
        <w:spacing w:after="220" w:lineRule="auto"/>
      </w:pPr>
      <w:r>
        <w:rPr>
          <w:rFonts w:eastAsia="Georgia" w:cs="Georgia" w:ascii="Georgia" w:hAnsi="Georgia"/>
        </w:rPr>
        <w:t xml:space="preserve">Il est vivement conseillé aux candidats de consacrer le même temps de travail au problème de chimie et au problème de thermodynamique, les barèmes des deux problèmes étant identiques.</w:t>
      </w:r>
    </w:p>
    <w:p>
      <w:pPr>
        <w:spacing w:after="220" w:lineRule="auto"/>
      </w:pPr>
      <w:r>
        <w:rPr>
          <w:rFonts w:eastAsia="Georgia" w:cs="Georgia" w:ascii="Georgia" w:hAnsi="Georgia"/>
        </w:rPr>
        <w:t xml:space="preserve">La composition doit impérativement être faite sur deux copies séparées et numérotées séparément.</w:t>
      </w:r>
    </w:p>
    <w:p>
      <w:pPr>
        <w:spacing w:after="220" w:lineRule="auto"/>
      </w:pPr>
      <w:r>
        <w:rPr/>
        <w:t xml:space="preserve">Chaque copie (et chaque page intercalaire) doit porter l'indication "Thermodynamique" ou l'indication "Chimie".</w:t>
      </w:r>
    </w:p>
    <w:p>
      <w:pPr>
        <w:spacing w:after="220" w:lineRule="auto"/>
      </w:pPr>
      <w:r>
        <w:rPr>
          <w:rFonts w:eastAsia="Georgia" w:cs="Georgia" w:ascii="Georgia" w:hAnsi="Georgia"/>
        </w:rPr>
        <w:t xml:space="preserve">Au début de chaque partie, son «poids» dans le barème est indiqué en pourcentage.</w:t>
      </w:r>
    </w:p>
    <w:p>
      <w:pPr>
        <w:spacing w:line="271" w:before="330" w:lineRule="auto"/>
      </w:pPr>
      <w:r>
        <w:rPr>
          <w:b/>
          <w:sz w:val="42"/>
        </w:rPr>
        <w:t xml:space="preserve">CHIMIE</w:t>
      </w:r>
    </w:p>
    <w:p>
      <w:pPr>
        <w:spacing w:after="220" w:lineRule="auto"/>
      </w:pPr>
      <w:r>
        <w:rPr>
          <w:rFonts w:eastAsia="Georgia" w:cs="Georgia" w:ascii="Georgia" w:hAnsi="Georgia"/>
        </w:rPr>
        <w:t xml:space="preserve">Les données numériques nécessaires se trouvent rassemblées en pages 4 et 5 , à la fin de ce problème de chimie.</w:t>
      </w:r>
    </w:p>
    <w:p>
      <w:pPr>
        <w:spacing w:line="271" w:before="330" w:lineRule="auto"/>
      </w:pPr>
      <w:r>
        <w:rPr>
          <w:rFonts w:eastAsia="Georgia" w:cs="Georgia" w:ascii="Georgia" w:hAnsi="Georgia"/>
          <w:b/>
          <w:sz w:val="42"/>
        </w:rPr>
        <w:t xml:space="preserve">I - Le chrome métallique (40 % du barème de ce problème de chimie)</w:t>
      </w:r>
    </w:p>
    <w:p>
      <w:pPr>
        <w:spacing w:after="220" w:lineRule="auto"/>
      </w:pPr>
      <w:r>
        <w:rPr>
          <w:rFonts w:eastAsia="Georgia" w:cs="Georgia" w:ascii="Georgia" w:hAnsi="Georgia"/>
        </w:rPr>
        <w:t xml:space="preserve">Le chrome est un métal blanc avec un poli brillant; il peut être déposé par électrolyse sur d'autres métaux - comme le fer - pour leur servir de revêtement protecteur ou décoratif.</w:t>
      </w:r>
    </w:p>
    <w:p>
      <w:pPr>
        <w:spacing w:after="220" w:lineRule="auto"/>
      </w:pPr>
      <w:r>
        <w:rPr>
          <w:rFonts w:eastAsia="Georgia" w:cs="Georgia" w:ascii="Georgia" w:hAnsi="Georgia"/>
        </w:rPr>
        <w:t xml:space="preserve">I-1.Etude cristallographique : on cherche à déterminer le système cubique du chrome.</w:t>
      </w:r>
      <w:r>
        <w:rPr/>
        <w:br w:type="textWrapping"/>
      </w:r>
      <w:r>
        <w:rPr>
          <w:rFonts w:eastAsia="Georgia" w:cs="Georgia" w:ascii="Georgia" w:hAnsi="Georgia"/>
        </w:rPr>
        <w:t xml:space="preserve">I-1-a. Hypothèse 1 : Il s'agit d'un système cubique à faces centrées.</w:t>
      </w:r>
      <w:r>
        <w:rPr/>
        <w:br w:type="textWrapping"/>
      </w:r>
      <w:r>
        <w:rPr/>
        <w:t xml:space="preserve">I-1-a- </w:t>
      </w:r>
      <m:oMath>
        <m:r>
          <m:rPr>
            <m:sty m:val="bi"/>
          </m:rPr>
          <m:t>α</m:t>
        </m:r>
      </m:oMath>
      <w:r>
        <w:rPr>
          <w:rFonts w:eastAsia="Georgia" w:cs="Georgia" w:ascii="Georgia" w:hAnsi="Georgia"/>
        </w:rPr>
        <w:t xml:space="preserve">. Représenter sa maille élémentaire.</w:t>
      </w:r>
      <w:r>
        <w:rPr/>
        <w:br w:type="textWrapping"/>
      </w:r>
      <w:r>
        <w:rPr/>
        <w:t xml:space="preserve">I-1-a- </w:t>
      </w:r>
      <m:oMath>
        <m:r>
          <m:rPr>
            <m:sty m:val="bi"/>
          </m:rPr>
          <m:t>β</m:t>
        </m:r>
      </m:oMath>
      <w:r>
        <w:rPr>
          <w:rFonts w:eastAsia="Georgia" w:cs="Georgia" w:ascii="Georgia" w:hAnsi="Georgia"/>
        </w:rPr>
        <w:t xml:space="preserve">. Calculer numériquement le paramètre </w:t>
      </w:r>
      <m:oMath>
        <m:sSub>
          <m:sSubPr/>
          <m:e>
            <m:r>
              <m:rPr>
                <m:sty m:val="p"/>
              </m:rPr>
              <m:t>a</m:t>
            </m:r>
          </m:e>
          <m:sub>
            <m:r>
              <m:rPr>
                <m:sty m:val="p"/>
              </m:rPr>
              <m:t>1</m:t>
            </m:r>
          </m:sub>
        </m:sSub>
      </m:oMath>
      <w:r>
        <w:rPr/>
        <w:t xml:space="preserve"> de cette maille.</w:t>
      </w:r>
      <w:r>
        <w:rPr/>
        <w:br w:type="textWrapping"/>
      </w:r>
      <w:r>
        <w:rPr>
          <w:rFonts w:eastAsia="Georgia" w:cs="Georgia" w:ascii="Georgia" w:hAnsi="Georgia"/>
        </w:rPr>
        <w:t xml:space="preserve">I-1-b. Hypothèse 2 : Il s'agit maintenant d'un système cubique centré.</w:t>
      </w:r>
      <w:r>
        <w:rPr/>
        <w:br w:type="textWrapping"/>
      </w:r>
      <w:r>
        <w:rPr/>
        <w:t xml:space="preserve">I-1-b- </w:t>
      </w:r>
      <m:oMath>
        <m:r>
          <m:rPr>
            <m:sty m:val="bi"/>
          </m:rPr>
          <m:t>α</m:t>
        </m:r>
      </m:oMath>
      <w:r>
        <w:rPr>
          <w:rFonts w:eastAsia="Georgia" w:cs="Georgia" w:ascii="Georgia" w:hAnsi="Georgia"/>
        </w:rPr>
        <w:t xml:space="preserve">. Représenter sa maille élémentaire.</w:t>
      </w:r>
      <w:r>
        <w:rPr/>
        <w:br w:type="textWrapping"/>
      </w:r>
      <w:r>
        <w:rPr/>
        <w:t xml:space="preserve">I-1-b- </w:t>
      </w:r>
      <m:oMath>
        <m:r>
          <m:rPr>
            <m:sty m:val="bi"/>
          </m:rPr>
          <m:t>β</m:t>
        </m:r>
      </m:oMath>
      <w:r>
        <w:rPr>
          <w:rFonts w:eastAsia="Georgia" w:cs="Georgia" w:ascii="Georgia" w:hAnsi="Georgia"/>
        </w:rPr>
        <w:t xml:space="preserve">. Calculer de même le paramètre </w:t>
      </w:r>
      <m:oMath>
        <m:sSub>
          <m:sSubPr/>
          <m:e>
            <m:r>
              <m:rPr>
                <m:sty m:val="p"/>
              </m:rPr>
              <m:t>a</m:t>
            </m:r>
          </m:e>
          <m:sub>
            <m:r>
              <m:rPr>
                <m:sty m:val="p"/>
              </m:rPr>
              <m:t>2</m:t>
            </m:r>
          </m:sub>
        </m:sSub>
      </m:oMath>
      <w:r>
        <w:rPr/>
        <w:t xml:space="preserve"> de cette maille.</w:t>
      </w:r>
      <w:r>
        <w:rPr/>
        <w:br w:type="textWrapping"/>
      </w:r>
      <w:r>
        <w:rPr>
          <w:rFonts w:eastAsia="Georgia" w:cs="Georgia" w:ascii="Georgia" w:hAnsi="Georgia"/>
        </w:rPr>
        <w:t xml:space="preserve">I-1-c. Le chrome forme de nombreux alliages de substitution avec différents métaux dont le fer ; les rayons métalliques des métaux participant à ces alliages doivent être très proches. Quelle est, à votre avis, la structure cristalline du chrome ? Justifier votre réponse.</w:t>
      </w:r>
    </w:p>
    <w:p>
      <w:pPr>
        <w:spacing w:after="220" w:lineRule="auto"/>
      </w:pPr>
      <w:r>
        <w:rPr>
          <w:rFonts w:eastAsia="Georgia" w:cs="Georgia" w:ascii="Georgia" w:hAnsi="Georgia"/>
        </w:rPr>
        <w:t xml:space="preserve">I-2. On donne, en page 4, l'allure du diagramme d'Ellingham, tracé dans le cadre de l'approximation d'Ellingham, pour les couples </w:t>
      </w:r>
      <m:oMath>
        <m:sSub>
          <m:sSubPr/>
          <m:e>
            <m:r>
              <m:rPr>
                <m:sty m:val="p"/>
              </m:rPr>
              <m:t>Cr</m:t>
            </m:r>
          </m:e>
          <m:sub>
            <m:r>
              <m:rPr>
                <m:sty m:val="p"/>
              </m:rPr>
              <m:t>2</m:t>
            </m:r>
          </m:sub>
        </m:sSub>
        <m:sSub>
          <m:sSubPr/>
          <m:e>
            <m:r>
              <m:rPr>
                <m:sty m:val="p"/>
              </m:rPr>
              <m:t>O</m:t>
            </m:r>
          </m:e>
          <m:sub>
            <m:r>
              <m:rPr>
                <m:sty m:val="p"/>
              </m:rPr>
              <m:t>3</m:t>
            </m:r>
          </m:sub>
        </m:sSub>
        <m:r>
          <m:rPr>
            <m:sty m:val="p"/>
          </m:rPr>
          <m:t>/</m:t>
        </m:r>
        <m:r>
          <m:rPr>
            <m:sty m:val="p"/>
          </m:rPr>
          <m:t>Cr</m:t>
        </m:r>
      </m:oMath>
      <w:r>
        <w:rPr/>
        <w:t xml:space="preserve"> et </w:t>
      </w:r>
      <m:oMath>
        <m:sSub>
          <m:sSubPr/>
          <m:e>
            <m:r>
              <m:rPr>
                <m:sty m:val="p"/>
              </m:rPr>
              <m:t>Al</m:t>
            </m:r>
          </m:e>
          <m:sub>
            <m:r>
              <m:rPr>
                <m:sty m:val="p"/>
              </m:rPr>
              <m:t>2</m:t>
            </m:r>
          </m:sub>
        </m:sSub>
        <m:sSub>
          <m:sSubPr/>
          <m:e>
            <m:r>
              <m:rPr>
                <m:sty m:val="p"/>
              </m:rPr>
              <m:t>O</m:t>
            </m:r>
          </m:e>
          <m:sub>
            <m:r>
              <m:rPr>
                <m:sty m:val="p"/>
              </m:rPr>
              <m:t>3</m:t>
            </m:r>
          </m:sub>
        </m:sSub>
        <m:r>
          <m:rPr>
            <m:sty m:val="p"/>
          </m:rPr>
          <m:t>/</m:t>
        </m:r>
        <m:r>
          <m:rPr>
            <m:sty m:val="p"/>
          </m:rPr>
          <m:t>Al</m:t>
        </m:r>
      </m:oMath>
      <w:r>
        <w:rPr>
          <w:rFonts w:eastAsia="Georgia" w:cs="Georgia" w:ascii="Georgia" w:hAnsi="Georgia"/>
        </w:rPr>
        <w:t xml:space="preserve"> rapportés, selon la convention usuelle, à une mole de dioxygène </w:t>
      </w:r>
      <m:oMath>
        <m:sSub>
          <m:sSubPr/>
          <m:e>
            <m:r>
              <m:rPr>
                <m:sty m:val="p"/>
              </m:rPr>
              <m:t>O</m:t>
            </m:r>
          </m:e>
          <m:sub>
            <m:r>
              <m:rPr>
                <m:sty m:val="p"/>
              </m:rPr>
              <m:t>2</m:t>
            </m:r>
          </m:sub>
        </m:sSub>
      </m:oMath>
      <w:r>
        <w:rPr>
          <w:rFonts w:eastAsia="Georgia" w:cs="Georgia" w:ascii="Georgia" w:hAnsi="Georgia"/>
        </w:rPr>
        <w:t xml:space="preserve">. Les températures standard de fusion des deux métaux sont dans le domaine de température proposé, en revanche les deux oxydes sont supposés solides.</w:t>
      </w:r>
      <w:r>
        <w:rPr/>
        <w:br w:type="textWrapping"/>
      </w:r>
      <w:r>
        <w:rPr>
          <w:rFonts w:eastAsia="Georgia" w:cs="Georgia" w:ascii="Georgia" w:hAnsi="Georgia"/>
        </w:rPr>
        <w:t xml:space="preserve">Ecrire les équations-bilans des réactions de formation de l'oxyde </w:t>
      </w:r>
      <m:oMath>
        <m:sSub>
          <m:sSubPr/>
          <m:e>
            <m:r>
              <m:rPr>
                <m:sty m:val="p"/>
              </m:rPr>
              <m:t>Cr</m:t>
            </m:r>
          </m:e>
          <m:sub>
            <m:r>
              <m:rPr>
                <m:sty m:val="p"/>
              </m:rPr>
              <m:t>2</m:t>
            </m:r>
          </m:sub>
        </m:sSub>
        <m:sSub>
          <m:sSubPr/>
          <m:e>
            <m:r>
              <m:rPr>
                <m:sty m:val="p"/>
              </m:rPr>
              <m:t>O</m:t>
            </m:r>
          </m:e>
          <m:sub>
            <m:r>
              <m:rPr>
                <m:sty m:val="p"/>
              </m:rPr>
              <m:t>3</m:t>
            </m:r>
          </m:sub>
        </m:sSub>
      </m:oMath>
      <w:r>
        <w:rPr>
          <w:rFonts w:eastAsia="Georgia" w:cs="Georgia" w:ascii="Georgia" w:hAnsi="Georgia"/>
        </w:rPr>
        <w:t xml:space="preserve"> à partir du métal Cr , et de l'oxyde </w:t>
      </w:r>
      <m:oMath>
        <m:sSub>
          <m:sSubPr/>
          <m:e>
            <m:r>
              <m:rPr>
                <m:sty m:val="p"/>
              </m:rPr>
              <m:t>Al</m:t>
            </m:r>
          </m:e>
          <m:sub>
            <m:r>
              <m:rPr>
                <m:sty m:val="p"/>
              </m:rPr>
              <m:t>2</m:t>
            </m:r>
          </m:sub>
        </m:sSub>
        <m:sSub>
          <m:sSubPr/>
          <m:e>
            <m:r>
              <m:rPr>
                <m:sty m:val="p"/>
              </m:rPr>
              <m:t>O</m:t>
            </m:r>
          </m:e>
          <m:sub>
            <m:r>
              <m:rPr>
                <m:sty m:val="p"/>
              </m:rPr>
              <m:t>3</m:t>
            </m:r>
          </m:sub>
        </m:sSub>
      </m:oMath>
      <w:r>
        <w:rPr>
          <w:rFonts w:eastAsia="Georgia" w:cs="Georgia" w:ascii="Georgia" w:hAnsi="Georgia"/>
        </w:rPr>
        <w:t xml:space="preserve"> à partir du métal Al , rapportées à une mole de dioxygène </w:t>
      </w:r>
      <m:oMath>
        <m:sSub>
          <m:sSubPr/>
          <m:e>
            <m:r>
              <m:rPr>
                <m:sty m:val="p"/>
              </m:rPr>
              <m:t>O</m:t>
            </m:r>
          </m:e>
          <m:sub>
            <m:r>
              <m:rPr>
                <m:sty m:val="p"/>
              </m:rPr>
              <m:t>2</m:t>
            </m:r>
          </m:sub>
        </m:sSub>
      </m:oMath>
      <w:r>
        <w:rPr/>
        <w:t xml:space="preserve">.</w:t>
      </w:r>
    </w:p>
    <w:p>
      <w:pPr>
        <w:spacing w:after="220" w:lineRule="auto"/>
      </w:pPr>
      <w:r>
        <w:rPr>
          <w:rFonts w:eastAsia="Georgia" w:cs="Georgia" w:ascii="Georgia" w:hAnsi="Georgia"/>
        </w:rPr>
        <w:t xml:space="preserve">I-3. La métallurgie moderne du chrome procède à la réduction thermique de l'oxyde de chrome </w:t>
      </w:r>
      <m:oMath>
        <m:sSub>
          <m:sSubPr/>
          <m:e>
            <m:r>
              <m:rPr>
                <m:sty m:val="p"/>
              </m:rPr>
              <m:t>Cr</m:t>
            </m:r>
          </m:e>
          <m:sub>
            <m:r>
              <m:rPr>
                <m:sty m:val="p"/>
              </m:rPr>
              <m:t>2</m:t>
            </m:r>
          </m:sub>
        </m:sSub>
        <m:sSub>
          <m:sSubPr/>
          <m:e>
            <m:r>
              <m:rPr>
                <m:sty m:val="p"/>
              </m:rPr>
              <m:t>O</m:t>
            </m:r>
          </m:e>
          <m:sub>
            <m:r>
              <m:rPr>
                <m:sty m:val="p"/>
              </m:rPr>
              <m:t>3</m:t>
            </m:r>
          </m:sub>
        </m:sSub>
      </m:oMath>
      <w:r>
        <w:rPr/>
        <w:t xml:space="preserve"> solide par l'aluminium (aluminothermie).</w:t>
      </w:r>
      <w:r>
        <w:rPr/>
        <w:br w:type="textWrapping"/>
      </w:r>
      <w:r>
        <w:rPr>
          <w:rFonts w:eastAsia="Georgia" w:cs="Georgia" w:ascii="Georgia" w:hAnsi="Georgia"/>
        </w:rPr>
        <w:t xml:space="preserve">I-3-a. Déduire des équations-bilans du I-2 une équation-bilan de la réaction de réduction de l'oxyde de chrome par l'aluminium.</w:t>
      </w:r>
      <w:r>
        <w:rPr/>
        <w:br w:type="textWrapping"/>
      </w:r>
      <w:r>
        <w:rPr>
          <w:rFonts w:eastAsia="Georgia" w:cs="Georgia" w:ascii="Georgia" w:hAnsi="Georgia"/>
        </w:rPr>
        <w:t xml:space="preserve">I-3-b. Préciser auquel des deux éléments mentionnés ( Cr ou Al) correspond le couple de segments MN -NO du diagramme ; justifier avec soin la réponse.</w:t>
      </w:r>
      <w:r>
        <w:rPr/>
        <w:br w:type="textWrapping"/>
      </w:r>
      <w:r>
        <w:rPr>
          <w:rFonts w:eastAsia="Georgia" w:cs="Georgia" w:ascii="Georgia" w:hAnsi="Georgia"/>
        </w:rPr>
        <w:t xml:space="preserve">I-3-c. Les équations des quatre segments du tracé sont fournies sous le diagramme.</w:t>
      </w:r>
      <w:r>
        <w:rPr/>
        <w:br w:type="textWrapping"/>
      </w:r>
      <w:r>
        <w:rPr>
          <w:rFonts w:eastAsia="Georgia" w:cs="Georgia" w:ascii="Georgia" w:hAnsi="Georgia"/>
        </w:rPr>
        <w:t xml:space="preserve">En déduire la valeur numérique de la température standard de fusion </w:t>
      </w:r>
      <m:oMath>
        <m:sSub>
          <m:sSubPr/>
          <m:e>
            <m:r>
              <m:rPr>
                <m:sty m:val="p"/>
              </m:rPr>
              <m:t>T</m:t>
            </m:r>
          </m:e>
          <m:sub>
            <m:r>
              <m:rPr>
                <m:sty m:val="p"/>
              </m:rPr>
              <m:t>f</m:t>
            </m:r>
          </m:sub>
        </m:sSub>
      </m:oMath>
      <w:r>
        <w:rPr>
          <w:rFonts w:eastAsia="Georgia" w:cs="Georgia" w:ascii="Georgia" w:hAnsi="Georgia"/>
        </w:rPr>
        <w:t xml:space="preserve"> du chrome métallique.</w:t>
      </w:r>
      <w:r>
        <w:rPr/>
        <w:br w:type="textWrapping"/>
      </w:r>
      <w:r>
        <w:rPr>
          <w:rFonts w:eastAsia="Georgia" w:cs="Georgia" w:ascii="Georgia" w:hAnsi="Georgia"/>
        </w:rPr>
        <w:t xml:space="preserve">I-3-d. Déterminer sa chaleur latente molaire de fusion </w:t>
      </w:r>
      <m:oMath>
        <m:sSub>
          <m:sSubPr/>
          <m:e>
            <m:r>
              <m:rPr>
                <m:sty m:val="p"/>
              </m:rPr>
              <m:t>L</m:t>
            </m:r>
          </m:e>
          <m:sub>
            <m:r>
              <m:rPr>
                <m:sty m:val="p"/>
              </m:rPr>
              <m:t>f</m:t>
            </m:r>
          </m:sub>
        </m:sSub>
      </m:oMath>
      <w:r>
        <w:rPr>
          <w:rFonts w:eastAsia="Georgia" w:cs="Georgia" w:ascii="Georgia" w:hAnsi="Georgia"/>
        </w:rPr>
        <w:t xml:space="preserve"> à cette température.</w:t>
      </w:r>
    </w:p>
    <w:p>
      <w:pPr>
        <w:spacing w:after="220" w:lineRule="auto"/>
      </w:pPr>
      <w:r>
        <w:rPr>
          <w:rFonts w:eastAsia="Georgia" w:cs="Georgia" w:ascii="Georgia" w:hAnsi="Georgia"/>
        </w:rPr>
        <w:t xml:space="preserve">I-4. Que peut-on dire du signe de l'affinité de la réaction évoquée au I-3-a, tant que la température est inférieure à la température de fusion du chrome? Justifier avec soin la réponse. Conclure.</w:t>
      </w:r>
    </w:p>
    <w:p>
      <w:pPr>
        <w:spacing w:line="271" w:before="330" w:lineRule="auto"/>
      </w:pPr>
      <w:r>
        <w:rPr>
          <w:b/>
          <w:sz w:val="42"/>
        </w:rPr>
        <w:t xml:space="preserve">II - Etude et utilisation du diagramme </w:t>
      </w:r>
      <m:oMath>
        <m:r>
          <m:rPr>
            <m:sty m:val="b"/>
          </m:rPr>
          <w:rPr>
            <w:sz w:val="42"/>
          </w:rPr>
          <m:t>E</m:t>
        </m:r>
        <m:r>
          <m:rPr>
            <m:sty m:val="p"/>
          </m:rPr>
          <w:rPr>
            <w:sz w:val="42"/>
          </w:rPr>
          <m:t>−</m:t>
        </m:r>
        <m:r>
          <m:rPr>
            <m:sty m:val="b"/>
          </m:rPr>
          <w:rPr>
            <w:sz w:val="42"/>
          </w:rPr>
          <m:t>p</m:t>
        </m:r>
        <m:r>
          <m:rPr>
            <m:sty m:val="b"/>
          </m:rPr>
          <w:rPr>
            <w:sz w:val="42"/>
          </w:rPr>
          <m:t>H</m:t>
        </m:r>
      </m:oMath>
      <w:r>
        <w:rPr>
          <w:b/>
          <w:sz w:val="42"/>
        </w:rPr>
        <w:t xml:space="preserve"> du chrome</w:t>
      </w:r>
    </w:p>
    <w:p>
      <w:pPr>
        <w:spacing w:after="220" w:lineRule="auto"/>
      </w:pPr>
      <w:r>
        <w:rPr>
          <w:rFonts w:eastAsia="Georgia" w:cs="Georgia" w:ascii="Georgia" w:hAnsi="Georgia"/>
        </w:rPr>
        <w:t xml:space="preserve">(60 % du barème de ce problème de chimie)</w:t>
      </w:r>
      <w:r>
        <w:rPr/>
        <w:br w:type="textWrapping"/>
      </w:r>
      <w:r>
        <w:rPr>
          <w:rFonts w:eastAsia="Georgia" w:cs="Georgia" w:ascii="Georgia" w:hAnsi="Georgia"/>
        </w:rPr>
        <w:t xml:space="preserve">Le diagramme potentiel-pH (ou E-pH) simplifié du chrome, fourni page 5, est tracé à 298 K et limité aux espèces ci-dessous :</w:t>
      </w:r>
      <w:r>
        <w:rPr/>
        <w:br w:type="textWrapping"/>
      </w:r>
      <w:r>
        <w:rPr>
          <w:rFonts w:eastAsia="Georgia" w:cs="Georgia" w:ascii="Georgia" w:hAnsi="Georgia"/>
        </w:rPr>
        <w:t xml:space="preserve">Espèces dissoutes : </w:t>
      </w:r>
      <m:oMath>
        <m:sSub>
          <m:sSubPr/>
          <m:e>
            <m:r>
              <m:rPr>
                <m:sty m:val="p"/>
              </m:rPr>
              <m:t>Cr</m:t>
            </m:r>
          </m:e>
          <m:sub>
            <m:r>
              <m:rPr>
                <m:sty m:val="p"/>
              </m:rPr>
              <m:t>aq</m:t>
            </m:r>
          </m:sub>
        </m:sSub>
        <m:sSup>
          <m:sSupPr/>
          <m:e>
            <m:r>
              <m:t xml:space="preserve"> </m:t>
            </m:r>
          </m:e>
          <m:sup>
            <m:r>
              <m:rPr>
                <m:sty m:val="p"/>
              </m:rPr>
              <m:t>2</m:t>
            </m:r>
            <m:r>
              <m:rPr>
                <m:sty m:val="p"/>
              </m:rPr>
              <m:t>+</m:t>
            </m:r>
          </m:sup>
        </m:sSup>
      </m:oMath>
      <w:r>
        <w:rPr/>
        <w:t xml:space="preserve"> de couleur bleue, </w:t>
      </w:r>
      <m:oMath>
        <m:sSub>
          <m:sSubPr/>
          <m:e>
            <m:r>
              <m:rPr>
                <m:sty m:val="p"/>
              </m:rPr>
              <m:t>Cr</m:t>
            </m:r>
          </m:e>
          <m:sub>
            <m:r>
              <m:rPr>
                <m:sty m:val="p"/>
              </m:rPr>
              <m:t>aq</m:t>
            </m:r>
          </m:sub>
        </m:sSub>
        <m:sSup>
          <m:sSupPr/>
          <m:e>
            <m:r>
              <m:t xml:space="preserve"> </m:t>
            </m:r>
          </m:e>
          <m:sup>
            <m:r>
              <m:rPr>
                <m:sty m:val="p"/>
              </m:rPr>
              <m:t>3</m:t>
            </m:r>
            <m:r>
              <m:rPr>
                <m:sty m:val="p"/>
              </m:rPr>
              <m:t>+</m:t>
            </m:r>
          </m:sup>
        </m:sSup>
      </m:oMath>
      <w:r>
        <w:rPr/>
        <w:t xml:space="preserve"> de couleur violette, </w:t>
      </w:r>
      <m:oMath>
        <m:sSub>
          <m:sSubPr/>
          <m:e>
            <m:r>
              <m:rPr>
                <m:sty m:val="p"/>
              </m:rPr>
              <m:t>Cr</m:t>
            </m:r>
          </m:e>
          <m:sub>
            <m:r>
              <m:rPr>
                <m:sty m:val="p"/>
              </m:rPr>
              <m:t>2</m:t>
            </m:r>
          </m:sub>
        </m:sSub>
        <m:sSub>
          <m:sSubPr/>
          <m:e>
            <m:r>
              <m:rPr>
                <m:sty m:val="p"/>
              </m:rPr>
              <m:t>O</m:t>
            </m:r>
          </m:e>
          <m:sub>
            <m:r>
              <m:rPr>
                <m:sty m:val="p"/>
              </m:rPr>
              <m:t>7</m:t>
            </m:r>
          </m:sub>
        </m:sSub>
        <m:sSup>
          <m:sSupPr/>
          <m:e>
            <m:r>
              <m:t xml:space="preserve"> </m:t>
            </m:r>
          </m:e>
          <m:sup>
            <m:r>
              <m:rPr>
                <m:sty m:val="p"/>
              </m:rPr>
              <m:t>2</m:t>
            </m:r>
            <m:r>
              <m:rPr>
                <m:sty m:val="p"/>
              </m:rPr>
              <m:t>−</m:t>
            </m:r>
          </m:sup>
        </m:sSup>
      </m:oMath>
      <w:r>
        <w:rPr>
          <w:rFonts w:eastAsia="Georgia" w:cs="Georgia" w:ascii="Georgia" w:hAnsi="Georgia"/>
        </w:rPr>
        <w:t xml:space="preserve"> ion dichromate de couleur orangée, </w:t>
      </w:r>
      <m:oMath>
        <m:sSub>
          <m:sSubPr/>
          <m:e>
            <m:r>
              <m:rPr>
                <m:sty m:val="p"/>
              </m:rPr>
              <m:t>CrO</m:t>
            </m:r>
          </m:e>
          <m:sub>
            <m:r>
              <m:rPr>
                <m:sty m:val="p"/>
              </m:rPr>
              <m:t>4</m:t>
            </m:r>
          </m:sub>
        </m:sSub>
        <m:sSup>
          <m:sSupPr/>
          <m:e>
            <m:r>
              <m:t xml:space="preserve"> </m:t>
            </m:r>
          </m:e>
          <m:sup>
            <m:r>
              <m:rPr>
                <m:sty m:val="p"/>
              </m:rPr>
              <m:t>2</m:t>
            </m:r>
            <m:r>
              <m:rPr>
                <m:sty m:val="p"/>
              </m:rPr>
              <m:t>−</m:t>
            </m:r>
          </m:sup>
        </m:sSup>
      </m:oMath>
      <w:r>
        <w:rPr/>
        <w:t xml:space="preserve"> ion chromate de couleur jaune, </w:t>
      </w:r>
      <m:oMath>
        <m:r>
          <m:rPr>
            <m:sty m:val="p"/>
          </m:rPr>
          <m:t>Cr</m:t>
        </m:r>
        <m:r>
          <m:rPr>
            <m:sty m:val="p"/>
          </m:rPr>
          <m:t>(</m:t>
        </m:r>
        <m:r>
          <m:rPr>
            <m:sty m:val="p"/>
          </m:rPr>
          <m:t>OH</m:t>
        </m:r>
        <m:sSub>
          <m:sSubPr/>
          <m:e>
            <m:r>
              <m:rPr>
                <m:sty m:val="p"/>
              </m:rPr>
              <m:t>)</m:t>
            </m:r>
          </m:e>
          <m:sub>
            <m:r>
              <m:rPr>
                <m:sty m:val="p"/>
              </m:rPr>
              <m:t>4</m:t>
            </m:r>
          </m:sub>
        </m:sSub>
        <m:sSup>
          <m:sSupPr/>
          <m:e>
            <m:r>
              <m:t xml:space="preserve"> </m:t>
            </m:r>
          </m:e>
          <m:sup>
            <m:r>
              <m:rPr>
                <m:sty m:val="p"/>
              </m:rPr>
              <m:t>−</m:t>
            </m:r>
          </m:sup>
        </m:sSup>
      </m:oMath>
      <w:r>
        <w:rPr/>
        <w:t xml:space="preserve">ion chromite.</w:t>
      </w:r>
      <w:r>
        <w:rPr/>
        <w:br w:type="textWrapping"/>
      </w:r>
      <w:r>
        <w:rPr>
          <w:rFonts w:eastAsia="Georgia" w:cs="Georgia" w:ascii="Georgia" w:hAnsi="Georgia"/>
        </w:rPr>
        <w:t xml:space="preserve">Espèces solides : </w:t>
      </w:r>
      <m:oMath>
        <m:r>
          <m:rPr>
            <m:sty m:val="p"/>
          </m:rPr>
          <m:t>Cr</m:t>
        </m:r>
        <m:r>
          <m:rPr>
            <m:sty m:val="p"/>
          </m:rPr>
          <m:t>,</m:t>
        </m:r>
        <m:r>
          <m:rPr>
            <m:sty m:val="p"/>
          </m:rPr>
          <m:t>Cr</m:t>
        </m:r>
        <m:r>
          <m:rPr>
            <m:sty m:val="p"/>
          </m:rPr>
          <m:t>(</m:t>
        </m:r>
        <m:r>
          <m:rPr>
            <m:sty m:val="p"/>
          </m:rPr>
          <m:t>OH</m:t>
        </m:r>
        <m:sSub>
          <m:sSubPr/>
          <m:e>
            <m:r>
              <m:rPr>
                <m:sty m:val="p"/>
              </m:rPr>
              <m:t>)</m:t>
            </m:r>
          </m:e>
          <m:sub>
            <m:r>
              <m:rPr>
                <m:sty m:val="p"/>
              </m:rPr>
              <m:t>3</m:t>
            </m:r>
          </m:sub>
        </m:sSub>
      </m:oMath>
      <w:r>
        <w:rPr/>
        <w:t xml:space="preserve"> hydroxyde de chrome (III), de couleur verte .</w:t>
      </w:r>
      <w:r>
        <w:rPr/>
        <w:br w:type="textWrapping"/>
      </w:r>
      <w:r>
        <w:rPr>
          <w:rFonts w:eastAsia="Georgia" w:cs="Georgia" w:ascii="Georgia" w:hAnsi="Georgia"/>
        </w:rPr>
        <w:t xml:space="preserve">Les domaines de ces différentes espèces sont numérotés de 1 à 7 sur le tracé fourni.</w:t>
      </w:r>
      <w:r>
        <w:rPr/>
        <w:br w:type="textWrapping"/>
      </w:r>
      <w:r>
        <w:rPr>
          <w:rFonts w:eastAsia="Georgia" w:cs="Georgia" w:ascii="Georgia" w:hAnsi="Georgia"/>
        </w:rPr>
        <w:t xml:space="preserve">Ce diagramme est tracé pour une concentration maximale en élément chrome (chrome atomique) égale à </w:t>
      </w:r>
      <m:oMath>
        <m:sSub>
          <m:sSubPr/>
          <m:e>
            <m:r>
              <m:rPr>
                <m:sty m:val="b"/>
              </m:rPr>
              <m:t>c</m:t>
            </m:r>
          </m:e>
          <m:sub>
            <m:r>
              <m:rPr>
                <m:sty m:val="b"/>
              </m:rPr>
              <m:t>0</m:t>
            </m:r>
          </m:sub>
        </m:sSub>
        <m:r>
          <m:rPr>
            <m:sty m:val="p"/>
          </m:rPr>
          <m:t>=</m:t>
        </m:r>
        <m:r>
          <m:rPr>
            <m:sty m:val="b"/>
          </m:rPr>
          <m:t>1</m:t>
        </m:r>
        <m:r>
          <m:rPr>
            <m:sty m:val="b"/>
          </m:rPr>
          <m:t>,</m:t>
        </m:r>
        <m:r>
          <m:rPr>
            <m:sty m:val="b"/>
          </m:rPr>
          <m:t>0</m:t>
        </m:r>
        <m:r>
          <m:rPr>
            <m:sty m:val="p"/>
          </m:rPr>
          <m:t>⋅</m:t>
        </m:r>
        <m:sSup>
          <m:sSupPr/>
          <m:e>
            <m:r>
              <m:rPr>
                <m:sty m:val="b"/>
              </m:rPr>
              <m:t>1</m:t>
            </m:r>
            <m:r>
              <m:rPr>
                <m:sty m:val="b"/>
              </m:rPr>
              <m:t>0</m:t>
            </m:r>
          </m:e>
          <m:sup>
            <m:r>
              <m:rPr>
                <m:sty m:val="p"/>
              </m:rPr>
              <m:t>−</m:t>
            </m:r>
            <m:r>
              <m:rPr>
                <m:sty m:val="b"/>
              </m:rPr>
              <m:t>2</m:t>
            </m:r>
          </m:sup>
        </m:sSup>
        <m:r>
          <m:rPr>
            <m:nor/>
          </m:rPr>
          <m:t xml:space="preserve"> </m:t>
        </m:r>
        <m:r>
          <m:rPr>
            <m:sty m:val="b"/>
          </m:rPr>
          <m:t>m</m:t>
        </m:r>
        <m:r>
          <m:rPr>
            <m:sty m:val="b"/>
          </m:rPr>
          <m:t>o</m:t>
        </m:r>
        <m:r>
          <m:rPr>
            <m:sty m:val="b"/>
          </m:rPr>
          <m:t>l</m:t>
        </m:r>
        <m:sSup>
          <m:sSupPr/>
          <m:e>
            <m:r>
              <m:rPr>
                <m:sty m:val="p"/>
              </m:rPr>
              <m:t>.</m:t>
            </m:r>
          </m:e>
          <m:sup>
            <m:r>
              <m:rPr>
                <m:sty m:val="p"/>
              </m:rPr>
              <m:t>−</m:t>
            </m:r>
            <m:r>
              <m:rPr>
                <m:sty m:val="b"/>
              </m:rPr>
              <m:t>1</m:t>
            </m:r>
          </m:sup>
        </m:sSup>
      </m:oMath>
      <w:r>
        <w:rPr>
          <w:rFonts w:eastAsia="Georgia" w:cs="Georgia" w:ascii="Georgia" w:hAnsi="Georgia"/>
        </w:rPr>
        <w:t xml:space="preserve"> et avec les conventions de tracé suivantes :</w:t>
      </w:r>
    </w:p>
    <w:p>
      <w:pPr>
        <w:numPr>
          <w:ilvl w:val="0"/>
          <w:numId w:val="1"/>
        </w:numPr>
        <w:spacing w:lineRule="auto"/>
      </w:pPr>
      <w:r>
        <w:rPr>
          <w:rFonts w:eastAsia="Georgia" w:cs="Georgia" w:ascii="Georgia" w:hAnsi="Georgia"/>
        </w:rPr>
        <w:t xml:space="preserve">A la frontière séparant les domaines de prédominance de deux espèces en solution, on considère que les «concentrations atomiques de l'élément chrome» pour ces deux espèces sont égales à </w:t>
      </w:r>
      <m:oMath>
        <m:f>
          <m:fPr>
            <m:ctrlPr>
              <w:rPr>
                <w:rFonts w:ascii="Cambria Math" w:hAnsi="Cambria Math"/>
              </w:rPr>
            </m:ctrlPr>
          </m:fPr>
          <m:num>
            <m:sSub>
              <m:sSubPr/>
              <m:e>
                <m:r>
                  <m:rPr>
                    <m:sty m:val="i"/>
                  </m:rPr>
                  <m:t>c</m:t>
                </m:r>
              </m:e>
              <m:sub>
                <m:r>
                  <m:rPr>
                    <m:sty m:val="p"/>
                  </m:rPr>
                  <m:t>0</m:t>
                </m:r>
              </m:sub>
            </m:sSub>
          </m:num>
          <m:den>
            <m:r>
              <m:rPr>
                <m:sty m:val="p"/>
              </m:rPr>
              <m:t>2</m:t>
            </m:r>
          </m:den>
        </m:f>
      </m:oMath>
      <w:r>
        <w:rPr/>
        <w:t xml:space="preserve">.</w:t>
      </w:r>
      <w:r>
        <w:rPr/>
        <w:br w:type="textWrapping"/>
      </w:r>
      <w:r>
        <w:rPr>
          <w:rFonts w:eastAsia="Georgia" w:cs="Georgia" w:ascii="Georgia" w:hAnsi="Georgia"/>
        </w:rPr>
        <w:t xml:space="preserve">Par exemple, la frontière entre les domaines de </w:t>
      </w:r>
      <m:oMath>
        <m:sSup>
          <m:sSupPr/>
          <m:e>
            <m:r>
              <m:rPr>
                <m:sty m:val="p"/>
              </m:rPr>
              <m:t>Cr</m:t>
            </m:r>
          </m:e>
          <m:sup>
            <m:r>
              <m:rPr>
                <m:sty m:val="p"/>
              </m:rPr>
              <m:t>2</m:t>
            </m:r>
            <m:r>
              <m:rPr>
                <m:sty m:val="p"/>
              </m:rPr>
              <m:t>+</m:t>
            </m:r>
          </m:sup>
        </m:sSup>
      </m:oMath>
      <w:r>
        <w:rPr/>
        <w:t xml:space="preserve"> et </w:t>
      </w:r>
      <m:oMath>
        <m:sSup>
          <m:sSupPr/>
          <m:e>
            <m:r>
              <m:rPr>
                <m:sty m:val="p"/>
              </m:rPr>
              <m:t>Cr</m:t>
            </m:r>
          </m:e>
          <m:sup>
            <m:r>
              <m:rPr>
                <m:sty m:val="p"/>
              </m:rPr>
              <m:t>3</m:t>
            </m:r>
            <m:r>
              <m:rPr>
                <m:sty m:val="p"/>
              </m:rPr>
              <m:t>+</m:t>
            </m:r>
          </m:sup>
        </m:sSup>
      </m:oMath>
      <w:r>
        <w:rPr>
          <w:rFonts w:eastAsia="Georgia" w:cs="Georgia" w:ascii="Georgia" w:hAnsi="Georgia"/>
        </w:rPr>
        <w:t xml:space="preserve"> est définie par la relation :</w:t>
      </w:r>
      <w:r>
        <w:rPr/>
        <w:br w:type="textWrapping"/>
      </w:r>
      <m:oMath>
        <m:d>
          <m:dPr>
            <m:begChr m:val="["/>
            <m:endChr m:val="]"/>
            <m:ctrlPr>
              <w:rPr>
                <w:rFonts w:ascii="Cambria Math" w:hAnsi="Cambria Math"/>
              </w:rPr>
            </m:ctrlPr>
          </m:dPr>
          <m:e>
            <m:sSup>
              <m:sSupPr/>
              <m:e>
                <m:r>
                  <m:rPr>
                    <m:sty m:val="p"/>
                  </m:rPr>
                  <m:t>Cr</m:t>
                </m:r>
              </m:e>
              <m:sup>
                <m:r>
                  <m:rPr>
                    <m:sty m:val="p"/>
                  </m:rPr>
                  <m:t>2</m:t>
                </m:r>
                <m:r>
                  <m:rPr>
                    <m:sty m:val="p"/>
                  </m:rPr>
                  <m:t>+</m:t>
                </m:r>
              </m:sup>
            </m:sSup>
          </m:e>
        </m:d>
        <m:r>
          <m:rPr>
            <m:sty m:val="p"/>
          </m:rPr>
          <m:t>=</m:t>
        </m:r>
        <m:d>
          <m:dPr>
            <m:begChr m:val="["/>
            <m:endChr m:val="]"/>
            <m:ctrlPr>
              <w:rPr>
                <w:rFonts w:ascii="Cambria Math" w:hAnsi="Cambria Math"/>
              </w:rPr>
            </m:ctrlPr>
          </m:dPr>
          <m:e>
            <m:sSup>
              <m:sSupPr/>
              <m:e>
                <m:r>
                  <m:rPr>
                    <m:sty m:val="p"/>
                  </m:rPr>
                  <m:t>Cr</m:t>
                </m:r>
              </m:e>
              <m:sup>
                <m:r>
                  <m:rPr>
                    <m:sty m:val="p"/>
                  </m:rPr>
                  <m:t>3</m:t>
                </m:r>
                <m:r>
                  <m:rPr>
                    <m:sty m:val="p"/>
                  </m:rPr>
                  <m:t>+</m:t>
                </m:r>
              </m:sup>
            </m:sSup>
          </m:e>
        </m:d>
        <m:r>
          <m:rPr>
            <m:sty m:val="p"/>
          </m:rPr>
          <m:t>=</m:t>
        </m:r>
        <m:f>
          <m:fPr>
            <m:ctrlPr>
              <w:rPr>
                <w:rFonts w:ascii="Cambria Math" w:hAnsi="Cambria Math"/>
              </w:rPr>
            </m:ctrlPr>
          </m:fPr>
          <m:num>
            <m:sSub>
              <m:sSubPr/>
              <m:e>
                <m:r>
                  <m:rPr>
                    <m:sty m:val="i"/>
                  </m:rPr>
                  <m:t>c</m:t>
                </m:r>
              </m:e>
              <m:sub>
                <m:r>
                  <m:rPr>
                    <m:sty m:val="p"/>
                  </m:rPr>
                  <m:t>0</m:t>
                </m:r>
              </m:sub>
            </m:sSub>
          </m:num>
          <m:den>
            <m:r>
              <m:rPr>
                <m:sty m:val="p"/>
              </m:rPr>
              <m:t>2</m:t>
            </m:r>
          </m:den>
        </m:f>
        <m:r>
          <m:rPr>
            <m:sty m:val="p"/>
          </m:rPr>
          <m:t>=</m:t>
        </m:r>
        <m:sSup>
          <m:sSupPr/>
          <m:e>
            <m:r>
              <m:rPr>
                <m:sty m:val="p"/>
              </m:rPr>
              <m:t>5.10</m:t>
            </m:r>
          </m:e>
          <m:sup>
            <m:r>
              <m:rPr>
                <m:sty m:val="p"/>
              </m:rPr>
              <m:t>−</m:t>
            </m:r>
            <m:r>
              <m:rPr>
                <m:sty m:val="p"/>
              </m:rPr>
              <m:t>3</m:t>
            </m:r>
          </m:sup>
        </m:sSup>
      </m:oMath>
      <w:r>
        <w:rPr/>
        <w:t xml:space="preserve"> mol. </w:t>
      </w:r>
      <m:oMath>
        <m:sSup>
          <m:sSupPr/>
          <m:e>
            <m:r>
              <m:rPr>
                <m:sty m:val="p"/>
              </m:rPr>
              <m:t>L</m:t>
            </m:r>
          </m:e>
          <m:sup>
            <m:r>
              <m:rPr>
                <m:sty m:val="p"/>
              </m:rPr>
              <m:t>−</m:t>
            </m:r>
            <m:r>
              <m:rPr>
                <m:sty m:val="p"/>
              </m:rPr>
              <m:t>1</m:t>
            </m:r>
          </m:sup>
        </m:sSup>
      </m:oMath>
      <w:r>
        <w:rPr>
          <w:rFonts w:eastAsia="Georgia" w:cs="Georgia" w:ascii="Georgia" w:hAnsi="Georgia"/>
        </w:rPr>
        <w:t xml:space="preserve">; de même, la frontière entre les domaines de </w:t>
      </w:r>
      <m:oMath>
        <m:sSub>
          <m:sSubPr/>
          <m:e>
            <m:r>
              <m:rPr>
                <m:sty m:val="p"/>
              </m:rPr>
              <m:t>Cr</m:t>
            </m:r>
          </m:e>
          <m:sub>
            <m:r>
              <m:rPr>
                <m:sty m:val="p"/>
              </m:rPr>
              <m:t>2</m:t>
            </m:r>
          </m:sub>
        </m:sSub>
        <m:sSub>
          <m:sSubPr/>
          <m:e>
            <m:r>
              <m:rPr>
                <m:sty m:val="p"/>
              </m:rPr>
              <m:t>O</m:t>
            </m:r>
          </m:e>
          <m:sub>
            <m:r>
              <m:rPr>
                <m:sty m:val="p"/>
              </m:rPr>
              <m:t>7</m:t>
            </m:r>
          </m:sub>
        </m:sSub>
        <m:sSup>
          <m:sSupPr/>
          <m:e>
            <m:r>
              <m:t xml:space="preserve"> </m:t>
            </m:r>
          </m:e>
          <m:sup>
            <m:r>
              <m:rPr>
                <m:sty m:val="p"/>
              </m:rPr>
              <m:t>2</m:t>
            </m:r>
            <m:r>
              <m:rPr>
                <m:sty m:val="p"/>
              </m:rPr>
              <m:t>−</m:t>
            </m:r>
          </m:sup>
        </m:sSup>
      </m:oMath>
      <w:r>
        <w:rPr/>
        <w:t xml:space="preserve"> et </w:t>
      </w:r>
      <m:oMath>
        <m:sSub>
          <m:sSubPr/>
          <m:e>
            <m:r>
              <m:rPr>
                <m:sty m:val="p"/>
              </m:rPr>
              <m:t>CrO</m:t>
            </m:r>
          </m:e>
          <m:sub>
            <m:r>
              <m:rPr>
                <m:sty m:val="p"/>
              </m:rPr>
              <m:t>4</m:t>
            </m:r>
          </m:sub>
        </m:sSub>
        <m:sSup>
          <m:sSupPr/>
          <m:e>
            <m:r>
              <m:t xml:space="preserve"> </m:t>
            </m:r>
          </m:e>
          <m:sup>
            <m:r>
              <m:rPr>
                <m:sty m:val="p"/>
              </m:rPr>
              <m:t>2</m:t>
            </m:r>
            <m:r>
              <m:rPr>
                <m:sty m:val="p"/>
              </m:rPr>
              <m:t>−</m:t>
            </m:r>
          </m:sup>
        </m:sSup>
      </m:oMath>
      <w:r>
        <w:rPr>
          <w:rFonts w:eastAsia="Georgia" w:cs="Georgia" w:ascii="Georgia" w:hAnsi="Georgia"/>
        </w:rPr>
        <w:t xml:space="preserve"> est définie par : </w:t>
      </w:r>
      <m:oMath>
        <m:d>
          <m:dPr>
            <m:begChr m:val="["/>
            <m:endChr m:val="]"/>
            <m:ctrlPr>
              <w:rPr>
                <w:rFonts w:ascii="Cambria Math" w:hAnsi="Cambria Math"/>
              </w:rPr>
            </m:ctrlPr>
          </m:dPr>
          <m:e>
            <m:sSub>
              <m:sSubPr/>
              <m:e>
                <m:r>
                  <m:rPr>
                    <m:sty m:val="p"/>
                  </m:rPr>
                  <m:t>CrO</m:t>
                </m:r>
              </m:e>
              <m:sub>
                <m:r>
                  <m:rPr>
                    <m:sty m:val="p"/>
                  </m:rPr>
                  <m:t>4</m:t>
                </m:r>
              </m:sub>
            </m:sSub>
            <m:sSup>
              <m:sSupPr/>
              <m:e>
                <m:r>
                  <m:t xml:space="preserve"> </m:t>
                </m:r>
              </m:e>
              <m:sup>
                <m:r>
                  <m:rPr>
                    <m:sty m:val="p"/>
                  </m:rPr>
                  <m:t>2</m:t>
                </m:r>
                <m:r>
                  <m:rPr>
                    <m:sty m:val="p"/>
                  </m:rPr>
                  <m:t>−</m:t>
                </m:r>
              </m:sup>
            </m:sSup>
          </m:e>
        </m:d>
        <m:r>
          <m:rPr>
            <m:sty m:val="p"/>
          </m:rPr>
          <m:t>=</m:t>
        </m:r>
        <m:r>
          <m:rPr>
            <m:sty m:val="p"/>
          </m:rPr>
          <m:t>2</m:t>
        </m:r>
        <m:d>
          <m:dPr>
            <m:begChr m:val="["/>
            <m:endChr m:val="]"/>
            <m:ctrlPr>
              <w:rPr>
                <w:rFonts w:ascii="Cambria Math" w:hAnsi="Cambria Math"/>
              </w:rPr>
            </m:ctrlPr>
          </m:dPr>
          <m:e>
            <m:sSub>
              <m:sSubPr/>
              <m:e>
                <m:r>
                  <m:rPr>
                    <m:sty m:val="p"/>
                  </m:rPr>
                  <m:t>Cr</m:t>
                </m:r>
              </m:e>
              <m:sub>
                <m:r>
                  <m:rPr>
                    <m:sty m:val="p"/>
                  </m:rPr>
                  <m:t>2</m:t>
                </m:r>
              </m:sub>
            </m:sSub>
            <m:sSub>
              <m:sSubPr/>
              <m:e>
                <m:r>
                  <m:rPr>
                    <m:sty m:val="p"/>
                  </m:rPr>
                  <m:t>O</m:t>
                </m:r>
              </m:e>
              <m:sub>
                <m:r>
                  <m:rPr>
                    <m:sty m:val="p"/>
                  </m:rPr>
                  <m:t>7</m:t>
                </m:r>
              </m:sub>
            </m:sSub>
            <m:sSup>
              <m:sSupPr/>
              <m:e>
                <m:r>
                  <m:t xml:space="preserve"> </m:t>
                </m:r>
              </m:e>
              <m:sup>
                <m:r>
                  <m:rPr>
                    <m:sty m:val="p"/>
                  </m:rPr>
                  <m:t>2</m:t>
                </m:r>
                <m:r>
                  <m:rPr>
                    <m:sty m:val="p"/>
                  </m:rPr>
                  <m:t>−</m:t>
                </m:r>
              </m:sup>
            </m:sSup>
          </m:e>
        </m:d>
        <m:r>
          <m:rPr>
            <m:sty m:val="p"/>
          </m:rPr>
          <m:t>=</m:t>
        </m:r>
        <m:f>
          <m:fPr>
            <m:ctrlPr>
              <w:rPr>
                <w:rFonts w:ascii="Cambria Math" w:hAnsi="Cambria Math"/>
              </w:rPr>
            </m:ctrlPr>
          </m:fPr>
          <m:num>
            <m:sSub>
              <m:sSubPr/>
              <m:e>
                <m:r>
                  <m:rPr>
                    <m:sty m:val="i"/>
                  </m:rPr>
                  <m:t>c</m:t>
                </m:r>
              </m:e>
              <m:sub>
                <m:r>
                  <m:rPr>
                    <m:sty m:val="p"/>
                  </m:rPr>
                  <m:t>0</m:t>
                </m:r>
              </m:sub>
            </m:sSub>
          </m:num>
          <m:den>
            <m:r>
              <m:rPr>
                <m:sty m:val="p"/>
              </m:rPr>
              <m:t>2</m:t>
            </m:r>
          </m:den>
        </m:f>
        <m:r>
          <m:rPr>
            <m:sty m:val="p"/>
          </m:rPr>
          <m:t>=</m:t>
        </m:r>
        <m:sSup>
          <m:sSupPr/>
          <m:e>
            <m:r>
              <m:rPr>
                <m:sty m:val="p"/>
              </m:rPr>
              <m:t>5.10</m:t>
            </m:r>
          </m:e>
          <m:sup>
            <m:r>
              <m:rPr>
                <m:sty m:val="p"/>
              </m:rPr>
              <m:t>−</m:t>
            </m:r>
            <m:r>
              <m:rPr>
                <m:sty m:val="p"/>
              </m:rPr>
              <m:t>3</m:t>
            </m:r>
          </m:sup>
        </m:sSup>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w:t>
      </w:r>
    </w:p>
    <w:p>
      <w:pPr>
        <w:numPr>
          <w:ilvl w:val="0"/>
          <w:numId w:val="1"/>
        </w:numPr>
        <w:spacing w:lineRule="auto"/>
      </w:pPr>
      <w:r>
        <w:rPr>
          <w:rFonts w:eastAsia="Georgia" w:cs="Georgia" w:ascii="Georgia" w:hAnsi="Georgia"/>
        </w:rPr>
        <w:t xml:space="preserve">A la frontière entre une espèce solide et une espèce dissoute, on considère que la concentration atomique de l'élément chrome pour l'espèce dissoute est </w:t>
      </w:r>
      <m:oMath>
        <m:sSub>
          <m:sSubPr/>
          <m:e>
            <m:r>
              <m:rPr>
                <m:sty m:val="p"/>
              </m:rPr>
              <m:t>c</m:t>
            </m:r>
          </m:e>
          <m:sub>
            <m:r>
              <m:rPr>
                <m:sty m:val="p"/>
              </m:rPr>
              <m:t>0</m:t>
            </m:r>
          </m:sub>
        </m:sSub>
      </m:oMath>
      <w:r>
        <w:rPr/>
        <w:t xml:space="preserve">.</w:t>
      </w:r>
      <w:r>
        <w:rPr/>
        <w:br w:type="textWrapping"/>
      </w:r>
      <w:r>
        <w:rPr>
          <w:rFonts w:eastAsia="Georgia" w:cs="Georgia" w:ascii="Georgia" w:hAnsi="Georgia"/>
        </w:rPr>
        <w:t xml:space="preserve">Par exemple, la frontière entre les domaines de </w:t>
      </w:r>
      <m:oMath>
        <m:sSub>
          <m:sSubPr/>
          <m:e>
            <m:r>
              <m:rPr>
                <m:sty m:val="p"/>
              </m:rPr>
              <m:t>Cr</m:t>
            </m:r>
          </m:e>
          <m:sub>
            <m:r>
              <m:rPr>
                <m:sty m:val="p"/>
              </m:rPr>
              <m:t>2</m:t>
            </m:r>
          </m:sub>
        </m:sSub>
        <m:sSub>
          <m:sSubPr/>
          <m:e>
            <m:r>
              <m:rPr>
                <m:sty m:val="p"/>
              </m:rPr>
              <m:t>O</m:t>
            </m:r>
          </m:e>
          <m:sub>
            <m:r>
              <m:rPr>
                <m:sty m:val="p"/>
              </m:rPr>
              <m:t>7</m:t>
            </m:r>
          </m:sub>
        </m:sSub>
        <m:sSup>
          <m:sSupPr/>
          <m:e>
            <m:r>
              <m:t xml:space="preserve"> </m:t>
            </m:r>
          </m:e>
          <m:sup>
            <m:r>
              <m:rPr>
                <m:sty m:val="p"/>
              </m:rPr>
              <m:t>2</m:t>
            </m:r>
            <m:r>
              <m:rPr>
                <m:sty m:val="p"/>
              </m:rPr>
              <m:t>−</m:t>
            </m:r>
          </m:sup>
        </m:sSup>
      </m:oMath>
      <w:r>
        <w:rPr/>
        <w:t xml:space="preserve"> et de </w:t>
      </w:r>
      <m:oMath>
        <m:r>
          <m:rPr>
            <m:sty m:val="p"/>
          </m:rPr>
          <m:t>Cr</m:t>
        </m:r>
        <m:r>
          <m:rPr>
            <m:sty m:val="p"/>
          </m:rPr>
          <m:t>(</m:t>
        </m:r>
        <m:r>
          <m:rPr>
            <m:sty m:val="p"/>
          </m:rPr>
          <m:t>OH</m:t>
        </m:r>
        <m:sSub>
          <m:sSubPr/>
          <m:e>
            <m:r>
              <m:rPr>
                <m:sty m:val="p"/>
              </m:rPr>
              <m:t>)</m:t>
            </m:r>
          </m:e>
          <m:sub>
            <m:r>
              <m:rPr>
                <m:sty m:val="p"/>
              </m:rPr>
              <m:t>3</m:t>
            </m:r>
          </m:sub>
        </m:sSub>
      </m:oMath>
      <w:r>
        <w:rPr>
          <w:rFonts w:eastAsia="Georgia" w:cs="Georgia" w:ascii="Georgia" w:hAnsi="Georgia"/>
        </w:rPr>
        <w:t xml:space="preserve"> solide est définie par : </w:t>
      </w:r>
      <m:oMath>
        <m:r>
          <m:rPr>
            <m:sty m:val="p"/>
          </m:rPr>
          <m:t>2</m:t>
        </m:r>
        <m:d>
          <m:dPr>
            <m:begChr m:val="["/>
            <m:endChr m:val="]"/>
            <m:ctrlPr>
              <w:rPr>
                <w:rFonts w:ascii="Cambria Math" w:hAnsi="Cambria Math"/>
              </w:rPr>
            </m:ctrlPr>
          </m:dPr>
          <m:e>
            <m:sSub>
              <m:sSubPr/>
              <m:e>
                <m:r>
                  <m:rPr>
                    <m:sty m:val="p"/>
                  </m:rPr>
                  <m:t>Cr</m:t>
                </m:r>
              </m:e>
              <m:sub>
                <m:r>
                  <m:rPr>
                    <m:sty m:val="p"/>
                  </m:rPr>
                  <m:t>2</m:t>
                </m:r>
              </m:sub>
            </m:sSub>
            <m:sSub>
              <m:sSubPr/>
              <m:e>
                <m:r>
                  <m:rPr>
                    <m:sty m:val="p"/>
                  </m:rPr>
                  <m:t>O</m:t>
                </m:r>
              </m:e>
              <m:sub>
                <m:r>
                  <m:rPr>
                    <m:sty m:val="p"/>
                  </m:rPr>
                  <m:t>7</m:t>
                </m:r>
              </m:sub>
            </m:sSub>
            <m:sSup>
              <m:sSupPr/>
              <m:e>
                <m:r>
                  <m:t xml:space="preserve"> </m:t>
                </m:r>
              </m:e>
              <m:sup>
                <m:r>
                  <m:rPr>
                    <m:sty m:val="p"/>
                  </m:rPr>
                  <m:t>2</m:t>
                </m:r>
                <m:r>
                  <m:rPr>
                    <m:sty m:val="p"/>
                  </m:rPr>
                  <m:t>−</m:t>
                </m:r>
              </m:sup>
            </m:sSup>
          </m:e>
        </m:d>
        <m:r>
          <m:rPr>
            <m:sty m:val="p"/>
          </m:rPr>
          <m:t>=</m:t>
        </m:r>
        <m:sSub>
          <m:sSubPr/>
          <m:e>
            <m:r>
              <m:rPr>
                <m:sty m:val="p"/>
              </m:rPr>
              <m:t>c</m:t>
            </m:r>
          </m:e>
          <m:sub>
            <m:r>
              <m:rPr>
                <m:sty m:val="p"/>
              </m:rPr>
              <m:t>0</m:t>
            </m:r>
          </m:sub>
        </m:sSub>
      </m:oMath>
      <w:r>
        <w:rPr>
          <w:rFonts w:eastAsia="Georgia" w:cs="Georgia" w:ascii="Georgia" w:hAnsi="Georgia"/>
        </w:rPr>
        <w:t xml:space="preserve"> 。</w:t>
      </w:r>
    </w:p>
    <w:p>
      <w:pPr>
        <w:numPr>
          <w:ilvl w:val="0"/>
          <w:numId w:val="1"/>
        </w:numPr>
        <w:spacing w:lineRule="auto"/>
      </w:pPr>
      <w:r>
        <w:rPr>
          <w:rFonts w:eastAsia="Georgia" w:cs="Georgia" w:ascii="Georgia" w:hAnsi="Georgia"/>
        </w:rPr>
        <w:t xml:space="preserve">Les droites (a) et (b) figurant sur ce tracé représentent les limites du domaine de stabilité thermodynamique de l'eau.</w:t>
      </w:r>
    </w:p>
    <w:p>
      <w:pPr>
        <w:spacing w:after="220" w:lineRule="auto"/>
      </w:pPr>
      <w:r>
        <w:rPr>
          <w:rFonts w:eastAsia="Georgia" w:cs="Georgia" w:ascii="Georgia" w:hAnsi="Georgia"/>
        </w:rPr>
        <w:t xml:space="preserve">Les coordonnées de quelques points particuliers du tracé sont également fournies, audessus du diagramme.</w:t>
      </w:r>
    </w:p>
    <w:p>
      <w:pPr>
        <w:spacing w:after="220" w:lineRule="auto"/>
      </w:pPr>
      <w:r>
        <w:rPr>
          <w:rFonts w:eastAsia="Georgia" w:cs="Georgia" w:ascii="Georgia" w:hAnsi="Georgia"/>
        </w:rPr>
        <w:t xml:space="preserve">II-1-a. Calculer les valeurs du nombre d'oxydation de l'élément chrome pour les 7 espèces proposées ; résumer les résultats par une liste des espèces, présentées dans l'ordre des valeurs décroissantes du nombre d'oxydation.</w:t>
      </w:r>
      <w:r>
        <w:rPr/>
        <w:br w:type="textWrapping"/>
      </w:r>
      <w:r>
        <w:rPr>
          <w:rFonts w:eastAsia="Georgia" w:cs="Georgia" w:ascii="Georgia" w:hAnsi="Georgia"/>
        </w:rPr>
        <w:t xml:space="preserve">II-1-b. Identifier les différentes espèces numérotées de 1 à 7 sur le diagramme en reproduisant sur la copie le tableau ci-dessous, et en le complétant (la suite du problème peut, au besoin, permettre de finir de répondre à cette question II-1-b):</w:t>
      </w: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Numéro</w:t>
            </w:r>
          </w:p>
        </w:tc>
        <w:tc>
          <w:tcPr>
            <w:tcBorders>
              <w:top w:val="single" w:sz="8" w:space="0" w:color="000000"/>
              <w:bottom w:val="single" w:sz="8" w:space="0" w:color="000000"/>
              <w:right w:val="single" w:sz="8" w:space="0" w:color="000000"/>
            </w:tcBorders>
            <w:vAlign w:val="center"/>
          </w:tcPr>
          <w:p>
            <w:pPr>
              <w:spacing w:lineRule="auto"/>
              <w:jc w:val="left"/>
            </w:pPr>
            <w:r>
              <w:rPr/>
              <w:t xml:space="preserve">1</w:t>
            </w:r>
          </w:p>
        </w:tc>
        <w:tc>
          <w:tcPr>
            <w:tcBorders>
              <w:top w:val="single" w:sz="8" w:space="0" w:color="000000"/>
              <w:bottom w:val="single" w:sz="8" w:space="0" w:color="000000"/>
              <w:right w:val="single" w:sz="8" w:space="0" w:color="000000"/>
            </w:tcBorders>
            <w:vAlign w:val="center"/>
          </w:tcPr>
          <w:p>
            <w:pPr>
              <w:spacing w:lineRule="auto"/>
              <w:jc w:val="left"/>
            </w:pPr>
            <w:r>
              <w:rPr/>
              <w:t xml:space="preserve">2</w:t>
            </w:r>
          </w:p>
        </w:tc>
        <w:tc>
          <w:tcPr>
            <w:tcBorders>
              <w:top w:val="single" w:sz="8" w:space="0" w:color="000000"/>
              <w:bottom w:val="single" w:sz="8" w:space="0" w:color="000000"/>
              <w:right w:val="single" w:sz="8" w:space="0" w:color="000000"/>
            </w:tcBorders>
            <w:vAlign w:val="center"/>
          </w:tcPr>
          <w:p>
            <w:pPr>
              <w:spacing w:lineRule="auto"/>
              <w:jc w:val="left"/>
            </w:pPr>
            <w:r>
              <w:rPr/>
              <w:t xml:space="preserve">3</w:t>
            </w:r>
          </w:p>
        </w:tc>
        <w:tc>
          <w:tcPr>
            <w:tcBorders>
              <w:top w:val="single" w:sz="8" w:space="0" w:color="000000"/>
              <w:bottom w:val="single" w:sz="8" w:space="0" w:color="000000"/>
              <w:right w:val="single" w:sz="8" w:space="0" w:color="000000"/>
            </w:tcBorders>
            <w:vAlign w:val="center"/>
          </w:tcPr>
          <w:p>
            <w:pPr>
              <w:spacing w:lineRule="auto"/>
              <w:jc w:val="left"/>
            </w:pPr>
            <w:r>
              <w:rPr/>
              <w:t xml:space="preserve">4</w:t>
            </w:r>
          </w:p>
        </w:tc>
        <w:tc>
          <w:tcPr>
            <w:tcBorders>
              <w:top w:val="single" w:sz="8" w:space="0" w:color="000000"/>
              <w:bottom w:val="single" w:sz="8" w:space="0" w:color="000000"/>
              <w:right w:val="single" w:sz="8" w:space="0" w:color="000000"/>
            </w:tcBorders>
            <w:vAlign w:val="center"/>
          </w:tcPr>
          <w:p>
            <w:pPr>
              <w:spacing w:lineRule="auto"/>
              <w:jc w:val="left"/>
            </w:pPr>
            <w:r>
              <w:rPr/>
              <w:t xml:space="preserve">5</w:t>
            </w:r>
          </w:p>
        </w:tc>
        <w:tc>
          <w:tcPr>
            <w:tcBorders>
              <w:top w:val="single" w:sz="8" w:space="0" w:color="000000"/>
              <w:bottom w:val="single" w:sz="8" w:space="0" w:color="000000"/>
              <w:right w:val="single" w:sz="8" w:space="0" w:color="000000"/>
            </w:tcBorders>
            <w:vAlign w:val="center"/>
          </w:tcPr>
          <w:p>
            <w:pPr>
              <w:spacing w:lineRule="auto"/>
              <w:jc w:val="left"/>
            </w:pPr>
            <w:r>
              <w:rPr/>
              <w:t xml:space="preserve">6</w:t>
            </w:r>
          </w:p>
        </w:tc>
        <w:tc>
          <w:tcPr>
            <w:tcBorders>
              <w:top w:val="single" w:sz="8" w:space="0" w:color="000000"/>
              <w:bottom w:val="single" w:sz="8" w:space="0" w:color="000000"/>
              <w:right w:val="single" w:sz="8" w:space="0" w:color="000000"/>
            </w:tcBorders>
            <w:vAlign w:val="center"/>
          </w:tcPr>
          <w:p>
            <w:pPr>
              <w:spacing w:lineRule="auto"/>
              <w:jc w:val="left"/>
            </w:pPr>
            <w:r>
              <w:rPr/>
              <w:t xml:space="preserve">7</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Espèce</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after="220" w:lineRule="auto"/>
      </w:pPr>
      <w:r>
        <w:rPr>
          <w:rFonts w:eastAsia="Georgia" w:cs="Georgia" w:ascii="Georgia" w:hAnsi="Georgia"/>
        </w:rPr>
        <w:t xml:space="preserve">II-2-a. Donner la demi-équation électronique correspondant au tracé de la droite (a).</w:t>
      </w:r>
      <w:r>
        <w:rPr/>
        <w:br w:type="textWrapping"/>
      </w:r>
      <w:r>
        <w:rPr>
          <w:rFonts w:eastAsia="Georgia" w:cs="Georgia" w:ascii="Georgia" w:hAnsi="Georgia"/>
        </w:rPr>
        <w:t xml:space="preserve">II-2-b. Même question pour le tracé de la droite (b).</w:t>
      </w:r>
      <w:r>
        <w:rPr/>
        <w:br w:type="textWrapping"/>
      </w:r>
      <w:r>
        <w:rPr>
          <w:rFonts w:eastAsia="Georgia" w:cs="Georgia" w:ascii="Georgia" w:hAnsi="Georgia"/>
        </w:rPr>
        <w:t xml:space="preserve">II-3-a. Identifier la frontière entre les espèces </w:t>
      </w:r>
      <m:oMath>
        <m:sSup>
          <m:sSupPr/>
          <m:e>
            <m:r>
              <m:rPr>
                <m:sty m:val="p"/>
              </m:rPr>
              <m:t>Cr</m:t>
            </m:r>
          </m:e>
          <m:sup>
            <m:r>
              <m:rPr>
                <m:sty m:val="p"/>
              </m:rPr>
              <m:t>2</m:t>
            </m:r>
            <m:r>
              <m:rPr>
                <m:sty m:val="p"/>
              </m:rPr>
              <m:t>+</m:t>
            </m:r>
          </m:sup>
        </m:sSup>
        <m:sSub>
          <m:sSubPr/>
          <m:e>
            <m:r>
              <m:t xml:space="preserve"> </m:t>
            </m:r>
          </m:e>
          <m:sub>
            <m:r>
              <m:rPr>
                <m:nor/>
              </m:rPr>
              <m:t>aq </m:t>
            </m:r>
          </m:sub>
        </m:sSub>
      </m:oMath>
      <w:r>
        <w:rPr/>
        <w:t xml:space="preserve"> et </w:t>
      </w:r>
      <m:oMath>
        <m:sSub>
          <m:sSubPr/>
          <m:e>
            <m:r>
              <m:rPr>
                <m:sty m:val="p"/>
              </m:rPr>
              <m:t>Cr</m:t>
            </m:r>
          </m:e>
          <m:sub>
            <m:r>
              <m:rPr>
                <m:nor/>
              </m:rPr>
              <m:t>solide </m:t>
            </m:r>
          </m:sub>
        </m:sSub>
      </m:oMath>
      <w:r>
        <w:rPr/>
        <w:t xml:space="preserve">.</w:t>
      </w:r>
      <w:r>
        <w:rPr/>
        <w:br w:type="textWrapping"/>
      </w:r>
      <w:r>
        <w:rPr>
          <w:rFonts w:eastAsia="Georgia" w:cs="Georgia" w:ascii="Georgia" w:hAnsi="Georgia"/>
        </w:rPr>
        <w:t xml:space="preserve">II-3-b. En déduire la valeur du potentiel redox standard </w:t>
      </w:r>
      <m:oMath>
        <m:sSubSup>
          <m:sSubSupPr/>
          <m:e>
            <m:r>
              <m:rPr>
                <m:sty m:val="p"/>
              </m:rPr>
              <m:t>E</m:t>
            </m:r>
          </m:e>
          <m:sub>
            <m:r>
              <m:rPr>
                <m:sty m:val="p"/>
              </m:rPr>
              <m:t>1</m:t>
            </m:r>
          </m:sub>
          <m:sup>
            <m:r>
              <m:rPr>
                <m:sty m:val="p"/>
              </m:rPr>
              <m:t>0</m:t>
            </m:r>
          </m:sup>
        </m:sSubSup>
      </m:oMath>
      <w:r>
        <w:rPr/>
        <w:t xml:space="preserve"> du couple </w:t>
      </w:r>
      <m:oMath>
        <m:sSub>
          <m:sSubPr/>
          <m:e>
            <m:r>
              <m:rPr>
                <m:sty m:val="p"/>
              </m:rPr>
              <m:t>Cr</m:t>
            </m:r>
          </m:e>
          <m:sub>
            <m:r>
              <m:rPr>
                <m:nor/>
              </m:rPr>
              <m:t>aq </m:t>
            </m:r>
          </m:sub>
        </m:sSub>
        <m:sSup>
          <m:sSupPr/>
          <m:e>
            <m:r>
              <m:t xml:space="preserve"> </m:t>
            </m:r>
          </m:e>
          <m:sup>
            <m:r>
              <m:rPr>
                <m:sty m:val="p"/>
              </m:rPr>
              <m:t>2</m:t>
            </m:r>
            <m:r>
              <m:rPr>
                <m:sty m:val="p"/>
              </m:rPr>
              <m:t>+</m:t>
            </m:r>
          </m:sup>
        </m:sSup>
        <m:r>
          <m:rPr>
            <m:sty m:val="p"/>
          </m:rPr>
          <m:t>/</m:t>
        </m:r>
        <m:sSub>
          <m:sSubPr/>
          <m:e>
            <m:r>
              <m:rPr>
                <m:sty m:val="p"/>
              </m:rPr>
              <m:t>Cr</m:t>
            </m:r>
          </m:e>
          <m:sub>
            <m:r>
              <m:rPr>
                <m:nor/>
              </m:rPr>
              <m:t>solide </m:t>
            </m:r>
          </m:sub>
        </m:sSub>
      </m:oMath>
      <w:r>
        <w:rPr/>
        <w:t xml:space="preserve">.</w:t>
      </w:r>
    </w:p>
    <w:p>
      <w:pPr>
        <w:spacing w:line="271" w:before="330" w:lineRule="auto"/>
      </w:pPr>
      <w:r>
        <w:rPr>
          <w:rFonts w:eastAsia="Georgia" w:cs="Georgia" w:ascii="Georgia" w:hAnsi="Georgia"/>
          <w:b/>
          <w:sz w:val="42"/>
        </w:rPr>
        <w:t xml:space="preserve">II-4. Expérience I :</w:t>
      </w:r>
    </w:p>
    <w:p>
      <w:pPr>
        <w:spacing w:after="220" w:lineRule="auto"/>
      </w:pPr>
      <w:r>
        <w:rPr/>
        <w:t xml:space="preserve">Un volume </w:t>
      </w:r>
      <m:oMath>
        <m:sSub>
          <m:sSubPr/>
          <m:e>
            <m:r>
              <m:rPr>
                <m:sty m:val="p"/>
              </m:rPr>
              <m:t>V</m:t>
            </m:r>
          </m:e>
          <m:sub>
            <m:r>
              <m:rPr>
                <m:sty m:val="p"/>
              </m:rPr>
              <m:t>l</m:t>
            </m:r>
          </m:sub>
        </m:sSub>
        <m:r>
          <m:rPr>
            <m:sty m:val="p"/>
          </m:rPr>
          <m:t>=</m:t>
        </m:r>
        <m:r>
          <m:rPr>
            <m:sty m:val="p"/>
          </m:rPr>
          <m:t>20</m:t>
        </m:r>
        <m:r>
          <m:rPr>
            <m:sty m:val="p"/>
          </m:rPr>
          <m:t>,</m:t>
        </m:r>
        <m:r>
          <m:rPr>
            <m:sty m:val="p"/>
          </m:rPr>
          <m:t>0</m:t>
        </m:r>
        <m:r>
          <m:rPr>
            <m:nor/>
          </m:rPr>
          <m:t xml:space="preserve"> </m:t>
        </m:r>
        <m:r>
          <m:rPr>
            <m:sty m:val="p"/>
          </m:rPr>
          <m:t>mL</m:t>
        </m:r>
      </m:oMath>
      <w:r>
        <w:rPr/>
        <w:t xml:space="preserve"> d'une solution d'acide chlorhydrique (acide fort dans l'eau) de concentration </w:t>
      </w:r>
      <m:oMath>
        <m:sSub>
          <m:sSubPr/>
          <m:e>
            <m:r>
              <m:rPr>
                <m:sty m:val="p"/>
              </m:rPr>
              <m:t>c</m:t>
            </m:r>
          </m:e>
          <m:sub>
            <m:r>
              <m:rPr>
                <m:sty m:val="p"/>
              </m:rPr>
              <m:t>1</m:t>
            </m:r>
          </m:sub>
        </m:sSub>
        <m:r>
          <m:rPr>
            <m:sty m:val="p"/>
          </m:rPr>
          <m:t>=</m:t>
        </m:r>
        <m:r>
          <m:rPr>
            <m:sty m:val="p"/>
          </m:rPr>
          <m:t>0</m:t>
        </m:r>
        <m:r>
          <m:rPr>
            <m:sty m:val="p"/>
          </m:rPr>
          <m:t>,</m:t>
        </m:r>
        <m:r>
          <m:rPr>
            <m:sty m:val="p"/>
          </m:rPr>
          <m:t>10</m:t>
        </m:r>
        <m:r>
          <m:rPr>
            <m:nor/>
          </m:rPr>
          <m:t xml:space="preserve"> </m:t>
        </m:r>
        <m:r>
          <m:rPr>
            <m:sty m:val="p"/>
          </m:rPr>
          <m:t>mol</m:t>
        </m:r>
        <m:r>
          <m:rPr>
            <m:sty m:val="p"/>
          </m:rPr>
          <m:t>.</m:t>
        </m:r>
        <m:sSup>
          <m:sSupPr/>
          <m:e>
            <m:r>
              <m:rPr>
                <m:sty m:val="p"/>
              </m:rPr>
              <m:t>L</m:t>
            </m:r>
          </m:e>
          <m:sup>
            <m:r>
              <m:rPr>
                <m:sty m:val="p"/>
              </m:rPr>
              <m:t>−</m:t>
            </m:r>
            <m:r>
              <m:rPr>
                <m:sty m:val="p"/>
              </m:rPr>
              <m:t>1</m:t>
            </m:r>
          </m:sup>
        </m:sSup>
      </m:oMath>
      <w:r>
        <w:rPr>
          <w:rFonts w:eastAsia="Georgia" w:cs="Georgia" w:ascii="Georgia" w:hAnsi="Georgia"/>
        </w:rPr>
        <w:t xml:space="preserve"> est placé dans un récipient maintenu à l'abri de l'air; on y introduit </w:t>
      </w:r>
      <m:oMath>
        <m:sSub>
          <m:sSubPr/>
          <m:e>
            <m:r>
              <m:rPr>
                <m:sty m:val="p"/>
              </m:rPr>
              <m:t>m</m:t>
            </m:r>
          </m:e>
          <m:sub>
            <m:r>
              <m:rPr>
                <m:sty m:val="p"/>
              </m:rPr>
              <m:t>1</m:t>
            </m:r>
          </m:sub>
        </m:sSub>
        <m:r>
          <m:rPr>
            <m:sty m:val="p"/>
          </m:rPr>
          <m:t>=</m:t>
        </m:r>
        <m:r>
          <m:rPr>
            <m:sty m:val="p"/>
          </m:rPr>
          <m:t>10</m:t>
        </m:r>
        <m:r>
          <m:rPr>
            <m:sty m:val="p"/>
          </m:rPr>
          <m:t>,</m:t>
        </m:r>
        <m:r>
          <m:rPr>
            <m:sty m:val="p"/>
          </m:rPr>
          <m:t>4</m:t>
        </m:r>
        <m:r>
          <m:rPr>
            <m:sty m:val="p"/>
          </m:rPr>
          <m:t>mg</m:t>
        </m:r>
      </m:oMath>
      <w:r>
        <w:rPr/>
        <w:t xml:space="preserve"> de chrome en poudre.</w:t>
      </w:r>
      <w:r>
        <w:rPr/>
        <w:br w:type="textWrapping"/>
      </w:r>
      <w:r>
        <w:rPr>
          <w:rFonts w:eastAsia="Georgia" w:cs="Georgia" w:ascii="Georgia" w:hAnsi="Georgia"/>
        </w:rPr>
        <w:t xml:space="preserve">On observe un dégagement gazeux et le bleuissement de la solution.</w:t>
      </w:r>
      <w:r>
        <w:rPr/>
        <w:br w:type="textWrapping"/>
      </w:r>
      <w:r>
        <w:rPr>
          <w:rFonts w:eastAsia="Georgia" w:cs="Georgia" w:ascii="Georgia" w:hAnsi="Georgia"/>
        </w:rPr>
        <w:t xml:space="preserve">A la fin du dégagement gazeux, on obtient la solution </w:t>
      </w:r>
      <m:oMath>
        <m:sSub>
          <m:sSubPr/>
          <m:e>
            <m:r>
              <m:rPr>
                <m:sty m:val="i"/>
              </m:rPr>
              <m:t>S</m:t>
            </m:r>
          </m:e>
          <m:sub>
            <m:r>
              <m:rPr>
                <m:sty m:val="p"/>
              </m:rPr>
              <m:t>1</m:t>
            </m:r>
          </m:sub>
        </m:sSub>
      </m:oMath>
      <w:r>
        <w:rPr/>
        <w:t xml:space="preserve">.</w:t>
      </w:r>
      <w:r>
        <w:rPr/>
        <w:br w:type="textWrapping"/>
      </w:r>
      <w:r>
        <w:rPr>
          <w:rFonts w:eastAsia="Georgia" w:cs="Georgia" w:ascii="Georgia" w:hAnsi="Georgia"/>
        </w:rPr>
        <w:t xml:space="preserve">II-4-a. Donner l'équation-bilan (1) de la réaction observée, en supposant qu'on n'a pas formation de </w:t>
      </w:r>
      <m:oMath>
        <m:sSup>
          <m:sSupPr/>
          <m:e>
            <m:r>
              <m:rPr>
                <m:sty m:val="p"/>
              </m:rPr>
              <m:t>Cr</m:t>
            </m:r>
          </m:e>
          <m:sup>
            <m:r>
              <m:rPr>
                <m:sty m:val="p"/>
              </m:rPr>
              <m:t>3</m:t>
            </m:r>
            <m:r>
              <m:rPr>
                <m:sty m:val="p"/>
              </m:rPr>
              <m:t>+</m:t>
            </m:r>
          </m:sup>
        </m:sSup>
      </m:oMath>
      <w:r>
        <w:rPr/>
        <w:t xml:space="preserve">.</w:t>
      </w:r>
      <w:r>
        <w:rPr/>
        <w:br w:type="textWrapping"/>
      </w:r>
      <w:r>
        <w:rPr>
          <w:rFonts w:eastAsia="Georgia" w:cs="Georgia" w:ascii="Georgia" w:hAnsi="Georgia"/>
        </w:rPr>
        <w:t xml:space="preserve">II-4-b. Calculer sa constante d'équilibre </w:t>
      </w:r>
      <m:oMath>
        <m:sSup>
          <m:sSupPr/>
          <m:e>
            <m:r>
              <m:rPr>
                <m:sty m:val="p"/>
              </m:rPr>
              <m:t>K</m:t>
            </m:r>
          </m:e>
          <m:sup>
            <m:r>
              <m:rPr>
                <m:sty m:val="p"/>
              </m:rPr>
              <m:t>0</m:t>
            </m:r>
          </m:sup>
        </m:sSup>
        <m:sSub>
          <m:sSubPr/>
          <m:e>
            <m:r>
              <m:t xml:space="preserve"> </m:t>
            </m:r>
          </m:e>
          <m:sub>
            <m:r>
              <m:rPr>
                <m:sty m:val="p"/>
              </m:rPr>
              <m:t>1</m:t>
            </m:r>
          </m:sub>
        </m:sSub>
      </m:oMath>
      <w:r>
        <w:rPr/>
        <w:t xml:space="preserve">.</w:t>
      </w:r>
      <w:r>
        <w:rPr/>
        <w:br w:type="textWrapping"/>
      </w:r>
      <w:r>
        <w:rPr>
          <w:rFonts w:eastAsia="Georgia" w:cs="Georgia" w:ascii="Georgia" w:hAnsi="Georgia"/>
        </w:rPr>
        <w:t xml:space="preserve">II-4-c. Lorsque le dégagement gazeux est terminé, subsiste-t-il de la poudre de chrome dans le récipient contenant </w:t>
      </w:r>
      <m:oMath>
        <m:sSub>
          <m:sSubPr/>
          <m:e>
            <m:r>
              <m:rPr>
                <m:sty m:val="i"/>
              </m:rPr>
              <m:t>S</m:t>
            </m:r>
          </m:e>
          <m:sub>
            <m:r>
              <m:rPr>
                <m:sty m:val="p"/>
              </m:rPr>
              <m:t>1</m:t>
            </m:r>
          </m:sub>
        </m:sSub>
      </m:oMath>
      <w:r>
        <w:rPr>
          <w:rFonts w:eastAsia="Georgia" w:cs="Georgia" w:ascii="Georgia" w:hAnsi="Georgia"/>
        </w:rPr>
        <w:t xml:space="preserve"> ? Justifier la réponse.</w:t>
      </w:r>
      <w:r>
        <w:rPr/>
        <w:br w:type="textWrapping"/>
      </w:r>
      <w:r>
        <w:rPr/>
        <w:t xml:space="preserve">II-4-d. Calculer le </w:t>
      </w:r>
      <m:oMath>
        <m:sSub>
          <m:sSubPr/>
          <m:e>
            <m:r>
              <m:rPr>
                <m:sty m:val="p"/>
              </m:rPr>
              <m:t>pH</m:t>
            </m:r>
          </m:e>
          <m:sub>
            <m:r>
              <m:rPr>
                <m:sty m:val="p"/>
              </m:rPr>
              <m:t>1</m:t>
            </m:r>
          </m:sub>
        </m:sSub>
      </m:oMath>
      <w:r>
        <w:rPr/>
        <w:t xml:space="preserve"> de la solution </w:t>
      </w:r>
      <m:oMath>
        <m:sSub>
          <m:sSubPr/>
          <m:e>
            <m:r>
              <m:rPr>
                <m:sty m:val="p"/>
              </m:rPr>
              <m:t>S</m:t>
            </m:r>
          </m:e>
          <m:sub>
            <m:r>
              <m:rPr>
                <m:sty m:val="p"/>
              </m:rPr>
              <m:t>1</m:t>
            </m:r>
          </m:sub>
        </m:sSub>
      </m:oMath>
      <w:r>
        <w:rPr/>
        <w:t xml:space="preserve">.</w:t>
      </w:r>
    </w:p>
    <w:p>
      <w:pPr>
        <w:spacing w:line="271" w:before="330" w:lineRule="auto"/>
      </w:pPr>
      <w:r>
        <w:rPr>
          <w:rFonts w:eastAsia="Georgia" w:cs="Georgia" w:ascii="Georgia" w:hAnsi="Georgia"/>
          <w:b/>
          <w:sz w:val="42"/>
        </w:rPr>
        <w:t xml:space="preserve">II-5. Expérience II :</w:t>
      </w:r>
    </w:p>
    <w:p>
      <w:pPr>
        <w:spacing w:after="220" w:lineRule="auto"/>
      </w:pPr>
      <w:r>
        <w:rPr/>
        <w:t xml:space="preserve">La solution </w:t>
      </w:r>
      <m:oMath>
        <m:sSub>
          <m:sSubPr/>
          <m:e>
            <m:r>
              <m:rPr>
                <m:sty m:val="p"/>
              </m:rPr>
              <m:t>S</m:t>
            </m:r>
          </m:e>
          <m:sub>
            <m:r>
              <m:rPr>
                <m:sty m:val="p"/>
              </m:rPr>
              <m:t>1</m:t>
            </m:r>
          </m:sub>
        </m:sSub>
      </m:oMath>
      <w:r>
        <w:rPr>
          <w:rFonts w:eastAsia="Georgia" w:cs="Georgia" w:ascii="Georgia" w:hAnsi="Georgia"/>
        </w:rPr>
        <w:t xml:space="preserve"> est laissée à l'air libre et soumise, par agitation magnétique, à l'action du dioxygène </w:t>
      </w:r>
      <m:oMath>
        <m:sSub>
          <m:sSubPr/>
          <m:e>
            <m:r>
              <m:rPr>
                <m:sty m:val="p"/>
              </m:rPr>
              <m:t>O</m:t>
            </m:r>
          </m:e>
          <m:sub>
            <m:r>
              <m:rPr>
                <m:sty m:val="p"/>
              </m:rPr>
              <m:t>2</m:t>
            </m:r>
          </m:sub>
        </m:sSub>
      </m:oMath>
      <w:r>
        <w:rPr/>
        <w:t xml:space="preserve"> de l'air ; on observe un changement de teinte rapide du bleu au violet.</w:t>
      </w:r>
      <w:r>
        <w:rPr/>
        <w:br w:type="textWrapping"/>
      </w:r>
      <w:r>
        <w:rPr>
          <w:rFonts w:eastAsia="Georgia" w:cs="Georgia" w:ascii="Georgia" w:hAnsi="Georgia"/>
        </w:rPr>
        <w:t xml:space="preserve">Après 15 minutes d'agitation, on obtient la solution </w:t>
      </w:r>
      <m:oMath>
        <m:sSub>
          <m:sSubPr/>
          <m:e>
            <m:r>
              <m:rPr>
                <m:sty m:val="i"/>
              </m:rPr>
              <m:t>S</m:t>
            </m:r>
          </m:e>
          <m:sub>
            <m:r>
              <m:rPr>
                <m:sty m:val="p"/>
              </m:rPr>
              <m:t>2</m:t>
            </m:r>
          </m:sub>
        </m:sSub>
      </m:oMath>
      <w:r>
        <w:rPr/>
        <w:t xml:space="preserve">.</w:t>
      </w:r>
      <w:r>
        <w:rPr/>
        <w:br w:type="textWrapping"/>
      </w:r>
      <w:r>
        <w:rPr>
          <w:rFonts w:eastAsia="Georgia" w:cs="Georgia" w:ascii="Georgia" w:hAnsi="Georgia"/>
        </w:rPr>
        <w:t xml:space="preserve">II-5-a. Proposer une explication du changement de couleur observé et donner l'équation-bilan (2) de la réaction impliquant le réactif chromé de la solution </w:t>
      </w:r>
      <m:oMath>
        <m:sSub>
          <m:sSubPr/>
          <m:e>
            <m:r>
              <m:rPr>
                <m:sty m:val="i"/>
              </m:rPr>
              <m:t>S</m:t>
            </m:r>
          </m:e>
          <m:sub>
            <m:r>
              <m:rPr>
                <m:sty m:val="p"/>
              </m:rPr>
              <m:t>1</m:t>
            </m:r>
          </m:sub>
        </m:sSub>
      </m:oMath>
      <w:r>
        <w:rPr/>
        <w:t xml:space="preserve">.</w:t>
      </w:r>
    </w:p>
    <w:p>
      <w:pPr>
        <w:spacing w:after="220" w:lineRule="auto"/>
      </w:pPr>
      <w:r>
        <w:rPr>
          <w:rFonts w:eastAsia="Georgia" w:cs="Georgia" w:ascii="Georgia" w:hAnsi="Georgia"/>
        </w:rPr>
        <w:t xml:space="preserve">II-5-b. Peut-on thermodynamiquement considérer cette réaction comme quantitative?</w:t>
      </w:r>
      <w:r>
        <w:rPr/>
        <w:br w:type="textWrapping"/>
      </w:r>
      <w:r>
        <w:rPr>
          <w:rFonts w:eastAsia="Georgia" w:cs="Georgia" w:ascii="Georgia" w:hAnsi="Georgia"/>
        </w:rPr>
        <w:t xml:space="preserve">II-5-c. Calculer la concentration de l'espèce chimique chromée obtenue.</w:t>
      </w:r>
    </w:p>
    <w:p>
      <w:pPr>
        <w:spacing w:line="271" w:before="330" w:lineRule="auto"/>
      </w:pPr>
      <w:r>
        <w:rPr>
          <w:rFonts w:eastAsia="Georgia" w:cs="Georgia" w:ascii="Georgia" w:hAnsi="Georgia"/>
          <w:b/>
          <w:sz w:val="42"/>
        </w:rPr>
        <w:t xml:space="preserve">II-6. Expérience III :</w:t>
      </w:r>
    </w:p>
    <w:p>
      <w:pPr>
        <w:spacing w:after="220" w:lineRule="auto"/>
      </w:pPr>
      <w:r>
        <w:rPr>
          <w:rFonts w:eastAsia="Georgia" w:cs="Georgia" w:ascii="Georgia" w:hAnsi="Georgia"/>
        </w:rPr>
        <w:t xml:space="preserve">On ajoute progressivement de la soude très concentrée à la solution </w:t>
      </w:r>
      <m:oMath>
        <m:sSub>
          <m:sSubPr/>
          <m:e>
            <m:r>
              <m:rPr>
                <m:sty m:val="i"/>
              </m:rPr>
              <m:t>S</m:t>
            </m:r>
          </m:e>
          <m:sub>
            <m:r>
              <m:rPr>
                <m:sty m:val="p"/>
              </m:rPr>
              <m:t>2</m:t>
            </m:r>
          </m:sub>
        </m:sSub>
      </m:oMath>
      <w:r>
        <w:rPr>
          <w:rFonts w:eastAsia="Georgia" w:cs="Georgia" w:ascii="Georgia" w:hAnsi="Georgia"/>
        </w:rPr>
        <w:t xml:space="preserve">; on supposera que son volume est très peu modifié du fait de cette addition.</w:t>
      </w:r>
      <w:r>
        <w:rPr/>
        <w:br w:type="textWrapping"/>
      </w:r>
      <w:r>
        <w:rPr>
          <w:rFonts w:eastAsia="Georgia" w:cs="Georgia" w:ascii="Georgia" w:hAnsi="Georgia"/>
        </w:rPr>
        <w:t xml:space="preserve">On observe successivement la formation puis la disparition d'un précipité vert.</w:t>
      </w:r>
      <w:r>
        <w:rPr/>
        <w:br w:type="textWrapping"/>
      </w:r>
      <w:r>
        <w:rPr/>
        <w:t xml:space="preserve">Soit </w:t>
      </w:r>
      <m:oMath>
        <m:sSub>
          <m:sSubPr/>
          <m:e>
            <m:r>
              <m:rPr>
                <m:sty m:val="i"/>
              </m:rPr>
              <m:t>S</m:t>
            </m:r>
          </m:e>
          <m:sub>
            <m:r>
              <m:rPr>
                <m:sty m:val="p"/>
              </m:rPr>
              <m:t>3</m:t>
            </m:r>
          </m:sub>
        </m:sSub>
      </m:oMath>
      <w:r>
        <w:rPr>
          <w:rFonts w:eastAsia="Georgia" w:cs="Georgia" w:ascii="Georgia" w:hAnsi="Georgia"/>
        </w:rPr>
        <w:t xml:space="preserve"> la solution limpide obtenue en fin d'expérience.</w:t>
      </w:r>
      <w:r>
        <w:rPr/>
        <w:br w:type="textWrapping"/>
      </w:r>
      <w:r>
        <w:rPr>
          <w:rFonts w:eastAsia="Georgia" w:cs="Georgia" w:ascii="Georgia" w:hAnsi="Georgia"/>
        </w:rPr>
        <w:t xml:space="preserve">II-6-a. Donner l'équation-bilan (3) de formation du précipité.</w:t>
      </w:r>
      <w:r>
        <w:rPr/>
        <w:br w:type="textWrapping"/>
      </w:r>
      <w:r>
        <w:rPr>
          <w:rFonts w:eastAsia="Georgia" w:cs="Georgia" w:ascii="Georgia" w:hAnsi="Georgia"/>
        </w:rPr>
        <w:t xml:space="preserve">II-6-b. A quel pH , noté </w:t>
      </w:r>
      <m:oMath>
        <m:sSub>
          <m:sSubPr/>
          <m:e>
            <m:r>
              <m:rPr>
                <m:sty m:val="p"/>
              </m:rPr>
              <m:t>pH</m:t>
            </m:r>
          </m:e>
          <m:sub>
            <m:r>
              <m:rPr>
                <m:sty m:val="p"/>
              </m:rPr>
              <m:t>3</m:t>
            </m:r>
          </m:sub>
        </m:sSub>
      </m:oMath>
      <w:r>
        <w:rPr>
          <w:rFonts w:eastAsia="Georgia" w:cs="Georgia" w:ascii="Georgia" w:hAnsi="Georgia"/>
        </w:rPr>
        <w:t xml:space="preserve">, observe-t-on l'apparition de ce précipité ? Justifier.</w:t>
      </w:r>
      <w:r>
        <w:rPr/>
        <w:br w:type="textWrapping"/>
      </w:r>
      <w:r>
        <w:rPr>
          <w:rFonts w:eastAsia="Georgia" w:cs="Georgia" w:ascii="Georgia" w:hAnsi="Georgia"/>
        </w:rPr>
        <w:t xml:space="preserve">II-6-c. Donner l'équation-bilan (3') de dissolution du précipité.</w:t>
      </w:r>
      <w:r>
        <w:rPr/>
        <w:br w:type="textWrapping"/>
      </w:r>
      <w:r>
        <w:rPr>
          <w:rFonts w:eastAsia="Georgia" w:cs="Georgia" w:ascii="Georgia" w:hAnsi="Georgia"/>
        </w:rPr>
        <w:t xml:space="preserve">II-6-d. A quel pH , noté </w:t>
      </w:r>
      <m:oMath>
        <m:sSup>
          <m:sSupPr/>
          <m:e>
            <m:r>
              <m:rPr>
                <m:sty m:val="p"/>
              </m:rPr>
              <m:t>pH</m:t>
            </m:r>
          </m:e>
          <m:sup>
            <m:r>
              <m:rPr>
                <m:sty m:val="i"/>
              </m:rPr>
              <m:t>′</m:t>
            </m:r>
          </m:sup>
        </m:sSup>
        <m:sSub>
          <m:sSubPr/>
          <m:e>
            <m:r>
              <m:t xml:space="preserve"> </m:t>
            </m:r>
          </m:e>
          <m:sub>
            <m:r>
              <m:rPr>
                <m:sty m:val="p"/>
              </m:rPr>
              <m:t>3</m:t>
            </m:r>
          </m:sub>
        </m:sSub>
      </m:oMath>
      <w:r>
        <w:rPr>
          <w:rFonts w:eastAsia="Georgia" w:cs="Georgia" w:ascii="Georgia" w:hAnsi="Georgia"/>
        </w:rPr>
        <w:t xml:space="preserve">, observe-t-on la disparition totale du précipité ? Justifier.</w:t>
      </w:r>
      <w:r>
        <w:rPr/>
        <w:br w:type="textWrapping"/>
      </w:r>
      <w:r>
        <w:rPr>
          <w:rFonts w:eastAsia="Georgia" w:cs="Georgia" w:ascii="Georgia" w:hAnsi="Georgia"/>
        </w:rPr>
        <w:t xml:space="preserve">II-6-e. Déterminer la pente (ou coefficient directeur) du segment FG.</w:t>
      </w:r>
    </w:p>
    <w:p>
      <w:pPr>
        <w:spacing w:line="271" w:before="330" w:lineRule="auto"/>
      </w:pPr>
      <w:r>
        <w:rPr>
          <w:rFonts w:eastAsia="Georgia" w:cs="Georgia" w:ascii="Georgia" w:hAnsi="Georgia"/>
          <w:b/>
          <w:sz w:val="42"/>
        </w:rPr>
        <w:t xml:space="preserve">II-7. Expérience IV :</w:t>
      </w:r>
    </w:p>
    <w:p>
      <w:pPr>
        <w:spacing w:after="220" w:lineRule="auto"/>
      </w:pPr>
      <w:r>
        <w:rPr/>
        <w:t xml:space="preserve">La dissolution facile du trioxyde de chrome solide </w:t>
      </w:r>
      <m:oMath>
        <m:sSub>
          <m:sSubPr/>
          <m:e>
            <m:r>
              <m:rPr>
                <m:sty m:val="p"/>
              </m:rPr>
              <m:t>CrO</m:t>
            </m:r>
          </m:e>
          <m:sub>
            <m:r>
              <m:rPr>
                <m:sty m:val="p"/>
              </m:rPr>
              <m:t>3</m:t>
            </m:r>
          </m:sub>
        </m:sSub>
      </m:oMath>
      <w:r>
        <w:rPr/>
        <w:t xml:space="preserve"> dans l'eau provoque la formation d'une solution </w:t>
      </w:r>
      <m:oMath>
        <m:sSub>
          <m:sSubPr/>
          <m:e>
            <m:r>
              <m:rPr>
                <m:sty m:val="i"/>
              </m:rPr>
              <m:t>S</m:t>
            </m:r>
          </m:e>
          <m:sub>
            <m:r>
              <m:rPr>
                <m:sty m:val="p"/>
              </m:rPr>
              <m:t>4</m:t>
            </m:r>
          </m:sub>
        </m:sSub>
      </m:oMath>
      <w:r>
        <w:rPr>
          <w:rFonts w:eastAsia="Georgia" w:cs="Georgia" w:ascii="Georgia" w:hAnsi="Georgia"/>
        </w:rPr>
        <w:t xml:space="preserve"> de couleur orangée. L'ajout de soude concentrée à </w:t>
      </w:r>
      <m:oMath>
        <m:sSub>
          <m:sSubPr/>
          <m:e>
            <m:r>
              <m:rPr>
                <m:sty m:val="i"/>
              </m:rPr>
              <m:t>S</m:t>
            </m:r>
          </m:e>
          <m:sub>
            <m:r>
              <m:rPr>
                <m:sty m:val="p"/>
              </m:rPr>
              <m:t>4</m:t>
            </m:r>
          </m:sub>
        </m:sSub>
      </m:oMath>
      <w:r>
        <w:rPr/>
        <w:t xml:space="preserve"> provoque le jaunissement de la solution.</w:t>
      </w:r>
      <w:r>
        <w:rPr/>
        <w:br w:type="textWrapping"/>
      </w:r>
      <w:r>
        <w:rPr>
          <w:rFonts w:eastAsia="Georgia" w:cs="Georgia" w:ascii="Georgia" w:hAnsi="Georgia"/>
        </w:rPr>
        <w:t xml:space="preserve">II-7-a. Donner l'équation (4) de dissolution du trioxyde de chrome.</w:t>
      </w:r>
      <w:r>
        <w:rPr/>
        <w:br w:type="textWrapping"/>
      </w:r>
      <w:r>
        <w:rPr/>
        <w:t xml:space="preserve">II-7-b. Montrer que le couple ( </w:t>
      </w:r>
      <m:oMath>
        <m:r>
          <m:rPr>
            <m:sty m:val="p"/>
          </m:rPr>
          <m:t>1</m:t>
        </m:r>
        <m:r>
          <m:rPr>
            <m:sty m:val="p"/>
          </m:rPr>
          <m:t>/</m:t>
        </m:r>
        <m:r>
          <m:rPr>
            <m:sty m:val="p"/>
          </m:rPr>
          <m:t>2</m:t>
        </m:r>
        <m:sSub>
          <m:sSubPr/>
          <m:e>
            <m:r>
              <m:rPr>
                <m:sty m:val="p"/>
              </m:rPr>
              <m:t>Cr</m:t>
            </m:r>
          </m:e>
          <m:sub>
            <m:r>
              <m:rPr>
                <m:sty m:val="p"/>
              </m:rPr>
              <m:t>2</m:t>
            </m:r>
          </m:sub>
        </m:sSub>
        <m:sSub>
          <m:sSubPr/>
          <m:e>
            <m:r>
              <m:rPr>
                <m:sty m:val="p"/>
              </m:rPr>
              <m:t>O</m:t>
            </m:r>
          </m:e>
          <m:sub>
            <m:r>
              <m:rPr>
                <m:sty m:val="p"/>
              </m:rPr>
              <m:t>7</m:t>
            </m:r>
          </m:sub>
        </m:sSub>
        <m:sSup>
          <m:sSupPr/>
          <m:e>
            <m:r>
              <m:t xml:space="preserve"> </m:t>
            </m:r>
          </m:e>
          <m:sup>
            <m:r>
              <m:rPr>
                <m:sty m:val="p"/>
              </m:rPr>
              <m:t>2</m:t>
            </m:r>
            <m:r>
              <m:rPr>
                <m:sty m:val="p"/>
              </m:rPr>
              <m:t>−</m:t>
            </m:r>
          </m:sup>
        </m:sSup>
        <m:r>
          <m:rPr>
            <m:sty m:val="p"/>
          </m:rPr>
          <m:t>/</m:t>
        </m:r>
        <m:sSub>
          <m:sSubPr/>
          <m:e>
            <m:r>
              <m:rPr>
                <m:sty m:val="p"/>
              </m:rPr>
              <m:t>CrO</m:t>
            </m:r>
          </m:e>
          <m:sub>
            <m:r>
              <m:rPr>
                <m:sty m:val="p"/>
              </m:rPr>
              <m:t>4</m:t>
            </m:r>
          </m:sub>
        </m:sSub>
        <m:sSup>
          <m:sSupPr/>
          <m:e>
            <m:r>
              <m:t xml:space="preserve"> </m:t>
            </m:r>
          </m:e>
          <m:sup>
            <m:r>
              <m:rPr>
                <m:sty m:val="p"/>
              </m:rPr>
              <m:t>2</m:t>
            </m:r>
            <m:r>
              <m:rPr>
                <m:sty m:val="p"/>
              </m:rPr>
              <m:t>−</m:t>
            </m:r>
          </m:sup>
        </m:sSup>
      </m:oMath>
      <w:r>
        <w:rPr>
          <w:rFonts w:eastAsia="Georgia" w:cs="Georgia" w:ascii="Georgia" w:hAnsi="Georgia"/>
        </w:rPr>
        <w:t xml:space="preserve"> ) constitue un couple acide/ base et évaluer la valeur de son </w:t>
      </w:r>
      <m:oMath>
        <m:sSub>
          <m:sSubPr/>
          <m:e>
            <m:r>
              <m:rPr>
                <m:sty m:val="p"/>
              </m:rPr>
              <m:t>pK</m:t>
            </m:r>
          </m:e>
          <m:sub>
            <m:r>
              <m:rPr>
                <m:sty m:val="p"/>
              </m:rPr>
              <m:t>a</m:t>
            </m:r>
          </m:sub>
        </m:sSub>
      </m:oMath>
      <w:r>
        <w:rPr/>
        <w:t xml:space="preserve">.</w:t>
      </w:r>
    </w:p>
    <w:p>
      <w:pPr>
        <w:spacing w:line="271" w:before="330" w:lineRule="auto"/>
      </w:pPr>
      <w:r>
        <w:rPr>
          <w:rFonts w:eastAsia="Georgia" w:cs="Georgia" w:ascii="Georgia" w:hAnsi="Georgia"/>
          <w:b/>
          <w:sz w:val="42"/>
        </w:rPr>
        <w:t xml:space="preserve">Données :</w:t>
      </w:r>
    </w:p>
    <w:p>
      <w:pPr>
        <w:spacing w:after="220" w:lineRule="auto"/>
      </w:pPr>
      <w:r>
        <w:rPr/>
        <w:t xml:space="preserve">Constante d'Avogadro</w:t>
      </w:r>
    </w:p>
    <w:p>
      <w:pPr>
        <w:spacing w:after="220" w:lineRule="auto"/>
      </w:pPr>
      <m:oMathPara>
        <m:oMath>
          <m:sSub>
            <m:sSubPr/>
            <m:e>
              <m:r>
                <m:rPr>
                  <m:sty m:val="p"/>
                </m:rPr>
                <m:t>N</m:t>
              </m:r>
            </m:e>
            <m:sub>
              <m:r>
                <m:rPr>
                  <m:sty m:val="p"/>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p>
      <w:pPr>
        <w:spacing w:after="220" w:lineRule="auto"/>
      </w:pPr>
      <w:r>
        <w:rPr/>
        <w:t xml:space="preserve">Masse atomique molaire du chrome</w:t>
      </w:r>
      <w:r>
        <w:rPr/>
        <w:br w:type="textWrapping"/>
      </w:r>
      <m:oMathPara>
        <m:oMathParaPr>
          <m:jc m:val="left"/>
        </m:oMathParaPr>
        <m:oMath>
          <m:r>
            <m:rPr>
              <m:sty m:val="p"/>
            </m:rPr>
            <m:t>M</m:t>
          </m:r>
          <m:r>
            <m:rPr>
              <m:sty m:val="p"/>
            </m:rPr>
            <m:t>(</m:t>
          </m:r>
          <m:r>
            <m:rPr>
              <m:sty m:val="p"/>
            </m:rPr>
            <m:t>Cr</m:t>
          </m:r>
          <m:r>
            <m:rPr>
              <m:sty m:val="p"/>
            </m:rPr>
            <m:t>)</m:t>
          </m:r>
          <m:r>
            <m:rPr>
              <m:sty m:val="p"/>
            </m:rPr>
            <m:t>=</m:t>
          </m:r>
          <m:r>
            <m:rPr>
              <m:sty m:val="p"/>
            </m:rPr>
            <m:t>52</m:t>
          </m:r>
          <m:r>
            <m:rPr>
              <m:sty m:val="p"/>
            </m:rPr>
            <m:t>,</m:t>
          </m:r>
          <m:r>
            <m:rPr>
              <m:sty m:val="p"/>
            </m:rPr>
            <m:t>0</m:t>
          </m:r>
          <m:r>
            <m:rPr>
              <m:nor/>
            </m:rPr>
            <m:t xml:space="preserve"> </m:t>
          </m:r>
          <m:r>
            <m:rPr>
              <m:sty m:val="p"/>
            </m:rPr>
            <m:t>g</m:t>
          </m:r>
          <m:r>
            <m:rPr>
              <m:sty m:val="p"/>
            </m:rPr>
            <m:t>.</m:t>
          </m:r>
          <m:sSup>
            <m:sSupPr/>
            <m:e>
              <m:r>
                <m:rPr>
                  <m:sty m:val="p"/>
                </m:rPr>
                <m:t>mol</m:t>
              </m:r>
            </m:e>
            <m:sup>
              <m:r>
                <m:rPr>
                  <m:sty m:val="p"/>
                </m:rPr>
                <m:t>−</m:t>
              </m:r>
              <m:r>
                <m:rPr>
                  <m:sty m:val="p"/>
                </m:rPr>
                <m:t>1</m:t>
              </m:r>
            </m:sup>
          </m:sSup>
        </m:oMath>
      </m:oMathPara>
      <w:r>
        <w:rPr/>
        <w:br w:type="textWrapping"/>
      </w:r>
      <w:r>
        <w:rPr>
          <w:rFonts w:eastAsia="Georgia" w:cs="Georgia" w:ascii="Georgia" w:hAnsi="Georgia"/>
        </w:rPr>
        <w:t xml:space="preserve">Masse atomique molaire de l'oxygène</w:t>
      </w:r>
      <w:r>
        <w:rPr/>
        <w:br w:type="textWrapping"/>
      </w:r>
      <m:oMathPara>
        <m:oMathParaPr>
          <m:jc m:val="left"/>
        </m:oMathParaPr>
        <m:oMath>
          <m:r>
            <m:rPr>
              <m:sty m:val="p"/>
            </m:rPr>
            <m:t>M</m:t>
          </m:r>
          <m:r>
            <m:rPr>
              <m:sty m:val="p"/>
            </m:rPr>
            <m:t>(</m:t>
          </m:r>
          <m:r>
            <m:rPr>
              <m:sty m:val="p"/>
            </m:rPr>
            <m:t>O</m:t>
          </m:r>
          <m:r>
            <m:rPr>
              <m:sty m:val="p"/>
            </m:rPr>
            <m:t>)</m:t>
          </m:r>
          <m:r>
            <m:rPr>
              <m:sty m:val="p"/>
            </m:rPr>
            <m:t>=</m:t>
          </m:r>
          <m:r>
            <m:rPr>
              <m:sty m:val="p"/>
            </m:rPr>
            <m:t>16</m:t>
          </m:r>
          <m:r>
            <m:rPr>
              <m:sty m:val="p"/>
            </m:rPr>
            <m:t>,</m:t>
          </m:r>
          <m:r>
            <m:rPr>
              <m:sty m:val="p"/>
            </m:rPr>
            <m:t>0</m:t>
          </m:r>
          <m:r>
            <m:rPr>
              <m:nor/>
            </m:rPr>
            <m:t xml:space="preserve"> </m:t>
          </m:r>
          <m:r>
            <m:rPr>
              <m:sty m:val="p"/>
            </m:rPr>
            <m:t>g</m:t>
          </m:r>
          <m:r>
            <m:rPr>
              <m:sty m:val="p"/>
            </m:rPr>
            <m:t>.</m:t>
          </m:r>
          <m:sSup>
            <m:sSupPr/>
            <m:e>
              <m:r>
                <m:rPr>
                  <m:sty m:val="p"/>
                </m:rPr>
                <m:t>mol</m:t>
              </m:r>
            </m:e>
            <m:sup>
              <m:r>
                <m:rPr>
                  <m:sty m:val="p"/>
                </m:rPr>
                <m:t>−</m:t>
              </m:r>
              <m:r>
                <m:rPr>
                  <m:sty m:val="p"/>
                </m:rPr>
                <m:t>1</m:t>
              </m:r>
            </m:sup>
          </m:sSup>
        </m:oMath>
      </m:oMathPara>
      <w:r>
        <w:rPr/>
        <w:br w:type="textWrapping"/>
      </w:r>
      <w:r>
        <w:rPr>
          <w:rFonts w:eastAsia="Georgia" w:cs="Georgia" w:ascii="Georgia" w:hAnsi="Georgia"/>
        </w:rPr>
        <w:t xml:space="preserve">Masse volumique du chrome métallique : </w:t>
      </w:r>
      <m:oMath>
        <m:r>
          <m:rPr>
            <m:sty m:val="i"/>
          </m:rPr>
          <m:t>ρ</m:t>
        </m:r>
        <m:r>
          <m:rPr>
            <m:sty m:val="p"/>
          </m:rPr>
          <m:t>=</m:t>
        </m:r>
        <m:r>
          <m:rPr>
            <m:sty m:val="p"/>
          </m:rPr>
          <m:t>7200</m:t>
        </m:r>
        <m:r>
          <m:rPr>
            <m:nor/>
          </m:rPr>
          <m:t xml:space="preserve"> </m:t>
        </m:r>
        <m:r>
          <m:rPr>
            <m:sty m:val="p"/>
          </m:rPr>
          <m:t>kg</m:t>
        </m:r>
        <m:r>
          <m:rPr>
            <m:sty m:val="p"/>
          </m:rPr>
          <m:t>.</m:t>
        </m:r>
        <m:sSup>
          <m:sSupPr/>
          <m:e>
            <m:r>
              <m:rPr>
                <m:sty m:val="p"/>
              </m:rPr>
              <m:t>m</m:t>
            </m:r>
          </m:e>
          <m:sup>
            <m:r>
              <m:rPr>
                <m:sty m:val="p"/>
              </m:rPr>
              <m:t>−</m:t>
            </m:r>
            <m:r>
              <m:rPr>
                <m:sty m:val="p"/>
              </m:rPr>
              <m:t>3</m:t>
            </m:r>
          </m:sup>
        </m:sSup>
      </m:oMath>
      <w:r>
        <w:rPr/>
        <w:t xml:space="preserve">.</w:t>
      </w:r>
      <w:r>
        <w:rPr/>
        <w:br w:type="textWrapping"/>
      </w:r>
      <w:r>
        <w:rPr>
          <w:rFonts w:eastAsia="Georgia" w:cs="Georgia" w:ascii="Georgia" w:hAnsi="Georgia"/>
        </w:rPr>
        <w:t xml:space="preserve">Rayon métallique du fer : </w:t>
      </w:r>
      <m:oMath>
        <m:sSub>
          <m:sSubPr/>
          <m:e>
            <m:r>
              <m:rPr>
                <m:sty m:val="p"/>
              </m:rPr>
              <m:t>R</m:t>
            </m:r>
          </m:e>
          <m:sub>
            <m:r>
              <m:rPr>
                <m:sty m:val="p"/>
              </m:rPr>
              <m:t>Fe</m:t>
            </m:r>
          </m:sub>
        </m:sSub>
        <m:r>
          <m:rPr>
            <m:sty m:val="p"/>
          </m:rPr>
          <m:t>=</m:t>
        </m:r>
        <m:r>
          <m:rPr>
            <m:sty m:val="p"/>
          </m:rPr>
          <m:t>1</m:t>
        </m:r>
        <m:r>
          <m:rPr>
            <m:sty m:val="p"/>
          </m:rPr>
          <m:t>,</m:t>
        </m:r>
        <m:r>
          <m:rPr>
            <m:sty m:val="p"/>
          </m:rPr>
          <m:t>24</m:t>
        </m:r>
        <m:r>
          <m:rPr>
            <m:sty m:val="p"/>
          </m:rPr>
          <m:t>⋅</m:t>
        </m:r>
        <m:sSup>
          <m:sSupPr/>
          <m:e>
            <m:r>
              <m:rPr>
                <m:sty m:val="p"/>
              </m:rPr>
              <m:t>10</m:t>
            </m:r>
          </m:e>
          <m:sup>
            <m:r>
              <m:rPr>
                <m:sty m:val="p"/>
              </m:rPr>
              <m:t>−</m:t>
            </m:r>
            <m:r>
              <m:rPr>
                <m:sty m:val="p"/>
              </m:rPr>
              <m:t>10</m:t>
            </m:r>
          </m:sup>
        </m:sSup>
        <m:r>
          <m:rPr>
            <m:nor/>
          </m:rPr>
          <m:t xml:space="preserve"> </m:t>
        </m:r>
        <m:r>
          <m:rPr>
            <m:sty m:val="p"/>
          </m:rPr>
          <m:t>m</m:t>
        </m:r>
      </m:oMath>
      <w:r>
        <w:rPr/>
        <w:t xml:space="preserve">.</w:t>
      </w:r>
    </w:p>
    <w:p>
      <w:pPr>
        <w:spacing w:line="271" w:before="330" w:lineRule="auto"/>
      </w:pPr>
      <w:r>
        <w:rPr>
          <w:b/>
          <w:sz w:val="42"/>
        </w:rPr>
        <w:t xml:space="preserve">Allure du diagramme d'Ellingham pour les couples </w:t>
      </w:r>
      <m:oMath>
        <m:sSub>
          <m:sSubPr>
            <m:ctrlPr>
              <w:rPr>
                <w:rFonts w:ascii="Cambria Math" w:hAnsi="Cambria Math"/>
                <w:sz w:val="42"/>
              </w:rPr>
            </m:ctrlPr>
          </m:sSubPr>
          <m:e>
            <m:r>
              <m:rPr>
                <m:sty m:val="p"/>
              </m:rPr>
              <w:rPr>
                <w:sz w:val="42"/>
              </w:rPr>
              <m:t>Cr</m:t>
            </m:r>
          </m:e>
          <m:sub>
            <m:r>
              <m:rPr>
                <m:sty m:val="p"/>
              </m:rPr>
              <w:rPr>
                <w:sz w:val="42"/>
              </w:rPr>
              <m:t>2</m:t>
            </m:r>
          </m:sub>
        </m:sSub>
        <m:sSub>
          <m:sSubPr>
            <m:ctrlPr>
              <w:rPr>
                <w:rFonts w:ascii="Cambria Math" w:hAnsi="Cambria Math"/>
                <w:sz w:val="42"/>
              </w:rPr>
            </m:ctrlPr>
          </m:sSubPr>
          <m:e>
            <m:r>
              <m:rPr>
                <m:sty m:val="p"/>
              </m:rPr>
              <w:rPr>
                <w:sz w:val="42"/>
              </w:rPr>
              <m:t>O</m:t>
            </m:r>
          </m:e>
          <m:sub>
            <m:r>
              <m:rPr>
                <m:sty m:val="p"/>
              </m:rPr>
              <w:rPr>
                <w:sz w:val="42"/>
              </w:rPr>
              <m:t>3</m:t>
            </m:r>
          </m:sub>
        </m:sSub>
        <m:r>
          <m:rPr>
            <m:sty m:val="p"/>
          </m:rPr>
          <w:rPr>
            <w:sz w:val="42"/>
          </w:rPr>
          <m:t>/</m:t>
        </m:r>
        <m:r>
          <m:rPr>
            <m:sty m:val="p"/>
          </m:rPr>
          <w:rPr>
            <w:sz w:val="42"/>
          </w:rPr>
          <m:t>Cr</m:t>
        </m:r>
      </m:oMath>
      <w:r>
        <w:rPr>
          <w:b/>
          <w:sz w:val="42"/>
        </w:rPr>
        <w:t xml:space="preserve"> et </w:t>
      </w:r>
      <m:oMath>
        <m:sSub>
          <m:sSubPr>
            <m:ctrlPr>
              <w:rPr>
                <w:rFonts w:ascii="Cambria Math" w:hAnsi="Cambria Math"/>
                <w:sz w:val="42"/>
              </w:rPr>
            </m:ctrlPr>
          </m:sSubPr>
          <m:e>
            <m:r>
              <m:rPr>
                <m:sty m:val="p"/>
              </m:rPr>
              <w:rPr>
                <w:sz w:val="42"/>
              </w:rPr>
              <m:t>Al</m:t>
            </m:r>
          </m:e>
          <m:sub>
            <m:r>
              <m:rPr>
                <m:sty m:val="p"/>
              </m:rPr>
              <w:rPr>
                <w:sz w:val="42"/>
              </w:rPr>
              <m:t>2</m:t>
            </m:r>
          </m:sub>
        </m:sSub>
        <m:sSub>
          <m:sSubPr>
            <m:ctrlPr>
              <w:rPr>
                <w:rFonts w:ascii="Cambria Math" w:hAnsi="Cambria Math"/>
                <w:sz w:val="42"/>
              </w:rPr>
            </m:ctrlPr>
          </m:sSubPr>
          <m:e>
            <m:r>
              <m:rPr>
                <m:sty m:val="p"/>
              </m:rPr>
              <w:rPr>
                <w:sz w:val="42"/>
              </w:rPr>
              <m:t>O</m:t>
            </m:r>
          </m:e>
          <m:sub>
            <m:r>
              <m:rPr>
                <m:sty m:val="p"/>
              </m:rPr>
              <w:rPr>
                <w:sz w:val="42"/>
              </w:rPr>
              <m:t>3</m:t>
            </m:r>
          </m:sub>
        </m:sSub>
        <m:r>
          <m:rPr>
            <m:sty m:val="p"/>
          </m:rPr>
          <w:rPr>
            <w:sz w:val="42"/>
          </w:rPr>
          <m:t>/</m:t>
        </m:r>
        <m:r>
          <m:rPr>
            <m:sty m:val="p"/>
          </m:rPr>
          <w:rPr>
            <w:sz w:val="42"/>
          </w:rPr>
          <m:t>Al</m:t>
        </m:r>
      </m:oMath>
    </w:p>
    <w:p>
      <w:pPr>
        <w:spacing w:lineRule="auto"/>
        <w:jc w:val="center"/>
      </w:pPr>
      <w:r>
        <w:rPr/>
        <w:drawing>
          <wp:inline distB="0" distL="0" distR="0" distT="0">
            <wp:extent cx="5486400" cy="3883680"/>
            <wp:effectExtent b="0" l="0" r="0" t="0"/>
            <wp:docPr id="1" name="image-19d9a5a7357581d1d9730476758eabea42bec180.jpg"/>
            <a:graphic>
              <a:graphicData uri="http://schemas.openxmlformats.org/drawingml/2006/picture">
                <pic:pic>
                  <pic:nvPicPr>
                    <pic:cNvPr id="1" name="image-19d9a5a7357581d1d9730476758eabea42bec180.jpg" descr=""/>
                    <pic:cNvPicPr/>
                  </pic:nvPicPr>
                  <pic:blipFill>
                    <a:blip r:embed="rId5" cstate="print"/>
                    <a:srcRect b="0" l="0" r="0" t="0"/>
                    <a:stretch>
                      <a:fillRect/>
                    </a:stretch>
                  </pic:blipFill>
                  <pic:spPr>
                    <a:xfrm>
                      <a:off x="0" y="0"/>
                      <a:ext cx="5486400" cy="3883680"/>
                    </a:xfrm>
                    <a:prstGeom prst="rect"/>
                  </pic:spPr>
                </pic:pic>
              </a:graphicData>
            </a:graphic>
          </wp:inline>
        </w:drawing>
      </w:r>
    </w:p>
    <w:p>
      <w:pPr>
        <w:spacing w:after="220" w:lineRule="auto"/>
      </w:pPr>
      <w:r>
        <w:rPr>
          <w:rFonts w:eastAsia="Georgia" w:cs="Georgia" w:ascii="Georgia" w:hAnsi="Georgia"/>
        </w:rPr>
        <w:t xml:space="preserve">On donne ci-dessous les équations des différents segments de ce diagramme, les enthalpies libres standard étant exprimées en </w:t>
      </w:r>
      <m:oMath>
        <m:r>
          <m:rPr>
            <m:sty m:val="b"/>
          </m:rPr>
          <m:t>k</m:t>
        </m:r>
        <m:r>
          <m:rPr>
            <m:sty m:val="b"/>
          </m:rPr>
          <m:t>J</m:t>
        </m:r>
        <m:r>
          <m:rPr>
            <m:sty m:val="p"/>
          </m:rPr>
          <m:t>⋅</m:t>
        </m:r>
        <m:sSup>
          <m:sSupPr/>
          <m:e>
            <m:r>
              <m:rPr>
                <m:sty m:val="b"/>
              </m:rPr>
              <m:t>m</m:t>
            </m:r>
            <m:r>
              <m:rPr>
                <m:sty m:val="b"/>
              </m:rPr>
              <m:t>o</m:t>
            </m:r>
            <m:r>
              <m:rPr>
                <m:sty m:val="b"/>
              </m:rPr>
              <m:t>l</m:t>
            </m:r>
          </m:e>
          <m:sup>
            <m:r>
              <m:rPr>
                <m:sty m:val="p"/>
              </m:rPr>
              <m:t>−</m:t>
            </m:r>
            <m:r>
              <m:rPr>
                <m:sty m:val="b"/>
              </m:rPr>
              <m:t>1</m:t>
            </m:r>
          </m:sup>
        </m:sSup>
      </m:oMath>
      <w:r>
        <w:rPr>
          <w:rFonts w:eastAsia="Georgia" w:cs="Georgia" w:ascii="Georgia" w:hAnsi="Georgia"/>
        </w:rPr>
        <w:t xml:space="preserve">, et la température T en </w:t>
      </w:r>
      <m:oMath>
        <m:r>
          <m:rPr>
            <m:sty m:val="b"/>
          </m:rPr>
          <m:t>K</m:t>
        </m:r>
      </m:oMath>
      <w:r>
        <w:rPr/>
        <w:t xml:space="preserve">.</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vAlign w:val="center"/>
          </w:tcPr>
          <w:p>
            <w:pPr>
              <w:spacing w:lineRule="auto"/>
              <w:jc w:val="left"/>
            </w:pPr>
            <w:r>
              <w:rPr/>
              <w:t xml:space="preserve">Segment MN :</w:t>
            </w:r>
          </w:p>
        </w:tc>
        <w:tc>
          <w:tcPr>
            <w:tcBorders/>
            <w:vAlign w:val="center"/>
          </w:tcPr>
          <w:p>
            <w:pPr>
              <w:spacing w:lineRule="auto"/>
              <w:jc w:val="left"/>
            </w:pPr>
            <m:oMathPara>
              <m:oMathParaPr>
                <m:jc m:val="left"/>
              </m:oMathParaPr>
              <m:oMath>
                <m:sSub>
                  <m:sSubPr/>
                  <m:e>
                    <m:r>
                      <m:rPr>
                        <m:sty m:val="p"/>
                      </m:rPr>
                      <m:t>Δ</m:t>
                    </m:r>
                  </m:e>
                  <m:sub>
                    <m:r>
                      <m:rPr>
                        <m:sty m:val="p"/>
                      </m:rPr>
                      <m:t>r</m:t>
                    </m:r>
                  </m:sub>
                </m:sSub>
                <m:sSup>
                  <m:sSupPr/>
                  <m:e>
                    <m:r>
                      <m:rPr>
                        <m:sty m:val="p"/>
                      </m:rPr>
                      <m:t>G</m:t>
                    </m:r>
                  </m:e>
                  <m:sup>
                    <m:r>
                      <m:rPr>
                        <m:sty m:val="p"/>
                      </m:rPr>
                      <m:t>0</m:t>
                    </m:r>
                  </m:sup>
                </m:sSup>
                <m:sSub>
                  <m:sSubPr/>
                  <m:e>
                    <m:r>
                      <m:t xml:space="preserve"> </m:t>
                    </m:r>
                  </m:e>
                  <m:sub>
                    <m:r>
                      <m:rPr>
                        <m:nor/>
                      </m:rPr>
                      <m:t>MN </m:t>
                    </m:r>
                  </m:sub>
                </m:sSub>
                <m:r>
                  <m:rPr>
                    <m:sty m:val="p"/>
                  </m:rPr>
                  <m:t>=</m:t>
                </m:r>
                <m:r>
                  <m:rPr>
                    <m:sty m:val="p"/>
                  </m:rPr>
                  <m:t>−</m:t>
                </m:r>
                <m:r>
                  <m:rPr>
                    <m:sty m:val="p"/>
                  </m:rPr>
                  <m:t>760</m:t>
                </m:r>
                <m:r>
                  <m:rPr>
                    <m:sty m:val="p"/>
                  </m:rPr>
                  <m:t>,</m:t>
                </m:r>
                <m:r>
                  <m:rPr>
                    <m:sty m:val="p"/>
                  </m:rPr>
                  <m:t>0</m:t>
                </m:r>
                <m:r>
                  <m:rPr>
                    <m:sty m:val="p"/>
                  </m:rPr>
                  <m:t>+</m:t>
                </m:r>
                <m:r>
                  <m:rPr>
                    <m:sty m:val="p"/>
                  </m:rPr>
                  <m:t>0</m:t>
                </m:r>
                <m:r>
                  <m:rPr>
                    <m:sty m:val="p"/>
                  </m:rPr>
                  <m:t>,</m:t>
                </m:r>
                <m:r>
                  <m:rPr>
                    <m:sty m:val="p"/>
                  </m:rPr>
                  <m:t>200</m:t>
                </m:r>
                <m:r>
                  <m:rPr>
                    <m:nor/>
                  </m:rPr>
                  <m:t xml:space="preserve"> </m:t>
                </m:r>
                <m:r>
                  <m:rPr>
                    <m:sty m:val="p"/>
                  </m:rPr>
                  <m:t>T</m:t>
                </m:r>
              </m:oMath>
            </m:oMathPara>
          </w:p>
        </w:tc>
        <w:tc>
          <w:tcPr>
            <w:tcBorders/>
            <w:vAlign w:val="center"/>
          </w:tcPr>
          <w:p>
            <w:pPr>
              <w:spacing w:lineRule="auto"/>
              <w:jc w:val="left"/>
            </w:pPr>
            <m:oMath>
              <m:d>
                <m:dPr>
                  <m:begChr m:val="("/>
                  <m:endChr m:val=""/>
                  <m:ctrlPr>
                    <w:rPr>
                      <w:rFonts w:ascii="Cambria Math" w:hAnsi="Cambria Math"/>
                    </w:rPr>
                  </m:ctrlPr>
                </m:dPr>
                <m:e/>
              </m:d>
            </m:oMath>
            <w:r>
              <w:rPr/>
              <w:t xml:space="preserve"> avec </w:t>
            </w:r>
            <m:oMath>
              <m:sSub>
                <m:sSubPr/>
                <m:e>
                  <m:r>
                    <m:rPr>
                      <m:sty m:val="p"/>
                    </m:rPr>
                    <m:t>Δ</m:t>
                  </m:r>
                </m:e>
                <m:sub>
                  <m:r>
                    <m:rPr>
                      <m:sty m:val="p"/>
                    </m:rPr>
                    <m:t>r</m:t>
                  </m:r>
                </m:sub>
              </m:sSub>
              <m:sSup>
                <m:sSupPr/>
                <m:e>
                  <m:r>
                    <m:rPr>
                      <m:sty m:val="p"/>
                    </m:rPr>
                    <m:t>G</m:t>
                  </m:r>
                </m:e>
                <m:sup>
                  <m:r>
                    <m:rPr>
                      <m:sty m:val="p"/>
                    </m:rPr>
                    <m:t>0</m:t>
                  </m:r>
                </m:sup>
              </m:sSup>
            </m:oMath>
            <w:r>
              <w:rPr/>
              <w:t xml:space="preserve"> en kJ.mol </w:t>
            </w:r>
            <m:oMath>
              <m:d>
                <m:dPr>
                  <m:begChr m:val=""/>
                  <m:endChr m:val=")"/>
                  <m:ctrlPr>
                    <w:rPr>
                      <w:rFonts w:ascii="Cambria Math" w:hAnsi="Cambria Math"/>
                    </w:rPr>
                  </m:ctrlPr>
                </m:dPr>
                <m:e>
                  <m:sSup>
                    <m:sSupPr/>
                    <m:e>
                      <m:r>
                        <m:t xml:space="preserve"> </m:t>
                      </m:r>
                    </m:e>
                    <m:sup>
                      <m:r>
                        <m:rPr>
                          <m:sty m:val="p"/>
                        </m:rPr>
                        <m:t>−</m:t>
                      </m:r>
                      <m:r>
                        <m:rPr>
                          <m:sty m:val="p"/>
                        </m:rPr>
                        <m:t>1</m:t>
                      </m:r>
                    </m:sup>
                  </m:sSup>
                </m:e>
              </m:d>
            </m:oMath>
          </w:p>
        </w:tc>
      </w:tr>
      <w:tr>
        <w:trPr>
          <w:cantSplit/>
        </w:trPr>
        <w:tc>
          <w:tcPr>
            <w:tcBorders/>
            <w:vAlign w:val="center"/>
          </w:tcPr>
          <w:p>
            <w:pPr>
              <w:spacing w:lineRule="auto"/>
              <w:jc w:val="left"/>
            </w:pPr>
            <w:r>
              <w:rPr/>
              <w:t xml:space="preserve">Segment NO :</w:t>
            </w:r>
          </w:p>
        </w:tc>
        <w:tc>
          <w:tcPr>
            <w:tcBorders/>
            <w:vAlign w:val="center"/>
          </w:tcPr>
          <w:p>
            <w:pPr>
              <w:spacing w:lineRule="auto"/>
              <w:jc w:val="left"/>
            </w:pPr>
            <m:oMathPara>
              <m:oMathParaPr>
                <m:jc m:val="left"/>
              </m:oMathParaPr>
              <m:oMath>
                <m:sSub>
                  <m:sSubPr/>
                  <m:e>
                    <m:r>
                      <m:rPr>
                        <m:sty m:val="p"/>
                      </m:rPr>
                      <m:t>Δ</m:t>
                    </m:r>
                  </m:e>
                  <m:sub>
                    <m:r>
                      <m:rPr>
                        <m:sty m:val="p"/>
                      </m:rPr>
                      <m:t>r</m:t>
                    </m:r>
                  </m:sub>
                </m:sSub>
                <m:sSup>
                  <m:sSupPr/>
                  <m:e>
                    <m:r>
                      <m:rPr>
                        <m:sty m:val="p"/>
                      </m:rPr>
                      <m:t>G</m:t>
                    </m:r>
                  </m:e>
                  <m:sup>
                    <m:r>
                      <m:rPr>
                        <m:sty m:val="p"/>
                      </m:rPr>
                      <m:t>0</m:t>
                    </m:r>
                  </m:sup>
                </m:sSup>
                <m:sSub>
                  <m:sSubPr/>
                  <m:e>
                    <m:r>
                      <m:t xml:space="preserve"> </m:t>
                    </m:r>
                  </m:e>
                  <m:sub>
                    <m:r>
                      <m:rPr>
                        <m:nor/>
                      </m:rPr>
                      <m:t>NO </m:t>
                    </m:r>
                  </m:sub>
                </m:sSub>
                <m:r>
                  <m:rPr>
                    <m:sty m:val="p"/>
                  </m:rPr>
                  <m:t>=</m:t>
                </m:r>
                <m:r>
                  <m:rPr>
                    <m:sty m:val="p"/>
                  </m:rPr>
                  <m:t>−</m:t>
                </m:r>
                <m:r>
                  <m:rPr>
                    <m:sty m:val="p"/>
                  </m:rPr>
                  <m:t>780</m:t>
                </m:r>
                <m:r>
                  <m:rPr>
                    <m:sty m:val="p"/>
                  </m:rPr>
                  <m:t>,</m:t>
                </m:r>
                <m:r>
                  <m:rPr>
                    <m:sty m:val="p"/>
                  </m:rPr>
                  <m:t>0</m:t>
                </m:r>
                <m:r>
                  <m:rPr>
                    <m:sty m:val="p"/>
                  </m:rPr>
                  <m:t>+</m:t>
                </m:r>
                <m:r>
                  <m:rPr>
                    <m:sty m:val="p"/>
                  </m:rPr>
                  <m:t>0</m:t>
                </m:r>
                <m:r>
                  <m:rPr>
                    <m:sty m:val="p"/>
                  </m:rPr>
                  <m:t>,</m:t>
                </m:r>
                <m:r>
                  <m:rPr>
                    <m:sty m:val="p"/>
                  </m:rPr>
                  <m:t>210</m:t>
                </m:r>
                <m:r>
                  <m:rPr>
                    <m:nor/>
                  </m:rPr>
                  <m:t xml:space="preserve"> </m:t>
                </m:r>
                <m:r>
                  <m:rPr>
                    <m:sty m:val="p"/>
                  </m:rPr>
                  <m:t>T</m:t>
                </m:r>
              </m:oMath>
            </m:oMathPara>
          </w:p>
        </w:tc>
        <w:tc>
          <w:tcPr>
            <w:tcBorders/>
            <w:vAlign w:val="center"/>
          </w:tcPr>
          <w:p>
            <w:pPr>
              <w:spacing w:lineRule="auto"/>
              <w:jc w:val="left"/>
            </w:pPr>
            <m:oMath>
              <m:d>
                <m:dPr>
                  <m:begChr m:val="("/>
                  <m:endChr m:val=""/>
                  <m:ctrlPr>
                    <w:rPr>
                      <w:rFonts w:ascii="Cambria Math" w:hAnsi="Cambria Math"/>
                    </w:rPr>
                  </m:ctrlPr>
                </m:dPr>
                <m:e/>
              </m:d>
            </m:oMath>
            <w:r>
              <w:rPr/>
              <w:t xml:space="preserve"> avec </w:t>
            </w:r>
            <m:oMath>
              <m:sSub>
                <m:sSubPr/>
                <m:e>
                  <m:r>
                    <m:rPr>
                      <m:sty m:val="p"/>
                    </m:rPr>
                    <m:t>Δ</m:t>
                  </m:r>
                </m:e>
                <m:sub>
                  <m:r>
                    <m:rPr>
                      <m:sty m:val="p"/>
                    </m:rPr>
                    <m:t>r</m:t>
                  </m:r>
                </m:sub>
              </m:sSub>
              <m:sSup>
                <m:sSupPr/>
                <m:e>
                  <m:r>
                    <m:rPr>
                      <m:sty m:val="p"/>
                    </m:rPr>
                    <m:t>G</m:t>
                  </m:r>
                </m:e>
                <m:sup>
                  <m:r>
                    <m:rPr>
                      <m:sty m:val="p"/>
                    </m:rPr>
                    <m:t>0</m:t>
                  </m:r>
                </m:sup>
              </m:sSup>
            </m:oMath>
            <w:r>
              <w:rPr/>
              <w:t xml:space="preserve"> en kJ.mol </w:t>
            </w:r>
            <m:oMath>
              <m:d>
                <m:dPr>
                  <m:begChr m:val=""/>
                  <m:endChr m:val=")"/>
                  <m:ctrlPr>
                    <w:rPr>
                      <w:rFonts w:ascii="Cambria Math" w:hAnsi="Cambria Math"/>
                    </w:rPr>
                  </m:ctrlPr>
                </m:dPr>
                <m:e>
                  <m:sSup>
                    <m:sSupPr/>
                    <m:e>
                      <m:r>
                        <m:t xml:space="preserve"> </m:t>
                      </m:r>
                    </m:e>
                    <m:sup>
                      <m:r>
                        <m:rPr>
                          <m:sty m:val="p"/>
                        </m:rPr>
                        <m:t>−</m:t>
                      </m:r>
                      <m:r>
                        <m:rPr>
                          <m:sty m:val="p"/>
                        </m:rPr>
                        <m:t>1</m:t>
                      </m:r>
                    </m:sup>
                  </m:sSup>
                </m:e>
              </m:d>
            </m:oMath>
          </w:p>
        </w:tc>
      </w:tr>
      <w:tr>
        <w:trPr>
          <w:cantSplit/>
        </w:trPr>
        <w:tc>
          <w:tcPr>
            <w:tcBorders/>
            <w:vAlign w:val="center"/>
          </w:tcPr>
          <w:p>
            <w:pPr>
              <w:spacing w:lineRule="auto"/>
              <w:jc w:val="left"/>
            </w:pPr>
            <w:r>
              <w:rPr/>
              <w:t xml:space="preserve">Segment PQ :</w:t>
            </w:r>
          </w:p>
        </w:tc>
        <w:tc>
          <w:tcPr>
            <w:tcBorders/>
            <w:vAlign w:val="center"/>
          </w:tcPr>
          <w:p>
            <w:pPr>
              <w:spacing w:lineRule="auto"/>
              <w:jc w:val="left"/>
            </w:pPr>
            <m:oMathPara>
              <m:oMathParaPr>
                <m:jc m:val="left"/>
              </m:oMathParaPr>
              <m:oMath>
                <m:sSub>
                  <m:sSubPr/>
                  <m:e>
                    <m:r>
                      <m:rPr>
                        <m:sty m:val="p"/>
                      </m:rPr>
                      <m:t>Δ</m:t>
                    </m:r>
                  </m:e>
                  <m:sub>
                    <m:r>
                      <m:rPr>
                        <m:sty m:val="p"/>
                      </m:rPr>
                      <m:t>r</m:t>
                    </m:r>
                  </m:sub>
                </m:sSub>
                <m:sSup>
                  <m:sSupPr/>
                  <m:e>
                    <m:r>
                      <m:rPr>
                        <m:sty m:val="p"/>
                      </m:rPr>
                      <m:t>G</m:t>
                    </m:r>
                  </m:e>
                  <m:sup>
                    <m:r>
                      <m:rPr>
                        <m:sty m:val="p"/>
                      </m:rPr>
                      <m:t>0</m:t>
                    </m:r>
                  </m:sup>
                </m:sSup>
                <m:sSub>
                  <m:sSubPr/>
                  <m:e>
                    <m:r>
                      <m:t xml:space="preserve"> </m:t>
                    </m:r>
                  </m:e>
                  <m:sub>
                    <m:r>
                      <m:rPr>
                        <m:nor/>
                      </m:rPr>
                      <m:t>PQ </m:t>
                    </m:r>
                  </m:sub>
                </m:sSub>
                <m:r>
                  <m:rPr>
                    <m:sty m:val="p"/>
                  </m:rPr>
                  <m:t>=</m:t>
                </m:r>
                <m:r>
                  <m:rPr>
                    <m:sty m:val="p"/>
                  </m:rPr>
                  <m:t>−</m:t>
                </m:r>
                <m:r>
                  <m:rPr>
                    <m:sty m:val="p"/>
                  </m:rPr>
                  <m:t>1117</m:t>
                </m:r>
                <m:r>
                  <m:rPr>
                    <m:sty m:val="p"/>
                  </m:rPr>
                  <m:t>,</m:t>
                </m:r>
                <m:r>
                  <m:rPr>
                    <m:sty m:val="p"/>
                  </m:rPr>
                  <m:t>0</m:t>
                </m:r>
                <m:r>
                  <m:rPr>
                    <m:sty m:val="p"/>
                  </m:rPr>
                  <m:t>+</m:t>
                </m:r>
                <m:r>
                  <m:rPr>
                    <m:sty m:val="p"/>
                  </m:rPr>
                  <m:t>0</m:t>
                </m:r>
                <m:r>
                  <m:rPr>
                    <m:sty m:val="p"/>
                  </m:rPr>
                  <m:t>,</m:t>
                </m:r>
                <m:r>
                  <m:rPr>
                    <m:sty m:val="p"/>
                  </m:rPr>
                  <m:t>212</m:t>
                </m:r>
                <m:r>
                  <m:rPr>
                    <m:nor/>
                  </m:rPr>
                  <m:t xml:space="preserve"> </m:t>
                </m:r>
                <m:r>
                  <m:rPr>
                    <m:sty m:val="p"/>
                  </m:rPr>
                  <m:t>T</m:t>
                </m:r>
              </m:oMath>
            </m:oMathPara>
          </w:p>
        </w:tc>
        <w:tc>
          <w:tcPr>
            <w:tcBorders/>
            <w:vAlign w:val="center"/>
          </w:tcPr>
          <w:p>
            <w:pPr>
              <w:spacing w:lineRule="auto"/>
              <w:jc w:val="left"/>
            </w:pPr>
            <m:oMath>
              <m:d>
                <m:dPr>
                  <m:begChr m:val="("/>
                  <m:endChr m:val=""/>
                  <m:ctrlPr>
                    <w:rPr>
                      <w:rFonts w:ascii="Cambria Math" w:hAnsi="Cambria Math"/>
                    </w:rPr>
                  </m:ctrlPr>
                </m:dPr>
                <m:e/>
              </m:d>
            </m:oMath>
            <w:r>
              <w:rPr/>
              <w:t xml:space="preserve"> avec </w:t>
            </w:r>
            <m:oMath>
              <m:sSub>
                <m:sSubPr/>
                <m:e>
                  <m:r>
                    <m:rPr>
                      <m:sty m:val="p"/>
                    </m:rPr>
                    <m:t>Δ</m:t>
                  </m:r>
                </m:e>
                <m:sub>
                  <m:r>
                    <m:rPr>
                      <m:sty m:val="p"/>
                    </m:rPr>
                    <m:t>r</m:t>
                  </m:r>
                </m:sub>
              </m:sSub>
              <m:sSup>
                <m:sSupPr/>
                <m:e>
                  <m:r>
                    <m:rPr>
                      <m:sty m:val="p"/>
                    </m:rPr>
                    <m:t>G</m:t>
                  </m:r>
                </m:e>
                <m:sup>
                  <m:r>
                    <m:rPr>
                      <m:sty m:val="p"/>
                    </m:rPr>
                    <m:t>0</m:t>
                  </m:r>
                </m:sup>
              </m:sSup>
            </m:oMath>
            <w:r>
              <w:rPr/>
              <w:t xml:space="preserve"> en kJ.mol </w:t>
            </w:r>
            <m:oMath>
              <m:d>
                <m:dPr>
                  <m:begChr m:val=""/>
                  <m:endChr m:val=")"/>
                  <m:ctrlPr>
                    <w:rPr>
                      <w:rFonts w:ascii="Cambria Math" w:hAnsi="Cambria Math"/>
                    </w:rPr>
                  </m:ctrlPr>
                </m:dPr>
                <m:e>
                  <m:sSup>
                    <m:sSupPr/>
                    <m:e>
                      <m:r>
                        <m:t xml:space="preserve"> </m:t>
                      </m:r>
                    </m:e>
                    <m:sup>
                      <m:r>
                        <m:rPr>
                          <m:sty m:val="p"/>
                        </m:rPr>
                        <m:t>−</m:t>
                      </m:r>
                      <m:r>
                        <m:rPr>
                          <m:sty m:val="p"/>
                        </m:rPr>
                        <m:t>1</m:t>
                      </m:r>
                    </m:sup>
                  </m:sSup>
                </m:e>
              </m:d>
            </m:oMath>
          </w:p>
        </w:tc>
      </w:tr>
      <w:tr>
        <w:trPr>
          <w:cantSplit/>
        </w:trPr>
        <w:tc>
          <w:tcPr>
            <w:tcBorders/>
            <w:vAlign w:val="center"/>
          </w:tcPr>
          <w:p>
            <w:pPr>
              <w:spacing w:lineRule="auto"/>
              <w:jc w:val="left"/>
            </w:pPr>
            <w:r>
              <w:rPr/>
              <w:t xml:space="preserve">Segment QR :</w:t>
            </w:r>
          </w:p>
        </w:tc>
        <w:tc>
          <w:tcPr>
            <w:tcBorders/>
            <w:vAlign w:val="center"/>
          </w:tcPr>
          <w:p>
            <w:pPr>
              <w:spacing w:lineRule="auto"/>
              <w:jc w:val="left"/>
            </w:pPr>
            <m:oMathPara>
              <m:oMathParaPr>
                <m:jc m:val="left"/>
              </m:oMathParaPr>
              <m:oMath>
                <m:sSub>
                  <m:sSubPr/>
                  <m:e>
                    <m:r>
                      <m:rPr>
                        <m:sty m:val="p"/>
                      </m:rPr>
                      <m:t>Δ</m:t>
                    </m:r>
                  </m:e>
                  <m:sub>
                    <m:r>
                      <m:rPr>
                        <m:sty m:val="p"/>
                      </m:rPr>
                      <m:t>r</m:t>
                    </m:r>
                  </m:sub>
                </m:sSub>
                <m:sSup>
                  <m:sSupPr/>
                  <m:e>
                    <m:r>
                      <m:rPr>
                        <m:sty m:val="p"/>
                      </m:rPr>
                      <m:t>G</m:t>
                    </m:r>
                  </m:e>
                  <m:sup>
                    <m:r>
                      <m:rPr>
                        <m:sty m:val="p"/>
                      </m:rPr>
                      <m:t>0</m:t>
                    </m:r>
                  </m:sup>
                </m:sSup>
                <m:sSub>
                  <m:sSubPr/>
                  <m:e>
                    <m:r>
                      <m:t xml:space="preserve"> </m:t>
                    </m:r>
                  </m:e>
                  <m:sub>
                    <m:r>
                      <m:rPr>
                        <m:nor/>
                      </m:rPr>
                      <m:t>QR </m:t>
                    </m:r>
                  </m:sub>
                </m:sSub>
                <m:r>
                  <m:rPr>
                    <m:sty m:val="p"/>
                  </m:rPr>
                  <m:t>=</m:t>
                </m:r>
                <m:r>
                  <m:rPr>
                    <m:sty m:val="p"/>
                  </m:rPr>
                  <m:t>−</m:t>
                </m:r>
                <m:r>
                  <m:rPr>
                    <m:sty m:val="p"/>
                  </m:rPr>
                  <m:t>1131</m:t>
                </m:r>
                <m:r>
                  <m:rPr>
                    <m:sty m:val="p"/>
                  </m:rPr>
                  <m:t>,</m:t>
                </m:r>
                <m:r>
                  <m:rPr>
                    <m:sty m:val="p"/>
                  </m:rPr>
                  <m:t>0</m:t>
                </m:r>
                <m:r>
                  <m:rPr>
                    <m:sty m:val="p"/>
                  </m:rPr>
                  <m:t>+</m:t>
                </m:r>
                <m:r>
                  <m:rPr>
                    <m:sty m:val="p"/>
                  </m:rPr>
                  <m:t>0</m:t>
                </m:r>
                <m:r>
                  <m:rPr>
                    <m:sty m:val="p"/>
                  </m:rPr>
                  <m:t>,</m:t>
                </m:r>
                <m:r>
                  <m:rPr>
                    <m:sty m:val="p"/>
                  </m:rPr>
                  <m:t>231</m:t>
                </m:r>
                <m:r>
                  <m:rPr>
                    <m:nor/>
                  </m:rPr>
                  <m:t xml:space="preserve"> </m:t>
                </m:r>
                <m:r>
                  <m:rPr>
                    <m:sty m:val="p"/>
                  </m:rPr>
                  <m:t>T</m:t>
                </m:r>
              </m:oMath>
            </m:oMathPara>
          </w:p>
        </w:tc>
        <w:tc>
          <w:tcPr>
            <w:tcBorders/>
            <w:vAlign w:val="center"/>
          </w:tcPr>
          <w:p>
            <w:pPr>
              <w:spacing w:lineRule="auto"/>
              <w:jc w:val="left"/>
            </w:pPr>
            <m:oMath>
              <m:d>
                <m:dPr>
                  <m:begChr m:val="("/>
                  <m:endChr m:val=""/>
                  <m:ctrlPr>
                    <w:rPr>
                      <w:rFonts w:ascii="Cambria Math" w:hAnsi="Cambria Math"/>
                    </w:rPr>
                  </m:ctrlPr>
                </m:dPr>
                <m:e/>
              </m:d>
            </m:oMath>
            <w:r>
              <w:rPr/>
              <w:t xml:space="preserve"> avec </w:t>
            </w:r>
            <m:oMath>
              <m:sSub>
                <m:sSubPr/>
                <m:e>
                  <m:r>
                    <m:rPr>
                      <m:sty m:val="p"/>
                    </m:rPr>
                    <m:t>Δ</m:t>
                  </m:r>
                </m:e>
                <m:sub>
                  <m:r>
                    <m:rPr>
                      <m:sty m:val="p"/>
                    </m:rPr>
                    <m:t>r</m:t>
                  </m:r>
                </m:sub>
              </m:sSub>
              <m:sSup>
                <m:sSupPr/>
                <m:e>
                  <m:r>
                    <m:rPr>
                      <m:sty m:val="p"/>
                    </m:rPr>
                    <m:t>G</m:t>
                  </m:r>
                </m:e>
                <m:sup>
                  <m:r>
                    <m:rPr>
                      <m:sty m:val="p"/>
                    </m:rPr>
                    <m:t>0</m:t>
                  </m:r>
                </m:sup>
              </m:sSup>
            </m:oMath>
            <w:r>
              <w:rPr/>
              <w:t xml:space="preserve"> en kJ.mol </w:t>
            </w:r>
            <m:oMath>
              <m:d>
                <m:dPr>
                  <m:begChr m:val=""/>
                  <m:endChr m:val=")"/>
                  <m:ctrlPr>
                    <w:rPr>
                      <w:rFonts w:ascii="Cambria Math" w:hAnsi="Cambria Math"/>
                    </w:rPr>
                  </m:ctrlPr>
                </m:dPr>
                <m:e>
                  <m:sSup>
                    <m:sSupPr/>
                    <m:e>
                      <m:r>
                        <m:t xml:space="preserve"> </m:t>
                      </m:r>
                    </m:e>
                    <m:sup>
                      <m:r>
                        <m:rPr>
                          <m:sty m:val="p"/>
                        </m:rPr>
                        <m:t>−</m:t>
                      </m:r>
                      <m:r>
                        <m:rPr>
                          <m:sty m:val="p"/>
                        </m:rPr>
                        <m:t>1</m:t>
                      </m:r>
                    </m:sup>
                  </m:sSup>
                </m:e>
              </m:d>
            </m:oMath>
          </w:p>
        </w:tc>
      </w:tr>
    </w:tbl>
    <w:p>
      <w:pPr>
        <w:spacing w:lineRule="auto"/>
      </w:pPr>
    </w:p>
    <w:p>
      <w:pPr>
        <w:spacing w:line="271" w:before="330" w:lineRule="auto"/>
      </w:pPr>
      <w:r>
        <w:rPr>
          <w:b/>
          <w:sz w:val="42"/>
        </w:rPr>
        <w:t xml:space="preserve">Diagramme E-pH du chrome</w:t>
      </w:r>
    </w:p>
    <w:p>
      <w:pPr>
        <w:numPr>
          <w:ilvl w:val="0"/>
          <w:numId w:val="2"/>
        </w:numPr>
        <w:spacing w:lineRule="auto"/>
      </w:pPr>
      <w:r>
        <w:rPr/>
        <w:t xml:space="preserve">A </w:t>
      </w:r>
      <m:oMath>
        <m:sSup>
          <m:sSupPr/>
          <m:e>
            <m:r>
              <m:rPr>
                <m:sty m:val="p"/>
              </m:rPr>
              <m:t>25</m:t>
            </m:r>
          </m:e>
          <m:sup>
            <m:r>
              <m:rPr>
                <m:sty m:val="p"/>
              </m:rPr>
              <m:t>∘</m:t>
            </m:r>
          </m:sup>
        </m:sSup>
        <m:r>
          <m:rPr>
            <m:sty m:val="p"/>
          </m:rPr>
          <m:t>C</m:t>
        </m:r>
        <m:r>
          <m:rPr>
            <m:sty m:val="p"/>
          </m:rPr>
          <m:t>,</m:t>
        </m:r>
        <m:f>
          <m:fPr>
            <m:ctrlPr>
              <w:rPr>
                <w:rFonts w:ascii="Cambria Math" w:hAnsi="Cambria Math"/>
              </w:rPr>
            </m:ctrlPr>
          </m:fPr>
          <m:num>
            <m:r>
              <m:rPr>
                <m:sty m:val="i"/>
              </m:rPr>
              <m:t>R</m:t>
            </m:r>
            <m:r>
              <m:rPr>
                <m:sty m:val="i"/>
              </m:rPr>
              <m:t>T</m:t>
            </m:r>
          </m:num>
          <m:den>
            <m:r>
              <m:rPr>
                <m:scr m:val="fraktur"/>
              </m:rPr>
              <m:t>F</m:t>
            </m:r>
          </m:den>
        </m:f>
        <m:r>
          <m:rPr>
            <m:sty m:val="p"/>
          </m:rPr>
          <m:t>⋅</m:t>
        </m:r>
        <m:r>
          <m:rPr>
            <m:sty m:val="p"/>
          </m:rPr>
          <m:t>ln</m:t>
        </m:r>
        <m:r>
          <m:rPr>
            <m:sty m:val="p"/>
          </m:rPr>
          <m:t>⁡</m:t>
        </m:r>
        <m:r>
          <m:rPr>
            <m:sty m:val="p"/>
          </m:rPr>
          <m:t>(</m:t>
        </m:r>
        <m:r>
          <m:rPr>
            <m:sty m:val="p"/>
          </m:rPr>
          <m:t>10</m:t>
        </m:r>
        <m:r>
          <m:rPr>
            <m:sty m:val="p"/>
          </m:rPr>
          <m:t>)</m:t>
        </m:r>
        <m:r>
          <m:rPr>
            <m:sty m:val="p"/>
          </m:rPr>
          <m:t>=</m:t>
        </m:r>
        <m:r>
          <m:rPr>
            <m:sty m:val="p"/>
          </m:rPr>
          <m:t>0</m:t>
        </m:r>
        <m:r>
          <m:rPr>
            <m:sty m:val="p"/>
          </m:rPr>
          <m:t>,</m:t>
        </m:r>
        <m:r>
          <m:rPr>
            <m:sty m:val="p"/>
          </m:rPr>
          <m:t>06</m:t>
        </m:r>
        <m:r>
          <m:rPr>
            <m:nor/>
          </m:rPr>
          <m:t xml:space="preserve"> </m:t>
        </m:r>
        <m:r>
          <m:rPr>
            <m:sty m:val="p"/>
          </m:rPr>
          <m:t>V</m:t>
        </m:r>
      </m:oMath>
      <w:r>
        <w:rPr/>
        <w:t xml:space="preserve">. Dans cette relation, le symbole </w:t>
      </w:r>
      <m:oMath>
        <m:r>
          <m:rPr>
            <m:scr m:val="fraktur"/>
          </m:rPr>
          <m:t>F</m:t>
        </m:r>
      </m:oMath>
      <w:r>
        <w:rPr>
          <w:rFonts w:eastAsia="Georgia" w:cs="Georgia" w:ascii="Georgia" w:hAnsi="Georgia"/>
        </w:rPr>
        <w:t xml:space="preserve"> désigne le Faraday.</w:t>
      </w:r>
    </w:p>
    <w:p>
      <w:pPr>
        <w:numPr>
          <w:ilvl w:val="0"/>
          <w:numId w:val="2"/>
        </w:numPr>
        <w:spacing w:lineRule="auto"/>
      </w:pPr>
      <w:r>
        <w:rPr/>
        <w:t xml:space="preserve">On rappelle la masse atomique molaire du chrome </w:t>
      </w:r>
      <m:oMath>
        <m:r>
          <m:rPr>
            <m:sty m:val="p"/>
          </m:rPr>
          <m:t xml:space="preserve"> </m:t>
        </m:r>
        <m:r>
          <m:rPr>
            <m:sty m:val="p"/>
          </m:rPr>
          <m:t>:</m:t>
        </m:r>
        <m:r>
          <m:rPr>
            <m:sty m:val="p"/>
          </m:rPr>
          <m:t>M</m:t>
        </m:r>
        <m:r>
          <m:rPr>
            <m:sty m:val="p"/>
          </m:rPr>
          <m:t>(</m:t>
        </m:r>
        <m:r>
          <m:rPr>
            <m:sty m:val="p"/>
          </m:rPr>
          <m:t>Cr</m:t>
        </m:r>
        <m:r>
          <m:rPr>
            <m:sty m:val="p"/>
          </m:rPr>
          <m:t>)</m:t>
        </m:r>
        <m:r>
          <m:rPr>
            <m:sty m:val="p"/>
          </m:rPr>
          <m:t>=</m:t>
        </m:r>
        <m:r>
          <m:rPr>
            <m:sty m:val="p"/>
          </m:rPr>
          <m:t>52</m:t>
        </m:r>
        <m:r>
          <m:rPr>
            <m:sty m:val="p"/>
          </m:rPr>
          <m:t>,</m:t>
        </m:r>
        <m:r>
          <m:rPr>
            <m:sty m:val="p"/>
          </m:rPr>
          <m:t>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w:t>
      </w:r>
    </w:p>
    <w:p>
      <w:pPr>
        <w:numPr>
          <w:ilvl w:val="0"/>
          <w:numId w:val="2"/>
        </w:numPr>
        <w:spacing w:lineRule="auto"/>
      </w:pPr>
      <w:r>
        <w:rPr/>
        <w:t xml:space="preserve">Potentiels redox standard: </w:t>
      </w:r>
      <m:oMath>
        <m:sSup>
          <m:sSupPr/>
          <m:e>
            <m:r>
              <m:rPr>
                <m:sty m:val="p"/>
              </m:rPr>
              <m:t>E</m:t>
            </m:r>
          </m:e>
          <m:sup>
            <m:r>
              <m:rPr>
                <m:sty m:val="p"/>
              </m:rPr>
              <m:t>0</m:t>
            </m:r>
          </m:sup>
        </m:sSup>
        <m:d>
          <m:dPr>
            <m:begChr m:val="("/>
            <m:endChr m:val=")"/>
            <m:ctrlPr>
              <w:rPr>
                <w:rFonts w:ascii="Cambria Math" w:hAnsi="Cambria Math"/>
              </w:rPr>
            </m:ctrlPr>
          </m:dPr>
          <m:e>
            <m:sSup>
              <m:sSupPr/>
              <m:e>
                <m:r>
                  <m:rPr>
                    <m:sty m:val="p"/>
                  </m:rPr>
                  <m:t>H</m:t>
                </m:r>
              </m:e>
              <m:sup>
                <m:r>
                  <m:rPr>
                    <m:sty m:val="p"/>
                  </m:rPr>
                  <m:t>+</m:t>
                </m:r>
              </m:sup>
            </m:sSup>
            <m:r>
              <m:rPr>
                <m:sty m:val="p"/>
              </m:rPr>
              <m:t>/</m:t>
            </m:r>
            <m:sSub>
              <m:sSubPr/>
              <m:e>
                <m:r>
                  <m:rPr>
                    <m:sty m:val="p"/>
                  </m:rPr>
                  <m:t>H</m:t>
                </m:r>
              </m:e>
              <m:sub>
                <m:r>
                  <m:rPr>
                    <m:sty m:val="p"/>
                  </m:rPr>
                  <m:t>2</m:t>
                </m:r>
                <m:r>
                  <m:rPr>
                    <m:sty m:val="p"/>
                  </m:rPr>
                  <m:t>(</m:t>
                </m:r>
                <m:r>
                  <m:rPr>
                    <m:nor/>
                  </m:rPr>
                  <m:t xml:space="preserve"> </m:t>
                </m:r>
                <m:r>
                  <m:rPr>
                    <m:sty m:val="p"/>
                  </m:rPr>
                  <m:t>g</m:t>
                </m:r>
                <m:r>
                  <m:rPr>
                    <m:sty m:val="p"/>
                  </m:rPr>
                  <m:t>)</m:t>
                </m:r>
              </m:sub>
            </m:sSub>
          </m:e>
        </m:d>
        <m:r>
          <m:rPr>
            <m:sty m:val="p"/>
          </m:rPr>
          <m:t>=</m:t>
        </m:r>
        <m:r>
          <m:rPr>
            <m:sty m:val="p"/>
          </m:rPr>
          <m:t>0</m:t>
        </m:r>
        <m:r>
          <m:rPr>
            <m:nor/>
          </m:rPr>
          <m:t xml:space="preserve"> </m:t>
        </m:r>
        <m:r>
          <m:rPr>
            <m:sty m:val="p"/>
          </m:rPr>
          <m:t>V</m:t>
        </m:r>
        <m:r>
          <m:rPr>
            <m:sty m:val="p"/>
          </m:rPr>
          <m:t xml:space="preserve"> </m:t>
        </m:r>
        <m:r>
          <m:rPr>
            <m:sty m:val="p"/>
          </m:rPr>
          <m:t>;</m:t>
        </m:r>
        <m:r>
          <m:rPr>
            <m:sty m:val="p"/>
          </m:rPr>
          <m:t xml:space="preserve"> </m:t>
        </m:r>
        <m:sSup>
          <m:sSupPr/>
          <m:e>
            <m:r>
              <m:rPr>
                <m:sty m:val="p"/>
              </m:rPr>
              <m:t>E</m:t>
            </m:r>
          </m:e>
          <m:sup>
            <m:r>
              <m:rPr>
                <m:sty m:val="p"/>
              </m:rPr>
              <m:t>0</m:t>
            </m:r>
          </m:sup>
        </m:sSup>
        <m:d>
          <m:dPr>
            <m:begChr m:val="("/>
            <m:endChr m:val=")"/>
            <m:ctrlPr>
              <w:rPr>
                <w:rFonts w:ascii="Cambria Math" w:hAnsi="Cambria Math"/>
              </w:rPr>
            </m:ctrlPr>
          </m:dPr>
          <m:e>
            <m:sSub>
              <m:sSubPr/>
              <m:e>
                <m:r>
                  <m:rPr>
                    <m:sty m:val="p"/>
                  </m:rPr>
                  <m:t>O</m:t>
                </m:r>
              </m:e>
              <m:sub>
                <m:r>
                  <m:rPr>
                    <m:sty m:val="p"/>
                  </m:rPr>
                  <m:t>2</m:t>
                </m:r>
                <m:r>
                  <m:rPr>
                    <m:sty m:val="p"/>
                  </m:rPr>
                  <m:t>(</m:t>
                </m:r>
                <m:r>
                  <m:rPr>
                    <m:nor/>
                  </m:rPr>
                  <m:t xml:space="preserve"> </m:t>
                </m:r>
                <m:r>
                  <m:rPr>
                    <m:sty m:val="p"/>
                  </m:rPr>
                  <m:t>g</m:t>
                </m:r>
                <m:r>
                  <m:rPr>
                    <m:sty m:val="p"/>
                  </m:rPr>
                  <m:t>)</m:t>
                </m:r>
              </m:sub>
            </m:sSub>
            <m:r>
              <m:rPr>
                <m:sty m:val="p"/>
              </m:rPr>
              <m:t>/</m:t>
            </m:r>
            <m:sSub>
              <m:sSubPr/>
              <m:e>
                <m:r>
                  <m:rPr>
                    <m:sty m:val="p"/>
                  </m:rPr>
                  <m:t>H</m:t>
                </m:r>
              </m:e>
              <m:sub>
                <m:r>
                  <m:rPr>
                    <m:sty m:val="p"/>
                  </m:rPr>
                  <m:t>2</m:t>
                </m:r>
              </m:sub>
            </m:sSub>
            <m:r>
              <m:rPr>
                <m:sty m:val="p"/>
              </m:rPr>
              <m:t>O</m:t>
            </m:r>
          </m:e>
        </m:d>
        <m:r>
          <m:rPr>
            <m:sty m:val="p"/>
          </m:rPr>
          <m:t>=</m:t>
        </m:r>
        <m:r>
          <m:rPr>
            <m:sty m:val="p"/>
          </m:rPr>
          <m:t>1</m:t>
        </m:r>
        <m:r>
          <m:rPr>
            <m:sty m:val="p"/>
          </m:rPr>
          <m:t>,</m:t>
        </m:r>
        <m:r>
          <m:rPr>
            <m:sty m:val="p"/>
          </m:rPr>
          <m:t>23</m:t>
        </m:r>
        <m:r>
          <m:rPr>
            <m:nor/>
          </m:rPr>
          <m:t xml:space="preserve"> </m:t>
        </m:r>
        <m:r>
          <m:rPr>
            <m:sty m:val="p"/>
          </m:rPr>
          <m:t>V</m:t>
        </m:r>
      </m:oMath>
      <w:r>
        <w:rPr/>
        <w:t xml:space="preserve">.</w:t>
      </w:r>
    </w:p>
    <w:p>
      <w:pPr>
        <w:numPr>
          <w:ilvl w:val="0"/>
          <w:numId w:val="2"/>
        </w:numPr>
        <w:spacing w:lineRule="auto"/>
      </w:pPr>
      <w:r>
        <w:rPr>
          <w:rFonts w:eastAsia="Georgia" w:cs="Georgia" w:ascii="Georgia" w:hAnsi="Georgia"/>
        </w:rPr>
        <w:t xml:space="preserve">Coordonnées de différents points du diagramme ci-dessous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A</m:t>
                </m:r>
                <m:r>
                  <m:rPr>
                    <m:sty m:val="p"/>
                  </m:rPr>
                  <m:t>(</m:t>
                </m:r>
                <m:r>
                  <m:rPr>
                    <m:sty m:val="i"/>
                  </m:rPr>
                  <m:t>p</m:t>
                </m:r>
                <m:r>
                  <m:rPr>
                    <m:sty m:val="i"/>
                  </m:rPr>
                  <m:t>H</m:t>
                </m:r>
                <m:r>
                  <m:rPr>
                    <m:sty m:val="p"/>
                  </m:rPr>
                  <m:t>=</m:t>
                </m:r>
                <m:r>
                  <m:rPr>
                    <m:sty m:val="p"/>
                  </m:rPr>
                  <m:t>0</m:t>
                </m:r>
                <m:r>
                  <m:rPr>
                    <m:sty m:val="p"/>
                  </m:rPr>
                  <m:t>;</m:t>
                </m:r>
                <m:r>
                  <m:rPr>
                    <m:sty m:val="i"/>
                  </m:rPr>
                  <m:t>E</m:t>
                </m:r>
                <m:r>
                  <m:rPr>
                    <m:sty m:val="p"/>
                  </m:rPr>
                  <m:t>=</m:t>
                </m:r>
                <m:r>
                  <m:rPr>
                    <m:sty m:val="p"/>
                  </m:rPr>
                  <m:t>−</m:t>
                </m:r>
                <m:r>
                  <m:rPr>
                    <m:sty m:val="p"/>
                  </m:rPr>
                  <m:t>0</m:t>
                </m:r>
                <m:r>
                  <m:rPr>
                    <m:sty m:val="p"/>
                  </m:rPr>
                  <m:t>,</m:t>
                </m:r>
                <m:r>
                  <m:rPr>
                    <m:sty m:val="p"/>
                  </m:rPr>
                  <m:t>97</m:t>
                </m:r>
                <m:r>
                  <m:rPr>
                    <m:nor/>
                  </m:rPr>
                  <m:t xml:space="preserve"> </m:t>
                </m:r>
                <m:r>
                  <m:rPr>
                    <m:sty m:val="p"/>
                  </m:rPr>
                  <m:t>V</m:t>
                </m:r>
                <m:r>
                  <m:rPr>
                    <m:sty m:val="p"/>
                  </m:rPr>
                  <m:t>)</m:t>
                </m:r>
                <m:r>
                  <m:rPr>
                    <m:sty m:val="p"/>
                  </m:rPr>
                  <m:t>;</m:t>
                </m:r>
                <m:r>
                  <m:rPr>
                    <m:sty m:val="i"/>
                  </m:rPr>
                  <m:t>B</m:t>
                </m:r>
                <m:r>
                  <m:rPr>
                    <m:sty m:val="p"/>
                  </m:rPr>
                  <m:t>(</m:t>
                </m:r>
                <m:r>
                  <m:rPr>
                    <m:sty m:val="i"/>
                  </m:rPr>
                  <m:t>p</m:t>
                </m:r>
                <m:r>
                  <m:rPr>
                    <m:sty m:val="i"/>
                  </m:rPr>
                  <m:t>H</m:t>
                </m:r>
                <m:r>
                  <m:rPr>
                    <m:sty m:val="p"/>
                  </m:rPr>
                  <m:t>=</m:t>
                </m:r>
                <m:r>
                  <m:rPr>
                    <m:sty m:val="p"/>
                  </m:rPr>
                  <m:t>4</m:t>
                </m:r>
                <m:r>
                  <m:rPr>
                    <m:sty m:val="p"/>
                  </m:rPr>
                  <m:t>,</m:t>
                </m:r>
                <m:r>
                  <m:rPr>
                    <m:sty m:val="p"/>
                  </m:rPr>
                  <m:t>3</m:t>
                </m:r>
                <m:r>
                  <m:rPr>
                    <m:sty m:val="p"/>
                  </m:rPr>
                  <m:t>;</m:t>
                </m:r>
                <m:r>
                  <m:rPr>
                    <m:sty m:val="i"/>
                  </m:rPr>
                  <m:t>E</m:t>
                </m:r>
                <m:r>
                  <m:rPr>
                    <m:sty m:val="p"/>
                  </m:rPr>
                  <m:t>=</m:t>
                </m:r>
                <m:r>
                  <m:rPr>
                    <m:sty m:val="p"/>
                  </m:rPr>
                  <m:t>−</m:t>
                </m:r>
                <m:r>
                  <m:rPr>
                    <m:sty m:val="p"/>
                  </m:rPr>
                  <m:t>0</m:t>
                </m:r>
                <m:r>
                  <m:rPr>
                    <m:sty m:val="p"/>
                  </m:rPr>
                  <m:t>,</m:t>
                </m:r>
                <m:r>
                  <m:rPr>
                    <m:sty m:val="p"/>
                  </m:rPr>
                  <m:t>41</m:t>
                </m:r>
                <m:r>
                  <m:rPr>
                    <m:nor/>
                  </m:rPr>
                  <m:t xml:space="preserve"> </m:t>
                </m:r>
                <m:r>
                  <m:rPr>
                    <m:sty m:val="p"/>
                  </m:rPr>
                  <m:t>V</m:t>
                </m:r>
                <m:r>
                  <m:rPr>
                    <m:sty m:val="p"/>
                  </m:rPr>
                  <m:t>)</m:t>
                </m:r>
                <m:r>
                  <m:rPr>
                    <m:sty m:val="p"/>
                  </m:rPr>
                  <m:t>;</m:t>
                </m:r>
              </m:e>
            </m:mr>
            <m:mr>
              <m:e/>
              <m:e>
                <m:r>
                  <m:rPr>
                    <m:sty m:val="i"/>
                  </m:rPr>
                  <m:t>E</m:t>
                </m:r>
                <m:r>
                  <m:rPr>
                    <m:sty m:val="p"/>
                  </m:rPr>
                  <m:t>(</m:t>
                </m:r>
                <m:r>
                  <m:rPr>
                    <m:sty m:val="i"/>
                  </m:rPr>
                  <m:t>p</m:t>
                </m:r>
                <m:r>
                  <m:rPr>
                    <m:sty m:val="i"/>
                  </m:rPr>
                  <m:t>H</m:t>
                </m:r>
                <m:r>
                  <m:rPr>
                    <m:sty m:val="p"/>
                  </m:rPr>
                  <m:t>=</m:t>
                </m:r>
                <m:r>
                  <m:rPr>
                    <m:sty m:val="p"/>
                  </m:rPr>
                  <m:t>6</m:t>
                </m:r>
                <m:r>
                  <m:rPr>
                    <m:sty m:val="p"/>
                  </m:rPr>
                  <m:t>,</m:t>
                </m:r>
                <m:r>
                  <m:rPr>
                    <m:sty m:val="p"/>
                  </m:rPr>
                  <m:t>5</m:t>
                </m:r>
                <m:r>
                  <m:rPr>
                    <m:sty m:val="p"/>
                  </m:rPr>
                  <m:t>;</m:t>
                </m:r>
                <m:r>
                  <m:rPr>
                    <m:sty m:val="i"/>
                  </m:rPr>
                  <m:t>E</m:t>
                </m:r>
                <m:r>
                  <m:rPr>
                    <m:sty m:val="p"/>
                  </m:rPr>
                  <m:t>=</m:t>
                </m:r>
                <m:r>
                  <m:rPr>
                    <m:sty m:val="p"/>
                  </m:rPr>
                  <m:t>0</m:t>
                </m:r>
                <m:r>
                  <m:rPr>
                    <m:sty m:val="p"/>
                  </m:rPr>
                  <m:t>,</m:t>
                </m:r>
                <m:r>
                  <m:rPr>
                    <m:sty m:val="p"/>
                  </m:rPr>
                  <m:t>56</m:t>
                </m:r>
                <m:r>
                  <m:rPr>
                    <m:nor/>
                  </m:rPr>
                  <m:t xml:space="preserve"> </m:t>
                </m:r>
                <m:r>
                  <m:rPr>
                    <m:sty m:val="p"/>
                  </m:rPr>
                  <m:t>V</m:t>
                </m:r>
                <m:r>
                  <m:rPr>
                    <m:sty m:val="p"/>
                  </m:rPr>
                  <m:t>)</m:t>
                </m:r>
                <m:r>
                  <m:rPr>
                    <m:sty m:val="p"/>
                  </m:rPr>
                  <m:t>;</m:t>
                </m:r>
                <m:r>
                  <m:rPr>
                    <m:sty m:val="i"/>
                  </m:rPr>
                  <m:t>G</m:t>
                </m:r>
                <m:r>
                  <m:rPr>
                    <m:sty m:val="p"/>
                  </m:rPr>
                  <m:t>(</m:t>
                </m:r>
                <m:r>
                  <m:rPr>
                    <m:sty m:val="i"/>
                  </m:rPr>
                  <m:t>p</m:t>
                </m:r>
                <m:r>
                  <m:rPr>
                    <m:sty m:val="i"/>
                  </m:rPr>
                  <m:t>H</m:t>
                </m:r>
                <m:r>
                  <m:rPr>
                    <m:sty m:val="p"/>
                  </m:rPr>
                  <m:t>=</m:t>
                </m:r>
                <m:r>
                  <m:rPr>
                    <m:sty m:val="p"/>
                  </m:rPr>
                  <m:t>13</m:t>
                </m:r>
                <m:r>
                  <m:rPr>
                    <m:sty m:val="p"/>
                  </m:rPr>
                  <m:t>,</m:t>
                </m:r>
                <m:r>
                  <m:rPr>
                    <m:sty m:val="p"/>
                  </m:rPr>
                  <m:t>1</m:t>
                </m:r>
                <m:r>
                  <m:rPr>
                    <m:sty m:val="p"/>
                  </m:rPr>
                  <m:t>;</m:t>
                </m:r>
                <m:r>
                  <m:rPr>
                    <m:sty m:val="i"/>
                  </m:rPr>
                  <m:t>E</m:t>
                </m:r>
                <m:r>
                  <m:rPr>
                    <m:sty m:val="p"/>
                  </m:rPr>
                  <m:t>=</m:t>
                </m:r>
                <m:r>
                  <m:rPr>
                    <m:sty m:val="p"/>
                  </m:rPr>
                  <m:t>−</m:t>
                </m:r>
                <m:r>
                  <m:rPr>
                    <m:sty m:val="p"/>
                  </m:rPr>
                  <m:t>1</m:t>
                </m:r>
                <m:r>
                  <m:rPr>
                    <m:sty m:val="p"/>
                  </m:rPr>
                  <m:t>,</m:t>
                </m:r>
                <m:r>
                  <m:rPr>
                    <m:sty m:val="p"/>
                  </m:rPr>
                  <m:t>32</m:t>
                </m:r>
                <m:r>
                  <m:rPr>
                    <m:nor/>
                  </m:rPr>
                  <m:t xml:space="preserve"> </m:t>
                </m:r>
                <m:r>
                  <m:rPr>
                    <m:sty m:val="p"/>
                  </m:rPr>
                  <m:t>V</m:t>
                </m:r>
                <m:r>
                  <m:rPr>
                    <m:sty m:val="p"/>
                  </m:rPr>
                  <m:t>)</m:t>
                </m:r>
                <m:r>
                  <m:rPr>
                    <m:sty m:val="p"/>
                  </m:rPr>
                  <m:t>.</m:t>
                </m:r>
              </m:e>
            </m:mr>
          </m:m>
        </m:oMath>
      </m:oMathPara>
    </w:p>
    <w:p>
      <w:pPr>
        <w:spacing w:lineRule="auto"/>
        <w:jc w:val="center"/>
      </w:pPr>
      <w:r>
        <w:rPr/>
        <w:drawing>
          <wp:inline distB="0" distL="0" distR="0" distT="0">
            <wp:extent cx="5486400" cy="4992501"/>
            <wp:effectExtent b="0" l="0" r="0" t="0"/>
            <wp:docPr id="2" name="image-0ea94616200e33be0669fb7e4d92193f70374ceb.jpg"/>
            <a:graphic>
              <a:graphicData uri="http://schemas.openxmlformats.org/drawingml/2006/picture">
                <pic:pic>
                  <pic:nvPicPr>
                    <pic:cNvPr id="2" name="image-0ea94616200e33be0669fb7e4d92193f70374ceb.jpg" descr=""/>
                    <pic:cNvPicPr/>
                  </pic:nvPicPr>
                  <pic:blipFill>
                    <a:blip r:embed="rId6" cstate="print"/>
                    <a:srcRect b="0" l="0" r="0" t="0"/>
                    <a:stretch>
                      <a:fillRect/>
                    </a:stretch>
                  </pic:blipFill>
                  <pic:spPr>
                    <a:xfrm>
                      <a:off x="0" y="0"/>
                      <a:ext cx="5486400" cy="4992501"/>
                    </a:xfrm>
                    <a:prstGeom prst="rect"/>
                  </pic:spPr>
                </pic:pic>
              </a:graphicData>
            </a:graphic>
          </wp:inline>
        </w:drawing>
      </w:r>
    </w:p>
    <w:p>
      <w:pPr>
        <w:spacing w:line="271" w:before="330" w:lineRule="auto"/>
      </w:pPr>
      <w:r>
        <w:rPr>
          <w:b/>
          <w:sz w:val="42"/>
        </w:rPr>
        <w:t xml:space="preserve">THERMODYNAMIQUE</w:t>
      </w:r>
    </w:p>
    <w:p>
      <w:pPr>
        <w:spacing w:line="271" w:before="330" w:lineRule="auto"/>
      </w:pPr>
      <w:r>
        <w:rPr>
          <w:rFonts w:eastAsia="Georgia" w:cs="Georgia" w:ascii="Georgia" w:hAnsi="Georgia"/>
          <w:b/>
          <w:sz w:val="42"/>
        </w:rPr>
        <w:t xml:space="preserve">Etude simplifiée des turboréacteurs.</w:t>
      </w:r>
    </w:p>
    <w:p>
      <w:pPr>
        <w:spacing w:after="220" w:lineRule="auto"/>
      </w:pPr>
      <w:r>
        <w:rPr>
          <w:rFonts w:eastAsia="Georgia" w:cs="Georgia" w:ascii="Georgia" w:hAnsi="Georgia"/>
        </w:rPr>
        <w:t xml:space="preserve">On se propose d'étudier le fonctionnement de turboréacteurs en régime permanent. La fonction énergétique d'un turboréacteur est de transformer l'énergie thermique fournie à l'air lors d'une (ou des) combustion(s) en énergie cinétique. Les paramètres permettant de caractériser le fonctionnement d'un turboréacteur sont le rendement thermique (voir définition ultérieure) et la vitesse d'éjection de l'air.</w:t>
      </w:r>
    </w:p>
    <w:p>
      <w:pPr>
        <w:spacing w:line="271" w:before="330" w:lineRule="auto"/>
      </w:pPr>
      <w:r>
        <w:rPr>
          <w:rFonts w:eastAsia="Georgia" w:cs="Georgia" w:ascii="Georgia" w:hAnsi="Georgia"/>
          <w:b/>
          <w:sz w:val="42"/>
        </w:rPr>
        <w:t xml:space="preserve">Hypothèses générales :</w:t>
      </w:r>
    </w:p>
    <w:p>
      <w:pPr>
        <w:numPr>
          <w:ilvl w:val="0"/>
          <w:numId w:val="3"/>
        </w:numPr>
        <w:spacing w:lineRule="auto"/>
      </w:pPr>
      <w:r>
        <w:rPr>
          <w:rFonts w:eastAsia="Georgia" w:cs="Georgia" w:ascii="Georgia" w:hAnsi="Georgia"/>
        </w:rPr>
        <w:t xml:space="preserve">L'air est assimilé à un gaz parfait défini par sa capacité thermique massique à pression constante, notée </w:t>
      </w:r>
      <m:oMath>
        <m:sSub>
          <m:sSubPr/>
          <m:e>
            <m:r>
              <m:rPr>
                <m:sty m:val="i"/>
              </m:rPr>
              <m:t>c</m:t>
            </m:r>
          </m:e>
          <m:sub>
            <m:r>
              <m:rPr>
                <m:sty m:val="i"/>
              </m:rPr>
              <m:t>p</m:t>
            </m:r>
          </m:sub>
        </m:sSub>
      </m:oMath>
      <w:r>
        <w:rPr/>
        <w:t xml:space="preserve">, et par son exposant isentropique </w:t>
      </w:r>
      <m:oMath>
        <m:r>
          <m:rPr>
            <m:sty m:val="i"/>
          </m:rPr>
          <m:t>γ</m:t>
        </m:r>
      </m:oMath>
      <w:r>
        <w:rPr/>
        <w:t xml:space="preserve">. On donne </w:t>
      </w:r>
      <m:oMath>
        <m:sSub>
          <m:sSubPr/>
          <m:e>
            <m:r>
              <m:rPr>
                <m:sty m:val="i"/>
              </m:rPr>
              <m:t>c</m:t>
            </m:r>
          </m:e>
          <m:sub>
            <m:r>
              <m:rPr>
                <m:sty m:val="i"/>
              </m:rPr>
              <m:t>p</m:t>
            </m:r>
          </m:sub>
        </m:sSub>
        <m:r>
          <m:rPr>
            <m:sty m:val="p"/>
          </m:rPr>
          <m:t>=</m:t>
        </m:r>
        <m:r>
          <m:rPr>
            <m:sty m:val="p"/>
          </m:rPr>
          <m:t>1</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 et </w:t>
      </w:r>
      <m:oMath>
        <m:r>
          <m:rPr>
            <m:sty m:val="i"/>
          </m:rPr>
          <m:t>γ</m:t>
        </m:r>
        <m:r>
          <m:rPr>
            <m:sty m:val="p"/>
          </m:rPr>
          <m:t>=</m:t>
        </m:r>
        <m:r>
          <m:rPr>
            <m:sty m:val="p"/>
          </m:rPr>
          <m:t>1</m:t>
        </m:r>
        <m:r>
          <m:rPr>
            <m:sty m:val="p"/>
          </m:rPr>
          <m:t>,</m:t>
        </m:r>
        <m:r>
          <m:rPr>
            <m:sty m:val="p"/>
          </m:rPr>
          <m:t>40</m:t>
        </m:r>
      </m:oMath>
      <w:r>
        <w:rPr/>
        <w:t xml:space="preserve">.</w:t>
      </w:r>
    </w:p>
    <w:p>
      <w:pPr>
        <w:numPr>
          <w:ilvl w:val="0"/>
          <w:numId w:val="3"/>
        </w:numPr>
        <w:spacing w:lineRule="auto"/>
      </w:pPr>
      <w:r>
        <w:rPr>
          <w:rFonts w:eastAsia="Georgia" w:cs="Georgia" w:ascii="Georgia" w:hAnsi="Georgia"/>
        </w:rPr>
        <w:t xml:space="preserve">On suppose que la (ou les) combustion(s) n'altère(nt) pas les caractéristiques de l'air ( </w:t>
      </w:r>
      <m:oMath>
        <m:sSub>
          <m:sSubPr/>
          <m:e>
            <m:r>
              <m:rPr>
                <m:sty m:val="i"/>
              </m:rPr>
              <m:t>c</m:t>
            </m:r>
          </m:e>
          <m:sub>
            <m:r>
              <m:rPr>
                <m:sty m:val="i"/>
              </m:rPr>
              <m:t>p</m:t>
            </m:r>
          </m:sub>
        </m:sSub>
      </m:oMath>
      <w:r>
        <w:rPr/>
        <w:t xml:space="preserve"> et </w:t>
      </w:r>
      <m:oMath>
        <m:r>
          <m:rPr>
            <m:sty m:val="i"/>
          </m:rPr>
          <m:t>γ</m:t>
        </m:r>
      </m:oMath>
      <w:r>
        <w:rPr/>
        <w:t xml:space="preserve"> ).</w:t>
      </w:r>
    </w:p>
    <w:p>
      <w:pPr>
        <w:numPr>
          <w:ilvl w:val="0"/>
          <w:numId w:val="3"/>
        </w:numPr>
        <w:spacing w:lineRule="auto"/>
      </w:pPr>
      <w:r>
        <w:rPr>
          <w:rFonts w:eastAsia="Georgia" w:cs="Georgia" w:ascii="Georgia" w:hAnsi="Georgia"/>
        </w:rPr>
        <w:t xml:space="preserve">L'énergie potentielle sera négligée dans tout ce problème.</w:t>
      </w:r>
    </w:p>
    <w:p>
      <w:pPr>
        <w:numPr>
          <w:ilvl w:val="0"/>
          <w:numId w:val="3"/>
        </w:numPr>
        <w:spacing w:lineRule="auto"/>
      </w:pPr>
      <w:r>
        <w:rPr>
          <w:rFonts w:eastAsia="Georgia" w:cs="Georgia" w:ascii="Georgia" w:hAnsi="Georgia"/>
        </w:rPr>
        <w:t xml:space="preserve">L'énergie cinétique sera négligée, sauf évidemment à la sortie de la (ou des) tuyère(s).</w:t>
      </w:r>
    </w:p>
    <w:p>
      <w:pPr>
        <w:numPr>
          <w:ilvl w:val="0"/>
          <w:numId w:val="3"/>
        </w:numPr>
        <w:spacing w:lineRule="auto"/>
      </w:pPr>
      <w:r>
        <w:rPr>
          <w:rFonts w:eastAsia="Georgia" w:cs="Georgia" w:ascii="Georgia" w:hAnsi="Georgia"/>
        </w:rPr>
        <w:t xml:space="preserve">Dans tout le problème, on suppose que le débit massique d'air aspiré, (et donc refoulé) par le turboréacteur vaut </w:t>
      </w:r>
      <m:oMath>
        <m:sSub>
          <m:sSubPr/>
          <m:e>
            <m:r>
              <m:rPr>
                <m:sty m:val="b"/>
              </m:rPr>
              <m:t>D</m:t>
            </m:r>
          </m:e>
          <m:sub>
            <m:r>
              <m:rPr>
                <m:sty m:val="b"/>
              </m:rPr>
              <m:t>M</m:t>
            </m:r>
          </m:sub>
        </m:sSub>
        <m:r>
          <m:rPr>
            <m:sty m:val="p"/>
          </m:rPr>
          <m:t>=</m:t>
        </m:r>
        <m:r>
          <m:rPr>
            <m:sty m:val="b"/>
          </m:rPr>
          <m:t>1</m:t>
        </m:r>
        <m:r>
          <m:rPr>
            <m:nor/>
          </m:rPr>
          <m:t xml:space="preserve"> </m:t>
        </m:r>
        <m:r>
          <m:rPr>
            <m:sty m:val="b"/>
          </m:rPr>
          <m:t>k</m:t>
        </m:r>
        <m:r>
          <m:rPr>
            <m:sty m:val="b"/>
          </m:rPr>
          <m:t>g</m:t>
        </m:r>
        <m:r>
          <m:rPr>
            <m:sty m:val="b"/>
          </m:rPr>
          <m:t>.</m:t>
        </m:r>
        <m:r>
          <m:rPr>
            <m:sty m:val="b"/>
          </m:rPr>
          <m:t>s</m:t>
        </m:r>
        <m:sSup>
          <m:sSupPr/>
          <m:e>
            <m:r>
              <m:t xml:space="preserve"> </m:t>
            </m:r>
          </m:e>
          <m:sup>
            <m:r>
              <m:rPr>
                <m:sty m:val="p"/>
              </m:rPr>
              <m:t>−</m:t>
            </m:r>
            <m:r>
              <m:rPr>
                <m:sty m:val="b"/>
              </m:rPr>
              <m:t>1</m:t>
            </m:r>
          </m:sup>
        </m:sSup>
      </m:oMath>
      <w:r>
        <w:rPr/>
        <w:t xml:space="preserve">.</w:t>
      </w:r>
    </w:p>
    <w:p>
      <w:pPr>
        <w:numPr>
          <w:ilvl w:val="0"/>
          <w:numId w:val="3"/>
        </w:numPr>
        <w:spacing w:lineRule="auto"/>
      </w:pPr>
      <w:r>
        <w:rPr>
          <w:rFonts w:eastAsia="Georgia" w:cs="Georgia" w:ascii="Georgia" w:hAnsi="Georgia"/>
        </w:rPr>
        <w:t xml:space="preserve">Le compresseur (ou la soufflante) aspire l'air ambiant défini par sa pression </w:t>
      </w:r>
      <m:oMath>
        <m:sSub>
          <m:sSubPr/>
          <m:e>
            <m:r>
              <m:rPr>
                <m:sty m:val="i"/>
              </m:rPr>
              <m:t>P</m:t>
            </m:r>
          </m:e>
          <m:sub>
            <m:r>
              <m:rPr>
                <m:sty m:val="p"/>
              </m:rPr>
              <m:t>1</m:t>
            </m:r>
          </m:sub>
        </m:sSub>
      </m:oMath>
      <w:r>
        <w:rPr>
          <w:rFonts w:eastAsia="Georgia" w:cs="Georgia" w:ascii="Georgia" w:hAnsi="Georgia"/>
        </w:rPr>
        <w:t xml:space="preserve"> et sa température </w:t>
      </w:r>
      <m:oMath>
        <m:sSub>
          <m:sSubPr/>
          <m:e>
            <m:r>
              <m:rPr>
                <m:sty m:val="p"/>
              </m:rPr>
              <m:t>T</m:t>
            </m:r>
          </m:e>
          <m:sub>
            <m:r>
              <m:rPr>
                <m:sty m:val="p"/>
              </m:rPr>
              <m:t>1</m:t>
            </m:r>
          </m:sub>
        </m:sSub>
      </m:oMath>
      <w:r>
        <w:rPr>
          <w:rFonts w:eastAsia="Georgia" w:cs="Georgia" w:ascii="Georgia" w:hAnsi="Georgia"/>
        </w:rPr>
        <w:t xml:space="preserve">. Dans tout le problème, </w:t>
      </w:r>
      <m:oMath>
        <m:sSub>
          <m:sSubPr/>
          <m:e>
            <m:r>
              <m:rPr>
                <m:sty m:val="p"/>
              </m:rPr>
              <m:t>P</m:t>
            </m:r>
          </m:e>
          <m:sub>
            <m:r>
              <m:rPr>
                <m:sty m:val="p"/>
              </m:rPr>
              <m:t>1</m:t>
            </m:r>
          </m:sub>
        </m:sSub>
        <m:r>
          <m:rPr>
            <m:sty m:val="p"/>
          </m:rPr>
          <m:t>=</m:t>
        </m:r>
        <m:r>
          <m:rPr>
            <m:sty m:val="p"/>
          </m:rPr>
          <m:t>1</m:t>
        </m:r>
      </m:oMath>
      <w:r>
        <w:rPr/>
        <w:t xml:space="preserve"> bar et </w:t>
      </w:r>
      <m:oMath>
        <m:sSub>
          <m:sSubPr/>
          <m:e>
            <m:r>
              <m:rPr>
                <m:sty m:val="p"/>
              </m:rPr>
              <m:t>T</m:t>
            </m:r>
          </m:e>
          <m:sub>
            <m:r>
              <m:rPr>
                <m:sty m:val="p"/>
              </m:rPr>
              <m:t>1</m:t>
            </m:r>
          </m:sub>
        </m:sSub>
        <m:r>
          <m:rPr>
            <m:sty m:val="p"/>
          </m:rPr>
          <m:t>=</m:t>
        </m:r>
        <m:r>
          <m:rPr>
            <m:sty m:val="p"/>
          </m:rPr>
          <m:t>288</m:t>
        </m:r>
        <m:r>
          <m:rPr>
            <m:nor/>
          </m:rPr>
          <m:t xml:space="preserve"> </m:t>
        </m:r>
        <m:r>
          <m:rPr>
            <m:sty m:val="p"/>
          </m:rPr>
          <m:t>K</m:t>
        </m:r>
      </m:oMath>
      <w:r>
        <w:rPr/>
        <w:t xml:space="preserve">.</w:t>
      </w:r>
    </w:p>
    <w:p>
      <w:pPr>
        <w:numPr>
          <w:ilvl w:val="0"/>
          <w:numId w:val="3"/>
        </w:numPr>
        <w:spacing w:lineRule="auto"/>
      </w:pPr>
      <w:r>
        <w:rPr>
          <w:rFonts w:eastAsia="Georgia" w:cs="Georgia" w:ascii="Georgia" w:hAnsi="Georgia"/>
        </w:rPr>
        <w:t xml:space="preserve">Les évolutions à l'intérieur des turbomachines (compresseurs et turbines) et des tuyères sont supposées adiabatiques, réversibles.</w:t>
      </w:r>
    </w:p>
    <w:p>
      <w:pPr>
        <w:numPr>
          <w:ilvl w:val="0"/>
          <w:numId w:val="3"/>
        </w:numPr>
        <w:spacing w:lineRule="auto"/>
      </w:pPr>
      <w:r>
        <w:rPr>
          <w:rFonts w:eastAsia="Georgia" w:cs="Georgia" w:ascii="Georgia" w:hAnsi="Georgia"/>
        </w:rPr>
        <w:t xml:space="preserve">Il n'y a pas de pièces mécaniques mobiles en dehors des turbomachines (compresseurs et turbines).</w:t>
      </w:r>
    </w:p>
    <w:p>
      <w:pPr>
        <w:numPr>
          <w:ilvl w:val="0"/>
          <w:numId w:val="3"/>
        </w:numPr>
        <w:spacing w:lineRule="auto"/>
      </w:pPr>
      <w:r>
        <w:rPr>
          <w:rFonts w:eastAsia="Georgia" w:cs="Georgia" w:ascii="Georgia" w:hAnsi="Georgia"/>
        </w:rPr>
        <w:t xml:space="preserve">On négligera les pertes de charge de l'air à l'intérieur des chambres de combustion : les évolutions y sont isobares.</w:t>
      </w:r>
    </w:p>
    <w:p>
      <w:pPr>
        <w:numPr>
          <w:ilvl w:val="0"/>
          <w:numId w:val="3"/>
        </w:numPr>
        <w:spacing w:lineRule="auto"/>
      </w:pPr>
      <w:r>
        <w:rPr>
          <w:rFonts w:eastAsia="Georgia" w:cs="Georgia" w:ascii="Georgia" w:hAnsi="Georgia"/>
        </w:rPr>
        <w:t xml:space="preserve">On négligera les pertes mécaniques au niveau des turbomachines.</w:t>
      </w:r>
    </w:p>
    <w:p>
      <w:pPr>
        <w:numPr>
          <w:ilvl w:val="0"/>
          <w:numId w:val="3"/>
        </w:numPr>
        <w:spacing w:lineRule="auto"/>
      </w:pPr>
      <w:r>
        <w:rPr>
          <w:rFonts w:eastAsia="Georgia" w:cs="Georgia" w:ascii="Georgia" w:hAnsi="Georgia"/>
        </w:rPr>
        <w:t xml:space="preserve">Dans les deux premières parties, on définit le rendement thermique du turboréacteur (noté </w:t>
      </w:r>
      <m:oMath>
        <m:sSub>
          <m:sSubPr/>
          <m:e>
            <m:r>
              <m:rPr>
                <m:sty m:val="i"/>
              </m:rPr>
              <m:t>η</m:t>
            </m:r>
          </m:e>
          <m:sub>
            <m:r>
              <m:rPr>
                <m:nor/>
              </m:rPr>
              <m:t>th </m:t>
            </m:r>
          </m:sub>
        </m:sSub>
      </m:oMath>
      <w:r>
        <w:rPr>
          <w:rFonts w:eastAsia="Georgia" w:cs="Georgia" w:ascii="Georgia" w:hAnsi="Georgia"/>
        </w:rPr>
        <w:t xml:space="preserve"> ) comme étant le rapport entre l'énergie cinétique massique reçue par l'air, notée </w:t>
      </w:r>
      <m:oMath>
        <m:sSub>
          <m:sSubPr/>
          <m:e>
            <m:r>
              <m:rPr>
                <m:sty m:val="p"/>
              </m:rPr>
              <m:t>e</m:t>
            </m:r>
          </m:e>
          <m:sub>
            <m:r>
              <m:rPr>
                <m:sty m:val="p"/>
              </m:rPr>
              <m:t>c</m:t>
            </m:r>
          </m:sub>
        </m:sSub>
      </m:oMath>
      <w:r>
        <w:rPr>
          <w:rFonts w:eastAsia="Georgia" w:cs="Georgia" w:ascii="Georgia" w:hAnsi="Georgia"/>
        </w:rPr>
        <w:t xml:space="preserve">, et la (ou la somme des)quantité(s) de chaleur massique(s) fournie(s) par la (ou les) chambre(s) de combustion, notée </w:t>
      </w:r>
      <m:oMath>
        <m:sSub>
          <m:sSubPr/>
          <m:e>
            <m:r>
              <m:rPr>
                <m:sty m:val="p"/>
              </m:rPr>
              <m:t>q</m:t>
            </m:r>
          </m:e>
          <m:sub>
            <m:r>
              <m:rPr>
                <m:nor/>
              </m:rPr>
              <m:t>combustion </m:t>
            </m:r>
          </m:sub>
        </m:sSub>
      </m:oMath>
      <w:r>
        <w:rPr/>
        <w:t xml:space="preserve">.</w:t>
      </w:r>
    </w:p>
    <w:p>
      <w:pPr>
        <w:spacing w:line="271" w:before="330" w:lineRule="auto"/>
      </w:pPr>
      <w:r>
        <w:rPr>
          <w:rFonts w:eastAsia="Georgia" w:cs="Georgia" w:ascii="Georgia" w:hAnsi="Georgia"/>
          <w:b/>
          <w:sz w:val="42"/>
        </w:rPr>
        <w:t xml:space="preserve">Première partie : étude d'un turboréacteur mono flux, mono corps</w:t>
      </w:r>
    </w:p>
    <w:p>
      <w:pPr>
        <w:spacing w:after="220" w:lineRule="auto"/>
      </w:pPr>
      <w:r>
        <w:rPr>
          <w:rFonts w:eastAsia="Georgia" w:cs="Georgia" w:ascii="Georgia" w:hAnsi="Georgia"/>
        </w:rPr>
        <w:t xml:space="preserve">(25 % du barème de ce problème de physique)</w:t>
      </w:r>
      <w:r>
        <w:rPr/>
        <w:br w:type="textWrapping"/>
      </w:r>
    </w:p>
    <w:p>
      <w:pPr>
        <w:spacing w:lineRule="auto"/>
        <w:jc w:val="center"/>
      </w:pPr>
      <w:r>
        <w:rPr/>
        <w:drawing>
          <wp:inline distB="0" distL="0" distR="0" distT="0">
            <wp:extent cx="5486400" cy="1395663"/>
            <wp:effectExtent b="0" l="0" r="0" t="0"/>
            <wp:docPr id="3" name="image-f40cf45c0b8dfa350bded08b54d21f6978b23430.jpg"/>
            <a:graphic>
              <a:graphicData uri="http://schemas.openxmlformats.org/drawingml/2006/picture">
                <pic:pic>
                  <pic:nvPicPr>
                    <pic:cNvPr id="3" name="image-f40cf45c0b8dfa350bded08b54d21f6978b23430.jpg" descr=""/>
                    <pic:cNvPicPr/>
                  </pic:nvPicPr>
                  <pic:blipFill>
                    <a:blip r:embed="rId7" cstate="print"/>
                    <a:srcRect b="0" l="0" r="0" t="0"/>
                    <a:stretch>
                      <a:fillRect/>
                    </a:stretch>
                  </pic:blipFill>
                  <pic:spPr>
                    <a:xfrm>
                      <a:off x="0" y="0"/>
                      <a:ext cx="5486400" cy="1395663"/>
                    </a:xfrm>
                    <a:prstGeom prst="rect"/>
                  </pic:spPr>
                </pic:pic>
              </a:graphicData>
            </a:graphic>
          </wp:inline>
        </w:drawing>
      </w:r>
    </w:p>
    <w:p>
      <w:pPr>
        <w:spacing w:after="220" w:lineRule="auto"/>
      </w:pPr>
      <w:r>
        <w:rPr>
          <w:rFonts w:eastAsia="Georgia" w:cs="Georgia" w:ascii="Georgia" w:hAnsi="Georgia"/>
        </w:rPr>
        <w:t xml:space="preserve">Le compresseur (ici, axial) aspire l'air ambiant. Après compression, l'air est chauffé dans la chambre de combustion jusqu'à la température de </w:t>
      </w:r>
      <m:oMath>
        <m:r>
          <m:rPr>
            <m:sty m:val="p"/>
          </m:rPr>
          <m:t>1250</m:t>
        </m:r>
        <m:r>
          <m:rPr>
            <m:nor/>
          </m:rPr>
          <m:t xml:space="preserve"> </m:t>
        </m:r>
        <m:r>
          <m:rPr>
            <m:sty m:val="p"/>
          </m:rPr>
          <m:t>K</m:t>
        </m:r>
        <m:d>
          <m:dPr>
            <m:begChr m:val="("/>
            <m:endChr m:val=")"/>
            <m:ctrlPr>
              <w:rPr>
                <w:rFonts w:ascii="Cambria Math" w:hAnsi="Cambria Math"/>
              </w:rPr>
            </m:ctrlPr>
          </m:dPr>
          <m:e>
            <m:sSub>
              <m:sSubPr/>
              <m:e>
                <m:r>
                  <m:rPr>
                    <m:nor/>
                  </m:rPr>
                  <m:t xml:space="preserve"> </m:t>
                </m:r>
                <m:r>
                  <m:rPr>
                    <m:sty m:val="p"/>
                  </m:rPr>
                  <m:t>T</m:t>
                </m:r>
              </m:e>
              <m:sub>
                <m:r>
                  <m:rPr>
                    <m:sty m:val="p"/>
                  </m:rPr>
                  <m:t>3</m:t>
                </m:r>
              </m:sub>
            </m:sSub>
            <m:r>
              <m:rPr>
                <m:sty m:val="p"/>
              </m:rPr>
              <m:t>=</m:t>
            </m:r>
            <m:r>
              <m:rPr>
                <m:sty m:val="p"/>
              </m:rPr>
              <m:t>1250</m:t>
            </m:r>
            <m:r>
              <m:rPr>
                <m:nor/>
              </m:rPr>
              <m:t xml:space="preserve"> </m:t>
            </m:r>
            <m:r>
              <m:rPr>
                <m:sty m:val="p"/>
              </m:rPr>
              <m:t>K</m:t>
            </m:r>
          </m:e>
        </m:d>
      </m:oMath>
      <w:r>
        <w:rPr>
          <w:rFonts w:eastAsia="Georgia" w:cs="Georgia" w:ascii="Georgia" w:hAnsi="Georgia"/>
        </w:rPr>
        <w:t xml:space="preserve">. Après détente partielle dans la turbine (ici axiale), l'air est envoyé dans la tuyère où la détente s'effectue jusqu'à la pression ambiante ( </w:t>
      </w:r>
      <m:oMath>
        <m:sSub>
          <m:sSubPr/>
          <m:e>
            <m:r>
              <m:rPr>
                <m:sty m:val="p"/>
              </m:rPr>
              <m:t>P</m:t>
            </m:r>
          </m:e>
          <m:sub>
            <m:r>
              <m:rPr>
                <m:sty m:val="p"/>
              </m:rPr>
              <m:t>5</m:t>
            </m:r>
          </m:sub>
        </m:sSub>
        <m:r>
          <m:rPr>
            <m:sty m:val="p"/>
          </m:rPr>
          <m:t>=</m:t>
        </m:r>
        <m:r>
          <m:rPr>
            <m:sty m:val="p"/>
          </m:rPr>
          <m:t>1</m:t>
        </m:r>
        <m:r>
          <m:rPr>
            <m:sty m:val="p"/>
          </m:rPr>
          <m:t>bar</m:t>
        </m:r>
      </m:oMath>
      <w:r>
        <w:rPr/>
        <w:t xml:space="preserve"> ).</w:t>
      </w:r>
    </w:p>
    <w:p>
      <w:pPr>
        <w:spacing w:after="220" w:lineRule="auto"/>
      </w:pPr>
      <w:r>
        <w:rPr>
          <w:rFonts w:eastAsia="Georgia" w:cs="Georgia" w:ascii="Georgia" w:hAnsi="Georgia"/>
        </w:rPr>
        <w:t xml:space="preserve">Le compresseur est uniquement entraîné par la turbine, qui lui transmet intégralement la puissance mécanique que lui fournit l'écoulement.</w:t>
      </w:r>
    </w:p>
    <w:p>
      <w:pPr>
        <w:spacing w:after="220" w:lineRule="auto"/>
      </w:pPr>
      <w:r>
        <w:rPr/>
        <w:t xml:space="preserve">On rappelle que </w:t>
      </w:r>
      <m:oMath>
        <m:sSub>
          <m:sSubPr/>
          <m:e>
            <m:r>
              <m:rPr>
                <m:sty m:val="p"/>
              </m:rPr>
              <m:t>P</m:t>
            </m:r>
          </m:e>
          <m:sub>
            <m:r>
              <m:rPr>
                <m:sty m:val="p"/>
              </m:rPr>
              <m:t>2</m:t>
            </m:r>
          </m:sub>
        </m:sSub>
        <m:r>
          <m:rPr>
            <m:sty m:val="p"/>
          </m:rPr>
          <m:t>=</m:t>
        </m:r>
        <m:sSub>
          <m:sSubPr/>
          <m:e>
            <m:r>
              <m:rPr>
                <m:sty m:val="p"/>
              </m:rPr>
              <m:t>P</m:t>
            </m:r>
          </m:e>
          <m:sub>
            <m:r>
              <m:rPr>
                <m:sty m:val="p"/>
              </m:rPr>
              <m:t>3</m:t>
            </m:r>
          </m:sub>
        </m:sSub>
      </m:oMath>
      <w:r>
        <w:rPr/>
        <w:t xml:space="preserve">. On donne le taux de compression du compresseur : </w:t>
      </w:r>
      <m:oMath>
        <m:sSub>
          <m:sSubPr/>
          <m:e>
            <m:r>
              <m:rPr>
                <m:sty m:val="p"/>
              </m:rPr>
              <m:t>P</m:t>
            </m:r>
          </m:e>
          <m:sub>
            <m:r>
              <m:rPr>
                <m:sty m:val="p"/>
              </m:rPr>
              <m:t>2</m:t>
            </m:r>
          </m:sub>
        </m:sSub>
        <m:r>
          <m:rPr>
            <m:sty m:val="p"/>
          </m:rPr>
          <m:t>/</m:t>
        </m:r>
        <m:sSub>
          <m:sSubPr/>
          <m:e>
            <m:r>
              <m:rPr>
                <m:sty m:val="p"/>
              </m:rPr>
              <m:t>P</m:t>
            </m:r>
          </m:e>
          <m:sub>
            <m:r>
              <m:rPr>
                <m:sty m:val="p"/>
              </m:rPr>
              <m:t>1</m:t>
            </m:r>
          </m:sub>
        </m:sSub>
        <m:r>
          <m:rPr>
            <m:sty m:val="p"/>
          </m:rPr>
          <m:t>=</m:t>
        </m:r>
        <m:r>
          <m:rPr>
            <m:sty m:val="p"/>
          </m:rPr>
          <m:t>6</m:t>
        </m:r>
        <m:r>
          <m:rPr>
            <m:sty m:val="p"/>
          </m:rPr>
          <m:t>,</m:t>
        </m:r>
        <m:r>
          <m:rPr>
            <m:sty m:val="p"/>
          </m:rPr>
          <m:t>15</m:t>
        </m:r>
      </m:oMath>
      <w:r>
        <w:rPr/>
        <w:t xml:space="preserve">.</w:t>
      </w:r>
    </w:p>
    <w:p>
      <w:pPr>
        <w:spacing w:after="220" w:lineRule="auto"/>
      </w:pPr>
      <w:r>
        <w:rPr>
          <w:rFonts w:eastAsia="Georgia" w:cs="Georgia" w:ascii="Georgia" w:hAnsi="Georgia"/>
        </w:rPr>
        <w:t xml:space="preserve">Question 1 : Donner les expressions littérales, puis les valeurs numériques:</w:t>
      </w:r>
      <w:r>
        <w:rPr/>
        <w:br w:type="textWrapping"/>
      </w:r>
      <w:r>
        <w:rPr>
          <w:rFonts w:eastAsia="Georgia" w:cs="Georgia" w:ascii="Georgia" w:hAnsi="Georgia"/>
        </w:rPr>
        <w:t xml:space="preserve">1a. de la température </w:t>
      </w:r>
      <m:oMath>
        <m:sSub>
          <m:sSubPr/>
          <m:e>
            <m:r>
              <m:rPr>
                <m:sty m:val="i"/>
              </m:rPr>
              <m:t>T</m:t>
            </m:r>
          </m:e>
          <m:sub>
            <m:r>
              <m:rPr>
                <m:sty m:val="p"/>
              </m:rPr>
              <m:t>2</m:t>
            </m:r>
          </m:sub>
        </m:sSub>
      </m:oMath>
      <w:r>
        <w:rPr>
          <w:rFonts w:eastAsia="Georgia" w:cs="Georgia" w:ascii="Georgia" w:hAnsi="Georgia"/>
        </w:rPr>
        <w:t xml:space="preserve"> (sortie du compresseur) et du travail indiqué massique de compression, noté </w:t>
      </w:r>
      <m:oMath>
        <m:sSub>
          <m:sSubPr/>
          <m:e>
            <m:r>
              <m:rPr>
                <m:sty m:val="p"/>
              </m:rPr>
              <m:t>w</m:t>
            </m:r>
          </m:e>
          <m:sub>
            <m:r>
              <m:rPr>
                <m:sty m:val="p"/>
              </m:rPr>
              <m:t>ic</m:t>
            </m:r>
          </m:sub>
        </m:sSub>
      </m:oMath>
      <w:r>
        <w:rPr/>
        <w:t xml:space="preserve">;</w:t>
      </w:r>
      <w:r>
        <w:rPr/>
        <w:br w:type="textWrapping"/>
      </w:r>
      <w:r>
        <w:rPr>
          <w:rFonts w:eastAsia="Georgia" w:cs="Georgia" w:ascii="Georgia" w:hAnsi="Georgia"/>
        </w:rPr>
        <w:t xml:space="preserve">1b. de la température </w:t>
      </w:r>
      <m:oMath>
        <m:sSub>
          <m:sSubPr/>
          <m:e>
            <m:r>
              <m:rPr>
                <m:sty m:val="p"/>
              </m:rPr>
              <m:t>T</m:t>
            </m:r>
          </m:e>
          <m:sub>
            <m:r>
              <m:rPr>
                <m:sty m:val="p"/>
              </m:rPr>
              <m:t>4</m:t>
            </m:r>
          </m:sub>
        </m:sSub>
      </m:oMath>
      <w:r>
        <w:rPr/>
        <w:t xml:space="preserve"> et de la pression </w:t>
      </w:r>
      <m:oMath>
        <m:sSub>
          <m:sSubPr/>
          <m:e>
            <m:r>
              <m:rPr>
                <m:sty m:val="p"/>
              </m:rPr>
              <m:t>P</m:t>
            </m:r>
          </m:e>
          <m:sub>
            <m:r>
              <m:rPr>
                <m:sty m:val="p"/>
              </m:rPr>
              <m:t>4</m:t>
            </m:r>
          </m:sub>
        </m:sSub>
      </m:oMath>
      <w:r>
        <w:rPr>
          <w:rFonts w:eastAsia="Georgia" w:cs="Georgia" w:ascii="Georgia" w:hAnsi="Georgia"/>
        </w:rPr>
        <w:t xml:space="preserve"> à la sortie de la turbine;</w:t>
      </w:r>
      <w:r>
        <w:rPr/>
        <w:br w:type="textWrapping"/>
      </w:r>
      <w:r>
        <w:rPr>
          <w:rFonts w:eastAsia="Georgia" w:cs="Georgia" w:ascii="Georgia" w:hAnsi="Georgia"/>
        </w:rPr>
        <w:t xml:space="preserve">1c. de la température </w:t>
      </w:r>
      <m:oMath>
        <m:sSub>
          <m:sSubPr/>
          <m:e>
            <m:r>
              <m:rPr>
                <m:sty m:val="i"/>
              </m:rPr>
              <m:t>T</m:t>
            </m:r>
          </m:e>
          <m:sub>
            <m:r>
              <m:rPr>
                <m:sty m:val="p"/>
              </m:rPr>
              <m:t>5</m:t>
            </m:r>
          </m:sub>
        </m:sSub>
      </m:oMath>
      <w:r>
        <w:rPr/>
        <w:t xml:space="preserve"> et de la vitesse </w:t>
      </w:r>
      <m:oMath>
        <m:sSub>
          <m:sSubPr/>
          <m:e>
            <m:r>
              <m:rPr>
                <m:sty m:val="i"/>
              </m:rPr>
              <m:t>C</m:t>
            </m:r>
          </m:e>
          <m:sub>
            <m:r>
              <m:rPr>
                <m:sty m:val="p"/>
              </m:rPr>
              <m:t>5</m:t>
            </m:r>
          </m:sub>
        </m:sSub>
      </m:oMath>
      <w:r>
        <w:rPr>
          <w:rFonts w:eastAsia="Georgia" w:cs="Georgia" w:ascii="Georgia" w:hAnsi="Georgia"/>
        </w:rPr>
        <w:t xml:space="preserve"> à la sortie de la tuyère.</w:t>
      </w:r>
    </w:p>
    <w:p>
      <w:pPr>
        <w:spacing w:line="271" w:before="330" w:lineRule="auto"/>
      </w:pPr>
      <w:r>
        <w:rPr>
          <w:b/>
          <w:sz w:val="42"/>
        </w:rPr>
        <w:t xml:space="preserve">Question 2</w:t>
      </w:r>
    </w:p>
    <w:p>
      <w:pPr>
        <w:spacing w:after="220" w:lineRule="auto"/>
      </w:pPr>
      <w:r>
        <w:rPr>
          <w:rFonts w:eastAsia="Georgia" w:cs="Georgia" w:ascii="Georgia" w:hAnsi="Georgia"/>
        </w:rPr>
        <w:t xml:space="preserve">2a. Donner l'expression littérale, puis la valeur numérique de la quantité de chaleur massique fournie à l'air lors de la combustion, notée </w:t>
      </w:r>
      <m:oMath>
        <m:sSub>
          <m:sSubPr/>
          <m:e>
            <m:r>
              <m:rPr>
                <m:sty m:val="p"/>
              </m:rPr>
              <m:t>q</m:t>
            </m:r>
          </m:e>
          <m:sub>
            <m:r>
              <m:rPr>
                <m:sty m:val="p"/>
              </m:rPr>
              <m:t>2</m:t>
            </m:r>
            <m:r>
              <m:rPr>
                <m:sty m:val="p"/>
              </m:rPr>
              <m:t>−</m:t>
            </m:r>
            <m:r>
              <m:rPr>
                <m:sty m:val="p"/>
              </m:rPr>
              <m:t>3</m:t>
            </m:r>
          </m:sub>
        </m:sSub>
        <m:r>
          <m:rPr>
            <m:sty m:val="p"/>
          </m:rPr>
          <m:t>=</m:t>
        </m:r>
        <m:sSub>
          <m:sSubPr/>
          <m:e>
            <m:r>
              <m:rPr>
                <m:sty m:val="p"/>
              </m:rPr>
              <m:t>q</m:t>
            </m:r>
          </m:e>
          <m:sub>
            <m:r>
              <m:rPr>
                <m:nor/>
              </m:rPr>
              <m:t>combustion </m:t>
            </m:r>
          </m:sub>
        </m:sSub>
      </m:oMath>
      <w:r>
        <w:rPr/>
        <w:t xml:space="preserve">.</w:t>
      </w:r>
      <w:r>
        <w:rPr/>
        <w:br w:type="textWrapping"/>
      </w:r>
      <w:r>
        <w:rPr>
          <w:rFonts w:eastAsia="Georgia" w:cs="Georgia" w:ascii="Georgia" w:hAnsi="Georgia"/>
        </w:rPr>
        <w:t xml:space="preserve">2b. Donner l'expression littérale, puis la valeur numérique de l'énergie cinétique massique de l'air à la sortie de la tuyère, notée </w:t>
      </w:r>
      <m:oMath>
        <m:sSub>
          <m:sSubPr/>
          <m:e>
            <m:r>
              <m:rPr>
                <m:sty m:val="i"/>
              </m:rPr>
              <m:t>e</m:t>
            </m:r>
          </m:e>
          <m:sub>
            <m:r>
              <m:rPr>
                <m:sty m:val="p"/>
              </m:rPr>
              <m:t>c</m:t>
            </m:r>
          </m:sub>
        </m:sSub>
      </m:oMath>
      <w:r>
        <w:rPr/>
        <w:t xml:space="preserve">.</w:t>
      </w:r>
      <w:r>
        <w:rPr/>
        <w:br w:type="textWrapping"/>
      </w:r>
      <w:r>
        <w:rPr>
          <w:rFonts w:eastAsia="Georgia" w:cs="Georgia" w:ascii="Georgia" w:hAnsi="Georgia"/>
        </w:rPr>
        <w:t xml:space="preserve">2c. En déduire la valeur du rendement thermique </w:t>
      </w:r>
      <m:oMath>
        <m:sSub>
          <m:sSubPr/>
          <m:e>
            <m:r>
              <m:rPr>
                <m:sty m:val="i"/>
              </m:rPr>
              <m:t>η</m:t>
            </m:r>
          </m:e>
          <m:sub>
            <m:r>
              <m:rPr>
                <m:nor/>
              </m:rPr>
              <m:t>th </m:t>
            </m:r>
          </m:sub>
        </m:sSub>
      </m:oMath>
      <w:r>
        <w:rPr>
          <w:rFonts w:eastAsia="Georgia" w:cs="Georgia" w:ascii="Georgia" w:hAnsi="Georgia"/>
        </w:rPr>
        <w:t xml:space="preserve"> de ce turboréacteur.</w:t>
      </w:r>
    </w:p>
    <w:p>
      <w:pPr>
        <w:spacing w:after="220" w:lineRule="auto"/>
      </w:pPr>
      <w:r>
        <w:rPr>
          <w:rFonts w:eastAsia="Georgia" w:cs="Georgia" w:ascii="Georgia" w:hAnsi="Georgia"/>
        </w:rPr>
        <w:t xml:space="preserve">Seconde partie: étude d'un turboréacteur mono corps, mono flux à post combustion (15 % du barème de ce problème de physique)</w:t>
      </w:r>
      <w:r>
        <w:rPr/>
        <w:br w:type="textWrapping"/>
      </w:r>
    </w:p>
    <w:p>
      <w:pPr>
        <w:spacing w:lineRule="auto"/>
        <w:jc w:val="center"/>
      </w:pPr>
      <w:r>
        <w:rPr/>
        <w:drawing>
          <wp:inline distB="0" distL="0" distR="0" distT="0">
            <wp:extent cx="5486400" cy="1259816"/>
            <wp:effectExtent b="0" l="0" r="0" t="0"/>
            <wp:docPr id="4" name="image-d4a82efab2a961bf04e5c6ad2e2b3992d83ccd0f.jpg"/>
            <a:graphic>
              <a:graphicData uri="http://schemas.openxmlformats.org/drawingml/2006/picture">
                <pic:pic>
                  <pic:nvPicPr>
                    <pic:cNvPr id="4" name="image-d4a82efab2a961bf04e5c6ad2e2b3992d83ccd0f.jpg" descr=""/>
                    <pic:cNvPicPr/>
                  </pic:nvPicPr>
                  <pic:blipFill>
                    <a:blip r:embed="rId8" cstate="print"/>
                    <a:srcRect b="0" l="0" r="0" t="0"/>
                    <a:stretch>
                      <a:fillRect/>
                    </a:stretch>
                  </pic:blipFill>
                  <pic:spPr>
                    <a:xfrm>
                      <a:off x="0" y="0"/>
                      <a:ext cx="5486400" cy="1259816"/>
                    </a:xfrm>
                    <a:prstGeom prst="rect"/>
                  </pic:spPr>
                </pic:pic>
              </a:graphicData>
            </a:graphic>
          </wp:inline>
        </w:drawing>
      </w:r>
    </w:p>
    <w:p>
      <w:pPr>
        <w:spacing w:after="220" w:lineRule="auto"/>
      </w:pPr>
      <w:r>
        <w:rPr>
          <w:rFonts w:eastAsia="Georgia" w:cs="Georgia" w:ascii="Georgia" w:hAnsi="Georgia"/>
        </w:rPr>
        <w:t xml:space="preserve">La configuration est identique à la précédente mais on insère une seconde chambre de combustion entre la turbine et la tuyère. Lors de cette seconde combustion, l'air est à nouveau chauffé jusqu'à la température de </w:t>
      </w:r>
      <m:oMath>
        <m:r>
          <m:rPr>
            <m:sty m:val="p"/>
          </m:rPr>
          <m:t>1930</m:t>
        </m:r>
        <m:r>
          <m:rPr>
            <m:nor/>
          </m:rPr>
          <m:t xml:space="preserve"> </m:t>
        </m:r>
        <m:r>
          <m:rPr>
            <m:sty m:val="p"/>
          </m:rPr>
          <m:t>K</m:t>
        </m:r>
        <m:d>
          <m:dPr>
            <m:begChr m:val="("/>
            <m:endChr m:val=")"/>
            <m:ctrlPr>
              <w:rPr>
                <w:rFonts w:ascii="Cambria Math" w:hAnsi="Cambria Math"/>
              </w:rPr>
            </m:ctrlPr>
          </m:dPr>
          <m:e>
            <m:sSub>
              <m:sSubPr/>
              <m:e>
                <m:r>
                  <m:rPr>
                    <m:nor/>
                  </m:rPr>
                  <m:t xml:space="preserve"> </m:t>
                </m:r>
                <m:r>
                  <m:rPr>
                    <m:sty m:val="p"/>
                  </m:rPr>
                  <m:t>T</m:t>
                </m:r>
              </m:e>
              <m:sub>
                <m:r>
                  <m:rPr>
                    <m:sty m:val="p"/>
                  </m:rPr>
                  <m:t>5</m:t>
                </m:r>
              </m:sub>
            </m:sSub>
            <m:r>
              <m:rPr>
                <m:sty m:val="p"/>
              </m:rPr>
              <m:t>=</m:t>
            </m:r>
            <m:r>
              <m:rPr>
                <m:sty m:val="p"/>
              </m:rPr>
              <m:t>1930</m:t>
            </m:r>
            <m:r>
              <m:rPr>
                <m:nor/>
              </m:rPr>
              <m:t xml:space="preserve"> </m:t>
            </m:r>
            <m:r>
              <m:rPr>
                <m:sty m:val="p"/>
              </m:rPr>
              <m:t>K</m:t>
            </m:r>
          </m:e>
        </m:d>
      </m:oMath>
      <w:r>
        <w:rPr>
          <w:rFonts w:eastAsia="Georgia" w:cs="Georgia" w:ascii="Georgia" w:hAnsi="Georgia"/>
        </w:rPr>
        <w:t xml:space="preserve">. La détente s'effectue ensuite dans la tuyère jusqu'à la pression ambiante ( </w:t>
      </w:r>
      <m:oMath>
        <m:sSub>
          <m:sSubPr/>
          <m:e>
            <m:r>
              <m:rPr>
                <m:sty m:val="p"/>
              </m:rPr>
              <m:t>P</m:t>
            </m:r>
          </m:e>
          <m:sub>
            <m:r>
              <m:rPr>
                <m:sty m:val="p"/>
              </m:rPr>
              <m:t>6</m:t>
            </m:r>
          </m:sub>
        </m:sSub>
        <m:r>
          <m:rPr>
            <m:sty m:val="p"/>
          </m:rPr>
          <m:t>=</m:t>
        </m:r>
        <m:r>
          <m:rPr>
            <m:sty m:val="p"/>
          </m:rPr>
          <m:t>1</m:t>
        </m:r>
        <m:r>
          <m:rPr>
            <m:sty m:val="p"/>
          </m:rPr>
          <m:t>bar</m:t>
        </m:r>
      </m:oMath>
      <w:r>
        <w:rPr/>
        <w:t xml:space="preserve"> ).</w:t>
      </w:r>
      <w:r>
        <w:rPr/>
        <w:br w:type="textWrapping"/>
      </w:r>
      <w:r>
        <w:rPr>
          <w:rFonts w:eastAsia="Georgia" w:cs="Georgia" w:ascii="Georgia" w:hAnsi="Georgia"/>
        </w:rPr>
        <w:t xml:space="preserve">Comme précédemment la turbine entraîne le compresseur, le taux de compression est identique </w:t>
      </w:r>
      <m:oMath>
        <m:d>
          <m:dPr>
            <m:begChr m:val="("/>
            <m:endChr m:val=")"/>
            <m:ctrlPr>
              <w:rPr>
                <w:rFonts w:ascii="Cambria Math" w:hAnsi="Cambria Math"/>
              </w:rPr>
            </m:ctrlPr>
          </m:dPr>
          <m:e>
            <m:sSub>
              <m:sSubPr/>
              <m:e>
                <m:r>
                  <m:rPr>
                    <m:sty m:val="p"/>
                  </m:rPr>
                  <m:t>P</m:t>
                </m:r>
              </m:e>
              <m:sub>
                <m:r>
                  <m:rPr>
                    <m:sty m:val="p"/>
                  </m:rPr>
                  <m:t>2</m:t>
                </m:r>
              </m:sub>
            </m:sSub>
            <m:r>
              <m:rPr>
                <m:sty m:val="p"/>
              </m:rPr>
              <m:t>/</m:t>
            </m:r>
            <m:sSub>
              <m:sSubPr/>
              <m:e>
                <m:r>
                  <m:rPr>
                    <m:sty m:val="p"/>
                  </m:rPr>
                  <m:t>P</m:t>
                </m:r>
              </m:e>
              <m:sub>
                <m:r>
                  <m:rPr>
                    <m:sty m:val="p"/>
                  </m:rPr>
                  <m:t>1</m:t>
                </m:r>
              </m:sub>
            </m:sSub>
            <m:r>
              <m:rPr>
                <m:sty m:val="p"/>
              </m:rPr>
              <m:t>=</m:t>
            </m:r>
            <m:r>
              <m:rPr>
                <m:sty m:val="p"/>
              </m:rPr>
              <m:t>6</m:t>
            </m:r>
            <m:r>
              <m:rPr>
                <m:sty m:val="p"/>
              </m:rPr>
              <m:t>,</m:t>
            </m:r>
            <m:r>
              <m:rPr>
                <m:sty m:val="p"/>
              </m:rPr>
              <m:t>15</m:t>
            </m:r>
          </m:e>
        </m:d>
      </m:oMath>
      <w:r>
        <w:rPr>
          <w:rFonts w:eastAsia="Georgia" w:cs="Georgia" w:ascii="Georgia" w:hAnsi="Georgia"/>
        </w:rPr>
        <w:t xml:space="preserve"> et la température de fin de première combustion aussi </w:t>
      </w:r>
      <m:oMath>
        <m:d>
          <m:dPr>
            <m:begChr m:val="("/>
            <m:endChr m:val=")"/>
            <m:ctrlPr>
              <w:rPr>
                <w:rFonts w:ascii="Cambria Math" w:hAnsi="Cambria Math"/>
              </w:rPr>
            </m:ctrlPr>
          </m:dPr>
          <m:e>
            <m:sSub>
              <m:sSubPr/>
              <m:e>
                <m:r>
                  <m:rPr>
                    <m:sty m:val="p"/>
                  </m:rPr>
                  <m:t>T</m:t>
                </m:r>
              </m:e>
              <m:sub>
                <m:r>
                  <m:rPr>
                    <m:sty m:val="p"/>
                  </m:rPr>
                  <m:t>3</m:t>
                </m:r>
              </m:sub>
            </m:sSub>
            <m:r>
              <m:rPr>
                <m:sty m:val="p"/>
              </m:rPr>
              <m:t>=</m:t>
            </m:r>
            <m:r>
              <m:rPr>
                <m:sty m:val="p"/>
              </m:rPr>
              <m:t>1250</m:t>
            </m:r>
            <m:r>
              <m:rPr>
                <m:nor/>
              </m:rPr>
              <m:t xml:space="preserve"> </m:t>
            </m:r>
            <m:r>
              <m:rPr>
                <m:sty m:val="p"/>
              </m:rPr>
              <m:t>K</m:t>
            </m:r>
          </m:e>
        </m:d>
      </m:oMath>
      <w:r>
        <w:rPr/>
        <w:t xml:space="preserve">.</w:t>
      </w:r>
    </w:p>
    <w:p>
      <w:pPr>
        <w:spacing w:after="220" w:lineRule="auto"/>
      </w:pPr>
      <w:r>
        <w:rPr/>
        <w:t xml:space="preserve">On rappelle que </w:t>
      </w:r>
      <m:oMath>
        <m:sSub>
          <m:sSubPr/>
          <m:e>
            <m:r>
              <m:rPr>
                <m:sty m:val="p"/>
              </m:rPr>
              <m:t>P</m:t>
            </m:r>
          </m:e>
          <m:sub>
            <m:r>
              <m:rPr>
                <m:sty m:val="p"/>
              </m:rPr>
              <m:t>2</m:t>
            </m:r>
          </m:sub>
        </m:sSub>
        <m:r>
          <m:rPr>
            <m:sty m:val="p"/>
          </m:rPr>
          <m:t>=</m:t>
        </m:r>
        <m:sSub>
          <m:sSubPr/>
          <m:e>
            <m:r>
              <m:rPr>
                <m:sty m:val="p"/>
              </m:rPr>
              <m:t>P</m:t>
            </m:r>
          </m:e>
          <m:sub>
            <m:r>
              <m:rPr>
                <m:sty m:val="p"/>
              </m:rPr>
              <m:t>3</m:t>
            </m:r>
          </m:sub>
        </m:sSub>
      </m:oMath>
      <w:r>
        <w:rPr/>
        <w:t xml:space="preserve"> et que </w:t>
      </w:r>
      <m:oMath>
        <m:sSub>
          <m:sSubPr/>
          <m:e>
            <m:r>
              <m:rPr>
                <m:sty m:val="p"/>
              </m:rPr>
              <m:t>P</m:t>
            </m:r>
          </m:e>
          <m:sub>
            <m:r>
              <m:rPr>
                <m:sty m:val="p"/>
              </m:rPr>
              <m:t>4</m:t>
            </m:r>
          </m:sub>
        </m:sSub>
        <m:r>
          <m:rPr>
            <m:sty m:val="p"/>
          </m:rPr>
          <m:t>=</m:t>
        </m:r>
        <m:sSub>
          <m:sSubPr/>
          <m:e>
            <m:r>
              <m:rPr>
                <m:sty m:val="p"/>
              </m:rPr>
              <m:t>P</m:t>
            </m:r>
          </m:e>
          <m:sub>
            <m:r>
              <m:rPr>
                <m:sty m:val="p"/>
              </m:rPr>
              <m:t>5</m:t>
            </m:r>
          </m:sub>
        </m:sSub>
      </m:oMath>
      <w:r>
        <w:rPr/>
        <w:t xml:space="preserve">.</w:t>
      </w:r>
    </w:p>
    <w:p>
      <w:pPr>
        <w:spacing w:after="220" w:lineRule="auto"/>
      </w:pPr>
      <w:r>
        <w:rPr>
          <w:rFonts w:eastAsia="Georgia" w:cs="Georgia" w:ascii="Georgia" w:hAnsi="Georgia"/>
        </w:rPr>
        <w:t xml:space="preserve">Question 3 : calculer les valeurs numériques de </w:t>
      </w:r>
      <m:oMath>
        <m:sSub>
          <m:sSubPr/>
          <m:e>
            <m:r>
              <m:rPr>
                <m:sty m:val="p"/>
              </m:rPr>
              <m:t>T</m:t>
            </m:r>
          </m:e>
          <m:sub>
            <m:r>
              <m:rPr>
                <m:sty m:val="p"/>
              </m:rPr>
              <m:t>2</m:t>
            </m:r>
          </m:sub>
        </m:sSub>
        <m:r>
          <m:rPr>
            <m:sty m:val="p"/>
          </m:rPr>
          <m:t>,</m:t>
        </m:r>
        <m:sSub>
          <m:sSubPr/>
          <m:e>
            <m:r>
              <m:rPr>
                <m:nor/>
              </m:rPr>
              <m:t xml:space="preserve"> </m:t>
            </m:r>
            <m:r>
              <m:rPr>
                <m:sty m:val="p"/>
              </m:rPr>
              <m:t>T</m:t>
            </m:r>
          </m:e>
          <m:sub>
            <m:r>
              <m:rPr>
                <m:sty m:val="p"/>
              </m:rPr>
              <m:t>4</m:t>
            </m:r>
          </m:sub>
        </m:sSub>
      </m:oMath>
      <w:r>
        <w:rPr/>
        <w:t xml:space="preserve"> et </w:t>
      </w:r>
      <m:oMath>
        <m:sSub>
          <m:sSubPr/>
          <m:e>
            <m:r>
              <m:rPr>
                <m:sty m:val="p"/>
              </m:rPr>
              <m:t>P</m:t>
            </m:r>
          </m:e>
          <m:sub>
            <m:r>
              <m:rPr>
                <m:sty m:val="p"/>
              </m:rPr>
              <m:t>4</m:t>
            </m:r>
          </m:sub>
        </m:sSub>
      </m:oMath>
      <w:r>
        <w:rPr/>
        <w:t xml:space="preserve">.</w:t>
      </w:r>
    </w:p>
    <w:p>
      <w:pPr>
        <w:spacing w:after="220" w:lineRule="auto"/>
      </w:pPr>
      <w:r>
        <w:rPr>
          <w:rFonts w:eastAsia="Georgia" w:cs="Georgia" w:ascii="Georgia" w:hAnsi="Georgia"/>
        </w:rPr>
        <w:t xml:space="preserve">Question 4 : donner les expressions littérales, puis les valeurs numériques de la température </w:t>
      </w:r>
      <m:oMath>
        <m:sSub>
          <m:sSubPr/>
          <m:e>
            <m:r>
              <m:rPr>
                <m:sty m:val="p"/>
              </m:rPr>
              <m:t>T</m:t>
            </m:r>
          </m:e>
          <m:sub>
            <m:r>
              <m:rPr>
                <m:sty m:val="p"/>
              </m:rPr>
              <m:t>6</m:t>
            </m:r>
          </m:sub>
        </m:sSub>
      </m:oMath>
      <w:r>
        <w:rPr>
          <w:rFonts w:eastAsia="Georgia" w:cs="Georgia" w:ascii="Georgia" w:hAnsi="Georgia"/>
        </w:rPr>
        <w:t xml:space="preserve"> à la sortie de la tuyère et de la vitesse </w:t>
      </w:r>
      <m:oMath>
        <m:sSub>
          <m:sSubPr/>
          <m:e>
            <m:r>
              <m:rPr>
                <m:sty m:val="p"/>
              </m:rPr>
              <m:t>C</m:t>
            </m:r>
          </m:e>
          <m:sub>
            <m:r>
              <m:rPr>
                <m:sty m:val="p"/>
              </m:rPr>
              <m:t>6</m:t>
            </m:r>
          </m:sub>
        </m:sSub>
      </m:oMath>
      <w:r>
        <w:rPr>
          <w:rFonts w:eastAsia="Georgia" w:cs="Georgia" w:ascii="Georgia" w:hAnsi="Georgia"/>
        </w:rPr>
        <w:t xml:space="preserve"> à la sortie de cette tuyère.</w:t>
      </w:r>
    </w:p>
    <w:p>
      <w:pPr>
        <w:spacing w:line="271" w:before="330" w:lineRule="auto"/>
      </w:pPr>
      <w:r>
        <w:rPr>
          <w:b/>
          <w:sz w:val="42"/>
        </w:rPr>
        <w:t xml:space="preserve">Question 5 :</w:t>
      </w:r>
    </w:p>
    <w:p>
      <w:pPr>
        <w:spacing w:after="220" w:lineRule="auto"/>
      </w:pPr>
      <w:r>
        <w:rPr>
          <w:rFonts w:eastAsia="Georgia" w:cs="Georgia" w:ascii="Georgia" w:hAnsi="Georgia"/>
        </w:rPr>
        <w:t xml:space="preserve">5a. Donner l'expression littérale, puis la valeur numérique de la quantité de chaleur massique fournie à l'air lors de la seconde combustion, notée </w:t>
      </w:r>
      <m:oMath>
        <m:sSub>
          <m:sSubPr/>
          <m:e>
            <m:r>
              <m:rPr>
                <m:sty m:val="i"/>
              </m:rPr>
              <m:t>q</m:t>
            </m:r>
          </m:e>
          <m:sub>
            <m:r>
              <m:rPr>
                <m:sty m:val="p"/>
              </m:rPr>
              <m:t>4</m:t>
            </m:r>
            <m:r>
              <m:rPr>
                <m:sty m:val="p"/>
              </m:rPr>
              <m:t>−</m:t>
            </m:r>
            <m:r>
              <m:rPr>
                <m:sty m:val="p"/>
              </m:rPr>
              <m:t>5</m:t>
            </m:r>
          </m:sub>
        </m:sSub>
      </m:oMath>
      <w:r>
        <w:rPr>
          <w:rFonts w:eastAsia="Georgia" w:cs="Georgia" w:ascii="Georgia" w:hAnsi="Georgia"/>
        </w:rPr>
        <w:t xml:space="preserve">. En déduire la valeur numérique de la quantité de chaleur massique fournie globalement à l'air, notée </w:t>
      </w:r>
      <m:oMath>
        <m:sSub>
          <m:sSubPr/>
          <m:e>
            <m:r>
              <m:rPr>
                <m:sty m:val="p"/>
              </m:rPr>
              <m:t>q</m:t>
            </m:r>
          </m:e>
          <m:sub>
            <m:r>
              <m:rPr>
                <m:nor/>
              </m:rPr>
              <m:t>combustion </m:t>
            </m:r>
          </m:sub>
        </m:sSub>
        <m:r>
          <m:rPr>
            <m:sty m:val="p"/>
          </m:rPr>
          <m:t>=</m:t>
        </m:r>
        <m:sSub>
          <m:sSubPr/>
          <m:e>
            <m:r>
              <m:rPr>
                <m:sty m:val="p"/>
              </m:rPr>
              <m:t>q</m:t>
            </m:r>
          </m:e>
          <m:sub>
            <m:r>
              <m:rPr>
                <m:sty m:val="p"/>
              </m:rPr>
              <m:t>2</m:t>
            </m:r>
            <m:r>
              <m:rPr>
                <m:sty m:val="p"/>
              </m:rPr>
              <m:t>−</m:t>
            </m:r>
            <m:r>
              <m:rPr>
                <m:sty m:val="p"/>
              </m:rPr>
              <m:t>3</m:t>
            </m:r>
          </m:sub>
        </m:sSub>
        <m:r>
          <m:rPr>
            <m:sty m:val="p"/>
          </m:rPr>
          <m:t>+</m:t>
        </m:r>
        <m:sSub>
          <m:sSubPr/>
          <m:e>
            <m:r>
              <m:rPr>
                <m:sty m:val="p"/>
              </m:rPr>
              <m:t>q</m:t>
            </m:r>
          </m:e>
          <m:sub>
            <m:r>
              <m:rPr>
                <m:sty m:val="p"/>
              </m:rPr>
              <m:t>4</m:t>
            </m:r>
            <m:r>
              <m:rPr>
                <m:sty m:val="p"/>
              </m:rPr>
              <m:t>−</m:t>
            </m:r>
            <m:r>
              <m:rPr>
                <m:sty m:val="p"/>
              </m:rPr>
              <m:t>5</m:t>
            </m:r>
          </m:sub>
        </m:sSub>
      </m:oMath>
      <w:r>
        <w:rPr/>
        <w:t xml:space="preserve">.</w:t>
      </w:r>
      <w:r>
        <w:rPr/>
        <w:br w:type="textWrapping"/>
      </w:r>
      <w:r>
        <w:rPr>
          <w:rFonts w:eastAsia="Georgia" w:cs="Georgia" w:ascii="Georgia" w:hAnsi="Georgia"/>
        </w:rPr>
        <w:t xml:space="preserve">5b. Donner l'expression littérale, puis la valeur numérique de l'énergie cinétique massique de l'air à la sortie de la tuyère, notée </w:t>
      </w:r>
      <m:oMath>
        <m:sSub>
          <m:sSubPr/>
          <m:e>
            <m:r>
              <m:rPr>
                <m:sty m:val="i"/>
              </m:rPr>
              <m:t>e</m:t>
            </m:r>
          </m:e>
          <m:sub>
            <m:r>
              <m:rPr>
                <m:sty m:val="p"/>
              </m:rPr>
              <m:t>c</m:t>
            </m:r>
          </m:sub>
        </m:sSub>
      </m:oMath>
      <w:r>
        <w:rPr/>
        <w:t xml:space="preserve">.</w:t>
      </w:r>
      <w:r>
        <w:rPr/>
        <w:br w:type="textWrapping"/>
      </w:r>
      <w:r>
        <w:rPr>
          <w:rFonts w:eastAsia="Georgia" w:cs="Georgia" w:ascii="Georgia" w:hAnsi="Georgia"/>
        </w:rPr>
        <w:t xml:space="preserve">5c. En déduire la valeur du rendement thermique </w:t>
      </w:r>
      <m:oMath>
        <m:sSub>
          <m:sSubPr/>
          <m:e>
            <m:r>
              <m:rPr>
                <m:sty m:val="i"/>
              </m:rPr>
              <m:t>η</m:t>
            </m:r>
          </m:e>
          <m:sub>
            <m:r>
              <m:rPr>
                <m:nor/>
              </m:rPr>
              <m:t>th </m:t>
            </m:r>
          </m:sub>
        </m:sSub>
      </m:oMath>
      <w:r>
        <w:rPr>
          <w:rFonts w:eastAsia="Georgia" w:cs="Georgia" w:ascii="Georgia" w:hAnsi="Georgia"/>
        </w:rPr>
        <w:t xml:space="preserve"> de ce turboréacteur.</w:t>
      </w:r>
      <w:r>
        <w:rPr/>
        <w:br w:type="textWrapping"/>
      </w:r>
      <w:r>
        <w:rPr>
          <w:rFonts w:eastAsia="Georgia" w:cs="Georgia" w:ascii="Georgia" w:hAnsi="Georgia"/>
        </w:rPr>
        <w:t xml:space="preserve">5d. Comparer les paramètres des deux turboréacteurs étudiés et conclure.</w:t>
      </w:r>
    </w:p>
    <w:p>
      <w:pPr>
        <w:spacing w:line="271" w:before="330" w:lineRule="auto"/>
      </w:pPr>
      <w:r>
        <w:rPr>
          <w:rFonts w:eastAsia="Georgia" w:cs="Georgia" w:ascii="Georgia" w:hAnsi="Georgia"/>
          <w:b/>
          <w:sz w:val="42"/>
        </w:rPr>
        <w:t xml:space="preserve">Troisième partie : étude d'un turboréacteur double corps, double flux, à tuyère unique (35 % du barème de ce problème de physique)</w:t>
      </w:r>
    </w:p>
    <w:p>
      <w:pPr>
        <w:spacing w:after="220" w:lineRule="auto"/>
      </w:pPr>
      <w:r>
        <w:rPr>
          <w:rFonts w:eastAsia="Georgia" w:cs="Georgia" w:ascii="Georgia" w:hAnsi="Georgia"/>
        </w:rPr>
        <w:t xml:space="preserve">Le compresseur basse pression (noté BP) aspire l'air ambiant. Puis ce flux se scinde en deux parties :</w:t>
      </w:r>
    </w:p>
    <w:p>
      <w:pPr>
        <w:numPr>
          <w:ilvl w:val="0"/>
          <w:numId w:val="4"/>
        </w:numPr>
        <w:spacing w:lineRule="auto"/>
      </w:pPr>
      <w:r>
        <w:rPr>
          <w:rFonts w:eastAsia="Georgia" w:cs="Georgia" w:ascii="Georgia" w:hAnsi="Georgia"/>
        </w:rPr>
        <w:t xml:space="preserve">le flux primaire (défini par un débit massique noté </w:t>
      </w:r>
      <m:oMath>
        <m:sSub>
          <m:sSubPr/>
          <m:e>
            <m:r>
              <m:rPr>
                <m:sty m:val="p"/>
              </m:rPr>
              <m:t>D</m:t>
            </m:r>
          </m:e>
          <m:sub>
            <m:r>
              <m:rPr>
                <m:sty m:val="p"/>
              </m:rPr>
              <m:t>M</m:t>
            </m:r>
            <m:r>
              <m:rPr>
                <m:sty m:val="p"/>
              </m:rPr>
              <m:t>1</m:t>
            </m:r>
          </m:sub>
        </m:sSub>
      </m:oMath>
      <w:r>
        <w:rPr>
          <w:rFonts w:eastAsia="Georgia" w:cs="Georgia" w:ascii="Georgia" w:hAnsi="Georgia"/>
        </w:rPr>
        <w:t xml:space="preserve"> ) qui passe dans le compresseur haute pression (noté HP ) puis dans la chambre de combustion où l'air est chauffé jusqu'à la température de </w:t>
      </w:r>
      <m:oMath>
        <m:r>
          <m:rPr>
            <m:sty m:val="p"/>
          </m:rPr>
          <m:t>1300</m:t>
        </m:r>
        <m:r>
          <m:rPr>
            <m:nor/>
          </m:rPr>
          <m:t xml:space="preserve"> </m:t>
        </m:r>
        <m:r>
          <m:rPr>
            <m:sty m:val="p"/>
          </m:rPr>
          <m:t>K</m:t>
        </m:r>
        <m:d>
          <m:dPr>
            <m:begChr m:val="("/>
            <m:endChr m:val=")"/>
            <m:ctrlPr>
              <w:rPr>
                <w:rFonts w:ascii="Cambria Math" w:hAnsi="Cambria Math"/>
              </w:rPr>
            </m:ctrlPr>
          </m:dPr>
          <m:e>
            <m:sSub>
              <m:sSubPr/>
              <m:e>
                <m:r>
                  <m:rPr>
                    <m:nor/>
                  </m:rPr>
                  <m:t xml:space="preserve"> </m:t>
                </m:r>
                <m:r>
                  <m:rPr>
                    <m:sty m:val="p"/>
                  </m:rPr>
                  <m:t>T</m:t>
                </m:r>
              </m:e>
              <m:sub>
                <m:r>
                  <m:rPr>
                    <m:sty m:val="p"/>
                  </m:rPr>
                  <m:t>4</m:t>
                </m:r>
              </m:sub>
            </m:sSub>
            <m:r>
              <m:rPr>
                <m:sty m:val="p"/>
              </m:rPr>
              <m:t>=</m:t>
            </m:r>
            <m:r>
              <m:rPr>
                <m:sty m:val="p"/>
              </m:rPr>
              <m:t>1300</m:t>
            </m:r>
            <m:r>
              <m:rPr>
                <m:nor/>
              </m:rPr>
              <m:t xml:space="preserve"> </m:t>
            </m:r>
            <m:r>
              <m:rPr>
                <m:sty m:val="p"/>
              </m:rPr>
              <m:t>K</m:t>
            </m:r>
          </m:e>
        </m:d>
      </m:oMath>
      <w:r>
        <w:rPr/>
        <w:t xml:space="preserve">.</w:t>
      </w:r>
    </w:p>
    <w:p>
      <w:pPr>
        <w:numPr>
          <w:ilvl w:val="0"/>
          <w:numId w:val="4"/>
        </w:numPr>
        <w:spacing w:lineRule="auto"/>
      </w:pPr>
      <w:r>
        <w:rPr>
          <w:rFonts w:eastAsia="Georgia" w:cs="Georgia" w:ascii="Georgia" w:hAnsi="Georgia"/>
        </w:rPr>
        <w:t xml:space="preserve">le flux secondaire (défini par un débit massique noté </w:t>
      </w:r>
      <m:oMath>
        <m:sSub>
          <m:sSubPr/>
          <m:e>
            <m:r>
              <m:rPr>
                <m:sty m:val="p"/>
              </m:rPr>
              <m:t>D</m:t>
            </m:r>
          </m:e>
          <m:sub>
            <m:r>
              <m:rPr>
                <m:sty m:val="p"/>
              </m:rPr>
              <m:t>M</m:t>
            </m:r>
            <m:r>
              <m:rPr>
                <m:sty m:val="p"/>
              </m:rPr>
              <m:t>2</m:t>
            </m:r>
          </m:sub>
        </m:sSub>
      </m:oMath>
      <w:r>
        <w:rPr>
          <w:rFonts w:eastAsia="Georgia" w:cs="Georgia" w:ascii="Georgia" w:hAnsi="Georgia"/>
        </w:rPr>
        <w:t xml:space="preserve"> ) qui passe à la périphérie du turboréacteur sans pertes de charge, ni pertes thermiques.</w:t>
      </w:r>
    </w:p>
    <w:p>
      <w:pPr>
        <w:spacing w:after="220" w:lineRule="auto"/>
      </w:pPr>
      <w:r>
        <w:rPr>
          <w:rFonts w:eastAsia="Georgia" w:cs="Georgia" w:ascii="Georgia" w:hAnsi="Georgia"/>
        </w:rPr>
        <w:t xml:space="preserve">Ces deux flux se mélangent à pression constante à l'entrée de la tuyère entre les points 5 et 6 (donc </w:t>
      </w:r>
      <m:oMath>
        <m:sSub>
          <m:sSubPr/>
          <m:e>
            <m:r>
              <m:rPr>
                <m:sty m:val="i"/>
              </m:rPr>
              <m:t>P</m:t>
            </m:r>
          </m:e>
          <m:sub>
            <m:r>
              <m:rPr>
                <m:sty m:val="p"/>
              </m:rPr>
              <m:t>2</m:t>
            </m:r>
          </m:sub>
        </m:sSub>
        <m:r>
          <m:rPr>
            <m:sty m:val="p"/>
          </m:rPr>
          <m:t>=</m:t>
        </m:r>
        <m:sSub>
          <m:sSubPr/>
          <m:e>
            <m:r>
              <m:rPr>
                <m:sty m:val="i"/>
              </m:rPr>
              <m:t>P</m:t>
            </m:r>
          </m:e>
          <m:sub>
            <m:r>
              <m:rPr>
                <m:sty m:val="p"/>
              </m:rPr>
              <m:t>5</m:t>
            </m:r>
          </m:sub>
        </m:sSub>
        <m:r>
          <m:rPr>
            <m:sty m:val="p"/>
          </m:rPr>
          <m:t>=</m:t>
        </m:r>
        <m:sSub>
          <m:sSubPr/>
          <m:e>
            <m:r>
              <m:rPr>
                <m:sty m:val="i"/>
              </m:rPr>
              <m:t>P</m:t>
            </m:r>
          </m:e>
          <m:sub>
            <m:r>
              <m:rPr>
                <m:sty m:val="p"/>
              </m:rPr>
              <m:t>6</m:t>
            </m:r>
          </m:sub>
        </m:sSub>
      </m:oMath>
      <w:r>
        <w:rPr>
          <w:rFonts w:eastAsia="Georgia" w:cs="Georgia" w:ascii="Georgia" w:hAnsi="Georgia"/>
        </w:rPr>
        <w:t xml:space="preserve"> ), de façon irréversible puisque </w:t>
      </w:r>
      <m:oMath>
        <m:sSub>
          <m:sSubPr/>
          <m:e>
            <m:r>
              <m:rPr>
                <m:sty m:val="i"/>
              </m:rPr>
              <m:t>T</m:t>
            </m:r>
          </m:e>
          <m:sub>
            <m:r>
              <m:rPr>
                <m:sty m:val="p"/>
              </m:rPr>
              <m:t>5</m:t>
            </m:r>
          </m:sub>
        </m:sSub>
      </m:oMath>
      <w:r>
        <w:rPr>
          <w:rFonts w:eastAsia="Georgia" w:cs="Georgia" w:ascii="Georgia" w:hAnsi="Georgia"/>
        </w:rPr>
        <w:t xml:space="preserve"> diffère de </w:t>
      </w:r>
      <m:oMath>
        <m:sSub>
          <m:sSubPr/>
          <m:e>
            <m:r>
              <m:rPr>
                <m:sty m:val="i"/>
              </m:rPr>
              <m:t>T</m:t>
            </m:r>
          </m:e>
          <m:sub>
            <m:r>
              <m:rPr>
                <m:sty m:val="p"/>
              </m:rPr>
              <m:t>2</m:t>
            </m:r>
          </m:sub>
        </m:sSub>
      </m:oMath>
      <w:r>
        <w:rPr>
          <w:rFonts w:eastAsia="Georgia" w:cs="Georgia" w:ascii="Georgia" w:hAnsi="Georgia"/>
        </w:rPr>
        <w:t xml:space="preserve">. La détente s'effectue ensuite dans la tuyère jusqu'à la pression ambiante ( </w:t>
      </w:r>
      <m:oMath>
        <m:sSub>
          <m:sSubPr/>
          <m:e>
            <m:r>
              <m:rPr>
                <m:sty m:val="p"/>
              </m:rPr>
              <m:t>P</m:t>
            </m:r>
          </m:e>
          <m:sub>
            <m:r>
              <m:rPr>
                <m:sty m:val="p"/>
              </m:rPr>
              <m:t>7</m:t>
            </m:r>
          </m:sub>
        </m:sSub>
        <m:r>
          <m:rPr>
            <m:sty m:val="p"/>
          </m:rPr>
          <m:t>=</m:t>
        </m:r>
        <m:r>
          <m:rPr>
            <m:sty m:val="p"/>
          </m:rPr>
          <m:t>1</m:t>
        </m:r>
      </m:oMath>
      <w:r>
        <w:rPr/>
        <w:t xml:space="preserve"> bar).</w:t>
      </w:r>
      <w:r>
        <w:rPr/>
        <w:br w:type="textWrapping"/>
      </w:r>
      <w:r>
        <w:rPr>
          <w:rFonts w:eastAsia="Georgia" w:cs="Georgia" w:ascii="Georgia" w:hAnsi="Georgia"/>
        </w:rPr>
        <w:t xml:space="preserve">Dans cette troisième partie, la turbine entraîne l'ensemble (compresseur basse pression compresseur haute pression).</w:t>
      </w:r>
      <w:r>
        <w:rPr/>
        <w:br w:type="textWrapping"/>
      </w:r>
      <w:r>
        <w:rPr/>
        <w:t xml:space="preserve">On rappelle que </w:t>
      </w:r>
      <m:oMath>
        <m:sSub>
          <m:sSubPr/>
          <m:e>
            <m:r>
              <m:rPr>
                <m:sty m:val="p"/>
              </m:rPr>
              <m:t>P</m:t>
            </m:r>
          </m:e>
          <m:sub>
            <m:r>
              <m:rPr>
                <m:sty m:val="p"/>
              </m:rPr>
              <m:t>3</m:t>
            </m:r>
          </m:sub>
        </m:sSub>
        <m:r>
          <m:rPr>
            <m:sty m:val="p"/>
          </m:rPr>
          <m:t>=</m:t>
        </m:r>
        <m:sSub>
          <m:sSubPr/>
          <m:e>
            <m:r>
              <m:rPr>
                <m:sty m:val="p"/>
              </m:rPr>
              <m:t>P</m:t>
            </m:r>
          </m:e>
          <m:sub>
            <m:r>
              <m:rPr>
                <m:sty m:val="p"/>
              </m:rPr>
              <m:t>4</m:t>
            </m:r>
          </m:sub>
        </m:sSub>
      </m:oMath>
      <w:r>
        <w:rPr/>
        <w:t xml:space="preserve">. On donne le taux de compression de chacun des compresseurs : </w:t>
      </w:r>
      <m:oMath>
        <m:sSub>
          <m:sSubPr/>
          <m:e>
            <m:r>
              <m:rPr>
                <m:sty m:val="p"/>
              </m:rPr>
              <m:t>P</m:t>
            </m:r>
          </m:e>
          <m:sub>
            <m:r>
              <m:rPr>
                <m:sty m:val="p"/>
              </m:rPr>
              <m:t>2</m:t>
            </m:r>
          </m:sub>
        </m:sSub>
        <m:r>
          <m:rPr>
            <m:sty m:val="p"/>
          </m:rPr>
          <m:t>/</m:t>
        </m:r>
        <m:sSub>
          <m:sSubPr/>
          <m:e>
            <m:r>
              <m:rPr>
                <m:sty m:val="p"/>
              </m:rPr>
              <m:t>P</m:t>
            </m:r>
          </m:e>
          <m:sub>
            <m:r>
              <m:rPr>
                <m:sty m:val="p"/>
              </m:rPr>
              <m:t>1</m:t>
            </m:r>
          </m:sub>
        </m:sSub>
        <m:r>
          <m:rPr>
            <m:sty m:val="p"/>
          </m:rPr>
          <m:t>=</m:t>
        </m:r>
        <m:r>
          <m:rPr>
            <m:sty m:val="p"/>
          </m:rPr>
          <m:t>2</m:t>
        </m:r>
        <m:r>
          <m:rPr>
            <m:sty m:val="p"/>
          </m:rPr>
          <m:t>,</m:t>
        </m:r>
        <m:r>
          <m:rPr>
            <m:sty m:val="p"/>
          </m:rPr>
          <m:t>4</m:t>
        </m:r>
      </m:oMath>
      <w:r>
        <w:rPr/>
        <w:t xml:space="preserve"> et </w:t>
      </w:r>
      <m:oMath>
        <m:sSub>
          <m:sSubPr/>
          <m:e>
            <m:r>
              <m:rPr>
                <m:sty m:val="p"/>
              </m:rPr>
              <m:t>P</m:t>
            </m:r>
          </m:e>
          <m:sub>
            <m:r>
              <m:rPr>
                <m:sty m:val="p"/>
              </m:rPr>
              <m:t>3</m:t>
            </m:r>
          </m:sub>
        </m:sSub>
        <m:r>
          <m:rPr>
            <m:sty m:val="p"/>
          </m:rPr>
          <m:t>/</m:t>
        </m:r>
        <m:sSub>
          <m:sSubPr/>
          <m:e>
            <m:r>
              <m:rPr>
                <m:sty m:val="p"/>
              </m:rPr>
              <m:t>P</m:t>
            </m:r>
          </m:e>
          <m:sub>
            <m:r>
              <m:rPr>
                <m:sty m:val="p"/>
              </m:rPr>
              <m:t>2</m:t>
            </m:r>
          </m:sub>
        </m:sSub>
        <m:r>
          <m:rPr>
            <m:sty m:val="p"/>
          </m:rPr>
          <m:t>=</m:t>
        </m:r>
        <m:r>
          <m:rPr>
            <m:sty m:val="p"/>
          </m:rPr>
          <m:t>4</m:t>
        </m:r>
      </m:oMath>
      <w:r>
        <w:rPr/>
        <w:t xml:space="preserve">.</w:t>
      </w:r>
    </w:p>
    <w:p>
      <w:pPr>
        <w:spacing w:after="220" w:lineRule="auto"/>
      </w:pPr>
      <w:r>
        <w:rPr>
          <w:rFonts w:eastAsia="Georgia" w:cs="Georgia" w:ascii="Georgia" w:hAnsi="Georgia"/>
        </w:rPr>
        <w:t xml:space="preserve">Un tel turboréacteur est défini par son taux de dilution, noté </w:t>
      </w:r>
      <m:oMath>
        <m:r>
          <m:rPr>
            <m:sty m:val="i"/>
          </m:rPr>
          <m:t>λ</m:t>
        </m:r>
      </m:oMath>
      <w:r>
        <w:rPr>
          <w:rFonts w:eastAsia="Georgia" w:cs="Georgia" w:ascii="Georgia" w:hAnsi="Georgia"/>
        </w:rPr>
        <w:t xml:space="preserve">, ainsi défini : </w:t>
      </w:r>
      <m:oMath>
        <m:r>
          <m:rPr>
            <m:sty m:val="i"/>
          </m:rPr>
          <m:t>λ</m:t>
        </m:r>
        <m:r>
          <m:rPr>
            <m:sty m:val="p"/>
          </m:rPr>
          <m:t>=</m:t>
        </m:r>
        <m:sSub>
          <m:sSubPr/>
          <m:e>
            <m:r>
              <m:rPr>
                <m:sty m:val="p"/>
              </m:rPr>
              <m:t>D</m:t>
            </m:r>
          </m:e>
          <m:sub>
            <m:r>
              <m:rPr>
                <m:sty m:val="p"/>
              </m:rPr>
              <m:t>M</m:t>
            </m:r>
            <m:r>
              <m:rPr>
                <m:sty m:val="p"/>
              </m:rPr>
              <m:t>2</m:t>
            </m:r>
          </m:sub>
        </m:sSub>
        <m:r>
          <m:rPr>
            <m:sty m:val="p"/>
          </m:rPr>
          <m:t>/</m:t>
        </m:r>
        <m:sSub>
          <m:sSubPr/>
          <m:e>
            <m:r>
              <m:rPr>
                <m:sty m:val="p"/>
              </m:rPr>
              <m:t>D</m:t>
            </m:r>
          </m:e>
          <m:sub>
            <m:r>
              <m:rPr>
                <m:sty m:val="p"/>
              </m:rPr>
              <m:t>M</m:t>
            </m:r>
            <m:r>
              <m:rPr>
                <m:sty m:val="p"/>
              </m:rPr>
              <m:t>1</m:t>
            </m:r>
          </m:sub>
        </m:sSub>
      </m:oMath>
      <w:r>
        <w:rPr/>
        <w:t xml:space="preserve">.</w:t>
      </w:r>
      <w:r>
        <w:rPr/>
        <w:br w:type="textWrapping"/>
      </w:r>
    </w:p>
    <w:p>
      <w:pPr>
        <w:spacing w:lineRule="auto"/>
        <w:jc w:val="center"/>
      </w:pPr>
      <w:r>
        <w:rPr/>
        <w:drawing>
          <wp:inline distB="0" distL="0" distR="0" distT="0">
            <wp:extent cx="5486400" cy="1820406"/>
            <wp:effectExtent b="0" l="0" r="0" t="0"/>
            <wp:docPr id="5" name="image-85d34d165229e83c668f7f1ad8406ebb19bd20f2.jpg"/>
            <a:graphic>
              <a:graphicData uri="http://schemas.openxmlformats.org/drawingml/2006/picture">
                <pic:pic>
                  <pic:nvPicPr>
                    <pic:cNvPr id="5" name="image-85d34d165229e83c668f7f1ad8406ebb19bd20f2.jpg" descr=""/>
                    <pic:cNvPicPr/>
                  </pic:nvPicPr>
                  <pic:blipFill>
                    <a:blip r:embed="rId9" cstate="print"/>
                    <a:srcRect b="0" l="0" r="0" t="0"/>
                    <a:stretch>
                      <a:fillRect/>
                    </a:stretch>
                  </pic:blipFill>
                  <pic:spPr>
                    <a:xfrm>
                      <a:off x="0" y="0"/>
                      <a:ext cx="5486400" cy="1820406"/>
                    </a:xfrm>
                    <a:prstGeom prst="rect"/>
                  </pic:spPr>
                </pic:pic>
              </a:graphicData>
            </a:graphic>
          </wp:inline>
        </w:drawing>
      </w:r>
    </w:p>
    <w:p>
      <w:pPr>
        <w:spacing w:after="220" w:lineRule="auto"/>
      </w:pPr>
      <w:r>
        <w:rPr>
          <w:rFonts w:eastAsia="Georgia" w:cs="Georgia" w:ascii="Georgia" w:hAnsi="Georgia"/>
        </w:rPr>
        <w:t xml:space="preserve">Question 6: calculer les températures </w:t>
      </w:r>
      <m:oMath>
        <m:sSub>
          <m:sSubPr/>
          <m:e>
            <m:r>
              <m:rPr>
                <m:sty m:val="p"/>
              </m:rPr>
              <m:t>T</m:t>
            </m:r>
          </m:e>
          <m:sub>
            <m:r>
              <m:rPr>
                <m:sty m:val="p"/>
              </m:rPr>
              <m:t>2</m:t>
            </m:r>
          </m:sub>
        </m:sSub>
      </m:oMath>
      <w:r>
        <w:rPr/>
        <w:t xml:space="preserve"> (sortie du compresseur BP), </w:t>
      </w:r>
      <m:oMath>
        <m:sSub>
          <m:sSubPr/>
          <m:e>
            <m:r>
              <m:rPr>
                <m:sty m:val="p"/>
              </m:rPr>
              <m:t>T</m:t>
            </m:r>
          </m:e>
          <m:sub>
            <m:r>
              <m:rPr>
                <m:sty m:val="p"/>
              </m:rPr>
              <m:t>3</m:t>
            </m:r>
          </m:sub>
        </m:sSub>
      </m:oMath>
      <w:r>
        <w:rPr/>
        <w:t xml:space="preserve"> (sortie du compresseur HP) et </w:t>
      </w:r>
      <m:oMath>
        <m:sSub>
          <m:sSubPr/>
          <m:e>
            <m:r>
              <m:rPr>
                <m:sty m:val="p"/>
              </m:rPr>
              <m:t>T</m:t>
            </m:r>
          </m:e>
          <m:sub>
            <m:r>
              <m:rPr>
                <m:sty m:val="p"/>
              </m:rPr>
              <m:t>5</m:t>
            </m:r>
          </m:sub>
        </m:sSub>
      </m:oMath>
      <w:r>
        <w:rPr/>
        <w:t xml:space="preserve"> (sortie de la turbine); on rappelle que </w:t>
      </w:r>
      <m:oMath>
        <m:sSub>
          <m:sSubPr/>
          <m:e>
            <m:r>
              <m:rPr>
                <m:sty m:val="p"/>
              </m:rPr>
              <m:t>P</m:t>
            </m:r>
          </m:e>
          <m:sub>
            <m:r>
              <m:rPr>
                <m:sty m:val="p"/>
              </m:rPr>
              <m:t>5</m:t>
            </m:r>
          </m:sub>
        </m:sSub>
        <m:r>
          <m:rPr>
            <m:sty m:val="p"/>
          </m:rPr>
          <m:t>=</m:t>
        </m:r>
        <m:sSub>
          <m:sSubPr/>
          <m:e>
            <m:r>
              <m:rPr>
                <m:sty m:val="p"/>
              </m:rPr>
              <m:t>P</m:t>
            </m:r>
          </m:e>
          <m:sub>
            <m:r>
              <m:rPr>
                <m:sty m:val="p"/>
              </m:rPr>
              <m:t>2</m:t>
            </m:r>
          </m:sub>
        </m:sSub>
      </m:oMath>
      <w:r>
        <w:rPr/>
        <w:t xml:space="preserve">.</w:t>
      </w:r>
    </w:p>
    <w:p>
      <w:pPr>
        <w:spacing w:line="271" w:before="330" w:lineRule="auto"/>
      </w:pPr>
      <w:r>
        <w:rPr>
          <w:b/>
          <w:sz w:val="42"/>
        </w:rPr>
        <w:t xml:space="preserve">Question 7.</w:t>
      </w:r>
    </w:p>
    <w:p>
      <w:pPr>
        <w:spacing w:after="220" w:lineRule="auto"/>
      </w:pPr>
      <w:r>
        <w:rPr>
          <w:rFonts w:eastAsia="Georgia" w:cs="Georgia" w:ascii="Georgia" w:hAnsi="Georgia"/>
        </w:rPr>
        <w:t xml:space="preserve">7a. Calculer la valeur du travail indiqué massique du compresseur basse pression, noté </w:t>
      </w:r>
      <m:oMath>
        <m:sSub>
          <m:sSubPr/>
          <m:e>
            <m:r>
              <m:rPr>
                <m:sty m:val="p"/>
              </m:rPr>
              <m:t>w</m:t>
            </m:r>
          </m:e>
          <m:sub>
            <m:r>
              <m:rPr>
                <m:nor/>
              </m:rPr>
              <m:t>icBP </m:t>
            </m:r>
          </m:sub>
        </m:sSub>
      </m:oMath>
      <w:r>
        <w:rPr>
          <w:rFonts w:eastAsia="Georgia" w:cs="Georgia" w:ascii="Georgia" w:hAnsi="Georgia"/>
        </w:rPr>
        <w:t xml:space="preserve">, du travail indiqué massique du compresseur haute pression, noté </w:t>
      </w:r>
      <m:oMath>
        <m:sSub>
          <m:sSubPr/>
          <m:e>
            <m:r>
              <m:rPr>
                <m:sty m:val="p"/>
              </m:rPr>
              <m:t>w</m:t>
            </m:r>
          </m:e>
          <m:sub>
            <m:r>
              <m:rPr>
                <m:nor/>
              </m:rPr>
              <m:t>icHP </m:t>
            </m:r>
          </m:sub>
        </m:sSub>
      </m:oMath>
      <w:r>
        <w:rPr>
          <w:rFonts w:eastAsia="Georgia" w:cs="Georgia" w:ascii="Georgia" w:hAnsi="Georgia"/>
        </w:rPr>
        <w:t xml:space="preserve"> et du travail indiqué massique de la turbine, noté </w:t>
      </w:r>
      <m:oMath>
        <m:sSub>
          <m:sSubPr/>
          <m:e>
            <m:r>
              <m:rPr>
                <m:sty m:val="i"/>
              </m:rPr>
              <m:t>w</m:t>
            </m:r>
          </m:e>
          <m:sub>
            <m:r>
              <m:rPr>
                <m:sty m:val="i"/>
              </m:rPr>
              <m:t>i</m:t>
            </m:r>
            <m:r>
              <m:rPr>
                <m:sty m:val="i"/>
              </m:rPr>
              <m:t>t</m:t>
            </m:r>
          </m:sub>
        </m:sSub>
      </m:oMath>
      <w:r>
        <w:rPr/>
        <w:t xml:space="preserve">.</w:t>
      </w:r>
    </w:p>
    <w:p>
      <w:pPr>
        <w:spacing w:after="220" w:lineRule="auto"/>
      </w:pPr>
      <w:r>
        <w:rPr>
          <w:rFonts w:eastAsia="Georgia" w:cs="Georgia" w:ascii="Georgia" w:hAnsi="Georgia"/>
        </w:rPr>
        <w:t xml:space="preserve">7b. Donner l'équation littérale permettant de calculer les débits massiques </w:t>
      </w:r>
      <m:oMath>
        <m:sSub>
          <m:sSubPr/>
          <m:e>
            <m:r>
              <m:rPr>
                <m:sty m:val="p"/>
              </m:rPr>
              <m:t>D</m:t>
            </m:r>
          </m:e>
          <m:sub>
            <m:r>
              <m:rPr>
                <m:sty m:val="p"/>
              </m:rPr>
              <m:t>M</m:t>
            </m:r>
            <m:r>
              <m:rPr>
                <m:sty m:val="p"/>
              </m:rPr>
              <m:t>1</m:t>
            </m:r>
          </m:sub>
        </m:sSub>
      </m:oMath>
      <w:r>
        <w:rPr/>
        <w:t xml:space="preserve"> et </w:t>
      </w:r>
      <m:oMath>
        <m:sSub>
          <m:sSubPr/>
          <m:e>
            <m:r>
              <m:rPr>
                <m:sty m:val="p"/>
              </m:rPr>
              <m:t>D</m:t>
            </m:r>
          </m:e>
          <m:sub>
            <m:r>
              <m:rPr>
                <m:sty m:val="p"/>
              </m:rPr>
              <m:t>M</m:t>
            </m:r>
            <m:r>
              <m:rPr>
                <m:sty m:val="p"/>
              </m:rPr>
              <m:t>2</m:t>
            </m:r>
          </m:sub>
        </m:sSub>
      </m:oMath>
      <w:r>
        <w:rPr>
          <w:rFonts w:eastAsia="Georgia" w:cs="Georgia" w:ascii="Georgia" w:hAnsi="Georgia"/>
        </w:rPr>
        <w:t xml:space="preserve"> caractérisant les flux primaire et secondaire. En déduire la valeur numérique de ces débits massiques et du taux de dilution ; on rappelle que </w:t>
      </w:r>
      <m:oMath>
        <m:sSub>
          <m:sSubPr/>
          <m:e>
            <m:r>
              <m:rPr>
                <m:sty m:val="p"/>
              </m:rPr>
              <m:t>D</m:t>
            </m:r>
          </m:e>
          <m:sub>
            <m:r>
              <m:rPr>
                <m:sty m:val="p"/>
              </m:rPr>
              <m:t>M</m:t>
            </m:r>
          </m:sub>
        </m:sSub>
        <m:r>
          <m:rPr>
            <m:sty m:val="p"/>
          </m:rPr>
          <m:t>=</m:t>
        </m:r>
        <m:sSub>
          <m:sSubPr/>
          <m:e>
            <m:r>
              <m:rPr>
                <m:sty m:val="p"/>
              </m:rPr>
              <m:t>D</m:t>
            </m:r>
          </m:e>
          <m:sub>
            <m:r>
              <m:rPr>
                <m:sty m:val="p"/>
              </m:rPr>
              <m:t>M</m:t>
            </m:r>
            <m:r>
              <m:rPr>
                <m:sty m:val="p"/>
              </m:rPr>
              <m:t>1</m:t>
            </m:r>
          </m:sub>
        </m:sSub>
        <m:r>
          <m:rPr>
            <m:sty m:val="p"/>
          </m:rPr>
          <m:t>+</m:t>
        </m:r>
        <m:sSub>
          <m:sSubPr/>
          <m:e>
            <m:r>
              <m:rPr>
                <m:sty m:val="p"/>
              </m:rPr>
              <m:t>D</m:t>
            </m:r>
          </m:e>
          <m:sub>
            <m:r>
              <m:rPr>
                <m:sty m:val="p"/>
              </m:rPr>
              <m:t>M</m:t>
            </m:r>
            <m:r>
              <m:rPr>
                <m:sty m:val="p"/>
              </m:rPr>
              <m:t>2</m:t>
            </m:r>
          </m:sub>
        </m:sSub>
        <m:r>
          <m:rPr>
            <m:sty m:val="p"/>
          </m:rPr>
          <m:t>=</m:t>
        </m:r>
        <m:r>
          <m:rPr>
            <m:sty m:val="p"/>
          </m:rPr>
          <m:t>1</m:t>
        </m:r>
        <m:r>
          <m:rPr>
            <m:nor/>
          </m:rPr>
          <m:t xml:space="preserve"> </m:t>
        </m:r>
        <m:r>
          <m:rPr>
            <m:sty m:val="p"/>
          </m:rPr>
          <m:t>kg</m:t>
        </m:r>
        <m:r>
          <m:rPr>
            <m:sty m:val="p"/>
          </m:rPr>
          <m:t>.</m:t>
        </m:r>
        <m:sSup>
          <m:sSupPr/>
          <m:e>
            <m:r>
              <m:rPr>
                <m:sty m:val="p"/>
              </m:rPr>
              <m:t>s</m:t>
            </m:r>
          </m:e>
          <m:sup>
            <m:r>
              <m:rPr>
                <m:sty m:val="p"/>
              </m:rPr>
              <m:t>−</m:t>
            </m:r>
            <m:r>
              <m:rPr>
                <m:sty m:val="p"/>
              </m:rPr>
              <m:t>1</m:t>
            </m:r>
          </m:sup>
        </m:sSup>
      </m:oMath>
      <w:r>
        <w:rPr/>
        <w:t xml:space="preserve">.</w:t>
      </w:r>
    </w:p>
    <w:p>
      <w:pPr>
        <w:spacing w:after="220" w:lineRule="auto"/>
      </w:pPr>
      <w:r>
        <w:rPr>
          <w:rFonts w:eastAsia="Georgia" w:cs="Georgia" w:ascii="Georgia" w:hAnsi="Georgia"/>
        </w:rPr>
        <w:t xml:space="preserve">Question 8 : Calculer les valeurs numériques :</w:t>
      </w:r>
      <w:r>
        <w:rPr/>
        <w:br w:type="textWrapping"/>
      </w:r>
      <w:r>
        <w:rPr>
          <w:rFonts w:eastAsia="Georgia" w:cs="Georgia" w:ascii="Georgia" w:hAnsi="Georgia"/>
        </w:rPr>
        <w:t xml:space="preserve">8a. de la température </w:t>
      </w:r>
      <m:oMath>
        <m:sSub>
          <m:sSubPr/>
          <m:e>
            <m:r>
              <m:rPr>
                <m:sty m:val="i"/>
              </m:rPr>
              <m:t>T</m:t>
            </m:r>
          </m:e>
          <m:sub>
            <m:r>
              <m:rPr>
                <m:sty m:val="p"/>
              </m:rPr>
              <m:t>6</m:t>
            </m:r>
          </m:sub>
        </m:sSub>
      </m:oMath>
      <w:r>
        <w:rPr>
          <w:rFonts w:eastAsia="Georgia" w:cs="Georgia" w:ascii="Georgia" w:hAnsi="Georgia"/>
        </w:rPr>
        <w:t xml:space="preserve"> de mélange de l'air à l'entrée de la tuyère ;</w:t>
      </w:r>
      <w:r>
        <w:rPr/>
        <w:br w:type="textWrapping"/>
      </w:r>
      <w:r>
        <w:rPr>
          <w:rFonts w:eastAsia="Georgia" w:cs="Georgia" w:ascii="Georgia" w:hAnsi="Georgia"/>
        </w:rPr>
        <w:t xml:space="preserve">8b. de la température </w:t>
      </w:r>
      <m:oMath>
        <m:sSub>
          <m:sSubPr/>
          <m:e>
            <m:r>
              <m:rPr>
                <m:sty m:val="i"/>
              </m:rPr>
              <m:t>T</m:t>
            </m:r>
          </m:e>
          <m:sub>
            <m:r>
              <m:rPr>
                <m:sty m:val="p"/>
              </m:rPr>
              <m:t>7</m:t>
            </m:r>
          </m:sub>
        </m:sSub>
      </m:oMath>
      <w:r>
        <w:rPr>
          <w:rFonts w:eastAsia="Georgia" w:cs="Georgia" w:ascii="Georgia" w:hAnsi="Georgia"/>
        </w:rPr>
        <w:t xml:space="preserve"> de l'air à la sortie de la tuyère et de la vitesse </w:t>
      </w:r>
      <m:oMath>
        <m:sSub>
          <m:sSubPr/>
          <m:e>
            <m:r>
              <m:rPr>
                <m:sty m:val="i"/>
              </m:rPr>
              <m:t>C</m:t>
            </m:r>
          </m:e>
          <m:sub>
            <m:r>
              <m:rPr>
                <m:sty m:val="p"/>
              </m:rPr>
              <m:t>7</m:t>
            </m:r>
          </m:sub>
        </m:sSub>
      </m:oMath>
      <w:r>
        <w:rPr>
          <w:rFonts w:eastAsia="Georgia" w:cs="Georgia" w:ascii="Georgia" w:hAnsi="Georgia"/>
        </w:rPr>
        <w:t xml:space="preserve"> à la sortie de la tuyère.</w:t>
      </w:r>
    </w:p>
    <w:p>
      <w:pPr>
        <w:spacing w:line="271" w:before="330" w:lineRule="auto"/>
      </w:pPr>
      <w:r>
        <w:rPr>
          <w:b/>
          <w:sz w:val="42"/>
        </w:rPr>
        <w:t xml:space="preserve">Question 9 :</w:t>
      </w:r>
    </w:p>
    <w:p>
      <w:pPr>
        <w:spacing w:after="220" w:lineRule="auto"/>
      </w:pPr>
      <w:r>
        <w:rPr>
          <w:rFonts w:eastAsia="Georgia" w:cs="Georgia" w:ascii="Georgia" w:hAnsi="Georgia"/>
        </w:rPr>
        <w:t xml:space="preserve">9a. Calculer la valeur numérique de la puissance thermique reçue par l'air lors de la combustion, et notée </w:t>
      </w:r>
      <m:oMath>
        <m:sSub>
          <m:sSubPr/>
          <m:e>
            <m:r>
              <m:rPr>
                <m:sty m:val="bi"/>
              </m:rPr>
              <m:t>P</m:t>
            </m:r>
          </m:e>
          <m:sub>
            <m:r>
              <m:rPr>
                <m:nor/>
              </m:rPr>
              <m:t>therm </m:t>
            </m:r>
          </m:sub>
        </m:sSub>
      </m:oMath>
      <w:r>
        <w:rPr/>
        <w:t xml:space="preserve">.</w:t>
      </w:r>
      <w:r>
        <w:rPr/>
        <w:br w:type="textWrapping"/>
      </w:r>
      <w:r>
        <w:rPr>
          <w:rFonts w:eastAsia="Georgia" w:cs="Georgia" w:ascii="Georgia" w:hAnsi="Georgia"/>
        </w:rPr>
        <w:t xml:space="preserve">9b. Calculer la valeur numérique de la puissance cinétique </w:t>
      </w:r>
      <m:oMath>
        <m:sSub>
          <m:sSubPr/>
          <m:e>
            <m:r>
              <m:rPr>
                <m:sty m:val="bi"/>
              </m:rPr>
              <m:t>P</m:t>
            </m:r>
          </m:e>
          <m:sub>
            <m:r>
              <m:rPr>
                <m:nor/>
              </m:rPr>
              <m:t>cin </m:t>
            </m:r>
          </m:sub>
        </m:sSub>
        <m:r>
          <m:rPr>
            <m:sty m:val="p"/>
          </m:rPr>
          <m:t>=</m:t>
        </m:r>
        <m:sSub>
          <m:sSubPr/>
          <m:e>
            <m:r>
              <m:rPr>
                <m:sty m:val="p"/>
              </m:rPr>
              <m:t>D</m:t>
            </m:r>
          </m:e>
          <m:sub>
            <m:r>
              <m:rPr>
                <m:sty m:val="p"/>
              </m:rPr>
              <m:t>M</m:t>
            </m:r>
          </m:sub>
        </m:sSub>
      </m:oMath>
      <w:r>
        <w:rPr/>
        <w:t xml:space="preserve">. </w:t>
      </w:r>
      <m:oMath>
        <m:sSub>
          <m:sSubPr/>
          <m:e>
            <m:r>
              <m:rPr>
                <m:sty m:val="p"/>
              </m:rPr>
              <m:t>e</m:t>
            </m:r>
          </m:e>
          <m:sub>
            <m:r>
              <m:rPr>
                <m:sty m:val="p"/>
              </m:rPr>
              <m:t>c</m:t>
            </m:r>
          </m:sub>
        </m:sSub>
      </m:oMath>
      <w:r>
        <w:rPr>
          <w:rFonts w:eastAsia="Georgia" w:cs="Georgia" w:ascii="Georgia" w:hAnsi="Georgia"/>
        </w:rPr>
        <w:t xml:space="preserve"> de l'air à la sortie de la tuyère, </w:t>
      </w:r>
      <m:oMath>
        <m:sSub>
          <m:sSubPr/>
          <m:e>
            <m:r>
              <m:rPr>
                <m:sty m:val="p"/>
              </m:rPr>
              <m:t>e</m:t>
            </m:r>
          </m:e>
          <m:sub>
            <m:r>
              <m:rPr>
                <m:sty m:val="p"/>
              </m:rPr>
              <m:t>c</m:t>
            </m:r>
          </m:sub>
        </m:sSub>
      </m:oMath>
      <w:r>
        <w:rPr>
          <w:rFonts w:eastAsia="Georgia" w:cs="Georgia" w:ascii="Georgia" w:hAnsi="Georgia"/>
        </w:rPr>
        <w:t xml:space="preserve"> étant l'énergie cinétique massique.</w:t>
      </w:r>
      <w:r>
        <w:rPr/>
        <w:br w:type="textWrapping"/>
      </w:r>
      <w:r>
        <w:rPr>
          <w:rFonts w:eastAsia="Georgia" w:cs="Georgia" w:ascii="Georgia" w:hAnsi="Georgia"/>
        </w:rPr>
        <w:t xml:space="preserve">9c. En déduire la valeur du rendement thermique </w:t>
      </w:r>
      <m:oMath>
        <m:sSub>
          <m:sSubPr/>
          <m:e>
            <m:r>
              <m:rPr>
                <m:sty m:val="i"/>
              </m:rPr>
              <m:t>η</m:t>
            </m:r>
          </m:e>
          <m:sub>
            <m:r>
              <m:rPr>
                <m:nor/>
              </m:rPr>
              <m:t>th </m:t>
            </m:r>
          </m:sub>
        </m:sSub>
      </m:oMath>
      <w:r>
        <w:rPr>
          <w:rFonts w:eastAsia="Georgia" w:cs="Georgia" w:ascii="Georgia" w:hAnsi="Georgia"/>
        </w:rPr>
        <w:t xml:space="preserve"> de ce turboréacteur, défini maintenant comme le quotient de </w:t>
      </w:r>
      <m:oMath>
        <m:sSub>
          <m:sSubPr/>
          <m:e>
            <m:r>
              <m:rPr>
                <m:sty m:val="bi"/>
              </m:rPr>
              <m:t>P</m:t>
            </m:r>
          </m:e>
          <m:sub>
            <m:r>
              <m:rPr>
                <m:nor/>
              </m:rPr>
              <m:t>cin </m:t>
            </m:r>
          </m:sub>
        </m:sSub>
      </m:oMath>
      <w:r>
        <w:rPr/>
        <w:t xml:space="preserve"> par </w:t>
      </w:r>
      <m:oMath>
        <m:sSub>
          <m:sSubPr/>
          <m:e>
            <m:r>
              <m:rPr>
                <m:sty m:val="bi"/>
              </m:rPr>
              <m:t>P</m:t>
            </m:r>
          </m:e>
          <m:sub>
            <m:r>
              <m:rPr>
                <m:nor/>
              </m:rPr>
              <m:t>therm </m:t>
            </m:r>
          </m:sub>
        </m:sSub>
      </m:oMath>
      <w:r>
        <w:rPr/>
        <w:t xml:space="preserve">.</w:t>
      </w:r>
      <w:r>
        <w:rPr/>
        <w:br w:type="textWrapping"/>
      </w:r>
      <w:r>
        <w:rPr>
          <w:rFonts w:eastAsia="Georgia" w:cs="Georgia" w:ascii="Georgia" w:hAnsi="Georgia"/>
        </w:rPr>
        <w:t xml:space="preserve">9d. Comparer les paramètres de ce turboréacteur à ceux des précédents. Conclure.</w:t>
      </w:r>
    </w:p>
    <w:p>
      <w:pPr>
        <w:spacing w:line="271" w:before="330" w:lineRule="auto"/>
      </w:pPr>
      <w:r>
        <w:rPr>
          <w:b/>
          <w:sz w:val="42"/>
        </w:rPr>
        <w:t xml:space="preserve">NB : LA QUATRIEME PARTIE FIGURE EN PAGES 11 ET 12</w:t>
      </w:r>
    </w:p>
    <w:p>
      <w:pPr>
        <w:spacing w:line="271" w:before="330" w:lineRule="auto"/>
      </w:pPr>
      <w:r>
        <w:rPr>
          <w:rFonts w:eastAsia="Georgia" w:cs="Georgia" w:ascii="Georgia" w:hAnsi="Georgia"/>
          <w:b/>
          <w:sz w:val="42"/>
        </w:rPr>
        <w:t xml:space="preserve">Quatrième partie : étude d'un turboréacteur double corps, double flux séparés (25 % du barème de ce problème de physique)</w:t>
      </w:r>
    </w:p>
    <w:p>
      <w:pPr>
        <w:spacing w:after="220" w:lineRule="auto"/>
      </w:pPr>
      <w:r>
        <w:rPr>
          <w:rFonts w:eastAsia="Georgia" w:cs="Georgia" w:ascii="Georgia" w:hAnsi="Georgia"/>
        </w:rPr>
        <w:t xml:space="preserve">Contrairement aux turboréacteurs précédents, la poussée est assurée par deux jets concentriques différents.</w:t>
      </w:r>
      <w:r>
        <w:rPr/>
        <w:br w:type="textWrapping"/>
      </w:r>
    </w:p>
    <w:p>
      <w:pPr>
        <w:spacing w:lineRule="auto"/>
        <w:jc w:val="center"/>
      </w:pPr>
      <w:r>
        <w:rPr/>
        <w:drawing>
          <wp:inline distB="0" distL="0" distR="0" distT="0">
            <wp:extent cx="5486400" cy="2725200"/>
            <wp:effectExtent b="0" l="0" r="0" t="0"/>
            <wp:docPr id="6" name="image-5561afdbfa912492042700c2c2aa09b3f7dda7a7.jpg"/>
            <a:graphic>
              <a:graphicData uri="http://schemas.openxmlformats.org/drawingml/2006/picture">
                <pic:pic>
                  <pic:nvPicPr>
                    <pic:cNvPr id="6" name="image-5561afdbfa912492042700c2c2aa09b3f7dda7a7.jpg" descr=""/>
                    <pic:cNvPicPr/>
                  </pic:nvPicPr>
                  <pic:blipFill>
                    <a:blip r:embed="rId10" cstate="print"/>
                    <a:srcRect b="0" l="0" r="0" t="0"/>
                    <a:stretch>
                      <a:fillRect/>
                    </a:stretch>
                  </pic:blipFill>
                  <pic:spPr>
                    <a:xfrm>
                      <a:off x="0" y="0"/>
                      <a:ext cx="5486400" cy="2725200"/>
                    </a:xfrm>
                    <a:prstGeom prst="rect"/>
                  </pic:spPr>
                </pic:pic>
              </a:graphicData>
            </a:graphic>
          </wp:inline>
        </w:drawing>
      </w:r>
    </w:p>
    <w:p>
      <w:pPr>
        <w:spacing w:after="220" w:lineRule="auto"/>
      </w:pPr>
      <w:r>
        <w:rPr>
          <w:rFonts w:eastAsia="Georgia" w:cs="Georgia" w:ascii="Georgia" w:hAnsi="Georgia"/>
        </w:rPr>
        <w:t xml:space="preserve">La soufflante (qui est un compresseur à faible taux de compression) aspire l'air ambiant. Puis ce flux se scinde en deux parties :</w:t>
      </w:r>
    </w:p>
    <w:p>
      <w:pPr>
        <w:numPr>
          <w:ilvl w:val="0"/>
          <w:numId w:val="5"/>
        </w:numPr>
        <w:spacing w:lineRule="auto"/>
      </w:pPr>
      <w:r>
        <w:rPr>
          <w:rFonts w:eastAsia="Georgia" w:cs="Georgia" w:ascii="Georgia" w:hAnsi="Georgia"/>
        </w:rPr>
        <w:t xml:space="preserve">le flux primaire (défini par un débit massique noté </w:t>
      </w:r>
      <m:oMath>
        <m:sSub>
          <m:sSubPr/>
          <m:e>
            <m:r>
              <m:rPr>
                <m:sty m:val="i"/>
              </m:rPr>
              <m:t>D</m:t>
            </m:r>
          </m:e>
          <m:sub>
            <m:r>
              <m:rPr>
                <m:sty m:val="i"/>
              </m:rPr>
              <m:t>M</m:t>
            </m:r>
            <m:r>
              <m:rPr>
                <m:sty m:val="p"/>
              </m:rPr>
              <m:t>1</m:t>
            </m:r>
          </m:sub>
        </m:sSub>
      </m:oMath>
      <w:r>
        <w:rPr>
          <w:rFonts w:eastAsia="Georgia" w:cs="Georgia" w:ascii="Georgia" w:hAnsi="Georgia"/>
        </w:rPr>
        <w:t xml:space="preserve"> ) qui passe dans le compresseur, puis dans la chambre de combustion où l'air est chauffé jusqu'à la température de </w:t>
      </w:r>
      <m:oMath>
        <m:r>
          <m:rPr>
            <m:sty m:val="p"/>
          </m:rPr>
          <m:t>1450</m:t>
        </m:r>
        <m:r>
          <m:rPr>
            <m:nor/>
          </m:rPr>
          <m:t xml:space="preserve"> </m:t>
        </m:r>
        <m:r>
          <m:rPr>
            <m:sty m:val="p"/>
          </m:rPr>
          <m:t>K</m:t>
        </m:r>
        <m:d>
          <m:dPr>
            <m:begChr m:val="("/>
            <m:endChr m:val=")"/>
            <m:ctrlPr>
              <w:rPr>
                <w:rFonts w:ascii="Cambria Math" w:hAnsi="Cambria Math"/>
              </w:rPr>
            </m:ctrlPr>
          </m:dPr>
          <m:e>
            <m:sSub>
              <m:sSubPr/>
              <m:e>
                <m:r>
                  <m:rPr>
                    <m:nor/>
                  </m:rPr>
                  <m:t xml:space="preserve"> </m:t>
                </m:r>
                <m:r>
                  <m:rPr>
                    <m:sty m:val="p"/>
                  </m:rPr>
                  <m:t>T</m:t>
                </m:r>
              </m:e>
              <m:sub>
                <m:r>
                  <m:rPr>
                    <m:sty m:val="p"/>
                  </m:rPr>
                  <m:t>4</m:t>
                </m:r>
              </m:sub>
            </m:sSub>
            <m:r>
              <m:rPr>
                <m:sty m:val="p"/>
              </m:rPr>
              <m:t>=</m:t>
            </m:r>
            <m:r>
              <m:rPr>
                <m:sty m:val="p"/>
              </m:rPr>
              <m:t>1450</m:t>
            </m:r>
            <m:r>
              <m:rPr>
                <m:nor/>
              </m:rPr>
              <m:t xml:space="preserve"> </m:t>
            </m:r>
            <m:r>
              <m:rPr>
                <m:sty m:val="p"/>
              </m:rPr>
              <m:t>K</m:t>
            </m:r>
          </m:e>
        </m:d>
      </m:oMath>
      <w:r>
        <w:rPr>
          <w:rFonts w:eastAsia="Georgia" w:cs="Georgia" w:ascii="Georgia" w:hAnsi="Georgia"/>
        </w:rPr>
        <w:t xml:space="preserve">. La détente s'effectue ensuite dans la tuyère primaire jusqu'à la pression ambiante ( </w:t>
      </w:r>
      <m:oMath>
        <m:sSub>
          <m:sSubPr/>
          <m:e>
            <m:r>
              <m:rPr>
                <m:sty m:val="p"/>
              </m:rPr>
              <m:t>P</m:t>
            </m:r>
          </m:e>
          <m:sub>
            <m:r>
              <m:rPr>
                <m:sty m:val="p"/>
              </m:rPr>
              <m:t>6</m:t>
            </m:r>
          </m:sub>
        </m:sSub>
        <m:r>
          <m:rPr>
            <m:sty m:val="p"/>
          </m:rPr>
          <m:t>=</m:t>
        </m:r>
        <m:r>
          <m:rPr>
            <m:sty m:val="p"/>
          </m:rPr>
          <m:t>1</m:t>
        </m:r>
      </m:oMath>
      <w:r>
        <w:rPr/>
        <w:t xml:space="preserve"> bar).</w:t>
      </w:r>
    </w:p>
    <w:p>
      <w:pPr>
        <w:numPr>
          <w:ilvl w:val="0"/>
          <w:numId w:val="5"/>
        </w:numPr>
        <w:spacing w:lineRule="auto"/>
      </w:pPr>
      <w:r>
        <w:rPr>
          <w:rFonts w:eastAsia="Georgia" w:cs="Georgia" w:ascii="Georgia" w:hAnsi="Georgia"/>
        </w:rPr>
        <w:t xml:space="preserve">le flux secondaire (défini par un débit massique noté </w:t>
      </w:r>
      <m:oMath>
        <m:sSub>
          <m:sSubPr/>
          <m:e>
            <m:r>
              <m:rPr>
                <m:sty m:val="p"/>
              </m:rPr>
              <m:t>D</m:t>
            </m:r>
          </m:e>
          <m:sub>
            <m:r>
              <m:rPr>
                <m:sty m:val="p"/>
              </m:rPr>
              <m:t>M</m:t>
            </m:r>
            <m:r>
              <m:rPr>
                <m:sty m:val="p"/>
              </m:rPr>
              <m:t>2</m:t>
            </m:r>
          </m:sub>
        </m:sSub>
      </m:oMath>
      <w:r>
        <w:rPr>
          <w:rFonts w:eastAsia="Georgia" w:cs="Georgia" w:ascii="Georgia" w:hAnsi="Georgia"/>
        </w:rPr>
        <w:t xml:space="preserve"> ) qui passe directement dans la tuyère secondaire où la détente s'effectue jusqu'à la pression ambiante ( </w:t>
      </w:r>
      <m:oMath>
        <m:sSub>
          <m:sSubPr/>
          <m:e>
            <m:r>
              <m:rPr>
                <m:sty m:val="p"/>
              </m:rPr>
              <m:t>P</m:t>
            </m:r>
          </m:e>
          <m:sub>
            <m:r>
              <m:rPr>
                <m:sty m:val="p"/>
              </m:rPr>
              <m:t>7</m:t>
            </m:r>
          </m:sub>
        </m:sSub>
        <m:r>
          <m:rPr>
            <m:sty m:val="p"/>
          </m:rPr>
          <m:t>=</m:t>
        </m:r>
        <m:r>
          <m:rPr>
            <m:sty m:val="p"/>
          </m:rPr>
          <m:t>1</m:t>
        </m:r>
      </m:oMath>
      <w:r>
        <w:rPr/>
        <w:t xml:space="preserve"> bar).</w:t>
      </w:r>
      <w:r>
        <w:rPr/>
        <w:br w:type="textWrapping"/>
      </w:r>
      <w:r>
        <w:rPr>
          <w:rFonts w:eastAsia="Georgia" w:cs="Georgia" w:ascii="Georgia" w:hAnsi="Georgia"/>
        </w:rPr>
        <w:t xml:space="preserve">La turbine entraîne la soufflante et le compresseur. On rappelle que </w:t>
      </w:r>
      <m:oMath>
        <m:sSub>
          <m:sSubPr/>
          <m:e>
            <m:r>
              <m:rPr>
                <m:sty m:val="p"/>
              </m:rPr>
              <m:t>P</m:t>
            </m:r>
          </m:e>
          <m:sub>
            <m:r>
              <m:rPr>
                <m:sty m:val="p"/>
              </m:rPr>
              <m:t>3</m:t>
            </m:r>
          </m:sub>
        </m:sSub>
        <m:r>
          <m:rPr>
            <m:sty m:val="p"/>
          </m:rPr>
          <m:t>=</m:t>
        </m:r>
        <m:sSub>
          <m:sSubPr/>
          <m:e>
            <m:r>
              <m:rPr>
                <m:sty m:val="p"/>
              </m:rPr>
              <m:t>P</m:t>
            </m:r>
          </m:e>
          <m:sub>
            <m:r>
              <m:rPr>
                <m:sty m:val="p"/>
              </m:rPr>
              <m:t>4</m:t>
            </m:r>
          </m:sub>
        </m:sSub>
      </m:oMath>
      <w:r>
        <w:rPr/>
        <w:t xml:space="preserve">. On donne les taux de compression de la soufflante et du compresseur : </w:t>
      </w:r>
      <m:oMath>
        <m:sSub>
          <m:sSubPr/>
          <m:e>
            <m:r>
              <m:rPr>
                <m:sty m:val="p"/>
              </m:rPr>
              <m:t>P</m:t>
            </m:r>
          </m:e>
          <m:sub>
            <m:r>
              <m:rPr>
                <m:sty m:val="p"/>
              </m:rPr>
              <m:t>2</m:t>
            </m:r>
          </m:sub>
        </m:sSub>
        <m:r>
          <m:rPr>
            <m:sty m:val="p"/>
          </m:rPr>
          <m:t>/</m:t>
        </m:r>
        <m:sSub>
          <m:sSubPr/>
          <m:e>
            <m:r>
              <m:rPr>
                <m:sty m:val="p"/>
              </m:rPr>
              <m:t>P</m:t>
            </m:r>
          </m:e>
          <m:sub>
            <m:r>
              <m:rPr>
                <m:sty m:val="p"/>
              </m:rPr>
              <m:t>1</m:t>
            </m:r>
          </m:sub>
        </m:sSub>
        <m:r>
          <m:rPr>
            <m:sty m:val="p"/>
          </m:rPr>
          <m:t>=</m:t>
        </m:r>
        <m:r>
          <m:rPr>
            <m:sty m:val="p"/>
          </m:rPr>
          <m:t>1</m:t>
        </m:r>
        <m:r>
          <m:rPr>
            <m:sty m:val="p"/>
          </m:rPr>
          <m:t>,</m:t>
        </m:r>
        <m:r>
          <m:rPr>
            <m:sty m:val="p"/>
          </m:rPr>
          <m:t>9</m:t>
        </m:r>
      </m:oMath>
      <w:r>
        <w:rPr/>
        <w:t xml:space="preserve"> et </w:t>
      </w:r>
      <m:oMath>
        <m:sSub>
          <m:sSubPr/>
          <m:e>
            <m:r>
              <m:rPr>
                <m:sty m:val="p"/>
              </m:rPr>
              <m:t>P</m:t>
            </m:r>
          </m:e>
          <m:sub>
            <m:r>
              <m:rPr>
                <m:sty m:val="p"/>
              </m:rPr>
              <m:t>3</m:t>
            </m:r>
          </m:sub>
        </m:sSub>
        <m:r>
          <m:rPr>
            <m:sty m:val="p"/>
          </m:rPr>
          <m:t>/</m:t>
        </m:r>
        <m:sSub>
          <m:sSubPr/>
          <m:e>
            <m:r>
              <m:rPr>
                <m:sty m:val="p"/>
              </m:rPr>
              <m:t>P</m:t>
            </m:r>
          </m:e>
          <m:sub>
            <m:r>
              <m:rPr>
                <m:sty m:val="p"/>
              </m:rPr>
              <m:t>2</m:t>
            </m:r>
          </m:sub>
        </m:sSub>
        <m:r>
          <m:rPr>
            <m:sty m:val="p"/>
          </m:rPr>
          <m:t>=</m:t>
        </m:r>
        <m:r>
          <m:rPr>
            <m:sty m:val="p"/>
          </m:rPr>
          <m:t>13</m:t>
        </m:r>
        <m:r>
          <m:rPr>
            <m:sty m:val="p"/>
          </m:rPr>
          <m:t>,</m:t>
        </m:r>
        <m:r>
          <m:rPr>
            <m:sty m:val="p"/>
          </m:rPr>
          <m:t>7</m:t>
        </m:r>
      </m:oMath>
      <w:r>
        <w:rPr/>
        <w:t xml:space="preserve">.</w:t>
      </w:r>
    </w:p>
    <w:p>
      <w:pPr>
        <w:spacing w:after="220" w:lineRule="auto"/>
      </w:pPr>
      <w:r>
        <w:rPr>
          <w:rFonts w:eastAsia="Georgia" w:cs="Georgia" w:ascii="Georgia" w:hAnsi="Georgia"/>
        </w:rPr>
        <w:t xml:space="preserve">Comme précédemment ce turboréacteur est défini par son taux de dilution, noté </w:t>
      </w:r>
      <m:oMath>
        <m:r>
          <m:rPr>
            <m:sty m:val="i"/>
          </m:rPr>
          <m:t>λ</m:t>
        </m:r>
      </m:oMath>
      <w:r>
        <w:rPr>
          <w:rFonts w:eastAsia="Georgia" w:cs="Georgia" w:ascii="Georgia" w:hAnsi="Georgia"/>
        </w:rPr>
        <w:t xml:space="preserve">, ainsi défini : </w:t>
      </w:r>
      <m:oMath>
        <m:r>
          <m:rPr>
            <m:sty m:val="i"/>
          </m:rPr>
          <m:t>λ</m:t>
        </m:r>
        <m:r>
          <m:rPr>
            <m:sty m:val="p"/>
          </m:rPr>
          <m:t>=</m:t>
        </m:r>
        <m:sSub>
          <m:sSubPr/>
          <m:e>
            <m:r>
              <m:rPr>
                <m:sty m:val="p"/>
              </m:rPr>
              <m:t>D</m:t>
            </m:r>
          </m:e>
          <m:sub>
            <m:r>
              <m:rPr>
                <m:sty m:val="p"/>
              </m:rPr>
              <m:t>M</m:t>
            </m:r>
            <m:r>
              <m:rPr>
                <m:sty m:val="p"/>
              </m:rPr>
              <m:t>2</m:t>
            </m:r>
          </m:sub>
        </m:sSub>
        <m:r>
          <m:rPr>
            <m:sty m:val="p"/>
          </m:rPr>
          <m:t>/</m:t>
        </m:r>
        <m:sSub>
          <m:sSubPr/>
          <m:e>
            <m:r>
              <m:rPr>
                <m:sty m:val="p"/>
              </m:rPr>
              <m:t>D</m:t>
            </m:r>
          </m:e>
          <m:sub>
            <m:r>
              <m:rPr>
                <m:sty m:val="p"/>
              </m:rPr>
              <m:t>M</m:t>
            </m:r>
            <m:r>
              <m:rPr>
                <m:sty m:val="p"/>
              </m:rPr>
              <m:t>1</m:t>
            </m:r>
          </m:sub>
        </m:sSub>
      </m:oMath>
      <w:r>
        <w:rPr>
          <w:rFonts w:eastAsia="Georgia" w:cs="Georgia" w:ascii="Georgia" w:hAnsi="Georgia"/>
        </w:rPr>
        <w:t xml:space="preserve">. On donne, pour ce dispositif, la valeur numérique de </w:t>
      </w:r>
      <m:oMath>
        <m:r>
          <m:rPr>
            <m:sty m:val="i"/>
          </m:rPr>
          <m:t>λ</m:t>
        </m:r>
        <m:r>
          <m:rPr>
            <m:sty m:val="p"/>
          </m:rPr>
          <m:t>:</m:t>
        </m:r>
        <m:r>
          <m:rPr>
            <m:sty m:val="i"/>
          </m:rPr>
          <m:t>λ</m:t>
        </m:r>
        <m:r>
          <m:rPr>
            <m:sty m:val="p"/>
          </m:rPr>
          <m:t>=</m:t>
        </m:r>
        <m:r>
          <m:rPr>
            <m:sty m:val="b"/>
          </m:rPr>
          <m:t>6</m:t>
        </m:r>
      </m:oMath>
      <w:r>
        <w:rPr/>
        <w:t xml:space="preserve">.</w:t>
      </w:r>
    </w:p>
    <w:p>
      <w:pPr>
        <w:spacing w:after="220" w:lineRule="auto"/>
      </w:pPr>
      <w:r>
        <w:rPr>
          <w:rFonts w:eastAsia="Georgia" w:cs="Georgia" w:ascii="Georgia" w:hAnsi="Georgia"/>
        </w:rPr>
        <w:t xml:space="preserve">Question 10: calculer les températures </w:t>
      </w:r>
      <m:oMath>
        <m:sSub>
          <m:sSubPr/>
          <m:e>
            <m:r>
              <m:rPr>
                <m:sty m:val="i"/>
              </m:rPr>
              <m:t>T</m:t>
            </m:r>
          </m:e>
          <m:sub>
            <m:r>
              <m:rPr>
                <m:sty m:val="p"/>
              </m:rPr>
              <m:t>2</m:t>
            </m:r>
          </m:sub>
        </m:sSub>
      </m:oMath>
      <w:r>
        <w:rPr/>
        <w:t xml:space="preserve"> (sortie de la soufflante) et </w:t>
      </w:r>
      <m:oMath>
        <m:sSub>
          <m:sSubPr/>
          <m:e>
            <m:r>
              <m:rPr>
                <m:sty m:val="i"/>
              </m:rPr>
              <m:t>T</m:t>
            </m:r>
          </m:e>
          <m:sub>
            <m:r>
              <m:rPr>
                <m:sty m:val="p"/>
              </m:rPr>
              <m:t>3</m:t>
            </m:r>
          </m:sub>
        </m:sSub>
      </m:oMath>
      <w:r>
        <w:rPr/>
        <w:t xml:space="preserve"> (sortie du compresseur).</w:t>
      </w:r>
    </w:p>
    <w:p>
      <w:pPr>
        <w:spacing w:line="271" w:before="330" w:lineRule="auto"/>
      </w:pPr>
      <w:r>
        <w:rPr>
          <w:b/>
          <w:sz w:val="42"/>
        </w:rPr>
        <w:t xml:space="preserve">Question 11.</w:t>
      </w:r>
    </w:p>
    <w:p>
      <w:pPr>
        <w:spacing w:after="220" w:lineRule="auto"/>
      </w:pPr>
      <w:r>
        <w:rPr>
          <w:rFonts w:eastAsia="Georgia" w:cs="Georgia" w:ascii="Georgia" w:hAnsi="Georgia"/>
        </w:rPr>
        <w:t xml:space="preserve">11a. Calculer la valeur du travail indiqué massique de la soufflante, noté </w:t>
      </w:r>
      <m:oMath>
        <m:sSub>
          <m:sSubPr/>
          <m:e>
            <m:r>
              <m:rPr>
                <m:sty m:val="i"/>
              </m:rPr>
              <m:t>w</m:t>
            </m:r>
          </m:e>
          <m:sub>
            <m:r>
              <m:rPr>
                <m:nor/>
              </m:rPr>
              <m:t>is </m:t>
            </m:r>
          </m:sub>
        </m:sSub>
      </m:oMath>
      <w:r>
        <w:rPr>
          <w:rFonts w:eastAsia="Georgia" w:cs="Georgia" w:ascii="Georgia" w:hAnsi="Georgia"/>
        </w:rPr>
        <w:t xml:space="preserve"> et du travail indiqué massique du compresseur, noté </w:t>
      </w:r>
      <m:oMath>
        <m:sSub>
          <m:sSubPr/>
          <m:e>
            <m:r>
              <m:rPr>
                <m:sty m:val="i"/>
              </m:rPr>
              <m:t>w</m:t>
            </m:r>
          </m:e>
          <m:sub>
            <m:r>
              <m:rPr>
                <m:sty m:val="i"/>
              </m:rPr>
              <m:t>i</m:t>
            </m:r>
            <m:r>
              <m:rPr>
                <m:sty m:val="i"/>
              </m:rPr>
              <m:t>c</m:t>
            </m:r>
          </m:sub>
        </m:sSub>
      </m:oMath>
      <w:r>
        <w:rPr/>
        <w:t xml:space="preserve">.</w:t>
      </w:r>
      <w:r>
        <w:rPr/>
        <w:br w:type="textWrapping"/>
      </w:r>
      <w:r>
        <w:rPr>
          <w:rFonts w:eastAsia="Georgia" w:cs="Georgia" w:ascii="Georgia" w:hAnsi="Georgia"/>
        </w:rPr>
        <w:t xml:space="preserve">11b. Donner l'équation littérale permettant de calculer la température </w:t>
      </w:r>
      <m:oMath>
        <m:sSub>
          <m:sSubPr/>
          <m:e>
            <m:r>
              <m:rPr>
                <m:sty m:val="i"/>
              </m:rPr>
              <m:t>T</m:t>
            </m:r>
          </m:e>
          <m:sub>
            <m:r>
              <m:rPr>
                <m:sty m:val="p"/>
              </m:rPr>
              <m:t>5</m:t>
            </m:r>
          </m:sub>
        </m:sSub>
      </m:oMath>
      <w:r>
        <w:rPr>
          <w:rFonts w:eastAsia="Georgia" w:cs="Georgia" w:ascii="Georgia" w:hAnsi="Georgia"/>
        </w:rPr>
        <w:t xml:space="preserve"> (sortie de la turbine). Calculer la valeur numérique de </w:t>
      </w:r>
      <m:oMath>
        <m:sSub>
          <m:sSubPr/>
          <m:e>
            <m:r>
              <m:rPr>
                <m:sty m:val="i"/>
              </m:rPr>
              <m:t>T</m:t>
            </m:r>
          </m:e>
          <m:sub>
            <m:r>
              <m:rPr>
                <m:sty m:val="p"/>
              </m:rPr>
              <m:t>5</m:t>
            </m:r>
          </m:sub>
        </m:sSub>
      </m:oMath>
      <w:r>
        <w:rPr>
          <w:rFonts w:eastAsia="Georgia" w:cs="Georgia" w:ascii="Georgia" w:hAnsi="Georgia"/>
        </w:rPr>
        <w:t xml:space="preserve">. En déduire la valeur de </w:t>
      </w:r>
      <m:oMath>
        <m:sSub>
          <m:sSubPr/>
          <m:e>
            <m:r>
              <m:rPr>
                <m:sty m:val="i"/>
              </m:rPr>
              <m:t>P</m:t>
            </m:r>
          </m:e>
          <m:sub>
            <m:r>
              <m:rPr>
                <m:sty m:val="p"/>
              </m:rPr>
              <m:t>5</m:t>
            </m:r>
          </m:sub>
        </m:sSub>
      </m:oMath>
      <w:r>
        <w:rPr>
          <w:rFonts w:eastAsia="Georgia" w:cs="Georgia" w:ascii="Georgia" w:hAnsi="Georgia"/>
        </w:rPr>
        <w:t xml:space="preserve"> (pression à la sortie de la turbine); on rappelle que </w:t>
      </w:r>
      <m:oMath>
        <m:sSub>
          <m:sSubPr/>
          <m:e>
            <m:r>
              <m:rPr>
                <m:sty m:val="p"/>
              </m:rPr>
              <m:t>D</m:t>
            </m:r>
          </m:e>
          <m:sub>
            <m:r>
              <m:rPr>
                <m:sty m:val="p"/>
              </m:rPr>
              <m:t>M</m:t>
            </m:r>
          </m:sub>
        </m:sSub>
        <m:r>
          <m:rPr>
            <m:sty m:val="p"/>
          </m:rPr>
          <m:t>=</m:t>
        </m:r>
        <m:sSub>
          <m:sSubPr/>
          <m:e>
            <m:r>
              <m:rPr>
                <m:sty m:val="p"/>
              </m:rPr>
              <m:t>D</m:t>
            </m:r>
          </m:e>
          <m:sub>
            <m:r>
              <m:rPr>
                <m:sty m:val="p"/>
              </m:rPr>
              <m:t>M</m:t>
            </m:r>
            <m:r>
              <m:rPr>
                <m:sty m:val="p"/>
              </m:rPr>
              <m:t>1</m:t>
            </m:r>
          </m:sub>
        </m:sSub>
        <m:r>
          <m:rPr>
            <m:sty m:val="p"/>
          </m:rPr>
          <m:t>+</m:t>
        </m:r>
        <m:sSub>
          <m:sSubPr/>
          <m:e>
            <m:r>
              <m:rPr>
                <m:sty m:val="p"/>
              </m:rPr>
              <m:t>D</m:t>
            </m:r>
          </m:e>
          <m:sub>
            <m:r>
              <m:rPr>
                <m:sty m:val="p"/>
              </m:rPr>
              <m:t>M</m:t>
            </m:r>
            <m:r>
              <m:rPr>
                <m:sty m:val="p"/>
              </m:rPr>
              <m:t>2</m:t>
            </m:r>
          </m:sub>
        </m:sSub>
        <m:r>
          <m:rPr>
            <m:sty m:val="p"/>
          </m:rPr>
          <m:t>=</m:t>
        </m:r>
        <m:r>
          <m:rPr>
            <m:sty m:val="p"/>
          </m:rPr>
          <m:t>1</m:t>
        </m:r>
        <m:r>
          <m:rPr>
            <m:nor/>
          </m:rPr>
          <m:t xml:space="preserve"> </m:t>
        </m:r>
        <m:r>
          <m:rPr>
            <m:sty m:val="p"/>
          </m:rPr>
          <m:t>kg</m:t>
        </m:r>
        <m:r>
          <m:rPr>
            <m:sty m:val="p"/>
          </m:rPr>
          <m:t>.</m:t>
        </m:r>
        <m:sSup>
          <m:sSupPr/>
          <m:e>
            <m:r>
              <m:rPr>
                <m:sty m:val="p"/>
              </m:rPr>
              <m:t>s</m:t>
            </m:r>
          </m:e>
          <m:sup>
            <m:r>
              <m:rPr>
                <m:sty m:val="p"/>
              </m:rPr>
              <m:t>−</m:t>
            </m:r>
            <m:r>
              <m:rPr>
                <m:sty m:val="p"/>
              </m:rPr>
              <m:t>1</m:t>
            </m:r>
          </m:sup>
        </m:sSup>
      </m:oMath>
      <w:r>
        <w:rPr/>
        <w:t xml:space="preserve"> et que le taux de dilution </w:t>
      </w:r>
      <m:oMath>
        <m:r>
          <m:rPr>
            <m:sty m:val="i"/>
          </m:rPr>
          <m:t>λ</m:t>
        </m:r>
      </m:oMath>
      <w:r>
        <w:rPr>
          <w:rFonts w:eastAsia="Georgia" w:cs="Georgia" w:ascii="Georgia" w:hAnsi="Georgia"/>
        </w:rPr>
        <w:t xml:space="preserve"> est égal à 6 .</w:t>
      </w:r>
    </w:p>
    <w:p>
      <w:pPr>
        <w:spacing w:after="220" w:lineRule="auto"/>
      </w:pPr>
      <w:r>
        <w:rPr>
          <w:rFonts w:eastAsia="Georgia" w:cs="Georgia" w:ascii="Georgia" w:hAnsi="Georgia"/>
        </w:rPr>
        <w:t xml:space="preserve">Question 12 : calculer les valeurs numériques :</w:t>
      </w:r>
      <w:r>
        <w:rPr/>
        <w:br w:type="textWrapping"/>
      </w:r>
      <w:r>
        <w:rPr>
          <w:rFonts w:eastAsia="Georgia" w:cs="Georgia" w:ascii="Georgia" w:hAnsi="Georgia"/>
        </w:rPr>
        <w:t xml:space="preserve">12a. de la température </w:t>
      </w:r>
      <m:oMath>
        <m:sSub>
          <m:sSubPr/>
          <m:e>
            <m:r>
              <m:rPr>
                <m:sty m:val="i"/>
              </m:rPr>
              <m:t>T</m:t>
            </m:r>
          </m:e>
          <m:sub>
            <m:r>
              <m:rPr>
                <m:sty m:val="p"/>
              </m:rPr>
              <m:t>7</m:t>
            </m:r>
          </m:sub>
        </m:sSub>
      </m:oMath>
      <w:r>
        <w:rPr>
          <w:rFonts w:eastAsia="Georgia" w:cs="Georgia" w:ascii="Georgia" w:hAnsi="Georgia"/>
        </w:rPr>
        <w:t xml:space="preserve"> de l'air à la sortie de la tuyère secondaire et de la vitesse </w:t>
      </w:r>
      <m:oMath>
        <m:sSub>
          <m:sSubPr/>
          <m:e>
            <m:r>
              <m:rPr>
                <m:sty m:val="i"/>
              </m:rPr>
              <m:t>C</m:t>
            </m:r>
          </m:e>
          <m:sub>
            <m:r>
              <m:rPr>
                <m:sty m:val="p"/>
              </m:rPr>
              <m:t>7</m:t>
            </m:r>
          </m:sub>
        </m:sSub>
      </m:oMath>
      <w:r>
        <w:rPr>
          <w:rFonts w:eastAsia="Georgia" w:cs="Georgia" w:ascii="Georgia" w:hAnsi="Georgia"/>
        </w:rPr>
        <w:t xml:space="preserve"> à la sortie de cette tuyère.</w:t>
      </w:r>
      <w:r>
        <w:rPr/>
        <w:br w:type="textWrapping"/>
      </w:r>
      <w:r>
        <w:rPr>
          <w:rFonts w:eastAsia="Georgia" w:cs="Georgia" w:ascii="Georgia" w:hAnsi="Georgia"/>
        </w:rPr>
        <w:t xml:space="preserve">12b. de la température </w:t>
      </w:r>
      <m:oMath>
        <m:sSub>
          <m:sSubPr/>
          <m:e>
            <m:r>
              <m:rPr>
                <m:sty m:val="p"/>
              </m:rPr>
              <m:t>T</m:t>
            </m:r>
          </m:e>
          <m:sub>
            <m:r>
              <m:rPr>
                <m:sty m:val="p"/>
              </m:rPr>
              <m:t>6</m:t>
            </m:r>
          </m:sub>
        </m:sSub>
      </m:oMath>
      <w:r>
        <w:rPr>
          <w:rFonts w:eastAsia="Georgia" w:cs="Georgia" w:ascii="Georgia" w:hAnsi="Georgia"/>
        </w:rPr>
        <w:t xml:space="preserve"> de l'air à la sortie de la tuyère primaire et de la vitesse </w:t>
      </w:r>
      <m:oMath>
        <m:sSub>
          <m:sSubPr/>
          <m:e>
            <m:r>
              <m:rPr>
                <m:sty m:val="p"/>
              </m:rPr>
              <m:t>C</m:t>
            </m:r>
          </m:e>
          <m:sub>
            <m:r>
              <m:rPr>
                <m:sty m:val="p"/>
              </m:rPr>
              <m:t>6</m:t>
            </m:r>
          </m:sub>
        </m:sSub>
      </m:oMath>
      <w:r>
        <w:rPr>
          <w:rFonts w:eastAsia="Georgia" w:cs="Georgia" w:ascii="Georgia" w:hAnsi="Georgia"/>
        </w:rPr>
        <w:t xml:space="preserve"> à la sortie de cette tuyère.</w:t>
      </w:r>
    </w:p>
    <w:p>
      <w:pPr>
        <w:spacing w:line="271" w:before="330" w:lineRule="auto"/>
      </w:pPr>
      <w:r>
        <w:rPr>
          <w:b/>
          <w:sz w:val="42"/>
        </w:rPr>
        <w:t xml:space="preserve">Question 13 :</w:t>
      </w:r>
    </w:p>
    <w:p>
      <w:pPr>
        <w:spacing w:after="220" w:lineRule="auto"/>
      </w:pPr>
      <w:r>
        <w:rPr>
          <w:rFonts w:eastAsia="Georgia" w:cs="Georgia" w:ascii="Georgia" w:hAnsi="Georgia"/>
        </w:rPr>
        <w:t xml:space="preserve">13a. Calculer la valeur numérique de la puissance thermique </w:t>
      </w:r>
      <m:oMath>
        <m:sSub>
          <m:sSubPr/>
          <m:e>
            <m:r>
              <m:rPr>
                <m:sty m:val="i"/>
              </m:rPr>
              <m:t>P</m:t>
            </m:r>
          </m:e>
          <m:sub>
            <m:r>
              <m:rPr>
                <m:nor/>
              </m:rPr>
              <m:t>therm </m:t>
            </m:r>
          </m:sub>
        </m:sSub>
      </m:oMath>
      <w:r>
        <w:rPr>
          <w:rFonts w:eastAsia="Georgia" w:cs="Georgia" w:ascii="Georgia" w:hAnsi="Georgia"/>
        </w:rPr>
        <w:t xml:space="preserve"> reçue par l'air lors de la combustion .</w:t>
      </w:r>
      <w:r>
        <w:rPr/>
        <w:br w:type="textWrapping"/>
      </w:r>
      <w:r>
        <w:rPr>
          <w:rFonts w:eastAsia="Georgia" w:cs="Georgia" w:ascii="Georgia" w:hAnsi="Georgia"/>
        </w:rPr>
        <w:t xml:space="preserve">13b. Calculer la valeur numérique de la puissance cinétique totale </w:t>
      </w:r>
      <m:oMath>
        <m:sSub>
          <m:sSubPr/>
          <m:e>
            <m:r>
              <m:rPr>
                <m:scr m:val="script"/>
              </m:rPr>
              <m:t>P</m:t>
            </m:r>
          </m:e>
          <m:sub>
            <m:r>
              <m:rPr>
                <m:nor/>
              </m:rPr>
              <m:t>cin </m:t>
            </m:r>
          </m:sub>
        </m:sSub>
      </m:oMath>
      <w:r>
        <w:rPr>
          <w:rFonts w:eastAsia="Georgia" w:cs="Georgia" w:ascii="Georgia" w:hAnsi="Georgia"/>
        </w:rPr>
        <w:t xml:space="preserve"> de l'air à la sortie des tuyères; la puissance cinétique à la sortie d'une tuyère a été définie à la question 9 , dans la troisième partie .</w:t>
      </w:r>
      <w:r>
        <w:rPr/>
        <w:br w:type="textWrapping"/>
      </w:r>
      <w:r>
        <w:rPr>
          <w:rFonts w:eastAsia="Georgia" w:cs="Georgia" w:ascii="Georgia" w:hAnsi="Georgia"/>
        </w:rPr>
        <w:t xml:space="preserve">13c. En déduire la valeur du rendement thermique </w:t>
      </w:r>
      <m:oMath>
        <m:sSub>
          <m:sSubPr/>
          <m:e>
            <m:r>
              <m:rPr>
                <m:sty m:val="i"/>
              </m:rPr>
              <m:t>η</m:t>
            </m:r>
          </m:e>
          <m:sub>
            <m:r>
              <m:rPr>
                <m:nor/>
              </m:rPr>
              <m:t>th </m:t>
            </m:r>
          </m:sub>
        </m:sSub>
      </m:oMath>
      <w:r>
        <w:rPr>
          <w:rFonts w:eastAsia="Georgia" w:cs="Georgia" w:ascii="Georgia" w:hAnsi="Georgia"/>
        </w:rPr>
        <w:t xml:space="preserve"> de ce turboréacteur.</w:t>
      </w:r>
      <w:r>
        <w:rPr/>
        <w:br w:type="textWrapping"/>
      </w:r>
      <w:r>
        <w:rPr>
          <w:rFonts w:eastAsia="Georgia" w:cs="Georgia" w:ascii="Georgia" w:hAnsi="Georgia"/>
        </w:rPr>
        <w:t xml:space="preserve">13d. Comparer les paramètres de ce turboréacteur à ceux des précédents. Conclure.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9d9a5a7357581d1d9730476758eabea42bec180.jpg" TargetMode="Internal"/><Relationship Id="rId6" Type="http://schemas.openxmlformats.org/officeDocument/2006/relationships/image" Target="media/image-0ea94616200e33be0669fb7e4d92193f70374ceb.jpg" TargetMode="Internal"/><Relationship Id="rId7" Type="http://schemas.openxmlformats.org/officeDocument/2006/relationships/image" Target="media/image-f40cf45c0b8dfa350bded08b54d21f6978b23430.jpg" TargetMode="Internal"/><Relationship Id="rId8" Type="http://schemas.openxmlformats.org/officeDocument/2006/relationships/image" Target="media/image-d4a82efab2a961bf04e5c6ad2e2b3992d83ccd0f.jpg" TargetMode="Internal"/><Relationship Id="rId9" Type="http://schemas.openxmlformats.org/officeDocument/2006/relationships/image" Target="media/image-85d34d165229e83c668f7f1ad8406ebb19bd20f2.jpg" TargetMode="Internal"/><Relationship Id="rId10" Type="http://schemas.openxmlformats.org/officeDocument/2006/relationships/image" Target="media/image-5561afdbfa912492042700c2c2aa09b3f7dda7a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2025-09-04T20:29:50.876Z</dcterms:created>
  <dcterms:modified xsi:type="dcterms:W3CDTF">2025-09-04T20:29:50.876Z</dcterms:modified>
</cp:coreProperties>
</file>