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C - Chimie</w:t>
      </w:r>
    </w:p>
    <w:p>
      <w:pPr>
        <w:spacing w:after="220" w:lineRule="auto"/>
      </w:pPr>
      <w:r>
        <w:rPr>
          <w:rFonts w:eastAsia="Georgia" w:cs="Georgia" w:ascii="Georgia" w:hAnsi="Georgia"/>
        </w:rPr>
        <w:t xml:space="preserve">Durée 2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88" w:after="220" w:lineRule="auto"/>
        <w:jc w:val="center"/>
      </w:pPr>
      <w:r>
        <w:rPr>
          <w:rFonts w:eastAsia="Georgia" w:cs="Georgia" w:ascii="Georgia" w:hAnsi="Georgia"/>
          <w:b/>
          <w:sz w:val="56"/>
        </w:rPr>
        <w:t xml:space="preserve">L'usage de calculatrices est autorisé.</w:t>
      </w:r>
    </w:p>
    <w:p>
      <w:pPr>
        <w:spacing w:line="271" w:before="330" w:lineRule="auto"/>
      </w:pPr>
      <w:r>
        <w:rPr>
          <w:rFonts w:eastAsia="Georgia" w:cs="Georgia" w:ascii="Georgia" w:hAnsi="Georgia"/>
          <w:b/>
          <w:sz w:val="42"/>
        </w:rPr>
        <w:t xml:space="preserve">A RENDRE AVEC LA COPIE : 1 DOCUMENT RÉPONSE</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rFonts w:eastAsia="Georgia" w:cs="Georgia" w:ascii="Georgia" w:hAnsi="Georgia"/>
          <w:b/>
          <w:sz w:val="42"/>
        </w:rPr>
        <w:t xml:space="preserve">Chimie de quelques composés du soufre</w:t>
      </w:r>
    </w:p>
    <w:p>
      <w:pPr>
        <w:spacing w:after="220" w:lineRule="auto"/>
      </w:pPr>
      <w:r>
        <w:rPr>
          <w:rFonts w:eastAsia="Georgia" w:cs="Georgia" w:ascii="Georgia" w:hAnsi="Georgia"/>
        </w:rPr>
        <w:t xml:space="preserve">Le soufre est un élément engagé dans de multiples minerais métalliques (blende, pyrite...). Le traitement de ces minerais produit donc, entre autres composés secondaires, l'une ou l'autre des structures moléculaires existantes contenant l'élément soufre. On récupère ce produit secondaire qu'on introduit dans la chaîne du soufre.</w:t>
      </w:r>
      <w:r>
        <w:rPr/>
        <w:br w:type="textWrapping"/>
      </w:r>
      <w:r>
        <w:rPr>
          <w:rFonts w:eastAsia="Georgia" w:cs="Georgia" w:ascii="Georgia" w:hAnsi="Georgia"/>
        </w:rPr>
        <w:t xml:space="preserve">Par ailleurs, le soufre est présent dans les gisements méthaniers, dans les gisements pétroliers, sous forme de sulfure d'hydrogène </w:t>
      </w:r>
      <m:oMath>
        <m:d>
          <m:dPr>
            <m:begChr m:val="("/>
            <m:endChr m:val=")"/>
            <m:ctrlPr>
              <w:rPr>
                <w:rFonts w:ascii="Cambria Math" w:hAnsi="Cambria Math"/>
              </w:rPr>
            </m:ctrlPr>
          </m:dPr>
          <m:e>
            <m:sSub>
              <m:sSubPr/>
              <m:e>
                <m:r>
                  <m:rPr>
                    <m:sty m:val="p"/>
                  </m:rPr>
                  <m:t>H</m:t>
                </m:r>
              </m:e>
              <m:sub>
                <m:r>
                  <m:rPr>
                    <m:sty m:val="p"/>
                  </m:rPr>
                  <m:t>2</m:t>
                </m:r>
              </m:sub>
            </m:sSub>
            <m:r>
              <m:rPr>
                <m:nor/>
              </m:rPr>
              <m:t xml:space="preserve"> </m:t>
            </m:r>
            <m:r>
              <m:rPr>
                <m:sty m:val="p"/>
              </m:rPr>
              <m:t>S</m:t>
            </m:r>
          </m:e>
        </m:d>
      </m:oMath>
      <w:r>
        <w:rPr>
          <w:rFonts w:eastAsia="Georgia" w:cs="Georgia" w:ascii="Georgia" w:hAnsi="Georgia"/>
        </w:rPr>
        <w:t xml:space="preserve"> gazeux, en quantité non négligeable. Cet élément est récupéré, puis isolé sous forme de soufre solide, et oxydé d'abord en </w:t>
      </w:r>
      <m:oMath>
        <m:sSub>
          <m:sSubPr/>
          <m:e>
            <m:r>
              <m:rPr>
                <m:sty m:val="p"/>
              </m:rPr>
              <m:t>SO</m:t>
            </m:r>
          </m:e>
          <m:sub>
            <m:r>
              <m:rPr>
                <m:sty m:val="p"/>
              </m:rPr>
              <m:t>2</m:t>
            </m:r>
          </m:sub>
        </m:sSub>
      </m:oMath>
      <w:r>
        <w:rPr/>
        <w:t xml:space="preserve"> gazeux, puis en </w:t>
      </w:r>
      <m:oMath>
        <m:sSub>
          <m:sSubPr/>
          <m:e>
            <m:r>
              <m:rPr>
                <m:sty m:val="p"/>
              </m:rPr>
              <m:t>SO</m:t>
            </m:r>
          </m:e>
          <m:sub>
            <m:r>
              <m:rPr>
                <m:sty m:val="p"/>
              </m:rPr>
              <m:t>3</m:t>
            </m:r>
          </m:sub>
        </m:sSub>
      </m:oMath>
      <w:r>
        <w:rPr/>
        <w:t xml:space="preserve">. Enfin, </w:t>
      </w:r>
      <m:oMath>
        <m:sSub>
          <m:sSubPr/>
          <m:e>
            <m:r>
              <m:rPr>
                <m:sty m:val="p"/>
              </m:rPr>
              <m:t>SO</m:t>
            </m:r>
          </m:e>
          <m:sub>
            <m:r>
              <m:rPr>
                <m:sty m:val="p"/>
              </m:rPr>
              <m:t>3</m:t>
            </m:r>
          </m:sub>
        </m:sSub>
      </m:oMath>
      <w:r>
        <w:rPr>
          <w:rFonts w:eastAsia="Georgia" w:cs="Georgia" w:ascii="Georgia" w:hAnsi="Georgia"/>
        </w:rPr>
        <w:t xml:space="preserve"> est dissout dans des solutions concentrées d'acide sulfurique.</w:t>
      </w:r>
      <w:r>
        <w:rPr/>
        <w:br w:type="textWrapping"/>
      </w:r>
      <w:r>
        <w:rPr>
          <w:rFonts w:eastAsia="Georgia" w:cs="Georgia" w:ascii="Georgia" w:hAnsi="Georgia"/>
        </w:rPr>
        <w:t xml:space="preserve">Ce problème a pour objectif de souligner plusieurs aspects de la chimie du soufre et de ses dérivés.</w:t>
      </w:r>
    </w:p>
    <w:p>
      <w:pPr>
        <w:spacing w:line="271" w:before="330" w:lineRule="auto"/>
      </w:pPr>
      <w:r>
        <w:rPr>
          <w:rFonts w:eastAsia="Georgia" w:cs="Georgia" w:ascii="Georgia" w:hAnsi="Georgia"/>
          <w:b/>
          <w:sz w:val="42"/>
        </w:rPr>
        <w:t xml:space="preserve">I. Premier exemple de chaîne de transformation : le minerai de zinc</w:t>
      </w:r>
    </w:p>
    <w:p>
      <w:pPr>
        <w:spacing w:line="271" w:before="330" w:lineRule="auto"/>
      </w:pPr>
      <w:r>
        <w:rPr>
          <w:b/>
          <w:sz w:val="42"/>
        </w:rPr>
        <w:t xml:space="preserve">I.1. Cristallographie de la Blende, minerai de ZnS</w:t>
      </w:r>
    </w:p>
    <w:p>
      <w:pPr>
        <w:spacing w:after="220" w:lineRule="auto"/>
      </w:pPr>
      <w:r>
        <w:rPr>
          <w:rFonts w:eastAsia="Georgia" w:cs="Georgia" w:ascii="Georgia" w:hAnsi="Georgia"/>
        </w:rPr>
        <w:t xml:space="preserve">Le sulfure de zinc cristallise, dans la blende, selon un système cubique à faces centrées d'ions </w:t>
      </w:r>
      <m:oMath>
        <m:sSup>
          <m:sSupPr/>
          <m:e>
            <m:r>
              <m:rPr>
                <m:sty m:val="p"/>
              </m:rPr>
              <m:t>S</m:t>
            </m:r>
          </m:e>
          <m:sup>
            <m:r>
              <m:rPr>
                <m:sty m:val="p"/>
              </m:rPr>
              <m:t>2</m:t>
            </m:r>
            <m:r>
              <m:rPr>
                <m:sty m:val="p"/>
              </m:rPr>
              <m:t>−</m:t>
            </m:r>
          </m:sup>
        </m:sSup>
      </m:oMath>
      <w:r>
        <w:rPr/>
        <w:t xml:space="preserve">, dans lequel les ions zinc </w:t>
      </w:r>
      <m:oMath>
        <m:sSup>
          <m:sSupPr/>
          <m:e>
            <m:r>
              <m:rPr>
                <m:sty m:val="p"/>
              </m:rPr>
              <m:t>Zn</m:t>
            </m:r>
          </m:e>
          <m:sup>
            <m:r>
              <m:rPr>
                <m:sty m:val="p"/>
              </m:rPr>
              <m:t>2</m:t>
            </m:r>
            <m:r>
              <m:rPr>
                <m:sty m:val="p"/>
              </m:rPr>
              <m:t>+</m:t>
            </m:r>
          </m:sup>
        </m:sSup>
      </m:oMath>
      <w:r>
        <w:rPr>
          <w:rFonts w:eastAsia="Georgia" w:cs="Georgia" w:ascii="Georgia" w:hAnsi="Georgia"/>
        </w:rPr>
        <w:t xml:space="preserve"> occupent la moitié des sites tétraédriques.</w:t>
      </w:r>
      <w:r>
        <w:rPr/>
        <w:br w:type="textWrapping"/>
      </w:r>
      <w:r>
        <w:rPr>
          <w:rFonts w:eastAsia="Georgia" w:cs="Georgia" w:ascii="Georgia" w:hAnsi="Georgia"/>
        </w:rPr>
        <w:t xml:space="preserve">I.1.1. Dessiner la maille correspondante. Indiquer le nombre d'ions de chaque espèce par maille.</w:t>
      </w:r>
      <w:r>
        <w:rPr/>
        <w:br w:type="textWrapping"/>
      </w:r>
      <w:r>
        <w:rPr>
          <w:rFonts w:eastAsia="Georgia" w:cs="Georgia" w:ascii="Georgia" w:hAnsi="Georgia"/>
        </w:rPr>
        <w:t xml:space="preserve">I.1.2. Déterminer l'indice de coordination (coordinence, ou nombre des plus proches voisins de signe contraire) de chaque ion, ainsi que la distance correspondante</w:t>
      </w:r>
      <w:r>
        <w:rPr/>
        <w:br w:type="textWrapping"/>
      </w:r>
      <w:r>
        <w:rPr>
          <w:rFonts w:eastAsia="Georgia" w:cs="Georgia" w:ascii="Georgia" w:hAnsi="Georgia"/>
        </w:rPr>
        <w:t xml:space="preserve">I.1.3. Le paramètre de maille vaut : </w:t>
      </w:r>
      <m:oMath>
        <m:r>
          <m:rPr>
            <m:sty m:val="i"/>
          </m:rPr>
          <m:t>a</m:t>
        </m:r>
        <m:r>
          <m:rPr>
            <m:sty m:val="p"/>
          </m:rPr>
          <m:t>=</m:t>
        </m:r>
        <m:r>
          <m:rPr>
            <m:sty m:val="p"/>
          </m:rPr>
          <m:t>541</m:t>
        </m:r>
        <m:r>
          <m:rPr>
            <m:sty m:val="p"/>
          </m:rPr>
          <m:t>pm</m:t>
        </m:r>
      </m:oMath>
      <w:r>
        <w:rPr>
          <w:rFonts w:eastAsia="Georgia" w:cs="Georgia" w:ascii="Georgia" w:hAnsi="Georgia"/>
        </w:rPr>
        <w:t xml:space="preserve">. Déterminer la masse volumique de ZnS , en </w:t>
      </w:r>
      <m:oMath>
        <m:sSup>
          <m:sSupPr/>
          <m:e>
            <m:r>
              <m:rPr>
                <m:sty m:val="p"/>
              </m:rPr>
              <m:t>kg</m:t>
            </m:r>
            <m:r>
              <m:rPr>
                <m:sty m:val="p"/>
              </m:rPr>
              <m:t>.</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I.1.4. Montrer que le rapport des rayons ioniques vérifie l'inégalité </w:t>
      </w:r>
      <m:oMath>
        <m:sSup>
          <m:sSupPr/>
          <m:e>
            <m:r>
              <m:rPr>
                <m:sty m:val="i"/>
              </m:rPr>
              <m:t>R</m:t>
            </m:r>
          </m:e>
          <m:sup>
            <m:r>
              <m:rPr>
                <m:sty m:val="p"/>
              </m:rPr>
              <m:t>+</m:t>
            </m:r>
          </m:sup>
        </m:sSup>
        <m:r>
          <m:rPr>
            <m:sty m:val="p"/>
          </m:rPr>
          <m:t>/</m:t>
        </m:r>
        <m:sSup>
          <m:sSupPr/>
          <m:e>
            <m:r>
              <m:rPr>
                <m:sty m:val="i"/>
              </m:rPr>
              <m:t>R</m:t>
            </m:r>
          </m:e>
          <m:sup>
            <m:r>
              <m:rPr>
                <m:sty m:val="p"/>
              </m:rPr>
              <m:t>−</m:t>
            </m:r>
          </m:sup>
        </m:sSup>
        <m:r>
          <m:rPr>
            <m:sty m:val="p"/>
          </m:rPr>
          <m:t>&gt;</m:t>
        </m:r>
        <m:f>
          <m:fPr>
            <m:ctrlPr>
              <w:rPr>
                <w:rFonts w:ascii="Cambria Math" w:hAnsi="Cambria Math"/>
              </w:rPr>
            </m:ctrlPr>
          </m:fPr>
          <m:num>
            <m:rad>
              <m:radPr>
                <m:degHide m:val="1"/>
                <m:ctrlPr>
                  <w:rPr>
                    <w:rFonts w:ascii="Cambria Math" w:hAnsi="Cambria Math"/>
                  </w:rPr>
                </m:ctrlPr>
              </m:radPr>
              <m:deg/>
              <m:e>
                <m:r>
                  <m:rPr>
                    <m:sty m:val="p"/>
                  </m:rPr>
                  <m:t>3</m:t>
                </m:r>
              </m:e>
            </m:rad>
          </m:num>
          <m:den>
            <m:rad>
              <m:radPr>
                <m:degHide m:val="1"/>
                <m:ctrlPr>
                  <w:rPr>
                    <w:rFonts w:ascii="Cambria Math" w:hAnsi="Cambria Math"/>
                  </w:rPr>
                </m:ctrlPr>
              </m:radPr>
              <m:deg/>
              <m:e>
                <m:r>
                  <m:rPr>
                    <m:sty m:val="p"/>
                  </m:rPr>
                  <m:t>2</m:t>
                </m:r>
              </m:e>
            </m:rad>
          </m:den>
        </m:f>
        <m:r>
          <m:rPr>
            <m:sty m:val="p"/>
          </m:rPr>
          <m:t>−</m:t>
        </m:r>
        <m:r>
          <m:rPr>
            <m:sty m:val="p"/>
          </m:rPr>
          <m:t>1</m:t>
        </m:r>
      </m:oMath>
      <w:r>
        <w:rPr>
          <w:rFonts w:eastAsia="Georgia" w:cs="Georgia" w:ascii="Georgia" w:hAnsi="Georgia"/>
        </w:rPr>
        <w:t xml:space="preserve">. On pourra étudier les contacts éventuels entre ions. Conclusion?</w:t>
      </w:r>
      <w:r>
        <w:rPr/>
        <w:br w:type="textWrapping"/>
      </w:r>
      <w:r>
        <w:rPr>
          <w:rFonts w:eastAsia="Georgia" w:cs="Georgia" w:ascii="Georgia" w:hAnsi="Georgia"/>
        </w:rPr>
        <w:t xml:space="preserve">L1.5. Calculer la taille des sites tétraédriques de ce système. Quelle conclusion peut-on en tirer ?</w:t>
      </w:r>
      <w:r>
        <w:rPr/>
        <w:br w:type="textWrapping"/>
      </w:r>
      <w:r>
        <w:rPr/>
        <w:t xml:space="preserve">Masses molaires : </w:t>
      </w:r>
      <m:oMath>
        <m:r>
          <m:rPr>
            <m:sty m:val="p"/>
          </m:rPr>
          <m:t>M</m:t>
        </m:r>
        <m:r>
          <m:rPr>
            <m:sty m:val="p"/>
          </m:rPr>
          <m:t>(</m:t>
        </m:r>
        <m:r>
          <m:rPr>
            <m:sty m:val="p"/>
          </m:rPr>
          <m:t>S</m:t>
        </m:r>
        <m:r>
          <m:rPr>
            <m:sty m:val="p"/>
          </m:rPr>
          <m:t>)</m:t>
        </m:r>
        <m:r>
          <m:rPr>
            <m:sty m:val="p"/>
          </m:rPr>
          <m:t>=</m:t>
        </m:r>
        <m:r>
          <m:rPr>
            <m:sty m:val="p"/>
          </m:rPr>
          <m:t>32</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p"/>
          </m:rPr>
          <m:t>M</m:t>
        </m:r>
        <m:r>
          <m:rPr>
            <m:sty m:val="p"/>
          </m:rPr>
          <m:t>(</m:t>
        </m:r>
        <m:r>
          <m:rPr>
            <m:sty m:val="p"/>
          </m:rPr>
          <m:t>Zn</m:t>
        </m:r>
        <m:r>
          <m:rPr>
            <m:sty m:val="p"/>
          </m:rPr>
          <m:t>)</m:t>
        </m:r>
        <m:r>
          <m:rPr>
            <m:sty m:val="p"/>
          </m:rPr>
          <m:t>=</m:t>
        </m:r>
        <m:r>
          <m:rPr>
            <m:sty m:val="p"/>
          </m:rPr>
          <m:t>65</m:t>
        </m:r>
        <m:r>
          <m:rPr>
            <m:sty m:val="p"/>
          </m:rPr>
          <m:t>,</m:t>
        </m:r>
        <m:r>
          <m:rPr>
            <m:sty m:val="p"/>
          </m:rPr>
          <m:t>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p"/>
          </m:rPr>
          <m:t>R</m:t>
        </m:r>
        <m:d>
          <m:dPr>
            <m:begChr m:val="("/>
            <m:endChr m:val=")"/>
            <m:ctrlPr>
              <w:rPr>
                <w:rFonts w:ascii="Cambria Math" w:hAnsi="Cambria Math"/>
              </w:rPr>
            </m:ctrlPr>
          </m:dPr>
          <m:e>
            <m:sSup>
              <m:sSupPr/>
              <m:e>
                <m:r>
                  <m:rPr>
                    <m:sty m:val="p"/>
                  </m:rPr>
                  <m:t>S</m:t>
                </m:r>
              </m:e>
              <m:sup>
                <m:r>
                  <m:rPr>
                    <m:sty m:val="p"/>
                  </m:rPr>
                  <m:t>2</m:t>
                </m:r>
                <m:r>
                  <m:rPr>
                    <m:sty m:val="p"/>
                  </m:rPr>
                  <m:t>−</m:t>
                </m:r>
              </m:sup>
            </m:sSup>
          </m:e>
        </m:d>
        <m:r>
          <m:rPr>
            <m:sty m:val="p"/>
          </m:rPr>
          <m:t>=</m:t>
        </m:r>
        <m:r>
          <m:rPr>
            <m:sty m:val="p"/>
          </m:rPr>
          <m:t>184</m:t>
        </m:r>
        <m:r>
          <m:rPr>
            <m:sty m:val="p"/>
          </m:rPr>
          <m:t>pm</m:t>
        </m:r>
        <m:r>
          <m:rPr>
            <m:sty m:val="p"/>
          </m:rPr>
          <m:t>;</m:t>
        </m:r>
        <m:r>
          <m:rPr>
            <m:sty m:val="p"/>
          </m:rPr>
          <m:t>R</m:t>
        </m:r>
        <m:d>
          <m:dPr>
            <m:begChr m:val="("/>
            <m:endChr m:val=")"/>
            <m:ctrlPr>
              <w:rPr>
                <w:rFonts w:ascii="Cambria Math" w:hAnsi="Cambria Math"/>
              </w:rPr>
            </m:ctrlPr>
          </m:dPr>
          <m:e>
            <m:sSup>
              <m:sSupPr/>
              <m:e>
                <m:r>
                  <m:rPr>
                    <m:sty m:val="p"/>
                  </m:rPr>
                  <m:t>Zn</m:t>
                </m:r>
              </m:e>
              <m:sup>
                <m:r>
                  <m:rPr>
                    <m:sty m:val="p"/>
                  </m:rPr>
                  <m:t>2</m:t>
                </m:r>
                <m:r>
                  <m:rPr>
                    <m:sty m:val="p"/>
                  </m:rPr>
                  <m:t>+</m:t>
                </m:r>
              </m:sup>
            </m:sSup>
          </m:e>
        </m:d>
        <m:r>
          <m:rPr>
            <m:sty m:val="p"/>
          </m:rPr>
          <m:t>=</m:t>
        </m:r>
        <m:r>
          <m:rPr>
            <m:sty m:val="p"/>
          </m:rPr>
          <m:t>74</m:t>
        </m:r>
        <m:r>
          <m:rPr>
            <m:sty m:val="p"/>
          </m:rPr>
          <m:t>,</m:t>
        </m:r>
        <m:r>
          <m:rPr>
            <m:sty m:val="p"/>
          </m:rPr>
          <m:t>0</m:t>
        </m:r>
        <m:r>
          <m:rPr>
            <m:sty m:val="p"/>
          </m:rPr>
          <m:t>pm</m:t>
        </m:r>
      </m:oMath>
      <w:r>
        <w:rPr/>
        <w:t xml:space="preserve">. Nombre d'Avogadro : </w:t>
      </w:r>
      <m:oMath>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b/>
          <w:sz w:val="42"/>
        </w:rPr>
        <w:t xml:space="preserve">I.2. Transformation du minerai</w:t>
      </w:r>
    </w:p>
    <w:p>
      <w:pPr>
        <w:spacing w:line="271" w:before="330" w:lineRule="auto"/>
      </w:pPr>
      <w:r>
        <w:rPr>
          <w:b/>
          <w:sz w:val="42"/>
        </w:rPr>
        <w:t xml:space="preserve">I.2.1. Grillage de ZnS</w:t>
      </w:r>
    </w:p>
    <w:p>
      <w:pPr>
        <w:spacing w:after="220" w:lineRule="auto"/>
      </w:pPr>
      <w:r>
        <w:rPr>
          <w:rFonts w:eastAsia="Georgia" w:cs="Georgia" w:ascii="Georgia" w:hAnsi="Georgia"/>
        </w:rPr>
        <w:t xml:space="preserve">Le sulfure de zinc constitue le premier maillon de la chaîne de production du zinc métallique. La première étape de l'obtention du zinc consiste à griller ZnS dans le dioxygène.</w:t>
      </w:r>
      <w:r>
        <w:rPr/>
        <w:br w:type="textWrapping"/>
      </w:r>
      <w:r>
        <w:rPr>
          <w:rFonts w:eastAsia="Georgia" w:cs="Georgia" w:ascii="Georgia" w:hAnsi="Georgia"/>
        </w:rPr>
        <w:t xml:space="preserve">I.2.1.1. Sachant qu'il se forme de l'oxyde de zinc(II) (appelé calcine) et du dioxyde de soufre gazeux, écrire l'équation de la réaction, pour une mole de ZnS .</w:t>
      </w:r>
      <w:r>
        <w:rPr/>
        <w:br w:type="textWrapping"/>
      </w:r>
      <w:r>
        <w:rPr>
          <w:rFonts w:eastAsia="Georgia" w:cs="Georgia" w:ascii="Georgia" w:hAnsi="Georgia"/>
        </w:rPr>
        <w:t xml:space="preserve">I.2.1.2. Calculer l'enthalpie standard de la réaction ci-dessus à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La réaction est-elle exothermique ou endothermique?</w:t>
      </w:r>
      <w:r>
        <w:rPr/>
        <w:br w:type="textWrapping"/>
      </w:r>
      <w:r>
        <w:rPr>
          <w:rFonts w:eastAsia="Georgia" w:cs="Georgia" w:ascii="Georgia" w:hAnsi="Georgia"/>
        </w:rPr>
        <w:t xml:space="preserve">I.2.1.3. A P constante, cette transformation est-elle favorisée à température faible ou élevée ? Justifier votre réponse.</w:t>
      </w:r>
    </w:p>
    <w:p>
      <w:pPr>
        <w:spacing w:after="220" w:lineRule="auto"/>
      </w:pPr>
      <w:r>
        <w:rPr>
          <w:rFonts w:eastAsia="Georgia" w:cs="Georgia" w:ascii="Georgia" w:hAnsi="Georgia"/>
        </w:rPr>
        <w:t xml:space="preserve">Données thermodynamiques (298 K)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ZnO</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ZnS</m:t>
                    </m:r>
                  </m:e>
                  <m:sub>
                    <m:r>
                      <m:rPr>
                        <m:sty m:val="p"/>
                      </m:rPr>
                      <m:t>(</m:t>
                    </m:r>
                    <m:r>
                      <m:rPr>
                        <m:sty m:val="p"/>
                      </m:rPr>
                      <m:t>s</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Δ</m:t>
                </m:r>
                <m:r>
                  <m:rPr>
                    <m:sty m:val="i"/>
                  </m:rPr>
                  <m:t>f</m:t>
                </m:r>
                <m:sSup>
                  <m:sSupPr/>
                  <m:e>
                    <m:r>
                      <m:rPr>
                        <m:sty m:val="i"/>
                      </m:rPr>
                      <m:t>H</m:t>
                    </m:r>
                  </m:e>
                  <m:sup>
                    <m:r>
                      <m:rPr>
                        <m:sty m:val="p"/>
                      </m:rPr>
                      <m:t>0</m:t>
                    </m:r>
                  </m:sup>
                </m:sSup>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-297</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-348</w:t>
            </w:r>
          </w:p>
        </w:tc>
        <w:tc>
          <w:tcPr>
            <w:tcBorders>
              <w:bottom w:val="single" w:sz="8" w:space="0" w:color="000000"/>
              <w:right w:val="single" w:sz="8" w:space="0" w:color="000000"/>
            </w:tcBorders>
            <w:vAlign w:val="center"/>
          </w:tcPr>
          <w:p>
            <w:pPr>
              <w:spacing w:lineRule="auto"/>
              <w:jc w:val="center"/>
            </w:pPr>
            <w:r>
              <w:rPr/>
              <w:t xml:space="preserve">-206</w:t>
            </w:r>
          </w:p>
        </w:tc>
      </w:tr>
    </w:tbl>
    <w:p>
      <w:pPr>
        <w:spacing w:lineRule="auto"/>
      </w:pPr>
    </w:p>
    <w:p>
      <w:pPr>
        <w:spacing w:line="271" w:before="330" w:lineRule="auto"/>
      </w:pPr>
      <w:r>
        <w:rPr>
          <w:b/>
          <w:sz w:val="42"/>
        </w:rPr>
        <w:t xml:space="preserve">I.2.2 Lixiviation de l'oxyde de zinc</w:t>
      </w:r>
    </w:p>
    <w:p>
      <w:pPr>
        <w:spacing w:after="220" w:lineRule="auto"/>
      </w:pPr>
      <w:r>
        <w:rPr>
          <w:rFonts w:eastAsia="Georgia" w:cs="Georgia" w:ascii="Georgia" w:hAnsi="Georgia"/>
        </w:rPr>
        <w:t xml:space="preserve">La lixiviation consiste ici à attaquer le minerai par une solution aqueuse acide ou alcaline L'oxyde de zinc préparé précédemment est impur. Il contient de nombreuses impuretés métalliques, dont </w:t>
      </w:r>
      <m:oMath>
        <m:r>
          <m:rPr>
            <m:sty m:val="p"/>
          </m:rPr>
          <m:t>FeO</m:t>
        </m:r>
        <m:r>
          <m:rPr>
            <m:sty m:val="p"/>
          </m:rPr>
          <m:t>,</m:t>
        </m:r>
        <m:sSub>
          <m:sSubPr/>
          <m:e>
            <m:r>
              <m:rPr>
                <m:sty m:val="p"/>
              </m:rPr>
              <m:t>Fe</m:t>
            </m:r>
          </m:e>
          <m:sub>
            <m:r>
              <m:rPr>
                <m:sty m:val="p"/>
              </m:rPr>
              <m:t>2</m:t>
            </m:r>
          </m:sub>
        </m:sSub>
        <m:sSub>
          <m:sSubPr/>
          <m:e>
            <m:r>
              <m:rPr>
                <m:sty m:val="p"/>
              </m:rPr>
              <m:t>O</m:t>
            </m:r>
          </m:e>
          <m:sub>
            <m:r>
              <m:rPr>
                <m:sty m:val="p"/>
              </m:rPr>
              <m:t>3</m:t>
            </m:r>
          </m:sub>
        </m:sSub>
        <m:r>
          <m:rPr>
            <m:sty m:val="p"/>
          </m:rPr>
          <m:t>,</m:t>
        </m:r>
        <m:r>
          <m:rPr>
            <m:sty m:val="p"/>
          </m:rPr>
          <m:t>CuO</m:t>
        </m:r>
        <m:r>
          <m:rPr>
            <m:sty m:val="p"/>
          </m:rPr>
          <m:t>,</m:t>
        </m:r>
        <m:sSub>
          <m:sSubPr/>
          <m:e>
            <m:r>
              <m:rPr>
                <m:sty m:val="p"/>
              </m:rPr>
              <m:t>MnO</m:t>
            </m:r>
          </m:e>
          <m:sub>
            <m:r>
              <m:rPr>
                <m:sty m:val="p"/>
              </m:rPr>
              <m:t>2</m:t>
            </m:r>
          </m:sub>
        </m:sSub>
        <m:r>
          <m:rPr>
            <m:sty m:val="p"/>
          </m:rPr>
          <m:t>,</m:t>
        </m:r>
        <m:r>
          <m:rPr>
            <m:sty m:val="p"/>
          </m:rPr>
          <m:t>NiO</m:t>
        </m:r>
        <m:r>
          <m:rPr>
            <m:sty m:val="p"/>
          </m:rPr>
          <m:t>,</m:t>
        </m:r>
        <m:sSub>
          <m:sSubPr/>
          <m:e>
            <m:r>
              <m:rPr>
                <m:sty m:val="p"/>
              </m:rPr>
              <m:t>PbO</m:t>
            </m:r>
          </m:e>
          <m:sub>
            <m:r>
              <m:rPr>
                <m:sty m:val="p"/>
              </m:rPr>
              <m:t>2</m:t>
            </m:r>
          </m:sub>
        </m:sSub>
      </m:oMath>
      <w:r>
        <w:rPr>
          <w:rFonts w:eastAsia="Georgia" w:cs="Georgia" w:ascii="Georgia" w:hAnsi="Georgia"/>
        </w:rPr>
        <w:t xml:space="preserve">. Aussi soumet-on le mélange obtenu à deux lixiviations successives, la première étant acide </w:t>
      </w:r>
      <m:oMath>
        <m:r>
          <m:rPr>
            <m:sty m:val="p"/>
          </m:rPr>
          <m:t>(</m:t>
        </m:r>
        <m:r>
          <m:rPr>
            <m:sty m:val="p"/>
          </m:rPr>
          <m:t>pH</m:t>
        </m:r>
        <m:r>
          <m:rPr>
            <m:sty m:val="p"/>
          </m:rPr>
          <m:t>=</m:t>
        </m:r>
        <m:r>
          <m:rPr>
            <m:sty m:val="p"/>
          </m:rPr>
          <m:t>3</m:t>
        </m:r>
        <m:r>
          <m:rPr>
            <m:sty m:val="p"/>
          </m:rPr>
          <m:t>)</m:t>
        </m:r>
      </m:oMath>
      <w:r>
        <w:rPr>
          <w:rFonts w:eastAsia="Georgia" w:cs="Georgia" w:ascii="Georgia" w:hAnsi="Georgia"/>
        </w:rPr>
        <w:t xml:space="preserve">, la seconde, «presque neutre» </w:t>
      </w:r>
      <m:oMath>
        <m:r>
          <m:rPr>
            <m:sty m:val="p"/>
          </m:rPr>
          <m:t>(</m:t>
        </m:r>
        <m:r>
          <m:rPr>
            <m:sty m:val="p"/>
          </m:rPr>
          <m:t>pH</m:t>
        </m:r>
        <m:r>
          <m:rPr>
            <m:sty m:val="p"/>
          </m:rPr>
          <m:t>=</m:t>
        </m:r>
        <m:r>
          <m:rPr>
            <m:sty m:val="p"/>
          </m:rPr>
          <m:t>6</m:t>
        </m:r>
        <m:r>
          <m:rPr>
            <m:sty m:val="p"/>
          </m:rPr>
          <m:t>)</m:t>
        </m:r>
      </m:oMath>
      <w:r>
        <w:rPr>
          <w:rFonts w:eastAsia="Georgia" w:cs="Georgia" w:ascii="Georgia" w:hAnsi="Georgia"/>
        </w:rPr>
        <w:t xml:space="preserve">. On utilise des solutions aqueuses d'acide sulfurique plus ou moins concentrées.</w:t>
      </w:r>
      <w:r>
        <w:rPr/>
        <w:br w:type="textWrapping"/>
      </w:r>
      <w:r>
        <w:rPr/>
        <w:t xml:space="preserve">I.2.2.1. A l'aide des diagrammes </w:t>
      </w:r>
      <m:oMath>
        <m:r>
          <m:rPr>
            <m:sty m:val="p"/>
          </m:rPr>
          <m:t>E</m:t>
        </m:r>
        <m:r>
          <m:rPr>
            <m:sty m:val="p"/>
          </m:rPr>
          <m:t>=</m:t>
        </m:r>
        <m:r>
          <m:rPr>
            <m:sty m:val="p"/>
          </m:rPr>
          <m:t>f</m:t>
        </m:r>
        <m:r>
          <m:rPr>
            <m:sty m:val="p"/>
          </m:rPr>
          <m:t>(</m:t>
        </m:r>
        <m:r>
          <m:rPr>
            <m:sty m:val="p"/>
          </m:rPr>
          <m:t>pH</m:t>
        </m:r>
        <m:r>
          <m:rPr>
            <m:sty m:val="p"/>
          </m:rPr>
          <m:t>)</m:t>
        </m:r>
      </m:oMath>
      <w:r>
        <w:rPr>
          <w:rFonts w:eastAsia="Georgia" w:cs="Georgia" w:ascii="Georgia" w:hAnsi="Georgia"/>
        </w:rPr>
        <w:t xml:space="preserve"> fournis, (ce sont des diagrammes qualitatifs, car les concentrations ont été fixées arbitrairement), montrer que la première lixiviation permet d'éliminer le fer (III) présent, en l'engageant dans un précipité dont on précisera la nature.</w:t>
      </w:r>
    </w:p>
    <w:p>
      <w:pPr>
        <w:spacing w:after="220" w:lineRule="auto"/>
      </w:pPr>
      <w:r>
        <w:rPr>
          <w:rFonts w:eastAsia="Georgia" w:cs="Georgia" w:ascii="Georgia" w:hAnsi="Georgia"/>
        </w:rPr>
        <w:t xml:space="preserve">On réalise alors la seconde lixiviation. Le pH du milieu est modifié par ajout de calcine préparée antérieurement. C'est un oxyde "basique".</w:t>
      </w:r>
      <w:r>
        <w:rPr/>
        <w:br w:type="textWrapping"/>
      </w:r>
      <w:r>
        <w:rPr>
          <w:rFonts w:eastAsia="Georgia" w:cs="Georgia" w:ascii="Georgia" w:hAnsi="Georgia"/>
        </w:rPr>
        <w:t xml:space="preserve">I.2.2.2. Indiquer pourquoi l'ajout de calcine modifie le pH du milieu : écrire l'équation de sa réaction avec l'eau.</w:t>
      </w:r>
      <w:r>
        <w:rPr/>
        <w:br w:type="textWrapping"/>
      </w:r>
      <w:r>
        <w:rPr/>
        <w:t xml:space="preserve">I.2.2.3. Pourquoi n'ajoute-t-on pas une base plus commune, comme la soude, directement dans le milieu?</w:t>
      </w:r>
      <w:r>
        <w:rPr/>
        <w:br w:type="textWrapping"/>
      </w:r>
      <w:r>
        <w:rPr>
          <w:rFonts w:eastAsia="Georgia" w:cs="Georgia" w:ascii="Georgia" w:hAnsi="Georgia"/>
        </w:rPr>
        <w:t xml:space="preserve">I.2.2.4. On introduit également, à ce niveau de la transformation, du dioxygène dans le milieu réactionnel.</w:t>
      </w:r>
      <w:r>
        <w:rPr/>
        <w:br w:type="textWrapping"/>
      </w:r>
      <w:r>
        <w:rPr>
          <w:rFonts w:eastAsia="Georgia" w:cs="Georgia" w:ascii="Georgia" w:hAnsi="Georgia"/>
        </w:rPr>
        <w:t xml:space="preserve">Après avoir complété le diagramme </w:t>
      </w:r>
      <m:oMath>
        <m:r>
          <m:rPr>
            <m:sty m:val="p"/>
          </m:rPr>
          <m:t>E</m:t>
        </m:r>
        <m:r>
          <m:rPr>
            <m:sty m:val="p"/>
          </m:rPr>
          <m:t>=</m:t>
        </m:r>
        <m:r>
          <m:rPr>
            <m:sty m:val="p"/>
          </m:rPr>
          <m:t>f</m:t>
        </m:r>
        <m:r>
          <m:rPr>
            <m:sty m:val="p"/>
          </m:rPr>
          <m:t>(</m:t>
        </m:r>
        <m:r>
          <m:rPr>
            <m:sty m:val="p"/>
          </m:rPr>
          <m:t>pH</m:t>
        </m:r>
        <m:r>
          <m:rPr>
            <m:sty m:val="p"/>
          </m:rPr>
          <m:t>)</m:t>
        </m:r>
      </m:oMath>
      <w:r>
        <w:rPr>
          <w:rFonts w:eastAsia="Georgia" w:cs="Georgia" w:ascii="Georgia" w:hAnsi="Georgia"/>
        </w:rPr>
        <w:t xml:space="preserve"> fourni par le tracé des frontières des couples de l'eau, montrer l'intérêt de ces deux opérations. Préciser la nature du précipité dans lequel est engagé le fer, à l'issue de cette modification des conditions réactionnelles. Que deviennent le cuivre et le manganèse?</w:t>
      </w:r>
    </w:p>
    <w:p>
      <w:pPr>
        <w:spacing w:after="220" w:lineRule="auto"/>
      </w:pPr>
      <w:r>
        <w:rPr>
          <w:rFonts w:eastAsia="Georgia" w:cs="Georgia" w:ascii="Georgia" w:hAnsi="Georgia"/>
        </w:rPr>
        <w:t xml:space="preserve">Données thermodynamiques utilisées pour le tracé et l'étude du diagramme </w:t>
      </w:r>
      <m:oMath>
        <m:r>
          <m:rPr>
            <m:sty m:val="i"/>
          </m:rPr>
          <m:t>E</m:t>
        </m:r>
        <m:r>
          <m:rPr>
            <m:sty m:val="p"/>
          </m:rPr>
          <m:t>=</m:t>
        </m:r>
        <m:r>
          <m:rPr>
            <m:sty m:val="i"/>
          </m:rPr>
          <m:t>f</m:t>
        </m:r>
        <m:r>
          <m:rPr>
            <m:sty m:val="p"/>
          </m:rPr>
          <m:t>(</m:t>
        </m:r>
        <m:r>
          <m:rPr>
            <m:sty m:val="i"/>
          </m:rPr>
          <m:t>p</m:t>
        </m:r>
        <m:r>
          <m:rPr>
            <m:sty m:val="i"/>
          </m:rPr>
          <m:t>H</m:t>
        </m:r>
        <m:r>
          <m:rPr>
            <m:sty m:val="p"/>
          </m:rPr>
          <m:t>)</m:t>
        </m:r>
      </m:oMath>
      <w:r>
        <w:rPr/>
        <w:br w:type="textWrapping"/>
      </w:r>
      <m:oMath>
        <m:r>
          <m:rPr>
            <m:sty m:val="p"/>
          </m:rPr>
          <m:t>p</m:t>
        </m:r>
        <m:sSub>
          <m:sSubPr/>
          <m:e>
            <m:r>
              <m:rPr>
                <m:sty m:val="i"/>
              </m:rPr>
              <m:t>K</m:t>
            </m:r>
          </m:e>
          <m:sub>
            <m:r>
              <m:rPr>
                <m:sty m:val="p"/>
              </m:rPr>
              <m:t>3</m:t>
            </m:r>
          </m:sub>
        </m:sSub>
        <m:d>
          <m:dPr>
            <m:begChr m:val="("/>
            <m:endChr m:val=")"/>
            <m:ctrlPr>
              <w:rPr>
                <w:rFonts w:ascii="Cambria Math" w:hAnsi="Cambria Math"/>
              </w:rPr>
            </m:ctrlPr>
          </m:dPr>
          <m:e>
            <m:sSub>
              <m:sSubPr/>
              <m:e>
                <m:r>
                  <m:rPr>
                    <m:sty m:val="p"/>
                  </m:rPr>
                  <m:t>PbSO</m:t>
                </m:r>
              </m:e>
              <m:sub>
                <m:r>
                  <m:rPr>
                    <m:sty m:val="p"/>
                  </m:rPr>
                  <m:t>4</m:t>
                </m:r>
              </m:sub>
            </m:sSub>
          </m:e>
        </m:d>
        <m:r>
          <m:rPr>
            <m:sty m:val="p"/>
          </m:rPr>
          <m:t>=</m:t>
        </m:r>
        <m:r>
          <m:rPr>
            <m:sty m:val="p"/>
          </m:rPr>
          <m:t>7</m:t>
        </m:r>
        <m:r>
          <m:rPr>
            <m:sty m:val="p"/>
          </m:rPr>
          <m:t>,</m:t>
        </m:r>
        <m:r>
          <m:rPr>
            <m:sty m:val="p"/>
          </m:rPr>
          <m:t>8</m:t>
        </m:r>
        <m:r>
          <m:rPr>
            <m:sty m:val="p"/>
          </m:rPr>
          <m:t>;</m:t>
        </m:r>
        <m:r>
          <m:rPr>
            <m:sty m:val="p"/>
          </m:rPr>
          <m:t>p</m:t>
        </m:r>
        <m:sSub>
          <m:sSubPr/>
          <m:e>
            <m:r>
              <m:rPr>
                <m:sty m:val="i"/>
              </m:rPr>
              <m:t>K</m:t>
            </m:r>
          </m:e>
          <m:sub>
            <m:r>
              <m:rPr>
                <m:sty m:val="p"/>
              </m:rPr>
              <m:t>5</m:t>
            </m:r>
          </m:sub>
        </m:sSub>
        <m:d>
          <m:dPr>
            <m:begChr m:val="("/>
            <m:endChr m:val=")"/>
            <m:ctrlPr>
              <w:rPr>
                <w:rFonts w:ascii="Cambria Math" w:hAnsi="Cambria Math"/>
              </w:rPr>
            </m:ctrlPr>
          </m:dPr>
          <m:e>
            <m:r>
              <m:rPr>
                <m:sty m:val="p"/>
              </m:rPr>
              <m:t>Fe</m:t>
            </m:r>
            <m:r>
              <m:rPr>
                <m:sty m:val="p"/>
              </m:rPr>
              <m:t>(</m:t>
            </m:r>
            <m:r>
              <m:rPr>
                <m:sty m:val="p"/>
              </m:rPr>
              <m:t>OH</m:t>
            </m:r>
            <m:sSub>
              <m:sSubPr/>
              <m:e>
                <m:r>
                  <m:rPr>
                    <m:sty m:val="p"/>
                  </m:rPr>
                  <m:t>)</m:t>
                </m:r>
              </m:e>
              <m:sub>
                <m:r>
                  <m:rPr>
                    <m:sty m:val="p"/>
                  </m:rPr>
                  <m:t>3</m:t>
                </m:r>
              </m:sub>
            </m:sSub>
          </m:e>
        </m:d>
        <m:r>
          <m:rPr>
            <m:sty m:val="p"/>
          </m:rPr>
          <m:t>=</m:t>
        </m:r>
        <m:r>
          <m:rPr>
            <m:sty m:val="p"/>
          </m:rPr>
          <m:t>38</m:t>
        </m:r>
        <m:r>
          <m:rPr>
            <m:sty m:val="p"/>
          </m:rPr>
          <m:t>;</m:t>
        </m:r>
        <m:r>
          <m:rPr>
            <m:sty m:val="p"/>
          </m:rPr>
          <m:t>p</m:t>
        </m:r>
        <m:sSub>
          <m:sSubPr/>
          <m:e>
            <m:r>
              <m:rPr>
                <m:sty m:val="i"/>
              </m:rPr>
              <m:t>K</m:t>
            </m:r>
          </m:e>
          <m:sub>
            <m:r>
              <m:rPr>
                <m:sty m:val="p"/>
              </m:rPr>
              <m:t>5</m:t>
            </m:r>
          </m:sub>
        </m:sSub>
        <m:d>
          <m:dPr>
            <m:begChr m:val="("/>
            <m:endChr m:val=")"/>
            <m:ctrlPr>
              <w:rPr>
                <w:rFonts w:ascii="Cambria Math" w:hAnsi="Cambria Math"/>
              </w:rPr>
            </m:ctrlPr>
          </m:dPr>
          <m:e>
            <m:r>
              <m:rPr>
                <m:sty m:val="p"/>
              </m:rPr>
              <m:t>Fe</m:t>
            </m:r>
            <m:r>
              <m:rPr>
                <m:sty m:val="p"/>
              </m:rPr>
              <m:t>(</m:t>
            </m:r>
            <m:r>
              <m:rPr>
                <m:sty m:val="p"/>
              </m:rPr>
              <m:t>OH</m:t>
            </m:r>
            <m:sSub>
              <m:sSubPr/>
              <m:e>
                <m:r>
                  <m:rPr>
                    <m:sty m:val="p"/>
                  </m:rPr>
                  <m:t>)</m:t>
                </m:r>
              </m:e>
              <m:sub>
                <m:r>
                  <m:rPr>
                    <m:sty m:val="p"/>
                  </m:rPr>
                  <m:t>2</m:t>
                </m:r>
              </m:sub>
            </m:sSub>
          </m:e>
        </m:d>
        <m:r>
          <m:rPr>
            <m:sty m:val="p"/>
          </m:rPr>
          <m:t>=</m:t>
        </m:r>
        <m:r>
          <m:rPr>
            <m:sty m:val="p"/>
          </m:rPr>
          <m:t>15</m:t>
        </m:r>
        <m:r>
          <m:rPr>
            <m:sty m:val="p"/>
          </m:rPr>
          <m:t>;</m:t>
        </m:r>
        <m:r>
          <m:rPr>
            <m:sty m:val="p"/>
          </m:rPr>
          <m:t>p</m:t>
        </m:r>
        <m:sSub>
          <m:sSubPr/>
          <m:e>
            <m:r>
              <m:rPr>
                <m:sty m:val="i"/>
              </m:rPr>
              <m:t>K</m:t>
            </m:r>
          </m:e>
          <m:sub>
            <m:r>
              <m:rPr>
                <m:sty m:val="p"/>
              </m:rPr>
              <m:t>5</m:t>
            </m:r>
          </m:sub>
        </m:sSub>
        <m:d>
          <m:dPr>
            <m:begChr m:val="("/>
            <m:endChr m:val=")"/>
            <m:ctrlPr>
              <w:rPr>
                <w:rFonts w:ascii="Cambria Math" w:hAnsi="Cambria Math"/>
              </w:rPr>
            </m:ctrlPr>
          </m:dPr>
          <m:e>
            <m:r>
              <m:rPr>
                <m:sty m:val="p"/>
              </m:rPr>
              <m:t>Cu</m:t>
            </m:r>
            <m:r>
              <m:rPr>
                <m:sty m:val="p"/>
              </m:rPr>
              <m:t>(</m:t>
            </m:r>
            <m:r>
              <m:rPr>
                <m:sty m:val="p"/>
              </m:rPr>
              <m:t>OH</m:t>
            </m:r>
            <m:sSub>
              <m:sSubPr/>
              <m:e>
                <m:r>
                  <m:rPr>
                    <m:sty m:val="p"/>
                  </m:rPr>
                  <m:t>)</m:t>
                </m:r>
              </m:e>
              <m:sub>
                <m:r>
                  <m:rPr>
                    <m:sty m:val="p"/>
                  </m:rPr>
                  <m:t>2</m:t>
                </m:r>
              </m:sub>
            </m:sSub>
          </m:e>
        </m:d>
        <m:r>
          <m:rPr>
            <m:sty m:val="p"/>
          </m:rPr>
          <m:t>=</m:t>
        </m:r>
        <m:r>
          <m:rPr>
            <m:sty m:val="p"/>
          </m:rPr>
          <m:t>19</m:t>
        </m:r>
        <m:r>
          <m:rPr>
            <m:sty m:val="p"/>
          </m:rPr>
          <m:t>;</m:t>
        </m:r>
        <m:r>
          <m:rPr>
            <m:sty m:val="p"/>
          </m:rPr>
          <m:t>p</m:t>
        </m:r>
        <m:sSub>
          <m:sSubPr/>
          <m:e>
            <m:r>
              <m:rPr>
                <m:sty m:val="i"/>
              </m:rPr>
              <m:t>K</m:t>
            </m:r>
          </m:e>
          <m:sub>
            <m:r>
              <m:rPr>
                <m:sty m:val="p"/>
              </m:rPr>
              <m:t>5</m:t>
            </m:r>
          </m:sub>
        </m:sSub>
        <m:d>
          <m:dPr>
            <m:begChr m:val="("/>
            <m:endChr m:val=")"/>
            <m:ctrlPr>
              <w:rPr>
                <w:rFonts w:ascii="Cambria Math" w:hAnsi="Cambria Math"/>
              </w:rPr>
            </m:ctrlPr>
          </m:dPr>
          <m:e>
            <m:r>
              <m:rPr>
                <m:sty m:val="p"/>
              </m:rPr>
              <m:t>Mn</m:t>
            </m:r>
            <m:r>
              <m:rPr>
                <m:sty m:val="p"/>
              </m:rPr>
              <m:t>(</m:t>
            </m:r>
            <m:r>
              <m:rPr>
                <m:sty m:val="p"/>
              </m:rPr>
              <m:t>OH</m:t>
            </m:r>
            <m:sSub>
              <m:sSubPr/>
              <m:e>
                <m:r>
                  <m:rPr>
                    <m:sty m:val="p"/>
                  </m:rPr>
                  <m:t>)</m:t>
                </m:r>
              </m:e>
              <m:sub>
                <m:r>
                  <m:rPr>
                    <m:sty m:val="p"/>
                  </m:rPr>
                  <m:t>2</m:t>
                </m:r>
              </m:sub>
            </m:sSub>
          </m:e>
        </m:d>
        <m:r>
          <m:rPr>
            <m:sty m:val="p"/>
          </m:rPr>
          <m:t>=</m:t>
        </m:r>
      </m:oMath>
      <w:r>
        <w:rPr/>
        <w:t xml:space="preserve"> 12,8;</w:t>
      </w:r>
      <w:r>
        <w:rPr/>
        <w:br w:type="textWrapping"/>
      </w:r>
      <m:oMath>
        <m:r>
          <m:rPr>
            <m:sty m:val="p"/>
          </m:rPr>
          <m:t>p</m:t>
        </m:r>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1</m:t>
        </m:r>
        <m:r>
          <m:rPr>
            <m:sty m:val="p"/>
          </m:rPr>
          <m:t>,</m:t>
        </m:r>
        <m:r>
          <m:rPr>
            <m:sty m:val="p"/>
          </m:rPr>
          <m:t>0</m:t>
        </m:r>
      </m:oMath>
      <w:r>
        <w:rPr/>
        <w:t xml:space="preserve"> bar et </w:t>
      </w:r>
      <m:oMath>
        <m:r>
          <m:rPr>
            <m:sty m:val="p"/>
          </m:rPr>
          <m:t>p</m:t>
        </m:r>
        <m:d>
          <m:dPr>
            <m:begChr m:val="("/>
            <m:endChr m:val=")"/>
            <m:ctrlPr>
              <w:rPr>
                <w:rFonts w:ascii="Cambria Math" w:hAnsi="Cambria Math"/>
              </w:rPr>
            </m:ctrlPr>
          </m:dPr>
          <m:e>
            <m:sSub>
              <m:sSubPr/>
              <m:e>
                <m:r>
                  <m:rPr>
                    <m:sty m:val="p"/>
                  </m:rPr>
                  <m:t>H</m:t>
                </m:r>
              </m:e>
              <m:sub>
                <m:r>
                  <m:rPr>
                    <m:sty m:val="p"/>
                  </m:rPr>
                  <m:t>2</m:t>
                </m:r>
              </m:sub>
            </m:sSub>
          </m:e>
        </m:d>
        <m:r>
          <m:rPr>
            <m:sty m:val="p"/>
          </m:rPr>
          <m:t>=</m:t>
        </m:r>
        <m:r>
          <m:rPr>
            <m:sty m:val="p"/>
          </m:rPr>
          <m:t>1</m:t>
        </m:r>
        <m:r>
          <m:rPr>
            <m:sty m:val="p"/>
          </m:rPr>
          <m:t>,</m:t>
        </m:r>
        <m:r>
          <m:rPr>
            <m:sty m:val="p"/>
          </m:rPr>
          <m:t>0</m:t>
        </m:r>
      </m:oMath>
      <w:r>
        <w:rPr/>
        <w:t xml:space="preserve"> bar ; </w:t>
      </w:r>
      <m:oMath>
        <m:sSup>
          <m:sSupPr/>
          <m:e>
            <m:r>
              <m:rPr>
                <m:sty m:val="i"/>
              </m:rPr>
              <m:t>e</m:t>
            </m:r>
          </m:e>
          <m:sup>
            <m:r>
              <m:rPr>
                <m:sty m:val="p"/>
              </m:rPr>
              <m:t>∘</m:t>
            </m:r>
          </m:sup>
        </m:sSup>
        <m:r>
          <m:rPr>
            <m:sty m:val="p"/>
          </m:rPr>
          <m:t>=</m:t>
        </m:r>
        <m:f>
          <m:fPr>
            <m:ctrlPr>
              <w:rPr>
                <w:rFonts w:ascii="Cambria Math" w:hAnsi="Cambria Math"/>
              </w:rPr>
            </m:ctrlPr>
          </m:fPr>
          <m:num>
            <m:r>
              <m:rPr>
                <m:sty m:val="i"/>
              </m:rPr>
              <m:t>R</m:t>
            </m:r>
            <m:r>
              <m:rPr>
                <m:sty m:val="i"/>
              </m:rPr>
              <m:t>T</m:t>
            </m:r>
          </m:num>
          <m:den>
            <m:r>
              <m:rPr>
                <m:sty m:val="i"/>
              </m:rPr>
              <m:t>F</m:t>
            </m:r>
          </m:den>
        </m:f>
        <m:r>
          <m:rPr>
            <m:sty m:val="i"/>
          </m:rPr>
          <m:t>L</m:t>
        </m:r>
        <m:r>
          <m:rPr>
            <m:sty m:val="i"/>
          </m:rPr>
          <m:t>n</m:t>
        </m:r>
        <m:r>
          <m:rPr>
            <m:sty m:val="p"/>
          </m:rPr>
          <m:t>(</m:t>
        </m:r>
        <m:r>
          <m:rPr>
            <m:sty m:val="p"/>
          </m:rPr>
          <m:t>10</m:t>
        </m:r>
        <m:r>
          <m:rPr>
            <m:sty m:val="p"/>
          </m:rPr>
          <m:t>)</m:t>
        </m:r>
        <m:r>
          <m:rPr>
            <m:sty m:val="p"/>
          </m:rPr>
          <m:t>=</m:t>
        </m:r>
        <m:r>
          <m:rPr>
            <m:sty m:val="p"/>
          </m:rPr>
          <m:t>0</m:t>
        </m:r>
        <m:r>
          <m:rPr>
            <m:sty m:val="p"/>
          </m:rPr>
          <m:t>,</m:t>
        </m:r>
        <m:r>
          <m:rPr>
            <m:sty m:val="p"/>
          </m:rPr>
          <m:t>06</m:t>
        </m:r>
      </m:oMath>
      <w:r>
        <w:rPr>
          <w:rFonts w:eastAsia="Georgia" w:cs="Georgia" w:ascii="Georgia" w:hAnsi="Georgia"/>
        </w:rPr>
        <w:t xml:space="preserve"> à </w:t>
      </w:r>
      <m:oMath>
        <m:sSup>
          <m:sSupPr/>
          <m:e>
            <m:r>
              <m:rPr>
                <m:sty m:val="p"/>
              </m:rPr>
              <m:t>25</m:t>
            </m:r>
          </m:e>
          <m:sup>
            <m:r>
              <m:rPr>
                <m:sty m:val="p"/>
              </m:rPr>
              <m:t>∘</m:t>
            </m:r>
          </m:sup>
        </m:sSup>
        <m:r>
          <m:rPr>
            <m:sty m:val="p"/>
          </m:rPr>
          <m:t>C</m:t>
        </m:r>
        <m:r>
          <m:rPr>
            <m:sty m:val="p"/>
          </m:rPr>
          <m:t>;</m:t>
        </m:r>
        <m:sSup>
          <m:sSupPr/>
          <m:e>
            <m:r>
              <m:rPr>
                <m:sty m:val="i"/>
              </m:rPr>
              <m:t>E</m:t>
            </m:r>
          </m:e>
          <m:sup>
            <m:r>
              <m:rPr>
                <m:sty m:val="p"/>
              </m:rPr>
              <m:t>∘</m:t>
            </m:r>
          </m:sup>
        </m:sSup>
        <m:d>
          <m:dPr>
            <m:begChr m:val="("/>
            <m:endChr m:val=")"/>
            <m:ctrlPr>
              <w:rPr>
                <w:rFonts w:ascii="Cambria Math" w:hAnsi="Cambria Math"/>
              </w:rPr>
            </m:ctrlPr>
          </m:dPr>
          <m:e>
            <m:sSub>
              <m:sSubPr/>
              <m:e>
                <m:r>
                  <m:rPr>
                    <m:sty m:val="p"/>
                  </m:rPr>
                  <m:t>O</m:t>
                </m:r>
              </m:e>
              <m:sub>
                <m:r>
                  <m:rPr>
                    <m:sty m:val="p"/>
                  </m:rPr>
                  <m:t>2</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r>
          <m:rPr>
            <m:nor/>
          </m:rPr>
          <m:t xml:space="preserve"> </m:t>
        </m:r>
        <m:r>
          <m:rPr>
            <m:sty m:val="p"/>
          </m:rPr>
          <m:t>V</m:t>
        </m:r>
      </m:oMath>
      <w:r>
        <w:rPr/>
        <w:t xml:space="preserve">.</w:t>
      </w:r>
      <w:r>
        <w:rPr/>
        <w:br w:type="textWrapping"/>
      </w:r>
      <w:r>
        <w:rPr>
          <w:rFonts w:eastAsia="Georgia" w:cs="Georgia" w:ascii="Georgia" w:hAnsi="Georgia"/>
        </w:rPr>
        <w:t xml:space="preserve">Finalement, on obtient une solution aqueuse acide de sulfate de zinc, impure, car elle contient différents cations métalliques qui n'ont pu être éliminés par les opérations précédentes.</w:t>
      </w:r>
    </w:p>
    <w:p>
      <w:pPr>
        <w:spacing w:line="271" w:before="330" w:lineRule="auto"/>
      </w:pPr>
      <w:r>
        <w:rPr>
          <w:rFonts w:eastAsia="Georgia" w:cs="Georgia" w:ascii="Georgia" w:hAnsi="Georgia"/>
          <w:b/>
          <w:sz w:val="42"/>
        </w:rPr>
        <w:t xml:space="preserve">I.2.3. Cémentation de la solution sulfurique</w:t>
      </w:r>
    </w:p>
    <w:p>
      <w:pPr>
        <w:spacing w:after="220" w:lineRule="auto"/>
      </w:pPr>
      <w:r>
        <w:rPr>
          <w:rFonts w:eastAsia="Georgia" w:cs="Georgia" w:ascii="Georgia" w:hAnsi="Georgia"/>
        </w:rPr>
        <w:t xml:space="preserve">La cémentation consiste à ajouter une fine poudre de zinc à la solution précédente.</w:t>
      </w:r>
      <w:r>
        <w:rPr/>
        <w:br w:type="textWrapping"/>
      </w:r>
      <w:r>
        <w:rPr>
          <w:rFonts w:eastAsia="Georgia" w:cs="Georgia" w:ascii="Georgia" w:hAnsi="Georgia"/>
        </w:rPr>
        <w:t xml:space="preserve">Montrez qu'à l'issue de cette opération on obtient une solution aqueuse débarrassée de la plupart des cations autres que </w:t>
      </w:r>
      <m:oMath>
        <m:sSup>
          <m:sSupPr/>
          <m:e>
            <m:r>
              <m:rPr>
                <m:sty m:val="p"/>
              </m:rPr>
              <m:t>Zn</m:t>
            </m:r>
          </m:e>
          <m:sup>
            <m:r>
              <m:rPr>
                <m:sty m:val="p"/>
              </m:rPr>
              <m:t>2</m:t>
            </m:r>
            <m:r>
              <m:rPr>
                <m:sty m:val="p"/>
              </m:rPr>
              <m:t>+</m:t>
            </m:r>
          </m:sup>
        </m:sSup>
      </m:oMath>
      <w:r>
        <w:rPr/>
        <w:t xml:space="preserve">.</w:t>
      </w:r>
    </w:p>
    <w:p>
      <w:pPr>
        <w:spacing w:line="271" w:before="330" w:lineRule="auto"/>
      </w:pPr>
      <w:r>
        <w:rPr>
          <w:rFonts w:eastAsia="Georgia" w:cs="Georgia" w:ascii="Georgia" w:hAnsi="Georgia"/>
          <w:b/>
          <w:sz w:val="42"/>
        </w:rPr>
        <w:t xml:space="preserve">Données thermodynamiques</w:t>
      </w:r>
    </w:p>
    <w:p>
      <w:pPr>
        <w:spacing w:after="220" w:lineRule="auto"/>
      </w:pPr>
      <m:oMath>
        <m:sSup>
          <m:sSupPr/>
          <m:e>
            <m:r>
              <m:rPr>
                <m:sty m:val="i"/>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r>
              <m:rPr>
                <m:sty m:val="p"/>
              </m:rPr>
              <m:t>Cu</m:t>
            </m:r>
          </m:e>
        </m:d>
        <m:r>
          <m:rPr>
            <m:sty m:val="p"/>
          </m:rPr>
          <m:t>=</m:t>
        </m:r>
        <m:r>
          <m:rPr>
            <m:sty m:val="p"/>
          </m:rPr>
          <m:t>0</m:t>
        </m:r>
        <m:r>
          <m:rPr>
            <m:sty m:val="p"/>
          </m:rPr>
          <m:t>,</m:t>
        </m:r>
        <m:r>
          <m:rPr>
            <m:sty m:val="p"/>
          </m:rPr>
          <m:t>34</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p>
              <m:sSupPr/>
              <m:e>
                <m:r>
                  <m:rPr>
                    <m:sty m:val="p"/>
                  </m:rPr>
                  <m:t>Zn</m:t>
                </m:r>
              </m:e>
              <m:sup>
                <m:r>
                  <m:rPr>
                    <m:sty m:val="p"/>
                  </m:rPr>
                  <m:t>2</m:t>
                </m:r>
                <m:r>
                  <m:rPr>
                    <m:sty m:val="p"/>
                  </m:rPr>
                  <m:t>+</m:t>
                </m:r>
              </m:sup>
            </m:sSup>
            <m:r>
              <m:rPr>
                <m:sty m:val="p"/>
              </m:rPr>
              <m:t>/</m:t>
            </m:r>
            <m:r>
              <m:rPr>
                <m:sty m:val="p"/>
              </m:rPr>
              <m:t>Zn</m:t>
            </m:r>
          </m:e>
        </m:d>
        <m:r>
          <m:rPr>
            <m:sty m:val="p"/>
          </m:rPr>
          <m:t>=</m:t>
        </m:r>
        <m:r>
          <m:rPr>
            <m:sty m:val="p"/>
          </m:rPr>
          <m:t>−</m:t>
        </m:r>
        <m:r>
          <m:rPr>
            <m:sty m:val="p"/>
          </m:rPr>
          <m:t>0</m:t>
        </m:r>
        <m:r>
          <m:rPr>
            <m:sty m:val="p"/>
          </m:rPr>
          <m:t>,</m:t>
        </m:r>
        <m:r>
          <m:rPr>
            <m:sty m:val="p"/>
          </m:rPr>
          <m:t>76</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p>
              <m:sSupPr/>
              <m:e>
                <m:r>
                  <m:rPr>
                    <m:sty m:val="p"/>
                  </m:rPr>
                  <m:t>Mn</m:t>
                </m:r>
              </m:e>
              <m:sup>
                <m:r>
                  <m:rPr>
                    <m:sty m:val="p"/>
                  </m:rPr>
                  <m:t>2</m:t>
                </m:r>
                <m:r>
                  <m:rPr>
                    <m:sty m:val="p"/>
                  </m:rPr>
                  <m:t>+</m:t>
                </m:r>
              </m:sup>
            </m:sSup>
            <m:r>
              <m:rPr>
                <m:sty m:val="p"/>
              </m:rPr>
              <m:t>/</m:t>
            </m:r>
            <m:r>
              <m:rPr>
                <m:sty m:val="p"/>
              </m:rPr>
              <m:t>Mn</m:t>
            </m:r>
          </m:e>
        </m:d>
        <m:r>
          <m:rPr>
            <m:sty m:val="p"/>
          </m:rPr>
          <m:t>=</m:t>
        </m:r>
        <m:r>
          <m:rPr>
            <m:sty m:val="p"/>
          </m:rPr>
          <m:t>−</m:t>
        </m:r>
        <m:r>
          <m:rPr>
            <m:sty m:val="p"/>
          </m:rPr>
          <m:t>1</m:t>
        </m:r>
        <m:r>
          <m:rPr>
            <m:sty m:val="p"/>
          </m:rPr>
          <m:t>,</m:t>
        </m:r>
        <m:r>
          <m:rPr>
            <m:sty m:val="p"/>
          </m:rPr>
          <m:t>18</m:t>
        </m:r>
        <m:r>
          <m:rPr>
            <m:nor/>
          </m:rPr>
          <m:t xml:space="preserve"> </m:t>
        </m:r>
        <m:r>
          <m:rPr>
            <m:sty m:val="p"/>
          </m:rPr>
          <m:t>V</m:t>
        </m:r>
        <m:r>
          <m:rPr>
            <m:sty m:val="p"/>
          </m:rPr>
          <m:t>;</m:t>
        </m:r>
        <m:sSup>
          <m:sSupPr/>
          <m:e>
            <m:r>
              <m:rPr>
                <m:sty m:val="i"/>
              </m:rPr>
              <m:t>E</m:t>
            </m:r>
          </m:e>
          <m:sup>
            <m:r>
              <m:rPr>
                <m:sty m:val="p"/>
              </m:rPr>
              <m:t>∘</m:t>
            </m:r>
          </m:sup>
        </m:sSup>
        <m:d>
          <m:dPr>
            <m:begChr m:val="("/>
            <m:endChr m:val=")"/>
            <m:ctrlPr>
              <w:rPr>
                <w:rFonts w:ascii="Cambria Math" w:hAnsi="Cambria Math"/>
              </w:rPr>
            </m:ctrlPr>
          </m:dPr>
          <m:e>
            <m:sSup>
              <m:sSupPr/>
              <m:e>
                <m:r>
                  <m:rPr>
                    <m:sty m:val="p"/>
                  </m:rPr>
                  <m:t>Ni</m:t>
                </m:r>
              </m:e>
              <m:sup>
                <m:r>
                  <m:rPr>
                    <m:sty m:val="p"/>
                  </m:rPr>
                  <m:t>2</m:t>
                </m:r>
                <m:r>
                  <m:rPr>
                    <m:sty m:val="p"/>
                  </m:rPr>
                  <m:t>+</m:t>
                </m:r>
              </m:sup>
            </m:sSup>
            <m:r>
              <m:rPr>
                <m:sty m:val="p"/>
              </m:rPr>
              <m:t>/</m:t>
            </m:r>
            <m:r>
              <m:rPr>
                <m:sty m:val="p"/>
              </m:rPr>
              <m:t>Ni</m:t>
            </m:r>
          </m:e>
        </m:d>
        <m:r>
          <m:rPr>
            <m:sty m:val="p"/>
          </m:rPr>
          <m:t>=</m:t>
        </m:r>
        <m:r>
          <m:rPr>
            <m:sty m:val="p"/>
          </m:rPr>
          <m:t>−</m:t>
        </m:r>
        <m:r>
          <m:rPr>
            <m:sty m:val="p"/>
          </m:rPr>
          <m:t>0</m:t>
        </m:r>
        <m:r>
          <m:rPr>
            <m:sty m:val="p"/>
          </m:rPr>
          <m:t>,</m:t>
        </m:r>
        <m:r>
          <m:rPr>
            <m:sty m:val="p"/>
          </m:rPr>
          <m:t>25</m:t>
        </m:r>
        <m:r>
          <m:rPr>
            <m:nor/>
          </m:rPr>
          <m:t xml:space="preserve"> </m:t>
        </m:r>
        <m:r>
          <m:rPr>
            <m:sty m:val="p"/>
          </m:rPr>
          <m:t>V</m:t>
        </m:r>
      </m:oMath>
      <w:r>
        <w:rPr/>
        <w:t xml:space="preserve">.</w:t>
      </w:r>
      <w:r>
        <w:rPr/>
        <w:br w:type="textWrapping"/>
      </w:r>
      <w:r>
        <w:rPr>
          <w:rFonts w:eastAsia="Georgia" w:cs="Georgia" w:ascii="Georgia" w:hAnsi="Georgia"/>
        </w:rPr>
        <w:t xml:space="preserve">Afin d'obtenir le zinc, cette solution doit être électrolysée : c'est une étude qui dépasse le cadre strictement thermodynamique développé ici.</w:t>
      </w:r>
    </w:p>
    <w:p>
      <w:pPr>
        <w:spacing w:line="271" w:before="330" w:lineRule="auto"/>
      </w:pPr>
      <w:r>
        <w:rPr>
          <w:rFonts w:eastAsia="Georgia" w:cs="Georgia" w:ascii="Georgia" w:hAnsi="Georgia"/>
          <w:b/>
          <w:sz w:val="42"/>
        </w:rPr>
        <w:t xml:space="preserve">II. Second exemple de chaîne de transformation : le soufre</w:t>
      </w:r>
    </w:p>
    <w:p>
      <w:pPr>
        <w:spacing w:line="271" w:before="330" w:lineRule="auto"/>
      </w:pPr>
      <w:r>
        <w:rPr>
          <w:rFonts w:eastAsia="Georgia" w:cs="Georgia" w:ascii="Georgia" w:hAnsi="Georgia"/>
          <w:b/>
          <w:sz w:val="42"/>
        </w:rPr>
        <w:t xml:space="preserve">II.1. Oxydation du sulfure d'hydrogène</w:t>
      </w:r>
    </w:p>
    <w:p>
      <w:pPr>
        <w:spacing w:line="271" w:before="330" w:lineRule="auto"/>
      </w:pPr>
      <w:r>
        <w:rPr>
          <w:rFonts w:eastAsia="Georgia" w:cs="Georgia" w:ascii="Georgia" w:hAnsi="Georgia"/>
          <w:b/>
          <w:sz w:val="42"/>
        </w:rPr>
        <w:t xml:space="preserve">Données numériques</w:t>
      </w:r>
    </w:p>
    <w:p>
      <w:pPr>
        <w:spacing w:after="220" w:lineRule="auto"/>
      </w:pPr>
      <w:r>
        <w:rPr/>
        <w:t xml:space="preserve">Fonction amine : </w:t>
      </w:r>
      <m:oMath>
        <m:r>
          <m:rPr>
            <m:sty m:val="p"/>
          </m:rPr>
          <m:t>p</m:t>
        </m:r>
        <m:sSub>
          <m:sSubPr/>
          <m:e>
            <m:r>
              <m:rPr>
                <m:sty m:val="i"/>
              </m:rPr>
              <m:t>K</m:t>
            </m:r>
          </m:e>
          <m:sub>
            <m:r>
              <m:rPr>
                <m:sty m:val="p"/>
              </m:rPr>
              <m:t>a</m:t>
            </m:r>
          </m:sub>
        </m:sSub>
        <m:d>
          <m:dPr>
            <m:begChr m:val="("/>
            <m:endChr m:val=")"/>
            <m:ctrlPr>
              <w:rPr>
                <w:rFonts w:ascii="Cambria Math" w:hAnsi="Cambria Math"/>
              </w:rPr>
            </m:ctrlPr>
          </m:dPr>
          <m:e>
            <m:sSubSup>
              <m:sSubSupPr/>
              <m:e>
                <m:r>
                  <m:rPr>
                    <m:sty m:val="p"/>
                  </m:rPr>
                  <m:t>RNH</m:t>
                </m:r>
              </m:e>
              <m:sub>
                <m:r>
                  <m:rPr>
                    <m:sty m:val="p"/>
                  </m:rPr>
                  <m:t>3</m:t>
                </m:r>
              </m:sub>
              <m:sup>
                <m:r>
                  <m:rPr>
                    <m:sty m:val="p"/>
                  </m:rPr>
                  <m:t>+</m:t>
                </m:r>
              </m:sup>
            </m:sSubSup>
            <m:r>
              <m:rPr>
                <m:sty m:val="p"/>
              </m:rPr>
              <m:t>/</m:t>
            </m:r>
            <m:sSub>
              <m:sSubPr/>
              <m:e>
                <m:r>
                  <m:rPr>
                    <m:sty m:val="p"/>
                  </m:rPr>
                  <m:t>RNH</m:t>
                </m:r>
              </m:e>
              <m:sub>
                <m:r>
                  <m:rPr>
                    <m:sty m:val="p"/>
                  </m:rPr>
                  <m:t>2</m:t>
                </m:r>
              </m:sub>
            </m:sSub>
          </m:e>
        </m:d>
        <m:r>
          <m:rPr>
            <m:sty m:val="p"/>
          </m:rPr>
          <m:t>≈</m:t>
        </m:r>
        <m:r>
          <m:rPr>
            <m:sty m:val="p"/>
          </m:rPr>
          <m:t>9</m:t>
        </m:r>
      </m:oMath>
      <w:r>
        <w:rPr/>
        <w:t xml:space="preserve">; Fonction alcool : </w:t>
      </w:r>
      <m:oMath>
        <m:r>
          <m:rPr>
            <m:sty m:val="p"/>
          </m:rPr>
          <m:t>p</m:t>
        </m:r>
        <m:sSub>
          <m:sSubPr/>
          <m:e>
            <m:r>
              <m:rPr>
                <m:sty m:val="i"/>
              </m:rPr>
              <m:t>K</m:t>
            </m:r>
          </m:e>
          <m:sub>
            <m:r>
              <m:rPr>
                <m:sty m:val="p"/>
              </m:rPr>
              <m:t>a</m:t>
            </m:r>
          </m:sub>
        </m:sSub>
        <m:d>
          <m:dPr>
            <m:begChr m:val="("/>
            <m:endChr m:val=")"/>
            <m:ctrlPr>
              <w:rPr>
                <w:rFonts w:ascii="Cambria Math" w:hAnsi="Cambria Math"/>
              </w:rPr>
            </m:ctrlPr>
          </m:dPr>
          <m:e>
            <m:r>
              <m:rPr>
                <m:sty m:val="p"/>
              </m:rPr>
              <m:t>ROH</m:t>
            </m:r>
            <m:r>
              <m:rPr>
                <m:sty m:val="p"/>
              </m:rPr>
              <m:t>/</m:t>
            </m:r>
            <m:sSup>
              <m:sSupPr/>
              <m:e>
                <m:r>
                  <m:rPr>
                    <m:sty m:val="p"/>
                  </m:rPr>
                  <m:t>RO</m:t>
                </m:r>
              </m:e>
              <m:sup>
                <m:r>
                  <m:rPr>
                    <m:sty m:val="p"/>
                  </m:rPr>
                  <m:t>−</m:t>
                </m:r>
              </m:sup>
            </m:sSup>
          </m:e>
        </m:d>
        <m:r>
          <m:rPr>
            <m:sty m:val="p"/>
          </m:rPr>
          <m:t>≈</m:t>
        </m:r>
        <m:r>
          <m:rPr>
            <m:sty m:val="p"/>
          </m:rPr>
          <m:t>16</m:t>
        </m:r>
        <m:r>
          <m:rPr>
            <m:sty m:val="p"/>
          </m:rPr>
          <m:t>;</m:t>
        </m:r>
        <m:r>
          <m:rPr>
            <m:sty m:val="p"/>
          </m:rPr>
          <m:t>p</m:t>
        </m:r>
        <m:sSub>
          <m:sSubPr/>
          <m:e>
            <m:r>
              <m:rPr>
                <m:sty m:val="i"/>
              </m:rPr>
              <m:t>K</m:t>
            </m:r>
          </m:e>
          <m:sub>
            <m:r>
              <m:rPr>
                <m:sty m:val="p"/>
              </m:rPr>
              <m:t>al</m:t>
            </m:r>
          </m:sub>
        </m:sSub>
        <m:d>
          <m:dPr>
            <m:begChr m:val="("/>
            <m:endChr m:val=")"/>
            <m:ctrlPr>
              <w:rPr>
                <w:rFonts w:ascii="Cambria Math" w:hAnsi="Cambria Math"/>
              </w:rPr>
            </m:ctrlPr>
          </m:dPr>
          <m:e>
            <m:sSub>
              <m:sSubPr/>
              <m:e>
                <m:r>
                  <m:rPr>
                    <m:sty m:val="p"/>
                  </m:rPr>
                  <m:t>H</m:t>
                </m:r>
              </m:e>
              <m:sub>
                <m:r>
                  <m:rPr>
                    <m:sty m:val="p"/>
                  </m:rPr>
                  <m:t>2</m:t>
                </m:r>
              </m:sub>
            </m:sSub>
            <m:r>
              <m:rPr>
                <m:nor/>
              </m:rPr>
              <m:t xml:space="preserve"> </m:t>
            </m:r>
            <m:r>
              <m:rPr>
                <m:sty m:val="p"/>
              </m:rPr>
              <m:t>S</m:t>
            </m:r>
            <m:r>
              <m:rPr>
                <m:sty m:val="p"/>
              </m:rPr>
              <m:t>/</m:t>
            </m:r>
            <m:sSup>
              <m:sSupPr/>
              <m:e>
                <m:r>
                  <m:rPr>
                    <m:sty m:val="p"/>
                  </m:rPr>
                  <m:t>HS</m:t>
                </m:r>
              </m:e>
              <m:sup>
                <m:r>
                  <m:rPr>
                    <m:sty m:val="p"/>
                  </m:rPr>
                  <m:t>−</m:t>
                </m:r>
              </m:sup>
            </m:sSup>
          </m:e>
        </m:d>
        <m:r>
          <m:rPr>
            <m:sty m:val="p"/>
          </m:rPr>
          <m:t>=</m:t>
        </m:r>
      </m:oMath>
      <w:r>
        <w:rPr/>
        <w:t xml:space="preserve"> 7,</w:t>
      </w:r>
      <m:oMath>
        <m:r>
          <m:rPr>
            <m:sty m:val="p"/>
          </m:rPr>
          <m:t>0</m:t>
        </m:r>
        <m:r>
          <m:rPr>
            <m:sty m:val="p"/>
          </m:rPr>
          <m:t>;</m:t>
        </m:r>
        <m:r>
          <m:rPr>
            <m:sty m:val="p"/>
          </m:rPr>
          <m:t>p</m:t>
        </m:r>
        <m:sSub>
          <m:sSubPr/>
          <m:e>
            <m:r>
              <m:rPr>
                <m:sty m:val="i"/>
              </m:rPr>
              <m:t>K</m:t>
            </m:r>
          </m:e>
          <m:sub>
            <m:r>
              <m:rPr>
                <m:sty m:val="p"/>
              </m:rPr>
              <m:t>a</m:t>
            </m:r>
            <m:r>
              <m:rPr>
                <m:sty m:val="p"/>
              </m:rPr>
              <m:t>2</m:t>
            </m:r>
          </m:sub>
        </m:sSub>
        <m:d>
          <m:dPr>
            <m:begChr m:val="("/>
            <m:endChr m:val=")"/>
            <m:ctrlPr>
              <w:rPr>
                <w:rFonts w:ascii="Cambria Math" w:hAnsi="Cambria Math"/>
              </w:rPr>
            </m:ctrlPr>
          </m:dPr>
          <m:e>
            <m:sSup>
              <m:sSupPr/>
              <m:e>
                <m:r>
                  <m:rPr>
                    <m:sty m:val="p"/>
                  </m:rPr>
                  <m:t>HS</m:t>
                </m:r>
              </m:e>
              <m:sup>
                <m:r>
                  <m:rPr>
                    <m:sty m:val="p"/>
                  </m:rPr>
                  <m:t>−</m:t>
                </m:r>
              </m:sup>
            </m:sSup>
            <m:r>
              <m:rPr>
                <m:sty m:val="p"/>
              </m:rPr>
              <m:t>/</m:t>
            </m:r>
            <m:sSup>
              <m:sSupPr/>
              <m:e>
                <m:r>
                  <m:rPr>
                    <m:sty m:val="p"/>
                  </m:rPr>
                  <m:t>S</m:t>
                </m:r>
              </m:e>
              <m:sup>
                <m:r>
                  <m:rPr>
                    <m:sty m:val="p"/>
                  </m:rPr>
                  <m:t>2</m:t>
                </m:r>
                <m:r>
                  <m:rPr>
                    <m:sty m:val="p"/>
                  </m:rPr>
                  <m:t>−</m:t>
                </m:r>
              </m:sup>
            </m:sSup>
          </m:e>
        </m:d>
        <m:r>
          <m:rPr>
            <m:sty m:val="p"/>
          </m:rPr>
          <m:t>=</m:t>
        </m:r>
        <m:r>
          <m:rPr>
            <m:sty m:val="p"/>
          </m:rPr>
          <m:t>14</m:t>
        </m:r>
        <m:r>
          <m:rPr>
            <m:sty m:val="p"/>
          </m:rPr>
          <m:t>,</m:t>
        </m:r>
        <m:r>
          <m:rPr>
            <m:sty m:val="p"/>
          </m:rPr>
          <m:t>0</m:t>
        </m:r>
        <m:r>
          <m:rPr>
            <m:sty m:val="p"/>
          </m:rPr>
          <m:t>;</m:t>
        </m:r>
        <m:sSub>
          <m:sSubPr/>
          <m:e>
            <m:r>
              <m:rPr>
                <m:sty m:val="p"/>
              </m:rPr>
              <m:t>Δ</m:t>
            </m:r>
          </m:e>
          <m:sub>
            <m:r>
              <m:rPr>
                <m:sty m:val="p"/>
              </m:rPr>
              <m:t>r</m:t>
            </m:r>
          </m:sub>
        </m:sSub>
        <m:sSup>
          <m:sSupPr/>
          <m:e>
            <m:r>
              <m:rPr>
                <m:sty m:val="i"/>
              </m:rPr>
              <m:t>H</m:t>
            </m:r>
          </m:e>
          <m:sup>
            <m:r>
              <m:rPr>
                <m:sty m:val="p"/>
              </m:rPr>
              <m:t>∘</m:t>
            </m:r>
          </m:sup>
        </m:sSup>
        <m:r>
          <m:rPr>
            <m:sty m:val="p"/>
          </m:rPr>
          <m:t>(</m:t>
        </m:r>
        <m:r>
          <m:rPr>
            <m:sty m:val="p"/>
          </m:rPr>
          <m:t>1</m:t>
        </m:r>
        <m:r>
          <m:rPr>
            <m:sty m:val="p"/>
          </m:rPr>
          <m:t>)</m:t>
        </m:r>
        <m:r>
          <m:rPr>
            <m:sty m:val="p"/>
          </m:rPr>
          <m:t>&lt;</m:t>
        </m:r>
        <m:r>
          <m:rPr>
            <m:sty m:val="p"/>
          </m:rPr>
          <m:t>0</m:t>
        </m:r>
      </m:oMath>
      <w:r>
        <w:rPr/>
        <w:t xml:space="preserve">.</w:t>
      </w:r>
    </w:p>
    <w:p>
      <w:pPr>
        <w:spacing w:after="220" w:lineRule="auto"/>
      </w:pPr>
      <w:r>
        <w:rPr>
          <w:rFonts w:eastAsia="Georgia" w:cs="Georgia" w:ascii="Georgia" w:hAnsi="Georgia"/>
        </w:rPr>
        <w:t xml:space="preserve">Le dioxyde de soufre est obtenu, de manière principale, par désulfuration du gaz naturel (méthane), du pétrole et du charbon.</w:t>
      </w:r>
      <w:r>
        <w:rPr/>
        <w:br w:type="textWrapping"/>
      </w:r>
      <w:r>
        <w:rPr>
          <w:rFonts w:eastAsia="Georgia" w:cs="Georgia" w:ascii="Georgia" w:hAnsi="Georgia"/>
        </w:rPr>
        <w:t xml:space="preserve">On fait passer un courant de méthane impur, contenant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dans une solution aqueuse d'éthanolamine </w:t>
      </w:r>
      <m:oMath>
        <m:d>
          <m:dPr>
            <m:begChr m:val="("/>
            <m:endChr m:val=")"/>
            <m:ctrlPr>
              <w:rPr>
                <w:rFonts w:ascii="Cambria Math" w:hAnsi="Cambria Math"/>
              </w:rPr>
            </m:ctrlPr>
          </m:dPr>
          <m:e>
            <m:r>
              <m:rPr>
                <m:sty m:val="p"/>
              </m:rPr>
              <m:t>HO</m:t>
            </m:r>
            <m:r>
              <m:rPr>
                <m:sty m:val="p"/>
              </m:rPr>
              <m:t>−</m:t>
            </m:r>
            <m:sSub>
              <m:sSubPr/>
              <m:e>
                <m:d>
                  <m:dPr>
                    <m:begChr m:val="("/>
                    <m:endChr m:val=")"/>
                    <m:ctrlPr>
                      <w:rPr>
                        <w:rFonts w:ascii="Cambria Math" w:hAnsi="Cambria Math"/>
                      </w:rPr>
                    </m:ctrlPr>
                  </m:dPr>
                  <m:e>
                    <m:sSub>
                      <m:sSubPr/>
                      <m:e>
                        <m:r>
                          <m:rPr>
                            <m:sty m:val="p"/>
                          </m:rPr>
                          <m:t>CH</m:t>
                        </m:r>
                      </m:e>
                      <m:sub>
                        <m:r>
                          <m:rPr>
                            <m:sty m:val="p"/>
                          </m:rPr>
                          <m:t>2</m:t>
                        </m:r>
                      </m:sub>
                    </m:sSub>
                  </m:e>
                </m:d>
              </m:e>
              <m:sub>
                <m:r>
                  <m:rPr>
                    <m:sty m:val="p"/>
                  </m:rPr>
                  <m:t>2</m:t>
                </m:r>
              </m:sub>
            </m:sSub>
            <m:r>
              <m:rPr>
                <m:sty m:val="p"/>
              </m:rPr>
              <m:t>−</m:t>
            </m:r>
            <m:sSub>
              <m:sSubPr/>
              <m:e>
                <m:r>
                  <m:rPr>
                    <m:sty m:val="p"/>
                  </m:rPr>
                  <m:t>NH</m:t>
                </m:r>
              </m:e>
              <m:sub>
                <m:r>
                  <m:rPr>
                    <m:sty m:val="p"/>
                  </m:rPr>
                  <m:t>2</m:t>
                </m:r>
              </m:sub>
            </m:sSub>
          </m:e>
        </m:d>
      </m:oMath>
      <w:r>
        <w:rPr/>
        <w:t xml:space="preserve">.</w:t>
      </w:r>
      <w:r>
        <w:rPr/>
        <w:br w:type="textWrapping"/>
      </w:r>
      <w:r>
        <w:rPr>
          <w:rFonts w:eastAsia="Georgia" w:cs="Georgia" w:ascii="Georgia" w:hAnsi="Georgia"/>
        </w:rPr>
        <w:t xml:space="preserve">II.1.1. Expliquer pourquoi cette solution permet de récupérer la très grande majorité de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présent dans le gaz initial.</w:t>
      </w:r>
      <w:r>
        <w:rPr/>
        <w:br w:type="textWrapping"/>
      </w:r>
      <w:r>
        <w:rPr>
          <w:rFonts w:eastAsia="Georgia" w:cs="Georgia" w:ascii="Georgia" w:hAnsi="Georgia"/>
        </w:rPr>
        <w:t xml:space="preserve">I.1.2. Ecrire l'équation de la réaction </w:t>
      </w:r>
      <m:oMath>
        <m:r>
          <m:rPr>
            <m:sty m:val="i"/>
          </m:rPr>
          <m:t>I</m:t>
        </m:r>
      </m:oMath>
      <w:r>
        <w:rPr>
          <w:rFonts w:eastAsia="Georgia" w:cs="Georgia" w:ascii="Georgia" w:hAnsi="Georgia"/>
        </w:rPr>
        <w:t xml:space="preserve"> (équilibrée) qui a lieu entre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et l'éthanolamine. Donner une valeur approchée de la constante de cette réaction.</w:t>
      </w:r>
      <w:r>
        <w:rPr/>
        <w:br w:type="textWrapping"/>
      </w:r>
      <w:r>
        <w:rPr>
          <w:rFonts w:eastAsia="Georgia" w:cs="Georgia" w:ascii="Georgia" w:hAnsi="Georgia"/>
        </w:rPr>
        <w:t xml:space="preserve">II.1.3. Cette première dissolution a lieu, dans l'industrie, à </w:t>
      </w:r>
      <m:oMath>
        <m:r>
          <m:rPr>
            <m:sty m:val="p"/>
          </m:rPr>
          <m:t>T</m:t>
        </m:r>
        <m:r>
          <m:rPr>
            <m:sty m:val="p"/>
          </m:rPr>
          <m:t>=</m:t>
        </m:r>
        <m:r>
          <m:rPr>
            <m:sty m:val="p"/>
          </m:rPr>
          <m:t>298</m:t>
        </m:r>
        <m:r>
          <m:rPr>
            <m:nor/>
          </m:rPr>
          <m:t xml:space="preserve"> </m:t>
        </m:r>
        <m:r>
          <m:rPr>
            <m:sty m:val="p"/>
          </m:rPr>
          <m:t>K</m:t>
        </m:r>
      </m:oMath>
      <w:r>
        <w:rPr/>
        <w:t xml:space="preserve"> et </w:t>
      </w:r>
      <m:oMath>
        <m:r>
          <m:rPr>
            <m:sty m:val="p"/>
          </m:rPr>
          <m:t>P</m:t>
        </m:r>
        <m:r>
          <m:rPr>
            <m:sty m:val="p"/>
          </m:rPr>
          <m:t>=</m:t>
        </m:r>
        <m:r>
          <m:rPr>
            <m:sty m:val="p"/>
          </m:rPr>
          <m:t>75</m:t>
        </m:r>
      </m:oMath>
      <w:r>
        <w:rPr>
          <w:rFonts w:eastAsia="Georgia" w:cs="Georgia" w:ascii="Georgia" w:hAnsi="Georgia"/>
        </w:rPr>
        <w:t xml:space="preserve"> bar. Justifier brièvement ces conditions réactionnelles.</w:t>
      </w:r>
      <w:r>
        <w:rPr/>
        <w:br w:type="textWrapping"/>
      </w:r>
      <w:r>
        <w:rPr>
          <w:rFonts w:eastAsia="Georgia" w:cs="Georgia" w:ascii="Georgia" w:hAnsi="Georgia"/>
        </w:rPr>
        <w:t xml:space="preserve">II.1.4. Après avoir isolé la solution obtenue, on régénère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en imposant au milieu réactionnel les valeurs suivantes : </w:t>
      </w:r>
      <m:oMath>
        <m:r>
          <m:rPr>
            <m:sty m:val="p"/>
          </m:rPr>
          <m:t>T</m:t>
        </m:r>
        <m:r>
          <m:rPr>
            <m:sty m:val="p"/>
          </m:rPr>
          <m:t>=</m:t>
        </m:r>
        <m:r>
          <m:rPr>
            <m:sty m:val="p"/>
          </m:rPr>
          <m:t>413</m:t>
        </m:r>
        <m:r>
          <m:rPr>
            <m:nor/>
          </m:rPr>
          <m:t xml:space="preserve"> </m:t>
        </m:r>
        <m:r>
          <m:rPr>
            <m:sty m:val="p"/>
          </m:rPr>
          <m:t>K</m:t>
        </m:r>
      </m:oMath>
      <w:r>
        <w:rPr/>
        <w:t xml:space="preserve"> et </w:t>
      </w:r>
      <m:oMath>
        <m:r>
          <m:rPr>
            <m:sty m:val="p"/>
          </m:rPr>
          <m:t>P</m:t>
        </m:r>
        <m:r>
          <m:rPr>
            <m:sty m:val="p"/>
          </m:rPr>
          <m:t>=</m:t>
        </m:r>
        <m:sSup>
          <m:sSupPr/>
          <m:e>
            <m:r>
              <m:rPr>
                <m:sty m:val="p"/>
              </m:rPr>
              <m:t>P</m:t>
            </m:r>
          </m:e>
          <m:sup>
            <m:r>
              <m:rPr>
                <m:sty m:val="p"/>
              </m:rPr>
              <m:t>∘</m:t>
            </m:r>
          </m:sup>
        </m:sSup>
      </m:oMath>
      <w:r>
        <w:rPr/>
        <w:t xml:space="preserve">.</w:t>
      </w:r>
      <w:r>
        <w:rPr/>
        <w:br w:type="textWrapping"/>
      </w:r>
      <w:r>
        <w:rPr>
          <w:rFonts w:eastAsia="Georgia" w:cs="Georgia" w:ascii="Georgia" w:hAnsi="Georgia"/>
        </w:rPr>
        <w:t xml:space="preserve">Justifier brièvement ces conditions réactionnelles.</w:t>
      </w:r>
    </w:p>
    <w:p>
      <w:pPr>
        <w:spacing w:after="220" w:lineRule="auto"/>
      </w:pPr>
      <w:r>
        <w:rPr/>
        <w:t xml:space="preserve">L'oxydation de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est réalisée au moyen de l'oxygène de l'air. Deux réactions peuvent être mises en œuvre, la principale étant la suivante :</w:t>
      </w:r>
    </w:p>
    <w:p>
      <w:pPr>
        <w:spacing w:after="220" w:lineRule="auto"/>
      </w:pPr>
      <m:oMathPara>
        <m:oMath>
          <m:sSub>
            <m:sSubPr/>
            <m:e>
              <m:r>
                <m:rPr>
                  <m:sty m:val="p"/>
                </m:rPr>
                <m:t>H</m:t>
              </m:r>
            </m:e>
            <m:sub>
              <m:r>
                <m:rPr>
                  <m:sty m:val="p"/>
                </m:rPr>
                <m:t>2</m:t>
              </m:r>
            </m:sub>
          </m:sSub>
          <m:sSub>
            <m:sSubPr/>
            <m:e>
              <m:r>
                <m:rPr>
                  <m:nor/>
                </m:rPr>
                <m:t xml:space="preserve"> </m:t>
              </m:r>
              <m:r>
                <m:rPr>
                  <m:sty m:val="p"/>
                </m:rPr>
                <m:t>S</m:t>
              </m:r>
            </m:e>
            <m:sub>
              <m:r>
                <m:rPr>
                  <m:sty m:val="p"/>
                </m:rPr>
                <m:t>(</m:t>
              </m:r>
              <m:r>
                <m:rPr>
                  <m:sty m:val="p"/>
                </m:rPr>
                <m:t>g</m:t>
              </m:r>
              <m:r>
                <m:rPr>
                  <m:sty m:val="p"/>
                </m:rPr>
                <m:t>)</m:t>
              </m:r>
            </m:sub>
          </m:sSub>
          <m:r>
            <m:rPr>
              <m:sty m:val="p"/>
            </m:rPr>
            <m:t>+</m:t>
          </m:r>
          <m:r>
            <m:rPr>
              <m:sty m:val="p"/>
            </m:rPr>
            <m:t>3</m:t>
          </m:r>
          <m:r>
            <m:rPr>
              <m:sty m:val="p"/>
            </m:rPr>
            <m:t>/</m:t>
          </m:r>
          <m:r>
            <m:rPr>
              <m:sty m:val="p"/>
            </m:rPr>
            <m:t>2</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g</m:t>
              </m:r>
              <m:r>
                <m:rPr>
                  <m:sty m:val="p"/>
                </m:rPr>
                <m:t>)</m:t>
              </m:r>
            </m:sub>
          </m:sSub>
          <m:r>
            <m:rPr>
              <m:sty m:val="p"/>
            </m:rPr>
            <m:t>+</m:t>
          </m:r>
          <m:sSub>
            <m:sSubPr/>
            <m:e>
              <m:r>
                <m:rPr>
                  <m:sty m:val="p"/>
                </m:rPr>
                <m:t>SO</m:t>
              </m:r>
            </m:e>
            <m:sub>
              <m:r>
                <m:rPr>
                  <m:sty m:val="p"/>
                </m:rPr>
                <m:t>2</m:t>
              </m:r>
              <m:r>
                <m:rPr>
                  <m:sty m:val="p"/>
                </m:rPr>
                <m:t>(</m:t>
              </m:r>
              <m:r>
                <m:rPr>
                  <m:nor/>
                </m:rPr>
                <m:t xml:space="preserve"> </m:t>
              </m:r>
              <m:r>
                <m:rPr>
                  <m:sty m:val="p"/>
                </m:rPr>
                <m:t>g</m:t>
              </m:r>
              <m:r>
                <m:rPr>
                  <m:sty m:val="p"/>
                </m:rPr>
                <m:t>)</m:t>
              </m:r>
            </m:sub>
          </m:sSub>
          <m:sSub>
            <m:sSubPr/>
            <m:e>
              <m:r>
                <m:rPr>
                  <m:sty m:val="p"/>
                </m:rPr>
                <m:t>Δ</m:t>
              </m:r>
            </m:e>
            <m:sub>
              <m:r>
                <m:rPr>
                  <m:sty m:val="i"/>
                </m:rPr>
                <m:t>r</m:t>
              </m:r>
            </m:sub>
          </m:sSub>
          <m:sSup>
            <m:sSupPr/>
            <m:e>
              <m:r>
                <m:rPr>
                  <m:sty m:val="i"/>
                </m:rPr>
                <m:t>H</m:t>
              </m:r>
            </m:e>
            <m:sup>
              <m:r>
                <m:rPr>
                  <m:sty m:val="p"/>
                </m:rPr>
                <m:t>∘</m:t>
              </m:r>
            </m:sup>
          </m:sSup>
          <m:sSub>
            <m:sSubPr/>
            <m:e>
              <m:r>
                <m:t xml:space="preserve"> </m:t>
              </m:r>
            </m:e>
            <m:sub>
              <m:r>
                <m:rPr>
                  <m:sty m:val="p"/>
                </m:rPr>
                <m:t>298</m:t>
              </m:r>
            </m:sub>
          </m:sSub>
          <m:r>
            <m:rPr>
              <m:sty m:val="p"/>
            </m:rPr>
            <m:t>=</m:t>
          </m:r>
          <m:r>
            <m:rPr>
              <m:sty m:val="p"/>
            </m:rPr>
            <m:t>−</m:t>
          </m:r>
          <m:r>
            <m:rPr>
              <m:sty m:val="p"/>
            </m:rPr>
            <m:t>518</m:t>
          </m:r>
          <m:r>
            <m:rPr>
              <m:sty m:val="p"/>
            </m:rPr>
            <m:t>,</m:t>
          </m:r>
          <m:r>
            <m:rPr>
              <m:sty m:val="p"/>
            </m:rPr>
            <m:t>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On opère à la température de </w:t>
      </w:r>
      <m:oMath>
        <m:sSup>
          <m:sSupPr/>
          <m:e>
            <m:r>
              <m:rPr>
                <m:sty m:val="p"/>
              </m:rPr>
              <m:t>1200</m:t>
            </m:r>
          </m:e>
          <m:sup>
            <m:r>
              <m:rPr>
                <m:sty m:val="p"/>
              </m:rPr>
              <m:t>∘</m:t>
            </m:r>
          </m:sup>
        </m:sSup>
        <m:r>
          <m:rPr>
            <m:sty m:val="p"/>
          </m:rPr>
          <m:t>C</m:t>
        </m:r>
      </m:oMath>
      <w:r>
        <w:rPr/>
        <w:t xml:space="preserve">, dans des conditions telles que le taux de transformation de </w:t>
      </w:r>
      <m:oMath>
        <m:sSub>
          <m:sSubPr/>
          <m:e>
            <m:r>
              <m:rPr>
                <m:sty m:val="p"/>
              </m:rPr>
              <m:t>H</m:t>
            </m:r>
          </m:e>
          <m:sub>
            <m:r>
              <m:rPr>
                <m:sty m:val="p"/>
              </m:rPr>
              <m:t>2</m:t>
            </m:r>
          </m:sub>
        </m:sSub>
        <m:r>
          <m:rPr>
            <m:nor/>
          </m:rPr>
          <m:t xml:space="preserve"> </m:t>
        </m:r>
        <m:r>
          <m:rPr>
            <m:sty m:val="p"/>
          </m:rPr>
          <m:t>S</m:t>
        </m:r>
      </m:oMath>
      <w:r>
        <w:rPr/>
        <w:t xml:space="preserve"> vaut </w:t>
      </w:r>
      <m:oMath>
        <m:r>
          <m:rPr>
            <m:sty m:val="p"/>
          </m:rPr>
          <m:t>1</m:t>
        </m:r>
        <m:r>
          <m:rPr>
            <m:sty m:val="p"/>
          </m:rPr>
          <m:t>/</m:t>
        </m:r>
        <m:r>
          <m:rPr>
            <m:sty m:val="p"/>
          </m:rPr>
          <m:t>3</m:t>
        </m:r>
      </m:oMath>
      <w:r>
        <w:rPr/>
        <w:t xml:space="preserve">.</w:t>
      </w:r>
      <w:r>
        <w:rPr/>
        <w:br w:type="textWrapping"/>
      </w:r>
      <w:r>
        <w:rPr>
          <w:rFonts w:eastAsia="Georgia" w:cs="Georgia" w:ascii="Georgia" w:hAnsi="Georgia"/>
        </w:rPr>
        <w:t xml:space="preserve">On fait alors réagir le dioxyde de soufre formé sur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résiduel, à température plus faible ( </w:t>
      </w:r>
      <m:oMath>
        <m:r>
          <m:rPr>
            <m:sty m:val="p"/>
          </m:rPr>
          <m:t>113</m:t>
        </m:r>
        <m:r>
          <m:rPr>
            <m:sty m:val="p"/>
          </m:rPr>
          <m:t>&lt;</m:t>
        </m:r>
        <m:r>
          <m:rPr>
            <m:sty m:val="p"/>
          </m:rPr>
          <m:t>T</m:t>
        </m:r>
        <m:r>
          <m:rPr>
            <m:sty m:val="p"/>
          </m:rPr>
          <m:t>&lt;</m:t>
        </m:r>
        <m:sSup>
          <m:sSupPr/>
          <m:e>
            <m:r>
              <m:rPr>
                <m:sty m:val="p"/>
              </m:rPr>
              <m:t>300</m:t>
            </m:r>
          </m:e>
          <m:sup>
            <m:r>
              <m:rPr>
                <m:sty m:val="p"/>
              </m:rPr>
              <m:t>∘</m:t>
            </m:r>
          </m:sup>
        </m:sSup>
        <m:r>
          <m:rPr>
            <m:sty m:val="p"/>
          </m:rPr>
          <m:t>C</m:t>
        </m:r>
      </m:oMath>
      <w:r>
        <w:rPr/>
        <w:t xml:space="preserve"> ) :</w:t>
      </w:r>
    </w:p>
    <w:p>
      <w:pPr>
        <w:spacing w:after="220" w:lineRule="auto"/>
      </w:pPr>
      <m:oMathPara>
        <m:oMath>
          <m:r>
            <m:rPr>
              <m:sty m:val="p"/>
            </m:rPr>
            <m:t>2</m:t>
          </m:r>
          <m:sSub>
            <m:sSubPr/>
            <m:e>
              <m:r>
                <m:rPr>
                  <m:sty m:val="p"/>
                </m:rPr>
                <m:t>H</m:t>
              </m:r>
            </m:e>
            <m:sub>
              <m:r>
                <m:rPr>
                  <m:sty m:val="p"/>
                </m:rPr>
                <m:t>2</m:t>
              </m:r>
            </m:sub>
          </m:sSub>
          <m:sSub>
            <m:sSubPr/>
            <m:e>
              <m:r>
                <m:rPr>
                  <m:nor/>
                </m:rPr>
                <m:t xml:space="preserve"> </m:t>
              </m:r>
              <m:r>
                <m:rPr>
                  <m:sty m:val="p"/>
                </m:rPr>
                <m:t>S</m:t>
              </m:r>
            </m:e>
            <m:sub>
              <m:r>
                <m:rPr>
                  <m:sty m:val="p"/>
                </m:rPr>
                <m:t>(</m:t>
              </m:r>
              <m:r>
                <m:rPr>
                  <m:sty m:val="p"/>
                </m:rPr>
                <m:t>g</m:t>
              </m:r>
              <m:r>
                <m:rPr>
                  <m:sty m:val="p"/>
                </m:rPr>
                <m:t>)</m:t>
              </m:r>
            </m:sub>
          </m:sSub>
          <m:r>
            <m:rPr>
              <m:sty m:val="p"/>
            </m:rPr>
            <m:t>+</m:t>
          </m:r>
          <m:sSub>
            <m:sSubPr/>
            <m:e>
              <m:r>
                <m:rPr>
                  <m:sty m:val="p"/>
                </m:rPr>
                <m:t>SO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g</m:t>
              </m:r>
              <m:r>
                <m:rPr>
                  <m:sty m:val="p"/>
                </m:rPr>
                <m:t>)</m:t>
              </m:r>
            </m:sub>
          </m:sSub>
          <m:r>
            <m:rPr>
              <m:sty m:val="p"/>
            </m:rPr>
            <m:t>+</m:t>
          </m:r>
          <m:r>
            <m:rPr>
              <m:sty m:val="p"/>
            </m:rPr>
            <m:t>3</m:t>
          </m:r>
          <m:sSub>
            <m:sSubPr/>
            <m:e>
              <m:r>
                <m:rPr>
                  <m:nor/>
                </m:rPr>
                <m:t xml:space="preserve"> </m:t>
              </m:r>
              <m:r>
                <m:rPr>
                  <m:sty m:val="p"/>
                </m:rPr>
                <m:t>S</m:t>
              </m:r>
            </m:e>
            <m:sub>
              <m:r>
                <m:rPr>
                  <m:sty m:val="p"/>
                </m:rPr>
                <m:t>(</m:t>
              </m:r>
              <m:r>
                <m:rPr>
                  <m:sty m:val="i"/>
                </m:rPr>
                <m:t>ℓ</m:t>
              </m:r>
              <m:r>
                <m:rPr>
                  <m:sty m:val="p"/>
                </m:rPr>
                <m:t>)</m:t>
              </m:r>
            </m:sub>
          </m:sSub>
        </m:oMath>
      </m:oMathPara>
    </w:p>
    <w:p>
      <w:pPr>
        <w:spacing w:after="220" w:lineRule="auto"/>
      </w:pPr>
      <w:r>
        <w:rPr>
          <w:rFonts w:eastAsia="Georgia" w:cs="Georgia" w:ascii="Georgia" w:hAnsi="Georgia"/>
        </w:rPr>
        <w:t xml:space="preserve">Données thermodynamiques (298 K)</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nor/>
                      </m:rPr>
                      <m:t xml:space="preserve"> </m:t>
                    </m:r>
                    <m:r>
                      <m:rPr>
                        <m:sty m:val="p"/>
                      </m:rPr>
                      <m:t>S</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m:t>
                    </m:r>
                  </m:e>
                  <m:sub>
                    <m:r>
                      <m:rPr>
                        <m:sty m:val="p"/>
                      </m:rPr>
                      <m:t>(</m:t>
                    </m:r>
                    <m:r>
                      <m:rPr>
                        <m:sty m:val="i"/>
                      </m:rPr>
                      <m:t>ℓ</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Δ</m:t>
                </m:r>
                <m:r>
                  <m:rPr>
                    <m:sty m:val="i"/>
                  </m:rPr>
                  <m:t>f</m:t>
                </m:r>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-297</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-242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20</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S</m:t>
                    </m:r>
                  </m:e>
                  <m:sup>
                    <m:r>
                      <m:rPr>
                        <m:sty m:val="p"/>
                      </m:rPr>
                      <m:t>∘</m:t>
                    </m:r>
                  </m:sup>
                </m:s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248,6</w:t>
            </w:r>
          </w:p>
        </w:tc>
        <w:tc>
          <w:tcPr>
            <w:tcBorders>
              <w:bottom w:val="single" w:sz="8" w:space="0" w:color="000000"/>
              <w:right w:val="single" w:sz="8" w:space="0" w:color="000000"/>
            </w:tcBorders>
            <w:vAlign w:val="center"/>
          </w:tcPr>
          <w:p>
            <w:pPr>
              <w:spacing w:lineRule="auto"/>
              <w:jc w:val="center"/>
            </w:pPr>
            <w:r>
              <w:rPr/>
              <w:t xml:space="preserve">205</w:t>
            </w:r>
          </w:p>
        </w:tc>
        <w:tc>
          <w:tcPr>
            <w:tcBorders>
              <w:bottom w:val="single" w:sz="8" w:space="0" w:color="000000"/>
              <w:right w:val="single" w:sz="8" w:space="0" w:color="000000"/>
            </w:tcBorders>
            <w:vAlign w:val="center"/>
          </w:tcPr>
          <w:p>
            <w:pPr>
              <w:spacing w:lineRule="auto"/>
              <w:jc w:val="center"/>
            </w:pPr>
            <w:r>
              <w:rPr/>
              <w:t xml:space="preserve">188,8</w:t>
            </w:r>
          </w:p>
        </w:tc>
        <w:tc>
          <w:tcPr>
            <w:tcBorders>
              <w:bottom w:val="single" w:sz="8" w:space="0" w:color="000000"/>
              <w:right w:val="single" w:sz="8" w:space="0" w:color="000000"/>
            </w:tcBorders>
            <w:vAlign w:val="center"/>
          </w:tcPr>
          <w:p>
            <w:pPr>
              <w:spacing w:lineRule="auto"/>
              <w:jc w:val="center"/>
            </w:pPr>
            <w:r>
              <w:rPr/>
              <w:t xml:space="preserve">205,7</w:t>
            </w:r>
          </w:p>
        </w:tc>
        <w:tc>
          <w:tcPr>
            <w:tcBorders>
              <w:bottom w:val="single" w:sz="8" w:space="0" w:color="000000"/>
              <w:right w:val="single" w:sz="8" w:space="0" w:color="000000"/>
            </w:tcBorders>
            <w:vAlign w:val="center"/>
          </w:tcPr>
          <w:p>
            <w:pPr>
              <w:spacing w:lineRule="auto"/>
              <w:jc w:val="center"/>
            </w:pPr>
            <w:r>
              <w:rPr/>
              <w:t xml:space="preserve">31,8</w:t>
            </w:r>
          </w:p>
        </w:tc>
        <w:tc>
          <w:tcPr>
            <w:tcBorders>
              <w:bottom w:val="single" w:sz="8" w:space="0" w:color="000000"/>
              <w:right w:val="single" w:sz="8" w:space="0" w:color="000000"/>
            </w:tcBorders>
            <w:vAlign w:val="center"/>
          </w:tcPr>
          <w:p>
            <w:pPr>
              <w:spacing w:lineRule="auto"/>
              <w:jc w:val="center"/>
            </w:pPr>
            <w:r>
              <w:rPr/>
              <w:t xml:space="preserve">36,3</w:t>
            </w:r>
          </w:p>
        </w:tc>
      </w:tr>
    </w:tbl>
    <w:p>
      <w:pPr>
        <w:spacing w:lineRule="auto"/>
      </w:pPr>
    </w:p>
    <w:p>
      <w:pPr>
        <w:spacing w:after="220" w:lineRule="auto"/>
      </w:pPr>
      <m:oMath>
        <m:sSub>
          <m:sSubPr/>
          <m:e>
            <m:r>
              <m:rPr>
                <m:sty m:val="p"/>
              </m:rPr>
              <m:t>T</m:t>
            </m:r>
          </m:e>
          <m:sub>
            <m:r>
              <m:rPr>
                <m:nor/>
              </m:rPr>
              <m:t>fusion </m:t>
            </m:r>
          </m:sub>
        </m:sSub>
        <m:r>
          <m:rPr>
            <m:sty m:val="p"/>
          </m:rPr>
          <m:t>(</m:t>
        </m:r>
        <m:r>
          <m:rPr>
            <m:sty m:val="p"/>
          </m:rPr>
          <m:t>S</m:t>
        </m:r>
        <m:r>
          <m:rPr>
            <m:sty m:val="p"/>
          </m:rPr>
          <m:t>)</m:t>
        </m:r>
        <m:r>
          <m:rPr>
            <m:sty m:val="p"/>
          </m:rPr>
          <m:t>=</m:t>
        </m:r>
        <m:sSup>
          <m:sSupPr/>
          <m:e>
            <m:r>
              <m:rPr>
                <m:sty m:val="p"/>
              </m:rPr>
              <m:t>113</m:t>
            </m:r>
          </m:e>
          <m:sup>
            <m:r>
              <m:rPr>
                <m:sty m:val="p"/>
              </m:rPr>
              <m:t>∘</m:t>
            </m:r>
          </m:sup>
        </m:sSup>
        <m:r>
          <m:rPr>
            <m:sty m:val="p"/>
          </m:rPr>
          <m:t>C</m:t>
        </m:r>
        <m:r>
          <m:rPr>
            <m:sty m:val="p"/>
          </m:rPr>
          <m:t>;</m:t>
        </m:r>
        <m:sSub>
          <m:sSubPr/>
          <m:e>
            <m:r>
              <m:rPr>
                <m:sty m:val="p"/>
              </m:rPr>
              <m:t>T</m:t>
            </m:r>
          </m:e>
          <m:sub>
            <m:r>
              <m:rPr>
                <m:nor/>
              </m:rPr>
              <m:t>ebullition </m:t>
            </m:r>
          </m:sub>
        </m:sSub>
        <m:r>
          <m:rPr>
            <m:sty m:val="p"/>
          </m:rPr>
          <m:t>(</m:t>
        </m:r>
        <m:r>
          <m:rPr>
            <m:sty m:val="p"/>
          </m:rPr>
          <m:t>S</m:t>
        </m:r>
        <m:r>
          <m:rPr>
            <m:sty m:val="p"/>
          </m:rPr>
          <m:t>)</m:t>
        </m:r>
        <m:r>
          <m:rPr>
            <m:sty m:val="p"/>
          </m:rPr>
          <m:t>=</m:t>
        </m:r>
        <m:sSup>
          <m:sSupPr/>
          <m:e>
            <m:r>
              <m:rPr>
                <m:sty m:val="p"/>
              </m:rPr>
              <m:t>445</m:t>
            </m:r>
          </m:e>
          <m:sup>
            <m:r>
              <m:rPr>
                <m:sty m:val="p"/>
              </m:rPr>
              <m:t>∘</m:t>
            </m:r>
          </m:sup>
        </m:sSup>
        <m:r>
          <m:rPr>
            <m:sty m:val="p"/>
          </m:rPr>
          <m:t>C</m:t>
        </m:r>
      </m:oMath>
      <w:r>
        <w:rPr/>
        <w:t xml:space="preserve">. Constante des gaz parfaits </w:t>
      </w:r>
      <m:oMath>
        <m:r>
          <m:rPr>
            <m:sty m:val="p"/>
          </m:rPr>
          <m:t>R</m:t>
        </m:r>
        <m:r>
          <m:rPr>
            <m:sty m:val="p"/>
          </m:rPr>
          <m:t>=</m:t>
        </m:r>
        <m:r>
          <m:rPr>
            <m:sty m:val="p"/>
          </m:rPr>
          <m:t>8</m:t>
        </m:r>
        <m:r>
          <m:rPr>
            <m:sty m:val="p"/>
          </m:rPr>
          <m:t>,</m:t>
        </m:r>
        <m:r>
          <m:rPr>
            <m:sty m:val="p"/>
          </m:rPr>
          <m:t>314</m:t>
        </m:r>
        <m:sSup>
          <m:sSupPr/>
          <m:e>
            <m:r>
              <m:rPr>
                <m:nor/>
              </m:rPr>
              <m:t xml:space="preserve"> </m:t>
            </m:r>
            <m:r>
              <m:rPr>
                <m:sty m:val="p"/>
              </m:rPr>
              <m:t>J</m:t>
            </m:r>
          </m:e>
          <m:sup>
            <m:r>
              <m:rPr>
                <m:sty m:val="p"/>
              </m:rPr>
              <m:t>−</m:t>
            </m:r>
            <m:r>
              <m:rPr>
                <m:sty m:val="p"/>
              </m:rPr>
              <m:t>1</m:t>
            </m:r>
          </m:sup>
        </m:sSup>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II.1.5. Calculer la valeur de </w:t>
      </w:r>
      <m:oMath>
        <m:sSub>
          <m:sSubPr/>
          <m:e>
            <m:r>
              <m:rPr>
                <m:sty m:val="p"/>
              </m:rPr>
              <m:t>Δ</m:t>
            </m:r>
          </m:e>
          <m:sub>
            <m:r>
              <m:rPr>
                <m:sty m:val="i"/>
              </m:rPr>
              <m:t>r</m:t>
            </m:r>
          </m:sub>
        </m:sSub>
        <m:sSup>
          <m:sSupPr/>
          <m:e>
            <m:r>
              <m:rPr>
                <m:sty m:val="i"/>
              </m:rPr>
              <m:t>H</m:t>
            </m:r>
          </m:e>
          <m:sup>
            <m:r>
              <m:rPr>
                <m:sty m:val="p"/>
              </m:rPr>
              <m:t>∘</m:t>
            </m:r>
          </m:sup>
        </m:sSup>
        <m:sSub>
          <m:sSubPr/>
          <m:e>
            <m:r>
              <m:t xml:space="preserve"> </m:t>
            </m:r>
          </m:e>
          <m:sub>
            <m:r>
              <m:rPr>
                <m:sty m:val="p"/>
              </m:rPr>
              <m:t>298</m:t>
            </m:r>
          </m:sub>
        </m:sSub>
      </m:oMath>
      <w:r>
        <w:rPr>
          <w:rFonts w:eastAsia="Georgia" w:cs="Georgia" w:ascii="Georgia" w:hAnsi="Georgia"/>
        </w:rPr>
        <w:t xml:space="preserve"> de la réaction (3). On indiquera, dans le domaine de température considéré, l'état standard de référence du soufre.</w:t>
      </w:r>
      <w:r>
        <w:rPr/>
        <w:br w:type="textWrapping"/>
      </w:r>
      <w:r>
        <w:rPr>
          <w:rFonts w:eastAsia="Georgia" w:cs="Georgia" w:ascii="Georgia" w:hAnsi="Georgia"/>
        </w:rPr>
        <w:t xml:space="preserve">II.1.6. Cette dernière réaction est une réaction de rétro-dismutation : expliquer ce terme, en indiquant à quel élément il s'applique ici.</w:t>
      </w:r>
      <w:r>
        <w:rPr/>
        <w:br w:type="textWrapping"/>
      </w:r>
      <w:r>
        <w:rPr>
          <w:rFonts w:eastAsia="Georgia" w:cs="Georgia" w:ascii="Georgia" w:hAnsi="Georgia"/>
        </w:rPr>
        <w:t xml:space="preserve">II.1.7. Après avoir rappelé l'approximation d'Ellingham, déterminer la température d'inversion </w:t>
      </w:r>
      <m:oMath>
        <m:sSub>
          <m:sSubPr/>
          <m:e>
            <m:r>
              <m:rPr>
                <m:sty m:val="i"/>
              </m:rPr>
              <m:t>T</m:t>
            </m:r>
          </m:e>
          <m:sub>
            <m:r>
              <m:rPr>
                <m:sty m:val="p"/>
              </m:rPr>
              <m:t>i</m:t>
            </m:r>
          </m:sub>
        </m:sSub>
      </m:oMath>
      <w:r>
        <w:rPr>
          <w:rFonts w:eastAsia="Georgia" w:cs="Georgia" w:ascii="Georgia" w:hAnsi="Georgia"/>
        </w:rPr>
        <w:t xml:space="preserve"> de cet équilibre. Dans quel domaine de température doit-on opérer pour rendre la réaction «totale» ( </w:t>
      </w:r>
      <m:oMath>
        <m:sSubSup>
          <m:sSubSupPr/>
          <m:e>
            <m:r>
              <m:rPr>
                <m:sty m:val="i"/>
              </m:rPr>
              <m:t>K</m:t>
            </m:r>
          </m:e>
          <m:sub>
            <m:r>
              <m:rPr>
                <m:sty m:val="i"/>
              </m:rPr>
              <m:t>T</m:t>
            </m:r>
          </m:sub>
          <m:sup>
            <m:r>
              <m:rPr>
                <m:sty m:val="p"/>
              </m:rPr>
              <m:t>0</m:t>
            </m:r>
          </m:sup>
        </m:sSubSup>
        <m:r>
          <m:rPr>
            <m:sty m:val="p"/>
          </m:rPr>
          <m:t>≥</m:t>
        </m:r>
        <m:sSup>
          <m:sSupPr/>
          <m:e>
            <m:r>
              <m:rPr>
                <m:sty m:val="p"/>
              </m:rPr>
              <m:t>10</m:t>
            </m:r>
          </m:e>
          <m:sup>
            <m:r>
              <m:rPr>
                <m:sty m:val="p"/>
              </m:rPr>
              <m:t>4</m:t>
            </m:r>
          </m:sup>
        </m:sSup>
      </m:oMath>
      <w:r>
        <w:rPr/>
        <w:t xml:space="preserve"> ) ?</w:t>
      </w:r>
      <w:r>
        <w:rPr/>
        <w:br w:type="textWrapping"/>
      </w:r>
      <w:r>
        <w:rPr>
          <w:rFonts w:eastAsia="Georgia" w:cs="Georgia" w:ascii="Georgia" w:hAnsi="Georgia"/>
        </w:rPr>
        <w:t xml:space="preserve">II.1.8. Le soufre obtenu est refroidi afin de l'obtenir sous forme solide : quel est l'intérêt de cette opération?</w:t>
      </w:r>
    </w:p>
    <w:p>
      <w:pPr>
        <w:spacing w:line="271" w:before="330" w:lineRule="auto"/>
      </w:pPr>
      <w:r>
        <w:rPr>
          <w:b/>
          <w:sz w:val="42"/>
        </w:rPr>
        <w:t xml:space="preserve">II.2. Oxydation du soufre en dioxyde de soufre</w:t>
      </w:r>
    </w:p>
    <w:p>
      <w:pPr>
        <w:spacing w:after="220" w:lineRule="auto"/>
      </w:pPr>
      <w:r>
        <w:rPr>
          <w:rFonts w:eastAsia="Georgia" w:cs="Georgia" w:ascii="Georgia" w:hAnsi="Georgia"/>
        </w:rPr>
        <w:t xml:space="preserve">La réaction est la suivante :</w:t>
      </w:r>
    </w:p>
    <w:p>
      <w:pPr>
        <w:spacing w:after="220" w:lineRule="auto"/>
      </w:pPr>
      <m:oMathPara>
        <m:oMath>
          <m:sSub>
            <m:sSubPr/>
            <m:e>
              <m:r>
                <m:rPr>
                  <m:sty m:val="p"/>
                </m:rPr>
                <m:t>S</m:t>
              </m:r>
            </m:e>
            <m:sub>
              <m:r>
                <m:rPr>
                  <m:sty m:val="p"/>
                </m:rPr>
                <m:t>(</m:t>
              </m:r>
              <m:r>
                <m:rPr>
                  <m:sty m:val="p"/>
                </m:rPr>
                <m:t>g</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SO</m:t>
              </m:r>
            </m:e>
            <m:sub>
              <m:r>
                <m:rPr>
                  <m:sty m:val="p"/>
                </m:rPr>
                <m:t>2</m:t>
              </m:r>
              <m:r>
                <m:rPr>
                  <m:sty m:val="p"/>
                </m:rPr>
                <m:t>(</m:t>
              </m:r>
              <m:r>
                <m:rPr>
                  <m:nor/>
                </m:rPr>
                <m:t xml:space="preserve"> </m:t>
              </m:r>
              <m:r>
                <m:rPr>
                  <m:sty m:val="p"/>
                </m:rPr>
                <m:t>g</m:t>
              </m:r>
              <m:r>
                <m:rPr>
                  <m:sty m:val="p"/>
                </m:rPr>
                <m:t>)</m:t>
              </m:r>
            </m:sub>
          </m:sSub>
          <m:sSub>
            <m:sSubPr/>
            <m:e>
              <m:r>
                <m:rPr>
                  <m:sty m:val="p"/>
                </m:rPr>
                <m:t>Δ</m:t>
              </m:r>
            </m:e>
            <m:sub>
              <m:r>
                <m:rPr>
                  <m:sty m:val="i"/>
                </m:rPr>
                <m:t>r</m:t>
              </m:r>
            </m:sub>
          </m:sSub>
          <m:sSubSup>
            <m:sSubSupPr/>
            <m:e>
              <m:r>
                <m:rPr>
                  <m:sty m:val="i"/>
                </m:rPr>
                <m:t>H</m:t>
              </m:r>
            </m:e>
            <m:sub>
              <m:r>
                <m:rPr>
                  <m:sty m:val="p"/>
                </m:rPr>
                <m:t>298</m:t>
              </m:r>
            </m:sub>
            <m:sup>
              <m:r>
                <m:rPr>
                  <m:sty m:val="p"/>
                </m:rPr>
                <m:t>∘</m:t>
              </m:r>
            </m:sup>
          </m:sSubSup>
          <m:r>
            <m:rPr>
              <m:sty m:val="p"/>
            </m:rPr>
            <m:t>=</m:t>
          </m:r>
          <m:r>
            <m:rPr>
              <m:sty m:val="p"/>
            </m:rPr>
            <m:t>−</m:t>
          </m:r>
          <m:r>
            <m:rPr>
              <m:sty m:val="p"/>
            </m:rPr>
            <m:t>575</m:t>
          </m:r>
          <m:r>
            <m:rPr>
              <m:sty m:val="p"/>
            </m:rPr>
            <m:t>,</m:t>
          </m:r>
          <m:r>
            <m:rPr>
              <m:sty m:val="p"/>
            </m:rPr>
            <m:t>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On réalise la transformation à </w:t>
      </w:r>
      <m:oMath>
        <m:r>
          <m:rPr>
            <m:sty m:val="p"/>
          </m:rPr>
          <m:t>T</m:t>
        </m:r>
        <m:r>
          <m:rPr>
            <m:sty m:val="p"/>
          </m:rPr>
          <m:t>=</m:t>
        </m:r>
        <m:sSup>
          <m:sSupPr/>
          <m:e>
            <m:r>
              <m:rPr>
                <m:sty m:val="p"/>
              </m:rPr>
              <m:t>1100</m:t>
            </m:r>
          </m:e>
          <m:sup>
            <m:r>
              <m:rPr>
                <m:sty m:val="p"/>
              </m:rPr>
              <m:t>∘</m:t>
            </m:r>
          </m:sup>
        </m:sSup>
        <m:r>
          <m:rPr>
            <m:sty m:val="p"/>
          </m:rPr>
          <m:t>C</m:t>
        </m:r>
      </m:oMath>
      <w:r>
        <w:rPr/>
        <w:t xml:space="preserve">, et </w:t>
      </w:r>
      <m:oMath>
        <m:r>
          <m:rPr>
            <m:sty m:val="p"/>
          </m:rPr>
          <m:t>P</m:t>
        </m:r>
        <m:r>
          <m:rPr>
            <m:sty m:val="p"/>
          </m:rPr>
          <m:t>=</m:t>
        </m:r>
        <m:sSup>
          <m:sSupPr/>
          <m:e>
            <m:r>
              <m:rPr>
                <m:sty m:val="p"/>
              </m:rPr>
              <m:t>P</m:t>
            </m:r>
          </m:e>
          <m:sup>
            <m:r>
              <m:rPr>
                <m:sty m:val="p"/>
              </m:rPr>
              <m:t>∘</m:t>
            </m:r>
          </m:sup>
        </m:sSup>
      </m:oMath>
      <w:r>
        <w:rPr>
          <w:rFonts w:eastAsia="Georgia" w:cs="Georgia" w:ascii="Georgia" w:hAnsi="Georgia"/>
        </w:rPr>
        <w:t xml:space="preserve">. L'oxygène est introduit en excès, par rapport au soufre ( </w:t>
      </w:r>
      <m:oMath>
        <m:sSub>
          <m:sSubPr/>
          <m:e>
            <m:r>
              <m:rPr>
                <m:sty m:val="p"/>
              </m:rPr>
              <m:t>n</m:t>
            </m:r>
          </m:e>
          <m:sub>
            <m:r>
              <m:rPr>
                <m:sty m:val="p"/>
              </m:rPr>
              <m:t>i</m:t>
            </m:r>
          </m:sub>
        </m:sSub>
        <m:d>
          <m:dPr>
            <m:begChr m:val="("/>
            <m:endChr m:val=")"/>
            <m:ctrlPr>
              <w:rPr>
                <w:rFonts w:ascii="Cambria Math" w:hAnsi="Cambria Math"/>
              </w:rPr>
            </m:ctrlPr>
          </m:dPr>
          <m:e>
            <m:sSub>
              <m:sSubPr/>
              <m:e>
                <m:r>
                  <m:rPr>
                    <m:sty m:val="p"/>
                  </m:rPr>
                  <m:t>O</m:t>
                </m:r>
              </m:e>
              <m:sub>
                <m:r>
                  <m:rPr>
                    <m:sty m:val="p"/>
                  </m:rPr>
                  <m:t>2</m:t>
                </m:r>
              </m:sub>
            </m:sSub>
          </m:e>
        </m:d>
        <m:r>
          <m:rPr>
            <m:sty m:val="p"/>
          </m:rPr>
          <m:t>=</m:t>
        </m:r>
        <m:r>
          <m:rPr>
            <m:sty m:val="p"/>
          </m:rPr>
          <m:t>2</m:t>
        </m:r>
        <m:sSub>
          <m:sSubPr/>
          <m:e>
            <m:r>
              <m:rPr>
                <m:sty m:val="p"/>
              </m:rPr>
              <m:t>n</m:t>
            </m:r>
          </m:e>
          <m:sub>
            <m:r>
              <m:rPr>
                <m:sty m:val="p"/>
              </m:rPr>
              <m:t>i</m:t>
            </m:r>
          </m:sub>
        </m:sSub>
        <m:r>
          <m:rPr>
            <m:sty m:val="p"/>
          </m:rPr>
          <m:t>(</m:t>
        </m:r>
        <m:r>
          <m:rPr>
            <m:sty m:val="p"/>
          </m:rPr>
          <m:t>S</m:t>
        </m:r>
        <m:r>
          <m:rPr>
            <m:sty m:val="p"/>
          </m:rPr>
          <m:t>)</m:t>
        </m:r>
      </m:oMath>
      <w:r>
        <w:rPr>
          <w:rFonts w:eastAsia="Georgia" w:cs="Georgia" w:ascii="Georgia" w:hAnsi="Georgia"/>
        </w:rPr>
        <w:t xml:space="preserve"> ), et l'ensemble est dilué dans une quantité importante de diazote, car le dioxygène provient de l'air extérieur.</w:t>
      </w:r>
      <w:r>
        <w:rPr/>
        <w:br w:type="textWrapping"/>
      </w:r>
      <w:r>
        <w:rPr>
          <w:rFonts w:eastAsia="Georgia" w:cs="Georgia" w:ascii="Georgia" w:hAnsi="Georgia"/>
        </w:rPr>
        <w:t xml:space="preserve">II.2.1. Quel intérêt y a-t-il à utiliser du dioxygène en excès ?</w:t>
      </w:r>
      <w:r>
        <w:rPr/>
        <w:br w:type="textWrapping"/>
      </w:r>
      <w:r>
        <w:rPr>
          <w:rFonts w:eastAsia="Georgia" w:cs="Georgia" w:ascii="Georgia" w:hAnsi="Georgia"/>
        </w:rPr>
        <w:t xml:space="preserve">II.2.2. La présence de diazote en quantité importante est-elle favorable à la transformation envisagée, dans ces conditions ?</w:t>
      </w:r>
    </w:p>
    <w:p>
      <w:pPr>
        <w:spacing w:line="271" w:before="330" w:lineRule="auto"/>
      </w:pPr>
      <w:r>
        <w:rPr>
          <w:b/>
          <w:sz w:val="42"/>
        </w:rPr>
        <w:t xml:space="preserve">II.3. Oxydation de </w:t>
      </w:r>
      <m:oMath>
        <m:sSub>
          <m:sSubPr>
            <m:ctrlPr>
              <w:rPr>
                <w:rFonts w:ascii="Cambria Math" w:hAnsi="Cambria Math"/>
                <w:sz w:val="42"/>
              </w:rPr>
            </m:ctrlPr>
          </m:sSubPr>
          <m:e>
            <m:r>
              <m:rPr>
                <m:sty m:val="p"/>
              </m:rPr>
              <w:rPr>
                <w:sz w:val="42"/>
              </w:rPr>
              <m:t>SO</m:t>
            </m:r>
          </m:e>
          <m:sub>
            <m:r>
              <m:rPr>
                <m:sty m:val="p"/>
              </m:rPr>
              <w:rPr>
                <w:sz w:val="42"/>
              </w:rPr>
              <m:t>2</m:t>
            </m:r>
          </m:sub>
        </m:sSub>
      </m:oMath>
      <w:r>
        <w:rPr>
          <w:b/>
          <w:sz w:val="42"/>
        </w:rPr>
        <w:t xml:space="preserve"> en </w:t>
      </w:r>
      <m:oMath>
        <m:sSub>
          <m:sSubPr>
            <m:ctrlPr>
              <w:rPr>
                <w:rFonts w:ascii="Cambria Math" w:hAnsi="Cambria Math"/>
                <w:sz w:val="42"/>
              </w:rPr>
            </m:ctrlPr>
          </m:sSubPr>
          <m:e>
            <m:r>
              <m:rPr>
                <m:sty m:val="p"/>
              </m:rPr>
              <w:rPr>
                <w:sz w:val="42"/>
              </w:rPr>
              <m:t>SO</m:t>
            </m:r>
          </m:e>
          <m:sub>
            <m:r>
              <m:rPr>
                <m:sty m:val="p"/>
              </m:rPr>
              <w:rPr>
                <w:sz w:val="42"/>
              </w:rPr>
              <m:t>3</m:t>
            </m:r>
          </m:sub>
        </m:sSub>
      </m:oMath>
    </w:p>
    <w:p>
      <w:pPr>
        <w:spacing w:after="220" w:lineRule="auto"/>
      </w:pPr>
      <w:r>
        <w:rPr>
          <w:rFonts w:eastAsia="Georgia" w:cs="Georgia" w:ascii="Georgia" w:hAnsi="Georgia"/>
        </w:rPr>
        <w:t xml:space="preserve">Données thermodynamiques à </w:t>
      </w:r>
      <m:oMath>
        <m:r>
          <m:rPr>
            <m:sty m:val="p"/>
          </m:rPr>
          <m:t>298</m:t>
        </m:r>
        <m:r>
          <m:rPr>
            <m:sty m:val="i"/>
          </m:rPr>
          <m:t>K</m:t>
        </m:r>
      </m:oMath>
      <w:r>
        <w:rPr>
          <w:rFonts w:eastAsia="Georgia" w:cs="Georgia" w:ascii="Georgia" w:hAnsi="Georgia"/>
        </w:rPr>
        <w:t xml:space="preserve"> (les capacités calorifiques sont indépendantes de la température)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3</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r>
                      <m:rPr>
                        <m:sty m:val="p"/>
                      </m:rPr>
                      <m:t>(</m:t>
                    </m:r>
                    <m:r>
                      <m:rPr>
                        <m:nor/>
                      </m:rPr>
                      <m:t xml:space="preserve"> </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Δ</m:t>
                </m:r>
                <m:r>
                  <m:rPr>
                    <m:sty m:val="i"/>
                  </m:rPr>
                  <m:t>f</m:t>
                </m:r>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-297</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-396</w:t>
            </w:r>
          </w:p>
        </w:tc>
        <w:tc>
          <w:tcPr>
            <w:tcBorders>
              <w:bottom w:val="single" w:sz="8" w:space="0" w:color="000000"/>
              <w:right w:val="single" w:sz="8" w:space="0" w:color="000000"/>
            </w:tcBorders>
            <w:vAlign w:val="center"/>
          </w:tcPr>
          <w:p>
            <w:pPr>
              <w:spacing w:lineRule="auto"/>
              <w:jc w:val="center"/>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C</m:t>
                    </m:r>
                  </m:e>
                  <m:sub>
                    <m:r>
                      <m:rPr>
                        <m:sty m:val="i"/>
                      </m:rPr>
                      <m:t>β</m:t>
                    </m:r>
                    <m:r>
                      <m:rPr>
                        <m:sty m:val="p"/>
                      </m:rPr>
                      <m:t>,</m:t>
                    </m:r>
                    <m:r>
                      <m:rPr>
                        <m:sty m:val="p"/>
                      </m:rPr>
                      <m:t>m</m:t>
                    </m:r>
                  </m:sub>
                  <m:sup>
                    <m:r>
                      <m:rPr>
                        <m:sty m:val="i"/>
                      </m:rPr>
                      <m:t>ℓ</m:t>
                    </m:r>
                  </m:sup>
                </m:sSub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39,9</w:t>
            </w:r>
          </w:p>
        </w:tc>
        <w:tc>
          <w:tcPr>
            <w:tcBorders>
              <w:bottom w:val="single" w:sz="8" w:space="0" w:color="000000"/>
              <w:right w:val="single" w:sz="8" w:space="0" w:color="000000"/>
            </w:tcBorders>
            <w:vAlign w:val="center"/>
          </w:tcPr>
          <w:p>
            <w:pPr>
              <w:spacing w:lineRule="auto"/>
              <w:jc w:val="center"/>
            </w:pPr>
            <w:r>
              <w:rPr/>
              <w:t xml:space="preserve">29,4</w:t>
            </w:r>
          </w:p>
        </w:tc>
        <w:tc>
          <w:tcPr>
            <w:tcBorders>
              <w:bottom w:val="single" w:sz="8" w:space="0" w:color="000000"/>
              <w:right w:val="single" w:sz="8" w:space="0" w:color="000000"/>
            </w:tcBorders>
            <w:vAlign w:val="center"/>
          </w:tcPr>
          <w:p>
            <w:pPr>
              <w:spacing w:lineRule="auto"/>
              <w:jc w:val="center"/>
            </w:pPr>
            <w:r>
              <w:rPr/>
              <w:t xml:space="preserve">50,7</w:t>
            </w:r>
          </w:p>
        </w:tc>
        <w:tc>
          <w:tcPr>
            <w:tcBorders>
              <w:bottom w:val="single" w:sz="8" w:space="0" w:color="000000"/>
              <w:right w:val="single" w:sz="8" w:space="0" w:color="000000"/>
            </w:tcBorders>
            <w:vAlign w:val="center"/>
          </w:tcPr>
          <w:p>
            <w:pPr>
              <w:spacing w:lineRule="auto"/>
              <w:jc w:val="center"/>
            </w:pPr>
            <w:r>
              <w:rPr/>
              <w:t xml:space="preserve">29,1</w:t>
            </w:r>
          </w:p>
        </w:tc>
      </w:tr>
    </w:tbl>
    <w:p>
      <w:pPr>
        <w:spacing w:lineRule="auto"/>
      </w:pPr>
    </w:p>
    <w:p>
      <w:pPr>
        <w:spacing w:after="220" w:lineRule="auto"/>
      </w:pPr>
      <w:r>
        <w:rPr>
          <w:rFonts w:eastAsia="Georgia" w:cs="Georgia" w:ascii="Georgia" w:hAnsi="Georgia"/>
        </w:rPr>
        <w:t xml:space="preserve">Il s'agit d'une étape importante de synthèse industrielle de l'acide sulfurique. On utilise, dans l'industrie, le dioxygène de l'air. Cette réaction (en phase gaz) se fait vers </w:t>
      </w:r>
      <m:oMath>
        <m:r>
          <m:rPr>
            <m:sty m:val="i"/>
          </m:rPr>
          <m:t>T</m:t>
        </m:r>
        <m:r>
          <m:rPr>
            <m:sty m:val="p"/>
          </m:rPr>
          <m:t>=</m:t>
        </m:r>
        <m:r>
          <m:rPr>
            <m:sty m:val="p"/>
          </m:rPr>
          <m:t>700</m:t>
        </m:r>
        <m:r>
          <m:rPr>
            <m:nor/>
          </m:rPr>
          <m:t xml:space="preserve"> </m:t>
        </m:r>
        <m:r>
          <m:rPr>
            <m:sty m:val="p"/>
          </m:rPr>
          <m:t>K</m:t>
        </m:r>
      </m:oMath>
      <w:r>
        <w:rPr/>
        <w:t xml:space="preserve"> sous une pression de 1 bar.</w:t>
      </w:r>
    </w:p>
    <w:p>
      <w:pPr>
        <w:spacing w:after="220" w:lineRule="auto"/>
      </w:pPr>
      <m:oMathPara>
        <m:oMath>
          <m:r>
            <m:rPr>
              <m:sty m:val="p"/>
            </m:rPr>
            <m:t>2</m:t>
          </m:r>
          <m:sSub>
            <m:sSubPr/>
            <m:e>
              <m:r>
                <m:rPr>
                  <m:sty m:val="p"/>
                </m:rPr>
                <m:t>SO</m:t>
              </m:r>
            </m:e>
            <m:sub>
              <m:r>
                <m:rPr>
                  <m:sty m:val="p"/>
                </m:rPr>
                <m:t>2</m:t>
              </m:r>
            </m:sub>
          </m:sSub>
          <m:r>
            <m:rPr>
              <m:sty m:val="p"/>
            </m:rPr>
            <m:t>+</m:t>
          </m:r>
          <m:sSub>
            <m:sSubPr/>
            <m:e>
              <m:r>
                <m:rPr>
                  <m:sty m:val="p"/>
                </m:rPr>
                <m:t>O</m:t>
              </m:r>
            </m:e>
            <m:sub>
              <m:r>
                <m:rPr>
                  <m:sty m:val="p"/>
                </m:rPr>
                <m:t>2</m:t>
              </m:r>
            </m:sub>
          </m:sSub>
          <m:r>
            <m:rPr>
              <m:sty m:val="p"/>
            </m:rPr>
            <m:t>⇄</m:t>
          </m:r>
          <m:r>
            <m:rPr>
              <m:sty m:val="p"/>
            </m:rPr>
            <m:t>2</m:t>
          </m:r>
          <m:sSub>
            <m:sSubPr/>
            <m:e>
              <m:r>
                <m:rPr>
                  <m:sty m:val="p"/>
                </m:rPr>
                <m:t>SO</m:t>
              </m:r>
            </m:e>
            <m:sub>
              <m:r>
                <m:rPr>
                  <m:sty m:val="p"/>
                </m:rPr>
                <m:t>3</m:t>
              </m:r>
            </m:sub>
          </m:sSub>
        </m:oMath>
      </m:oMathPara>
    </w:p>
    <w:p>
      <w:pPr>
        <w:spacing w:after="220" w:lineRule="auto"/>
      </w:pPr>
      <w:r>
        <w:rPr>
          <w:rFonts w:eastAsia="Georgia" w:cs="Georgia" w:ascii="Georgia" w:hAnsi="Georgia"/>
        </w:rPr>
        <w:t xml:space="preserve">II.3.1. Calculer, à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l'enthalpie standard de réaction, </w:t>
      </w:r>
      <m:oMath>
        <m:sSub>
          <m:sSubPr/>
          <m:e>
            <m:r>
              <m:rPr>
                <m:sty m:val="p"/>
              </m:rPr>
              <m:t>Δ</m:t>
            </m:r>
          </m:e>
          <m:sub>
            <m:r>
              <m:rPr>
                <m:sty m:val="i"/>
              </m:rPr>
              <m:t>r</m:t>
            </m:r>
          </m:sub>
        </m:sSub>
        <m:sSup>
          <m:sSupPr/>
          <m:e>
            <m:r>
              <m:rPr>
                <m:sty m:val="i"/>
              </m:rPr>
              <m:t>H</m:t>
            </m:r>
          </m:e>
          <m:sup>
            <m:r>
              <m:rPr>
                <m:sty m:val="p"/>
              </m:rPr>
              <m:t>∘</m:t>
            </m:r>
          </m:sup>
        </m:sSup>
        <m:sSub>
          <m:sSubPr/>
          <m:e>
            <m:r>
              <m:t xml:space="preserve"> </m:t>
            </m:r>
          </m:e>
          <m:sub>
            <m:r>
              <m:rPr>
                <m:sty m:val="p"/>
              </m:rPr>
              <m:t>(</m:t>
            </m:r>
            <m:r>
              <m:rPr>
                <m:sty m:val="p"/>
              </m:rPr>
              <m:t>298</m:t>
            </m:r>
            <m:r>
              <m:rPr>
                <m:sty m:val="p"/>
              </m:rPr>
              <m:t>)</m:t>
            </m:r>
          </m:sub>
        </m:sSub>
      </m:oMath>
      <w:r>
        <w:rPr/>
        <w:t xml:space="preserve">.</w:t>
      </w:r>
      <w:r>
        <w:rPr/>
        <w:br w:type="textWrapping"/>
      </w:r>
      <w:r>
        <w:rPr>
          <w:rFonts w:eastAsia="Georgia" w:cs="Georgia" w:ascii="Georgia" w:hAnsi="Georgia"/>
        </w:rPr>
        <w:t xml:space="preserve">II.3.2. Calculer, à </w:t>
      </w:r>
      <m:oMath>
        <m:r>
          <m:rPr>
            <m:sty m:val="i"/>
          </m:rPr>
          <m:t>T</m:t>
        </m:r>
        <m:r>
          <m:rPr>
            <m:sty m:val="p"/>
          </m:rPr>
          <m:t>=</m:t>
        </m:r>
        <m:r>
          <m:rPr>
            <m:sty m:val="p"/>
          </m:rPr>
          <m:t>700</m:t>
        </m:r>
        <m:r>
          <m:rPr>
            <m:nor/>
          </m:rPr>
          <m:t xml:space="preserve"> </m:t>
        </m:r>
        <m:r>
          <m:rPr>
            <m:sty m:val="p"/>
          </m:rPr>
          <m:t>K</m:t>
        </m:r>
      </m:oMath>
      <w:r>
        <w:rPr>
          <w:rFonts w:eastAsia="Georgia" w:cs="Georgia" w:ascii="Georgia" w:hAnsi="Georgia"/>
        </w:rPr>
        <w:t xml:space="preserve">, l'enthalpie standard de réaction, </w:t>
      </w:r>
      <m:oMath>
        <m:sSub>
          <m:sSubPr/>
          <m:e>
            <m:r>
              <m:rPr>
                <m:sty m:val="p"/>
              </m:rPr>
              <m:t>Δ</m:t>
            </m:r>
          </m:e>
          <m:sub>
            <m:r>
              <m:rPr>
                <m:sty m:val="i"/>
              </m:rPr>
              <m:t>t</m:t>
            </m:r>
          </m:sub>
        </m:sSub>
        <m:sSup>
          <m:sSupPr/>
          <m:e>
            <m:r>
              <m:rPr>
                <m:sty m:val="i"/>
              </m:rPr>
              <m:t>H</m:t>
            </m:r>
          </m:e>
          <m:sup>
            <m:r>
              <m:rPr>
                <m:sty m:val="p"/>
              </m:rPr>
              <m:t>∘</m:t>
            </m:r>
          </m:sup>
        </m:sSup>
        <m:sSub>
          <m:sSubPr/>
          <m:e>
            <m:r>
              <m:t xml:space="preserve"> </m:t>
            </m:r>
          </m:e>
          <m:sub>
            <m:r>
              <m:rPr>
                <m:sty m:val="p"/>
              </m:rPr>
              <m:t>(</m:t>
            </m:r>
            <m:r>
              <m:rPr>
                <m:sty m:val="p"/>
              </m:rPr>
              <m:t>700</m:t>
            </m:r>
            <m:r>
              <m:rPr>
                <m:sty m:val="p"/>
              </m:rPr>
              <m:t>)</m:t>
            </m:r>
          </m:sub>
        </m:sSub>
      </m:oMath>
      <w:r>
        <w:rPr/>
        <w:t xml:space="preserve">. Conclusion ?</w:t>
      </w:r>
      <w:r>
        <w:rPr/>
        <w:br w:type="textWrapping"/>
      </w:r>
      <w:r>
        <w:rPr/>
        <w:t xml:space="preserve">II.3.3. On part de 10 moles de </w:t>
      </w:r>
      <m:oMath>
        <m:sSub>
          <m:sSubPr/>
          <m:e>
            <m:r>
              <m:rPr>
                <m:sty m:val="p"/>
              </m:rPr>
              <m:t>SO</m:t>
            </m:r>
          </m:e>
          <m:sub>
            <m:r>
              <m:rPr>
                <m:sty m:val="p"/>
              </m:rPr>
              <m:t>2</m:t>
            </m:r>
          </m:sub>
        </m:sSub>
        <m:r>
          <m:rPr>
            <m:sty m:val="p"/>
          </m:rPr>
          <m:t>,</m:t>
        </m:r>
        <m:r>
          <m:rPr>
            <m:sty m:val="p"/>
          </m:rPr>
          <m:t>10</m:t>
        </m:r>
      </m:oMath>
      <w:r>
        <w:rPr/>
        <w:t xml:space="preserve"> moles de </w:t>
      </w:r>
      <m:oMath>
        <m:sSub>
          <m:sSubPr/>
          <m:e>
            <m:r>
              <m:rPr>
                <m:sty m:val="p"/>
              </m:rPr>
              <m:t>O</m:t>
            </m:r>
          </m:e>
          <m:sub>
            <m:r>
              <m:rPr>
                <m:sty m:val="p"/>
              </m:rPr>
              <m:t>2</m:t>
            </m:r>
          </m:sub>
        </m:sSub>
      </m:oMath>
      <w:r>
        <w:rPr/>
        <w:t xml:space="preserve">, et 40 moles de </w:t>
      </w:r>
      <m:oMath>
        <m:sSub>
          <m:sSubPr/>
          <m:e>
            <m:r>
              <m:rPr>
                <m:sty m:val="p"/>
              </m:rPr>
              <m:t>N</m:t>
            </m:r>
          </m:e>
          <m:sub>
            <m:r>
              <m:rPr>
                <m:sty m:val="p"/>
              </m:rPr>
              <m:t>2</m:t>
            </m:r>
          </m:sub>
        </m:sSub>
      </m:oMath>
      <w:r>
        <w:rPr/>
        <w:t xml:space="preserve">.</w:t>
      </w:r>
    </w:p>
    <w:p>
      <w:pPr>
        <w:spacing w:after="220" w:lineRule="auto"/>
      </w:pPr>
      <w:r>
        <w:rPr/>
        <w:t xml:space="preserve">A </w:t>
      </w:r>
      <m:oMath>
        <m:r>
          <m:rPr>
            <m:sty m:val="i"/>
          </m:rPr>
          <m:t>T</m:t>
        </m:r>
        <m:r>
          <m:rPr>
            <m:sty m:val="p"/>
          </m:rPr>
          <m:t>=</m:t>
        </m:r>
        <m:r>
          <m:rPr>
            <m:sty m:val="p"/>
          </m:rPr>
          <m:t>700</m:t>
        </m:r>
        <m:r>
          <m:rPr>
            <m:nor/>
          </m:rPr>
          <m:t xml:space="preserve"> </m:t>
        </m:r>
        <m:r>
          <m:rPr>
            <m:sty m:val="p"/>
          </m:rPr>
          <m:t>K</m:t>
        </m:r>
      </m:oMath>
      <w:r>
        <w:rPr>
          <w:rFonts w:eastAsia="Georgia" w:cs="Georgia" w:ascii="Georgia" w:hAnsi="Georgia"/>
        </w:rPr>
        <w:t xml:space="preserve">, on obtient à l'équilibre 9,0 moles de </w:t>
      </w:r>
      <m:oMath>
        <m:sSub>
          <m:sSubPr/>
          <m:e>
            <m:r>
              <m:rPr>
                <m:sty m:val="p"/>
              </m:rPr>
              <m:t>SO</m:t>
            </m:r>
          </m:e>
          <m:sub>
            <m:r>
              <m:rPr>
                <m:sty m:val="p"/>
              </m:rPr>
              <m:t>3</m:t>
            </m:r>
          </m:sub>
        </m:sSub>
      </m:oMath>
      <w:r>
        <w:rPr/>
        <w:t xml:space="preserve">. Donner l'avancement </w:t>
      </w:r>
      <m:oMath>
        <m:r>
          <m:rPr>
            <m:sty m:val="i"/>
          </m:rPr>
          <m:t>ξ</m:t>
        </m:r>
      </m:oMath>
      <w:r>
        <w:rPr>
          <w:rFonts w:eastAsia="Georgia" w:cs="Georgia" w:ascii="Georgia" w:hAnsi="Georgia"/>
        </w:rPr>
        <w:t xml:space="preserve"> de la réaction, et la composition du système à l'équilibre.</w:t>
      </w:r>
      <w:r>
        <w:rPr/>
        <w:br w:type="textWrapping"/>
      </w:r>
      <w:r>
        <w:rPr>
          <w:rFonts w:eastAsia="Georgia" w:cs="Georgia" w:ascii="Georgia" w:hAnsi="Georgia"/>
        </w:rPr>
        <w:t xml:space="preserve">II.3.4. On suppose que la réaction se déroule dans un réacteur monobare adiabatique.</w:t>
      </w:r>
    </w:p>
    <w:p>
      <w:pPr>
        <w:numPr>
          <w:ilvl w:val="0"/>
          <w:numId w:val="1"/>
        </w:numPr>
        <w:spacing w:lineRule="auto"/>
      </w:pPr>
      <w:r>
        <w:rPr>
          <w:rFonts w:eastAsia="Georgia" w:cs="Georgia" w:ascii="Georgia" w:hAnsi="Georgia"/>
        </w:rPr>
        <w:t xml:space="preserve">Expliquer comment calculer la température finale du système, </w:t>
      </w:r>
      <m:oMath>
        <m:sSub>
          <m:sSubPr/>
          <m:e>
            <m:r>
              <m:rPr>
                <m:sty m:val="i"/>
              </m:rPr>
              <m:t>T</m:t>
            </m:r>
          </m:e>
          <m:sub>
            <m:r>
              <m:rPr>
                <m:sty m:val="p"/>
              </m:rPr>
              <m:t>f</m:t>
            </m:r>
          </m:sub>
        </m:sSub>
      </m:oMath>
      <w:r>
        <w:rPr/>
        <w:t xml:space="preserve">.</w:t>
      </w:r>
    </w:p>
    <w:p>
      <w:pPr>
        <w:numPr>
          <w:ilvl w:val="0"/>
          <w:numId w:val="1"/>
        </w:numPr>
        <w:spacing w:lineRule="auto"/>
      </w:pPr>
      <w:r>
        <w:rPr/>
        <w:t xml:space="preserve">Effectuer ce calcul.</w:t>
      </w:r>
    </w:p>
    <w:p>
      <w:pPr>
        <w:spacing w:line="271" w:before="330" w:lineRule="auto"/>
      </w:pPr>
      <w:r>
        <w:rPr>
          <w:rFonts w:eastAsia="Georgia" w:cs="Georgia" w:ascii="Georgia" w:hAnsi="Georgia"/>
          <w:b/>
          <w:sz w:val="42"/>
        </w:rPr>
        <w:t xml:space="preserve">III. L'élément soufre en solution aqueuse : le degré (-II)</w:t>
      </w:r>
    </w:p>
    <w:p>
      <w:pPr>
        <w:spacing w:after="220" w:lineRule="auto"/>
      </w:pPr>
      <w:r>
        <w:rPr>
          <w:rFonts w:eastAsia="Georgia" w:cs="Georgia" w:ascii="Georgia" w:hAnsi="Georgia"/>
        </w:rPr>
        <w:t xml:space="preserve">L'élément soufre existe en solution aqueuse, notamment au degré d'oxydation (- II) : il est présent dans l'acide sulfhydrique, ou l'ion sulfure. Données : </w:t>
      </w:r>
      <m:oMath>
        <m:r>
          <m:rPr>
            <m:sty m:val="p"/>
          </m:rPr>
          <m:t>p</m:t>
        </m:r>
        <m:sSub>
          <m:sSubPr/>
          <m:e>
            <m:r>
              <m:rPr>
                <m:sty m:val="i"/>
              </m:rPr>
              <m:t>K</m:t>
            </m:r>
          </m:e>
          <m:sub>
            <m:r>
              <m:rPr>
                <m:sty m:val="p"/>
              </m:rPr>
              <m:t>a</m:t>
            </m:r>
            <m:r>
              <m:rPr>
                <m:sty m:val="p"/>
              </m:rPr>
              <m:t>1</m:t>
            </m:r>
          </m:sub>
        </m:sSub>
        <m:d>
          <m:dPr>
            <m:begChr m:val="("/>
            <m:endChr m:val=")"/>
            <m:ctrlPr>
              <w:rPr>
                <w:rFonts w:ascii="Cambria Math" w:hAnsi="Cambria Math"/>
              </w:rPr>
            </m:ctrlPr>
          </m:dPr>
          <m:e>
            <m:sSub>
              <m:sSubPr/>
              <m:e>
                <m:r>
                  <m:rPr>
                    <m:sty m:val="p"/>
                  </m:rPr>
                  <m:t>H</m:t>
                </m:r>
              </m:e>
              <m:sub>
                <m:r>
                  <m:rPr>
                    <m:sty m:val="p"/>
                  </m:rPr>
                  <m:t>2</m:t>
                </m:r>
              </m:sub>
            </m:sSub>
            <m:r>
              <m:rPr>
                <m:nor/>
              </m:rPr>
              <m:t xml:space="preserve"> </m:t>
            </m:r>
            <m:r>
              <m:rPr>
                <m:sty m:val="p"/>
              </m:rPr>
              <m:t>S</m:t>
            </m:r>
            <m:r>
              <m:rPr>
                <m:sty m:val="p"/>
              </m:rPr>
              <m:t>/</m:t>
            </m:r>
            <m:sSup>
              <m:sSupPr/>
              <m:e>
                <m:r>
                  <m:rPr>
                    <m:sty m:val="p"/>
                  </m:rPr>
                  <m:t>HS</m:t>
                </m:r>
              </m:e>
              <m:sup>
                <m:r>
                  <m:rPr>
                    <m:sty m:val="p"/>
                  </m:rPr>
                  <m:t>−</m:t>
                </m:r>
              </m:sup>
            </m:sSup>
          </m:e>
        </m:d>
        <m:r>
          <m:rPr>
            <m:sty m:val="p"/>
          </m:rPr>
          <m:t>=</m:t>
        </m:r>
        <m:r>
          <m:rPr>
            <m:sty m:val="p"/>
          </m:rPr>
          <m:t>7</m:t>
        </m:r>
        <m:r>
          <m:rPr>
            <m:sty m:val="p"/>
          </m:rPr>
          <m:t>,</m:t>
        </m:r>
        <m:r>
          <m:rPr>
            <m:sty m:val="p"/>
          </m:rPr>
          <m:t>0</m:t>
        </m:r>
        <m:r>
          <m:rPr>
            <m:sty m:val="p"/>
          </m:rPr>
          <m:t>;</m:t>
        </m:r>
        <m:r>
          <m:rPr>
            <m:sty m:val="p"/>
          </m:rPr>
          <m:t>p</m:t>
        </m:r>
        <m:sSub>
          <m:sSubPr/>
          <m:e>
            <m:r>
              <m:rPr>
                <m:sty m:val="i"/>
              </m:rPr>
              <m:t>K</m:t>
            </m:r>
          </m:e>
          <m:sub>
            <m:r>
              <m:rPr>
                <m:sty m:val="p"/>
              </m:rPr>
              <m:t>a</m:t>
            </m:r>
            <m:r>
              <m:rPr>
                <m:sty m:val="p"/>
              </m:rPr>
              <m:t>2</m:t>
            </m:r>
          </m:sub>
        </m:sSub>
        <m:d>
          <m:dPr>
            <m:begChr m:val="("/>
            <m:endChr m:val=")"/>
            <m:ctrlPr>
              <w:rPr>
                <w:rFonts w:ascii="Cambria Math" w:hAnsi="Cambria Math"/>
              </w:rPr>
            </m:ctrlPr>
          </m:dPr>
          <m:e>
            <m:sSup>
              <m:sSupPr/>
              <m:e>
                <m:r>
                  <m:rPr>
                    <m:sty m:val="p"/>
                  </m:rPr>
                  <m:t>HS</m:t>
                </m:r>
              </m:e>
              <m:sup>
                <m:r>
                  <m:rPr>
                    <m:sty m:val="p"/>
                  </m:rPr>
                  <m:t>−</m:t>
                </m:r>
              </m:sup>
            </m:sSup>
            <m:r>
              <m:rPr>
                <m:sty m:val="p"/>
              </m:rPr>
              <m:t>/</m:t>
            </m:r>
            <m:sSup>
              <m:sSupPr/>
              <m:e>
                <m:r>
                  <m:rPr>
                    <m:sty m:val="p"/>
                  </m:rPr>
                  <m:t>S</m:t>
                </m:r>
              </m:e>
              <m:sup>
                <m:r>
                  <m:rPr>
                    <m:sty m:val="p"/>
                  </m:rPr>
                  <m:t>2</m:t>
                </m:r>
                <m:r>
                  <m:rPr>
                    <m:sty m:val="p"/>
                  </m:rPr>
                  <m:t>−</m:t>
                </m:r>
              </m:sup>
            </m:sSup>
          </m:e>
        </m:d>
        <m:r>
          <m:rPr>
            <m:sty m:val="p"/>
          </m:rPr>
          <m:t>=</m:t>
        </m:r>
        <m:r>
          <m:rPr>
            <m:sty m:val="p"/>
          </m:rPr>
          <m:t>13</m:t>
        </m:r>
        <m:r>
          <m:rPr>
            <m:sty m:val="p"/>
          </m:rPr>
          <m:t>,</m:t>
        </m:r>
        <m:r>
          <m:rPr>
            <m:sty m:val="p"/>
          </m:rPr>
          <m:t>0</m:t>
        </m:r>
      </m:oMath>
      <w:r>
        <w:rPr/>
        <w:t xml:space="preserve">; </w:t>
      </w:r>
      <m:oMath>
        <m:sSup>
          <m:sSupPr/>
          <m:e>
            <m:r>
              <m:rPr>
                <m:sty m:val="i"/>
              </m:rPr>
              <m:t>E</m:t>
            </m:r>
          </m:e>
          <m:sup>
            <m:r>
              <m:rPr>
                <m:sty m:val="p"/>
              </m:rPr>
              <m:t>∘</m:t>
            </m:r>
          </m:sup>
        </m:sSup>
        <m:d>
          <m:dPr>
            <m:begChr m:val="("/>
            <m:endChr m:val=")"/>
            <m:ctrlPr>
              <w:rPr>
                <w:rFonts w:ascii="Cambria Math" w:hAnsi="Cambria Math"/>
              </w:rPr>
            </m:ctrlPr>
          </m:dPr>
          <m:e>
            <m:sSub>
              <m:sSubPr/>
              <m:e>
                <m:r>
                  <m:rPr>
                    <m:sty m:val="p"/>
                  </m:rPr>
                  <m:t>H</m:t>
                </m:r>
              </m:e>
              <m:sub>
                <m:r>
                  <m:rPr>
                    <m:sty m:val="p"/>
                  </m:rPr>
                  <m:t>2</m:t>
                </m:r>
              </m:sub>
            </m:sSub>
            <m:r>
              <m:rPr>
                <m:nor/>
              </m:rPr>
              <m:t xml:space="preserve"> </m:t>
            </m:r>
            <m:r>
              <m:rPr>
                <m:sty m:val="p"/>
              </m:rPr>
              <m:t>S</m:t>
            </m:r>
            <m:r>
              <m:rPr>
                <m:sty m:val="p"/>
              </m:rPr>
              <m:t>/</m:t>
            </m:r>
            <m:r>
              <m:rPr>
                <m:sty m:val="p"/>
              </m:rPr>
              <m:t>S</m:t>
            </m:r>
          </m:e>
        </m:d>
        <m:r>
          <m:rPr>
            <m:sty m:val="p"/>
          </m:rPr>
          <m:t>=</m:t>
        </m:r>
        <m:r>
          <m:rPr>
            <m:sty m:val="p"/>
          </m:rPr>
          <m:t>0</m:t>
        </m:r>
        <m:r>
          <m:rPr>
            <m:sty m:val="p"/>
          </m:rPr>
          <m:t>,</m:t>
        </m:r>
        <m:r>
          <m:rPr>
            <m:sty m:val="p"/>
          </m:rPr>
          <m:t>14</m:t>
        </m:r>
        <m:r>
          <m:rPr>
            <m:nor/>
          </m:rPr>
          <m:t xml:space="preserve"> </m:t>
        </m:r>
        <m:r>
          <m:rPr>
            <m:sty m:val="p"/>
          </m:rPr>
          <m:t>V</m:t>
        </m:r>
      </m:oMath>
      <w:r>
        <w:rPr/>
        <w:t xml:space="preserve">.</w:t>
      </w:r>
    </w:p>
    <w:p>
      <w:pPr>
        <w:spacing w:line="271" w:before="330" w:lineRule="auto"/>
      </w:pPr>
      <w:r>
        <w:rPr>
          <w:rFonts w:eastAsia="Georgia" w:cs="Georgia" w:ascii="Georgia" w:hAnsi="Georgia"/>
          <w:b/>
          <w:sz w:val="42"/>
        </w:rPr>
        <w:t xml:space="preserve">III.1. Relation entre structure moléculaire et propriétés physiques macroscopiques</w:t>
      </w:r>
    </w:p>
    <w:p>
      <w:pPr>
        <w:spacing w:after="220" w:lineRule="auto"/>
      </w:pPr>
      <w:r>
        <w:rPr>
          <w:rFonts w:eastAsia="Georgia" w:cs="Georgia" w:ascii="Georgia" w:hAnsi="Georgia"/>
        </w:rPr>
        <w:t xml:space="preserve">III.1.1. Donner les représentations de Lewis des molécules d'eau et de sulfure d'hydrogène ; indiquer leur notation dans le système VSEPR ; en déduire leur géométrie. </w:t>
      </w:r>
      <m:oMath>
        <m:r>
          <m:rPr>
            <m:sty m:val="p"/>
          </m:rPr>
          <m:t>Z</m:t>
        </m:r>
        <m:r>
          <m:rPr>
            <m:sty m:val="p"/>
          </m:rPr>
          <m:t>(</m:t>
        </m:r>
        <m:r>
          <m:rPr>
            <m:sty m:val="p"/>
          </m:rPr>
          <m:t>S</m:t>
        </m:r>
        <m:r>
          <m:rPr>
            <m:sty m:val="p"/>
          </m:rPr>
          <m:t>)</m:t>
        </m:r>
        <m:r>
          <m:rPr>
            <m:sty m:val="p"/>
          </m:rPr>
          <m:t>=</m:t>
        </m:r>
        <m:r>
          <m:rPr>
            <m:sty m:val="p"/>
          </m:rPr>
          <m:t>16</m:t>
        </m:r>
      </m:oMath>
      <w:r>
        <w:rPr/>
        <w:t xml:space="preserve">.</w:t>
      </w:r>
      <w:r>
        <w:rPr/>
        <w:br w:type="textWrapping"/>
      </w:r>
      <w:r>
        <w:rPr>
          <w:rFonts w:eastAsia="Georgia" w:cs="Georgia" w:ascii="Georgia" w:hAnsi="Georgia"/>
        </w:rPr>
        <w:t xml:space="preserve">III.1.2. A l'aide vos connaissances de cours, justifier les températures de changement d'état observées (sous </w:t>
      </w:r>
      <m:oMath>
        <m:sSup>
          <m:sSupPr/>
          <m:e>
            <m:r>
              <m:rPr>
                <m:sty m:val="i"/>
              </m:rPr>
              <m:t>P</m:t>
            </m:r>
          </m:e>
          <m:sup>
            <m:r>
              <m:rPr>
                <m:sty m:val="p"/>
              </m:rPr>
              <m:t>∘</m:t>
            </m:r>
          </m:sup>
        </m:sSup>
      </m:oMath>
      <w:r>
        <w:rPr/>
        <w:t xml:space="preserve"> ).</w:t>
      </w:r>
      <w:r>
        <w:rPr/>
        <w:br w:type="textWrapping"/>
      </w:r>
      <w:r>
        <w:rPr>
          <w:rFonts w:eastAsia="Georgia" w:cs="Georgia" w:ascii="Georgia" w:hAnsi="Georgia"/>
        </w:rPr>
        <w:t xml:space="preserve">III.1.3. Comparer la solubilité du gaz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dans l'eau à celle des composés indiqués dans le tableau cidessous</w:t>
      </w:r>
      <w:r>
        <w:rPr/>
        <w:br w:type="textWrapping"/>
      </w:r>
      <w:r>
        <w:rPr>
          <w:rFonts w:eastAsia="Georgia" w:cs="Georgia" w:ascii="Georgia" w:hAnsi="Georgia"/>
        </w:rPr>
        <w:t xml:space="preserve">On rappelle que la solubilité d'un composé est le nombre de moles de ce composé que l'on peut dissoudre dans un litre d'eau.</w:t>
      </w:r>
      <w:r>
        <w:rPr/>
        <w:br w:type="textWrapping"/>
      </w:r>
      <w:r>
        <w:rPr>
          <w:rFonts w:eastAsia="Georgia" w:cs="Georgia" w:ascii="Georgia" w:hAnsi="Georgia"/>
        </w:rPr>
        <w:t xml:space="preserve">Données : saturation de l'eau en </w:t>
      </w:r>
      <m:oMath>
        <m:sSub>
          <m:sSubPr/>
          <m:e>
            <m:r>
              <m:rPr>
                <m:sty m:val="p"/>
              </m:rPr>
              <m:t>H</m:t>
            </m:r>
          </m:e>
          <m:sub>
            <m:r>
              <m:rPr>
                <m:sty m:val="p"/>
              </m:rPr>
              <m:t>2</m:t>
            </m:r>
          </m:sub>
        </m:sSub>
        <m:r>
          <m:rPr>
            <m:nor/>
          </m:rPr>
          <m:t xml:space="preserve"> </m:t>
        </m:r>
        <m:r>
          <m:rPr>
            <m:sty m:val="p"/>
          </m:rPr>
          <m:t>S</m:t>
        </m:r>
        <m:r>
          <m:rPr>
            <m:sty m:val="p"/>
          </m:rPr>
          <m:t>:</m:t>
        </m:r>
        <m:r>
          <m:rPr>
            <m:sty m:val="p"/>
          </m:rPr>
          <m:t>2</m:t>
        </m:r>
        <m:r>
          <m:rPr>
            <m:sty m:val="p"/>
          </m:rPr>
          <m:t>,</m:t>
        </m:r>
        <m:r>
          <m:rPr>
            <m:sty m:val="p"/>
          </m:rPr>
          <m:t>5</m:t>
        </m:r>
      </m:oMath>
      <w:r>
        <w:rPr/>
        <w:t xml:space="preserve"> litres de gaz sulfhydrique par litre d'eau, dans les CNTP.</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Molécules</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T</m:t>
                    </m:r>
                  </m:e>
                  <m:sub>
                    <m:r>
                      <m:rPr>
                        <m:sty m:val="p"/>
                      </m:rPr>
                      <m:t>f</m:t>
                    </m:r>
                  </m:sub>
                </m:sSub>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T</m:t>
                    </m:r>
                  </m:e>
                  <m:sub>
                    <m:r>
                      <m:rPr>
                        <m:sty m:val="p"/>
                      </m:rPr>
                      <m:t>eb</m:t>
                    </m:r>
                  </m:sub>
                </m:sSub>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Solubilité </w:t>
            </w:r>
            <m:oMath>
              <m:d>
                <m:dPr>
                  <m:begChr m:val="("/>
                  <m:endChr m:val=")"/>
                  <m:ctrlPr>
                    <w:rPr>
                      <w:rFonts w:ascii="Cambria Math" w:hAnsi="Cambria Math"/>
                    </w:rPr>
                  </m:ctrlPr>
                </m:dPr>
                <m:e>
                  <m:sSup>
                    <m:sSupPr/>
                    <m:e>
                      <m:r>
                        <m:rPr>
                          <m:sty m:val="p"/>
                        </m:rPr>
                        <m:t>mol</m:t>
                      </m:r>
                      <m:r>
                        <m:rPr>
                          <m:sty m:val="p"/>
                        </m:rPr>
                        <m:t>.</m:t>
                      </m:r>
                      <m:r>
                        <m:rPr>
                          <m:sty m:val="p"/>
                        </m:rPr>
                        <m:t>L</m:t>
                      </m:r>
                    </m:e>
                    <m:sup>
                      <m:r>
                        <m:rPr>
                          <m:sty m:val="p"/>
                        </m:rPr>
                        <m:t>−</m:t>
                      </m:r>
                      <m:r>
                        <m:rPr>
                          <m:sty m:val="p"/>
                        </m:rPr>
                        <m:t>1</m:t>
                      </m:r>
                    </m:sup>
                  </m:sSup>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O</m:t>
                </m:r>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nor/>
                  </m:rPr>
                  <m:t xml:space="preserve"> </m:t>
                </m:r>
                <m:r>
                  <m:rPr>
                    <m:sty m:val="p"/>
                  </m:rPr>
                  <m:t>S</m:t>
                </m:r>
              </m:oMath>
            </m:oMathPara>
          </w:p>
        </w:tc>
        <w:tc>
          <w:tcPr>
            <w:tcBorders>
              <w:bottom w:val="single" w:sz="8" w:space="0" w:color="000000"/>
              <w:right w:val="single" w:sz="8" w:space="0" w:color="000000"/>
            </w:tcBorders>
            <w:vAlign w:val="center"/>
          </w:tcPr>
          <w:p>
            <w:pPr>
              <w:spacing w:lineRule="auto"/>
              <w:jc w:val="center"/>
            </w:pPr>
            <w:r>
              <w:rPr/>
              <w:t xml:space="preserve">-86</w:t>
            </w:r>
          </w:p>
        </w:tc>
        <w:tc>
          <w:tcPr>
            <w:tcBorders>
              <w:bottom w:val="single" w:sz="8" w:space="0" w:color="000000"/>
              <w:right w:val="single" w:sz="8" w:space="0" w:color="000000"/>
            </w:tcBorders>
            <w:vAlign w:val="center"/>
          </w:tcPr>
          <w:p>
            <w:pPr>
              <w:spacing w:lineRule="auto"/>
              <w:jc w:val="center"/>
            </w:pPr>
            <w:r>
              <w:rPr/>
              <w:t xml:space="preserve">-61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I</m:t>
                    </m:r>
                  </m:e>
                  <m:sub>
                    <m:r>
                      <m:rPr>
                        <m:sty m:val="p"/>
                      </m:rPr>
                      <m:t>2</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sSup>
                  <m:sSupPr/>
                  <m:e>
                    <m:r>
                      <m:rPr>
                        <m:sty m:val="p"/>
                      </m:rPr>
                      <m:t>3.10</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HCl</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20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NH</m:t>
                    </m:r>
                  </m:e>
                  <m:sub>
                    <m:r>
                      <m:rPr>
                        <m:sty m:val="p"/>
                      </m:rPr>
                      <m:t>3</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50</w:t>
            </w:r>
          </w:p>
        </w:tc>
      </w:tr>
    </w:tbl>
    <w:p>
      <w:pPr>
        <w:spacing w:lineRule="auto"/>
      </w:pPr>
    </w:p>
    <w:p>
      <w:pPr>
        <w:spacing w:line="271" w:before="330" w:lineRule="auto"/>
      </w:pPr>
      <w:r>
        <w:rPr>
          <w:rFonts w:eastAsia="Georgia" w:cs="Georgia" w:ascii="Georgia" w:hAnsi="Georgia"/>
          <w:b/>
          <w:sz w:val="42"/>
        </w:rPr>
        <w:t xml:space="preserve">III.2. Solubilité de </w:t>
      </w:r>
      <m:oMath>
        <m:sSub>
          <m:sSubPr>
            <m:ctrlPr>
              <w:rPr>
                <w:rFonts w:ascii="Cambria Math" w:hAnsi="Cambria Math"/>
                <w:sz w:val="42"/>
              </w:rPr>
            </m:ctrlPr>
          </m:sSubPr>
          <m:e>
            <m:r>
              <m:rPr>
                <m:sty m:val="p"/>
              </m:rPr>
              <w:rPr>
                <w:sz w:val="42"/>
              </w:rPr>
              <m:t>H</m:t>
            </m:r>
          </m:e>
          <m:sub>
            <m:r>
              <m:rPr>
                <m:sty m:val="p"/>
              </m:rPr>
              <w:rPr>
                <w:sz w:val="42"/>
              </w:rPr>
              <m:t>2</m:t>
            </m:r>
          </m:sub>
        </m:sSub>
        <m:r>
          <m:rPr>
            <m:nor/>
          </m:rPr>
          <w:rPr>
            <w:sz w:val="42"/>
          </w:rPr>
          <m:t xml:space="preserve"> </m:t>
        </m:r>
        <m:r>
          <m:rPr>
            <m:sty m:val="p"/>
          </m:rPr>
          <w:rPr>
            <w:sz w:val="42"/>
          </w:rPr>
          <m:t>S</m:t>
        </m:r>
      </m:oMath>
      <w:r>
        <w:rPr>
          <w:b/>
          <w:sz w:val="42"/>
        </w:rPr>
        <w:t xml:space="preserve"> en solution aqueuse</w:t>
      </w:r>
    </w:p>
    <w:p>
      <w:pPr>
        <w:spacing w:after="220" w:lineRule="auto"/>
      </w:pPr>
      <w:r>
        <w:rPr>
          <w:rFonts w:eastAsia="Georgia" w:cs="Georgia" w:ascii="Georgia" w:hAnsi="Georgia"/>
        </w:rPr>
        <w:t xml:space="preserve">L'équilibre physico-chimique qui régit la solubilisation de </w:t>
      </w:r>
      <m:oMath>
        <m:sSub>
          <m:sSubPr/>
          <m:e>
            <m:r>
              <m:rPr>
                <m:sty m:val="p"/>
              </m:rPr>
              <m:t>H</m:t>
            </m:r>
          </m:e>
          <m:sub>
            <m:r>
              <m:rPr>
                <m:sty m:val="p"/>
              </m:rPr>
              <m:t>2</m:t>
            </m:r>
          </m:sub>
        </m:sSub>
        <m:r>
          <m:rPr>
            <m:nor/>
          </m:rPr>
          <m:t xml:space="preserve"> </m:t>
        </m:r>
        <m:r>
          <m:rPr>
            <m:sty m:val="p"/>
          </m:rPr>
          <m:t>S</m:t>
        </m:r>
      </m:oMath>
      <w:r>
        <w:rPr/>
        <w:t xml:space="preserve"> dans l'eau est le suivant :</w:t>
      </w:r>
    </w:p>
    <w:p>
      <w:pPr>
        <w:spacing w:after="220" w:lineRule="auto"/>
      </w:pPr>
      <m:oMathPara>
        <m:oMath>
          <m:sSub>
            <m:sSubPr/>
            <m:e>
              <m:r>
                <m:rPr>
                  <m:sty m:val="p"/>
                </m:rPr>
                <m:t>H</m:t>
              </m:r>
            </m:e>
            <m:sub>
              <m:r>
                <m:rPr>
                  <m:sty m:val="p"/>
                </m:rPr>
                <m:t>2</m:t>
              </m:r>
            </m:sub>
          </m:sSub>
          <m:sSub>
            <m:sSubPr/>
            <m:e>
              <m:r>
                <m:rPr>
                  <m:nor/>
                </m:rPr>
                <m:t xml:space="preserve"> </m:t>
              </m:r>
              <m:r>
                <m:rPr>
                  <m:sty m:val="p"/>
                </m:rPr>
                <m:t>S</m:t>
              </m:r>
            </m:e>
            <m:sub>
              <m:r>
                <m:rPr>
                  <m:sty m:val="p"/>
                </m:rPr>
                <m:t>(</m:t>
              </m:r>
              <m:r>
                <m:rPr>
                  <m:sty m:val="p"/>
                </m:rPr>
                <m:t>g</m:t>
              </m:r>
              <m:r>
                <m:rPr>
                  <m:sty m:val="p"/>
                </m:rPr>
                <m:t>)</m:t>
              </m:r>
            </m:sub>
          </m:sSub>
          <m:r>
            <m:rPr>
              <m:sty m:val="p"/>
            </m:rPr>
            <m:t>=</m:t>
          </m:r>
          <m:sSub>
            <m:sSubPr/>
            <m:e>
              <m:r>
                <m:rPr>
                  <m:sty m:val="p"/>
                </m:rPr>
                <m:t>H</m:t>
              </m:r>
            </m:e>
            <m:sub>
              <m:r>
                <m:rPr>
                  <m:sty m:val="p"/>
                </m:rPr>
                <m:t>2</m:t>
              </m:r>
            </m:sub>
          </m:sSub>
          <m:sSub>
            <m:sSubPr/>
            <m:e>
              <m:r>
                <m:rPr>
                  <m:nor/>
                </m:rPr>
                <m:t xml:space="preserve"> </m:t>
              </m:r>
              <m:r>
                <m:rPr>
                  <m:sty m:val="p"/>
                </m:rPr>
                <m:t>S</m:t>
              </m:r>
            </m:e>
            <m:sub>
              <m:r>
                <m:rPr>
                  <m:sty m:val="p"/>
                </m:rPr>
                <m:t>(</m:t>
              </m:r>
              <m:r>
                <m:rPr>
                  <m:sty m:val="p"/>
                </m:rPr>
                <m:t>aq</m:t>
              </m:r>
              <m:r>
                <m:rPr>
                  <m:sty m:val="p"/>
                </m:rPr>
                <m:t>)</m:t>
              </m:r>
            </m:sub>
          </m:sSub>
        </m:oMath>
      </m:oMathPara>
    </w:p>
    <w:p>
      <w:pPr>
        <w:spacing w:after="220" w:lineRule="auto"/>
      </w:pPr>
      <w:r>
        <w:rPr>
          <w:rFonts w:eastAsia="Georgia" w:cs="Georgia" w:ascii="Georgia" w:hAnsi="Georgia"/>
        </w:rPr>
        <w:t xml:space="preserve">III.2.1. A l'équilibre, il est décrit par la relation </w:t>
      </w:r>
      <m:oMath>
        <m:d>
          <m:dPr>
            <m:begChr m:val="["/>
            <m:endChr m:val="]"/>
            <m:ctrlPr>
              <w:rPr>
                <w:rFonts w:ascii="Cambria Math" w:hAnsi="Cambria Math"/>
              </w:rPr>
            </m:ctrlPr>
          </m:dPr>
          <m:e>
            <m:sSub>
              <m:sSubPr/>
              <m:e>
                <m:r>
                  <m:rPr>
                    <m:sty m:val="p"/>
                  </m:rPr>
                  <m:t>H</m:t>
                </m:r>
              </m:e>
              <m:sub>
                <m:r>
                  <m:rPr>
                    <m:sty m:val="p"/>
                  </m:rPr>
                  <m:t>2</m:t>
                </m:r>
              </m:sub>
            </m:sSub>
            <m:r>
              <m:rPr>
                <m:nor/>
              </m:rPr>
              <m:t xml:space="preserve"> </m:t>
            </m:r>
            <m:r>
              <m:rPr>
                <m:sty m:val="p"/>
              </m:rPr>
              <m:t>S</m:t>
            </m:r>
          </m:e>
        </m:d>
        <m:r>
          <m:rPr>
            <m:sty m:val="p"/>
          </m:rPr>
          <m:t>=</m:t>
        </m:r>
        <m:r>
          <m:rPr>
            <m:sty m:val="i"/>
          </m:rPr>
          <m:t>k</m:t>
        </m:r>
        <m:r>
          <m:rPr>
            <m:sty m:val="p"/>
          </m:rPr>
          <m:t>(</m:t>
        </m:r>
        <m:r>
          <m:rPr>
            <m:sty m:val="p"/>
          </m:rPr>
          <m:t>H</m:t>
        </m:r>
        <m:r>
          <m:rPr>
            <m:sty m:val="p"/>
          </m:rPr>
          <m:t>)</m:t>
        </m:r>
        <m:r>
          <m:rPr>
            <m:sty m:val="p"/>
          </m:rPr>
          <m:t>.</m:t>
        </m:r>
        <m:r>
          <m:rPr>
            <m:sty m:val="p"/>
          </m:rPr>
          <m:t>P</m:t>
        </m:r>
        <m:d>
          <m:dPr>
            <m:begChr m:val="("/>
            <m:endChr m:val=")"/>
            <m:ctrlPr>
              <w:rPr>
                <w:rFonts w:ascii="Cambria Math" w:hAnsi="Cambria Math"/>
              </w:rPr>
            </m:ctrlPr>
          </m:dPr>
          <m:e>
            <m:sSub>
              <m:sSubPr/>
              <m:e>
                <m:r>
                  <m:rPr>
                    <m:sty m:val="p"/>
                  </m:rPr>
                  <m:t>H</m:t>
                </m:r>
              </m:e>
              <m:sub>
                <m:r>
                  <m:rPr>
                    <m:sty m:val="p"/>
                  </m:rPr>
                  <m:t>2</m:t>
                </m:r>
              </m:sub>
            </m:sSub>
            <m:r>
              <m:rPr>
                <m:nor/>
              </m:rPr>
              <m:t xml:space="preserve"> </m:t>
            </m:r>
            <m:r>
              <m:rPr>
                <m:sty m:val="p"/>
              </m:rPr>
              <m:t>S</m:t>
            </m:r>
          </m:e>
        </m:d>
      </m:oMath>
      <w:r>
        <w:rPr/>
        <w:t xml:space="preserve"> (dite loi de Henry), dont la valeur de la constante est : </w:t>
      </w:r>
      <m:oMath>
        <m:r>
          <m:rPr>
            <m:sty m:val="i"/>
          </m:rPr>
          <m:t>k</m:t>
        </m:r>
        <m:r>
          <m:rPr>
            <m:sty m:val="p"/>
          </m:rPr>
          <m:t>(</m:t>
        </m:r>
        <m:r>
          <m:rPr>
            <m:sty m:val="p"/>
          </m:rPr>
          <m:t>H</m:t>
        </m:r>
        <m:sSub>
          <m:sSubPr/>
          <m:e>
            <m:r>
              <m:rPr>
                <m:sty m:val="p"/>
              </m:rPr>
              <m:t>)</m:t>
            </m:r>
          </m:e>
          <m:sub>
            <m:r>
              <m:rPr>
                <m:sty m:val="p"/>
              </m:rPr>
              <m:t>298</m:t>
            </m:r>
          </m:sub>
        </m:sSub>
        <m:r>
          <m:rPr>
            <m:sty m:val="p"/>
          </m:rPr>
          <m:t>=</m:t>
        </m:r>
        <m:r>
          <m:rPr>
            <m:sty m:val="p"/>
          </m:rPr>
          <m:t>1</m:t>
        </m:r>
        <m:r>
          <m:rPr>
            <m:sty m:val="p"/>
          </m:rPr>
          <m:t>,</m:t>
        </m:r>
        <m:sSup>
          <m:sSupPr/>
          <m:e>
            <m:r>
              <m:rPr>
                <m:sty m:val="p"/>
              </m:rPr>
              <m:t>0.10</m:t>
            </m:r>
          </m:e>
          <m:sup>
            <m:r>
              <m:rPr>
                <m:sty m:val="p"/>
              </m:rPr>
              <m:t>−</m:t>
            </m:r>
            <m:r>
              <m:rPr>
                <m:sty m:val="p"/>
              </m:rPr>
              <m:t>1</m:t>
            </m:r>
          </m:sup>
        </m:sSup>
        <m:r>
          <m:rPr>
            <m:nor/>
          </m:rPr>
          <m:t xml:space="preserve"> </m:t>
        </m:r>
        <m:r>
          <m:rPr>
            <m:sty m:val="p"/>
          </m:rPr>
          <m:t>mol</m:t>
        </m:r>
        <m:r>
          <m:rPr>
            <m:sty m:val="p"/>
          </m:rPr>
          <m:t>.</m:t>
        </m:r>
        <m:sSup>
          <m:sSupPr/>
          <m:e>
            <m:r>
              <m:rPr>
                <m:sty m:val="p"/>
              </m:rPr>
              <m:t>L</m:t>
            </m:r>
          </m:e>
          <m:sup>
            <m:r>
              <m:rPr>
                <m:sty m:val="p"/>
              </m:rPr>
              <m:t>−</m:t>
            </m:r>
            <m:r>
              <m:rPr>
                <m:sty m:val="p"/>
              </m:rPr>
              <m:t>1</m:t>
            </m:r>
          </m:sup>
        </m:sSup>
        <m:r>
          <m:rPr>
            <m:sty m:val="p"/>
          </m:rPr>
          <m:t>.</m:t>
        </m:r>
        <m:sSup>
          <m:sSupPr/>
          <m:e>
            <m:r>
              <m:rPr>
                <m:sty m:val="p"/>
              </m:rPr>
              <m:t>bar</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Retrouver la valeur de la solubilité </w:t>
      </w:r>
      <m:oMath>
        <m:r>
          <m:rPr>
            <m:sty m:val="i"/>
          </m:rPr>
          <m:t>S</m:t>
        </m:r>
      </m:oMath>
      <w:r>
        <w:rPr/>
        <w:t xml:space="preserve"> de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dans l'eau, à </w:t>
      </w:r>
      <m:oMath>
        <m:sSup>
          <m:sSupPr/>
          <m:e>
            <m:r>
              <m:rPr>
                <m:sty m:val="p"/>
              </m:rPr>
              <m:t>P</m:t>
            </m:r>
          </m:e>
          <m:sup>
            <m:r>
              <m:rPr>
                <m:sty m:val="p"/>
              </m:rPr>
              <m:t>∘</m:t>
            </m:r>
          </m:sup>
        </m:sSup>
      </m:oMath>
      <w:r>
        <w:rPr/>
        <w:t xml:space="preserve">.</w:t>
      </w:r>
    </w:p>
    <w:p>
      <w:pPr>
        <w:numPr>
          <w:ilvl w:val="0"/>
          <w:numId w:val="2"/>
        </w:numPr>
        <w:spacing w:lineRule="auto"/>
      </w:pPr>
      <w:r>
        <w:rPr/>
        <w:t xml:space="preserve">Comment la pression en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influence-t-elle cet équilibre? Justifier votre réponse.</w:t>
      </w:r>
      <w:r>
        <w:rPr/>
        <w:br w:type="textWrapping"/>
      </w:r>
      <w:r>
        <w:rPr>
          <w:rFonts w:eastAsia="Georgia" w:cs="Georgia" w:ascii="Georgia" w:hAnsi="Georgia"/>
        </w:rPr>
        <w:t xml:space="preserve">III.2.2. Déterminer le pH et la composition d'une solution aqueuse d'acide sulfhydrique à </w:t>
      </w:r>
      <m:oMath>
        <m:r>
          <m:rPr>
            <m:sty m:val="p"/>
          </m:rPr>
          <m:t>1</m:t>
        </m:r>
        <m:r>
          <m:rPr>
            <m:sty m:val="p"/>
          </m:rPr>
          <m:t>,</m:t>
        </m:r>
        <m:sSup>
          <m:sSupPr/>
          <m:e>
            <m:r>
              <m:rPr>
                <m:sty m:val="p"/>
              </m:rPr>
              <m:t>0.10</m:t>
            </m:r>
          </m:e>
          <m:sup>
            <m:r>
              <m:rPr>
                <m:sty m:val="p"/>
              </m:rPr>
              <m:t>−</m:t>
            </m:r>
            <m:r>
              <m:rPr>
                <m:sty m:val="p"/>
              </m:rPr>
              <m:t>1</m:t>
            </m:r>
          </m:sup>
        </m:sSup>
      </m:oMath>
      <w:r>
        <w:rPr/>
        <w:t xml:space="preserve"> mol. </w:t>
      </w:r>
      <m:oMath>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III.2.3. Pour une solution saturée en </w:t>
      </w:r>
      <m:oMath>
        <m:sSub>
          <m:sSubPr/>
          <m:e>
            <m:r>
              <m:rPr>
                <m:sty m:val="p"/>
              </m:rPr>
              <m:t>H</m:t>
            </m:r>
          </m:e>
          <m:sub>
            <m:r>
              <m:rPr>
                <m:sty m:val="p"/>
              </m:rPr>
              <m:t>2</m:t>
            </m:r>
          </m:sub>
        </m:sSub>
        <m:r>
          <m:rPr>
            <m:nor/>
          </m:rPr>
          <m:t xml:space="preserve"> </m:t>
        </m:r>
        <m:r>
          <m:rPr>
            <m:sty m:val="p"/>
          </m:rPr>
          <m:t>S</m:t>
        </m:r>
      </m:oMath>
      <w:r>
        <w:rPr/>
        <w:t xml:space="preserve">, sous </w:t>
      </w:r>
      <m:oMath>
        <m:sSup>
          <m:sSupPr/>
          <m:e>
            <m:r>
              <m:rPr>
                <m:sty m:val="p"/>
              </m:rPr>
              <m:t>P</m:t>
            </m:r>
          </m:e>
          <m:sup>
            <m:r>
              <m:rPr>
                <m:sty m:val="p"/>
              </m:rPr>
              <m:t>∘</m:t>
            </m:r>
          </m:sup>
        </m:sSup>
      </m:oMath>
      <w:r>
        <w:rPr/>
        <w:t xml:space="preserve">, exprimer la concentration en ion sulfure dissous, en fonction de </w:t>
      </w:r>
      <m:oMath>
        <m:d>
          <m:dPr>
            <m:begChr m:val="["/>
            <m:endChr m:val="]"/>
            <m:ctrlPr>
              <w:rPr>
                <w:rFonts w:ascii="Cambria Math" w:hAnsi="Cambria Math"/>
              </w:rPr>
            </m:ctrlPr>
          </m:dPr>
          <m:e>
            <m:sSup>
              <m:sSupPr/>
              <m:e>
                <m:r>
                  <m:rPr>
                    <m:sty m:val="p"/>
                  </m:rPr>
                  <m:t>H</m:t>
                </m:r>
              </m:e>
              <m:sup>
                <m:r>
                  <m:rPr>
                    <m:sty m:val="p"/>
                  </m:rPr>
                  <m:t>+</m:t>
                </m:r>
              </m:sup>
            </m:sSup>
          </m:e>
        </m:d>
        <m:r>
          <m:rPr>
            <m:sty m:val="p"/>
          </m:rPr>
          <m:t>,</m:t>
        </m:r>
        <m:sSub>
          <m:sSubPr/>
          <m:e>
            <m:r>
              <m:rPr>
                <m:sty m:val="i"/>
              </m:rPr>
              <m:t>K</m:t>
            </m:r>
          </m:e>
          <m:sub>
            <m:r>
              <m:rPr>
                <m:sty m:val="p"/>
              </m:rPr>
              <m:t>a</m:t>
            </m:r>
            <m:r>
              <m:rPr>
                <m:sty m:val="p"/>
              </m:rPr>
              <m:t>1</m:t>
            </m:r>
          </m:sub>
        </m:sSub>
        <m:r>
          <m:rPr>
            <m:sty m:val="p"/>
          </m:rPr>
          <m:t>,</m:t>
        </m:r>
        <m:sSub>
          <m:sSubPr/>
          <m:e>
            <m:r>
              <m:rPr>
                <m:sty m:val="i"/>
              </m:rPr>
              <m:t>K</m:t>
            </m:r>
          </m:e>
          <m:sub>
            <m:r>
              <m:rPr>
                <m:sty m:val="p"/>
              </m:rPr>
              <m:t>a</m:t>
            </m:r>
            <m:r>
              <m:rPr>
                <m:sty m:val="p"/>
              </m:rPr>
              <m:t>2</m:t>
            </m:r>
          </m:sub>
        </m:sSub>
      </m:oMath>
      <w:r>
        <w:rPr/>
        <w:t xml:space="preserve"> et </w:t>
      </w:r>
      <m:oMath>
        <m:r>
          <m:rPr>
            <m:sty m:val="i"/>
          </m:rPr>
          <m:t>S</m:t>
        </m:r>
      </m:oMath>
      <w:r>
        <w:rPr>
          <w:rFonts w:eastAsia="Georgia" w:cs="Georgia" w:ascii="Georgia" w:hAnsi="Georgia"/>
        </w:rPr>
        <w:t xml:space="preserve">; en déduire l'expression de </w:t>
      </w:r>
      <m:oMath>
        <m:r>
          <m:rPr>
            <m:sty m:val="p"/>
          </m:rPr>
          <m:t>log</m:t>
        </m:r>
        <m:r>
          <m:rPr>
            <m:sty m:val="p"/>
          </m:rPr>
          <m:t>⁡</m:t>
        </m:r>
        <m:d>
          <m:dPr>
            <m:begChr m:val="("/>
            <m:endChr m:val=")"/>
            <m:ctrlPr>
              <w:rPr>
                <w:rFonts w:ascii="Cambria Math" w:hAnsi="Cambria Math"/>
              </w:rPr>
            </m:ctrlPr>
          </m:dPr>
          <m:e>
            <m:sSup>
              <m:sSupPr/>
              <m:e>
                <m:r>
                  <m:rPr>
                    <m:sty m:val="p"/>
                  </m:rPr>
                  <m:t>S</m:t>
                </m:r>
              </m:e>
              <m:sup>
                <m:r>
                  <m:rPr>
                    <m:sty m:val="p"/>
                  </m:rPr>
                  <m:t>2</m:t>
                </m:r>
                <m:r>
                  <m:rPr>
                    <m:sty m:val="p"/>
                  </m:rPr>
                  <m:t>−</m:t>
                </m:r>
              </m:sup>
            </m:sSup>
          </m:e>
        </m:d>
      </m:oMath>
      <w:r>
        <w:rPr/>
        <w:t xml:space="preserve"> en fonction du pH .</w:t>
      </w:r>
    </w:p>
    <w:p>
      <w:pPr>
        <w:spacing w:line="271" w:before="330" w:lineRule="auto"/>
      </w:pPr>
      <w:r>
        <w:rPr>
          <w:rFonts w:eastAsia="Georgia" w:cs="Georgia" w:ascii="Georgia" w:hAnsi="Georgia"/>
          <w:b/>
          <w:sz w:val="42"/>
        </w:rPr>
        <w:t xml:space="preserve">III.3. Précipitation de sulfures métalliques</w:t>
      </w:r>
    </w:p>
    <w:p>
      <w:pPr>
        <w:spacing w:after="220" w:lineRule="auto"/>
      </w:pPr>
      <w:r>
        <w:rPr>
          <w:rFonts w:eastAsia="Georgia" w:cs="Georgia" w:ascii="Georgia" w:hAnsi="Georgia"/>
        </w:rPr>
        <w:t xml:space="preserve">Les cations métalliques forment, avec les ions sulfure, des composés très peu solubles. Ce fait expérimental permet donc de détecter leur présence en solution. Ce test (dit «des sulfures») a été longuement utilisé en analyse minérale qualitative.</w:t>
      </w:r>
      <w:r>
        <w:rPr/>
        <w:br w:type="textWrapping"/>
      </w:r>
      <w:r>
        <w:rPr>
          <w:rFonts w:eastAsia="Georgia" w:cs="Georgia" w:ascii="Georgia" w:hAnsi="Georgia"/>
        </w:rPr>
        <w:t xml:space="preserve">On considère une solution aqueuse contenant du cuivre, du fer et du nickel, sous forme d'ions </w:t>
      </w:r>
      <m:oMath>
        <m:sSup>
          <m:sSupPr/>
          <m:e>
            <m:r>
              <m:rPr>
                <m:sty m:val="p"/>
              </m:rPr>
              <m:t>Cu</m:t>
            </m:r>
          </m:e>
          <m:sup>
            <m:r>
              <m:rPr>
                <m:sty m:val="p"/>
              </m:rPr>
              <m:t>2</m:t>
            </m:r>
            <m:r>
              <m:rPr>
                <m:sty m:val="p"/>
              </m:rPr>
              <m:t>+</m:t>
            </m:r>
          </m:sup>
        </m:sSup>
        <m:sSub>
          <m:sSubPr/>
          <m:e>
            <m:r>
              <m:t xml:space="preserve"> </m:t>
            </m:r>
          </m:e>
          <m:sub>
            <m:r>
              <m:rPr>
                <m:sty m:val="p"/>
              </m:rPr>
              <m:t>(</m:t>
            </m:r>
            <m:r>
              <m:rPr>
                <m:sty m:val="i"/>
              </m:rPr>
              <m:t>a</m:t>
            </m:r>
            <m:r>
              <m:rPr>
                <m:sty m:val="i"/>
              </m:rPr>
              <m:t>q</m:t>
            </m:r>
            <m:r>
              <m:rPr>
                <m:sty m:val="p"/>
              </m:rPr>
              <m:t>)</m:t>
            </m:r>
          </m:sub>
        </m:sSub>
      </m:oMath>
      <w:r>
        <w:rPr/>
        <w:t xml:space="preserve">, </w:t>
      </w:r>
      <m:oMath>
        <m:sSup>
          <m:sSupPr/>
          <m:e>
            <m:r>
              <m:rPr>
                <m:sty m:val="p"/>
              </m:rPr>
              <m:t>Fe</m:t>
            </m:r>
          </m:e>
          <m:sup>
            <m:r>
              <m:rPr>
                <m:sty m:val="p"/>
              </m:rPr>
              <m:t>2</m:t>
            </m:r>
            <m:r>
              <m:rPr>
                <m:sty m:val="p"/>
              </m:rPr>
              <m:t>+</m:t>
            </m:r>
          </m:sup>
        </m:sSup>
        <m:sSub>
          <m:sSubPr/>
          <m:e>
            <m:r>
              <m:t xml:space="preserve"> </m:t>
            </m:r>
          </m:e>
          <m:sub>
            <m:r>
              <m:rPr>
                <m:sty m:val="p"/>
              </m:rPr>
              <m:t>(</m:t>
            </m:r>
            <m:r>
              <m:rPr>
                <m:sty m:val="p"/>
              </m:rPr>
              <m:t>aq</m:t>
            </m:r>
            <m:r>
              <m:rPr>
                <m:sty m:val="p"/>
              </m:rPr>
              <m:t>)</m:t>
            </m:r>
          </m:sub>
        </m:sSub>
      </m:oMath>
      <w:r>
        <w:rPr/>
        <w:t xml:space="preserve"> et </w:t>
      </w:r>
      <m:oMath>
        <m:sSup>
          <m:sSupPr/>
          <m:e>
            <m:r>
              <m:rPr>
                <m:sty m:val="p"/>
              </m:rPr>
              <m:t>Ni</m:t>
            </m:r>
          </m:e>
          <m:sup>
            <m:r>
              <m:rPr>
                <m:sty m:val="p"/>
              </m:rPr>
              <m:t>2</m:t>
            </m:r>
            <m:r>
              <m:rPr>
                <m:sty m:val="p"/>
              </m:rPr>
              <m:t>+</m:t>
            </m:r>
          </m:sup>
        </m:sSup>
        <m:sSub>
          <m:sSubPr/>
          <m:e>
            <m:r>
              <m:t xml:space="preserve"> </m:t>
            </m:r>
          </m:e>
          <m:sub>
            <m:r>
              <m:rPr>
                <m:sty m:val="p"/>
              </m:rPr>
              <m:t>(</m:t>
            </m:r>
            <m:r>
              <m:rPr>
                <m:sty m:val="p"/>
              </m:rPr>
              <m:t>aq</m:t>
            </m:r>
            <m:r>
              <m:rPr>
                <m:sty m:val="p"/>
              </m:rPr>
              <m:t>)</m:t>
            </m:r>
            <m:r>
              <m:rPr>
                <m:sty m:val="p"/>
              </m:rPr>
              <m:t>.</m:t>
            </m:r>
          </m:sub>
        </m:sSub>
      </m:oMath>
      <w:r>
        <w:rPr/>
        <w:br w:type="textWrapping"/>
      </w:r>
      <w:r>
        <w:rPr>
          <w:rFonts w:eastAsia="Georgia" w:cs="Georgia" w:ascii="Georgia" w:hAnsi="Georgia"/>
        </w:rPr>
        <w:t xml:space="preserve">On fait barboter, dans la solution aqueuse contenant ces ions, un courant de sulfure d'hydrogène </w:t>
      </w:r>
      <m:oMath>
        <m:sSub>
          <m:sSubPr/>
          <m:e>
            <m:r>
              <m:rPr>
                <m:sty m:val="p"/>
              </m:rPr>
              <m:t>H</m:t>
            </m:r>
          </m:e>
          <m:sub>
            <m:r>
              <m:rPr>
                <m:sty m:val="p"/>
              </m:rPr>
              <m:t>2</m:t>
            </m:r>
          </m:sub>
        </m:sSub>
        <m:r>
          <m:rPr>
            <m:nor/>
          </m:rPr>
          <m:t xml:space="preserve"> </m:t>
        </m:r>
        <m:r>
          <m:rPr>
            <m:sty m:val="p"/>
          </m:rPr>
          <m:t>S</m:t>
        </m:r>
      </m:oMath>
      <w:r>
        <w:rPr>
          <w:rFonts w:eastAsia="Georgia" w:cs="Georgia" w:ascii="Georgia" w:hAnsi="Georgia"/>
        </w:rPr>
        <w:t xml:space="preserve">, jusqu'à saturation de la solution.</w:t>
      </w:r>
      <w:r>
        <w:rPr/>
        <w:br w:type="textWrapping"/>
      </w:r>
      <w:r>
        <w:rPr>
          <w:rFonts w:eastAsia="Georgia" w:cs="Georgia" w:ascii="Georgia" w:hAnsi="Georgia"/>
        </w:rPr>
        <w:t xml:space="preserve">On cherche à faire précipiter séparément les sulfures de fer, de nickel et de cuivre, sachant que les concentrations initiales des cations métalliques sont dans les rapports : </w:t>
      </w:r>
      <m:oMath>
        <m:sSub>
          <m:sSubPr/>
          <m:e>
            <m:r>
              <m:rPr>
                <m:sty m:val="p"/>
              </m:rPr>
              <m:t>R</m:t>
            </m:r>
          </m:e>
          <m:sub>
            <m:r>
              <m:rPr>
                <m:sty m:val="p"/>
              </m:rPr>
              <m:t>1</m:t>
            </m:r>
          </m:sub>
        </m:sSub>
        <m:r>
          <m:rPr>
            <m:sty m:val="p"/>
          </m:rPr>
          <m:t>=</m:t>
        </m:r>
        <m:d>
          <m:dPr>
            <m:begChr m:val="["/>
            <m:endChr m:val="]"/>
            <m:ctrlPr>
              <w:rPr>
                <w:rFonts w:ascii="Cambria Math" w:hAnsi="Cambria Math"/>
              </w:rPr>
            </m:ctrlPr>
          </m:dPr>
          <m:e>
            <m:sSup>
              <m:sSupPr/>
              <m:e>
                <m:r>
                  <m:rPr>
                    <m:sty m:val="p"/>
                  </m:rPr>
                  <m:t>Cu</m:t>
                </m:r>
              </m:e>
              <m:sup>
                <m:r>
                  <m:rPr>
                    <m:sty m:val="p"/>
                  </m:rPr>
                  <m:t>2</m:t>
                </m:r>
                <m:r>
                  <m:rPr>
                    <m:sty m:val="p"/>
                  </m:rPr>
                  <m:t>+</m:t>
                </m:r>
              </m:sup>
            </m:sSup>
          </m:e>
        </m:d>
        <m:r>
          <m:rPr>
            <m:sty m:val="p"/>
          </m:rPr>
          <m:t>/</m:t>
        </m:r>
        <m:d>
          <m:dPr>
            <m:begChr m:val="["/>
            <m:endChr m:val="]"/>
            <m:ctrlPr>
              <w:rPr>
                <w:rFonts w:ascii="Cambria Math" w:hAnsi="Cambria Math"/>
              </w:rPr>
            </m:ctrlPr>
          </m:dPr>
          <m:e>
            <m:sSup>
              <m:sSupPr/>
              <m:e>
                <m:r>
                  <m:rPr>
                    <m:sty m:val="p"/>
                  </m:rPr>
                  <m:t>Fe</m:t>
                </m:r>
              </m:e>
              <m:sup>
                <m:r>
                  <m:rPr>
                    <m:sty m:val="p"/>
                  </m:rPr>
                  <m:t>2</m:t>
                </m:r>
                <m:r>
                  <m:rPr>
                    <m:sty m:val="p"/>
                  </m:rPr>
                  <m:t>+</m:t>
                </m:r>
              </m:sup>
            </m:sSup>
          </m:e>
        </m:d>
        <m:r>
          <m:rPr>
            <m:sty m:val="p"/>
          </m:rPr>
          <m:t>=</m:t>
        </m:r>
        <m:r>
          <m:rPr>
            <m:sty m:val="p"/>
          </m:rPr>
          <m:t>1</m:t>
        </m:r>
      </m:oMath>
      <w:r>
        <w:rPr/>
        <w:t xml:space="preserve">, et </w:t>
      </w:r>
      <m:oMath>
        <m:sSub>
          <m:sSubPr/>
          <m:e>
            <m:r>
              <m:rPr>
                <m:sty m:val="p"/>
              </m:rPr>
              <m:t>R</m:t>
            </m:r>
          </m:e>
          <m:sub>
            <m:r>
              <m:rPr>
                <m:sty m:val="p"/>
              </m:rPr>
              <m:t>2</m:t>
            </m:r>
          </m:sub>
        </m:sSub>
        <m:r>
          <m:rPr>
            <m:sty m:val="p"/>
          </m:rPr>
          <m:t>=</m:t>
        </m:r>
        <m:d>
          <m:dPr>
            <m:begChr m:val="["/>
            <m:endChr m:val="]"/>
            <m:ctrlPr>
              <w:rPr>
                <w:rFonts w:ascii="Cambria Math" w:hAnsi="Cambria Math"/>
              </w:rPr>
            </m:ctrlPr>
          </m:dPr>
          <m:e>
            <m:sSup>
              <m:sSupPr/>
              <m:e>
                <m:r>
                  <m:rPr>
                    <m:sty m:val="p"/>
                  </m:rPr>
                  <m:t>Cu</m:t>
                </m:r>
              </m:e>
              <m:sup>
                <m:r>
                  <m:rPr>
                    <m:sty m:val="p"/>
                  </m:rPr>
                  <m:t>2</m:t>
                </m:r>
                <m:r>
                  <m:rPr>
                    <m:sty m:val="p"/>
                  </m:rPr>
                  <m:t>+</m:t>
                </m:r>
              </m:sup>
            </m:sSup>
          </m:e>
        </m:d>
        <m:r>
          <m:rPr>
            <m:sty m:val="p"/>
          </m:rPr>
          <m:t>/</m:t>
        </m:r>
        <m:d>
          <m:dPr>
            <m:begChr m:val="["/>
            <m:endChr m:val="]"/>
            <m:ctrlPr>
              <w:rPr>
                <w:rFonts w:ascii="Cambria Math" w:hAnsi="Cambria Math"/>
              </w:rPr>
            </m:ctrlPr>
          </m:dPr>
          <m:e>
            <m:sSup>
              <m:sSupPr/>
              <m:e>
                <m:r>
                  <m:rPr>
                    <m:sty m:val="p"/>
                  </m:rPr>
                  <m:t>Ni</m:t>
                </m:r>
              </m:e>
              <m:sup>
                <m:r>
                  <m:rPr>
                    <m:sty m:val="p"/>
                  </m:rPr>
                  <m:t>2</m:t>
                </m:r>
                <m:r>
                  <m:rPr>
                    <m:sty m:val="p"/>
                  </m:rPr>
                  <m:t>+</m:t>
                </m:r>
              </m:sup>
            </m:sSup>
          </m:e>
        </m:d>
        <m:r>
          <m:rPr>
            <m:sty m:val="p"/>
          </m:rPr>
          <m:t>=</m:t>
        </m:r>
        <m:r>
          <m:rPr>
            <m:sty m:val="p"/>
          </m:rPr>
          <m:t>10</m:t>
        </m:r>
      </m:oMath>
      <w:r>
        <w:rPr/>
        <w:t xml:space="preserve">.</w:t>
      </w:r>
      <w:r>
        <w:rPr/>
        <w:br w:type="textWrapping"/>
      </w:r>
      <m:oMath>
        <m:d>
          <m:dPr>
            <m:begChr m:val="["/>
            <m:endChr m:val="]"/>
            <m:ctrlPr>
              <w:rPr>
                <w:rFonts w:ascii="Cambria Math" w:hAnsi="Cambria Math"/>
              </w:rPr>
            </m:ctrlPr>
          </m:dPr>
          <m:e>
            <m:sSup>
              <m:sSupPr/>
              <m:e>
                <m:r>
                  <m:rPr>
                    <m:sty m:val="p"/>
                  </m:rPr>
                  <m:t>Cu</m:t>
                </m:r>
              </m:e>
              <m:sup>
                <m:r>
                  <m:rPr>
                    <m:sty m:val="p"/>
                  </m:rPr>
                  <m:t>2</m:t>
                </m:r>
                <m:r>
                  <m:rPr>
                    <m:sty m:val="p"/>
                  </m:rPr>
                  <m:t>+</m:t>
                </m:r>
              </m:sup>
            </m:sSup>
          </m:e>
        </m:d>
        <m:r>
          <m:rPr>
            <m:sty m:val="p"/>
          </m:rPr>
          <m:t>=</m:t>
        </m:r>
        <m:r>
          <m:rPr>
            <m:sty m:val="p"/>
          </m:rPr>
          <m:t>1</m:t>
        </m:r>
        <m:r>
          <m:rPr>
            <m:sty m:val="p"/>
          </m:rPr>
          <m:t>,</m:t>
        </m:r>
        <m:sSup>
          <m:sSupPr/>
          <m:e>
            <m:r>
              <m:rPr>
                <m:sty m:val="p"/>
              </m:rPr>
              <m:t>0.10</m:t>
            </m:r>
          </m:e>
          <m:sup>
            <m:r>
              <m:rPr>
                <m:sty m:val="p"/>
              </m:rPr>
              <m:t>−</m:t>
            </m:r>
            <m:r>
              <m:rPr>
                <m:sty m:val="p"/>
              </m:rPr>
              <m:t>3</m:t>
            </m:r>
          </m:sup>
        </m:sSup>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La précipitation est considérée comme totale si </w:t>
      </w:r>
      <m:oMath>
        <m:r>
          <m:rPr>
            <m:sty m:val="p"/>
          </m:rPr>
          <m:t>99</m:t>
        </m:r>
        <m:r>
          <m:rPr>
            <m:sty m:val="p"/>
          </m:rPr>
          <m:t>%</m:t>
        </m:r>
      </m:oMath>
      <w:r>
        <w:rPr>
          <w:rFonts w:eastAsia="Georgia" w:cs="Georgia" w:ascii="Georgia" w:hAnsi="Georgia"/>
        </w:rPr>
        <w:t xml:space="preserve"> du cation est engagé dans le précipité.</w:t>
      </w:r>
      <w:r>
        <w:rPr/>
        <w:br w:type="textWrapping"/>
      </w:r>
      <w:r>
        <w:rPr>
          <w:rFonts w:eastAsia="Georgia" w:cs="Georgia" w:ascii="Georgia" w:hAnsi="Georgia"/>
        </w:rPr>
        <w:t xml:space="preserve">III.3.1. Exprimer la constante de solubilité d'un sulfure métallique </w:t>
      </w:r>
      <m:oMath>
        <m:r>
          <m:rPr>
            <m:sty m:val="p"/>
          </m:rPr>
          <m:t>MS</m:t>
        </m:r>
        <m:r>
          <m:rPr>
            <m:sty m:val="p"/>
          </m:rPr>
          <m:t>,</m:t>
        </m:r>
        <m:sSub>
          <m:sSubPr/>
          <m:e>
            <m:r>
              <m:rPr>
                <m:sty m:val="i"/>
              </m:rPr>
              <m:t>K</m:t>
            </m:r>
          </m:e>
          <m:sub>
            <m:r>
              <m:rPr>
                <m:sty m:val="i"/>
              </m:rPr>
              <m:t>s</m:t>
            </m:r>
          </m:sub>
        </m:sSub>
      </m:oMath>
      <w:r>
        <w:rPr/>
        <w:t xml:space="preserve">, en fonction des concentrations en ion sulfure et en cation : </w:t>
      </w:r>
      <m:oMath>
        <m:d>
          <m:dPr>
            <m:begChr m:val="["/>
            <m:endChr m:val="]"/>
            <m:ctrlPr>
              <w:rPr>
                <w:rFonts w:ascii="Cambria Math" w:hAnsi="Cambria Math"/>
              </w:rPr>
            </m:ctrlPr>
          </m:dPr>
          <m:e>
            <m:sSup>
              <m:sSupPr/>
              <m:e>
                <m:r>
                  <m:rPr>
                    <m:sty m:val="p"/>
                  </m:rPr>
                  <m:t>S</m:t>
                </m:r>
              </m:e>
              <m:sup>
                <m:r>
                  <m:rPr>
                    <m:sty m:val="p"/>
                  </m:rPr>
                  <m:t>2</m:t>
                </m:r>
                <m:r>
                  <m:rPr>
                    <m:sty m:val="p"/>
                  </m:rPr>
                  <m:t>−</m:t>
                </m:r>
              </m:sup>
            </m:sSup>
          </m:e>
        </m:d>
      </m:oMath>
      <w:r>
        <w:rPr/>
        <w:t xml:space="preserve"> et </w:t>
      </w:r>
      <m:oMath>
        <m:d>
          <m:dPr>
            <m:begChr m:val="["/>
            <m:endChr m:val="]"/>
            <m:ctrlPr>
              <w:rPr>
                <w:rFonts w:ascii="Cambria Math" w:hAnsi="Cambria Math"/>
              </w:rPr>
            </m:ctrlPr>
          </m:dPr>
          <m:e>
            <m:sSup>
              <m:sSupPr/>
              <m:e>
                <m:r>
                  <m:rPr>
                    <m:sty m:val="p"/>
                  </m:rPr>
                  <m:t>M</m:t>
                </m:r>
              </m:e>
              <m:sup>
                <m:r>
                  <m:rPr>
                    <m:sty m:val="p"/>
                  </m:rPr>
                  <m:t>2</m:t>
                </m:r>
                <m:r>
                  <m:rPr>
                    <m:sty m:val="p"/>
                  </m:rPr>
                  <m:t>+</m:t>
                </m:r>
              </m:sup>
            </m:sSup>
          </m:e>
        </m:d>
      </m:oMath>
      <w:r>
        <w:rPr/>
        <w:t xml:space="preserve">.</w:t>
      </w:r>
      <w:r>
        <w:rPr/>
        <w:br w:type="textWrapping"/>
      </w:r>
      <w:r>
        <w:rPr>
          <w:rFonts w:eastAsia="Georgia" w:cs="Georgia" w:ascii="Georgia" w:hAnsi="Georgia"/>
        </w:rPr>
        <w:t xml:space="preserve">En déduire l'expression du </w:t>
      </w:r>
      <m:oMath>
        <m:r>
          <m:rPr>
            <m:sty m:val="p"/>
          </m:rPr>
          <m:t>p</m:t>
        </m:r>
        <m:sSub>
          <m:sSubPr/>
          <m:e>
            <m:r>
              <m:rPr>
                <m:sty m:val="i"/>
              </m:rPr>
              <m:t>K</m:t>
            </m:r>
          </m:e>
          <m:sub>
            <m:r>
              <m:rPr>
                <m:sty m:val="p"/>
              </m:rPr>
              <m:t>s</m:t>
            </m:r>
          </m:sub>
        </m:sSub>
      </m:oMath>
      <w:r>
        <w:rPr/>
        <w:t xml:space="preserve"> en fonction de </w:t>
      </w:r>
      <m:oMath>
        <m:r>
          <m:rPr>
            <m:sty m:val="p"/>
          </m:rPr>
          <m:t>pH</m:t>
        </m:r>
        <m:r>
          <m:rPr>
            <m:sty m:val="p"/>
          </m:rPr>
          <m:t>,</m:t>
        </m:r>
        <m:r>
          <m:rPr>
            <m:sty m:val="p"/>
          </m:rPr>
          <m:t>log</m:t>
        </m:r>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p"/>
                      </m:rPr>
                      <m:t>M</m:t>
                    </m:r>
                  </m:e>
                  <m:sup>
                    <m:r>
                      <m:rPr>
                        <m:sty m:val="p"/>
                      </m:rPr>
                      <m:t>2</m:t>
                    </m:r>
                    <m:r>
                      <m:rPr>
                        <m:sty m:val="p"/>
                      </m:rPr>
                      <m:t>+</m:t>
                    </m:r>
                  </m:sup>
                </m:sSup>
              </m:e>
            </m:d>
          </m:e>
        </m:d>
        <m:r>
          <m:rPr>
            <m:sty m:val="p"/>
          </m:rPr>
          <m:t>,</m:t>
        </m:r>
        <m:r>
          <m:rPr>
            <m:sty m:val="p"/>
          </m:rPr>
          <m:t>p</m:t>
        </m:r>
        <m:sSub>
          <m:sSubPr/>
          <m:e>
            <m:r>
              <m:rPr>
                <m:sty m:val="i"/>
              </m:rPr>
              <m:t>K</m:t>
            </m:r>
          </m:e>
          <m:sub>
            <m:r>
              <m:rPr>
                <m:sty m:val="p"/>
              </m:rPr>
              <m:t>al</m:t>
            </m:r>
          </m:sub>
        </m:sSub>
        <m:r>
          <m:rPr>
            <m:sty m:val="p"/>
          </m:rPr>
          <m:t>,</m:t>
        </m:r>
        <m:r>
          <m:rPr>
            <m:sty m:val="p"/>
          </m:rPr>
          <m:t>p</m:t>
        </m:r>
        <m:sSub>
          <m:sSubPr/>
          <m:e>
            <m:r>
              <m:rPr>
                <m:sty m:val="i"/>
              </m:rPr>
              <m:t>K</m:t>
            </m:r>
          </m:e>
          <m:sub>
            <m:r>
              <m:rPr>
                <m:sty m:val="p"/>
              </m:rPr>
              <m:t>a</m:t>
            </m:r>
            <m:r>
              <m:rPr>
                <m:sty m:val="p"/>
              </m:rPr>
              <m:t>2</m:t>
            </m:r>
          </m:sub>
        </m:sSub>
      </m:oMath>
      <w:r>
        <w:rPr/>
        <w:t xml:space="preserve"> et </w:t>
      </w:r>
      <m:oMath>
        <m:r>
          <m:rPr>
            <m:sty m:val="p"/>
          </m:rPr>
          <m:t>p</m:t>
        </m:r>
        <m:r>
          <m:rPr>
            <m:sty m:val="i"/>
          </m:rPr>
          <m:t>S</m:t>
        </m:r>
      </m:oMath>
      <w:r>
        <w:rPr/>
        <w:t xml:space="preserve">.</w:t>
      </w:r>
      <w:r>
        <w:rPr/>
        <w:br w:type="textWrapping"/>
      </w:r>
      <w:r>
        <w:rPr>
          <w:rFonts w:eastAsia="Georgia" w:cs="Georgia" w:ascii="Georgia" w:hAnsi="Georgia"/>
        </w:rPr>
        <w:t xml:space="preserve">III.3.2. Montrer qu'il est possible de faire précipiter (et de récupérer) séparément chacun des sulfures, en modifiant le pH des solutions. On calculera les bornes des intervalles de pH dans lesquels chacun des sulfures précipite. Indiquer, sur un axe, les valeurs de ces intervalles de pH .</w:t>
      </w:r>
    </w:p>
    <w:p>
      <w:pPr>
        <w:spacing w:after="220" w:lineRule="auto"/>
      </w:pPr>
      <w:r>
        <w:rPr>
          <w:rFonts w:eastAsia="Georgia" w:cs="Georgia" w:ascii="Georgia" w:hAnsi="Georgia"/>
        </w:rPr>
        <w:t xml:space="preserve">Données thermodynamiques : </w:t>
      </w:r>
      <m:oMath>
        <m:r>
          <m:rPr>
            <m:sty m:val="p"/>
          </m:rPr>
          <m:t>p</m:t>
        </m:r>
        <m:sSub>
          <m:sSubPr/>
          <m:e>
            <m:r>
              <m:rPr>
                <m:sty m:val="i"/>
              </m:rPr>
              <m:t>K</m:t>
            </m:r>
          </m:e>
          <m:sub>
            <m:r>
              <m:rPr>
                <m:sty m:val="p"/>
              </m:rPr>
              <m:t>s</m:t>
            </m:r>
          </m:sub>
        </m:sSub>
        <m:r>
          <m:rPr>
            <m:sty m:val="p"/>
          </m:rPr>
          <m:t>(</m:t>
        </m:r>
        <m:r>
          <m:rPr>
            <m:sty m:val="p"/>
          </m:rPr>
          <m:t>NiS</m:t>
        </m:r>
        <m:r>
          <m:rPr>
            <m:sty m:val="p"/>
          </m:rPr>
          <m:t>)</m:t>
        </m:r>
        <m:r>
          <m:rPr>
            <m:sty m:val="p"/>
          </m:rPr>
          <m:t>=</m:t>
        </m:r>
        <m:r>
          <m:rPr>
            <m:sty m:val="p"/>
          </m:rPr>
          <m:t>24</m:t>
        </m:r>
        <m:r>
          <m:rPr>
            <m:sty m:val="p"/>
          </m:rPr>
          <m:t>;</m:t>
        </m:r>
        <m:r>
          <m:rPr>
            <m:sty m:val="p"/>
          </m:rPr>
          <m:t>p</m:t>
        </m:r>
        <m:sSub>
          <m:sSubPr/>
          <m:e>
            <m:r>
              <m:rPr>
                <m:sty m:val="i"/>
              </m:rPr>
              <m:t>K</m:t>
            </m:r>
          </m:e>
          <m:sub>
            <m:r>
              <m:rPr>
                <m:sty m:val="p"/>
              </m:rPr>
              <m:t>s</m:t>
            </m:r>
          </m:sub>
        </m:sSub>
        <m:r>
          <m:rPr>
            <m:sty m:val="p"/>
          </m:rPr>
          <m:t>(</m:t>
        </m:r>
        <m:r>
          <m:rPr>
            <m:sty m:val="p"/>
          </m:rPr>
          <m:t>FeS</m:t>
        </m:r>
        <m:r>
          <m:rPr>
            <m:sty m:val="p"/>
          </m:rPr>
          <m:t>)</m:t>
        </m:r>
        <m:r>
          <m:rPr>
            <m:sty m:val="p"/>
          </m:rPr>
          <m:t>=</m:t>
        </m:r>
        <m:r>
          <m:rPr>
            <m:sty m:val="p"/>
          </m:rPr>
          <m:t>17</m:t>
        </m:r>
        <m:r>
          <m:rPr>
            <m:sty m:val="p"/>
          </m:rPr>
          <m:t>;</m:t>
        </m:r>
        <m:r>
          <m:rPr>
            <m:sty m:val="p"/>
          </m:rPr>
          <m:t>p</m:t>
        </m:r>
        <m:sSub>
          <m:sSubPr/>
          <m:e>
            <m:r>
              <m:rPr>
                <m:sty m:val="i"/>
              </m:rPr>
              <m:t>K</m:t>
            </m:r>
          </m:e>
          <m:sub>
            <m:r>
              <m:rPr>
                <m:sty m:val="p"/>
              </m:rPr>
              <m:t>s</m:t>
            </m:r>
          </m:sub>
        </m:sSub>
        <m:r>
          <m:rPr>
            <m:sty m:val="p"/>
          </m:rPr>
          <m:t>(</m:t>
        </m:r>
        <m:r>
          <m:rPr>
            <m:sty m:val="p"/>
          </m:rPr>
          <m:t>CuS</m:t>
        </m:r>
        <m:r>
          <m:rPr>
            <m:sty m:val="p"/>
          </m:rPr>
          <m:t>)</m:t>
        </m:r>
        <m:r>
          <m:rPr>
            <m:sty m:val="p"/>
          </m:rPr>
          <m:t>=</m:t>
        </m:r>
        <m:r>
          <m:rPr>
            <m:sty m:val="p"/>
          </m:rPr>
          <m:t>35</m:t>
        </m:r>
      </m:oMath>
      <w:r>
        <w:rPr/>
        <w:t xml:space="preserve">.</w:t>
      </w:r>
      <w:r>
        <w:rPr/>
        <w:br w:type="textWrapping"/>
      </w:r>
      <w:r>
        <w:rPr>
          <w:rFonts w:eastAsia="Georgia" w:cs="Georgia" w:ascii="Georgia" w:hAnsi="Georgia"/>
        </w:rPr>
        <w:t xml:space="preserve">III.3.3. Comment peut-on fixer le pH d'une solution aqueuse? Justifier votre réponse, en l'illustrant sur un exemple concret.</w:t>
      </w:r>
    </w:p>
    <w:p>
      <w:pPr>
        <w:spacing w:line="271" w:before="330" w:lineRule="auto"/>
      </w:pPr>
      <w:r>
        <w:rPr>
          <w:b/>
          <w:sz w:val="42"/>
        </w:rPr>
        <w:t xml:space="preserve">Annexe</w:t>
      </w:r>
    </w:p>
    <w:p>
      <w:pPr>
        <w:spacing w:lineRule="auto"/>
      </w:pPr>
      <w:r>
        <w:rPr/>
        <w:t xml:space="preserve">Diagramme </w:t>
      </w:r>
      <m:oMath>
        <m:r>
          <m:rPr>
            <m:sty m:val="i"/>
          </m:rPr>
          <m:t>E</m:t>
        </m:r>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simplifié du fer, du cuivre et du manganèse</w:t>
      </w:r>
    </w:p>
    <w:p>
      <w:pPr>
        <w:spacing w:lineRule="auto"/>
        <w:jc w:val="center"/>
      </w:pPr>
      <w:r>
        <w:rPr/>
        <w:drawing>
          <wp:inline distB="0" distL="0" distR="0" distT="0">
            <wp:extent cx="5486400" cy="6728678"/>
            <wp:effectExtent b="0" l="0" r="0" t="0"/>
            <wp:docPr id="1" name="image-4613a89fc45503efd61d551665ecd2bcdf63c02b.jpg"/>
            <a:graphic>
              <a:graphicData uri="http://schemas.openxmlformats.org/drawingml/2006/picture">
                <pic:pic>
                  <pic:nvPicPr>
                    <pic:cNvPr id="1" name="image-4613a89fc45503efd61d551665ecd2bcdf63c02b.jpg" descr=""/>
                    <pic:cNvPicPr/>
                  </pic:nvPicPr>
                  <pic:blipFill>
                    <a:blip r:embed="rId5" cstate="print"/>
                    <a:srcRect b="0" l="0" r="0" t="0"/>
                    <a:stretch>
                      <a:fillRect/>
                    </a:stretch>
                  </pic:blipFill>
                  <pic:spPr>
                    <a:xfrm>
                      <a:off x="0" y="0"/>
                      <a:ext cx="5486400" cy="6728678"/>
                    </a:xfrm>
                    <a:prstGeom prst="rect"/>
                  </pic:spPr>
                </pic:pic>
              </a:graphicData>
            </a:graphic>
          </wp:inline>
        </w:drawing>
      </w:r>
    </w:p>
    <w:p>
      <w:pPr>
        <w:spacing w:after="220" w:lineRule="auto"/>
      </w:pPr>
      <w:r>
        <w:rPr>
          <w:rFonts w:eastAsia="Georgia" w:cs="Georgia" w:ascii="Georgia" w:hAnsi="Georgia"/>
        </w:rPr>
        <w:t xml:space="preserve">Fer et Manganèse : </w:t>
      </w:r>
      <m:oMath>
        <m:sSub>
          <m:sSubPr/>
          <m:e>
            <m:r>
              <m:rPr>
                <m:sty m:val="p"/>
              </m:rPr>
              <m:t>C</m:t>
            </m:r>
          </m:e>
          <m:sub>
            <m:r>
              <m:rPr>
                <m:sty m:val="p"/>
              </m:rPr>
              <m:t>0</m:t>
            </m:r>
          </m:sub>
        </m:sSub>
        <m:r>
          <m:rPr>
            <m:sty m:val="p"/>
          </m:rPr>
          <m:t>=</m:t>
        </m:r>
        <m:r>
          <m:rPr>
            <m:sty m:val="p"/>
          </m:rPr>
          <m:t>1</m:t>
        </m:r>
        <m:r>
          <m:rPr>
            <m:sty m:val="p"/>
          </m:rPr>
          <m:t>,</m:t>
        </m:r>
        <m:sSup>
          <m:sSupPr/>
          <m:e>
            <m:r>
              <m:rPr>
                <m:sty m:val="p"/>
              </m:rPr>
              <m:t>0.10</m:t>
            </m:r>
          </m:e>
          <m:sup>
            <m:r>
              <m:rPr>
                <m:sty m:val="p"/>
              </m:rPr>
              <m:t>−</m:t>
            </m:r>
            <m:r>
              <m:rPr>
                <m:sty m:val="p"/>
              </m:rPr>
              <m:t>2</m:t>
            </m:r>
          </m:sup>
        </m:sSup>
        <m:r>
          <m:rPr>
            <m:nor/>
          </m:rPr>
          <m:t xml:space="preserve"> </m:t>
        </m:r>
        <m:r>
          <m:rPr>
            <m:sty m:val="p"/>
          </m:rPr>
          <m:t>mol</m:t>
        </m:r>
        <m:sSup>
          <m:sSupPr/>
          <m:e>
            <m:r>
              <m:rPr>
                <m:nor/>
              </m:rPr>
              <m:t xml:space="preserve"> </m:t>
            </m:r>
            <m:r>
              <m:rPr>
                <m:sty m:val="p"/>
              </m:rPr>
              <m:t>L</m:t>
            </m:r>
          </m:e>
          <m:sup>
            <m:r>
              <m:rPr>
                <m:sty m:val="p"/>
              </m:rPr>
              <m:t>−</m:t>
            </m:r>
            <m:r>
              <m:rPr>
                <m:sty m:val="p"/>
              </m:rPr>
              <m:t>1</m:t>
            </m:r>
          </m:sup>
        </m:sSup>
      </m:oMath>
      <w:r>
        <w:rPr/>
        <w:t xml:space="preserve">.</w:t>
      </w:r>
      <w:r>
        <w:rPr/>
        <w:br w:type="textWrapping"/>
      </w:r>
      <w:r>
        <w:rPr/>
        <w:t xml:space="preserve">Cuivre : </w:t>
      </w:r>
      <m:oMath>
        <m:sSub>
          <m:sSubPr/>
          <m:e>
            <m:r>
              <m:rPr>
                <m:sty m:val="p"/>
              </m:rPr>
              <m:t>C</m:t>
            </m:r>
          </m:e>
          <m:sub>
            <m:r>
              <m:rPr>
                <m:sty m:val="p"/>
              </m:rPr>
              <m:t>0</m:t>
            </m:r>
          </m:sub>
        </m:sSub>
        <m:r>
          <m:rPr>
            <m:sty m:val="p"/>
          </m:rPr>
          <m:t>=</m:t>
        </m:r>
        <m:r>
          <m:rPr>
            <m:sty m:val="p"/>
          </m:rPr>
          <m:t>1</m:t>
        </m:r>
        <m:r>
          <m:rPr>
            <m:sty m:val="p"/>
          </m:rPr>
          <m:t>,</m:t>
        </m:r>
        <m:sSup>
          <m:sSupPr/>
          <m:e>
            <m:r>
              <m:rPr>
                <m:sty m:val="p"/>
              </m:rPr>
              <m:t>0.10</m:t>
            </m:r>
          </m:e>
          <m:sup>
            <m:r>
              <m:rPr>
                <m:sty m:val="p"/>
              </m:rPr>
              <m:t>−</m:t>
            </m:r>
            <m:r>
              <m:rPr>
                <m:sty m:val="p"/>
              </m:rPr>
              <m:t>1</m:t>
            </m:r>
          </m:sup>
        </m:sSup>
        <m:r>
          <m:rPr>
            <m:nor/>
          </m:rPr>
          <m:t xml:space="preserve"> </m:t>
        </m:r>
        <m:r>
          <m:rPr>
            <m:sty m:val="p"/>
          </m:rPr>
          <m:t>mol</m:t>
        </m:r>
        <m:sSup>
          <m:sSupPr/>
          <m:e>
            <m:r>
              <m:rPr>
                <m:nor/>
              </m:rPr>
              <m:t xml:space="preserve"> </m:t>
            </m:r>
            <m:r>
              <m:rPr>
                <m:sty m:val="p"/>
              </m:rPr>
              <m:t>L</m:t>
            </m:r>
          </m:e>
          <m:sup>
            <m:r>
              <m:rPr>
                <m:sty m:val="p"/>
              </m:rPr>
              <m:t>−</m:t>
            </m:r>
            <m:r>
              <m:rPr>
                <m:sty m:val="p"/>
              </m:rPr>
              <m:t>1</m:t>
            </m:r>
          </m:sup>
        </m:sSup>
      </m:oMath>
      <w:r>
        <w:rPr/>
        <w:t xml:space="preserve">.</w:t>
      </w:r>
    </w:p>
    <w:p>
      <w:pPr>
        <w:spacing w:line="288" w:after="220" w:lineRule="auto"/>
        <w:jc w:val="center"/>
      </w:pPr>
      <w:r>
        <w:rPr>
          <w:b/>
          <w:sz w:val="56"/>
        </w:rPr>
        <w:t xml:space="preserve">Epreuve de Physique C - Thermodynamique</w:t>
      </w:r>
    </w:p>
    <w:p>
      <w:pPr>
        <w:spacing w:lineRule="auto"/>
        <w:ind w:left="2265" w:right="2265"/>
        <w:jc w:val="center"/>
      </w:pPr>
      <w:r>
        <w:rPr>
          <w:rFonts w:eastAsia="Georgia" w:cs="Georgia" w:ascii="Georgia" w:hAnsi="Georgia"/>
        </w:rPr>
        <w:t xml:space="preserve">Durée 2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rFonts w:eastAsia="Georgia" w:cs="Georgia" w:ascii="Georgia" w:hAnsi="Georgia"/>
          <w:b/>
          <w:sz w:val="42"/>
        </w:rPr>
        <w:t xml:space="preserve">A RENDRE AVEC LA COPIE : 1 DOCUMENT RÉPONSE</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after="220" w:lineRule="auto"/>
      </w:pPr>
      <w:r>
        <w:rPr>
          <w:rFonts w:eastAsia="Georgia" w:cs="Georgia" w:ascii="Georgia" w:hAnsi="Georgia"/>
        </w:rPr>
        <w:t xml:space="preserve">On se propose d'étudier dans ce problème le fonctionnement d'une turbine à gaz (ou turbine à combustion). Elles fonctionnent habituellement selon un cycle ouvert selon le schéma de la Figure 1.</w:t>
      </w:r>
    </w:p>
    <w:p>
      <w:pPr>
        <w:spacing w:lineRule="auto"/>
        <w:jc w:val="center"/>
      </w:pPr>
      <w:r>
        <w:rPr/>
        <w:drawing>
          <wp:inline distB="0" distL="0" distR="0" distT="0">
            <wp:extent cx="5486400" cy="3226158"/>
            <wp:effectExtent b="0" l="0" r="0" t="0"/>
            <wp:docPr id="2" name="image-352d86b0d0c3855428eec42f075d6dd979dd199f.jpg"/>
            <a:graphic>
              <a:graphicData uri="http://schemas.openxmlformats.org/drawingml/2006/picture">
                <pic:pic>
                  <pic:nvPicPr>
                    <pic:cNvPr id="2" name="image-352d86b0d0c3855428eec42f075d6dd979dd199f.jpg" descr=""/>
                    <pic:cNvPicPr/>
                  </pic:nvPicPr>
                  <pic:blipFill>
                    <a:blip r:embed="rId6" cstate="print"/>
                    <a:srcRect b="0" l="0" r="0" t="0"/>
                    <a:stretch>
                      <a:fillRect/>
                    </a:stretch>
                  </pic:blipFill>
                  <pic:spPr>
                    <a:xfrm>
                      <a:off x="0" y="0"/>
                      <a:ext cx="5486400" cy="3226158"/>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L'air frais pris à l'atmosphère est comprimé à haute pression dans le compresseur (C) puis il est admis dans la chambre de combustion (chaudière). Les gaz chauds résultants de la combustion se détendent alors dans la turbine (T) avant d'être évacués à l'atmosphère sous forme de gaz d'échappement.</w:t>
      </w:r>
      <w:r>
        <w:rPr/>
        <w:br w:type="textWrapping"/>
      </w:r>
      <w:r>
        <w:rPr>
          <w:rFonts w:eastAsia="Georgia" w:cs="Georgia" w:ascii="Georgia" w:hAnsi="Georgia"/>
        </w:rPr>
        <w:t xml:space="preserve">Le compresseur et la turbine sont montés sur le même arbre permettant de récupérer un travail noté </w:t>
      </w:r>
      <m:oMath>
        <m:sSub>
          <m:sSubPr/>
          <m:e>
            <m:r>
              <m:rPr>
                <m:sty m:val="p"/>
              </m:rPr>
              <m:t>w</m:t>
            </m:r>
          </m:e>
          <m:sub>
            <m:r>
              <m:rPr>
                <m:nor/>
              </m:rPr>
              <m:t>net </m:t>
            </m:r>
          </m:sub>
        </m:sSub>
      </m:oMath>
      <w:r>
        <w:rPr>
          <w:rFonts w:eastAsia="Georgia" w:cs="Georgia" w:ascii="Georgia" w:hAnsi="Georgia"/>
        </w:rPr>
        <w:t xml:space="preserve">, travail net récupéré pour l'admission d'un kg d'air frais par seconde.</w:t>
      </w:r>
    </w:p>
    <w:p>
      <w:pPr>
        <w:spacing w:line="271" w:before="330" w:lineRule="auto"/>
      </w:pPr>
      <w:r>
        <w:rPr>
          <w:b/>
          <w:sz w:val="42"/>
        </w:rPr>
        <w:t xml:space="preserve">I. PRELIMINAIRES</w:t>
      </w:r>
    </w:p>
    <w:p>
      <w:pPr>
        <w:spacing w:after="220" w:lineRule="auto"/>
      </w:pPr>
      <w:r>
        <w:rPr>
          <w:rFonts w:eastAsia="Georgia" w:cs="Georgia" w:ascii="Georgia" w:hAnsi="Georgia"/>
        </w:rPr>
        <w:t xml:space="preserve">Considérons une machine thermodynamique ouverte telle que présentée sur la Figure 2. Le fluide s'écoule en régime permanent avec un débit massique noté D . Il entre dans la machine à une altitude </w:t>
      </w:r>
      <m:oMath>
        <m:sSub>
          <m:sSubPr/>
          <m:e>
            <m:r>
              <m:rPr>
                <m:sty m:val="p"/>
              </m:rPr>
              <m:t>z</m:t>
            </m:r>
          </m:e>
          <m:sub>
            <m:r>
              <m:rPr>
                <m:sty m:val="p"/>
              </m:rPr>
              <m:t>e</m:t>
            </m:r>
          </m:sub>
        </m:sSub>
      </m:oMath>
      <w:r>
        <w:rPr>
          <w:rFonts w:eastAsia="Georgia" w:cs="Georgia" w:ascii="Georgia" w:hAnsi="Georgia"/>
        </w:rPr>
        <w:t xml:space="preserve"> dans les conditions de pression et température ( </w:t>
      </w:r>
      <m:oMath>
        <m:sSub>
          <m:sSubPr/>
          <m:e>
            <m:r>
              <m:rPr>
                <m:sty m:val="p"/>
              </m:rPr>
              <m:t>P</m:t>
            </m:r>
          </m:e>
          <m:sub>
            <m:r>
              <m:rPr>
                <m:sty m:val="p"/>
              </m:rPr>
              <m:t>e</m:t>
            </m:r>
          </m:sub>
        </m:sSub>
        <m:r>
          <m:rPr>
            <m:sty m:val="p"/>
          </m:rPr>
          <m:t>,</m:t>
        </m:r>
        <m:sSub>
          <m:sSubPr/>
          <m:e>
            <m:r>
              <m:rPr>
                <m:sty m:val="p"/>
              </m:rPr>
              <m:t>T</m:t>
            </m:r>
          </m:e>
          <m:sub>
            <m:r>
              <m:rPr>
                <m:sty m:val="p"/>
              </m:rPr>
              <m:t>e</m:t>
            </m:r>
          </m:sub>
        </m:sSub>
      </m:oMath>
      <w:r>
        <w:rPr>
          <w:rFonts w:eastAsia="Georgia" w:cs="Georgia" w:ascii="Georgia" w:hAnsi="Georgia"/>
        </w:rPr>
        <w:t xml:space="preserve"> ) avec une vitesse d'écoulement </w:t>
      </w:r>
      <m:oMath>
        <m:sSub>
          <m:sSubPr/>
          <m:e>
            <m:r>
              <m:rPr>
                <m:sty m:val="p"/>
              </m:rPr>
              <m:t>c</m:t>
            </m:r>
          </m:e>
          <m:sub>
            <m:r>
              <m:rPr>
                <m:sty m:val="p"/>
              </m:rPr>
              <m:t>e</m:t>
            </m:r>
          </m:sub>
        </m:sSub>
      </m:oMath>
      <w:r>
        <w:rPr>
          <w:rFonts w:eastAsia="Georgia" w:cs="Georgia" w:ascii="Georgia" w:hAnsi="Georgia"/>
        </w:rPr>
        <w:t xml:space="preserve">. Il sort de la machine à une altitude </w:t>
      </w:r>
      <m:oMath>
        <m:sSub>
          <m:sSubPr/>
          <m:e>
            <m:r>
              <m:rPr>
                <m:sty m:val="i"/>
              </m:rPr>
              <m:t>z</m:t>
            </m:r>
          </m:e>
          <m:sub>
            <m:r>
              <m:rPr>
                <m:sty m:val="i"/>
              </m:rPr>
              <m:t>s</m:t>
            </m:r>
          </m:sub>
        </m:sSub>
      </m:oMath>
      <w:r>
        <w:rPr/>
        <w:t xml:space="preserve"> avec une vitesse </w:t>
      </w:r>
      <m:oMath>
        <m:sSub>
          <m:sSubPr/>
          <m:e>
            <m:r>
              <m:rPr>
                <m:sty m:val="i"/>
              </m:rPr>
              <m:t>c</m:t>
            </m:r>
          </m:e>
          <m:sub>
            <m:r>
              <m:rPr>
                <m:sty m:val="i"/>
              </m:rPr>
              <m:t>s</m:t>
            </m:r>
          </m:sub>
        </m:sSub>
      </m:oMath>
      <w:r>
        <w:rPr>
          <w:rFonts w:eastAsia="Georgia" w:cs="Georgia" w:ascii="Georgia" w:hAnsi="Georgia"/>
        </w:rPr>
        <w:t xml:space="preserve"> dans les conditions de pression et température ( </w:t>
      </w:r>
      <m:oMath>
        <m:sSub>
          <m:sSubPr/>
          <m:e>
            <m:r>
              <m:rPr>
                <m:sty m:val="p"/>
              </m:rPr>
              <m:t>P</m:t>
            </m:r>
          </m:e>
          <m:sub>
            <m:r>
              <m:rPr>
                <m:sty m:val="p"/>
              </m:rPr>
              <m:t>s</m:t>
            </m:r>
          </m:sub>
        </m:sSub>
        <m:r>
          <m:rPr>
            <m:sty m:val="p"/>
          </m:rPr>
          <m:t>,</m:t>
        </m:r>
        <m:sSub>
          <m:sSubPr/>
          <m:e>
            <m:r>
              <m:rPr>
                <m:sty m:val="p"/>
              </m:rPr>
              <m:t>T</m:t>
            </m:r>
          </m:e>
          <m:sub>
            <m:r>
              <m:rPr>
                <m:sty m:val="p"/>
              </m:rPr>
              <m:t>s</m:t>
            </m:r>
          </m:sub>
        </m:sSub>
      </m:oMath>
      <w:r>
        <w:rPr>
          <w:rFonts w:eastAsia="Georgia" w:cs="Georgia" w:ascii="Georgia" w:hAnsi="Georgia"/>
        </w:rPr>
        <w:t xml:space="preserve"> ). Les canalisations d'entrée et de sortie de la machine sont calorifugées. Le fluide ne peut échanger de chaleur avec l'extérieur que lorsqu'il se trouve dans la machine.</w:t>
      </w:r>
    </w:p>
    <w:p>
      <w:pPr>
        <w:spacing w:lineRule="auto"/>
        <w:jc w:val="center"/>
      </w:pPr>
      <w:r>
        <w:rPr/>
        <w:drawing>
          <wp:inline distB="0" distL="0" distR="0" distT="0">
            <wp:extent cx="5486400" cy="5911336"/>
            <wp:effectExtent b="0" l="0" r="0" t="0"/>
            <wp:docPr id="3" name="image-b04668091f1389f187392532029f5a6fa0558bdd.jpg"/>
            <a:graphic>
              <a:graphicData uri="http://schemas.openxmlformats.org/drawingml/2006/picture">
                <pic:pic>
                  <pic:nvPicPr>
                    <pic:cNvPr id="3" name="image-b04668091f1389f187392532029f5a6fa0558bdd.jpg" descr=""/>
                    <pic:cNvPicPr/>
                  </pic:nvPicPr>
                  <pic:blipFill>
                    <a:blip r:embed="rId7" cstate="print"/>
                    <a:srcRect b="0" l="0" r="0" t="0"/>
                    <a:stretch>
                      <a:fillRect/>
                    </a:stretch>
                  </pic:blipFill>
                  <pic:spPr>
                    <a:xfrm>
                      <a:off x="0" y="0"/>
                      <a:ext cx="5486400" cy="5911336"/>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1- Montrer que le premier principe de la thermodynamique appliqué à un système que vous préciserez soigneusement, permet d'établir l'expression suivante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h</m:t>
                      </m:r>
                    </m:e>
                    <m:sub>
                      <m:r>
                        <m:rPr>
                          <m:sty m:val="i"/>
                        </m:rPr>
                        <m:t>s</m:t>
                      </m:r>
                    </m:sub>
                  </m:sSub>
                  <m:r>
                    <m:rPr>
                      <m:sty m:val="p"/>
                    </m:rPr>
                    <m:t>−</m:t>
                  </m:r>
                  <m:sSub>
                    <m:sSubPr/>
                    <m:e>
                      <m:r>
                        <m:rPr>
                          <m:sty m:val="i"/>
                        </m:rPr>
                        <m:t>h</m:t>
                      </m:r>
                    </m:e>
                    <m:sub>
                      <m:r>
                        <m:rPr>
                          <m:sty m:val="i"/>
                        </m:rPr>
                        <m:t>e</m:t>
                      </m:r>
                    </m:sub>
                  </m:sSub>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Sup>
                    <m:sSubSupPr/>
                    <m:e>
                      <m:r>
                        <m:rPr>
                          <m:sty m:val="i"/>
                        </m:rPr>
                        <m:t>c</m:t>
                      </m:r>
                    </m:e>
                    <m:sub>
                      <m:r>
                        <m:rPr>
                          <m:sty m:val="i"/>
                        </m:rPr>
                        <m:t>s</m:t>
                      </m:r>
                    </m:sub>
                    <m:sup>
                      <m:r>
                        <m:rPr>
                          <m:sty m:val="p"/>
                        </m:rPr>
                        <m:t>2</m:t>
                      </m:r>
                    </m:sup>
                  </m:sSubSup>
                  <m:r>
                    <m:rPr>
                      <m:sty m:val="p"/>
                    </m:rPr>
                    <m:t>−</m:t>
                  </m:r>
                  <m:sSubSup>
                    <m:sSubSupPr/>
                    <m:e>
                      <m:r>
                        <m:rPr>
                          <m:sty m:val="i"/>
                        </m:rPr>
                        <m:t>c</m:t>
                      </m:r>
                    </m:e>
                    <m:sub>
                      <m:r>
                        <m:rPr>
                          <m:sty m:val="i"/>
                        </m:rPr>
                        <m:t>e</m:t>
                      </m:r>
                    </m:sub>
                    <m:sup>
                      <m:r>
                        <m:rPr>
                          <m:sty m:val="p"/>
                        </m:rPr>
                        <m:t>2</m:t>
                      </m:r>
                    </m:sup>
                  </m:sSubSup>
                </m:e>
              </m:d>
              <m:r>
                <m:rPr>
                  <m:sty m:val="p"/>
                </m:rPr>
                <m:t>+</m:t>
              </m:r>
              <m:r>
                <m:rPr>
                  <m:sty m:val="i"/>
                </m:rPr>
                <m:t>g</m:t>
              </m:r>
              <m:d>
                <m:dPr>
                  <m:begChr m:val="("/>
                  <m:endChr m:val=")"/>
                  <m:ctrlPr>
                    <w:rPr>
                      <w:rFonts w:ascii="Cambria Math" w:hAnsi="Cambria Math"/>
                    </w:rPr>
                  </m:ctrlPr>
                </m:dPr>
                <m:e>
                  <m:sSub>
                    <m:sSubPr/>
                    <m:e>
                      <m:r>
                        <m:rPr>
                          <m:sty m:val="i"/>
                        </m:rPr>
                        <m:t>z</m:t>
                      </m:r>
                    </m:e>
                    <m:sub>
                      <m:r>
                        <m:rPr>
                          <m:sty m:val="i"/>
                        </m:rPr>
                        <m:t>s</m:t>
                      </m:r>
                    </m:sub>
                  </m:sSub>
                  <m:r>
                    <m:rPr>
                      <m:sty m:val="p"/>
                    </m:rPr>
                    <m:t>−</m:t>
                  </m:r>
                  <m:sSub>
                    <m:sSubPr/>
                    <m:e>
                      <m:r>
                        <m:rPr>
                          <m:sty m:val="i"/>
                        </m:rPr>
                        <m:t>z</m:t>
                      </m:r>
                    </m:e>
                    <m:sub>
                      <m:r>
                        <m:rPr>
                          <m:sty m:val="i"/>
                        </m:rPr>
                        <m:t>e</m:t>
                      </m:r>
                    </m:sub>
                  </m:sSub>
                </m:e>
              </m:d>
            </m:e>
          </m:d>
          <m:r>
            <m:rPr>
              <m:sty m:val="p"/>
            </m:rPr>
            <m:t>=</m:t>
          </m:r>
          <m:r>
            <m:rPr>
              <m:sty m:val="i"/>
            </m:rPr>
            <m:t>q</m:t>
          </m:r>
          <m:r>
            <m:rPr>
              <m:sty m:val="p"/>
            </m:rPr>
            <m:t>+</m:t>
          </m:r>
          <m:r>
            <m:rPr>
              <m:sty m:val="i"/>
            </m:rPr>
            <m:t>w</m:t>
          </m:r>
        </m:oMath>
      </m:oMathPara>
    </w:p>
    <w:p>
      <w:pPr>
        <w:spacing w:after="220" w:lineRule="auto"/>
      </w:pPr>
      <w:r>
        <w:rPr/>
        <w:t xml:space="preserve">avec :</w:t>
      </w:r>
    </w:p>
    <w:p>
      <w:pPr>
        <w:numPr>
          <w:ilvl w:val="0"/>
          <w:numId w:val="3"/>
        </w:numPr>
        <w:spacing w:lineRule="auto"/>
      </w:pPr>
      <w:r>
        <w:rPr/>
        <w:t xml:space="preserve">h enthalpie massique du fluide</w:t>
      </w:r>
    </w:p>
    <w:p>
      <w:pPr>
        <w:numPr>
          <w:ilvl w:val="0"/>
          <w:numId w:val="3"/>
        </w:numPr>
        <w:spacing w:lineRule="auto"/>
      </w:pPr>
      <w:r>
        <w:rPr>
          <w:rFonts w:eastAsia="Georgia" w:cs="Georgia" w:ascii="Georgia" w:hAnsi="Georgia"/>
        </w:rPr>
        <w:t xml:space="preserve">q transfert thermique massique reçu par le fluide de l'extérieur lorsqu'il est dans la machine</w:t>
      </w:r>
    </w:p>
    <w:p>
      <w:pPr>
        <w:numPr>
          <w:ilvl w:val="0"/>
          <w:numId w:val="3"/>
        </w:numPr>
        <w:spacing w:lineRule="auto"/>
      </w:pPr>
      <w:r>
        <w:rPr>
          <w:rFonts w:eastAsia="Georgia" w:cs="Georgia" w:ascii="Georgia" w:hAnsi="Georgia"/>
        </w:rPr>
        <w:t xml:space="preserve">w travail massique indiqué reçu par le fluide de l'extérieur lorsqu'il traverse la machine.</w:t>
      </w:r>
      <w:r>
        <w:rPr/>
        <w:br w:type="textWrapping"/>
      </w:r>
      <w:r>
        <w:rPr>
          <w:rFonts w:eastAsia="Georgia" w:cs="Georgia" w:ascii="Georgia" w:hAnsi="Georgia"/>
        </w:rPr>
        <w:t xml:space="preserve">w et q étant pris comme des grandeurs algébriques.</w:t>
      </w:r>
      <w:r>
        <w:rPr/>
        <w:br w:type="textWrapping"/>
      </w:r>
      <w:r>
        <w:rPr>
          <w:rFonts w:eastAsia="Georgia" w:cs="Georgia" w:ascii="Georgia" w:hAnsi="Georgia"/>
        </w:rPr>
        <w:t xml:space="preserve">2- Par la suite on sera amené à étudier un écoulement d'air supposé gaz parfait, non pesant et de variation d'énergie cinétique négligeable. On notera alors </w:t>
      </w:r>
      <m:oMath>
        <m:sSub>
          <m:sSubPr/>
          <m:e>
            <m:r>
              <m:rPr>
                <m:sty m:val="i"/>
              </m:rPr>
              <m:t>c</m:t>
            </m:r>
          </m:e>
          <m:sub>
            <m:r>
              <m:rPr>
                <m:sty m:val="i"/>
              </m:rPr>
              <m:t>p</m:t>
            </m:r>
            <m:r>
              <m:rPr>
                <m:sty m:val="i"/>
              </m:rPr>
              <m:t>m</m:t>
            </m:r>
          </m:sub>
        </m:sSub>
      </m:oMath>
      <w:r>
        <w:rPr/>
        <w:t xml:space="preserve"> et </w:t>
      </w:r>
      <m:oMath>
        <m:sSub>
          <m:sSubPr/>
          <m:e>
            <m:r>
              <m:rPr>
                <m:sty m:val="i"/>
              </m:rPr>
              <m:t>c</m:t>
            </m:r>
          </m:e>
          <m:sub>
            <m:r>
              <m:rPr>
                <m:sty m:val="i"/>
              </m:rPr>
              <m:t>v</m:t>
            </m:r>
            <m:r>
              <m:rPr>
                <m:sty m:val="i"/>
              </m:rPr>
              <m:t>m</m:t>
            </m:r>
          </m:sub>
        </m:sSub>
      </m:oMath>
      <w:r>
        <w:rPr>
          <w:rFonts w:eastAsia="Georgia" w:cs="Georgia" w:ascii="Georgia" w:hAnsi="Georgia"/>
        </w:rPr>
        <w:t xml:space="preserve"> les capacités thermiques</w:t>
      </w:r>
      <w:r>
        <w:rPr/>
        <w:br w:type="textWrapping"/>
      </w:r>
      <w:r>
        <w:rPr>
          <w:rFonts w:eastAsia="Georgia" w:cs="Georgia" w:ascii="Georgia" w:hAnsi="Georgia"/>
        </w:rPr>
        <w:t xml:space="preserve">massiques à pression et volume constants. Elles seront considérées indépendantes de la température et de rapport :</w:t>
      </w:r>
    </w:p>
    <w:p>
      <w:pPr>
        <w:spacing w:after="220" w:lineRule="auto"/>
      </w:pPr>
      <m:oMathPara>
        <m:oMath>
          <m:r>
            <m:rPr>
              <m:sty m:val="i"/>
            </m:rPr>
            <m:t>γ</m:t>
          </m:r>
          <m:r>
            <m:rPr>
              <m:sty m:val="p"/>
            </m:rPr>
            <m:t>=</m:t>
          </m:r>
          <m:f>
            <m:fPr>
              <m:ctrlPr>
                <w:rPr>
                  <w:rFonts w:ascii="Cambria Math" w:hAnsi="Cambria Math"/>
                </w:rPr>
              </m:ctrlPr>
            </m:fPr>
            <m:num>
              <m:sSub>
                <m:sSubPr/>
                <m:e>
                  <m:r>
                    <m:rPr>
                      <m:sty m:val="p"/>
                    </m:rPr>
                    <m:t>c</m:t>
                  </m:r>
                </m:e>
                <m:sub>
                  <m:r>
                    <m:rPr>
                      <m:sty m:val="p"/>
                    </m:rPr>
                    <m:t>pm</m:t>
                  </m:r>
                </m:sub>
              </m:sSub>
            </m:num>
            <m:den>
              <m:sSub>
                <m:sSubPr/>
                <m:e>
                  <m:r>
                    <m:rPr>
                      <m:sty m:val="p"/>
                    </m:rPr>
                    <m:t>c</m:t>
                  </m:r>
                </m:e>
                <m:sub>
                  <m:r>
                    <m:rPr>
                      <m:sty m:val="p"/>
                    </m:rPr>
                    <m:t>vm</m:t>
                  </m:r>
                </m:sub>
              </m:sSub>
            </m:den>
          </m:f>
        </m:oMath>
      </m:oMathPara>
    </w:p>
    <w:p>
      <w:pPr>
        <w:spacing w:after="220" w:lineRule="auto"/>
      </w:pPr>
      <w:r>
        <w:rPr>
          <w:rFonts w:eastAsia="Georgia" w:cs="Georgia" w:ascii="Georgia" w:hAnsi="Georgia"/>
        </w:rPr>
        <w:t xml:space="preserve">En appliquant les hypothèses précédentes et à partir de l'expression démontrée dans la question 1, proposez une expression simplifiée faisant intervenir les températures d'entrée et de sortie du fluide.</w:t>
      </w:r>
    </w:p>
    <w:p>
      <w:pPr>
        <w:spacing w:after="220" w:lineRule="auto"/>
      </w:pPr>
      <w:r>
        <w:rPr>
          <w:rFonts w:eastAsia="Georgia" w:cs="Georgia" w:ascii="Georgia" w:hAnsi="Georgia"/>
        </w:rPr>
        <w:t xml:space="preserve">3- On note R la constante molaire des gaz parfaits et M la masse molaire de l'air. Déterminer </w:t>
      </w:r>
      <m:oMath>
        <m:sSub>
          <m:sSubPr/>
          <m:e>
            <m:r>
              <m:rPr>
                <m:sty m:val="p"/>
              </m:rPr>
              <m:t>c</m:t>
            </m:r>
          </m:e>
          <m:sub>
            <m:r>
              <m:rPr>
                <m:sty m:val="p"/>
              </m:rPr>
              <m:t>pm</m:t>
            </m:r>
          </m:sub>
        </m:sSub>
      </m:oMath>
      <w:r>
        <w:rPr/>
        <w:t xml:space="preserve"> et </w:t>
      </w:r>
      <m:oMath>
        <m:sSub>
          <m:sSubPr/>
          <m:e>
            <m:r>
              <m:rPr>
                <m:sty m:val="p"/>
              </m:rPr>
              <m:t>c</m:t>
            </m:r>
          </m:e>
          <m:sub>
            <m:r>
              <m:rPr>
                <m:sty m:val="p"/>
              </m:rPr>
              <m:t>vm</m:t>
            </m:r>
          </m:sub>
        </m:sSub>
      </m:oMath>
      <w:r>
        <w:rPr/>
        <w:t xml:space="preserve"> en fonction de </w:t>
      </w:r>
      <m:oMath>
        <m:r>
          <m:rPr>
            <m:sty m:val="p"/>
          </m:rPr>
          <m:t>R</m:t>
        </m:r>
        <m:r>
          <m:rPr>
            <m:sty m:val="p"/>
          </m:rPr>
          <m:t>,</m:t>
        </m:r>
        <m:r>
          <m:rPr>
            <m:sty m:val="p"/>
          </m:rPr>
          <m:t>M</m:t>
        </m:r>
      </m:oMath>
      <w:r>
        <w:rPr/>
        <w:t xml:space="preserve"> et </w:t>
      </w:r>
      <m:oMath>
        <m:r>
          <m:rPr>
            <m:sty m:val="i"/>
          </m:rPr>
          <m:t>γ</m:t>
        </m:r>
      </m:oMath>
      <w:r>
        <w:rPr/>
        <w:t xml:space="preserve">.</w:t>
      </w:r>
    </w:p>
    <w:p>
      <w:pPr>
        <w:spacing w:after="220" w:lineRule="auto"/>
      </w:pPr>
      <w:r>
        <w:rPr/>
        <w:t xml:space="preserve">4- Pour l'air on prend </w:t>
      </w:r>
      <m:oMath>
        <m:r>
          <m:rPr>
            <m:sty m:val="p"/>
          </m:rPr>
          <m:t>M</m:t>
        </m:r>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et </w:t>
      </w:r>
      <m:oMath>
        <m:r>
          <m:rPr>
            <m:sty m:val="i"/>
          </m:rPr>
          <m:t>γ</m:t>
        </m:r>
        <m:r>
          <m:rPr>
            <m:sty m:val="p"/>
          </m:rPr>
          <m:t>=</m:t>
        </m:r>
        <m:r>
          <m:rPr>
            <m:sty m:val="p"/>
          </m:rPr>
          <m:t>1</m:t>
        </m:r>
        <m:r>
          <m:rPr>
            <m:sty m:val="p"/>
          </m:rPr>
          <m:t>,</m:t>
        </m:r>
        <m:r>
          <m:rPr>
            <m:sty m:val="p"/>
          </m:rPr>
          <m:t>4</m:t>
        </m:r>
      </m:oMath>
      <w:r>
        <w:rPr/>
        <w:t xml:space="preserve"> et </w:t>
      </w:r>
      <m:oMath>
        <m:r>
          <m:rPr>
            <m:sty m:val="p"/>
          </m:rPr>
          <m:t>R</m:t>
        </m:r>
        <m:r>
          <m:rPr>
            <m:sty m:val="p"/>
          </m:rPr>
          <m:t>=</m:t>
        </m:r>
        <m:r>
          <m:rPr>
            <m:sty m:val="p"/>
          </m:rPr>
          <m:t>8</m:t>
        </m:r>
        <m:r>
          <m:rPr>
            <m:sty m:val="p"/>
          </m:rPr>
          <m:t>,</m:t>
        </m:r>
        <m:r>
          <m:rPr>
            <m:sty m:val="p"/>
          </m:rPr>
          <m:t>31</m:t>
        </m:r>
        <m:sSup>
          <m:sSupPr/>
          <m:e>
            <m:r>
              <m:rPr>
                <m:sty m:val="p"/>
              </m:rPr>
              <m:t>J</m:t>
            </m:r>
            <m:r>
              <m:rPr>
                <m:sty m:val="p"/>
              </m:rPr>
              <m:t>.</m:t>
            </m:r>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 Calculer </w:t>
      </w:r>
      <m:oMath>
        <m:sSub>
          <m:sSubPr/>
          <m:e>
            <m:r>
              <m:rPr>
                <m:sty m:val="p"/>
              </m:rPr>
              <m:t>c</m:t>
            </m:r>
          </m:e>
          <m:sub>
            <m:r>
              <m:rPr>
                <m:sty m:val="p"/>
              </m:rPr>
              <m:t>pm</m:t>
            </m:r>
          </m:sub>
        </m:sSub>
      </m:oMath>
      <w:r>
        <w:rPr/>
        <w:t xml:space="preserve"> et </w:t>
      </w:r>
      <m:oMath>
        <m:sSub>
          <m:sSubPr/>
          <m:e>
            <m:r>
              <m:rPr>
                <m:sty m:val="p"/>
              </m:rPr>
              <m:t>c</m:t>
            </m:r>
          </m:e>
          <m:sub>
            <m:r>
              <m:rPr>
                <m:sty m:val="p"/>
              </m:rPr>
              <m:t>vm</m:t>
            </m:r>
          </m:sub>
        </m:sSub>
      </m:oMath>
    </w:p>
    <w:p>
      <w:pPr>
        <w:spacing w:line="271" w:before="330" w:lineRule="auto"/>
      </w:pPr>
      <w:r>
        <w:rPr>
          <w:b/>
          <w:sz w:val="42"/>
        </w:rPr>
        <w:t xml:space="preserve">II. MODELISATION IDEALE DU CYCLE : CYCLE DE JOULE</w:t>
      </w:r>
    </w:p>
    <w:p>
      <w:pPr>
        <w:spacing w:after="220" w:lineRule="auto"/>
      </w:pPr>
      <w:r>
        <w:rPr>
          <w:rFonts w:eastAsia="Georgia" w:cs="Georgia" w:ascii="Georgia" w:hAnsi="Georgia"/>
        </w:rPr>
        <w:t xml:space="preserve">Le cycle ouvert présenté en Figure 1, peut être modélisé comme un cycle fermé. Ce cycle est présenté sur la Figure 3.</w:t>
      </w:r>
    </w:p>
    <w:p>
      <w:pPr>
        <w:spacing w:lineRule="auto"/>
        <w:jc w:val="center"/>
      </w:pPr>
      <w:r>
        <w:rPr/>
        <w:drawing>
          <wp:inline distB="0" distL="0" distR="0" distT="0">
            <wp:extent cx="5486400" cy="3666673"/>
            <wp:effectExtent b="0" l="0" r="0" t="0"/>
            <wp:docPr id="4" name="image-0c1ed8acdb9eee4e02ff38ee7bec7b99c34d5e48.jpg"/>
            <a:graphic>
              <a:graphicData uri="http://schemas.openxmlformats.org/drawingml/2006/picture">
                <pic:pic>
                  <pic:nvPicPr>
                    <pic:cNvPr id="4" name="image-0c1ed8acdb9eee4e02ff38ee7bec7b99c34d5e48.jpg" descr=""/>
                    <pic:cNvPicPr/>
                  </pic:nvPicPr>
                  <pic:blipFill>
                    <a:blip r:embed="rId8" cstate="print"/>
                    <a:srcRect b="0" l="0" r="0" t="0"/>
                    <a:stretch>
                      <a:fillRect/>
                    </a:stretch>
                  </pic:blipFill>
                  <pic:spPr>
                    <a:xfrm>
                      <a:off x="0" y="0"/>
                      <a:ext cx="5486400" cy="3666673"/>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Les évolutions de compression et de détente restent inchangées. Le phénomène de combustion est remplacé par une évolution d'échange de chaleur à pression constante avec une source de chaleur externe. L'échappement des gaz brûlés et l'admission d'air frais est remplacé par une évolution d'échange de chaleur à pression constante avec le milieu extérieur.</w:t>
      </w:r>
    </w:p>
    <w:p>
      <w:pPr>
        <w:spacing w:after="220" w:lineRule="auto"/>
      </w:pPr>
      <w:r>
        <w:rPr>
          <w:rFonts w:eastAsia="Georgia" w:cs="Georgia" w:ascii="Georgia" w:hAnsi="Georgia"/>
        </w:rPr>
        <w:t xml:space="preserve">L'air subi une succession de 4 évolutions réversibles au cours du cycle :</w:t>
      </w:r>
    </w:p>
    <w:p>
      <w:pPr>
        <w:numPr>
          <w:ilvl w:val="0"/>
          <w:numId w:val="4"/>
        </w:numPr>
        <w:spacing w:lineRule="auto"/>
      </w:pPr>
      <w:r>
        <w:rPr/>
        <w:t xml:space="preserve">au point 1 l'air entre dans le compresseur pour y subir une compression isentropique jusqu'au point 2.</w:t>
      </w:r>
    </w:p>
    <w:p>
      <w:pPr>
        <w:numPr>
          <w:ilvl w:val="0"/>
          <w:numId w:val="4"/>
        </w:numPr>
        <w:spacing w:lineRule="auto"/>
      </w:pPr>
      <w:r>
        <w:rPr>
          <w:rFonts w:eastAsia="Georgia" w:cs="Georgia" w:ascii="Georgia" w:hAnsi="Georgia"/>
        </w:rPr>
        <w:t xml:space="preserve">entre les points 2 et 3 l'air échange de la chaleur avec un fluide extérieur dans un échangeur de chaleur isobare modélisant la chaudière.</w:t>
      </w:r>
    </w:p>
    <w:p>
      <w:pPr>
        <w:numPr>
          <w:ilvl w:val="0"/>
          <w:numId w:val="4"/>
        </w:numPr>
        <w:spacing w:lineRule="auto"/>
      </w:pPr>
      <w:r>
        <w:rPr>
          <w:rFonts w:eastAsia="Georgia" w:cs="Georgia" w:ascii="Georgia" w:hAnsi="Georgia"/>
        </w:rPr>
        <w:t xml:space="preserve">au point 3 l'air entre dans la turbine pour y subir une détente isentropique jusqu'au point 4.</w:t>
      </w:r>
    </w:p>
    <w:p>
      <w:pPr>
        <w:numPr>
          <w:ilvl w:val="0"/>
          <w:numId w:val="4"/>
        </w:numPr>
        <w:spacing w:lineRule="auto"/>
      </w:pPr>
      <w:r>
        <w:rPr>
          <w:rFonts w:eastAsia="Georgia" w:cs="Georgia" w:ascii="Georgia" w:hAnsi="Georgia"/>
        </w:rPr>
        <w:t xml:space="preserve">entre les points 4 et 1 l'air échange de la chaleur avec l'atmosphère dans un échangeur de chaleur isobare. L'air du cycle est ainsi refroidi.</w:t>
      </w:r>
    </w:p>
    <w:p>
      <w:pPr>
        <w:spacing w:after="220" w:lineRule="auto"/>
      </w:pPr>
      <w:r>
        <w:rPr>
          <w:rFonts w:eastAsia="Georgia" w:cs="Georgia" w:ascii="Georgia" w:hAnsi="Georgia"/>
        </w:rPr>
        <w:t xml:space="preserve">5- On note v le volume massique de l'air. Représenter dans le diagramme de Clapeyron (P,v) le cycle subi par l'air. On précisera les points </w:t>
      </w:r>
      <m:oMath>
        <m:r>
          <m:rPr>
            <m:sty m:val="p"/>
          </m:rPr>
          <m:t>1</m:t>
        </m:r>
        <m:r>
          <m:rPr>
            <m:sty m:val="p"/>
          </m:rPr>
          <m:t>,</m:t>
        </m:r>
        <m:r>
          <m:rPr>
            <m:sty m:val="p"/>
          </m:rPr>
          <m:t>2</m:t>
        </m:r>
        <m:r>
          <m:rPr>
            <m:sty m:val="p"/>
          </m:rPr>
          <m:t>,</m:t>
        </m:r>
        <m:r>
          <m:rPr>
            <m:sty m:val="p"/>
          </m:rPr>
          <m:t>3</m:t>
        </m:r>
      </m:oMath>
      <w:r>
        <w:rPr/>
        <w:t xml:space="preserve">, et 4 , et le sens du parcours du cycle.</w:t>
      </w:r>
    </w:p>
    <w:p>
      <w:pPr>
        <w:spacing w:after="220" w:lineRule="auto"/>
      </w:pPr>
      <w:r>
        <w:rPr/>
        <w:t xml:space="preserve">On donne le cycle dans le diagramme ( </w:t>
      </w:r>
      <m:oMath>
        <m:r>
          <m:rPr>
            <m:sty m:val="p"/>
          </m:rPr>
          <m:t>T</m:t>
        </m:r>
        <m:r>
          <m:rPr>
            <m:sty m:val="p"/>
          </m:rPr>
          <m:t>,</m:t>
        </m:r>
        <m:r>
          <m:rPr>
            <m:sty m:val="p"/>
          </m:rPr>
          <m:t>s</m:t>
        </m:r>
      </m:oMath>
      <w:r>
        <w:rPr>
          <w:rFonts w:eastAsia="Georgia" w:cs="Georgia" w:ascii="Georgia" w:hAnsi="Georgia"/>
        </w:rPr>
        <w:t xml:space="preserve"> ) où s est l'entropie massique de l'air en Figure 4.</w:t>
      </w:r>
    </w:p>
    <w:p>
      <w:pPr>
        <w:spacing w:lineRule="auto"/>
        <w:jc w:val="center"/>
      </w:pPr>
      <w:r>
        <w:rPr/>
        <w:drawing>
          <wp:inline distB="0" distL="0" distR="0" distT="0">
            <wp:extent cx="5486400" cy="4448908"/>
            <wp:effectExtent b="0" l="0" r="0" t="0"/>
            <wp:docPr id="5" name="image-554d19390271ede538f85d6c99eaf57602a57d23.jpg"/>
            <a:graphic>
              <a:graphicData uri="http://schemas.openxmlformats.org/drawingml/2006/picture">
                <pic:pic>
                  <pic:nvPicPr>
                    <pic:cNvPr id="5" name="image-554d19390271ede538f85d6c99eaf57602a57d23.jpg" descr=""/>
                    <pic:cNvPicPr/>
                  </pic:nvPicPr>
                  <pic:blipFill>
                    <a:blip r:embed="rId9" cstate="print"/>
                    <a:srcRect b="0" l="0" r="0" t="0"/>
                    <a:stretch>
                      <a:fillRect/>
                    </a:stretch>
                  </pic:blipFill>
                  <pic:spPr>
                    <a:xfrm>
                      <a:off x="0" y="0"/>
                      <a:ext cx="5486400" cy="4448908"/>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6- Exprimer l'entropie massique de l'air à la température </w:t>
      </w:r>
      <m:oMath>
        <m:r>
          <m:rPr>
            <m:sty m:val="i"/>
          </m:rPr>
          <m:t>T</m:t>
        </m:r>
      </m:oMath>
      <w:r>
        <w:rPr>
          <w:rFonts w:eastAsia="Georgia" w:cs="Georgia" w:ascii="Georgia" w:hAnsi="Georgia"/>
        </w:rPr>
        <w:t xml:space="preserve"> et à la pression </w:t>
      </w:r>
      <m:oMath>
        <m:r>
          <m:rPr>
            <m:sty m:val="i"/>
          </m:rPr>
          <m:t>P</m:t>
        </m:r>
      </m:oMath>
      <w:r>
        <w:rPr>
          <w:rFonts w:eastAsia="Georgia" w:cs="Georgia" w:ascii="Georgia" w:hAnsi="Georgia"/>
        </w:rPr>
        <w:t xml:space="preserve">, notée </w:t>
      </w:r>
      <m:oMath>
        <m:r>
          <m:rPr>
            <m:sty m:val="i"/>
          </m:rPr>
          <m:t>s</m:t>
        </m:r>
        <m:r>
          <m:rPr>
            <m:sty m:val="p"/>
          </m:rPr>
          <m:t>(</m:t>
        </m:r>
        <m:r>
          <m:rPr>
            <m:sty m:val="i"/>
          </m:rPr>
          <m:t>T</m:t>
        </m:r>
        <m:r>
          <m:rPr>
            <m:sty m:val="p"/>
          </m:rPr>
          <m:t>,</m:t>
        </m:r>
        <m:r>
          <m:rPr>
            <m:sty m:val="i"/>
          </m:rPr>
          <m:t>P</m:t>
        </m:r>
        <m:r>
          <m:rPr>
            <m:sty m:val="p"/>
          </m:rPr>
          <m:t>)</m:t>
        </m:r>
      </m:oMath>
      <w:r>
        <w:rPr>
          <w:rFonts w:eastAsia="Georgia" w:cs="Georgia" w:ascii="Georgia" w:hAnsi="Georgia"/>
        </w:rPr>
        <w:t xml:space="preserve">, en fonction de l'entropie massique à la température </w:t>
      </w:r>
      <m:oMath>
        <m:sSub>
          <m:sSubPr/>
          <m:e>
            <m:r>
              <m:rPr>
                <m:sty m:val="i"/>
              </m:rPr>
              <m:t>T</m:t>
            </m:r>
          </m:e>
          <m:sub>
            <m:r>
              <m:rPr>
                <m:sty m:val="p"/>
              </m:rPr>
              <m:t>0</m:t>
            </m:r>
          </m:sub>
        </m:sSub>
      </m:oMath>
      <w:r>
        <w:rPr/>
        <w:t xml:space="preserve"> et la pression </w:t>
      </w:r>
      <m:oMath>
        <m:sSub>
          <m:sSubPr/>
          <m:e>
            <m:r>
              <m:rPr>
                <m:sty m:val="i"/>
              </m:rPr>
              <m:t>P</m:t>
            </m:r>
          </m:e>
          <m:sub>
            <m:r>
              <m:rPr>
                <m:sty m:val="p"/>
              </m:rPr>
              <m:t>0</m:t>
            </m:r>
          </m:sub>
        </m:sSub>
      </m:oMath>
      <w:r>
        <w:rPr>
          <w:rFonts w:eastAsia="Georgia" w:cs="Georgia" w:ascii="Georgia" w:hAnsi="Georgia"/>
        </w:rPr>
        <w:t xml:space="preserve"> notée </w:t>
      </w:r>
      <m:oMath>
        <m:r>
          <m:rPr>
            <m:sty m:val="i"/>
          </m:rPr>
          <m:t>s</m:t>
        </m:r>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0</m:t>
                </m:r>
              </m:sub>
            </m:sSub>
          </m:e>
        </m:d>
        <m:r>
          <m:rPr>
            <m:sty m:val="p"/>
          </m:rPr>
          <m:t>=</m:t>
        </m:r>
        <m:sSub>
          <m:sSubPr/>
          <m:e>
            <m:r>
              <m:rPr>
                <m:sty m:val="i"/>
              </m:rPr>
              <m:t>s</m:t>
            </m:r>
          </m:e>
          <m:sub>
            <m:r>
              <m:rPr>
                <m:sty m:val="p"/>
              </m:rPr>
              <m:t>0</m:t>
            </m:r>
          </m:sub>
        </m:sSub>
      </m:oMath>
      <w:r>
        <w:rPr/>
        <w:t xml:space="preserve"> de </w:t>
      </w:r>
      <m:oMath>
        <m:sSub>
          <m:sSubPr/>
          <m:e>
            <m:r>
              <m:rPr>
                <m:sty m:val="i"/>
              </m:rPr>
              <m:t>T</m:t>
            </m:r>
          </m:e>
          <m:sub>
            <m:r>
              <m:rPr>
                <m:sty m:val="p"/>
              </m:rPr>
              <m:t>0</m:t>
            </m:r>
          </m:sub>
        </m:sSub>
        <m:r>
          <m:rPr>
            <m:sty m:val="p"/>
          </m:rPr>
          <m:t>,</m:t>
        </m:r>
        <m:sSub>
          <m:sSubPr/>
          <m:e>
            <m:r>
              <m:rPr>
                <m:sty m:val="i"/>
              </m:rPr>
              <m:t>P</m:t>
            </m:r>
          </m:e>
          <m:sub>
            <m:r>
              <m:rPr>
                <m:sty m:val="p"/>
              </m:rPr>
              <m:t>0</m:t>
            </m:r>
          </m:sub>
        </m:sSub>
      </m:oMath>
      <w:r>
        <w:rPr/>
        <w:t xml:space="preserve">.</w:t>
      </w:r>
      <w:r>
        <w:rPr/>
        <w:br w:type="textWrapping"/>
      </w:r>
      <w:r>
        <w:rPr>
          <w:rFonts w:eastAsia="Georgia" w:cs="Georgia" w:ascii="Georgia" w:hAnsi="Georgia"/>
        </w:rPr>
        <w:t xml:space="preserve">7- En déduire qu'une évolution isobare se représente comme une exponentielle conformément au cycle tracé dans le diagramme ( </w:t>
      </w:r>
      <m:oMath>
        <m:r>
          <m:rPr>
            <m:sty m:val="p"/>
          </m:rPr>
          <m:t>T</m:t>
        </m:r>
        <m:r>
          <m:rPr>
            <m:sty m:val="p"/>
          </m:rPr>
          <m:t>,</m:t>
        </m:r>
        <m:r>
          <m:rPr>
            <m:sty m:val="p"/>
          </m:rPr>
          <m:t>s</m:t>
        </m:r>
      </m:oMath>
      <w:r>
        <w:rPr/>
        <w:t xml:space="preserve"> ) de la Figure 4.</w:t>
      </w:r>
    </w:p>
    <w:p>
      <w:pPr>
        <w:spacing w:line="271" w:before="330" w:lineRule="auto"/>
      </w:pPr>
      <w:r>
        <w:rPr>
          <w:rFonts w:eastAsia="Georgia" w:cs="Georgia" w:ascii="Georgia" w:hAnsi="Georgia"/>
          <w:b/>
          <w:sz w:val="42"/>
        </w:rPr>
        <w:t xml:space="preserve">Détermination des grandeurs énergétiques</w:t>
      </w:r>
    </w:p>
    <w:p>
      <w:pPr>
        <w:spacing w:after="220" w:lineRule="auto"/>
      </w:pPr>
      <w:r>
        <w:rPr/>
        <w:t xml:space="preserve">Par la suite on notera toute grandeur relative au point i du cycle, </w:t>
      </w:r>
      <m:oMath>
        <m:sSub>
          <m:sSubPr/>
          <m:e>
            <m:r>
              <m:rPr>
                <m:sty m:val="p"/>
              </m:rPr>
              <m:t>X</m:t>
            </m:r>
          </m:e>
          <m:sub>
            <m:r>
              <m:rPr>
                <m:sty m:val="p"/>
              </m:rPr>
              <m:t>i</m:t>
            </m:r>
          </m:sub>
        </m:sSub>
      </m:oMath>
      <w:r>
        <w:rPr>
          <w:rFonts w:eastAsia="Georgia" w:cs="Georgia" w:ascii="Georgia" w:hAnsi="Georgia"/>
        </w:rPr>
        <w:t xml:space="preserve">. Par exemple, la température du point 1 est notée </w:t>
      </w:r>
      <m:oMath>
        <m:sSub>
          <m:sSubPr/>
          <m:e>
            <m:r>
              <m:rPr>
                <m:sty m:val="p"/>
              </m:rPr>
              <m:t>T</m:t>
            </m:r>
          </m:e>
          <m:sub>
            <m:r>
              <m:rPr>
                <m:sty m:val="p"/>
              </m:rPr>
              <m:t>1</m:t>
            </m:r>
          </m:sub>
        </m:sSub>
      </m:oMath>
      <w:r>
        <w:rPr/>
        <w:t xml:space="preserve">.</w:t>
      </w:r>
    </w:p>
    <w:p>
      <w:pPr>
        <w:spacing w:after="220" w:lineRule="auto"/>
      </w:pPr>
      <w:r>
        <w:rPr>
          <w:rFonts w:eastAsia="Georgia" w:cs="Georgia" w:ascii="Georgia" w:hAnsi="Georgia"/>
        </w:rPr>
        <w:t xml:space="preserve">8- Déterminer les transferts thermiques subis par l'air dans les deux échangeurs de chaleur que l'on notera respectivement </w:t>
      </w:r>
      <m:oMath>
        <m:sSub>
          <m:sSubPr/>
          <m:e>
            <m:r>
              <m:rPr>
                <m:sty m:val="p"/>
              </m:rPr>
              <m:t>q</m:t>
            </m:r>
          </m:e>
          <m:sub>
            <m:r>
              <m:rPr>
                <m:sty m:val="p"/>
              </m:rPr>
              <m:t>23</m:t>
            </m:r>
          </m:sub>
        </m:sSub>
      </m:oMath>
      <w:r>
        <w:rPr/>
        <w:t xml:space="preserve"> et </w:t>
      </w:r>
      <m:oMath>
        <m:sSub>
          <m:sSubPr/>
          <m:e>
            <m:r>
              <m:rPr>
                <m:sty m:val="p"/>
              </m:rPr>
              <m:t>q</m:t>
            </m:r>
          </m:e>
          <m:sub>
            <m:r>
              <m:rPr>
                <m:sty m:val="p"/>
              </m:rPr>
              <m:t>41</m:t>
            </m:r>
          </m:sub>
        </m:sSub>
      </m:oMath>
      <w:r>
        <w:rPr>
          <w:rFonts w:eastAsia="Georgia" w:cs="Georgia" w:ascii="Georgia" w:hAnsi="Georgia"/>
        </w:rPr>
        <w:t xml:space="preserve"> en fonction des différentes températures des points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et 4 du cycle et des capacités thermiques de l'air.</w:t>
      </w:r>
      <w:r>
        <w:rPr/>
        <w:br w:type="textWrapping"/>
      </w:r>
      <w:r>
        <w:rPr>
          <w:rFonts w:eastAsia="Georgia" w:cs="Georgia" w:ascii="Georgia" w:hAnsi="Georgia"/>
        </w:rPr>
        <w:t xml:space="preserve">9- Déterminer le travail massique, noté </w:t>
      </w:r>
      <m:oMath>
        <m:sSub>
          <m:sSubPr/>
          <m:e>
            <m:r>
              <m:rPr>
                <m:sty m:val="i"/>
              </m:rPr>
              <m:t>w</m:t>
            </m:r>
          </m:e>
          <m:sub>
            <m:r>
              <m:rPr>
                <m:sty m:val="p"/>
              </m:rPr>
              <m:t>12</m:t>
            </m:r>
          </m:sub>
        </m:sSub>
      </m:oMath>
      <w:r>
        <w:rPr>
          <w:rFonts w:eastAsia="Georgia" w:cs="Georgia" w:ascii="Georgia" w:hAnsi="Georgia"/>
        </w:rPr>
        <w:t xml:space="preserve">, reçu par l'air en traversant le compresseur en fonction des différentes températures des points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et 4 du cycle et des capacités thermiques de l'air.</w:t>
      </w:r>
      <w:r>
        <w:rPr/>
        <w:br w:type="textWrapping"/>
      </w:r>
      <w:r>
        <w:rPr>
          <w:rFonts w:eastAsia="Georgia" w:cs="Georgia" w:ascii="Georgia" w:hAnsi="Georgia"/>
        </w:rPr>
        <w:t xml:space="preserve">10-Déterminer le travail massique, noté </w:t>
      </w:r>
      <m:oMath>
        <m:sSub>
          <m:sSubPr/>
          <m:e>
            <m:r>
              <m:rPr>
                <m:sty m:val="i"/>
              </m:rPr>
              <m:t>w</m:t>
            </m:r>
          </m:e>
          <m:sub>
            <m:r>
              <m:rPr>
                <m:sty m:val="p"/>
              </m:rPr>
              <m:t>34</m:t>
            </m:r>
          </m:sub>
        </m:sSub>
      </m:oMath>
      <w:r>
        <w:rPr>
          <w:rFonts w:eastAsia="Georgia" w:cs="Georgia" w:ascii="Georgia" w:hAnsi="Georgia"/>
        </w:rPr>
        <w:t xml:space="preserve">, reçu par l'air en traversant la turbine en fonction des différentes températures des points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et 4 du cycle et des capacités thermiques de l'air.</w:t>
      </w:r>
    </w:p>
    <w:p>
      <w:pPr>
        <w:spacing w:after="220" w:lineRule="auto"/>
      </w:pPr>
      <w:r>
        <w:rPr/>
        <w:t xml:space="preserve">11-Exprimer </w:t>
      </w:r>
      <m:oMath>
        <m:sSub>
          <m:sSubPr/>
          <m:e>
            <m:r>
              <m:rPr>
                <m:sty m:val="i"/>
              </m:rPr>
              <m:t>w</m:t>
            </m:r>
          </m:e>
          <m:sub>
            <m:r>
              <m:rPr>
                <m:nor/>
              </m:rPr>
              <m:t>net </m:t>
            </m:r>
          </m:sub>
        </m:sSub>
      </m:oMath>
      <w:r>
        <w:rPr>
          <w:rFonts w:eastAsia="Georgia" w:cs="Georgia" w:ascii="Georgia" w:hAnsi="Georgia"/>
        </w:rPr>
        <w:t xml:space="preserve"> (défini en début d'énoncé) en fonction des travaux </w:t>
      </w:r>
      <m:oMath>
        <m:sSub>
          <m:sSubPr/>
          <m:e>
            <m:r>
              <m:rPr>
                <m:sty m:val="i"/>
              </m:rPr>
              <m:t>w</m:t>
            </m:r>
          </m:e>
          <m:sub>
            <m:r>
              <m:rPr>
                <m:sty m:val="p"/>
              </m:rPr>
              <m:t>12</m:t>
            </m:r>
          </m:sub>
        </m:sSub>
      </m:oMath>
      <w:r>
        <w:rPr/>
        <w:t xml:space="preserve"> et </w:t>
      </w:r>
      <m:oMath>
        <m:sSub>
          <m:sSubPr/>
          <m:e>
            <m:r>
              <m:rPr>
                <m:sty m:val="i"/>
              </m:rPr>
              <m:t>w</m:t>
            </m:r>
          </m:e>
          <m:sub>
            <m:r>
              <m:rPr>
                <m:sty m:val="p"/>
              </m:rPr>
              <m:t>34</m:t>
            </m:r>
          </m:sub>
        </m:sSub>
      </m:oMath>
      <w:r>
        <w:rPr/>
        <w:t xml:space="preserve">.</w:t>
      </w:r>
      <w:r>
        <w:rPr/>
        <w:br w:type="textWrapping"/>
      </w:r>
      <w:r>
        <w:rPr>
          <w:rFonts w:eastAsia="Georgia" w:cs="Georgia" w:ascii="Georgia" w:hAnsi="Georgia"/>
        </w:rPr>
        <w:t xml:space="preserve">12- En déduire une expression de </w:t>
      </w:r>
      <m:oMath>
        <m:sSub>
          <m:sSubPr/>
          <m:e>
            <m:r>
              <m:rPr>
                <m:sty m:val="i"/>
              </m:rPr>
              <m:t>w</m:t>
            </m:r>
          </m:e>
          <m:sub>
            <m:r>
              <m:rPr>
                <m:nor/>
              </m:rPr>
              <m:t>net </m:t>
            </m:r>
          </m:sub>
        </m:sSub>
      </m:oMath>
      <w:r>
        <w:rPr>
          <w:rFonts w:eastAsia="Georgia" w:cs="Georgia" w:ascii="Georgia" w:hAnsi="Georgia"/>
        </w:rPr>
        <w:t xml:space="preserve"> uniquement en fonction des différentes températures des points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et 4 du cycle et des capacités thermiques de l'air.</w:t>
      </w:r>
    </w:p>
    <w:p>
      <w:pPr>
        <w:spacing w:line="271" w:before="330" w:lineRule="auto"/>
      </w:pPr>
      <w:r>
        <w:rPr>
          <w:b/>
          <w:sz w:val="42"/>
        </w:rPr>
        <w:t xml:space="preserve">Expression du rendement et optimisation</w:t>
      </w:r>
    </w:p>
    <w:p>
      <w:pPr>
        <w:spacing w:after="220" w:lineRule="auto"/>
      </w:pPr>
      <w:r>
        <w:rPr>
          <w:rFonts w:eastAsia="Georgia" w:cs="Georgia" w:ascii="Georgia" w:hAnsi="Georgia"/>
        </w:rPr>
        <w:t xml:space="preserve">13- Définir le rendement de l'installation.</w:t>
      </w:r>
      <w:r>
        <w:rPr/>
        <w:br w:type="textWrapping"/>
      </w:r>
      <w:r>
        <w:rPr/>
        <w:t xml:space="preserve">14- Montrer que l'on peut le mettre sous la forme :</w:t>
      </w:r>
    </w:p>
    <w:p>
      <w:pPr>
        <w:spacing w:after="220" w:lineRule="auto"/>
      </w:pPr>
      <m:oMathPara>
        <m:oMath>
          <m:r>
            <m:rPr>
              <m:sty m:val="i"/>
            </m:rPr>
            <m:t>η</m:t>
          </m:r>
          <m:r>
            <m:rPr>
              <m:sty m:val="p"/>
            </m:rPr>
            <m:t>=</m:t>
          </m:r>
          <m:r>
            <m:rPr>
              <m:sty m:val="p"/>
            </m:rPr>
            <m:t>1</m:t>
          </m:r>
          <m:r>
            <m:rPr>
              <m:sty m:val="p"/>
            </m:rPr>
            <m:t>−</m:t>
          </m:r>
          <m:f>
            <m:fPr>
              <m:ctrlPr>
                <w:rPr>
                  <w:rFonts w:ascii="Cambria Math" w:hAnsi="Cambria Math"/>
                </w:rPr>
              </m:ctrlPr>
            </m:fPr>
            <m:num>
              <m:sSub>
                <m:sSubPr/>
                <m:e>
                  <m:r>
                    <m:rPr>
                      <m:sty m:val="p"/>
                    </m:rPr>
                    <m:t>T</m:t>
                  </m:r>
                </m:e>
                <m:sub>
                  <m:r>
                    <m:rPr>
                      <m:sty m:val="p"/>
                    </m:rPr>
                    <m:t>1</m:t>
                  </m:r>
                </m:sub>
              </m:sSub>
            </m:num>
            <m:den>
              <m:sSub>
                <m:sSubPr/>
                <m:e>
                  <m:r>
                    <m:rPr>
                      <m:nor/>
                    </m:rPr>
                    <m:t xml:space="preserve"> </m:t>
                  </m:r>
                  <m:r>
                    <m:rPr>
                      <m:sty m:val="p"/>
                    </m:rPr>
                    <m:t>T</m:t>
                  </m:r>
                </m:e>
                <m:sub>
                  <m:r>
                    <m:rPr>
                      <m:sty m:val="p"/>
                    </m:rPr>
                    <m:t>2</m:t>
                  </m:r>
                </m:sub>
              </m:sSub>
            </m:den>
          </m:f>
        </m:oMath>
      </m:oMathPara>
    </w:p>
    <w:p>
      <w:pPr>
        <w:spacing w:after="220" w:lineRule="auto"/>
      </w:pPr>
      <w:r>
        <w:rPr>
          <w:rFonts w:eastAsia="Georgia" w:cs="Georgia" w:ascii="Georgia" w:hAnsi="Georgia"/>
        </w:rPr>
        <w:t xml:space="preserve">15- On introduit le taux de compression défini par :</w:t>
      </w:r>
    </w:p>
    <w:p>
      <w:pPr>
        <w:spacing w:after="220" w:lineRule="auto"/>
      </w:pPr>
      <m:oMathPara>
        <m:oMath>
          <m:r>
            <m:rPr>
              <m:sty m:val="i"/>
            </m:rPr>
            <m:t>τ</m:t>
          </m:r>
          <m:r>
            <m:rPr>
              <m:sty m:val="p"/>
            </m:rPr>
            <m:t>=</m:t>
          </m:r>
          <m:f>
            <m:fPr>
              <m:ctrlPr>
                <w:rPr>
                  <w:rFonts w:ascii="Cambria Math" w:hAnsi="Cambria Math"/>
                </w:rPr>
              </m:ctrlPr>
            </m:fPr>
            <m:num>
              <m:sSub>
                <m:sSubPr/>
                <m:e>
                  <m:r>
                    <m:rPr>
                      <m:sty m:val="i"/>
                    </m:rPr>
                    <m:t>P</m:t>
                  </m:r>
                </m:e>
                <m:sub>
                  <m:r>
                    <m:rPr>
                      <m:sty m:val="p"/>
                    </m:rPr>
                    <m:t>2</m:t>
                  </m:r>
                </m:sub>
              </m:sSub>
            </m:num>
            <m:den>
              <m:sSub>
                <m:sSubPr/>
                <m:e>
                  <m:r>
                    <m:rPr>
                      <m:sty m:val="i"/>
                    </m:rPr>
                    <m:t>P</m:t>
                  </m:r>
                </m:e>
                <m:sub>
                  <m:r>
                    <m:rPr>
                      <m:sty m:val="p"/>
                    </m:rPr>
                    <m:t>1</m:t>
                  </m:r>
                </m:sub>
              </m:sSub>
            </m:den>
          </m:f>
        </m:oMath>
      </m:oMathPara>
    </w:p>
    <w:p>
      <w:pPr>
        <w:spacing w:after="220" w:lineRule="auto"/>
      </w:pPr>
      <w:r>
        <w:rPr/>
        <w:t xml:space="preserve">Montrer alors que l'on peut mettre le rendement sous la forme :</w:t>
      </w:r>
    </w:p>
    <w:p>
      <w:pPr>
        <w:spacing w:after="220" w:lineRule="auto"/>
      </w:pPr>
      <m:oMathPara>
        <m:oMath>
          <m:r>
            <m:rPr>
              <m:sty m:val="i"/>
            </m:rPr>
            <m:t>η</m:t>
          </m:r>
          <m:r>
            <m:rPr>
              <m:sty m:val="p"/>
            </m:rPr>
            <m:t>=</m:t>
          </m:r>
          <m:r>
            <m:rPr>
              <m:sty m:val="p"/>
            </m:rPr>
            <m:t>1</m:t>
          </m:r>
          <m:r>
            <m:rPr>
              <m:sty m:val="p"/>
            </m:rPr>
            <m:t>−</m:t>
          </m:r>
          <m:f>
            <m:fPr>
              <m:ctrlPr>
                <w:rPr>
                  <w:rFonts w:ascii="Cambria Math" w:hAnsi="Cambria Math"/>
                </w:rPr>
              </m:ctrlPr>
            </m:fPr>
            <m:num>
              <m:r>
                <m:rPr>
                  <m:sty m:val="p"/>
                </m:rPr>
                <m:t>1</m:t>
              </m:r>
            </m:num>
            <m:den>
              <m:r>
                <m:rPr>
                  <m:sty m:val="i"/>
                </m:rPr>
                <m:t>z</m:t>
              </m:r>
            </m:den>
          </m:f>
        </m:oMath>
      </m:oMathPara>
    </w:p>
    <w:p>
      <w:pPr>
        <w:spacing w:after="220" w:lineRule="auto"/>
      </w:pPr>
      <w:r>
        <w:rPr/>
        <w:t xml:space="preserve">avec </w:t>
      </w:r>
      <m:oMath>
        <m:r>
          <m:rPr>
            <m:sty m:val="i"/>
          </m:rPr>
          <m:t>z</m:t>
        </m:r>
      </m:oMath>
      <w:r>
        <w:rPr/>
        <w:t xml:space="preserve"> que vous exprimerez uniquement en fonction du taux de compression </w:t>
      </w:r>
      <m:oMath>
        <m:r>
          <m:rPr>
            <m:sty m:val="i"/>
          </m:rPr>
          <m:t>τ</m:t>
        </m:r>
      </m:oMath>
      <w:r>
        <w:rPr>
          <w:rFonts w:eastAsia="Georgia" w:cs="Georgia" w:ascii="Georgia" w:hAnsi="Georgia"/>
        </w:rPr>
        <w:t xml:space="preserve"> et du rapport des capacités thermiques à pression et volume constant </w:t>
      </w:r>
      <m:oMath>
        <m:r>
          <m:rPr>
            <m:sty m:val="i"/>
          </m:rPr>
          <m:t>γ</m:t>
        </m:r>
      </m:oMath>
      <w:r>
        <w:rPr/>
        <w:t xml:space="preserve">.</w:t>
      </w:r>
    </w:p>
    <w:p>
      <w:pPr>
        <w:spacing w:after="220" w:lineRule="auto"/>
      </w:pPr>
      <w:r>
        <w:rPr>
          <w:rFonts w:eastAsia="Georgia" w:cs="Georgia" w:ascii="Georgia" w:hAnsi="Georgia"/>
        </w:rPr>
        <w:t xml:space="preserve">16-D'après la question précédente, sur quelle grandeur peut-on influer pour augmenter le rendement ? Au cours d'une étude technico-commerciale du dispositif, quel autre élément faudra-t-il prendre en compte pour concevoir la turbine à gaz ?</w:t>
      </w:r>
    </w:p>
    <w:p>
      <w:pPr>
        <w:spacing w:line="271" w:before="330" w:lineRule="auto"/>
      </w:pPr>
      <w:r>
        <w:rPr>
          <w:rFonts w:eastAsia="Georgia" w:cs="Georgia" w:ascii="Georgia" w:hAnsi="Georgia"/>
          <w:b/>
          <w:sz w:val="42"/>
        </w:rPr>
        <w:t xml:space="preserve">Optimisation du travail récupéré sur l'arbre</w:t>
      </w:r>
    </w:p>
    <w:p>
      <w:pPr>
        <w:spacing w:after="220" w:lineRule="auto"/>
      </w:pPr>
      <w:r>
        <w:rPr>
          <w:rFonts w:eastAsia="Georgia" w:cs="Georgia" w:ascii="Georgia" w:hAnsi="Georgia"/>
        </w:rPr>
        <w:t xml:space="preserve">On impose le fonctionnement de cette turbine à gaz à </w:t>
      </w:r>
      <m:oMath>
        <m:sSub>
          <m:sSubPr/>
          <m:e>
            <m:r>
              <m:rPr>
                <m:sty m:val="i"/>
              </m:rPr>
              <m:t>T</m:t>
            </m:r>
          </m:e>
          <m:sub>
            <m:r>
              <m:rPr>
                <m:sty m:val="p"/>
              </m:rPr>
              <m:t>1</m:t>
            </m:r>
          </m:sub>
        </m:sSub>
      </m:oMath>
      <w:r>
        <w:rPr>
          <w:rFonts w:eastAsia="Georgia" w:cs="Georgia" w:ascii="Georgia" w:hAnsi="Georgia"/>
        </w:rPr>
        <w:t xml:space="preserve"> fixé à 300 K (température de l'air pris à l'atmosphère), </w:t>
      </w:r>
      <m:oMath>
        <m:sSub>
          <m:sSubPr/>
          <m:e>
            <m:r>
              <m:rPr>
                <m:sty m:val="i"/>
              </m:rPr>
              <m:t>T</m:t>
            </m:r>
          </m:e>
          <m:sub>
            <m:r>
              <m:rPr>
                <m:sty m:val="p"/>
              </m:rPr>
              <m:t>3</m:t>
            </m:r>
          </m:sub>
        </m:sSub>
      </m:oMath>
      <w:r>
        <w:rPr>
          <w:rFonts w:eastAsia="Georgia" w:cs="Georgia" w:ascii="Georgia" w:hAnsi="Georgia"/>
        </w:rPr>
        <w:t xml:space="preserve"> fixé à 1000 K (grandeur limitée par la résistance des matériaux des aubes de la turbine). </w:t>
      </w:r>
      <m:oMath>
        <m:sSub>
          <m:sSubPr/>
          <m:e>
            <m:r>
              <m:rPr>
                <m:sty m:val="i"/>
              </m:rPr>
              <m:t>T</m:t>
            </m:r>
          </m:e>
          <m:sub>
            <m:r>
              <m:rPr>
                <m:sty m:val="p"/>
              </m:rPr>
              <m:t>2</m:t>
            </m:r>
          </m:sub>
        </m:sSub>
      </m:oMath>
      <w:r>
        <w:rPr/>
        <w:t xml:space="preserve"> et </w:t>
      </w:r>
      <m:oMath>
        <m:sSub>
          <m:sSubPr/>
          <m:e>
            <m:r>
              <m:rPr>
                <m:sty m:val="i"/>
              </m:rPr>
              <m:t>T</m:t>
            </m:r>
          </m:e>
          <m:sub>
            <m:r>
              <m:rPr>
                <m:sty m:val="p"/>
              </m:rPr>
              <m:t>4</m:t>
            </m:r>
          </m:sub>
        </m:sSub>
      </m:oMath>
      <w:r>
        <w:rPr>
          <w:rFonts w:eastAsia="Georgia" w:cs="Georgia" w:ascii="Georgia" w:hAnsi="Georgia"/>
        </w:rPr>
        <w:t xml:space="preserve">, quant à elles, varient selon le rapport de compression choisi.</w:t>
      </w:r>
      <w:r>
        <w:rPr/>
        <w:br w:type="textWrapping"/>
      </w:r>
      <w:r>
        <w:rPr>
          <w:rFonts w:eastAsia="Georgia" w:cs="Georgia" w:ascii="Georgia" w:hAnsi="Georgia"/>
        </w:rPr>
        <w:t xml:space="preserve">17-Dans le diagramme de Clapeyron, que représente l'aire du cycle subi par le fluide? On justifiera avec soin la réponse.</w:t>
      </w:r>
      <w:r>
        <w:rPr/>
        <w:br w:type="textWrapping"/>
      </w:r>
      <w:r>
        <w:rPr>
          <w:rFonts w:eastAsia="Georgia" w:cs="Georgia" w:ascii="Georgia" w:hAnsi="Georgia"/>
        </w:rPr>
        <w:t xml:space="preserve">18-Par le même type de raisonnement, en déduire ce que représente l'aire du cycle subi par le fluide en diagramme ( </w:t>
      </w:r>
      <m:oMath>
        <m:r>
          <m:rPr>
            <m:sty m:val="p"/>
          </m:rPr>
          <m:t>T</m:t>
        </m:r>
        <m:r>
          <m:rPr>
            <m:sty m:val="p"/>
          </m:rPr>
          <m:t>,</m:t>
        </m:r>
        <m:r>
          <m:rPr>
            <m:sty m:val="p"/>
          </m:rPr>
          <m:t>s</m:t>
        </m:r>
      </m:oMath>
      <w:r>
        <w:rPr>
          <w:rFonts w:eastAsia="Georgia" w:cs="Georgia" w:ascii="Georgia" w:hAnsi="Georgia"/>
        </w:rPr>
        <w:t xml:space="preserve"> ). On justifiera avec soin la réponse.</w:t>
      </w:r>
      <w:r>
        <w:rPr/>
        <w:br w:type="textWrapping"/>
      </w:r>
      <w:r>
        <w:rPr/>
        <w:t xml:space="preserve">19- Pourquoi alors obtient-on par simple lecture de l'aire du cycle subi par le fluide en diagramme ( </w:t>
      </w:r>
      <m:oMath>
        <m:r>
          <m:rPr>
            <m:sty m:val="p"/>
          </m:rPr>
          <m:t>T</m:t>
        </m:r>
        <m:r>
          <m:rPr>
            <m:sty m:val="p"/>
          </m:rPr>
          <m:t>,</m:t>
        </m:r>
        <m:r>
          <m:rPr>
            <m:sty m:val="p"/>
          </m:rPr>
          <m:t>s</m:t>
        </m:r>
      </m:oMath>
      <w:r>
        <w:rPr>
          <w:rFonts w:eastAsia="Georgia" w:cs="Georgia" w:ascii="Georgia" w:hAnsi="Georgia"/>
        </w:rPr>
        <w:t xml:space="preserve"> ), le travail net récupéré sur l'arbre </w:t>
      </w:r>
      <m:oMath>
        <m:sSub>
          <m:sSubPr/>
          <m:e>
            <m:r>
              <m:rPr>
                <m:sty m:val="i"/>
              </m:rPr>
              <m:t>w</m:t>
            </m:r>
          </m:e>
          <m:sub>
            <m:r>
              <m:rPr>
                <m:nor/>
              </m:rPr>
              <m:t>net </m:t>
            </m:r>
          </m:sub>
        </m:sSub>
      </m:oMath>
      <w:r>
        <w:rPr/>
        <w:t xml:space="preserve">.</w:t>
      </w:r>
      <w:r>
        <w:rPr/>
        <w:br w:type="textWrapping"/>
      </w:r>
      <w:r>
        <w:rPr>
          <w:rFonts w:eastAsia="Georgia" w:cs="Georgia" w:ascii="Georgia" w:hAnsi="Georgia"/>
        </w:rPr>
        <w:t xml:space="preserve">20-Les températures des points 1 et 3 du cycle étant fixées ainsi que la pression entre les points 4 et 1 du cycle, représenter le cycle de Joule (en diagramme (T,s)), dans les deux cas suivants :</w:t>
      </w:r>
      <w:r>
        <w:rPr/>
        <w:br w:type="textWrapping"/>
      </w:r>
      <w:r>
        <w:rPr/>
        <w:t xml:space="preserve">a. Un rapport de compression tel que </w:t>
      </w:r>
      <m:oMath>
        <m:sSub>
          <m:sSubPr/>
          <m:e>
            <m:r>
              <m:rPr>
                <m:sty m:val="i"/>
              </m:rPr>
              <m:t>T</m:t>
            </m:r>
          </m:e>
          <m:sub>
            <m:r>
              <m:rPr>
                <m:sty m:val="p"/>
              </m:rPr>
              <m:t>2</m:t>
            </m:r>
          </m:sub>
        </m:sSub>
      </m:oMath>
      <w:r>
        <w:rPr/>
        <w:t xml:space="preserve"> se rapproche de la valeur de </w:t>
      </w:r>
      <m:oMath>
        <m:sSub>
          <m:sSubPr/>
          <m:e>
            <m:r>
              <m:rPr>
                <m:sty m:val="i"/>
              </m:rPr>
              <m:t>T</m:t>
            </m:r>
          </m:e>
          <m:sub>
            <m:r>
              <m:rPr>
                <m:sty m:val="p"/>
              </m:rPr>
              <m:t>3</m:t>
            </m:r>
          </m:sub>
        </m:sSub>
      </m:oMath>
      <w:r>
        <w:rPr/>
        <w:t xml:space="preserve">.</w:t>
      </w:r>
      <w:r>
        <w:rPr/>
        <w:br w:type="textWrapping"/>
      </w:r>
      <w:r>
        <w:rPr/>
        <w:t xml:space="preserve">b. Un rapport de compression tel que </w:t>
      </w:r>
      <m:oMath>
        <m:sSub>
          <m:sSubPr/>
          <m:e>
            <m:r>
              <m:rPr>
                <m:sty m:val="i"/>
              </m:rPr>
              <m:t>T</m:t>
            </m:r>
          </m:e>
          <m:sub>
            <m:r>
              <m:rPr>
                <m:sty m:val="p"/>
              </m:rPr>
              <m:t>2</m:t>
            </m:r>
          </m:sub>
        </m:sSub>
      </m:oMath>
      <w:r>
        <w:rPr/>
        <w:t xml:space="preserve"> se rapproche de la valeur de </w:t>
      </w:r>
      <m:oMath>
        <m:sSub>
          <m:sSubPr/>
          <m:e>
            <m:r>
              <m:rPr>
                <m:sty m:val="i"/>
              </m:rPr>
              <m:t>T</m:t>
            </m:r>
          </m:e>
          <m:sub>
            <m:r>
              <m:rPr>
                <m:sty m:val="p"/>
              </m:rPr>
              <m:t>1</m:t>
            </m:r>
          </m:sub>
        </m:sSub>
      </m:oMath>
      <w:r>
        <w:rPr/>
        <w:t xml:space="preserve">.</w:t>
      </w:r>
    </w:p>
    <w:p>
      <w:pPr>
        <w:spacing w:after="220" w:lineRule="auto"/>
      </w:pPr>
      <w:r>
        <w:rPr>
          <w:rFonts w:eastAsia="Georgia" w:cs="Georgia" w:ascii="Georgia" w:hAnsi="Georgia"/>
        </w:rPr>
        <w:t xml:space="preserve">21-En déduire que </w:t>
      </w:r>
      <m:oMath>
        <m:sSub>
          <m:sSubPr/>
          <m:e>
            <m:r>
              <m:rPr>
                <m:sty m:val="i"/>
              </m:rPr>
              <m:t>w</m:t>
            </m:r>
          </m:e>
          <m:sub>
            <m:r>
              <m:rPr>
                <m:nor/>
              </m:rPr>
              <m:t>net </m:t>
            </m:r>
          </m:sub>
        </m:sSub>
        <m:r>
          <m:rPr>
            <m:sty m:val="i"/>
          </m:rPr>
          <m:t>p</m:t>
        </m:r>
      </m:oMath>
      <w:r>
        <w:rPr>
          <w:rFonts w:eastAsia="Georgia" w:cs="Georgia" w:ascii="Georgia" w:hAnsi="Georgia"/>
        </w:rPr>
        <w:t xml:space="preserve"> asse forcément par un maximum.</w:t>
      </w:r>
      <w:r>
        <w:rPr/>
        <w:br w:type="textWrapping"/>
      </w:r>
      <w:r>
        <w:rPr/>
        <w:t xml:space="preserve">22- Exprimer le travail net </w:t>
      </w:r>
      <m:oMath>
        <m:sSub>
          <m:sSubPr/>
          <m:e>
            <m:r>
              <m:rPr>
                <m:sty m:val="p"/>
              </m:rPr>
              <m:t>w</m:t>
            </m:r>
          </m:e>
          <m:sub>
            <m:r>
              <m:rPr>
                <m:nor/>
              </m:rPr>
              <m:t>net </m:t>
            </m:r>
          </m:sub>
        </m:sSub>
      </m:oMath>
      <w:r>
        <w:rPr/>
        <w:t xml:space="preserve"> uniquement en fonction de </w:t>
      </w:r>
      <m:oMath>
        <m:sSub>
          <m:sSubPr/>
          <m:e>
            <m:r>
              <m:rPr>
                <m:sty m:val="p"/>
              </m:rPr>
              <m:t>c</m:t>
            </m:r>
          </m:e>
          <m:sub>
            <m:r>
              <m:rPr>
                <m:sty m:val="p"/>
              </m:rPr>
              <m:t>pm</m:t>
            </m:r>
          </m:sub>
        </m:sSub>
        <m:r>
          <m:rPr>
            <m:sty m:val="p"/>
          </m:rPr>
          <m:t>,</m:t>
        </m:r>
        <m:sSub>
          <m:sSubPr/>
          <m:e>
            <m:r>
              <m:rPr>
                <m:sty m:val="p"/>
              </m:rPr>
              <m:t>T</m:t>
            </m:r>
          </m:e>
          <m:sub>
            <m:r>
              <m:rPr>
                <m:sty m:val="p"/>
              </m:rPr>
              <m:t>3</m:t>
            </m:r>
          </m:sub>
        </m:sSub>
        <m:r>
          <m:rPr>
            <m:sty m:val="p"/>
          </m:rPr>
          <m:t>,</m:t>
        </m:r>
        <m:sSub>
          <m:sSubPr/>
          <m:e>
            <m:r>
              <m:rPr>
                <m:nor/>
              </m:rPr>
              <m:t xml:space="preserve"> </m:t>
            </m:r>
            <m:r>
              <m:rPr>
                <m:sty m:val="p"/>
              </m:rPr>
              <m:t>T</m:t>
            </m:r>
          </m:e>
          <m:sub>
            <m:r>
              <m:rPr>
                <m:sty m:val="p"/>
              </m:rPr>
              <m:t>1</m:t>
            </m:r>
          </m:sub>
        </m:sSub>
      </m:oMath>
      <w:r>
        <w:rPr/>
        <w:t xml:space="preserve"> et z .</w:t>
      </w:r>
      <w:r>
        <w:rPr/>
        <w:br w:type="textWrapping"/>
      </w:r>
      <w:r>
        <w:rPr>
          <w:rFonts w:eastAsia="Georgia" w:cs="Georgia" w:ascii="Georgia" w:hAnsi="Georgia"/>
        </w:rPr>
        <w:t xml:space="preserve">23-Déterminer par le calcul la valeur de </w:t>
      </w:r>
      <m:oMath>
        <m:r>
          <m:rPr>
            <m:sty m:val="i"/>
          </m:rPr>
          <m:t>z</m:t>
        </m:r>
      </m:oMath>
      <w:r>
        <w:rPr/>
        <w:t xml:space="preserve"> rendant </w:t>
      </w:r>
      <m:oMath>
        <m:sSub>
          <m:sSubPr/>
          <m:e>
            <m:r>
              <m:rPr>
                <m:sty m:val="i"/>
              </m:rPr>
              <m:t>w</m:t>
            </m:r>
          </m:e>
          <m:sub>
            <m:r>
              <m:rPr>
                <m:nor/>
              </m:rPr>
              <m:t>net </m:t>
            </m:r>
          </m:sub>
        </m:sSub>
      </m:oMath>
      <w:r>
        <w:rPr/>
        <w:t xml:space="preserve"> maximal uniquement en fonction de </w:t>
      </w:r>
      <m:oMath>
        <m:sSub>
          <m:sSubPr/>
          <m:e>
            <m:r>
              <m:rPr>
                <m:sty m:val="i"/>
              </m:rPr>
              <m:t>T</m:t>
            </m:r>
          </m:e>
          <m:sub>
            <m:r>
              <m:rPr>
                <m:sty m:val="p"/>
              </m:rPr>
              <m:t>1</m:t>
            </m:r>
          </m:sub>
        </m:sSub>
      </m:oMath>
      <w:r>
        <w:rPr/>
        <w:t xml:space="preserve"> et </w:t>
      </w:r>
      <m:oMath>
        <m:sSub>
          <m:sSubPr/>
          <m:e>
            <m:r>
              <m:rPr>
                <m:sty m:val="i"/>
              </m:rPr>
              <m:t>T</m:t>
            </m:r>
          </m:e>
          <m:sub>
            <m:r>
              <m:rPr>
                <m:sty m:val="p"/>
              </m:rPr>
              <m:t>3</m:t>
            </m:r>
          </m:sub>
        </m:sSub>
      </m:oMath>
      <w:r>
        <w:rPr/>
        <w:t xml:space="preserve"> ( </w:t>
      </w:r>
      <m:oMath>
        <m:sSub>
          <m:sSubPr/>
          <m:e>
            <m:r>
              <m:rPr>
                <m:sty m:val="i"/>
              </m:rPr>
              <m:t>T</m:t>
            </m:r>
          </m:e>
          <m:sub>
            <m:r>
              <m:rPr>
                <m:sty m:val="p"/>
              </m:rPr>
              <m:t>1</m:t>
            </m:r>
          </m:sub>
        </m:sSub>
      </m:oMath>
      <w:r>
        <w:rPr/>
        <w:t xml:space="preserve"> et </w:t>
      </w:r>
      <m:oMath>
        <m:sSub>
          <m:sSubPr/>
          <m:e>
            <m:r>
              <m:rPr>
                <m:sty m:val="p"/>
              </m:rPr>
              <m:t>T</m:t>
            </m:r>
          </m:e>
          <m:sub>
            <m:r>
              <m:rPr>
                <m:sty m:val="p"/>
              </m:rPr>
              <m:t>3</m:t>
            </m:r>
          </m:sub>
        </m:sSub>
      </m:oMath>
      <w:r>
        <w:rPr>
          <w:rFonts w:eastAsia="Georgia" w:cs="Georgia" w:ascii="Georgia" w:hAnsi="Georgia"/>
        </w:rPr>
        <w:t xml:space="preserve"> étant fixés).</w:t>
      </w:r>
      <w:r>
        <w:rPr/>
        <w:br w:type="textWrapping"/>
      </w:r>
      <w:r>
        <w:rPr>
          <w:rFonts w:eastAsia="Georgia" w:cs="Georgia" w:ascii="Georgia" w:hAnsi="Georgia"/>
        </w:rPr>
        <w:t xml:space="preserve">24-En déduire la valeur maximale que </w:t>
      </w:r>
      <m:oMath>
        <m:sSub>
          <m:sSubPr/>
          <m:e>
            <m:r>
              <m:rPr>
                <m:sty m:val="i"/>
              </m:rPr>
              <m:t>w</m:t>
            </m:r>
          </m:e>
          <m:sub>
            <m:r>
              <m:rPr>
                <m:nor/>
              </m:rPr>
              <m:t>net </m:t>
            </m:r>
          </m:sub>
        </m:sSub>
      </m:oMath>
      <w:r>
        <w:rPr/>
        <w:t xml:space="preserve"> peut atteindre. On exprimera </w:t>
      </w:r>
      <m:oMath>
        <m:sSub>
          <m:sSubPr/>
          <m:e>
            <m:r>
              <m:rPr>
                <m:sty m:val="i"/>
              </m:rPr>
              <m:t>w</m:t>
            </m:r>
          </m:e>
          <m:sub>
            <m:r>
              <m:rPr>
                <m:nor/>
              </m:rPr>
              <m:t>net </m:t>
            </m:r>
          </m:sub>
        </m:sSub>
      </m:oMath>
      <w:r>
        <w:rPr/>
        <w:t xml:space="preserve"> uniquement en fonction de </w:t>
      </w:r>
      <m:oMath>
        <m:sSub>
          <m:sSubPr/>
          <m:e>
            <m:r>
              <m:rPr>
                <m:sty m:val="p"/>
              </m:rPr>
              <m:t>C</m:t>
            </m:r>
          </m:e>
          <m:sub>
            <m:r>
              <m:rPr>
                <m:sty m:val="p"/>
              </m:rPr>
              <m:t>pm</m:t>
            </m:r>
          </m:sub>
        </m:sSub>
        <m:r>
          <m:rPr>
            <m:sty m:val="p"/>
          </m:rPr>
          <m:t>,</m:t>
        </m:r>
        <m:sSub>
          <m:sSubPr/>
          <m:e>
            <m:r>
              <m:rPr>
                <m:sty m:val="p"/>
              </m:rPr>
              <m:t>T</m:t>
            </m:r>
          </m:e>
          <m:sub>
            <m:r>
              <m:rPr>
                <m:sty m:val="p"/>
              </m:rPr>
              <m:t>1</m:t>
            </m:r>
          </m:sub>
        </m:sSub>
      </m:oMath>
      <w:r>
        <w:rPr/>
        <w:t xml:space="preserve"> et </w:t>
      </w:r>
      <m:oMath>
        <m:sSub>
          <m:sSubPr/>
          <m:e>
            <m:r>
              <m:rPr>
                <m:sty m:val="p"/>
              </m:rPr>
              <m:t>T</m:t>
            </m:r>
          </m:e>
          <m:sub>
            <m:r>
              <m:rPr>
                <m:sty m:val="p"/>
              </m:rPr>
              <m:t>3</m:t>
            </m:r>
          </m:sub>
        </m:sSub>
      </m:oMath>
      <w:r>
        <w:rPr/>
        <w:t xml:space="preserve">.</w:t>
      </w:r>
      <w:r>
        <w:rPr/>
        <w:br w:type="textWrapping"/>
      </w:r>
      <w:r>
        <w:rPr>
          <w:rFonts w:eastAsia="Georgia" w:cs="Georgia" w:ascii="Georgia" w:hAnsi="Georgia"/>
        </w:rPr>
        <w:t xml:space="preserve">25- Calculer numériquement </w:t>
      </w:r>
      <m:oMath>
        <m:sSub>
          <m:sSubPr/>
          <m:e>
            <m:r>
              <m:rPr>
                <m:sty m:val="p"/>
              </m:rPr>
              <m:t>w</m:t>
            </m:r>
          </m:e>
          <m:sub>
            <m:r>
              <m:rPr>
                <m:nor/>
              </m:rPr>
              <m:t>net </m:t>
            </m:r>
          </m:sub>
        </m:sSub>
        <m:r>
          <m:rPr>
            <m:sty m:val="p"/>
          </m:rPr>
          <m:t>,</m:t>
        </m:r>
        <m:sSub>
          <m:sSubPr/>
          <m:e>
            <m:r>
              <m:rPr>
                <m:sty m:val="p"/>
              </m:rPr>
              <m:t>T</m:t>
            </m:r>
          </m:e>
          <m:sub>
            <m:r>
              <m:rPr>
                <m:sty m:val="p"/>
              </m:rPr>
              <m:t>2</m:t>
            </m:r>
          </m:sub>
        </m:sSub>
        <m:r>
          <m:rPr>
            <m:sty m:val="p"/>
          </m:rPr>
          <m:t>,</m:t>
        </m:r>
        <m:sSub>
          <m:sSubPr/>
          <m:e>
            <m:r>
              <m:rPr>
                <m:nor/>
              </m:rPr>
              <m:t xml:space="preserve"> </m:t>
            </m:r>
            <m:r>
              <m:rPr>
                <m:sty m:val="p"/>
              </m:rPr>
              <m:t>T</m:t>
            </m:r>
          </m:e>
          <m:sub>
            <m:r>
              <m:rPr>
                <m:sty m:val="p"/>
              </m:rPr>
              <m:t>4</m:t>
            </m:r>
          </m:sub>
        </m:sSub>
      </m:oMath>
      <w:r>
        <w:rPr/>
        <w:t xml:space="preserve"> et le rendement dans ce cas de figure.</w:t>
      </w:r>
    </w:p>
    <w:p>
      <w:pPr>
        <w:spacing w:line="271" w:before="330" w:lineRule="auto"/>
      </w:pPr>
      <w:r>
        <w:rPr>
          <w:b/>
          <w:sz w:val="42"/>
        </w:rPr>
        <w:t xml:space="preserve">III. MISE EN PLACE D'UNE COMPRESSION ETAGEE</w:t>
      </w:r>
    </w:p>
    <w:p>
      <w:pPr>
        <w:spacing w:after="220" w:lineRule="auto"/>
      </w:pPr>
      <w:r>
        <w:rPr>
          <w:rFonts w:eastAsia="Georgia" w:cs="Georgia" w:ascii="Georgia" w:hAnsi="Georgia"/>
        </w:rPr>
        <w:t xml:space="preserve">La compression des gaz est une opération délicate et surtout très coûteuse. Pour répondre à ce problème, on est amené à procéder à une compression étagée comme proposé sur la partie droite de la Figure 5.</w:t>
      </w:r>
    </w:p>
    <w:p>
      <w:pPr>
        <w:spacing w:lineRule="auto"/>
        <w:jc w:val="center"/>
      </w:pPr>
      <w:r>
        <w:rPr/>
        <w:drawing>
          <wp:inline distB="0" distL="0" distR="0" distT="0">
            <wp:extent cx="5486400" cy="3060578"/>
            <wp:effectExtent b="0" l="0" r="0" t="0"/>
            <wp:docPr id="6" name="image-f4c2f2fa57ac5591f2f1b4f2fd9de748e7ba3f99.jpg"/>
            <a:graphic>
              <a:graphicData uri="http://schemas.openxmlformats.org/drawingml/2006/picture">
                <pic:pic>
                  <pic:nvPicPr>
                    <pic:cNvPr id="6" name="image-f4c2f2fa57ac5591f2f1b4f2fd9de748e7ba3f99.jpg" descr=""/>
                    <pic:cNvPicPr/>
                  </pic:nvPicPr>
                  <pic:blipFill>
                    <a:blip r:embed="rId10" cstate="print"/>
                    <a:srcRect b="0" l="0" r="0" t="0"/>
                    <a:stretch>
                      <a:fillRect/>
                    </a:stretch>
                  </pic:blipFill>
                  <pic:spPr>
                    <a:xfrm>
                      <a:off x="0" y="0"/>
                      <a:ext cx="5486400" cy="3060578"/>
                    </a:xfrm>
                    <a:prstGeom prst="rect"/>
                  </pic:spPr>
                </pic:pic>
              </a:graphicData>
            </a:graphic>
          </wp:inline>
        </w:drawing>
      </w:r>
    </w:p>
    <w:p>
      <w:pPr>
        <w:spacing w:lineRule="auto"/>
      </w:pPr>
      <w:r>
        <w:rPr>
          <w:rFonts w:eastAsia="Georgia" w:cs="Georgia" w:ascii="Georgia" w:hAnsi="Georgia"/>
        </w:rPr>
        <w:t xml:space="preserve">Figure 5 : Compression à un étage (à gauche) à deux étages (à droite)</w:t>
      </w:r>
    </w:p>
    <w:p>
      <w:pPr>
        <w:spacing w:after="220" w:lineRule="auto"/>
      </w:pPr>
      <w:r>
        <w:rPr/>
        <w:t xml:space="preserve">Au point 1 , l'air est sous la pression </w:t>
      </w:r>
      <m:oMath>
        <m:sSub>
          <m:sSubPr/>
          <m:e>
            <m:r>
              <m:rPr>
                <m:sty m:val="i"/>
              </m:rPr>
              <m:t>P</m:t>
            </m:r>
          </m:e>
          <m:sub>
            <m:r>
              <m:rPr>
                <m:sty m:val="p"/>
              </m:rPr>
              <m:t>1</m:t>
            </m:r>
          </m:sub>
        </m:sSub>
      </m:oMath>
      <w:r>
        <w:rPr>
          <w:rFonts w:eastAsia="Georgia" w:cs="Georgia" w:ascii="Georgia" w:hAnsi="Georgia"/>
        </w:rPr>
        <w:t xml:space="preserve"> et la température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Compression à un étage :</w:t>
      </w:r>
    </w:p>
    <w:p>
      <w:pPr>
        <w:numPr>
          <w:ilvl w:val="0"/>
          <w:numId w:val="5"/>
        </w:numPr>
        <w:spacing w:lineRule="auto"/>
      </w:pPr>
      <w:r>
        <w:rPr/>
        <w:t xml:space="preserve">Evolution </w:t>
      </w:r>
      <m:oMath>
        <m:r>
          <m:rPr>
            <m:sty m:val="p"/>
          </m:rPr>
          <m:t>1</m:t>
        </m:r>
        <m:r>
          <m:rPr>
            <m:sty m:val="p"/>
          </m:rPr>
          <m:t>→</m:t>
        </m:r>
        <m:r>
          <m:rPr>
            <m:sty m:val="p"/>
          </m:rPr>
          <m:t>2</m:t>
        </m:r>
        <m:r>
          <m:rPr>
            <m:sty m:val="p"/>
          </m:rPr>
          <m:t xml:space="preserve"> </m:t>
        </m:r>
        <m:r>
          <m:rPr>
            <m:sty m:val="p"/>
          </m:rPr>
          <m:t>:</m:t>
        </m:r>
        <m:r>
          <m:rPr>
            <m:sty m:val="p"/>
          </m:rPr>
          <m:t xml:space="preserve"> </m:t>
        </m:r>
      </m:oMath>
      <w:r>
        <w:rPr/>
        <w:t xml:space="preserve"> compression isentropique de </w:t>
      </w:r>
      <m:oMath>
        <m:sSub>
          <m:sSubPr/>
          <m:e>
            <m:r>
              <m:rPr>
                <m:sty m:val="i"/>
              </m:rPr>
              <m:t>P</m:t>
            </m:r>
          </m:e>
          <m:sub>
            <m:r>
              <m:rPr>
                <m:sty m:val="p"/>
              </m:rPr>
              <m:t>1</m:t>
            </m:r>
          </m:sub>
        </m:sSub>
      </m:oMath>
      <w:r>
        <w:rPr>
          <w:rFonts w:eastAsia="Georgia" w:cs="Georgia" w:ascii="Georgia" w:hAnsi="Georgia"/>
        </w:rPr>
        <w:t xml:space="preserve"> à </w:t>
      </w:r>
      <m:oMath>
        <m:sSub>
          <m:sSubPr/>
          <m:e>
            <m:r>
              <m:rPr>
                <m:sty m:val="i"/>
              </m:rPr>
              <m:t>P</m:t>
            </m:r>
          </m:e>
          <m:sub>
            <m:r>
              <m:rPr>
                <m:sty m:val="p"/>
              </m:rPr>
              <m:t>2</m:t>
            </m:r>
          </m:sub>
        </m:sSub>
      </m:oMath>
      <w:r>
        <w:rPr/>
        <w:t xml:space="preserve">.</w:t>
      </w:r>
    </w:p>
    <w:p>
      <w:pPr>
        <w:spacing w:after="220" w:lineRule="auto"/>
      </w:pPr>
      <w:r>
        <w:rPr>
          <w:rFonts w:eastAsia="Georgia" w:cs="Georgia" w:ascii="Georgia" w:hAnsi="Georgia"/>
        </w:rPr>
        <w:t xml:space="preserve">Compression à deux étages :</w:t>
      </w:r>
    </w:p>
    <w:p>
      <w:pPr>
        <w:numPr>
          <w:ilvl w:val="0"/>
          <w:numId w:val="6"/>
        </w:numPr>
        <w:spacing w:lineRule="auto"/>
      </w:pPr>
      <w:r>
        <w:rPr/>
        <w:t xml:space="preserve">Evolution </w:t>
      </w:r>
      <m:oMath>
        <m:r>
          <m:rPr>
            <m:sty m:val="p"/>
          </m:rPr>
          <m:t>1</m:t>
        </m:r>
        <m:r>
          <m:rPr>
            <m:sty m:val="p"/>
          </m:rPr>
          <m:t>→</m:t>
        </m:r>
        <m:r>
          <m:rPr>
            <m:sty m:val="p"/>
          </m:rPr>
          <m:t>1</m:t>
        </m:r>
        <m:r>
          <m:rPr>
            <m:sty m:val="p"/>
          </m:rPr>
          <m:t>a</m:t>
        </m:r>
        <m:r>
          <m:rPr>
            <m:sty m:val="p"/>
          </m:rPr>
          <m:t xml:space="preserve"> </m:t>
        </m:r>
        <m:r>
          <m:rPr>
            <m:sty m:val="p"/>
          </m:rPr>
          <m:t>:</m:t>
        </m:r>
        <m:r>
          <m:rPr>
            <m:sty m:val="p"/>
          </m:rPr>
          <m:t xml:space="preserve"> </m:t>
        </m:r>
      </m:oMath>
      <w:r>
        <w:rPr/>
        <w:t xml:space="preserve"> compression isentropique de </w:t>
      </w:r>
      <m:oMath>
        <m:sSub>
          <m:sSubPr/>
          <m:e>
            <m:r>
              <m:rPr>
                <m:sty m:val="p"/>
              </m:rPr>
              <m:t>P</m:t>
            </m:r>
          </m:e>
          <m:sub>
            <m:r>
              <m:rPr>
                <m:sty m:val="p"/>
              </m:rPr>
              <m:t>1</m:t>
            </m:r>
          </m:sub>
        </m:sSub>
      </m:oMath>
      <w:r>
        <w:rPr>
          <w:rFonts w:eastAsia="Georgia" w:cs="Georgia" w:ascii="Georgia" w:hAnsi="Georgia"/>
        </w:rPr>
        <w:t xml:space="preserve"> à </w:t>
      </w:r>
      <m:oMath>
        <m:sSub>
          <m:sSubPr/>
          <m:e>
            <m:r>
              <m:rPr>
                <m:sty m:val="p"/>
              </m:rPr>
              <m:t>P</m:t>
            </m:r>
          </m:e>
          <m:sub>
            <m:r>
              <m:rPr>
                <m:sty m:val="p"/>
              </m:rPr>
              <m:t>x</m:t>
            </m:r>
          </m:sub>
        </m:sSub>
      </m:oMath>
      <w:r>
        <w:rPr/>
        <w:t xml:space="preserve">.</w:t>
      </w:r>
    </w:p>
    <w:p>
      <w:pPr>
        <w:numPr>
          <w:ilvl w:val="0"/>
          <w:numId w:val="6"/>
        </w:numPr>
        <w:spacing w:lineRule="auto"/>
      </w:pPr>
      <w:r>
        <w:rPr/>
        <w:t xml:space="preserve">Evolution 1a </w:t>
      </w:r>
      <m:oMath>
        <m:r>
          <m:rPr>
            <m:sty m:val="p"/>
          </m:rPr>
          <m:t>→</m:t>
        </m:r>
        <m:r>
          <m:rPr>
            <m:sty m:val="p"/>
          </m:rPr>
          <m:t>1</m:t>
        </m:r>
        <m:r>
          <m:rPr>
            <m:nor/>
          </m:rPr>
          <m:t xml:space="preserve"> </m:t>
        </m:r>
        <m:r>
          <m:rPr>
            <m:sty m:val="p"/>
          </m:rPr>
          <m:t>b</m:t>
        </m:r>
        <m:r>
          <m:rPr>
            <m:sty m:val="p"/>
          </m:rPr>
          <m:t xml:space="preserve"> </m:t>
        </m:r>
        <m:r>
          <m:rPr>
            <m:sty m:val="p"/>
          </m:rPr>
          <m:t>:</m:t>
        </m:r>
        <m:r>
          <m:rPr>
            <m:sty m:val="p"/>
          </m:rPr>
          <m:t xml:space="preserve"> </m:t>
        </m:r>
      </m:oMath>
      <w:r>
        <w:rPr>
          <w:rFonts w:eastAsia="Georgia" w:cs="Georgia" w:ascii="Georgia" w:hAnsi="Georgia"/>
        </w:rPr>
        <w:t xml:space="preserve"> refroidissement isobare jusqu'à la température </w:t>
      </w:r>
      <m:oMath>
        <m:sSub>
          <m:sSubPr/>
          <m:e>
            <m:r>
              <m:rPr>
                <m:sty m:val="i"/>
              </m:rPr>
              <m:t>T</m:t>
            </m:r>
          </m:e>
          <m:sub>
            <m:r>
              <m:rPr>
                <m:sty m:val="p"/>
              </m:rPr>
              <m:t>1</m:t>
            </m:r>
          </m:sub>
        </m:sSub>
      </m:oMath>
    </w:p>
    <w:p>
      <w:pPr>
        <w:numPr>
          <w:ilvl w:val="0"/>
          <w:numId w:val="6"/>
        </w:numPr>
        <w:spacing w:lineRule="auto"/>
      </w:pPr>
      <w:r>
        <w:rPr/>
        <w:t xml:space="preserve">Evolution 1b </w:t>
      </w:r>
      <m:oMath>
        <m:r>
          <m:rPr>
            <m:sty m:val="p"/>
          </m:rPr>
          <m:t>→</m:t>
        </m:r>
        <m:r>
          <m:rPr>
            <m:sty m:val="p"/>
          </m:rPr>
          <m:t>2</m:t>
        </m:r>
        <m:r>
          <m:rPr>
            <m:sty m:val="p"/>
          </m:rPr>
          <m:t>a</m:t>
        </m:r>
      </m:oMath>
      <w:r>
        <w:rPr/>
        <w:t xml:space="preserve"> : compression isentropique de </w:t>
      </w:r>
      <m:oMath>
        <m:sSub>
          <m:sSubPr/>
          <m:e>
            <m:r>
              <m:rPr>
                <m:sty m:val="p"/>
              </m:rPr>
              <m:t>P</m:t>
            </m:r>
          </m:e>
          <m:sub>
            <m:r>
              <m:rPr>
                <m:sty m:val="p"/>
              </m:rPr>
              <m:t>x</m:t>
            </m:r>
          </m:sub>
        </m:sSub>
      </m:oMath>
      <w:r>
        <w:rPr>
          <w:rFonts w:eastAsia="Georgia" w:cs="Georgia" w:ascii="Georgia" w:hAnsi="Georgia"/>
        </w:rPr>
        <w:t xml:space="preserve"> à </w:t>
      </w:r>
      <m:oMath>
        <m:sSub>
          <m:sSubPr/>
          <m:e>
            <m:r>
              <m:rPr>
                <m:sty m:val="p"/>
              </m:rPr>
              <m:t>P</m:t>
            </m:r>
          </m:e>
          <m:sub>
            <m:r>
              <m:rPr>
                <m:sty m:val="p"/>
              </m:rPr>
              <m:t>2</m:t>
            </m:r>
          </m:sub>
        </m:sSub>
      </m:oMath>
      <w:r>
        <w:rPr/>
        <w:t xml:space="preserve">.</w:t>
      </w:r>
    </w:p>
    <w:p>
      <w:pPr>
        <w:spacing w:after="220" w:lineRule="auto"/>
      </w:pPr>
      <w:r>
        <w:rPr>
          <w:rFonts w:eastAsia="Georgia" w:cs="Georgia" w:ascii="Georgia" w:hAnsi="Georgia"/>
        </w:rPr>
        <w:t xml:space="preserve">26-On donne en Figure 6, le tracé à partir d'un point 1 du diagramme de Clapeyron, deux évolutions : l'une isotherme, l'autre isentropique. Reprenez sur votre copie ce diagramme en identifiant le tracé de l'évolution isentropique et de l'évolution isotherme. On justifiera la réponse en démontrant une relation entre la pente d'une isotherme et la pente d'une isentropique.</w:t>
      </w:r>
    </w:p>
    <w:p>
      <w:pPr>
        <w:spacing w:lineRule="auto"/>
        <w:jc w:val="center"/>
      </w:pPr>
      <w:r>
        <w:rPr/>
        <w:drawing>
          <wp:inline distB="0" distL="0" distR="0" distT="0">
            <wp:extent cx="5229225" cy="4333875"/>
            <wp:effectExtent b="0" l="0" r="0" t="0"/>
            <wp:docPr id="7" name="image-0f252331467d4c308b5abae108304adee883dd1c.jpg"/>
            <a:graphic>
              <a:graphicData uri="http://schemas.openxmlformats.org/drawingml/2006/picture">
                <pic:pic>
                  <pic:nvPicPr>
                    <pic:cNvPr id="7" name="image-0f252331467d4c308b5abae108304adee883dd1c.jpg" descr=""/>
                    <pic:cNvPicPr/>
                  </pic:nvPicPr>
                  <pic:blipFill>
                    <a:blip r:embed="rId11" cstate="print"/>
                    <a:srcRect b="0" l="0" r="0" t="0"/>
                    <a:stretch>
                      <a:fillRect/>
                    </a:stretch>
                  </pic:blipFill>
                  <pic:spPr>
                    <a:xfrm>
                      <a:off x="0" y="0"/>
                      <a:ext cx="5229225" cy="4333875"/>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27- Toujours à partir de la Figure 6, tracer un nouveau diagramme de Clapeyron en y faisant figurer la courbe représentative de l'évolution de </w:t>
      </w:r>
      <m:oMath>
        <m:r>
          <m:rPr>
            <m:sty m:val="p"/>
          </m:rPr>
          <m:t>1</m:t>
        </m:r>
        <m:r>
          <m:rPr>
            <m:sty m:val="p"/>
          </m:rPr>
          <m:t>→</m:t>
        </m:r>
        <m:r>
          <m:rPr>
            <m:sty m:val="p"/>
          </m:rPr>
          <m:t>2</m:t>
        </m:r>
      </m:oMath>
      <w:r>
        <w:rPr>
          <w:rFonts w:eastAsia="Georgia" w:cs="Georgia" w:ascii="Georgia" w:hAnsi="Georgia"/>
        </w:rPr>
        <w:t xml:space="preserve"> relative à la configuration compression à un étage. Sur le même graphe représenter les trois évolutions </w:t>
      </w:r>
      <m:oMath>
        <m:r>
          <m:rPr>
            <m:sty m:val="p"/>
          </m:rPr>
          <m:t>1</m:t>
        </m:r>
        <m:r>
          <m:rPr>
            <m:sty m:val="p"/>
          </m:rPr>
          <m:t>→</m:t>
        </m:r>
        <m:r>
          <m:rPr>
            <m:sty m:val="p"/>
          </m:rPr>
          <m:t>1</m:t>
        </m:r>
        <m:r>
          <m:rPr>
            <m:sty m:val="p"/>
          </m:rPr>
          <m:t>a</m:t>
        </m:r>
        <m:r>
          <m:rPr>
            <m:sty m:val="p"/>
          </m:rPr>
          <m:t>,</m:t>
        </m:r>
        <m:r>
          <m:rPr>
            <m:sty m:val="p"/>
          </m:rPr>
          <m:t>1</m:t>
        </m:r>
        <m:r>
          <m:rPr>
            <m:sty m:val="p"/>
          </m:rPr>
          <m:t>a</m:t>
        </m:r>
        <m:r>
          <m:rPr>
            <m:sty m:val="p"/>
          </m:rPr>
          <m:t>→</m:t>
        </m:r>
        <m:r>
          <m:rPr>
            <m:sty m:val="p"/>
          </m:rPr>
          <m:t>1</m:t>
        </m:r>
        <m:r>
          <m:rPr>
            <m:nor/>
          </m:rPr>
          <m:t xml:space="preserve"> </m:t>
        </m:r>
        <m:r>
          <m:rPr>
            <m:sty m:val="p"/>
          </m:rPr>
          <m:t>b</m:t>
        </m:r>
      </m:oMath>
      <w:r>
        <w:rPr/>
        <w:t xml:space="preserve"> et </w:t>
      </w:r>
      <m:oMath>
        <m:r>
          <m:rPr>
            <m:sty m:val="p"/>
          </m:rPr>
          <m:t>1</m:t>
        </m:r>
        <m:r>
          <m:rPr>
            <m:nor/>
          </m:rPr>
          <m:t xml:space="preserve"> </m:t>
        </m:r>
        <m:r>
          <m:rPr>
            <m:sty m:val="p"/>
          </m:rPr>
          <m:t>b</m:t>
        </m:r>
        <m:r>
          <m:rPr>
            <m:sty m:val="p"/>
          </m:rPr>
          <m:t>→</m:t>
        </m:r>
        <m:r>
          <m:rPr>
            <m:sty m:val="p"/>
          </m:rPr>
          <m:t>2</m:t>
        </m:r>
        <m:r>
          <m:rPr>
            <m:sty m:val="p"/>
          </m:rPr>
          <m:t>a</m:t>
        </m:r>
      </m:oMath>
      <w:r>
        <w:rPr>
          <w:rFonts w:eastAsia="Georgia" w:cs="Georgia" w:ascii="Georgia" w:hAnsi="Georgia"/>
        </w:rPr>
        <w:t xml:space="preserve"> relatives à la configuration compression à deux étages.</w:t>
      </w:r>
      <w:r>
        <w:rPr/>
        <w:br w:type="textWrapping"/>
      </w:r>
      <w:r>
        <w:rPr>
          <w:rFonts w:eastAsia="Georgia" w:cs="Georgia" w:ascii="Georgia" w:hAnsi="Georgia"/>
        </w:rPr>
        <w:t xml:space="preserve">28-En déduire par un raisonnement graphique, l'intérêt d'une compression à deux étages par rapport à la compression à un étage.</w:t>
      </w:r>
      <w:r>
        <w:rPr/>
        <w:br w:type="textWrapping"/>
      </w:r>
      <w:r>
        <w:rPr/>
        <w:t xml:space="preserve">29-Dans un diagramme entropique ( </w:t>
      </w:r>
      <m:oMath>
        <m:r>
          <m:rPr>
            <m:sty m:val="p"/>
          </m:rPr>
          <m:t>T</m:t>
        </m:r>
        <m:r>
          <m:rPr>
            <m:sty m:val="p"/>
          </m:rPr>
          <m:t>,</m:t>
        </m:r>
        <m:r>
          <m:rPr>
            <m:sty m:val="p"/>
          </m:rPr>
          <m:t>s</m:t>
        </m:r>
      </m:oMath>
      <w:r>
        <w:rPr>
          <w:rFonts w:eastAsia="Georgia" w:cs="Georgia" w:ascii="Georgia" w:hAnsi="Georgia"/>
        </w:rPr>
        <w:t xml:space="preserve"> ), représenter les trois isobares </w:t>
      </w:r>
      <m:oMath>
        <m:sSub>
          <m:sSubPr/>
          <m:e>
            <m:r>
              <m:rPr>
                <m:sty m:val="p"/>
              </m:rPr>
              <m:t>P</m:t>
            </m:r>
          </m:e>
          <m:sub>
            <m:r>
              <m:rPr>
                <m:sty m:val="p"/>
              </m:rPr>
              <m:t>1</m:t>
            </m:r>
          </m:sub>
        </m:sSub>
        <m:r>
          <m:rPr>
            <m:sty m:val="p"/>
          </m:rPr>
          <m:t>,</m:t>
        </m:r>
        <m:sSub>
          <m:sSubPr/>
          <m:e>
            <m:r>
              <m:rPr>
                <m:sty m:val="p"/>
              </m:rPr>
              <m:t>P</m:t>
            </m:r>
          </m:e>
          <m:sub>
            <m:r>
              <m:rPr>
                <m:sty m:val="p"/>
              </m:rPr>
              <m:t>x</m:t>
            </m:r>
          </m:sub>
        </m:sSub>
        <m:r>
          <m:rPr>
            <m:sty m:val="p"/>
          </m:rPr>
          <m:t>,</m:t>
        </m:r>
        <m:sSub>
          <m:sSubPr/>
          <m:e>
            <m:r>
              <m:rPr>
                <m:sty m:val="p"/>
              </m:rPr>
              <m:t>P</m:t>
            </m:r>
          </m:e>
          <m:sub>
            <m:r>
              <m:rPr>
                <m:sty m:val="p"/>
              </m:rPr>
              <m:t>2</m:t>
            </m:r>
          </m:sub>
        </m:sSub>
      </m:oMath>
      <w:r>
        <w:rPr>
          <w:rFonts w:eastAsia="Georgia" w:cs="Georgia" w:ascii="Georgia" w:hAnsi="Georgia"/>
        </w:rPr>
        <w:t xml:space="preserve">. Faire figurer également l'isotherme </w:t>
      </w:r>
      <m:oMath>
        <m:sSub>
          <m:sSubPr/>
          <m:e>
            <m:r>
              <m:rPr>
                <m:sty m:val="i"/>
              </m:rPr>
              <m:t>T</m:t>
            </m:r>
          </m:e>
          <m:sub>
            <m:r>
              <m:rPr>
                <m:sty m:val="p"/>
              </m:rPr>
              <m:t>1</m:t>
            </m:r>
          </m:sub>
        </m:sSub>
      </m:oMath>
      <w:r>
        <w:rPr>
          <w:rFonts w:eastAsia="Georgia" w:cs="Georgia" w:ascii="Georgia" w:hAnsi="Georgia"/>
        </w:rPr>
        <w:t xml:space="preserve">. Et enfin faire apparaître les trois évolutions </w:t>
      </w:r>
      <m:oMath>
        <m:r>
          <m:rPr>
            <m:sty m:val="p"/>
          </m:rPr>
          <m:t>1</m:t>
        </m:r>
        <m:r>
          <m:rPr>
            <m:sty m:val="p"/>
          </m:rPr>
          <m:t>→</m:t>
        </m:r>
        <m:r>
          <m:rPr>
            <m:sty m:val="p"/>
          </m:rPr>
          <m:t>1</m:t>
        </m:r>
        <m:r>
          <m:rPr>
            <m:sty m:val="p"/>
          </m:rPr>
          <m:t>a</m:t>
        </m:r>
        <m:r>
          <m:rPr>
            <m:sty m:val="p"/>
          </m:rPr>
          <m:t>,</m:t>
        </m:r>
        <m:r>
          <m:rPr>
            <m:sty m:val="p"/>
          </m:rPr>
          <m:t>1</m:t>
        </m:r>
        <m:r>
          <m:rPr>
            <m:sty m:val="p"/>
          </m:rPr>
          <m:t>a</m:t>
        </m:r>
        <m:r>
          <m:rPr>
            <m:sty m:val="p"/>
          </m:rPr>
          <m:t>→</m:t>
        </m:r>
        <m:r>
          <m:rPr>
            <m:sty m:val="p"/>
          </m:rPr>
          <m:t>1</m:t>
        </m:r>
        <m:r>
          <m:rPr>
            <m:nor/>
          </m:rPr>
          <m:t xml:space="preserve"> </m:t>
        </m:r>
        <m:r>
          <m:rPr>
            <m:sty m:val="p"/>
          </m:rPr>
          <m:t>b</m:t>
        </m:r>
      </m:oMath>
      <w:r>
        <w:rPr/>
        <w:t xml:space="preserve"> et </w:t>
      </w:r>
      <m:oMath>
        <m:r>
          <m:rPr>
            <m:sty m:val="p"/>
          </m:rPr>
          <m:t>1</m:t>
        </m:r>
        <m:r>
          <m:rPr>
            <m:nor/>
          </m:rPr>
          <m:t xml:space="preserve"> </m:t>
        </m:r>
        <m:r>
          <m:rPr>
            <m:sty m:val="p"/>
          </m:rPr>
          <m:t>b</m:t>
        </m:r>
        <m:r>
          <m:rPr>
            <m:sty m:val="p"/>
          </m:rPr>
          <m:t>→</m:t>
        </m:r>
        <m:r>
          <m:rPr>
            <m:sty m:val="p"/>
          </m:rPr>
          <m:t>2</m:t>
        </m:r>
        <m:r>
          <m:rPr>
            <m:sty m:val="p"/>
          </m:rPr>
          <m:t>a</m:t>
        </m:r>
      </m:oMath>
      <w:r>
        <w:rPr/>
        <w:t xml:space="preserve">.</w:t>
      </w:r>
    </w:p>
    <w:p>
      <w:pPr>
        <w:spacing w:after="220" w:lineRule="auto"/>
      </w:pPr>
      <w:r>
        <w:rPr>
          <w:rFonts w:eastAsia="Georgia" w:cs="Georgia" w:ascii="Georgia" w:hAnsi="Georgia"/>
        </w:rPr>
        <w:t xml:space="preserve">On pourrait alors montrer que, pour obtenir un travail minimal de compression, il faut choisir un rapport de pression entre chaque étage identique. A savoir ici:</w:t>
      </w:r>
    </w:p>
    <w:p>
      <w:pPr>
        <w:spacing w:after="220" w:lineRule="auto"/>
      </w:pPr>
      <m:oMathPara>
        <m:oMath>
          <m:f>
            <m:fPr>
              <m:ctrlPr>
                <w:rPr>
                  <w:rFonts w:ascii="Cambria Math" w:hAnsi="Cambria Math"/>
                </w:rPr>
              </m:ctrlPr>
            </m:fPr>
            <m:num>
              <m:sSub>
                <m:sSubPr/>
                <m:e>
                  <m:r>
                    <m:rPr>
                      <m:sty m:val="i"/>
                    </m:rPr>
                    <m:t>P</m:t>
                  </m:r>
                </m:e>
                <m:sub>
                  <m:r>
                    <m:rPr>
                      <m:sty m:val="p"/>
                    </m:rPr>
                    <m:t>2</m:t>
                  </m:r>
                </m:sub>
              </m:sSub>
            </m:num>
            <m:den>
              <m:sSub>
                <m:sSubPr/>
                <m:e>
                  <m:r>
                    <m:rPr>
                      <m:sty m:val="i"/>
                    </m:rPr>
                    <m:t>P</m:t>
                  </m:r>
                </m:e>
                <m:sub>
                  <m:r>
                    <m:rPr>
                      <m:sty m:val="i"/>
                    </m:rPr>
                    <m:t>x</m:t>
                  </m:r>
                </m:sub>
              </m:sSub>
            </m:den>
          </m:f>
          <m:r>
            <m:rPr>
              <m:sty m:val="p"/>
            </m:rPr>
            <m:t>=</m:t>
          </m:r>
          <m:f>
            <m:fPr>
              <m:ctrlPr>
                <w:rPr>
                  <w:rFonts w:ascii="Cambria Math" w:hAnsi="Cambria Math"/>
                </w:rPr>
              </m:ctrlPr>
            </m:fPr>
            <m:num>
              <m:sSub>
                <m:sSubPr/>
                <m:e>
                  <m:r>
                    <m:rPr>
                      <m:sty m:val="i"/>
                    </m:rPr>
                    <m:t>P</m:t>
                  </m:r>
                </m:e>
                <m:sub>
                  <m:r>
                    <m:rPr>
                      <m:sty m:val="i"/>
                    </m:rPr>
                    <m:t>x</m:t>
                  </m:r>
                </m:sub>
              </m:sSub>
            </m:num>
            <m:den>
              <m:sSub>
                <m:sSubPr/>
                <m:e>
                  <m:r>
                    <m:rPr>
                      <m:sty m:val="i"/>
                    </m:rPr>
                    <m:t>P</m:t>
                  </m:r>
                </m:e>
                <m:sub>
                  <m:r>
                    <m:rPr>
                      <m:sty m:val="p"/>
                    </m:rPr>
                    <m:t>1</m:t>
                  </m:r>
                </m:sub>
              </m:sSub>
            </m:den>
          </m:f>
        </m:oMath>
      </m:oMathPara>
    </w:p>
    <w:p>
      <w:pPr>
        <w:spacing w:line="271" w:before="330" w:lineRule="auto"/>
      </w:pPr>
      <w:r>
        <w:rPr>
          <w:b/>
          <w:sz w:val="42"/>
        </w:rPr>
        <w:t xml:space="preserve">IV. TURBINE A GAZ AVEC COMPRESSEUR ET TURBINE A DEUX ETAGES ET REGENERATEUR</w:t>
      </w:r>
    </w:p>
    <w:p>
      <w:pPr>
        <w:spacing w:after="220" w:lineRule="auto"/>
      </w:pPr>
      <w:r>
        <w:rPr>
          <w:rFonts w:eastAsia="Georgia" w:cs="Georgia" w:ascii="Georgia" w:hAnsi="Georgia"/>
        </w:rPr>
        <w:t xml:space="preserve">Ce que l'on vient de montrer lors de la partie III, avec le compresseur est valable aussi pour la turbine. La Figure 7 représente le schéma de fonctionnement d'une turbine à gaz comprenant un compresseur à deux étages, une chambre de combustion, une turbine à deux étages puis un</w:t>
      </w:r>
    </w:p>
    <w:p>
      <w:pPr>
        <w:spacing w:lineRule="auto"/>
        <w:jc w:val="center"/>
      </w:pPr>
      <w:r>
        <w:rPr/>
        <w:drawing>
          <wp:inline distB="0" distL="0" distR="0" distT="0">
            <wp:extent cx="5486400" cy="2970624"/>
            <wp:effectExtent b="0" l="0" r="0" t="0"/>
            <wp:docPr id="8" name="image-0b34d79ae54f7e2dbdb8b22f6369c822da01a428.jpg"/>
            <a:graphic>
              <a:graphicData uri="http://schemas.openxmlformats.org/drawingml/2006/picture">
                <pic:pic>
                  <pic:nvPicPr>
                    <pic:cNvPr id="8" name="image-0b34d79ae54f7e2dbdb8b22f6369c822da01a428.jpg" descr=""/>
                    <pic:cNvPicPr/>
                  </pic:nvPicPr>
                  <pic:blipFill>
                    <a:blip r:embed="rId12" cstate="print"/>
                    <a:srcRect b="0" l="0" r="0" t="0"/>
                    <a:stretch>
                      <a:fillRect/>
                    </a:stretch>
                  </pic:blipFill>
                  <pic:spPr>
                    <a:xfrm>
                      <a:off x="0" y="0"/>
                      <a:ext cx="5486400" cy="2970624"/>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Les évolutions subies par l'air sont les suivantes:</w:t>
      </w:r>
      <w:r>
        <w:rPr/>
        <w:br w:type="textWrapping"/>
      </w:r>
      <m:oMath>
        <m:r>
          <m:rPr>
            <m:sty m:val="p"/>
          </m:rPr>
          <m:t>1</m:t>
        </m:r>
        <m:r>
          <m:rPr>
            <m:sty m:val="p"/>
          </m:rPr>
          <m:t>→</m:t>
        </m:r>
        <m:r>
          <m:rPr>
            <m:sty m:val="p"/>
          </m:rPr>
          <m:t>2</m:t>
        </m:r>
      </m:oMath>
      <w:r>
        <w:rPr/>
        <w:t xml:space="preserve"> Compression isentropique de </w:t>
      </w:r>
      <m:oMath>
        <m:sSub>
          <m:sSubPr/>
          <m:e>
            <m:r>
              <m:rPr>
                <m:sty m:val="p"/>
              </m:rPr>
              <m:t>P</m:t>
            </m:r>
          </m:e>
          <m:sub>
            <m:r>
              <m:rPr>
                <m:sty m:val="p"/>
              </m:rPr>
              <m:t>1</m:t>
            </m:r>
          </m:sub>
        </m:sSub>
      </m:oMath>
      <w:r>
        <w:rPr>
          <w:rFonts w:eastAsia="Georgia" w:cs="Georgia" w:ascii="Georgia" w:hAnsi="Georgia"/>
        </w:rPr>
        <w:t xml:space="preserve"> à </w:t>
      </w:r>
      <m:oMath>
        <m:sSub>
          <m:sSubPr/>
          <m:e>
            <m:r>
              <m:rPr>
                <m:sty m:val="p"/>
              </m:rPr>
              <m:t>P</m:t>
            </m:r>
          </m:e>
          <m:sub>
            <m:r>
              <m:rPr>
                <m:sty m:val="p"/>
              </m:rPr>
              <m:t>x</m:t>
            </m:r>
          </m:sub>
        </m:sSub>
      </m:oMath>
      <w:r>
        <w:rPr/>
        <w:t xml:space="preserve">.</w:t>
      </w:r>
      <w:r>
        <w:rPr/>
        <w:br w:type="textWrapping"/>
      </w:r>
      <m:oMath>
        <m:r>
          <m:rPr>
            <m:sty m:val="p"/>
          </m:rPr>
          <m:t>2</m:t>
        </m:r>
        <m:r>
          <m:rPr>
            <m:sty m:val="p"/>
          </m:rPr>
          <m:t>→</m:t>
        </m:r>
        <m:r>
          <m:rPr>
            <m:sty m:val="p"/>
          </m:rPr>
          <m:t>3</m:t>
        </m:r>
      </m:oMath>
      <w:r>
        <w:rPr/>
        <w:t xml:space="preserve"> Refroidissement isobare.</w:t>
      </w:r>
      <w:r>
        <w:rPr/>
        <w:br w:type="textWrapping"/>
      </w:r>
      <m:oMath>
        <m:r>
          <m:rPr>
            <m:sty m:val="p"/>
          </m:rPr>
          <m:t>3</m:t>
        </m:r>
        <m:r>
          <m:rPr>
            <m:sty m:val="p"/>
          </m:rPr>
          <m:t>→</m:t>
        </m:r>
        <m:r>
          <m:rPr>
            <m:sty m:val="p"/>
          </m:rPr>
          <m:t>4</m:t>
        </m:r>
      </m:oMath>
      <w:r>
        <w:rPr/>
        <w:t xml:space="preserve"> Compression isentropique de </w:t>
      </w:r>
      <m:oMath>
        <m:sSub>
          <m:sSubPr/>
          <m:e>
            <m:r>
              <m:rPr>
                <m:sty m:val="p"/>
              </m:rPr>
              <m:t>P</m:t>
            </m:r>
          </m:e>
          <m:sub>
            <m:r>
              <m:rPr>
                <m:sty m:val="p"/>
              </m:rPr>
              <m:t>x</m:t>
            </m:r>
          </m:sub>
        </m:sSub>
      </m:oMath>
      <w:r>
        <w:rPr>
          <w:rFonts w:eastAsia="Georgia" w:cs="Georgia" w:ascii="Georgia" w:hAnsi="Georgia"/>
        </w:rPr>
        <w:t xml:space="preserve"> à </w:t>
      </w:r>
      <m:oMath>
        <m:sSub>
          <m:sSubPr/>
          <m:e>
            <m:r>
              <m:rPr>
                <m:sty m:val="p"/>
              </m:rPr>
              <m:t>P</m:t>
            </m:r>
          </m:e>
          <m:sub>
            <m:r>
              <m:rPr>
                <m:sty m:val="p"/>
              </m:rPr>
              <m:t>2</m:t>
            </m:r>
          </m:sub>
        </m:sSub>
      </m:oMath>
      <w:r>
        <w:rPr/>
        <w:t xml:space="preserve">.</w:t>
      </w:r>
      <w:r>
        <w:rPr/>
        <w:br w:type="textWrapping"/>
      </w:r>
      <m:oMath>
        <m:r>
          <m:rPr>
            <m:sty m:val="p"/>
          </m:rPr>
          <m:t>4</m:t>
        </m:r>
        <m:r>
          <m:rPr>
            <m:sty m:val="p"/>
          </m:rPr>
          <m:t>→</m:t>
        </m:r>
        <m:r>
          <m:rPr>
            <m:sty m:val="p"/>
          </m:rPr>
          <m:t>5</m:t>
        </m:r>
      </m:oMath>
      <w:r>
        <w:rPr>
          <w:rFonts w:eastAsia="Georgia" w:cs="Georgia" w:ascii="Georgia" w:hAnsi="Georgia"/>
        </w:rPr>
        <w:t xml:space="preserve"> L'air passe dans le régénérateur où il est mis en contact avec l'air chaud récupéré en sortie de la turbine à deux étages (point 9 ). Ce régénérateur permet un préchauffage de l'air avant la combustion. L'air y reçoit un transfert thermique </w:t>
      </w:r>
      <m:oMath>
        <m:sSub>
          <m:sSubPr/>
          <m:e>
            <m:r>
              <m:rPr>
                <m:sty m:val="p"/>
              </m:rPr>
              <m:t>q</m:t>
            </m:r>
          </m:e>
          <m:sub>
            <m:r>
              <m:rPr>
                <m:sty m:val="p"/>
              </m:rPr>
              <m:t>45</m:t>
            </m:r>
          </m:sub>
        </m:sSub>
      </m:oMath>
      <w:r>
        <w:rPr>
          <w:rFonts w:eastAsia="Georgia" w:cs="Georgia" w:ascii="Georgia" w:hAnsi="Georgia"/>
        </w:rPr>
        <w:t xml:space="preserve"> de manière isobare.</w:t>
      </w:r>
      <w:r>
        <w:rPr/>
        <w:br w:type="textWrapping"/>
      </w:r>
      <m:oMath>
        <m:r>
          <m:rPr>
            <m:sty m:val="p"/>
          </m:rPr>
          <m:t>5</m:t>
        </m:r>
        <m:r>
          <m:rPr>
            <m:sty m:val="p"/>
          </m:rPr>
          <m:t>→</m:t>
        </m:r>
        <m:r>
          <m:rPr>
            <m:sty m:val="p"/>
          </m:rPr>
          <m:t>6</m:t>
        </m:r>
      </m:oMath>
      <w:r>
        <w:rPr>
          <w:rFonts w:eastAsia="Georgia" w:cs="Georgia" w:ascii="Georgia" w:hAnsi="Georgia"/>
        </w:rPr>
        <w:t xml:space="preserve"> Passage de l'air dans la chambre de combustion où il reçoit de l'extérieur de manière isobare un transfert thermique </w:t>
      </w:r>
      <m:oMath>
        <m:sSub>
          <m:sSubPr/>
          <m:e>
            <m:r>
              <m:rPr>
                <m:sty m:val="p"/>
              </m:rPr>
              <m:t>q</m:t>
            </m:r>
          </m:e>
          <m:sub>
            <m:r>
              <m:rPr>
                <m:sty m:val="p"/>
              </m:rPr>
              <m:t>56</m:t>
            </m:r>
          </m:sub>
        </m:sSub>
      </m:oMath>
      <w:r>
        <w:rPr/>
        <w:t xml:space="preserve">.</w:t>
      </w:r>
      <w:r>
        <w:rPr/>
        <w:br w:type="textWrapping"/>
      </w:r>
      <m:oMath>
        <m:r>
          <m:rPr>
            <m:sty m:val="p"/>
          </m:rPr>
          <m:t>6</m:t>
        </m:r>
        <m:r>
          <m:rPr>
            <m:sty m:val="p"/>
          </m:rPr>
          <m:t>→</m:t>
        </m:r>
        <m:r>
          <m:rPr>
            <m:sty m:val="p"/>
          </m:rPr>
          <m:t>7</m:t>
        </m:r>
        <m:r>
          <m:rPr>
            <m:sty m:val="p"/>
          </m:rPr>
          <m:t xml:space="preserve"> </m:t>
        </m:r>
      </m:oMath>
      <w:r>
        <w:rPr>
          <w:rFonts w:eastAsia="Georgia" w:cs="Georgia" w:ascii="Georgia" w:hAnsi="Georgia"/>
        </w:rPr>
        <w:t xml:space="preserve"> Détente isentropique de </w:t>
      </w:r>
      <m:oMath>
        <m:sSub>
          <m:sSubPr/>
          <m:e>
            <m:r>
              <m:rPr>
                <m:sty m:val="p"/>
              </m:rPr>
              <m:t>P</m:t>
            </m:r>
          </m:e>
          <m:sub>
            <m:r>
              <m:rPr>
                <m:sty m:val="p"/>
              </m:rPr>
              <m:t>2</m:t>
            </m:r>
          </m:sub>
        </m:sSub>
      </m:oMath>
      <w:r>
        <w:rPr>
          <w:rFonts w:eastAsia="Georgia" w:cs="Georgia" w:ascii="Georgia" w:hAnsi="Georgia"/>
        </w:rPr>
        <w:t xml:space="preserve"> à </w:t>
      </w:r>
      <m:oMath>
        <m:sSub>
          <m:sSubPr/>
          <m:e>
            <m:r>
              <m:rPr>
                <m:sty m:val="p"/>
              </m:rPr>
              <m:t>P</m:t>
            </m:r>
          </m:e>
          <m:sub>
            <m:r>
              <m:rPr>
                <m:sty m:val="p"/>
              </m:rPr>
              <m:t>x</m:t>
            </m:r>
          </m:sub>
        </m:sSub>
      </m:oMath>
      <w:r>
        <w:rPr/>
        <w:t xml:space="preserve">.</w:t>
      </w:r>
      <w:r>
        <w:rPr/>
        <w:br w:type="textWrapping"/>
      </w:r>
      <m:oMath>
        <m:r>
          <m:rPr>
            <m:sty m:val="p"/>
          </m:rPr>
          <m:t>7</m:t>
        </m:r>
        <m:r>
          <m:rPr>
            <m:sty m:val="p"/>
          </m:rPr>
          <m:t>→</m:t>
        </m:r>
        <m:r>
          <m:rPr>
            <m:sty m:val="p"/>
          </m:rPr>
          <m:t>8</m:t>
        </m:r>
      </m:oMath>
      <w:r>
        <w:rPr>
          <w:rFonts w:eastAsia="Georgia" w:cs="Georgia" w:ascii="Georgia" w:hAnsi="Georgia"/>
        </w:rPr>
        <w:t xml:space="preserve"> Réchauffement isobare.</w:t>
      </w:r>
      <w:r>
        <w:rPr/>
        <w:br w:type="textWrapping"/>
      </w:r>
      <m:oMath>
        <m:r>
          <m:rPr>
            <m:sty m:val="p"/>
          </m:rPr>
          <m:t>8</m:t>
        </m:r>
        <m:r>
          <m:rPr>
            <m:sty m:val="p"/>
          </m:rPr>
          <m:t>→</m:t>
        </m:r>
        <m:r>
          <m:rPr>
            <m:sty m:val="p"/>
          </m:rPr>
          <m:t>9</m:t>
        </m:r>
      </m:oMath>
      <w:r>
        <w:rPr>
          <w:rFonts w:eastAsia="Georgia" w:cs="Georgia" w:ascii="Georgia" w:hAnsi="Georgia"/>
        </w:rPr>
        <w:t xml:space="preserve"> Détente isentropique de </w:t>
      </w:r>
      <m:oMath>
        <m:sSub>
          <m:sSubPr/>
          <m:e>
            <m:r>
              <m:rPr>
                <m:sty m:val="i"/>
              </m:rPr>
              <m:t>P</m:t>
            </m:r>
          </m:e>
          <m:sub>
            <m:r>
              <m:rPr>
                <m:sty m:val="i"/>
              </m:rPr>
              <m:t>x</m:t>
            </m:r>
          </m:sub>
        </m:sSub>
      </m:oMath>
      <w:r>
        <w:rPr>
          <w:rFonts w:eastAsia="Georgia" w:cs="Georgia" w:ascii="Georgia" w:hAnsi="Georgia"/>
        </w:rPr>
        <w:t xml:space="preserve"> à </w:t>
      </w:r>
      <m:oMath>
        <m:sSub>
          <m:sSubPr/>
          <m:e>
            <m:r>
              <m:rPr>
                <m:sty m:val="i"/>
              </m:rPr>
              <m:t>P</m:t>
            </m:r>
          </m:e>
          <m:sub>
            <m:r>
              <m:rPr>
                <m:sty m:val="p"/>
              </m:rPr>
              <m:t>1</m:t>
            </m:r>
          </m:sub>
        </m:sSub>
      </m:oMath>
      <w:r>
        <w:rPr/>
        <w:t xml:space="preserve">.</w:t>
      </w:r>
      <w:r>
        <w:rPr/>
        <w:br w:type="textWrapping"/>
      </w:r>
      <m:oMath>
        <m:r>
          <m:rPr>
            <m:sty m:val="p"/>
          </m:rPr>
          <m:t>9</m:t>
        </m:r>
        <m:r>
          <m:rPr>
            <m:sty m:val="p"/>
          </m:rPr>
          <m:t>→</m:t>
        </m:r>
        <m:r>
          <m:rPr>
            <m:sty m:val="p"/>
          </m:rPr>
          <m:t>10</m:t>
        </m:r>
      </m:oMath>
      <w:r>
        <w:rPr>
          <w:rFonts w:eastAsia="Georgia" w:cs="Georgia" w:ascii="Georgia" w:hAnsi="Georgia"/>
        </w:rPr>
        <w:t xml:space="preserve"> L'air passe dans le régénérateur (supposé idéal) où il est mis en contact avec l'air sortant du compresseur à deux étages (point 4). L'air y reçoit un transfert thermique </w:t>
      </w:r>
      <m:oMath>
        <m:sSub>
          <m:sSubPr/>
          <m:e>
            <m:r>
              <m:rPr>
                <m:sty m:val="p"/>
              </m:rPr>
              <m:t>q</m:t>
            </m:r>
          </m:e>
          <m:sub>
            <m:r>
              <m:rPr>
                <m:sty m:val="p"/>
              </m:rPr>
              <m:t>910</m:t>
            </m:r>
          </m:sub>
        </m:sSub>
      </m:oMath>
      <w:r>
        <w:rPr>
          <w:rFonts w:eastAsia="Georgia" w:cs="Georgia" w:ascii="Georgia" w:hAnsi="Georgia"/>
        </w:rPr>
        <w:t xml:space="preserve"> de manière isobare.</w:t>
      </w:r>
      <w:r>
        <w:rPr/>
        <w:br w:type="textWrapping"/>
      </w:r>
      <m:oMath>
        <m:r>
          <m:rPr>
            <m:sty m:val="p"/>
          </m:rPr>
          <m:t>10</m:t>
        </m:r>
        <m:r>
          <m:rPr>
            <m:sty m:val="p"/>
          </m:rPr>
          <m:t>→</m:t>
        </m:r>
        <m:r>
          <m:rPr>
            <m:sty m:val="p"/>
          </m:rPr>
          <m:t>1</m:t>
        </m:r>
      </m:oMath>
      <w:r>
        <w:rPr>
          <w:rFonts w:eastAsia="Georgia" w:cs="Georgia" w:ascii="Georgia" w:hAnsi="Georgia"/>
        </w:rPr>
        <w:t xml:space="preserve"> Refroidissement isobare. L'air reçoit de l'extérieur un transfert thermique </w:t>
      </w:r>
      <m:oMath>
        <m:sSub>
          <m:sSubPr/>
          <m:e>
            <m:r>
              <m:rPr>
                <m:sty m:val="p"/>
              </m:rPr>
              <m:t>q</m:t>
            </m:r>
          </m:e>
          <m:sub>
            <m:r>
              <m:rPr>
                <m:sty m:val="p"/>
              </m:rPr>
              <m:t>101</m:t>
            </m:r>
          </m:sub>
        </m:sSub>
      </m:oMath>
      <w:r>
        <w:rPr/>
        <w:t xml:space="preserve">.</w:t>
      </w:r>
      <w:r>
        <w:rPr/>
        <w:br w:type="textWrapping"/>
      </w:r>
      <w:r>
        <w:rPr>
          <w:rFonts w:eastAsia="Georgia" w:cs="Georgia" w:ascii="Georgia" w:hAnsi="Georgia"/>
        </w:rPr>
        <w:t xml:space="preserve">Conformément à ce qui a été dit à la fin de la partie III, le rapport des pressions de chaque étage doit être le même. Ce résultat est aussi valable pour les étages de détente.</w:t>
      </w:r>
    </w:p>
    <w:p>
      <w:pPr>
        <w:spacing w:after="220" w:lineRule="auto"/>
      </w:pPr>
      <w:r>
        <w:rPr/>
        <w:t xml:space="preserve">Ce qui nous permet de poser : </w:t>
      </w:r>
      <m:oMath>
        <m:sSub>
          <m:sSubPr/>
          <m:e>
            <m:r>
              <m:rPr>
                <m:sty m:val="p"/>
              </m:rPr>
              <m:t>T</m:t>
            </m:r>
          </m:e>
          <m:sub>
            <m:r>
              <m:rPr>
                <m:sty m:val="p"/>
              </m:rPr>
              <m:t>1</m:t>
            </m:r>
          </m:sub>
        </m:sSub>
        <m:r>
          <m:rPr>
            <m:sty m:val="p"/>
          </m:rPr>
          <m:t>=</m:t>
        </m:r>
        <m:sSub>
          <m:sSubPr/>
          <m:e>
            <m:r>
              <m:rPr>
                <m:sty m:val="p"/>
              </m:rPr>
              <m:t>T</m:t>
            </m:r>
          </m:e>
          <m:sub>
            <m:r>
              <m:rPr>
                <m:sty m:val="p"/>
              </m:rPr>
              <m:t>3</m:t>
            </m:r>
          </m:sub>
        </m:sSub>
        <m:r>
          <m:rPr>
            <m:sty m:val="p"/>
          </m:rPr>
          <m:t>;</m:t>
        </m:r>
        <m:sSub>
          <m:sSubPr/>
          <m:e>
            <m:r>
              <m:rPr>
                <m:sty m:val="p"/>
              </m:rPr>
              <m:t>T</m:t>
            </m:r>
          </m:e>
          <m:sub>
            <m:r>
              <m:rPr>
                <m:sty m:val="p"/>
              </m:rPr>
              <m:t>4</m:t>
            </m:r>
          </m:sub>
        </m:sSub>
        <m:r>
          <m:rPr>
            <m:sty m:val="p"/>
          </m:rPr>
          <m:t>=</m:t>
        </m:r>
        <m:sSub>
          <m:sSubPr/>
          <m:e>
            <m:r>
              <m:rPr>
                <m:sty m:val="p"/>
              </m:rPr>
              <m:t>T</m:t>
            </m:r>
          </m:e>
          <m:sub>
            <m:r>
              <m:rPr>
                <m:sty m:val="p"/>
              </m:rPr>
              <m:t>2</m:t>
            </m:r>
          </m:sub>
        </m:sSub>
        <m:r>
          <m:rPr>
            <m:sty m:val="p"/>
          </m:rPr>
          <m:t>=</m:t>
        </m:r>
        <m:sSub>
          <m:sSubPr/>
          <m:e>
            <m:r>
              <m:rPr>
                <m:sty m:val="p"/>
              </m:rPr>
              <m:t>T</m:t>
            </m:r>
          </m:e>
          <m:sub>
            <m:r>
              <m:rPr>
                <m:sty m:val="p"/>
              </m:rPr>
              <m:t>10</m:t>
            </m:r>
          </m:sub>
        </m:sSub>
        <m:r>
          <m:rPr>
            <m:sty m:val="p"/>
          </m:rPr>
          <m:t>;</m:t>
        </m:r>
        <m:sSub>
          <m:sSubPr/>
          <m:e>
            <m:r>
              <m:rPr>
                <m:sty m:val="p"/>
              </m:rPr>
              <m:t>T</m:t>
            </m:r>
          </m:e>
          <m:sub>
            <m:r>
              <m:rPr>
                <m:sty m:val="p"/>
              </m:rPr>
              <m:t>5</m:t>
            </m:r>
          </m:sub>
        </m:sSub>
        <m:r>
          <m:rPr>
            <m:sty m:val="p"/>
          </m:rPr>
          <m:t>=</m:t>
        </m:r>
        <m:sSub>
          <m:sSubPr/>
          <m:e>
            <m:r>
              <m:rPr>
                <m:sty m:val="p"/>
              </m:rPr>
              <m:t>T</m:t>
            </m:r>
          </m:e>
          <m:sub>
            <m:r>
              <m:rPr>
                <m:sty m:val="p"/>
              </m:rPr>
              <m:t>7</m:t>
            </m:r>
          </m:sub>
        </m:sSub>
        <m:r>
          <m:rPr>
            <m:sty m:val="p"/>
          </m:rPr>
          <m:t>=</m:t>
        </m:r>
        <m:sSub>
          <m:sSubPr/>
          <m:e>
            <m:r>
              <m:rPr>
                <m:sty m:val="p"/>
              </m:rPr>
              <m:t>T</m:t>
            </m:r>
          </m:e>
          <m:sub>
            <m:r>
              <m:rPr>
                <m:sty m:val="p"/>
              </m:rPr>
              <m:t>9</m:t>
            </m:r>
          </m:sub>
        </m:sSub>
      </m:oMath>
      <w:r>
        <w:rPr/>
        <w:t xml:space="preserve"> et </w:t>
      </w:r>
      <m:oMath>
        <m:sSub>
          <m:sSubPr/>
          <m:e>
            <m:r>
              <m:rPr>
                <m:sty m:val="p"/>
              </m:rPr>
              <m:t>T</m:t>
            </m:r>
          </m:e>
          <m:sub>
            <m:r>
              <m:rPr>
                <m:sty m:val="p"/>
              </m:rPr>
              <m:t>6</m:t>
            </m:r>
          </m:sub>
        </m:sSub>
        <m:r>
          <m:rPr>
            <m:sty m:val="p"/>
          </m:rPr>
          <m:t>=</m:t>
        </m:r>
        <m:sSub>
          <m:sSubPr/>
          <m:e>
            <m:r>
              <m:rPr>
                <m:sty m:val="p"/>
              </m:rPr>
              <m:t>T</m:t>
            </m:r>
          </m:e>
          <m:sub>
            <m:r>
              <m:rPr>
                <m:sty m:val="p"/>
              </m:rPr>
              <m:t>8</m:t>
            </m:r>
          </m:sub>
        </m:sSub>
      </m:oMath>
      <w:r>
        <w:rPr/>
        <w:t xml:space="preserve">.</w:t>
      </w:r>
      <w:r>
        <w:rPr/>
        <w:br w:type="textWrapping"/>
      </w:r>
      <w:r>
        <w:rPr/>
        <w:t xml:space="preserve">30-Dans le diagramme ( </w:t>
      </w:r>
      <m:oMath>
        <m:r>
          <m:rPr>
            <m:sty m:val="p"/>
          </m:rPr>
          <m:t>T</m:t>
        </m:r>
        <m:r>
          <m:rPr>
            <m:sty m:val="p"/>
          </m:rPr>
          <m:t>,</m:t>
        </m:r>
        <m:r>
          <m:rPr>
            <m:sty m:val="p"/>
          </m:rPr>
          <m:t>s</m:t>
        </m:r>
      </m:oMath>
      <w:r>
        <w:rPr>
          <w:rFonts w:eastAsia="Georgia" w:cs="Georgia" w:ascii="Georgia" w:hAnsi="Georgia"/>
        </w:rPr>
        <w:t xml:space="preserve"> ) de la Figure 8 repris en document annexe que l'on rendra avec la copie, sur laquelle sont représentées les isobares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i"/>
              </m:rPr>
              <m:t>x</m:t>
            </m:r>
          </m:sub>
        </m:sSub>
      </m:oMath>
      <w:r>
        <w:rPr/>
        <w:t xml:space="preserve"> et les isothermes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5</m:t>
            </m:r>
          </m:sub>
        </m:sSub>
      </m:oMath>
      <w:r>
        <w:rPr/>
        <w:t xml:space="preserve"> et </w:t>
      </w:r>
      <m:oMath>
        <m:sSub>
          <m:sSubPr/>
          <m:e>
            <m:r>
              <m:rPr>
                <m:sty m:val="i"/>
              </m:rPr>
              <m:t>T</m:t>
            </m:r>
          </m:e>
          <m:sub>
            <m:r>
              <m:rPr>
                <m:sty m:val="p"/>
              </m:rPr>
              <m:t>6</m:t>
            </m:r>
          </m:sub>
        </m:sSub>
      </m:oMath>
      <w:r>
        <w:rPr>
          <w:rFonts w:eastAsia="Georgia" w:cs="Georgia" w:ascii="Georgia" w:hAnsi="Georgia"/>
        </w:rPr>
        <w:t xml:space="preserve">, tracer le cycle correspondant au schéma de la Figure 7. On prendra soin de faire figurer les points 1 à 10 du schéma de la Figure 7. (les isobares et isothermes sont à identifier).</w:t>
      </w:r>
    </w:p>
    <w:p>
      <w:pPr>
        <w:spacing w:lineRule="auto"/>
        <w:jc w:val="center"/>
      </w:pPr>
      <w:r>
        <w:rPr/>
        <w:drawing>
          <wp:inline distB="0" distL="0" distR="0" distT="0">
            <wp:extent cx="5486400" cy="5369502"/>
            <wp:effectExtent b="0" l="0" r="0" t="0"/>
            <wp:docPr id="9" name="image-044ff87fd808a664963c29ed92a7f49cb7e657f4.jpg"/>
            <a:graphic>
              <a:graphicData uri="http://schemas.openxmlformats.org/drawingml/2006/picture">
                <pic:pic>
                  <pic:nvPicPr>
                    <pic:cNvPr id="9" name="image-044ff87fd808a664963c29ed92a7f49cb7e657f4.jpg" descr=""/>
                    <pic:cNvPicPr/>
                  </pic:nvPicPr>
                  <pic:blipFill>
                    <a:blip r:embed="rId13" cstate="print"/>
                    <a:srcRect b="0" l="0" r="0" t="0"/>
                    <a:stretch>
                      <a:fillRect/>
                    </a:stretch>
                  </pic:blipFill>
                  <pic:spPr>
                    <a:xfrm>
                      <a:off x="0" y="0"/>
                      <a:ext cx="5486400" cy="5369502"/>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31- Où peut-on lire graphiquement par simple différence entre deux grandeurs </w:t>
      </w:r>
      <m:oMath>
        <m:sSub>
          <m:sSubPr/>
          <m:e>
            <m:r>
              <m:rPr>
                <m:sty m:val="i"/>
              </m:rPr>
              <m:t>q</m:t>
            </m:r>
          </m:e>
          <m:sub>
            <m:r>
              <m:rPr>
                <m:sty m:val="p"/>
              </m:rPr>
              <m:t>45</m:t>
            </m:r>
          </m:sub>
        </m:sSub>
        <m:r>
          <m:rPr>
            <m:sty m:val="p"/>
          </m:rPr>
          <m:t>,</m:t>
        </m:r>
        <m:sSub>
          <m:sSubPr/>
          <m:e>
            <m:r>
              <m:rPr>
                <m:sty m:val="i"/>
              </m:rPr>
              <m:t>q</m:t>
            </m:r>
          </m:e>
          <m:sub>
            <m:r>
              <m:rPr>
                <m:sty m:val="p"/>
              </m:rPr>
              <m:t>56</m:t>
            </m:r>
          </m:sub>
        </m:sSub>
        <m:r>
          <m:rPr>
            <m:sty m:val="p"/>
          </m:rPr>
          <m:t>,</m:t>
        </m:r>
        <m:sSub>
          <m:sSubPr/>
          <m:e>
            <m:r>
              <m:rPr>
                <m:sty m:val="i"/>
              </m:rPr>
              <m:t>q</m:t>
            </m:r>
          </m:e>
          <m:sub>
            <m:r>
              <m:rPr>
                <m:sty m:val="p"/>
              </m:rPr>
              <m:t>910</m:t>
            </m:r>
          </m:sub>
        </m:sSub>
      </m:oMath>
      <w:r>
        <w:rPr/>
        <w:t xml:space="preserve"> et </w:t>
      </w:r>
      <m:oMath>
        <m:sSub>
          <m:sSubPr/>
          <m:e>
            <m:r>
              <m:rPr>
                <m:sty m:val="i"/>
              </m:rPr>
              <m:t>q</m:t>
            </m:r>
          </m:e>
          <m:sub>
            <m:r>
              <m:rPr>
                <m:sty m:val="p"/>
              </m:rPr>
              <m:t>101</m:t>
            </m:r>
          </m:sub>
        </m:sSub>
      </m:oMath>
      <w:r>
        <w:rPr>
          <w:rFonts w:eastAsia="Georgia" w:cs="Georgia" w:ascii="Georgia" w:hAnsi="Georgia"/>
        </w:rPr>
        <w:t xml:space="preserve"> à un coefficient près que l'on donnera? Les faire figurer sur votre diagramme des questions 30.</w:t>
      </w:r>
      <w:r>
        <w:rPr/>
        <w:br w:type="textWrapping"/>
      </w:r>
      <w:r>
        <w:rPr>
          <w:rFonts w:eastAsia="Georgia" w:cs="Georgia" w:ascii="Georgia" w:hAnsi="Georgia"/>
        </w:rPr>
        <w:t xml:space="preserve">32- Exprimer alors le rendement de cette installation en fonction des différents transferts thermiques massiques et des travaux échangés au cours du cycle. En déduire une forme de ce rendement uniquement en fonction des températures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5</m:t>
            </m:r>
          </m:sub>
        </m:sSub>
      </m:oMath>
      <w:r>
        <w:rPr/>
        <w:t xml:space="preserve"> et </w:t>
      </w:r>
      <m:oMath>
        <m:sSub>
          <m:sSubPr/>
          <m:e>
            <m:r>
              <m:rPr>
                <m:sty m:val="i"/>
              </m:rPr>
              <m:t>T</m:t>
            </m:r>
          </m:e>
          <m:sub>
            <m:r>
              <m:rPr>
                <m:sty m:val="p"/>
              </m:rPr>
              <m:t>6</m:t>
            </m:r>
          </m:sub>
        </m:sSub>
      </m:oMath>
      <w:r>
        <w:rPr/>
        <w:t xml:space="preserve">.</w:t>
      </w:r>
      <w:r>
        <w:rPr/>
        <w:br w:type="textWrapping"/>
      </w:r>
      <w:r>
        <w:rPr>
          <w:rFonts w:eastAsia="Georgia" w:cs="Georgia" w:ascii="Georgia" w:hAnsi="Georgia"/>
        </w:rPr>
        <w:t xml:space="preserve">33- On désire augmenter le nombre d'étages de compression et de détente, tout en gardant un même rapport de compression (de détente) pour chaque étage de compression (de détente). Soit n étages de compression pour passer de </w:t>
      </w:r>
      <m:oMath>
        <m:sSub>
          <m:sSubPr/>
          <m:e>
            <m:r>
              <m:rPr>
                <m:sty m:val="p"/>
              </m:rPr>
              <m:t>P</m:t>
            </m:r>
          </m:e>
          <m:sub>
            <m:r>
              <m:rPr>
                <m:sty m:val="p"/>
              </m:rPr>
              <m:t>1</m:t>
            </m:r>
          </m:sub>
        </m:sSub>
      </m:oMath>
      <w:r>
        <w:rPr>
          <w:rFonts w:eastAsia="Georgia" w:cs="Georgia" w:ascii="Georgia" w:hAnsi="Georgia"/>
        </w:rPr>
        <w:t xml:space="preserve"> à </w:t>
      </w:r>
      <m:oMath>
        <m:sSub>
          <m:sSubPr/>
          <m:e>
            <m:r>
              <m:rPr>
                <m:sty m:val="p"/>
              </m:rPr>
              <m:t>P</m:t>
            </m:r>
          </m:e>
          <m:sub>
            <m:r>
              <m:rPr>
                <m:sty m:val="p"/>
              </m:rPr>
              <m:t>2</m:t>
            </m:r>
          </m:sub>
        </m:sSub>
      </m:oMath>
      <w:r>
        <w:rPr>
          <w:rFonts w:eastAsia="Georgia" w:cs="Georgia" w:ascii="Georgia" w:hAnsi="Georgia"/>
        </w:rPr>
        <w:t xml:space="preserve">. Exprimer le taux de compression d'un étage en fonction de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r>
          <m:rPr>
            <m:sty m:val="i"/>
          </m:rPr>
          <m:t>n</m:t>
        </m:r>
      </m:oMath>
      <w:r>
        <w:rPr/>
        <w:t xml:space="preserve">.</w:t>
      </w:r>
      <w:r>
        <w:rPr/>
        <w:br w:type="textWrapping"/>
      </w:r>
      <w:r>
        <w:rPr>
          <w:rFonts w:eastAsia="Georgia" w:cs="Georgia" w:ascii="Georgia" w:hAnsi="Georgia"/>
        </w:rPr>
        <w:t xml:space="preserve">34-En déduire vers quelle valeur tend ce rapport si </w:t>
      </w:r>
      <m:oMath>
        <m:r>
          <m:rPr>
            <m:sty m:val="i"/>
          </m:rPr>
          <m:t>n</m:t>
        </m:r>
      </m:oMath>
      <w:r>
        <w:rPr/>
        <w:t xml:space="preserve"> tend vers plus l'infini.</w:t>
      </w:r>
      <w:r>
        <w:rPr/>
        <w:br w:type="textWrapping"/>
      </w:r>
      <w:r>
        <w:rPr>
          <w:rFonts w:eastAsia="Georgia" w:cs="Georgia" w:ascii="Georgia" w:hAnsi="Georgia"/>
        </w:rPr>
        <w:t xml:space="preserve">On peut alors, dans le cas d'un nombre d'étage de compression et de détente infini, assimiler le cycle subi par l'air à un cycle composé de deux isobares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et deux isothermes de température </w:t>
      </w:r>
      <m:oMath>
        <m:sSub>
          <m:sSubPr/>
          <m:e>
            <m:r>
              <m:rPr>
                <m:sty m:val="i"/>
              </m:rPr>
              <m:t>T</m:t>
            </m:r>
          </m:e>
          <m:sub>
            <m:r>
              <m:rPr>
                <m:sty m:val="i"/>
              </m:rPr>
              <m:t>a</m:t>
            </m:r>
          </m:sub>
        </m:sSub>
      </m:oMath>
      <w:r>
        <w:rPr/>
        <w:t xml:space="preserve"> et </w:t>
      </w:r>
      <m:oMath>
        <m:sSub>
          <m:sSubPr/>
          <m:e>
            <m:r>
              <m:rPr>
                <m:sty m:val="i"/>
              </m:rPr>
              <m:t>T</m:t>
            </m:r>
          </m:e>
          <m:sub>
            <m:r>
              <m:rPr>
                <m:sty m:val="i"/>
              </m:rPr>
              <m:t>b</m:t>
            </m:r>
          </m:sub>
        </m:sSub>
      </m:oMath>
      <w:r>
        <w:rPr/>
        <w:t xml:space="preserve"> ( </w:t>
      </w:r>
      <m:oMath>
        <m:sSub>
          <m:sSubPr/>
          <m:e>
            <m:r>
              <m:rPr>
                <m:sty m:val="i"/>
              </m:rPr>
              <m:t>T</m:t>
            </m:r>
          </m:e>
          <m:sub>
            <m:r>
              <m:rPr>
                <m:sty m:val="i"/>
              </m:rPr>
              <m:t>a</m:t>
            </m:r>
          </m:sub>
        </m:sSub>
        <m:r>
          <m:rPr>
            <m:sty m:val="p"/>
          </m:rPr>
          <m:t>&lt;</m:t>
        </m:r>
        <m:sSub>
          <m:sSubPr/>
          <m:e>
            <m:r>
              <m:rPr>
                <m:sty m:val="i"/>
              </m:rPr>
              <m:t>T</m:t>
            </m:r>
          </m:e>
          <m:sub>
            <m:r>
              <m:rPr>
                <m:sty m:val="i"/>
              </m:rPr>
              <m:t>b</m:t>
            </m:r>
          </m:sub>
        </m:sSub>
      </m:oMath>
      <w:r>
        <w:rPr>
          <w:rFonts w:eastAsia="Georgia" w:cs="Georgia" w:ascii="Georgia" w:hAnsi="Georgia"/>
        </w:rPr>
        <w:t xml:space="preserve"> ), décrit de manière réversible.</w:t>
      </w:r>
    </w:p>
    <w:p>
      <w:pPr>
        <w:spacing w:after="220" w:lineRule="auto"/>
      </w:pPr>
      <w:r>
        <w:rPr/>
        <w:t xml:space="preserve">35- Tracer le cycle dans le diagramme (T,s).</w:t>
      </w:r>
      <w:r>
        <w:rPr/>
        <w:br w:type="textWrapping"/>
      </w:r>
      <w:r>
        <w:rPr>
          <w:rFonts w:eastAsia="Georgia" w:cs="Georgia" w:ascii="Georgia" w:hAnsi="Georgia"/>
        </w:rPr>
        <w:t xml:space="preserve">36-Identifier sur ce schéma les évolutions correspondantes au fonctionnement du régénérateur, du réchauffement lors des détentes, et du refroidissement lors des compressions.</w:t>
      </w:r>
      <w:r>
        <w:rPr/>
        <w:br w:type="textWrapping"/>
      </w:r>
      <w:r>
        <w:rPr/>
        <w:t xml:space="preserve">37-En appliquant le second principe de la thermodynamique, exprimer </w:t>
      </w:r>
      <m:oMath>
        <m:sSub>
          <m:sSubPr/>
          <m:e>
            <m:r>
              <m:rPr>
                <m:sty m:val="p"/>
              </m:rPr>
              <m:t>q</m:t>
            </m:r>
          </m:e>
          <m:sub>
            <m:r>
              <m:rPr>
                <m:sty m:val="p"/>
              </m:rPr>
              <m:t>ch</m:t>
            </m:r>
          </m:sub>
        </m:sSub>
      </m:oMath>
      <w:r>
        <w:rPr>
          <w:rFonts w:eastAsia="Georgia" w:cs="Georgia" w:ascii="Georgia" w:hAnsi="Georgia"/>
        </w:rPr>
        <w:t xml:space="preserve"> le transfert thermique massique échangé par le fluide au cours du réchauffement lors des détentes, en fonction des températures et pressions caractéristiques du cycle tracé à la question 35.</w:t>
      </w:r>
      <w:r>
        <w:rPr/>
        <w:br w:type="textWrapping"/>
      </w:r>
      <w:r>
        <w:rPr>
          <w:rFonts w:eastAsia="Georgia" w:cs="Georgia" w:ascii="Georgia" w:hAnsi="Georgia"/>
        </w:rPr>
        <w:t xml:space="preserve">38-De même, exprimer </w:t>
      </w:r>
      <m:oMath>
        <m:sSub>
          <m:sSubPr/>
          <m:e>
            <m:r>
              <m:rPr>
                <m:sty m:val="i"/>
              </m:rPr>
              <m:t>q</m:t>
            </m:r>
          </m:e>
          <m:sub>
            <m:r>
              <m:rPr>
                <m:sty m:val="i"/>
              </m:rPr>
              <m:t>f</m:t>
            </m:r>
            <m:r>
              <m:rPr>
                <m:sty m:val="i"/>
              </m:rPr>
              <m:t>r</m:t>
            </m:r>
          </m:sub>
        </m:sSub>
      </m:oMath>
      <w:r>
        <w:rPr>
          <w:rFonts w:eastAsia="Georgia" w:cs="Georgia" w:ascii="Georgia" w:hAnsi="Georgia"/>
        </w:rPr>
        <w:t xml:space="preserve"> le transfert thermique massique échangé par le fluide au cours du refroidissement lors des compressions.</w:t>
      </w:r>
      <w:r>
        <w:rPr/>
        <w:br w:type="textWrapping"/>
      </w:r>
      <w:r>
        <w:rPr>
          <w:rFonts w:eastAsia="Georgia" w:cs="Georgia" w:ascii="Georgia" w:hAnsi="Georgia"/>
        </w:rPr>
        <w:t xml:space="preserve">39- En déduire l'expression du rendement en fonction des températures </w:t>
      </w:r>
      <m:oMath>
        <m:sSub>
          <m:sSubPr/>
          <m:e>
            <m:r>
              <m:rPr>
                <m:sty m:val="i"/>
              </m:rPr>
              <m:t>T</m:t>
            </m:r>
          </m:e>
          <m:sub>
            <m:r>
              <m:rPr>
                <m:sty m:val="i"/>
              </m:rPr>
              <m:t>a</m:t>
            </m:r>
          </m:sub>
        </m:sSub>
      </m:oMath>
      <w:r>
        <w:rPr/>
        <w:t xml:space="preserve"> et </w:t>
      </w:r>
      <m:oMath>
        <m:sSub>
          <m:sSubPr/>
          <m:e>
            <m:r>
              <m:rPr>
                <m:sty m:val="i"/>
              </m:rPr>
              <m:t>T</m:t>
            </m:r>
          </m:e>
          <m:sub>
            <m:r>
              <m:rPr>
                <m:sty m:val="i"/>
              </m:rPr>
              <m:t>b</m:t>
            </m:r>
          </m:sub>
        </m:sSub>
      </m:oMath>
      <w:r>
        <w:rPr/>
        <w:t xml:space="preserve">.</w:t>
      </w:r>
      <w:r>
        <w:rPr/>
        <w:br w:type="textWrapping"/>
      </w:r>
      <w:r>
        <w:rPr>
          <w:rFonts w:eastAsia="Georgia" w:cs="Georgia" w:ascii="Georgia" w:hAnsi="Georgia"/>
        </w:rPr>
        <w:t xml:space="preserve">40- Quelle remarque peut-on faire ? Dans la pratique, on se contente de 3 étages. Pourquoi ?</w:t>
      </w:r>
    </w:p>
    <w:p>
      <w:pPr>
        <w:spacing w:line="271" w:before="330" w:lineRule="auto"/>
      </w:pPr>
      <w:r>
        <w:rPr>
          <w:b/>
          <w:sz w:val="42"/>
        </w:rPr>
        <w:t xml:space="preserve">DOCUMENT ANNEXE A RENDRE AVEC LA COPIE :</w:t>
      </w:r>
    </w:p>
    <w:p>
      <w:pPr>
        <w:spacing w:lineRule="auto"/>
      </w:pPr>
      <w:r>
        <w:rPr/>
        <w:t xml:space="preserve">FIGURE 8</w:t>
      </w:r>
    </w:p>
    <w:p>
      <w:pPr>
        <w:spacing w:lineRule="auto"/>
        <w:jc w:val="center"/>
      </w:pPr>
      <w:r>
        <w:rPr/>
        <w:drawing>
          <wp:inline distB="0" distL="0" distR="0" distT="0">
            <wp:extent cx="5486400" cy="7198117"/>
            <wp:effectExtent b="0" l="0" r="0" t="0"/>
            <wp:docPr id="10" name="image-7965bdb065ab2f2b53b7b8fc300fb2eab96acd90.jpg"/>
            <a:graphic>
              <a:graphicData uri="http://schemas.openxmlformats.org/drawingml/2006/picture">
                <pic:pic>
                  <pic:nvPicPr>
                    <pic:cNvPr id="10" name="image-7965bdb065ab2f2b53b7b8fc300fb2eab96acd90.jpg" descr=""/>
                    <pic:cNvPicPr/>
                  </pic:nvPicPr>
                  <pic:blipFill>
                    <a:blip r:embed="rId14" cstate="print"/>
                    <a:srcRect b="0" l="0" r="0" t="0"/>
                    <a:stretch>
                      <a:fillRect/>
                    </a:stretch>
                  </pic:blipFill>
                  <pic:spPr>
                    <a:xfrm>
                      <a:off x="0" y="0"/>
                      <a:ext cx="5486400" cy="7198117"/>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613a89fc45503efd61d551665ecd2bcdf63c02b.jpg" TargetMode="Internal"/><Relationship Id="rId6" Type="http://schemas.openxmlformats.org/officeDocument/2006/relationships/image" Target="media/image-352d86b0d0c3855428eec42f075d6dd979dd199f.jpg" TargetMode="Internal"/><Relationship Id="rId7" Type="http://schemas.openxmlformats.org/officeDocument/2006/relationships/image" Target="media/image-b04668091f1389f187392532029f5a6fa0558bdd.jpg" TargetMode="Internal"/><Relationship Id="rId8" Type="http://schemas.openxmlformats.org/officeDocument/2006/relationships/image" Target="media/image-0c1ed8acdb9eee4e02ff38ee7bec7b99c34d5e48.jpg" TargetMode="Internal"/><Relationship Id="rId9" Type="http://schemas.openxmlformats.org/officeDocument/2006/relationships/image" Target="media/image-554d19390271ede538f85d6c99eaf57602a57d23.jpg" TargetMode="Internal"/><Relationship Id="rId10" Type="http://schemas.openxmlformats.org/officeDocument/2006/relationships/image" Target="media/image-f4c2f2fa57ac5591f2f1b4f2fd9de748e7ba3f99.jpg" TargetMode="Internal"/><Relationship Id="rId11" Type="http://schemas.openxmlformats.org/officeDocument/2006/relationships/image" Target="media/image-0f252331467d4c308b5abae108304adee883dd1c.jpg" TargetMode="Internal"/><Relationship Id="rId12" Type="http://schemas.openxmlformats.org/officeDocument/2006/relationships/image" Target="media/image-0b34d79ae54f7e2dbdb8b22f6369c822da01a428.jpg" TargetMode="Internal"/><Relationship Id="rId13" Type="http://schemas.openxmlformats.org/officeDocument/2006/relationships/image" Target="media/image-044ff87fd808a664963c29ed92a7f49cb7e657f4.jpg" TargetMode="Internal"/><Relationship Id="rId14" Type="http://schemas.openxmlformats.org/officeDocument/2006/relationships/image" Target="media/image-7965bdb065ab2f2b53b7b8fc300fb2eab96acd9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2025-09-04T21:11:05.927Z</dcterms:created>
  <dcterms:modified xsi:type="dcterms:W3CDTF">2025-09-04T21:11:05.927Z</dcterms:modified>
</cp:coreProperties>
</file>