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bookmarkStart w:id="0" w:name="programme_esc_de_l_e_m_lyon_conco_90381e"/>
      <w:r>
        <w:rPr>
          <w:b/>
          <w:sz w:val="56"/>
        </w:rPr>
        <w:t xml:space="preserve">Programme ESC de l'E.M.Lyon</w:t>
      </w:r>
      <w:r>
        <w:rPr>
          <w:b/>
          <w:sz w:val="56"/>
        </w:rPr>
        <w:br w:type="textWrapping"/>
      </w:r>
      <w:r>
        <w:rPr>
          <w:rFonts w:eastAsia="Georgia" w:cs="Georgia" w:ascii="Georgia" w:hAnsi="Georgia"/>
          <w:b/>
          <w:sz w:val="56"/>
        </w:rPr>
        <w:t xml:space="preserve"> Concours d'entrée 2003</w:t>
      </w:r>
      <w:bookmarkEnd w:id="0"/>
    </w:p>
    <w:p>
      <w:pPr>
        <w:spacing w:line="271" w:before="330" w:lineRule="auto"/>
      </w:pPr>
      <w:bookmarkStart w:id="1" w:name="exercice_1"/>
      <w:r>
        <w:rPr>
          <w:b/>
          <w:sz w:val="42"/>
        </w:rPr>
        <w:t xml:space="preserve">EXERCICE 1</w:t>
      </w:r>
      <w:bookmarkEnd w:id="1"/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matrices réelles d'ordre 3 et on considère les matrices suivantes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i"/>
            </m:rPr>
            <m:t>I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  <m:r>
            <m:rPr>
              <m:nor/>
            </m:rPr>
            <m:t> et </m:t>
          </m:r>
          <m:r>
            <m:rPr>
              <m:sty m:val="i"/>
            </m:rPr>
            <m:t>A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line="271" w:before="330" w:lineRule="auto"/>
      </w:pPr>
      <w:bookmarkStart w:id="2" w:name="première_partie"/>
      <w:r>
        <w:rPr>
          <w:rFonts w:eastAsia="Georgia" w:cs="Georgia" w:ascii="Georgia" w:hAnsi="Georgia"/>
          <w:b/>
          <w:sz w:val="42"/>
        </w:rPr>
        <w:t xml:space="preserve">Première partie</w:t>
      </w:r>
      <w:bookmarkEnd w:id="2"/>
    </w:p>
    <w:p>
      <w:pPr>
        <w:numPr>
          <w:ilvl w:val="0"/>
          <w:numId w:val="1"/>
        </w:numPr>
        <w:spacing w:lineRule="auto"/>
      </w:pPr>
      <w:r>
        <w:rPr/>
        <w:t xml:space="preserve">Calculer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, puis vérifier :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i"/>
          </m:rPr>
          <m:t>A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Montrer que la famille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 est libre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Montrer que, pour tout 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1 , il existe un couple unique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de nombres réels tel que :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i"/>
          </m:rPr>
          <m:t>A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et exprimer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Ecrire un programme, en Pascal, qui calcule et affiche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pour un 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donné supérieur ou égal à 1.</w:t>
      </w:r>
    </w:p>
    <w:p>
      <w:pPr>
        <w:numPr>
          <w:ilvl w:val="0"/>
          <w:numId w:val="1"/>
        </w:numPr>
        <w:spacing w:lineRule="auto"/>
      </w:pPr>
      <w:r>
        <w:rPr/>
        <w:t xml:space="preserve">a. Montrer, pour tout 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1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r>
            <m:rPr>
              <m:sty m:val="p"/>
            </m:rPr>
            <m:t>2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b. En déduire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/>
        <w:t xml:space="preserve">, pour tout 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1 .</w:t>
      </w:r>
      <w:r>
        <w:rPr/>
        <w:br w:type="textWrapping"/>
      </w:r>
      <w:r>
        <w:rPr/>
        <w:t xml:space="preserve">c. Donner l'expression de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en fonction de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pour tout entier n supérieur ou égal à 1 .</w:t>
      </w:r>
    </w:p>
    <w:p>
      <w:pPr>
        <w:spacing w:line="271" w:before="330" w:lineRule="auto"/>
      </w:pPr>
      <w:bookmarkStart w:id="3" w:name="seconde_partie"/>
      <w:r>
        <w:rPr>
          <w:b/>
          <w:sz w:val="42"/>
        </w:rPr>
        <w:t xml:space="preserve">Seconde partie</w:t>
      </w:r>
      <w:bookmarkEnd w:id="3"/>
    </w:p>
    <w:p>
      <w:pPr>
        <w:spacing w:after="220" w:lineRule="auto"/>
      </w:pPr>
      <w:r>
        <w:rPr/>
        <w:t xml:space="preserve">On note f l'endomorphisme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, dont la matrice, relativement à la base canonique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)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, est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Déterminer une base de </w:t>
      </w:r>
      <m:oMath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et donner la dimension de </w:t>
      </w:r>
      <m:oMath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a. Est-ce que </w:t>
      </w:r>
      <m:oMath>
        <m:r>
          <m:rPr>
            <m:sty m:val="i"/>
          </m:rPr>
          <m:t>f</m:t>
        </m:r>
      </m:oMath>
      <w:r>
        <w:rPr/>
        <w:t xml:space="preserve"> est diagonalisable ?</w:t>
      </w:r>
      <w:r>
        <w:rPr/>
        <w:br w:type="textWrapping"/>
      </w:r>
      <w:r>
        <w:rPr/>
        <w:t xml:space="preserve">b. Est-ce que f est bijectif ?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Déterminer les valeurs propres de </w:t>
      </w:r>
      <m:oMath>
        <m:r>
          <m:rPr>
            <m:sty m:val="i"/>
          </m:rPr>
          <m:t>f</m:t>
        </m:r>
      </m:oMath>
      <w:r>
        <w:rPr/>
        <w:t xml:space="preserve">, et donner, pour chaque sous-espace propre de </w:t>
      </w:r>
      <m:oMath>
        <m:r>
          <m:rPr>
            <m:sty m:val="i"/>
          </m:rPr>
          <m:t>f</m:t>
        </m:r>
      </m:oMath>
      <w:r>
        <w:rPr/>
        <w:t xml:space="preserve">, une base de ce sous-espace propre.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Déterminer une matrice diagonale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, dont les termes diagonaux sont dans l'ordre réel croissant, et une matrice inversible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dont la troisième ligne est formée de termes tous égaux à 1 , telle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i"/>
          </m:rPr>
          <m:t>D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, et calculer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Déterminer l'ensemble des matrices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telles que : </w:t>
      </w:r>
      <m:oMath>
        <m:r>
          <m:rPr>
            <m:sty m:val="i"/>
          </m:rPr>
          <m:t>A</m:t>
        </m:r>
        <m:r>
          <m:rPr>
            <m:sty m:val="i"/>
          </m:rPr>
          <m:t>M</m:t>
        </m:r>
        <m:r>
          <m:rPr>
            <m:sty m:val="p"/>
          </m:rPr>
          <m:t>+</m:t>
        </m:r>
        <m:r>
          <m:rPr>
            <m:sty m:val="i"/>
          </m:rPr>
          <m:t>M</m:t>
        </m:r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line="271" w:before="330" w:lineRule="auto"/>
      </w:pPr>
      <w:bookmarkStart w:id="4" w:name="exercice_2"/>
      <w:r>
        <w:rPr>
          <w:b/>
          <w:sz w:val="42"/>
        </w:rPr>
        <w:t xml:space="preserve">Exercice 2</w:t>
      </w:r>
      <w:bookmarkEnd w:id="4"/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et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cr m:val="double-struck"/>
                  </m:rPr>
                  <m:t>R</m:t>
                </m:r>
              </m:e>
              <m:sub>
                <m:r>
                  <m:rPr>
                    <m:sty m:val="p"/>
                  </m:rPr>
                  <m:t>+</m:t>
                </m:r>
              </m:sub>
              <m:sup>
                <m:r>
                  <m:rPr>
                    <m:sty m:val="p"/>
                  </m:rPr>
                  <m:t>∗</m:t>
                </m:r>
              </m:sup>
            </m:sSubSup>
            <m:r>
              <m:rPr>
                <m:sty m:val="p"/>
              </m:rPr>
              <m:t>=</m:t>
            </m:r>
          </m:e>
        </m:d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note, pour tout nombre réel a non nul, l'application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: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  <m:r>
          <m:rPr>
            <m:sty m:val="p"/>
          </m:rPr>
          <m:t>×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bSup>
            <m:sSubSupPr/>
            <m:e>
              <m:r>
                <m:rPr>
                  <m:scr m:val="double-struck"/>
                </m:rPr>
                <m:t>R</m:t>
              </m:r>
            </m:e>
            <m:sub>
              <m:r>
                <m:rPr>
                  <m:sty m:val="p"/>
                </m:rPr>
                <m:t>+</m:t>
              </m:r>
            </m:sub>
            <m:sup>
              <m:r>
                <m:rPr>
                  <m:sty m:val="p"/>
                </m:rPr>
                <m:t>∗</m:t>
              </m:r>
            </m:sup>
          </m:sSubSup>
          <m:r>
            <m:rPr>
              <m:sty m:val="p"/>
            </m:rPr>
            <m:t>×</m:t>
          </m:r>
          <m:sSubSup>
            <m:sSubSupPr/>
            <m:e>
              <m:r>
                <m:rPr>
                  <m:scr m:val="double-struck"/>
                </m:rPr>
                <m:t>R</m:t>
              </m:r>
            </m:e>
            <m:sub>
              <m:r>
                <m:rPr>
                  <m:sty m:val="p"/>
                </m:rPr>
                <m:t>+</m:t>
              </m:r>
            </m:sub>
            <m:sup>
              <m:r>
                <m:rPr>
                  <m:sty m:val="p"/>
                </m:rPr>
                <m:t>∗</m:t>
              </m:r>
            </m:sup>
          </m:sSubSup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a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x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</m:sup>
              </m:sSup>
            </m:num>
            <m:den>
              <m:r>
                <m:rPr>
                  <m:sty m:val="i"/>
                </m:rPr>
                <m:t>y</m:t>
              </m:r>
            </m:den>
          </m:f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y</m:t>
              </m:r>
            </m:num>
            <m:den>
              <m:r>
                <m:rPr>
                  <m:sty m:val="i"/>
                </m:rPr>
                <m:t>a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deux parties de l'exercice sont indépendantes entre elles.</w:t>
      </w:r>
    </w:p>
    <w:p>
      <w:pPr>
        <w:spacing w:line="271" w:before="330" w:lineRule="auto"/>
      </w:pPr>
      <w:bookmarkStart w:id="5" w:name="première_partie_2"/>
      <w:r>
        <w:rPr>
          <w:rFonts w:eastAsia="Georgia" w:cs="Georgia" w:ascii="Georgia" w:hAnsi="Georgia"/>
          <w:b/>
          <w:sz w:val="42"/>
        </w:rPr>
        <w:t xml:space="preserve">Première partie</w:t>
      </w:r>
      <w:bookmarkEnd w:id="5"/>
    </w:p>
    <w:p>
      <w:pPr>
        <w:spacing w:after="220" w:lineRule="auto"/>
      </w:pPr>
      <w:r>
        <w:rPr/>
        <w:t xml:space="preserve">Dans cette partie, on prend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e</m:t>
        </m:r>
      </m:oMath>
      <w:r>
        <w:rPr/>
        <w:t xml:space="preserve"> et on note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à la place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−</m:t>
            </m:r>
            <m:r>
              <m:rPr>
                <m:sty m:val="i"/>
              </m:rPr>
              <m:t>e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Ainsi, l'application </w:t>
      </w:r>
      <m:oMath>
        <m:r>
          <m:rPr>
            <m:sty m:val="i"/>
          </m:rPr>
          <m:t>g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  <m:r>
          <m:rPr>
            <m:sty m:val="p"/>
          </m:rPr>
          <m:t>×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est 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bSup>
            <m:sSubSupPr/>
            <m:e>
              <m:r>
                <m:rPr>
                  <m:scr m:val="double-struck"/>
                </m:rPr>
                <m:t>R</m:t>
              </m:r>
            </m:e>
            <m:sub>
              <m:r>
                <m:rPr>
                  <m:sty m:val="p"/>
                </m:rPr>
                <m:t>+</m:t>
              </m:r>
            </m:sub>
            <m:sup>
              <m:r>
                <m:rPr>
                  <m:sty m:val="p"/>
                </m:rPr>
                <m:t>∗</m:t>
              </m:r>
            </m:sup>
          </m:sSubSup>
          <m:r>
            <m:rPr>
              <m:sty m:val="i"/>
            </m:rPr>
            <m:t>x</m:t>
          </m:r>
          <m:sSubSup>
            <m:sSubSupPr/>
            <m:e>
              <m:r>
                <m:rPr>
                  <m:scr m:val="double-struck"/>
                </m:rPr>
                <m:t>R</m:t>
              </m:r>
            </m:e>
            <m:sub>
              <m:r>
                <m:rPr>
                  <m:sty m:val="p"/>
                </m:rPr>
                <m:t>+</m:t>
              </m:r>
            </m:sub>
            <m:sup>
              <m:r>
                <m:rPr>
                  <m:sty m:val="p"/>
                </m:rPr>
                <m:t>∗</m:t>
              </m:r>
            </m:sup>
          </m:sSubSup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a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x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</m:sup>
              </m:sSup>
            </m:num>
            <m:den>
              <m:r>
                <m:rPr>
                  <m:sty m:val="i"/>
                </m:rPr>
                <m:t>y</m:t>
              </m:r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y</m:t>
              </m:r>
            </m:num>
            <m:den>
              <m:r>
                <m:rPr>
                  <m:sty m:val="i"/>
                </m:rPr>
                <m:t>e</m:t>
              </m:r>
            </m:den>
          </m:f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g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  <m:r>
          <m:rPr>
            <m:sty m:val="p"/>
          </m:rPr>
          <m:t>×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Calculer les dérivées partielles d'ordre 1 de </w:t>
      </w:r>
      <m:oMath>
        <m:r>
          <m:rPr>
            <m:sty m:val="i"/>
          </m:rPr>
          <m:t>g</m:t>
        </m:r>
      </m:oMath>
      <w:r>
        <w:rPr/>
        <w:t xml:space="preserve"> en tout point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de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  <m:r>
          <m:rPr>
            <m:sty m:val="p"/>
          </m:rPr>
          <m:t>×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Montrer qu'il existe un couple unique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/>
        <w:t xml:space="preserve"> ) de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  <m:r>
          <m:rPr>
            <m:sty m:val="p"/>
          </m:rPr>
          <m:t>×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>
          <w:rFonts w:eastAsia="Georgia" w:cs="Georgia" w:ascii="Georgia" w:hAnsi="Georgia"/>
        </w:rPr>
        <w:t xml:space="preserve"> en lequel les deux dérivées partielles d'ordre 1 de </w:t>
      </w:r>
      <m:oMath>
        <m:r>
          <m:rPr>
            <m:sty m:val="i"/>
          </m:rPr>
          <m:t>g</m:t>
        </m:r>
      </m:oMath>
      <w:r>
        <w:rPr/>
        <w:t xml:space="preserve"> s'annulent, et calculer ce couple.</w:t>
      </w:r>
    </w:p>
    <w:p>
      <w:pPr>
        <w:numPr>
          <w:ilvl w:val="0"/>
          <w:numId w:val="3"/>
        </w:numPr>
        <w:spacing w:lineRule="auto"/>
      </w:pPr>
      <w:r>
        <w:rPr/>
        <w:t xml:space="preserve">Est-ce que </w:t>
      </w:r>
      <m:oMath>
        <m:r>
          <m:rPr>
            <m:sty m:val="i"/>
          </m:rPr>
          <m:t>g</m:t>
        </m:r>
      </m:oMath>
      <w:r>
        <w:rPr/>
        <w:t xml:space="preserve"> admet un extremum ?</w:t>
      </w:r>
    </w:p>
    <w:p>
      <w:pPr>
        <w:spacing w:line="271" w:before="330" w:lineRule="auto"/>
      </w:pPr>
      <w:bookmarkStart w:id="6" w:name="seconde_partie_2"/>
      <w:r>
        <w:rPr>
          <w:b/>
          <w:sz w:val="42"/>
        </w:rPr>
        <w:t xml:space="preserve">Seconde partie</w:t>
      </w:r>
      <w:bookmarkEnd w:id="6"/>
    </w:p>
    <w:p>
      <w:pPr>
        <w:spacing w:after="220" w:lineRule="auto"/>
      </w:pPr>
      <w:r>
        <w:rPr/>
        <w:t xml:space="preserve">Dans cette seconde partie, on prend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considère, pour tout entier </w:t>
      </w:r>
      <m:oMath>
        <m:r>
          <m:rPr>
            <m:sty m:val="i"/>
          </m:rPr>
          <m:t>n</m:t>
        </m:r>
      </m:oMath>
      <w:r>
        <w:rPr/>
        <w:t xml:space="preserve"> tel que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, l'application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:</m:t>
            </m:r>
          </m:e>
        </m:d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h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,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</m:sSup>
                </m:e>
              </m:d>
              <m:r>
                <m:rPr>
                  <m:sty m:val="p"/>
                </m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x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x</m:t>
                      </m:r>
                    </m:sup>
                  </m:sSup>
                </m:num>
                <m:den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</m:sSup>
                </m:den>
              </m:f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/>
        <w:t xml:space="preserve">et l'application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φ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:</m:t>
            </m:r>
          </m:e>
        </m:d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φ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</m:sup>
              </m:sSup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e>
          </m:d>
        </m:oMath>
      </m:oMathPara>
    </w:p>
    <w:p>
      <w:pPr>
        <w:numPr>
          <w:ilvl w:val="0"/>
          <w:numId w:val="4"/>
        </w:numPr>
        <w:spacing w:lineRule="auto"/>
      </w:pPr>
      <w:r>
        <w:rPr/>
        <w:t xml:space="preserve">a. Montrer que, pour tout 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</w:t>
      </w:r>
      <m:oMath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⇔</m:t>
            </m:r>
            <m:sSub>
              <m:sSubPr/>
              <m:e>
                <m:r>
                  <m:rPr>
                    <m:sty m:val="i"/>
                  </m:rPr>
                  <m:t>φ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e>
        </m:d>
      </m:oMath>
      <w:r>
        <w:rPr/>
        <w:br w:type="textWrapping"/>
      </w:r>
      <w:r>
        <w:rPr>
          <w:rFonts w:eastAsia="Georgia" w:cs="Georgia" w:ascii="Georgia" w:hAnsi="Georgia"/>
        </w:rPr>
        <w:t xml:space="preserve">b. En déduire que, pour tout 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1 , l'équation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d'inconnue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>
          <w:rFonts w:eastAsia="Georgia" w:cs="Georgia" w:ascii="Georgia" w:hAnsi="Georgia"/>
        </w:rPr>
        <w:t xml:space="preserve">, admet une solution et une seule, notée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et que :</w:t>
      </w:r>
    </w:p>
    <w:p>
      <w:pPr>
        <w:spacing w:after="220" w:lineRule="auto"/>
      </w:pPr>
      <m:oMathPara>
        <m:oMath>
          <m:r>
            <m:rPr>
              <m:sty m:val="p"/>
            </m:rPr>
            <m:t>0</m:t>
          </m:r>
          <m:r>
            <m:rPr>
              <m:sty m:val="p"/>
            </m:rPr>
            <m:t>&lt;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&lt;</m:t>
          </m:r>
          <m:r>
            <m:rPr>
              <m:sty m:val="p"/>
            </m:rPr>
            <m:t>1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5"/>
        </w:numPr>
        <w:spacing w:lineRule="auto"/>
      </w:pPr>
      <w:r>
        <w:rPr/>
        <w:t xml:space="preserve">a. Montrer, pour tout 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</w:t>
      </w:r>
      <m:oMath>
        <m:r>
          <m:rPr>
            <m:sty m:val="p"/>
          </m:rPr>
          <m:t>1</m:t>
        </m:r>
        <m:r>
          <m:rPr>
            <m:sty m:val="p"/>
          </m:rPr>
          <m:t>:</m:t>
        </m:r>
        <m:r>
          <m:rPr>
            <m:sty m:val="p"/>
          </m:rPr>
          <m:t>ln</m:t>
        </m:r>
        <m:r>
          <m:rPr>
            <m:sty m:val="p"/>
          </m:rPr>
          <m:t>⁡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déduire : </w:t>
      </w:r>
      <m:oMath>
        <m:limLow>
          <m:limLowPr/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→</m:t>
            </m:r>
            <m:r>
              <m:rPr>
                <m:sty m:val="p"/>
              </m:rPr>
              <m:t>1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</m:oMath>
      <w:r>
        <w:rPr/>
        <w:t xml:space="preserve">.</w:t>
      </w:r>
    </w:p>
    <w:p>
      <w:pPr>
        <w:spacing w:line="271" w:before="330" w:lineRule="auto"/>
      </w:pPr>
      <w:bookmarkStart w:id="7" w:name="exercice_3"/>
      <w:r>
        <w:rPr>
          <w:b/>
          <w:sz w:val="42"/>
        </w:rPr>
        <w:t xml:space="preserve">EXERCICE 3</w:t>
      </w:r>
      <w:bookmarkEnd w:id="7"/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Montrer que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2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x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x</m:t>
                </m:r>
              </m:e>
            </m:rad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x</m:t>
        </m:r>
      </m:oMath>
      <w:r>
        <w:rPr/>
        <w:t xml:space="preserve"> est convergente et calculer sa valeur.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la fonction définie par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&lt;</m:t>
                    </m:r>
                    <m:r>
                      <m:rPr>
                        <m:sty m:val="p"/>
                      </m:rPr>
                      <m:t>2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i"/>
                          </m:rPr>
                          <m:t>x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m:t>2</m:t>
                            </m:r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</m:rad>
                      </m:den>
                    </m:f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≥</m:t>
                    </m:r>
                    <m:r>
                      <m:rPr>
                        <m:sty m:val="p"/>
                      </m:rPr>
                      <m:t>2</m:t>
                    </m:r>
                  </m:e>
                </m:mr>
              </m:m>
            </m:e>
          </m:d>
        </m:oMath>
      </m:oMathPara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Montrer que f définit une densité de probabilité.</w:t>
      </w:r>
    </w:p>
    <w:p>
      <w:pPr>
        <w:numPr>
          <w:ilvl w:val="0"/>
          <w:numId w:val="7"/>
        </w:numPr>
        <w:spacing w:lineRule="auto"/>
      </w:pPr>
      <w:r>
        <w:rPr/>
        <w:t xml:space="preserve">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une variable aléatoire réelle admettant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pour densité.</w:t>
      </w:r>
      <w:r>
        <w:rPr/>
        <w:br w:type="textWrapping"/>
      </w:r>
      <w:r>
        <w:rPr>
          <w:rFonts w:eastAsia="Georgia" w:cs="Georgia" w:ascii="Georgia" w:hAnsi="Georgia"/>
        </w:rPr>
        <w:t xml:space="preserve">a. Déterminer sa fonction de répartition.</w:t>
      </w:r>
      <w:r>
        <w:rPr/>
        <w:br w:type="textWrapping"/>
      </w:r>
      <w:r>
        <w:rPr>
          <w:rFonts w:eastAsia="Georgia" w:cs="Georgia" w:ascii="Georgia" w:hAnsi="Georgia"/>
        </w:rPr>
        <w:t xml:space="preserve">b. La variable aléatoire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admet-elle une espérance ?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trois variables aléatoires indépendantes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, chacune de même loi que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 On considère la variable aléatoire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p"/>
          </m:rPr>
          <m:t>Inf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&gt;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&gt;</m:t>
              </m:r>
              <m:r>
                <m:rPr>
                  <m:sty m:val="i"/>
                </m:rPr>
                <m:t>t</m:t>
              </m:r>
            </m:e>
          </m:d>
          <m:r>
            <m:rPr>
              <m:sty m:val="p"/>
            </m:rPr>
            <m:t>∩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&gt;</m:t>
              </m:r>
              <m:r>
                <m:rPr>
                  <m:sty m:val="i"/>
                </m:rPr>
                <m:t>t</m:t>
              </m:r>
            </m:e>
          </m:d>
          <m:r>
            <m:rPr>
              <m:sty m:val="p"/>
            </m:rPr>
            <m:t>∩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p"/>
                    </m:rPr>
                    <m:t>3</m:t>
                  </m:r>
                </m:sub>
              </m:sSub>
              <m:r>
                <m:rPr>
                  <m:sty m:val="p"/>
                </m:rPr>
                <m:t>&gt;</m:t>
              </m:r>
              <m:r>
                <m:rPr>
                  <m:sty m:val="i"/>
                </m:rPr>
                <m:t>t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a. Déterminer la fonction de répartition </w:t>
      </w:r>
      <m:oMath>
        <m:r>
          <m:rPr>
            <m:sty m:val="i"/>
          </m:rPr>
          <m:t>G</m:t>
        </m:r>
      </m:oMath>
      <w:r>
        <w:rPr/>
        <w:t xml:space="preserve"> de </w:t>
      </w:r>
      <m:oMath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/>
        <w:t xml:space="preserve">b. Montrer que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admet une densité et déterminer une densité </w:t>
      </w:r>
      <m:oMath>
        <m:r>
          <m:rPr>
            <m:sty m:val="i"/>
          </m:rPr>
          <m:t>g</m:t>
        </m:r>
      </m:oMath>
      <w:r>
        <w:rPr/>
        <w:t xml:space="preserve"> de </w:t>
      </w:r>
      <m:oMath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/>
        <w:t xml:space="preserve">c. Montrer que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admet une espérance et calculer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5. On considère la variable aléatoire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p"/>
          </m:rPr>
          <m:t>Sup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>(</m:t>
          </m:r>
          <m:r>
            <m:rPr>
              <m:nor/>
            </m:rPr>
            <m:t xml:space="preserve"> </m:t>
          </m:r>
          <m:r>
            <m:rPr>
              <m:sty m:val="p"/>
            </m:rPr>
            <m:t>V</m:t>
          </m:r>
          <m:r>
            <m:rPr>
              <m:sty m:val="p"/>
            </m:rPr>
            <m:t>≤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p"/>
                    </m:rPr>
                    <m:t>T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t</m:t>
              </m:r>
            </m:e>
          </m:d>
          <m:r>
            <m:rPr>
              <m:sty m:val="p"/>
            </m:rPr>
            <m:t>∩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p"/>
                    </m:rPr>
                    <m:t>T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t</m:t>
              </m:r>
            </m:e>
          </m:d>
          <m:r>
            <m:rPr>
              <m:sty m:val="p"/>
            </m:rPr>
            <m:t>∩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p"/>
                    </m:rPr>
                    <m:t>T</m:t>
                  </m:r>
                </m:e>
                <m:sub>
                  <m:r>
                    <m:rPr>
                      <m:sty m:val="p"/>
                    </m:rPr>
                    <m:t>3</m:t>
                  </m:r>
                </m:sub>
              </m:sSub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t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a. Déterminer la fonction de répartition </w:t>
      </w:r>
      <m:oMath>
        <m:r>
          <m:rPr>
            <m:sty m:val="i"/>
          </m:rPr>
          <m:t>H</m:t>
        </m:r>
      </m:oMath>
      <w:r>
        <w:rPr/>
        <w:t xml:space="preserve"> de </w:t>
      </w:r>
      <m:oMath>
        <m:r>
          <m:rPr>
            <m:sty m:val="i"/>
          </m:rPr>
          <m:t>V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Montrer que V admet une densité et déterminer une densité h de V .</w:t>
      </w:r>
      <w:r>
        <w:rPr/>
        <w:br w:type="textWrapping"/>
      </w:r>
      <w:r>
        <w:rPr>
          <w:rFonts w:eastAsia="Georgia" w:cs="Georgia" w:ascii="Georgia" w:hAnsi="Georgia"/>
        </w:rPr>
        <w:t xml:space="preserve">c. La variable aléatoire V admet-elle une espérance ?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2026-05-03T11:26:24.124Z</dcterms:created>
  <dcterms:modified xsi:type="dcterms:W3CDTF">2026-05-03T11:26:24.124Z</dcterms:modified>
</cp:coreProperties>
</file>