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Lundi 29 avril 2019, de 14 h 00 à 18 h 00 .</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rFonts w:eastAsia="Georgia" w:cs="Georgia" w:ascii="Georgia" w:hAnsi="Georgia"/>
        </w:rPr>
        <w:t xml:space="preserve">Dans ce problème, toutes les variables aléatoires sont supposées définies sur un même espace probabilisé noté ( </w:t>
      </w:r>
      <m:oMath>
        <m:r>
          <m:rPr>
            <m:sty m:val="p"/>
          </m:rPr>
          <m:t>Ω</m:t>
        </m:r>
        <m:r>
          <m:rPr>
            <m:sty m:val="p"/>
          </m:rPr>
          <m:t>,</m:t>
        </m:r>
        <m:r>
          <m:rPr>
            <m:scr m:val="script"/>
          </m:rPr>
          <m:t>A</m:t>
        </m:r>
        <m:r>
          <m:rPr>
            <m:sty m:val="p"/>
          </m:rPr>
          <m:t>,</m:t>
        </m:r>
        <m:r>
          <m:rPr>
            <m:sty m:val="b"/>
          </m:rPr>
          <m:t>P</m:t>
        </m:r>
      </m:oMath>
      <w:r>
        <w:rPr/>
        <w:t xml:space="preserve"> ).</w:t>
      </w:r>
    </w:p>
    <w:p>
      <w:pPr>
        <w:spacing w:line="271" w:before="330" w:lineRule="auto"/>
      </w:pPr>
      <w:bookmarkStart w:id="4" w:name="partie_a_des_résultats_préliminaires"/>
      <w:r>
        <w:rPr>
          <w:rFonts w:eastAsia="Georgia" w:cs="Georgia" w:ascii="Georgia" w:hAnsi="Georgia"/>
          <w:b/>
          <w:sz w:val="42"/>
        </w:rPr>
        <w:t xml:space="preserve">PARTIE A : Des résultats préliminaires</w:t>
      </w:r>
      <w:bookmarkEnd w:id="4"/>
    </w:p>
    <w:p>
      <w:pPr>
        <w:spacing w:after="220" w:lineRule="auto"/>
      </w:pPr>
      <w:r>
        <w:rPr/>
        <w:t xml:space="preserve">Soient </w:t>
      </w:r>
      <m:oMath>
        <m:r>
          <m:rPr>
            <m:sty m:val="i"/>
          </m:rPr>
          <m:t>U</m:t>
        </m:r>
      </m:oMath>
      <w:r>
        <w:rPr/>
        <w:t xml:space="preserve"> et </w:t>
      </w:r>
      <m:oMath>
        <m:r>
          <m:rPr>
            <m:sty m:val="i"/>
          </m:rPr>
          <m:t>V</m:t>
        </m:r>
      </m:oMath>
      <w:r>
        <w:rPr>
          <w:rFonts w:eastAsia="Georgia" w:cs="Georgia" w:ascii="Georgia" w:hAnsi="Georgia"/>
        </w:rPr>
        <w:t xml:space="preserve"> deux variables aléatoires à densité indépendantes, de densités respectives </w:t>
      </w:r>
      <m:oMath>
        <m:sSub>
          <m:sSubPr/>
          <m:e>
            <m:r>
              <m:rPr>
                <m:sty m:val="i"/>
              </m:rPr>
              <m:t>f</m:t>
            </m:r>
          </m:e>
          <m:sub>
            <m:r>
              <m:rPr>
                <m:sty m:val="i"/>
              </m:rPr>
              <m:t>U</m:t>
            </m:r>
          </m:sub>
        </m:sSub>
      </m:oMath>
      <w:r>
        <w:rPr/>
        <w:t xml:space="preserve"> et </w:t>
      </w:r>
      <m:oMath>
        <m:sSub>
          <m:sSubPr/>
          <m:e>
            <m:r>
              <m:rPr>
                <m:sty m:val="i"/>
              </m:rPr>
              <m:t>f</m:t>
            </m:r>
          </m:e>
          <m:sub>
            <m:r>
              <m:rPr>
                <m:sty m:val="i"/>
              </m:rPr>
              <m:t>V</m:t>
            </m:r>
          </m:sub>
        </m:sSub>
      </m:oMath>
      <w:r>
        <w:rPr>
          <w:rFonts w:eastAsia="Georgia" w:cs="Georgia" w:ascii="Georgia" w:hAnsi="Georgia"/>
        </w:rPr>
        <w:t xml:space="preserve"> et de fonctions de répartition respectives </w:t>
      </w:r>
      <m:oMath>
        <m:sSub>
          <m:sSubPr/>
          <m:e>
            <m:r>
              <m:rPr>
                <m:sty m:val="i"/>
              </m:rPr>
              <m:t>F</m:t>
            </m:r>
          </m:e>
          <m:sub>
            <m:r>
              <m:rPr>
                <m:sty m:val="i"/>
              </m:rPr>
              <m:t>U</m:t>
            </m:r>
          </m:sub>
        </m:sSub>
      </m:oMath>
      <w:r>
        <w:rPr/>
        <w:t xml:space="preserve"> et </w:t>
      </w:r>
      <m:oMath>
        <m:sSub>
          <m:sSubPr/>
          <m:e>
            <m:r>
              <m:rPr>
                <m:sty m:val="i"/>
              </m:rPr>
              <m:t>F</m:t>
            </m:r>
          </m:e>
          <m:sub>
            <m:r>
              <m:rPr>
                <m:sty m:val="i"/>
              </m:rPr>
              <m:t>V</m:t>
            </m:r>
          </m:sub>
        </m:sSub>
      </m:oMath>
      <w:r>
        <w:rPr/>
        <w:t xml:space="preserve">.</w:t>
      </w:r>
      <w:r>
        <w:rPr/>
        <w:br w:type="textWrapping"/>
      </w:r>
      <w:r>
        <w:rPr/>
        <w:t xml:space="preserve">On suppose que les fonctions </w:t>
      </w:r>
      <m:oMath>
        <m:sSub>
          <m:sSubPr/>
          <m:e>
            <m:r>
              <m:rPr>
                <m:sty m:val="i"/>
              </m:rPr>
              <m:t>f</m:t>
            </m:r>
          </m:e>
          <m:sub>
            <m:r>
              <m:rPr>
                <m:sty m:val="i"/>
              </m:rPr>
              <m:t>U</m:t>
            </m:r>
          </m:sub>
        </m:sSub>
      </m:oMath>
      <w:r>
        <w:rPr/>
        <w:t xml:space="preserve"> et </w:t>
      </w:r>
      <m:oMath>
        <m:sSub>
          <m:sSubPr/>
          <m:e>
            <m:r>
              <m:rPr>
                <m:sty m:val="i"/>
              </m:rPr>
              <m:t>f</m:t>
            </m:r>
          </m:e>
          <m:sub>
            <m:r>
              <m:rPr>
                <m:sty m:val="i"/>
              </m:rPr>
              <m:t>V</m:t>
            </m:r>
          </m:sub>
        </m:sSub>
      </m:oMath>
      <w:r>
        <w:rPr/>
        <w:t xml:space="preserve"> sont nulles sur </w:t>
      </w:r>
      <m:oMath>
        <m:r>
          <m:rPr>
            <m:sty m:val="p"/>
          </m:rPr>
          <m:t>]</m:t>
        </m:r>
        <m:r>
          <m:rPr>
            <m:sty m:val="p"/>
          </m:rPr>
          <m:t>−</m:t>
        </m:r>
        <m:r>
          <m:rPr>
            <m:sty m:val="p"/>
          </m:rPr>
          <m:t>∞</m:t>
        </m:r>
        <m:r>
          <m:rPr>
            <m:sty m:val="p"/>
          </m:rPr>
          <m:t>;</m:t>
        </m:r>
        <m:r>
          <m:rPr>
            <m:sty m:val="p"/>
          </m:rPr>
          <m:t>0</m:t>
        </m:r>
      </m:oMath>
      <w:r>
        <w:rPr/>
        <w:t xml:space="preserve"> [ et continues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1"/>
        </w:numPr>
        <w:spacing w:lineRule="auto"/>
      </w:pPr>
      <w:r>
        <w:rPr/>
        <w:t xml:space="preserve">a. Justifier : </w:t>
      </w:r>
      <m:oMath>
        <m:r>
          <m:rPr>
            <m:sty m:val="p"/>
          </m:rPr>
          <m:t xml:space="preserve"> </m:t>
        </m:r>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0</m:t>
                </m:r>
                <m:r>
                  <m:rPr>
                    <m:sty m:val="p"/>
                  </m:rPr>
                  <m:t>⩽</m:t>
                </m:r>
                <m:sSub>
                  <m:sSubPr/>
                  <m:e>
                    <m:r>
                      <m:rPr>
                        <m:sty m:val="i"/>
                      </m:rPr>
                      <m:t>F</m:t>
                    </m:r>
                  </m:e>
                  <m:sub>
                    <m:r>
                      <m:rPr>
                        <m:sty m:val="i"/>
                      </m:rPr>
                      <m:t>U</m:t>
                    </m:r>
                  </m:sub>
                </m:sSub>
                <m:r>
                  <m:rPr>
                    <m:sty m:val="p"/>
                  </m:rPr>
                  <m:t>(</m:t>
                </m:r>
                <m:r>
                  <m:rPr>
                    <m:sty m:val="i"/>
                  </m:rPr>
                  <m:t>t</m:t>
                </m:r>
                <m:r>
                  <m:rPr>
                    <m:sty m:val="p"/>
                  </m:rPr>
                  <m:t>)</m:t>
                </m:r>
                <m:sSub>
                  <m:sSubPr/>
                  <m:e>
                    <m:r>
                      <m:rPr>
                        <m:sty m:val="i"/>
                      </m:rPr>
                      <m:t>f</m:t>
                    </m:r>
                  </m:e>
                  <m:sub>
                    <m:r>
                      <m:rPr>
                        <m:sty m:val="i"/>
                      </m:rPr>
                      <m:t>V</m:t>
                    </m:r>
                  </m:sub>
                </m:sSub>
                <m:r>
                  <m:rPr>
                    <m:sty m:val="p"/>
                  </m:rPr>
                  <m:t>(</m:t>
                </m:r>
                <m:r>
                  <m:rPr>
                    <m:sty m:val="i"/>
                  </m:rPr>
                  <m:t>t</m:t>
                </m:r>
                <m:r>
                  <m:rPr>
                    <m:sty m:val="p"/>
                  </m:rPr>
                  <m:t>)</m:t>
                </m:r>
                <m:r>
                  <m:rPr>
                    <m:sty m:val="p"/>
                  </m:rPr>
                  <m:t>⩽</m:t>
                </m:r>
                <m:sSub>
                  <m:sSubPr/>
                  <m:e>
                    <m:r>
                      <m:rPr>
                        <m:sty m:val="i"/>
                      </m:rPr>
                      <m:t>f</m:t>
                    </m:r>
                  </m:e>
                  <m:sub>
                    <m:r>
                      <m:rPr>
                        <m:sty m:val="i"/>
                      </m:rPr>
                      <m:t>V</m:t>
                    </m:r>
                  </m:sub>
                </m:sSub>
                <m:r>
                  <m:rPr>
                    <m:sty m:val="p"/>
                  </m:rPr>
                  <m:t>(</m:t>
                </m:r>
                <m:r>
                  <m:rPr>
                    <m:sty m:val="i"/>
                  </m:rPr>
                  <m:t>t</m:t>
                </m:r>
                <m:r>
                  <m:rPr>
                    <m:sty m:val="p"/>
                  </m:rPr>
                  <m:t>)</m:t>
                </m:r>
              </m:e>
            </m:d>
          </m:e>
        </m:d>
      </m:oMath>
      <w:r>
        <w:rPr/>
        <w:t xml:space="preserve">.</w:t>
      </w:r>
      <w:r>
        <w:rPr/>
        <w:br w:type="textWrapping"/>
      </w:r>
      <w:r>
        <w:rPr>
          <w:rFonts w:eastAsia="Georgia" w:cs="Georgia" w:ascii="Georgia" w:hAnsi="Georgia"/>
        </w:rPr>
        <w:t xml:space="preserve">b. En déduire que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U</m:t>
            </m:r>
          </m:sub>
        </m:sSub>
        <m:r>
          <m:rPr>
            <m:sty m:val="p"/>
          </m:rPr>
          <m:t>(</m:t>
        </m:r>
        <m:r>
          <m:rPr>
            <m:sty m:val="i"/>
          </m:rPr>
          <m:t>t</m:t>
        </m:r>
        <m:r>
          <m:rPr>
            <m:sty m:val="p"/>
          </m:rPr>
          <m:t>)</m:t>
        </m:r>
        <m:sSub>
          <m:sSubPr/>
          <m:e>
            <m:r>
              <m:rPr>
                <m:sty m:val="i"/>
              </m:rPr>
              <m:t>f</m:t>
            </m:r>
          </m:e>
          <m:sub>
            <m:r>
              <m:rPr>
                <m:sty m:val="i"/>
              </m:rPr>
              <m:t>V</m:t>
            </m:r>
          </m:sub>
        </m:sSub>
        <m:r>
          <m:rPr>
            <m:sty m:val="p"/>
          </m:rPr>
          <m:t>(</m:t>
        </m:r>
        <m:r>
          <m:rPr>
            <m:sty m:val="i"/>
          </m:rPr>
          <m:t>t</m:t>
        </m:r>
        <m:r>
          <m:rPr>
            <m:sty m:val="p"/>
          </m:rPr>
          <m:t>)</m:t>
        </m:r>
        <m:r>
          <m:rPr>
            <m:sty m:val="p"/>
          </m:rPr>
          <m:t>d</m:t>
        </m:r>
        <m:r>
          <m:rPr>
            <m:sty m:val="i"/>
          </m:rPr>
          <m:t>t</m:t>
        </m:r>
      </m:oMath>
      <w:r>
        <w:rPr/>
        <w:t xml:space="preserve"> converge.</w:t>
      </w:r>
    </w:p>
    <w:p>
      <w:pPr>
        <w:spacing w:after="220" w:lineRule="auto"/>
      </w:pPr>
      <w:r>
        <w:rPr>
          <w:rFonts w:eastAsia="Georgia" w:cs="Georgia" w:ascii="Georgia" w:hAnsi="Georgia"/>
        </w:rPr>
        <w:t xml:space="preserve">On admet le résultat suivant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U</m:t>
              </m:r>
            </m:sub>
          </m:sSub>
          <m:r>
            <m:rPr>
              <m:sty m:val="p"/>
            </m:rPr>
            <m:t>(</m:t>
          </m:r>
          <m:r>
            <m:rPr>
              <m:sty m:val="i"/>
            </m:rPr>
            <m:t>t</m:t>
          </m:r>
          <m:r>
            <m:rPr>
              <m:sty m:val="p"/>
            </m:rPr>
            <m:t>)</m:t>
          </m:r>
          <m:sSub>
            <m:sSubPr/>
            <m:e>
              <m:r>
                <m:rPr>
                  <m:sty m:val="i"/>
                </m:rPr>
                <m:t>f</m:t>
              </m:r>
            </m:e>
            <m:sub>
              <m:r>
                <m:rPr>
                  <m:sty m:val="i"/>
                </m:rPr>
                <m:t>V</m:t>
              </m:r>
            </m:sub>
          </m:sSub>
          <m:r>
            <m:rPr>
              <m:sty m:val="p"/>
            </m:rPr>
            <m:t>(</m:t>
          </m:r>
          <m:r>
            <m:rPr>
              <m:sty m:val="i"/>
            </m:rPr>
            <m:t>t</m:t>
          </m:r>
          <m:r>
            <m:rPr>
              <m:sty m:val="p"/>
            </m:rPr>
            <m:t>)</m:t>
          </m:r>
          <m:r>
            <m:rPr>
              <m:sty m:val="p"/>
            </m:rPr>
            <m:t>d</m:t>
          </m:r>
          <m:r>
            <m:rPr>
              <m:sty m:val="i"/>
            </m:rPr>
            <m:t>t</m:t>
          </m:r>
          <m:r>
            <m:rPr>
              <m:sty m:val="p"/>
            </m:rPr>
            <m:t>=</m:t>
          </m:r>
          <m:r>
            <m:rPr>
              <m:sty m:val="p"/>
            </m:rPr>
            <m:t>P</m:t>
          </m:r>
          <m:r>
            <m:rPr>
              <m:sty m:val="p"/>
            </m:rPr>
            <m:t>(</m:t>
          </m:r>
          <m:r>
            <m:rPr>
              <m:sty m:val="p"/>
            </m:rPr>
            <m:t>[</m:t>
          </m:r>
          <m:r>
            <m:rPr>
              <m:sty m:val="i"/>
            </m:rPr>
            <m:t>U</m:t>
          </m:r>
          <m:r>
            <m:rPr>
              <m:sty m:val="p"/>
            </m:rPr>
            <m:t>⩽</m:t>
          </m:r>
          <m:r>
            <m:rPr>
              <m:sty m:val="i"/>
            </m:rPr>
            <m:t>V</m:t>
          </m:r>
          <m:r>
            <m:rPr>
              <m:sty m:val="p"/>
            </m:rPr>
            <m:t>]</m:t>
          </m:r>
          <m:r>
            <m:rPr>
              <m:sty m:val="p"/>
            </m:rPr>
            <m:t>)</m:t>
          </m:r>
        </m:oMath>
      </m:oMathPara>
    </w:p>
    <w:p>
      <w:pPr>
        <w:numPr>
          <w:ilvl w:val="0"/>
          <w:numId w:val="2"/>
        </w:numPr>
        <w:spacing w:lineRule="auto"/>
      </w:pPr>
      <w:r>
        <w:rPr>
          <w:rFonts w:eastAsia="Georgia" w:cs="Georgia" w:ascii="Georgia" w:hAnsi="Georgia"/>
        </w:rPr>
        <w:t xml:space="preserve">En déduire: </w:t>
      </w:r>
      <m:oMath>
        <m:r>
          <m:rPr>
            <m:sty m:val="p"/>
          </m:rPr>
          <m:t xml:space="preserve"> </m:t>
        </m:r>
        <m:r>
          <m:rPr>
            <m:sty m:val="b"/>
          </m:rPr>
          <m:t>P</m:t>
        </m:r>
        <m:r>
          <m:rPr>
            <m:sty m:val="p"/>
          </m:rPr>
          <m:t>(</m:t>
        </m:r>
        <m:r>
          <m:rPr>
            <m:sty m:val="p"/>
          </m:rPr>
          <m:t>[</m:t>
        </m:r>
        <m:r>
          <m:rPr>
            <m:sty m:val="i"/>
          </m:rPr>
          <m:t>U</m:t>
        </m:r>
        <m:r>
          <m:rPr>
            <m:sty m:val="p"/>
          </m:rPr>
          <m:t>&gt;</m:t>
        </m:r>
        <m:r>
          <m:rPr>
            <m:sty m:val="i"/>
          </m:rPr>
          <m:t>V</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F</m:t>
                </m:r>
              </m:e>
              <m:sub>
                <m:r>
                  <m:rPr>
                    <m:sty m:val="i"/>
                  </m:rPr>
                  <m:t>U</m:t>
                </m:r>
              </m:sub>
            </m:sSub>
            <m:r>
              <m:rPr>
                <m:sty m:val="p"/>
              </m:rPr>
              <m:t>(</m:t>
            </m:r>
            <m:r>
              <m:rPr>
                <m:sty m:val="i"/>
              </m:rPr>
              <m:t>t</m:t>
            </m:r>
            <m:r>
              <m:rPr>
                <m:sty m:val="p"/>
              </m:rPr>
              <m:t>)</m:t>
            </m:r>
          </m:e>
        </m:d>
        <m:sSub>
          <m:sSubPr/>
          <m:e>
            <m:r>
              <m:rPr>
                <m:sty m:val="i"/>
              </m:rPr>
              <m:t>f</m:t>
            </m:r>
          </m:e>
          <m:sub>
            <m:r>
              <m:rPr>
                <m:sty m:val="i"/>
              </m:rPr>
              <m:t>V</m:t>
            </m:r>
          </m:sub>
        </m:sSub>
        <m:r>
          <m:rPr>
            <m:sty m:val="p"/>
          </m:rPr>
          <m:t>(</m:t>
        </m:r>
        <m:r>
          <m:rPr>
            <m:sty m:val="i"/>
          </m:rPr>
          <m:t>t</m:t>
        </m:r>
        <m:r>
          <m:rPr>
            <m:sty m:val="p"/>
          </m:rPr>
          <m:t>)</m:t>
        </m:r>
        <m:r>
          <m:rPr>
            <m:sty m:val="p"/>
          </m:rPr>
          <m:t>d</m:t>
        </m:r>
        <m:r>
          <m:rPr>
            <m:sty m:val="i"/>
          </m:rPr>
          <m:t>t</m:t>
        </m:r>
      </m:oMath>
      <w:r>
        <w:rPr/>
        <w:t xml:space="preserve">.</w:t>
      </w:r>
    </w:p>
    <w:p>
      <w:pPr>
        <w:numPr>
          <w:ilvl w:val="0"/>
          <w:numId w:val="2"/>
        </w:numPr>
        <w:spacing w:lineRule="auto"/>
      </w:pPr>
      <w:r>
        <w:rPr/>
        <w:t xml:space="preserve">Exemple : Soient </w:t>
      </w:r>
      <m:oMath>
        <m:r>
          <m:rPr>
            <m:sty m:val="i"/>
          </m:rPr>
          <m:t>λ</m:t>
        </m:r>
        <m:r>
          <m:rPr>
            <m:sty m:val="p"/>
          </m:rPr>
          <m:t>,</m:t>
        </m:r>
        <m:r>
          <m:rPr>
            <m:sty m:val="i"/>
          </m:rPr>
          <m:t>μ</m:t>
        </m:r>
        <m:r>
          <m:rPr>
            <m:sty m:val="p"/>
          </m:rPr>
          <m:t>∈</m:t>
        </m:r>
        <m:sSup>
          <m:sSupPr/>
          <m:e>
            <m:r>
              <m:rPr>
                <m:scr m:val="double-struck"/>
              </m:rPr>
              <m:t>R</m:t>
            </m:r>
          </m:e>
          <m:sup>
            <m:r>
              <m:rPr>
                <m:sty m:val="p"/>
              </m:rPr>
              <m:t>+</m:t>
            </m:r>
            <m:r>
              <m:rPr>
                <m:sty m:val="p"/>
              </m:rPr>
              <m:t>∗</m:t>
            </m:r>
          </m:sup>
        </m:sSup>
      </m:oMath>
      <w:r>
        <w:rPr/>
        <w:t xml:space="preserve">. On suppose dans cette question que </w:t>
      </w:r>
      <m:oMath>
        <m:r>
          <m:rPr>
            <m:sty m:val="i"/>
          </m:rPr>
          <m:t>U</m:t>
        </m:r>
      </m:oMath>
      <w:r>
        <w:rPr>
          <w:rFonts w:eastAsia="Georgia" w:cs="Georgia" w:ascii="Georgia" w:hAnsi="Georgia"/>
        </w:rPr>
        <w:t xml:space="preserve"> suit la loi exponentielle de paramètre </w:t>
      </w:r>
      <m:oMath>
        <m:r>
          <m:rPr>
            <m:sty m:val="i"/>
          </m:rPr>
          <m:t>λ</m:t>
        </m:r>
      </m:oMath>
      <w:r>
        <w:rPr/>
        <w:t xml:space="preserve"> et que </w:t>
      </w:r>
      <m:oMath>
        <m:r>
          <m:rPr>
            <m:sty m:val="i"/>
          </m:rPr>
          <m:t>V</m:t>
        </m:r>
      </m:oMath>
      <w:r>
        <w:rPr>
          <w:rFonts w:eastAsia="Georgia" w:cs="Georgia" w:ascii="Georgia" w:hAnsi="Georgia"/>
        </w:rPr>
        <w:t xml:space="preserve"> suit la loi exponentielle de paramètre </w:t>
      </w:r>
      <m:oMath>
        <m:r>
          <m:rPr>
            <m:sty m:val="i"/>
          </m:rPr>
          <m:t>μ</m:t>
        </m:r>
      </m:oMath>
      <w:r>
        <w:rPr/>
        <w:t xml:space="preserve">.</w:t>
      </w:r>
      <w:r>
        <w:rPr/>
        <w:br w:type="textWrapping"/>
      </w:r>
      <w:r>
        <w:rPr/>
        <w:t xml:space="preserve">a. Rappeler, pour tout </w:t>
      </w:r>
      <m:oMath>
        <m:r>
          <m:rPr>
            <m:sty m:val="i"/>
          </m:rPr>
          <m:t>t</m:t>
        </m:r>
      </m:oMath>
      <w:r>
        <w:rPr/>
        <w:t xml:space="preserve"> de </w:t>
      </w:r>
      <m:oMath>
        <m:sSup>
          <m:sSupPr/>
          <m:e>
            <m:r>
              <m:rPr>
                <m:scr m:val="double-struck"/>
              </m:rPr>
              <m:t>R</m:t>
            </m:r>
          </m:e>
          <m:sup>
            <m:r>
              <m:rPr>
                <m:sty m:val="p"/>
              </m:rPr>
              <m:t>+</m:t>
            </m:r>
          </m:sup>
        </m:sSup>
      </m:oMath>
      <w:r>
        <w:rPr/>
        <w:t xml:space="preserve">, une expression de </w:t>
      </w:r>
      <m:oMath>
        <m:sSub>
          <m:sSubPr/>
          <m:e>
            <m:r>
              <m:rPr>
                <m:sty m:val="i"/>
              </m:rPr>
              <m:t>F</m:t>
            </m:r>
          </m:e>
          <m:sub>
            <m:r>
              <m:rPr>
                <m:sty m:val="i"/>
              </m:rPr>
              <m:t>U</m:t>
            </m:r>
          </m:sub>
        </m:sSub>
        <m:r>
          <m:rPr>
            <m:sty m:val="p"/>
          </m:rPr>
          <m:t>(</m:t>
        </m:r>
        <m:r>
          <m:rPr>
            <m:sty m:val="i"/>
          </m:rPr>
          <m:t>t</m:t>
        </m:r>
        <m:r>
          <m:rPr>
            <m:sty m:val="p"/>
          </m:rPr>
          <m:t>)</m:t>
        </m:r>
      </m:oMath>
      <w:r>
        <w:rPr/>
        <w:t xml:space="preserve"> et de </w:t>
      </w:r>
      <m:oMath>
        <m:sSub>
          <m:sSubPr/>
          <m:e>
            <m:r>
              <m:rPr>
                <m:sty m:val="i"/>
              </m:rPr>
              <m:t>f</m:t>
            </m:r>
          </m:e>
          <m:sub>
            <m:r>
              <m:rPr>
                <m:sty m:val="i"/>
              </m:rPr>
              <m:t>V</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b. En déduire : </w:t>
      </w:r>
      <m:oMath>
        <m:r>
          <m:rPr>
            <m:sty m:val="p"/>
          </m:rPr>
          <m:t xml:space="preserve"> </m:t>
        </m:r>
        <m:r>
          <m:rPr>
            <m:sty m:val="b"/>
          </m:rPr>
          <m:t>P</m:t>
        </m:r>
        <m:r>
          <m:rPr>
            <m:sty m:val="p"/>
          </m:rPr>
          <m:t>(</m:t>
        </m:r>
        <m:r>
          <m:rPr>
            <m:sty m:val="p"/>
          </m:rPr>
          <m:t>[</m:t>
        </m:r>
        <m:r>
          <m:rPr>
            <m:sty m:val="i"/>
          </m:rPr>
          <m:t>U</m:t>
        </m:r>
        <m:r>
          <m:rPr>
            <m:sty m:val="p"/>
          </m:rPr>
          <m:t>&gt;</m:t>
        </m:r>
        <m:r>
          <m:rPr>
            <m:sty m:val="i"/>
          </m:rPr>
          <m:t>V</m:t>
        </m:r>
        <m:r>
          <m:rPr>
            <m:sty m:val="p"/>
          </m:rPr>
          <m:t>]</m:t>
        </m:r>
        <m:r>
          <m:rPr>
            <m:sty m:val="p"/>
          </m:rPr>
          <m:t>)</m:t>
        </m:r>
        <m:r>
          <m:rPr>
            <m:sty m:val="p"/>
          </m:rPr>
          <m:t>=</m:t>
        </m:r>
        <m:f>
          <m:fPr>
            <m:ctrlPr>
              <w:rPr>
                <w:rFonts w:ascii="Cambria Math" w:hAnsi="Cambria Math"/>
              </w:rPr>
            </m:ctrlPr>
          </m:fPr>
          <m:num>
            <m:r>
              <m:rPr>
                <m:sty m:val="i"/>
              </m:rPr>
              <m:t>μ</m:t>
            </m:r>
          </m:num>
          <m:den>
            <m:r>
              <m:rPr>
                <m:sty m:val="i"/>
              </m:rPr>
              <m:t>λ</m:t>
            </m:r>
            <m:r>
              <m:rPr>
                <m:sty m:val="p"/>
              </m:rPr>
              <m:t>+</m:t>
            </m:r>
            <m:r>
              <m:rPr>
                <m:sty m:val="i"/>
              </m:rPr>
              <m:t>μ</m:t>
            </m:r>
          </m:den>
        </m:f>
      </m:oMath>
      <w:r>
        <w:rPr/>
        <w:t xml:space="preserve">.</w:t>
      </w:r>
    </w:p>
    <w:p>
      <w:pPr>
        <w:spacing w:line="271" w:before="330" w:lineRule="auto"/>
      </w:pPr>
      <w:bookmarkStart w:id="5" w:name="partie_b_une_application"/>
      <w:r>
        <w:rPr>
          <w:b/>
          <w:sz w:val="42"/>
        </w:rPr>
        <w:t xml:space="preserve">PARTIE B : Une application</w:t>
      </w:r>
      <w:bookmarkEnd w:id="5"/>
    </w:p>
    <w:p>
      <w:pPr>
        <w:spacing w:after="220" w:lineRule="auto"/>
      </w:pPr>
      <w:r>
        <w:rPr/>
        <w:t xml:space="preserve">Soit </w:t>
      </w:r>
      <m:oMath>
        <m:r>
          <m:rPr>
            <m:sty m:val="i"/>
          </m:rPr>
          <m:t>λ</m:t>
        </m:r>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On considère une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variables aléatoires indépendantes, suivant toutes la loi exponentielle de paramètre </w:t>
      </w:r>
      <m:oMath>
        <m:r>
          <m:rPr>
            <m:sty m:val="i"/>
          </m:rPr>
          <m:t>λ</m:t>
        </m:r>
      </m:oMath>
      <w:r>
        <w:rPr/>
        <w:t xml:space="preserve">.</w:t>
      </w:r>
      <w:r>
        <w:rPr/>
        <w:br w:type="textWrapping"/>
      </w:r>
      <w:r>
        <w:rPr>
          <w:rFonts w:eastAsia="Georgia" w:cs="Georgia" w:ascii="Georgia" w:hAnsi="Georgia"/>
        </w:rPr>
        <w:t xml:space="preserve">On définit ensuite la variable aléatoire </w:t>
      </w:r>
      <m:oMath>
        <m:r>
          <m:rPr>
            <m:sty m:val="i"/>
          </m:rPr>
          <m:t>N</m:t>
        </m:r>
      </m:oMath>
      <w:r>
        <w:rPr>
          <w:rFonts w:eastAsia="Georgia" w:cs="Georgia" w:ascii="Georgia" w:hAnsi="Georgia"/>
        </w:rPr>
        <w:t xml:space="preserve"> égale au plus petit entier </w:t>
      </w:r>
      <m:oMath>
        <m:r>
          <m:rPr>
            <m:sty m:val="i"/>
          </m:rPr>
          <m:t>k</m:t>
        </m:r>
      </m:oMath>
      <w:r>
        <w:rPr/>
        <w:t xml:space="preserve"> de </w:t>
      </w:r>
      <m:oMath>
        <m:sSup>
          <m:sSupPr/>
          <m:e>
            <m:r>
              <m:rPr>
                <m:scr m:val="double-struck"/>
              </m:rPr>
              <m:t>N</m:t>
            </m:r>
          </m:e>
          <m:sup>
            <m:r>
              <m:rPr>
                <m:sty m:val="p"/>
              </m:rPr>
              <m:t>∗</m:t>
            </m:r>
          </m:sup>
        </m:sSup>
      </m:oMath>
      <w:r>
        <w:rPr/>
        <w:t xml:space="preserve"> tel que </w:t>
      </w:r>
      <m:oMath>
        <m:sSub>
          <m:sSubPr/>
          <m:e>
            <m:r>
              <m:rPr>
                <m:sty m:val="i"/>
              </m:rPr>
              <m:t>T</m:t>
            </m:r>
          </m:e>
          <m:sub>
            <m:r>
              <m:rPr>
                <m:sty m:val="i"/>
              </m:rPr>
              <m:t>k</m:t>
            </m:r>
          </m:sub>
        </m:sSub>
        <m:r>
          <m:rPr>
            <m:sty m:val="p"/>
          </m:rPr>
          <m:t>⩽</m:t>
        </m:r>
        <m:sSub>
          <m:sSubPr/>
          <m:e>
            <m:r>
              <m:rPr>
                <m:sty m:val="i"/>
              </m:rPr>
              <m:t>T</m:t>
            </m:r>
          </m:e>
          <m:sub>
            <m:r>
              <m:rPr>
                <m:sty m:val="p"/>
              </m:rPr>
              <m:t>0</m:t>
            </m:r>
          </m:sub>
        </m:sSub>
      </m:oMath>
      <w:r>
        <w:rPr>
          <w:rFonts w:eastAsia="Georgia" w:cs="Georgia" w:ascii="Georgia" w:hAnsi="Georgia"/>
        </w:rPr>
        <w:t xml:space="preserve"> si un tel entier existe et égale à 0 sinon.</w:t>
      </w:r>
      <w:r>
        <w:rPr/>
        <w:br w:type="textWrapping"/>
      </w:r>
      <w:r>
        <w:rPr/>
        <w:t xml:space="preserve">4.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définit la variable aléatoire </w:t>
      </w:r>
      <m:oMath>
        <m:sSub>
          <m:sSubPr/>
          <m:e>
            <m:r>
              <m:rPr>
                <m:sty m:val="i"/>
              </m:rPr>
              <m:t>M</m:t>
            </m:r>
          </m:e>
          <m:sub>
            <m:r>
              <m:rPr>
                <m:sty m:val="i"/>
              </m:rPr>
              <m:t>n</m:t>
            </m:r>
          </m:sub>
        </m:sSub>
      </m:oMath>
      <w:r>
        <w:rPr/>
        <w:t xml:space="preserve"> par : </w:t>
      </w:r>
      <m:oMath>
        <m:r>
          <m:rPr>
            <m:sty m:val="p"/>
          </m:rPr>
          <m:t xml:space="preserve"> </m:t>
        </m:r>
        <m:sSub>
          <m:sSubPr/>
          <m:e>
            <m:r>
              <m:rPr>
                <m:sty m:val="i"/>
              </m:rPr>
              <m:t>M</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e>
        </m:d>
      </m:oMath>
      <w:r>
        <w:rPr/>
        <w:t xml:space="preserve">.</w:t>
      </w:r>
      <w:r>
        <w:rPr/>
        <w:br w:type="textWrapping"/>
      </w:r>
      <w:r>
        <w:rPr/>
        <w:t xml:space="preserve">a. Calculer, pour tout </w:t>
      </w:r>
      <m:oMath>
        <m:r>
          <m:rPr>
            <m:sty m:val="i"/>
          </m:rPr>
          <m:t>t</m:t>
        </m:r>
      </m:oMath>
      <w:r>
        <w:rPr/>
        <w:t xml:space="preserve"> de </w:t>
      </w:r>
      <m:oMath>
        <m:sSup>
          <m:sSupPr/>
          <m:e>
            <m:r>
              <m:rPr>
                <m:scr m:val="double-struck"/>
              </m:rPr>
              <m:t>R</m:t>
            </m:r>
          </m:e>
          <m:sup>
            <m:r>
              <m:rPr>
                <m:sty m:val="p"/>
              </m:rPr>
              <m:t>+</m:t>
            </m:r>
          </m:sup>
        </m:sSup>
        <m:r>
          <m:rPr>
            <m:sty m:val="p"/>
          </m:rPr>
          <m:t>,</m:t>
        </m:r>
        <m:r>
          <m:rPr>
            <m:sty m:val="p"/>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i"/>
                      </m:rPr>
                      <m:t>n</m:t>
                    </m:r>
                  </m:sub>
                </m:sSub>
                <m:r>
                  <m:rPr>
                    <m:sty m:val="p"/>
                  </m:rPr>
                  <m:t>&gt;</m:t>
                </m:r>
                <m:r>
                  <m:rPr>
                    <m:sty m:val="i"/>
                  </m:rPr>
                  <m:t>t</m:t>
                </m:r>
              </m:e>
            </m:d>
          </m:e>
        </m:d>
      </m:oMath>
      <w:r>
        <w:rPr/>
        <w:t xml:space="preserve">.</w:t>
      </w:r>
      <w:r>
        <w:rPr/>
        <w:br w:type="textWrapping"/>
      </w:r>
      <w:r>
        <w:rPr>
          <w:rFonts w:eastAsia="Georgia" w:cs="Georgia" w:ascii="Georgia" w:hAnsi="Georgia"/>
        </w:rPr>
        <w:t xml:space="preserve">b. En déduire la fonction de répartition de </w:t>
      </w:r>
      <m:oMath>
        <m:sSub>
          <m:sSubPr/>
          <m:e>
            <m:r>
              <m:rPr>
                <m:sty m:val="i"/>
              </m:rPr>
              <m:t>M</m:t>
            </m:r>
          </m:e>
          <m:sub>
            <m:r>
              <m:rPr>
                <m:sty m:val="i"/>
              </m:rPr>
              <m:t>n</m:t>
            </m:r>
          </m:sub>
        </m:sSub>
      </m:oMath>
      <w:r>
        <w:rPr/>
        <w:t xml:space="preserve"> sur </w:t>
      </w:r>
      <m:oMath>
        <m:r>
          <m:rPr>
            <m:scr m:val="double-struck"/>
          </m:rPr>
          <m:t>R</m:t>
        </m:r>
      </m:oMath>
      <w:r>
        <w:rPr/>
        <w:t xml:space="preserve">.</w:t>
      </w:r>
    </w:p>
    <w:p>
      <w:pPr>
        <w:spacing w:after="220" w:lineRule="auto"/>
      </w:pPr>
      <w:r>
        <w:rPr>
          <w:rFonts w:eastAsia="Georgia" w:cs="Georgia" w:ascii="Georgia" w:hAnsi="Georgia"/>
        </w:rPr>
        <w:t xml:space="preserve">Reconnaître la loi de </w:t>
      </w:r>
      <m:oMath>
        <m:sSub>
          <m:sSubPr/>
          <m:e>
            <m:r>
              <m:rPr>
                <m:sty m:val="i"/>
              </m:rPr>
              <m:t>M</m:t>
            </m:r>
          </m:e>
          <m:sub>
            <m:r>
              <m:rPr>
                <m:sty m:val="i"/>
              </m:rPr>
              <m:t>n</m:t>
            </m:r>
          </m:sub>
        </m:sSub>
      </m:oMath>
      <w:r>
        <w:rPr>
          <w:rFonts w:eastAsia="Georgia" w:cs="Georgia" w:ascii="Georgia" w:hAnsi="Georgia"/>
        </w:rPr>
        <w:t xml:space="preserve"> et préciser son(ses) paramètre(s).</w:t>
      </w:r>
      <w:r>
        <w:rPr/>
        <w:br w:type="textWrapping"/>
      </w:r>
      <w:r>
        <w:rPr/>
        <w:t xml:space="preserve">5. a. Montrer : </w:t>
      </w:r>
      <m:oMath>
        <m:r>
          <m:rPr>
            <m:sty m:val="p"/>
          </m:rPr>
          <m:t xml:space="preserve"> </m:t>
        </m:r>
        <m:r>
          <m:rPr>
            <m:sty m:val="b"/>
          </m:rPr>
          <m:t>P</m:t>
        </m:r>
        <m:r>
          <m:rPr>
            <m:sty m:val="p"/>
          </m:rPr>
          <m:t>(</m:t>
        </m:r>
        <m:r>
          <m:rPr>
            <m:sty m:val="p"/>
          </m:rPr>
          <m:t>[</m:t>
        </m:r>
        <m:r>
          <m:rPr>
            <m:sty m:val="i"/>
          </m:rPr>
          <m:t>N</m:t>
        </m:r>
        <m:r>
          <m:rPr>
            <m:sty m:val="p"/>
          </m:rPr>
          <m:t>=</m:t>
        </m:r>
        <m:r>
          <m:rPr>
            <m:sty m:val="p"/>
          </m:rPr>
          <m:t>1</m:t>
        </m:r>
        <m:r>
          <m:rPr>
            <m:sty m:val="p"/>
          </m:rPr>
          <m:t>]</m:t>
        </m:r>
        <m:r>
          <m:rPr>
            <m:sty m:val="p"/>
          </m:rPr>
          <m:t>)</m:t>
        </m:r>
        <m:r>
          <m:rPr>
            <m:sty m:val="p"/>
          </m:rPr>
          <m:t>=</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0</m:t>
                    </m:r>
                  </m:sub>
                </m:sSub>
              </m:e>
            </m:d>
          </m:e>
        </m: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b. Justifier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p"/>
          </m:rPr>
          <m:t>[</m:t>
        </m:r>
        <m:r>
          <m:rPr>
            <m:sty m:val="i"/>
          </m:rPr>
          <m:t>N</m:t>
        </m:r>
        <m:r>
          <m:rPr>
            <m:sty m:val="p"/>
          </m:rPr>
          <m:t>&gt;</m:t>
        </m:r>
        <m:r>
          <m:rPr>
            <m:sty m:val="i"/>
          </m:rPr>
          <m:t>n</m:t>
        </m:r>
        <m:r>
          <m:rPr>
            <m:sty m:val="p"/>
          </m:rPr>
          <m:t>]</m:t>
        </m:r>
        <m:r>
          <m:rPr>
            <m:sty m:val="p"/>
          </m:rPr>
          <m:t>=</m:t>
        </m:r>
        <m:d>
          <m:dPr>
            <m:begChr m:val="["/>
            <m:endChr m:val="]"/>
            <m:ctrlPr>
              <w:rPr>
                <w:rFonts w:ascii="Cambria Math" w:hAnsi="Cambria Math"/>
              </w:rPr>
            </m:ctrlPr>
          </m:dPr>
          <m:e>
            <m:sSub>
              <m:sSubPr/>
              <m:e>
                <m:r>
                  <m:rPr>
                    <m:sty m:val="i"/>
                  </m:rPr>
                  <m:t>M</m:t>
                </m:r>
              </m:e>
              <m:sub>
                <m:r>
                  <m:rPr>
                    <m:sty m:val="i"/>
                  </m:rPr>
                  <m:t>n</m:t>
                </m:r>
              </m:sub>
            </m:sSub>
            <m:r>
              <m:rPr>
                <m:sty m:val="p"/>
              </m:rPr>
              <m:t>&gt;</m:t>
            </m:r>
            <m:sSub>
              <m:sSubPr/>
              <m:e>
                <m:r>
                  <m:rPr>
                    <m:sty m:val="i"/>
                  </m:rPr>
                  <m:t>T</m:t>
                </m:r>
              </m:e>
              <m:sub>
                <m:r>
                  <m:rPr>
                    <m:sty m:val="p"/>
                  </m:rPr>
                  <m:t>0</m:t>
                </m:r>
              </m:sub>
            </m:sSub>
          </m:e>
        </m:d>
      </m:oMath>
      <w:r>
        <w:rPr/>
        <w:t xml:space="preserve">.</w:t>
      </w:r>
    </w:p>
    <w:p>
      <w:pPr>
        <w:spacing w:after="220" w:lineRule="auto"/>
      </w:pPr>
      <w:r>
        <w:rPr>
          <w:rFonts w:eastAsia="Georgia" w:cs="Georgia" w:ascii="Georgia" w:hAnsi="Georgia"/>
        </w:rPr>
        <w:t xml:space="preserve">En déduire, pour tout </w:t>
      </w:r>
      <m:oMath>
        <m:r>
          <m:rPr>
            <m:sty m:val="i"/>
          </m:rPr>
          <m:t>n</m:t>
        </m:r>
      </m:oMath>
      <w:r>
        <w:rPr/>
        <w:t xml:space="preserve"> de </w:t>
      </w:r>
      <m:oMath>
        <m:sSup>
          <m:sSupPr/>
          <m:e>
            <m:r>
              <m:rPr>
                <m:scr m:val="double-struck"/>
              </m:rPr>
              <m:t>N</m:t>
            </m:r>
          </m:e>
          <m:sup>
            <m:r>
              <m:rPr>
                <m:sty m:val="p"/>
              </m:rPr>
              <m:t>∗</m:t>
            </m:r>
          </m:sup>
        </m:sSup>
      </m:oMath>
      <w:r>
        <w:rPr/>
        <w:t xml:space="preserve">, une expression de </w:t>
      </w:r>
      <m:oMath>
        <m:r>
          <m:rPr>
            <m:sty m:val="b"/>
          </m:rPr>
          <m:t>P</m:t>
        </m:r>
        <m:r>
          <m:rPr>
            <m:sty m:val="p"/>
          </m:rPr>
          <m:t>(</m:t>
        </m:r>
        <m:r>
          <m:rPr>
            <m:sty m:val="p"/>
          </m:rPr>
          <m:t>[</m:t>
        </m:r>
        <m:r>
          <m:rPr>
            <m:sty m:val="i"/>
          </m:rPr>
          <m:t>N</m:t>
        </m:r>
        <m:r>
          <m:rPr>
            <m:sty m:val="p"/>
          </m:rPr>
          <m:t>&gt;</m:t>
        </m:r>
        <m:r>
          <m:rPr>
            <m:sty m:val="i"/>
          </m:rPr>
          <m:t>n</m:t>
        </m:r>
        <m:r>
          <m:rPr>
            <m:sty m:val="p"/>
          </m:rPr>
          <m:t>]</m:t>
        </m:r>
        <m:r>
          <m:rPr>
            <m:sty m:val="p"/>
          </m:rPr>
          <m:t>)</m:t>
        </m:r>
      </m:oMath>
      <w:r>
        <w:rPr/>
        <w:t xml:space="preserve"> en fonction de </w:t>
      </w:r>
      <m:oMath>
        <m:r>
          <m:rPr>
            <m:sty m:val="i"/>
          </m:rPr>
          <m:t>n</m:t>
        </m:r>
      </m:oMath>
      <w:r>
        <w:rPr/>
        <w:t xml:space="preserve">.</w:t>
      </w:r>
      <w:r>
        <w:rPr/>
        <w:br w:type="textWrapping"/>
      </w:r>
      <w:r>
        <w:rPr/>
        <w:t xml:space="preserve">c. Montrer alors : </w:t>
      </w:r>
      <m:oMath>
        <m:r>
          <m:rPr>
            <m:sty m:val="p"/>
          </m:rPr>
          <m:t xml:space="preserve"> </m:t>
        </m:r>
        <m:r>
          <m:rPr>
            <m:sty m:val="p"/>
          </m:rPr>
          <m:t>∀</m:t>
        </m:r>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b"/>
          </m:rPr>
          <m:t>P</m:t>
        </m:r>
        <m:r>
          <m:rPr>
            <m:sty m:val="p"/>
          </m:rPr>
          <m:t>(</m:t>
        </m:r>
        <m:r>
          <m:rPr>
            <m:sty m:val="p"/>
          </m:rPr>
          <m:t>[</m:t>
        </m:r>
        <m:r>
          <m:rPr>
            <m:sty m:val="i"/>
          </m:rPr>
          <m:t>N</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oMath>
      <w:r>
        <w:rPr/>
        <w:t xml:space="preserve">.</w:t>
      </w:r>
      <w:r>
        <w:rPr/>
        <w:br w:type="textWrapping"/>
      </w:r>
      <w:r>
        <w:rPr>
          <w:rFonts w:eastAsia="Georgia" w:cs="Georgia" w:ascii="Georgia" w:hAnsi="Georgia"/>
        </w:rPr>
        <w:t xml:space="preserve">d. En déduire la valeur de </w:t>
      </w:r>
      <m:oMath>
        <m:r>
          <m:rPr>
            <m:sty m:val="b"/>
          </m:rPr>
          <m:t>P</m:t>
        </m:r>
        <m:r>
          <m:rPr>
            <m:sty m:val="p"/>
          </m:rPr>
          <m:t>(</m:t>
        </m:r>
        <m:r>
          <m:rPr>
            <m:sty m:val="p"/>
          </m:rPr>
          <m:t>[</m:t>
        </m:r>
        <m:r>
          <m:rPr>
            <m:sty m:val="i"/>
          </m:rPr>
          <m:t>N</m:t>
        </m:r>
        <m:r>
          <m:rPr>
            <m:sty m:val="p"/>
          </m:rPr>
          <m:t>=</m:t>
        </m:r>
        <m:r>
          <m:rPr>
            <m:sty m:val="p"/>
          </m:rPr>
          <m:t>0</m:t>
        </m:r>
        <m:r>
          <m:rPr>
            <m:sty m:val="p"/>
          </m:rPr>
          <m:t>]</m:t>
        </m:r>
        <m:r>
          <m:rPr>
            <m:sty m:val="p"/>
          </m:rPr>
          <m:t>)</m:t>
        </m:r>
      </m:oMath>
      <w:r>
        <w:rPr/>
        <w:t xml:space="preserve">.</w:t>
      </w:r>
      <w:r>
        <w:rPr/>
        <w:br w:type="textWrapping"/>
      </w:r>
      <w:r>
        <w:rPr>
          <w:rFonts w:eastAsia="Georgia" w:cs="Georgia" w:ascii="Georgia" w:hAnsi="Georgia"/>
        </w:rPr>
        <w:t xml:space="preserve">6. La variable aléatoire </w:t>
      </w:r>
      <m:oMath>
        <m:r>
          <m:rPr>
            <m:sty m:val="i"/>
          </m:rPr>
          <m:t>N</m:t>
        </m:r>
      </m:oMath>
      <w:r>
        <w:rPr>
          <w:rFonts w:eastAsia="Georgia" w:cs="Georgia" w:ascii="Georgia" w:hAnsi="Georgia"/>
        </w:rPr>
        <w:t xml:space="preserve"> admet-elle une espérance?</w:t>
      </w:r>
    </w:p>
    <w:p>
      <w:pPr>
        <w:spacing w:line="271" w:before="330" w:lineRule="auto"/>
      </w:pPr>
      <w:bookmarkStart w:id="6" w:name="exercice_2"/>
      <w:r>
        <w:rPr>
          <w:b/>
          <w:sz w:val="42"/>
        </w:rPr>
        <w:t xml:space="preserve">EXERCICE 2</w:t>
      </w:r>
      <w:bookmarkEnd w:id="6"/>
    </w:p>
    <w:p>
      <w:pPr>
        <w:spacing w:after="220" w:lineRule="auto"/>
      </w:pPr>
      <w:r>
        <w:rPr/>
        <w:t xml:space="preserve">On rappelle que deux matrices </w:t>
      </w:r>
      <m:oMath>
        <m:r>
          <m:rPr>
            <m:sty m:val="i"/>
          </m:rPr>
          <m:t>A</m:t>
        </m:r>
      </m:oMath>
      <w:r>
        <w:rPr/>
        <w:t xml:space="preserve"> et </w:t>
      </w:r>
      <m:oMath>
        <m:r>
          <m:rPr>
            <m:sty m:val="i"/>
          </m:rPr>
          <m:t>B</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sont dites semblables lorsque</w:t>
      </w:r>
      <w:r>
        <w:rPr/>
        <w:br w:type="textWrapping"/>
      </w:r>
      <w:r>
        <w:rPr/>
        <w:t xml:space="preserve">il existe une matrice </w:t>
      </w:r>
      <m:oMath>
        <m:r>
          <m:rPr>
            <m:sty m:val="i"/>
          </m:rPr>
          <m:t>P</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inversible telle que : </w:t>
      </w:r>
      <m:oMath>
        <m:r>
          <m:rPr>
            <m:sty m:val="i"/>
          </m:rPr>
          <m:t>B</m:t>
        </m:r>
        <m:r>
          <m:rPr>
            <m:sty m:val="p"/>
          </m:rPr>
          <m:t>=</m:t>
        </m:r>
        <m:sSup>
          <m:sSupPr/>
          <m:e>
            <m:r>
              <m:rPr>
                <m:sty m:val="i"/>
              </m:rPr>
              <m:t>P</m:t>
            </m:r>
          </m:e>
          <m:sup>
            <m:r>
              <m:rPr>
                <m:sty m:val="p"/>
              </m:rPr>
              <m:t>−</m:t>
            </m:r>
            <m:r>
              <m:rPr>
                <m:sty m:val="p"/>
              </m:rPr>
              <m:t>1</m:t>
            </m:r>
          </m:sup>
        </m:sSup>
        <m:r>
          <m:rPr>
            <m:sty m:val="i"/>
          </m:rPr>
          <m:t>A</m:t>
        </m:r>
        <m:r>
          <m:rPr>
            <m:sty m:val="i"/>
          </m:rPr>
          <m:t>P</m:t>
        </m:r>
      </m:oMath>
      <w:r>
        <w:rPr/>
        <w:t xml:space="preserve">.</w:t>
      </w:r>
      <w:r>
        <w:rPr/>
        <w:br w:type="textWrapping"/>
      </w:r>
      <w:r>
        <w:rPr>
          <w:rFonts w:eastAsia="Georgia" w:cs="Georgia" w:ascii="Georgia" w:hAnsi="Georgia"/>
        </w:rPr>
        <w:t xml:space="preserve">L'objectif de cet exercice est d'étudier des exemples de matrices inversibles qui sont semblables à leur inverse. Les trois parties de cet exercice sont indépendantes entre elles.</w:t>
      </w:r>
    </w:p>
    <w:p>
      <w:pPr>
        <w:spacing w:line="271" w:before="330" w:lineRule="auto"/>
      </w:pPr>
      <w:bookmarkStart w:id="7" w:name="partie_a_premier_exemple"/>
      <w:r>
        <w:rPr>
          <w:b/>
          <w:sz w:val="42"/>
        </w:rPr>
        <w:t xml:space="preserve">PARTIE A : Premier exemple</w:t>
      </w:r>
      <w:bookmarkEnd w:id="7"/>
    </w:p>
    <w:p>
      <w:pPr>
        <w:spacing w:after="220" w:lineRule="auto"/>
      </w:pPr>
      <w:r>
        <w:rPr>
          <w:rFonts w:eastAsia="Georgia" w:cs="Georgia" w:ascii="Georgia" w:hAnsi="Georgia"/>
        </w:rPr>
        <w:t xml:space="preserve">On considère la matrice </w:t>
      </w:r>
      <m:oMath>
        <m:r>
          <m:rPr>
            <m:sty m:val="i"/>
          </m:rPr>
          <m:t>A</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 par : </w:t>
      </w:r>
      <m:oMath>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1</m:t>
                  </m:r>
                </m:e>
              </m:mr>
              <m:mr>
                <m:e>
                  <m:r>
                    <m:rPr>
                      <m:sty m:val="p"/>
                    </m:rPr>
                    <m:t>0</m:t>
                  </m:r>
                </m:e>
                <m:e>
                  <m:r>
                    <m:rPr>
                      <m:sty m:val="p"/>
                    </m:rPr>
                    <m:t>1</m:t>
                  </m:r>
                  <m:r>
                    <m:rPr>
                      <m:sty m:val="p"/>
                    </m:rPr>
                    <m:t>/</m:t>
                  </m:r>
                  <m:r>
                    <m:rPr>
                      <m:sty m:val="p"/>
                    </m:rPr>
                    <m:t>2</m:t>
                  </m:r>
                </m:e>
                <m:e>
                  <m:r>
                    <m:rPr>
                      <m:sty m:val="p"/>
                    </m:rPr>
                    <m:t>0</m:t>
                  </m:r>
                </m:e>
              </m:mr>
              <m:mr>
                <m:e>
                  <m:r>
                    <m:rPr>
                      <m:sty m:val="p"/>
                    </m:rPr>
                    <m:t>0</m:t>
                  </m:r>
                </m:e>
                <m:e>
                  <m:r>
                    <m:rPr>
                      <m:sty m:val="p"/>
                    </m:rPr>
                    <m:t>0</m:t>
                  </m:r>
                </m:e>
                <m:e>
                  <m:r>
                    <m:rPr>
                      <m:sty m:val="p"/>
                    </m:rPr>
                    <m:t>2</m:t>
                  </m:r>
                </m:e>
              </m:mr>
            </m:m>
          </m:e>
        </m:d>
      </m:oMath>
    </w:p>
    <w:p>
      <w:pPr>
        <w:numPr>
          <w:ilvl w:val="0"/>
          <w:numId w:val="3"/>
        </w:numPr>
        <w:spacing w:lineRule="auto"/>
      </w:pPr>
      <w:r>
        <w:rPr>
          <w:rFonts w:eastAsia="Georgia" w:cs="Georgia" w:ascii="Georgia" w:hAnsi="Georgia"/>
        </w:rPr>
        <w:t xml:space="preserve">Déterminer les valeurs propres de </w:t>
      </w:r>
      <m:oMath>
        <m:r>
          <m:rPr>
            <m:sty m:val="i"/>
          </m:rPr>
          <m:t>A</m:t>
        </m:r>
      </m:oMath>
      <w:r>
        <w:rPr/>
        <w:t xml:space="preserve">.</w:t>
      </w:r>
    </w:p>
    <w:p>
      <w:pPr>
        <w:spacing w:after="220" w:lineRule="auto"/>
      </w:pPr>
      <w:r>
        <w:rPr/>
        <w:t xml:space="preserve">Justifier que </w:t>
      </w:r>
      <m:oMath>
        <m:r>
          <m:rPr>
            <m:sty m:val="i"/>
          </m:rPr>
          <m:t>A</m:t>
        </m:r>
      </m:oMath>
      <w:r>
        <w:rPr/>
        <w:t xml:space="preserve"> est inversible et diagonalisable.</w:t>
      </w:r>
      <w:r>
        <w:rPr/>
        <w:br w:type="textWrapping"/>
      </w:r>
      <w:r>
        <w:rPr>
          <w:rFonts w:eastAsia="Georgia" w:cs="Georgia" w:ascii="Georgia" w:hAnsi="Georgia"/>
        </w:rPr>
        <w:t xml:space="preserve">2. Déterminer une matrice </w:t>
      </w:r>
      <m:oMath>
        <m:r>
          <m:rPr>
            <m:sty m:val="i"/>
          </m:rPr>
          <m:t>D</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diagonale où les coefficients diagonaux sont rangés dans l'ordre croissant, et une matrice </w:t>
      </w:r>
      <m:oMath>
        <m:r>
          <m:rPr>
            <m:sty m:val="i"/>
          </m:rPr>
          <m:t>P</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inversible telles que :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 Expliciter la matrice </w:t>
      </w:r>
      <m:oMath>
        <m:sSup>
          <m:sSupPr/>
          <m:e>
            <m:r>
              <m:rPr>
                <m:sty m:val="i"/>
              </m:rPr>
              <m:t>D</m:t>
            </m:r>
          </m:e>
          <m:sup>
            <m:r>
              <m:rPr>
                <m:sty m:val="p"/>
              </m:rPr>
              <m:t>−</m:t>
            </m:r>
            <m:r>
              <m:rPr>
                <m:sty m:val="p"/>
              </m:rPr>
              <m:t>1</m:t>
            </m:r>
          </m:sup>
        </m:sSup>
      </m:oMath>
      <w:r>
        <w:rPr/>
        <w:t xml:space="preserve">.</w:t>
      </w:r>
      <w:r>
        <w:rPr/>
        <w:br w:type="textWrapping"/>
      </w:r>
      <w:r>
        <w:rPr/>
        <w:t xml:space="preserve">3. On note </w:t>
      </w:r>
      <m:oMath>
        <m:r>
          <m:rPr>
            <m:sty m:val="i"/>
          </m:rPr>
          <m:t>Q</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1</m:t>
                  </m:r>
                </m:e>
                <m:e>
                  <m:r>
                    <m:rPr>
                      <m:sty m:val="p"/>
                    </m:rPr>
                    <m:t>0</m:t>
                  </m:r>
                </m:e>
              </m:mr>
              <m:mr>
                <m:e>
                  <m:r>
                    <m:rPr>
                      <m:sty m:val="p"/>
                    </m:rPr>
                    <m:t>1</m:t>
                  </m:r>
                </m:e>
                <m:e>
                  <m:r>
                    <m:rPr>
                      <m:sty m:val="p"/>
                    </m:rPr>
                    <m:t>0</m:t>
                  </m:r>
                </m:e>
                <m:e>
                  <m:r>
                    <m:rPr>
                      <m:sty m:val="p"/>
                    </m:rPr>
                    <m:t>0</m:t>
                  </m:r>
                </m:e>
              </m:mr>
            </m:m>
          </m:e>
        </m:d>
      </m:oMath>
      <w:r>
        <w:rPr/>
        <w:t xml:space="preserve">. Calculer </w:t>
      </w:r>
      <m:oMath>
        <m:sSup>
          <m:sSupPr/>
          <m:e>
            <m:r>
              <m:rPr>
                <m:sty m:val="i"/>
              </m:rPr>
              <m:t>Q</m:t>
            </m:r>
          </m:e>
          <m:sup>
            <m:r>
              <m:rPr>
                <m:sty m:val="p"/>
              </m:rPr>
              <m:t>2</m:t>
            </m:r>
          </m:sup>
        </m:sSup>
      </m:oMath>
      <w:r>
        <w:rPr/>
        <w:t xml:space="preserve"> et </w:t>
      </w:r>
      <m:oMath>
        <m:r>
          <m:rPr>
            <m:sty m:val="i"/>
          </m:rPr>
          <m:t>Q</m:t>
        </m:r>
        <m:r>
          <m:rPr>
            <m:sty m:val="i"/>
          </m:rPr>
          <m:t>D</m:t>
        </m:r>
        <m:r>
          <m:rPr>
            <m:sty m:val="i"/>
          </m:rPr>
          <m:t>Q</m:t>
        </m:r>
      </m:oMath>
      <w:r>
        <w:rPr/>
        <w:t xml:space="preserve">.</w:t>
      </w:r>
      <w:r>
        <w:rPr/>
        <w:br w:type="textWrapping"/>
      </w:r>
      <w:r>
        <w:rPr>
          <w:rFonts w:eastAsia="Georgia" w:cs="Georgia" w:ascii="Georgia" w:hAnsi="Georgia"/>
        </w:rPr>
        <w:t xml:space="preserve">4. En déduire que les matrices </w:t>
      </w:r>
      <m:oMath>
        <m:r>
          <m:rPr>
            <m:sty m:val="i"/>
          </m:rPr>
          <m:t>A</m:t>
        </m:r>
      </m:oMath>
      <w:r>
        <w:rPr/>
        <w:t xml:space="preserve"> et </w:t>
      </w:r>
      <m:oMath>
        <m:sSup>
          <m:sSupPr/>
          <m:e>
            <m:r>
              <m:rPr>
                <m:sty m:val="i"/>
              </m:rPr>
              <m:t>A</m:t>
            </m:r>
          </m:e>
          <m:sup>
            <m:r>
              <m:rPr>
                <m:sty m:val="p"/>
              </m:rPr>
              <m:t>−</m:t>
            </m:r>
            <m:r>
              <m:rPr>
                <m:sty m:val="p"/>
              </m:rPr>
              <m:t>1</m:t>
            </m:r>
          </m:sup>
        </m:sSup>
      </m:oMath>
      <w:r>
        <w:rPr/>
        <w:t xml:space="preserve"> sont semblables.</w:t>
      </w:r>
    </w:p>
    <w:p>
      <w:pPr>
        <w:spacing w:line="271" w:before="330" w:lineRule="auto"/>
      </w:pPr>
      <w:bookmarkStart w:id="8" w:name="partie_b_deuxième_exemple"/>
      <w:r>
        <w:rPr>
          <w:rFonts w:eastAsia="Georgia" w:cs="Georgia" w:ascii="Georgia" w:hAnsi="Georgia"/>
          <w:b/>
          <w:sz w:val="42"/>
        </w:rPr>
        <w:t xml:space="preserve">PARTIE B : Deuxième exemple</w:t>
      </w:r>
      <w:bookmarkEnd w:id="8"/>
    </w:p>
    <w:p>
      <w:pPr>
        <w:spacing w:after="220" w:lineRule="auto"/>
      </w:pPr>
      <w:r>
        <w:rPr>
          <w:rFonts w:eastAsia="Georgia" w:cs="Georgia" w:ascii="Georgia" w:hAnsi="Georgia"/>
        </w:rPr>
        <w:t xml:space="preserve">On considère </w:t>
      </w:r>
      <m:oMath>
        <m:r>
          <m:rPr>
            <m:sty m:val="i"/>
          </m:rPr>
          <m:t>f</m:t>
        </m:r>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défini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p"/>
            </m:rPr>
            <m:t>−</m:t>
          </m:r>
          <m:r>
            <m:rPr>
              <m:sty m:val="i"/>
            </m:rPr>
            <m:t>z</m:t>
          </m:r>
          <m:r>
            <m:rPr>
              <m:sty m:val="p"/>
            </m:rPr>
            <m:t>,</m:t>
          </m:r>
          <m:r>
            <m:rPr>
              <m:sty m:val="i"/>
            </m:rPr>
            <m:t>y</m:t>
          </m:r>
          <m:r>
            <m:rPr>
              <m:sty m:val="p"/>
            </m:rPr>
            <m:t>+</m:t>
          </m:r>
          <m:r>
            <m:rPr>
              <m:sty m:val="p"/>
            </m:rPr>
            <m:t>2</m:t>
          </m:r>
          <m:r>
            <m:rPr>
              <m:sty m:val="i"/>
            </m:rPr>
            <m:t>z</m:t>
          </m:r>
          <m:r>
            <m:rPr>
              <m:sty m:val="p"/>
            </m:rPr>
            <m:t>)</m:t>
          </m:r>
        </m:oMath>
      </m:oMathPara>
    </w:p>
    <w:p>
      <w:pPr>
        <w:spacing w:after="220" w:lineRule="auto"/>
      </w:pPr>
      <w:r>
        <w:rPr/>
        <w:t xml:space="preserve">On note </w:t>
      </w:r>
      <m:oMath>
        <m:r>
          <m:rPr>
            <m:sty m:val="i"/>
          </m:rPr>
          <m:t>M</m:t>
        </m:r>
      </m:oMath>
      <w:r>
        <w:rPr/>
        <w:t xml:space="preserve"> la matrice de </w:t>
      </w:r>
      <m:oMath>
        <m:r>
          <m:rPr>
            <m:sty m:val="i"/>
          </m:rPr>
          <m:t>f</m:t>
        </m:r>
      </m:oMath>
      <w:r>
        <w:rPr/>
        <w:t xml:space="preserve"> dans la base canonique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On considère également les vecteurs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de </w:t>
      </w:r>
      <m:oMath>
        <m:sSup>
          <m:sSupPr/>
          <m:e>
            <m:r>
              <m:rPr>
                <m:scr m:val="double-struck"/>
              </m:rPr>
              <m:t>R</m:t>
            </m:r>
          </m:e>
          <m:sup>
            <m:r>
              <m:rPr>
                <m:sty m:val="p"/>
              </m:rPr>
              <m:t>3</m:t>
            </m:r>
          </m:sup>
        </m:sSup>
      </m:oMath>
      <w:r>
        <w:rPr>
          <w:rFonts w:eastAsia="Georgia" w:cs="Georgia" w:ascii="Georgia" w:hAnsi="Georgia"/>
        </w:rPr>
        <w:t xml:space="preserve"> définis par : </w:t>
      </w:r>
      <m:oMath>
        <m:r>
          <m:rPr>
            <m:sty m:val="p"/>
          </m:rPr>
          <m:t xml:space="preserve"> </m:t>
        </m:r>
        <m:sSub>
          <m:sSubPr/>
          <m:e>
            <m:r>
              <m:rPr>
                <m:sty m:val="i"/>
              </m:rPr>
              <m:t>u</m:t>
            </m:r>
          </m:e>
          <m:sub>
            <m:r>
              <m:rPr>
                <m:sty m:val="p"/>
              </m:rPr>
              <m:t>1</m:t>
            </m:r>
          </m:sub>
        </m:sSub>
        <m:r>
          <m:rPr>
            <m:sty m:val="p"/>
          </m:rPr>
          <m:t>=</m:t>
        </m:r>
        <m:r>
          <m:rPr>
            <m:sty m:val="p"/>
          </m:rPr>
          <m:t>(</m:t>
        </m:r>
        <m:r>
          <m:rPr>
            <m:sty m:val="p"/>
          </m:rPr>
          <m:t>1</m:t>
        </m:r>
        <m:r>
          <m:rPr>
            <m:sty m:val="p"/>
          </m:rPr>
          <m:t>,</m:t>
        </m:r>
        <m:r>
          <m:rPr>
            <m:sty m:val="p"/>
          </m:rPr>
          <m:t>0</m:t>
        </m:r>
        <m:r>
          <m:rPr>
            <m:sty m:val="p"/>
          </m:rPr>
          <m:t>,</m:t>
        </m:r>
        <m:r>
          <m:rPr>
            <m:sty m:val="p"/>
          </m:rPr>
          <m:t>0</m:t>
        </m:r>
        <m:r>
          <m:rPr>
            <m:sty m:val="p"/>
          </m:rPr>
          <m:t>)</m:t>
        </m:r>
      </m:oMath>
      <w:r>
        <w:rPr/>
        <w:t xml:space="preserve"> et </w:t>
      </w:r>
      <m:oMath>
        <m:sSub>
          <m:sSubPr/>
          <m:e>
            <m:r>
              <m:rPr>
                <m:sty m:val="i"/>
              </m:rPr>
              <m:t>u</m:t>
            </m:r>
          </m:e>
          <m:sub>
            <m:r>
              <m:rPr>
                <m:sty m:val="p"/>
              </m:rPr>
              <m:t>2</m:t>
            </m:r>
          </m:sub>
        </m:sSub>
        <m:r>
          <m:rPr>
            <m:sty m:val="p"/>
          </m:rPr>
          <m:t>=</m:t>
        </m:r>
        <m:r>
          <m:rPr>
            <m:sty m:val="p"/>
          </m:rPr>
          <m:t>(</m:t>
        </m:r>
        <m:r>
          <m:rPr>
            <m:sty m:val="p"/>
          </m:rPr>
          <m:t>0</m:t>
        </m:r>
        <m:r>
          <m:rPr>
            <m:sty m:val="p"/>
          </m:rPr>
          <m:t>,</m:t>
        </m:r>
        <m:r>
          <m:rPr>
            <m:sty m:val="p"/>
          </m:rPr>
          <m:t>1</m:t>
        </m:r>
        <m:r>
          <m:rPr>
            <m:sty m:val="p"/>
          </m:rPr>
          <m:t>,</m:t>
        </m:r>
        <m:r>
          <m:rPr>
            <m:sty m:val="p"/>
          </m:rPr>
          <m:t>−</m:t>
        </m:r>
        <m:r>
          <m:rPr>
            <m:sty m:val="p"/>
          </m:rPr>
          <m:t>1</m:t>
        </m:r>
        <m:r>
          <m:rPr>
            <m:sty m:val="p"/>
          </m:rPr>
          <m:t>)</m:t>
        </m:r>
      </m:oMath>
      <w:r>
        <w:rPr/>
        <w:t xml:space="preserve">.</w:t>
      </w:r>
      <w:r>
        <w:rPr/>
        <w:br w:type="textWrapping"/>
      </w:r>
      <w:r>
        <w:rPr/>
        <w:t xml:space="preserve">5. Expliciter la matrice </w:t>
      </w:r>
      <m:oMath>
        <m:r>
          <m:rPr>
            <m:sty m:val="i"/>
          </m:rPr>
          <m:t>M</m:t>
        </m:r>
      </m:oMath>
      <w:r>
        <w:rPr/>
        <w:t xml:space="preserve"> et montrer que </w:t>
      </w:r>
      <m:oMath>
        <m:r>
          <m:rPr>
            <m:sty m:val="i"/>
          </m:rPr>
          <m:t>M</m:t>
        </m:r>
      </m:oMath>
      <w:r>
        <w:rPr/>
        <w:t xml:space="preserve"> est inversible.</w:t>
      </w:r>
      <w:r>
        <w:rPr/>
        <w:br w:type="textWrapping"/>
      </w:r>
      <w:r>
        <w:rPr>
          <w:rFonts w:eastAsia="Georgia" w:cs="Georgia" w:ascii="Georgia" w:hAnsi="Georgia"/>
        </w:rPr>
        <w:t xml:space="preserve">6. a. Vérifier que 1 est valeur propre de </w:t>
      </w:r>
      <m:oMath>
        <m:r>
          <m:rPr>
            <m:sty m:val="i"/>
          </m:rPr>
          <m:t>f</m:t>
        </m:r>
      </m:oMath>
      <w:r>
        <w:rPr/>
        <w:t xml:space="preserve"> et que ( </w:t>
      </w:r>
      <m:oMath>
        <m:sSub>
          <m:sSubPr/>
          <m:e>
            <m:r>
              <m:rPr>
                <m:sty m:val="i"/>
              </m:rPr>
              <m:t>u</m:t>
            </m:r>
          </m:e>
          <m:sub>
            <m:r>
              <m:rPr>
                <m:sty m:val="p"/>
              </m:rPr>
              <m:t>1</m:t>
            </m:r>
          </m:sub>
        </m:sSub>
        <m:r>
          <m:rPr>
            <m:sty m:val="p"/>
          </m:rPr>
          <m:t>,</m:t>
        </m:r>
        <m:sSub>
          <m:sSubPr/>
          <m:e>
            <m:r>
              <m:rPr>
                <m:sty m:val="i"/>
              </m:rPr>
              <m:t>u</m:t>
            </m:r>
          </m:e>
          <m:sub>
            <m:r>
              <m:rPr>
                <m:sty m:val="p"/>
              </m:rPr>
              <m:t>2</m:t>
            </m:r>
          </m:sub>
        </m:sSub>
      </m:oMath>
      <w:r>
        <w:rPr>
          <w:rFonts w:eastAsia="Georgia" w:cs="Georgia" w:ascii="Georgia" w:hAnsi="Georgia"/>
        </w:rPr>
        <w:t xml:space="preserve"> ) est une base du sous-espace propre associé.</w:t>
      </w:r>
      <w:r>
        <w:rPr/>
        <w:br w:type="textWrapping"/>
      </w:r>
      <w:r>
        <w:rPr>
          <w:rFonts w:eastAsia="Georgia" w:cs="Georgia" w:ascii="Georgia" w:hAnsi="Georgia"/>
        </w:rPr>
        <w:t xml:space="preserve">b. Déterminer un vecteur </w:t>
      </w:r>
      <m:oMath>
        <m:sSub>
          <m:sSubPr/>
          <m:e>
            <m:r>
              <m:rPr>
                <m:sty m:val="i"/>
              </m:rPr>
              <m:t>u</m:t>
            </m:r>
          </m:e>
          <m:sub>
            <m:r>
              <m:rPr>
                <m:sty m:val="p"/>
              </m:rPr>
              <m:t>3</m:t>
            </m:r>
          </m:sub>
        </m:sSub>
      </m:oMath>
      <w:r>
        <w:rPr/>
        <w:t xml:space="preserve"> de </w:t>
      </w:r>
      <m:oMath>
        <m:sSup>
          <m:sSupPr/>
          <m:e>
            <m:r>
              <m:rPr>
                <m:scr m:val="double-struck"/>
              </m:rPr>
              <m:t>R</m:t>
            </m:r>
          </m:e>
          <m:sup>
            <m:r>
              <m:rPr>
                <m:sty m:val="p"/>
              </m:rPr>
              <m:t>3</m:t>
            </m:r>
          </m:sup>
        </m:sSup>
      </m:oMath>
      <w:r>
        <w:rPr/>
        <w:t xml:space="preserve"> tel que: </w:t>
      </w:r>
      <m:oMath>
        <m:r>
          <m:rPr>
            <m:sty m:val="i"/>
          </m:rPr>
          <m:t>f</m:t>
        </m:r>
        <m:d>
          <m:dPr>
            <m:begChr m:val="("/>
            <m:endChr m:val=")"/>
            <m:ctrlPr>
              <w:rPr>
                <w:rFonts w:ascii="Cambria Math" w:hAnsi="Cambria Math"/>
              </w:rPr>
            </m:ctrlPr>
          </m:dPr>
          <m:e>
            <m:sSub>
              <m:sSubPr/>
              <m:e>
                <m:r>
                  <m:rPr>
                    <m:sty m:val="i"/>
                  </m:rPr>
                  <m:t>u</m:t>
                </m:r>
              </m:e>
              <m:sub>
                <m:r>
                  <m:rPr>
                    <m:sty m:val="p"/>
                  </m:rPr>
                  <m:t>3</m:t>
                </m:r>
              </m:sub>
            </m:sSub>
          </m:e>
        </m:d>
        <m:r>
          <m:rPr>
            <m:sty m:val="p"/>
          </m:rPr>
          <m:t>−</m:t>
        </m:r>
        <m:sSub>
          <m:sSubPr/>
          <m:e>
            <m:r>
              <m:rPr>
                <m:sty m:val="i"/>
              </m:rPr>
              <m:t>u</m:t>
            </m:r>
          </m:e>
          <m:sub>
            <m:r>
              <m:rPr>
                <m:sty m:val="p"/>
              </m:rPr>
              <m:t>3</m:t>
            </m:r>
          </m:sub>
        </m:sSub>
        <m:r>
          <m:rPr>
            <m:sty m:val="p"/>
          </m:rPr>
          <m:t>=</m:t>
        </m:r>
        <m:sSub>
          <m:sSubPr/>
          <m:e>
            <m:r>
              <m:rPr>
                <m:sty m:val="i"/>
              </m:rPr>
              <m:t>u</m:t>
            </m:r>
          </m:e>
          <m:sub>
            <m:r>
              <m:rPr>
                <m:sty m:val="p"/>
              </m:rPr>
              <m:t>2</m:t>
            </m:r>
          </m:sub>
        </m:sSub>
      </m:oMath>
      <w:r>
        <w:rPr/>
        <w:t xml:space="preserve">.</w:t>
      </w:r>
      <w:r>
        <w:rPr/>
        <w:br w:type="textWrapping"/>
      </w:r>
      <w:r>
        <w:rPr/>
        <w:t xml:space="preserve">c. Montrer que la famille </w:t>
      </w:r>
      <m:oMath>
        <m:sSub>
          <m:sSubPr/>
          <m:e>
            <m:r>
              <m:rPr>
                <m:scr m:val="script"/>
              </m:rPr>
              <m:t>B</m:t>
            </m:r>
          </m:e>
          <m:sub>
            <m:r>
              <m:rPr>
                <m:sty m:val="p"/>
              </m:rPr>
              <m:t>1</m:t>
            </m:r>
          </m:sub>
        </m:sSub>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t xml:space="preserve"> est une base de </w:t>
      </w:r>
      <m:oMath>
        <m:sSup>
          <m:sSupPr/>
          <m:e>
            <m:r>
              <m:rPr>
                <m:scr m:val="double-struck"/>
              </m:rPr>
              <m:t>R</m:t>
            </m:r>
          </m:e>
          <m:sup>
            <m:r>
              <m:rPr>
                <m:sty m:val="p"/>
              </m:rPr>
              <m:t>3</m:t>
            </m:r>
          </m:sup>
        </m:sSup>
      </m:oMath>
      <w:r>
        <w:rPr/>
        <w:t xml:space="preserve">.</w:t>
      </w:r>
    </w:p>
    <w:p>
      <w:pPr>
        <w:spacing w:after="220" w:lineRule="auto"/>
      </w:pPr>
      <w:r>
        <w:rPr/>
        <w:t xml:space="preserve">On admet que </w:t>
      </w:r>
      <m:oMath>
        <m:sSub>
          <m:sSubPr/>
          <m:e>
            <m:r>
              <m:rPr>
                <m:scr m:val="script"/>
              </m:rPr>
              <m:t>B</m:t>
            </m:r>
          </m:e>
          <m:sub>
            <m:r>
              <m:rPr>
                <m:sty m:val="p"/>
              </m:rPr>
              <m:t>2</m:t>
            </m:r>
          </m:sub>
        </m:sSub>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rFonts w:eastAsia="Georgia" w:cs="Georgia" w:ascii="Georgia" w:hAnsi="Georgia"/>
        </w:rPr>
        <w:t xml:space="preserve"> est également une base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7. a. Écrire la matrice </w:t>
      </w:r>
      <m:oMath>
        <m:sSub>
          <m:sSubPr/>
          <m:e>
            <m:r>
              <m:rPr>
                <m:sty m:val="i"/>
              </m:rPr>
              <m:t>M</m:t>
            </m:r>
          </m:e>
          <m:sub>
            <m:r>
              <m:rPr>
                <m:sty m:val="p"/>
              </m:rPr>
              <m:t>1</m:t>
            </m:r>
          </m:sub>
        </m:sSub>
      </m:oMath>
      <w:r>
        <w:rPr/>
        <w:t xml:space="preserve"> de </w:t>
      </w:r>
      <m:oMath>
        <m:r>
          <m:rPr>
            <m:sty m:val="i"/>
          </m:rPr>
          <m:t>f</m:t>
        </m:r>
      </m:oMath>
      <w:r>
        <w:rPr/>
        <w:t xml:space="preserve"> dans la base </w:t>
      </w:r>
      <m:oMath>
        <m:sSub>
          <m:sSubPr/>
          <m:e>
            <m:r>
              <m:rPr>
                <m:scr m:val="script"/>
              </m:rPr>
              <m:t>B</m:t>
            </m:r>
          </m:e>
          <m:sub>
            <m:r>
              <m:rPr>
                <m:sty m:val="p"/>
              </m:rPr>
              <m:t>1</m:t>
            </m:r>
          </m:sub>
        </m:sSub>
      </m:oMath>
      <w:r>
        <w:rPr/>
        <w:t xml:space="preserve"> et la matrice </w:t>
      </w:r>
      <m:oMath>
        <m:sSub>
          <m:sSubPr/>
          <m:e>
            <m:r>
              <m:rPr>
                <m:sty m:val="i"/>
              </m:rPr>
              <m:t>M</m:t>
            </m:r>
          </m:e>
          <m:sub>
            <m:r>
              <m:rPr>
                <m:sty m:val="p"/>
              </m:rPr>
              <m:t>2</m:t>
            </m:r>
          </m:sub>
        </m:sSub>
      </m:oMath>
      <w:r>
        <w:rPr/>
        <w:t xml:space="preserve"> de </w:t>
      </w:r>
      <m:oMath>
        <m:r>
          <m:rPr>
            <m:sty m:val="i"/>
          </m:rPr>
          <m:t>f</m:t>
        </m:r>
      </m:oMath>
      <w:r>
        <w:rPr/>
        <w:t xml:space="preserve"> dans la base </w:t>
      </w:r>
      <m:oMath>
        <m:sSub>
          <m:sSubPr/>
          <m:e>
            <m:r>
              <m:rPr>
                <m:scr m:val="script"/>
              </m:rPr>
              <m:t>B</m:t>
            </m:r>
          </m:e>
          <m:sub>
            <m:r>
              <m:rPr>
                <m:sty m:val="p"/>
              </m:rPr>
              <m:t>2</m:t>
            </m:r>
          </m:sub>
        </m:sSub>
      </m:oMath>
      <w:r>
        <w:rPr/>
        <w:t xml:space="preserve">.</w:t>
      </w:r>
      <w:r>
        <w:rPr/>
        <w:br w:type="textWrapping"/>
      </w:r>
      <w:r>
        <w:rPr/>
        <w:t xml:space="preserve">b. Justifier que les matrices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sont semblables, et calculer </w:t>
      </w:r>
      <m:oMath>
        <m:sSub>
          <m:sSubPr/>
          <m:e>
            <m:r>
              <m:rPr>
                <m:sty m:val="i"/>
              </m:rPr>
              <m:t>M</m:t>
            </m:r>
          </m:e>
          <m:sub>
            <m:r>
              <m:rPr>
                <m:sty m:val="p"/>
              </m:rPr>
              <m:t>1</m:t>
            </m:r>
          </m:sub>
        </m:sSub>
        <m:sSub>
          <m:sSubPr/>
          <m:e>
            <m:r>
              <m:rPr>
                <m:sty m:val="i"/>
              </m:rPr>
              <m:t>M</m:t>
            </m:r>
          </m:e>
          <m:sub>
            <m:r>
              <m:rPr>
                <m:sty m:val="p"/>
              </m:rPr>
              <m:t>2</m:t>
            </m:r>
          </m:sub>
        </m:sSub>
      </m:oMath>
      <w:r>
        <w:rPr/>
        <w:t xml:space="preserve">.</w:t>
      </w:r>
      <w:r>
        <w:rPr/>
        <w:br w:type="textWrapping"/>
      </w:r>
      <w:r>
        <w:rPr>
          <w:rFonts w:eastAsia="Georgia" w:cs="Georgia" w:ascii="Georgia" w:hAnsi="Georgia"/>
        </w:rPr>
        <w:t xml:space="preserve">8. En déduire que les matrices </w:t>
      </w:r>
      <m:oMath>
        <m:r>
          <m:rPr>
            <m:sty m:val="i"/>
          </m:rPr>
          <m:t>M</m:t>
        </m:r>
      </m:oMath>
      <w:r>
        <w:rPr/>
        <w:t xml:space="preserve"> et </w:t>
      </w:r>
      <m:oMath>
        <m:sSup>
          <m:sSupPr/>
          <m:e>
            <m:r>
              <m:rPr>
                <m:sty m:val="i"/>
              </m:rPr>
              <m:t>M</m:t>
            </m:r>
          </m:e>
          <m:sup>
            <m:r>
              <m:rPr>
                <m:sty m:val="p"/>
              </m:rPr>
              <m:t>−</m:t>
            </m:r>
            <m:r>
              <m:rPr>
                <m:sty m:val="p"/>
              </m:rPr>
              <m:t>1</m:t>
            </m:r>
          </m:sup>
        </m:sSup>
      </m:oMath>
      <w:r>
        <w:rPr/>
        <w:t xml:space="preserve"> sont semblables.</w:t>
      </w:r>
    </w:p>
    <w:p>
      <w:pPr>
        <w:spacing w:line="271" w:before="330" w:lineRule="auto"/>
      </w:pPr>
      <w:bookmarkStart w:id="9" w:name="partie_c_troisième_exemple"/>
      <w:r>
        <w:rPr>
          <w:rFonts w:eastAsia="Georgia" w:cs="Georgia" w:ascii="Georgia" w:hAnsi="Georgia"/>
          <w:b/>
          <w:sz w:val="42"/>
        </w:rPr>
        <w:t xml:space="preserve">PARTIE C : Troisième exemple</w:t>
      </w:r>
      <w:bookmarkEnd w:id="9"/>
    </w:p>
    <w:p>
      <w:pPr>
        <w:spacing w:after="220" w:lineRule="auto"/>
      </w:pPr>
      <w:r>
        <w:rPr>
          <w:rFonts w:eastAsia="Georgia" w:cs="Georgia" w:ascii="Georgia" w:hAnsi="Georgia"/>
        </w:rPr>
        <w:t xml:space="preserve">On considère la matrice </w:t>
      </w:r>
      <m:oMath>
        <m:r>
          <m:rPr>
            <m:sty m:val="i"/>
          </m:rPr>
          <m:t>T</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 par : </w:t>
      </w:r>
      <m:oMath>
        <m:r>
          <m:rPr>
            <m:sty m:val="p"/>
          </m:rPr>
          <m:t xml:space="preserve"> </m:t>
        </m:r>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1</m:t>
                  </m:r>
                </m:e>
              </m:mr>
              <m:mr>
                <m:e>
                  <m:r>
                    <m:rPr>
                      <m:sty m:val="p"/>
                    </m:rPr>
                    <m:t>0</m:t>
                  </m:r>
                </m:e>
                <m:e>
                  <m:r>
                    <m:rPr>
                      <m:sty m:val="p"/>
                    </m:rPr>
                    <m:t>1</m:t>
                  </m:r>
                </m:e>
                <m:e>
                  <m:r>
                    <m:rPr>
                      <m:sty m:val="p"/>
                    </m:rPr>
                    <m:t>−</m:t>
                  </m:r>
                  <m:r>
                    <m:rPr>
                      <m:sty m:val="p"/>
                    </m:rPr>
                    <m:t>1</m:t>
                  </m:r>
                </m:e>
              </m:mr>
              <m:mr>
                <m:e>
                  <m:r>
                    <m:rPr>
                      <m:sty m:val="p"/>
                    </m:rPr>
                    <m:t>0</m:t>
                  </m:r>
                </m:e>
                <m:e>
                  <m:r>
                    <m:rPr>
                      <m:sty m:val="p"/>
                    </m:rPr>
                    <m:t>0</m:t>
                  </m:r>
                </m:e>
                <m:e>
                  <m:r>
                    <m:rPr>
                      <m:sty m:val="p"/>
                    </m:rPr>
                    <m:t>1</m:t>
                  </m:r>
                </m:e>
              </m:mr>
            </m:m>
          </m:e>
        </m:d>
      </m:oMath>
      <w:r>
        <w:rPr/>
        <w:t xml:space="preserve">.</w:t>
      </w:r>
      <w:r>
        <w:rPr/>
        <w:br w:type="textWrapping"/>
      </w:r>
      <w:r>
        <w:rPr/>
        <w:t xml:space="preserve">On note </w:t>
      </w:r>
      <m:oMath>
        <m:sSub>
          <m:sSubPr/>
          <m:e>
            <m:r>
              <m:rPr>
                <m:sty m:val="i"/>
              </m:rPr>
              <m:t>I</m:t>
            </m:r>
          </m:e>
          <m:sub>
            <m:r>
              <m:rPr>
                <m:sty m:val="p"/>
              </m:rPr>
              <m:t>3</m:t>
            </m:r>
          </m:sub>
        </m:sSub>
      </m:oMath>
      <w:r>
        <w:rPr>
          <w:rFonts w:eastAsia="Georgia" w:cs="Georgia" w:ascii="Georgia" w:hAnsi="Georgia"/>
        </w:rPr>
        <w:t xml:space="preserve">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 et on pose: </w:t>
      </w:r>
      <m:oMath>
        <m:r>
          <m:rPr>
            <m:sty m:val="p"/>
          </m:rPr>
          <m:t xml:space="preserve"> </m:t>
        </m:r>
        <m:r>
          <m:rPr>
            <m:sty m:val="i"/>
          </m:rPr>
          <m:t>N</m:t>
        </m:r>
        <m:r>
          <m:rPr>
            <m:sty m:val="p"/>
          </m:rPr>
          <m:t>=</m:t>
        </m:r>
        <m:r>
          <m:rPr>
            <m:sty m:val="i"/>
          </m:rPr>
          <m:t>T</m:t>
        </m:r>
        <m:r>
          <m:rPr>
            <m:sty m:val="p"/>
          </m:rPr>
          <m:t>−</m:t>
        </m:r>
        <m:sSub>
          <m:sSubPr/>
          <m:e>
            <m:r>
              <m:rPr>
                <m:sty m:val="i"/>
              </m:rPr>
              <m:t>I</m:t>
            </m:r>
          </m:e>
          <m:sub>
            <m:r>
              <m:rPr>
                <m:sty m:val="p"/>
              </m:rPr>
              <m:t>3</m:t>
            </m:r>
          </m:sub>
        </m:sSub>
      </m:oMath>
      <w:r>
        <w:rPr/>
        <w:t xml:space="preserve">.</w:t>
      </w:r>
      <w:r>
        <w:rPr/>
        <w:br w:type="textWrapping"/>
      </w:r>
      <w:r>
        <w:rPr/>
        <w:t xml:space="preserve">9. Justifier que la matrice </w:t>
      </w:r>
      <m:oMath>
        <m:r>
          <m:rPr>
            <m:sty m:val="i"/>
          </m:rPr>
          <m:t>T</m:t>
        </m:r>
      </m:oMath>
      <w:r>
        <w:rPr/>
        <w:t xml:space="preserve"> est inversible. Est-elle diagonalisable ?</w:t>
      </w:r>
      <w:r>
        <w:rPr/>
        <w:br w:type="textWrapping"/>
      </w:r>
      <w:r>
        <w:rPr/>
        <w:t xml:space="preserve">10. a. Calculer </w:t>
      </w:r>
      <m:oMath>
        <m:sSup>
          <m:sSupPr/>
          <m:e>
            <m:r>
              <m:rPr>
                <m:sty m:val="i"/>
              </m:rPr>
              <m:t>N</m:t>
            </m:r>
          </m:e>
          <m:sup>
            <m:r>
              <m:rPr>
                <m:sty m:val="p"/>
              </m:rPr>
              <m:t>3</m:t>
            </m:r>
          </m:sup>
        </m:sSup>
      </m:oMath>
      <w:r>
        <w:rPr/>
        <w:t xml:space="preserve"> puis </w:t>
      </w:r>
      <m:oMath>
        <m:d>
          <m:dPr>
            <m:begChr m:val="("/>
            <m:endChr m:val=")"/>
            <m:ctrlPr>
              <w:rPr>
                <w:rFonts w:ascii="Cambria Math" w:hAnsi="Cambria Math"/>
              </w:rPr>
            </m:ctrlPr>
          </m:dPr>
          <m:e>
            <m:sSub>
              <m:sSubPr/>
              <m:e>
                <m:r>
                  <m:rPr>
                    <m:sty m:val="i"/>
                  </m:rPr>
                  <m:t>I</m:t>
                </m:r>
              </m:e>
              <m:sub>
                <m:r>
                  <m:rPr>
                    <m:sty m:val="p"/>
                  </m:rPr>
                  <m:t>3</m:t>
                </m:r>
              </m:sub>
            </m:sSub>
            <m:r>
              <m:rPr>
                <m:sty m:val="p"/>
              </m:rPr>
              <m:t>+</m:t>
            </m:r>
            <m:r>
              <m:rPr>
                <m:sty m:val="i"/>
              </m:rPr>
              <m:t>N</m:t>
            </m:r>
          </m:e>
        </m:d>
        <m:d>
          <m:dPr>
            <m:begChr m:val="("/>
            <m:endChr m:val=")"/>
            <m:ctrlPr>
              <w:rPr>
                <w:rFonts w:ascii="Cambria Math" w:hAnsi="Cambria Math"/>
              </w:rPr>
            </m:ctrlPr>
          </m:dPr>
          <m:e>
            <m:sSub>
              <m:sSubPr/>
              <m:e>
                <m:r>
                  <m:rPr>
                    <m:sty m:val="i"/>
                  </m:rPr>
                  <m:t>I</m:t>
                </m:r>
              </m:e>
              <m:sub>
                <m:r>
                  <m:rPr>
                    <m:sty m:val="p"/>
                  </m:rPr>
                  <m:t>3</m:t>
                </m:r>
              </m:sub>
            </m:sSub>
            <m:r>
              <m:rPr>
                <m:sty m:val="p"/>
              </m:rPr>
              <m:t>−</m:t>
            </m:r>
            <m:r>
              <m:rPr>
                <m:sty m:val="i"/>
              </m:rPr>
              <m:t>N</m:t>
            </m:r>
            <m:r>
              <m:rPr>
                <m:sty m:val="p"/>
              </m:rPr>
              <m:t>+</m:t>
            </m:r>
            <m:sSup>
              <m:sSupPr/>
              <m:e>
                <m:r>
                  <m:rPr>
                    <m:sty m:val="i"/>
                  </m:rPr>
                  <m:t>N</m:t>
                </m:r>
              </m:e>
              <m:sup>
                <m:r>
                  <m:rPr>
                    <m:sty m:val="p"/>
                  </m:rPr>
                  <m:t>2</m:t>
                </m:r>
              </m:sup>
            </m:sSup>
          </m:e>
        </m:d>
      </m:oMath>
      <w:r>
        <w:rPr/>
        <w:t xml:space="preserve">.</w:t>
      </w:r>
      <w:r>
        <w:rPr/>
        <w:br w:type="textWrapping"/>
      </w:r>
      <w:r>
        <w:rPr>
          <w:rFonts w:eastAsia="Georgia" w:cs="Georgia" w:ascii="Georgia" w:hAnsi="Georgia"/>
        </w:rPr>
        <w:t xml:space="preserve">b. En déduire une expression de </w:t>
      </w:r>
      <m:oMath>
        <m:sSup>
          <m:sSupPr/>
          <m:e>
            <m:r>
              <m:rPr>
                <m:sty m:val="i"/>
              </m:rPr>
              <m:t>T</m:t>
            </m:r>
          </m:e>
          <m:sup>
            <m:r>
              <m:rPr>
                <m:sty m:val="p"/>
              </m:rPr>
              <m:t>−</m:t>
            </m:r>
            <m:r>
              <m:rPr>
                <m:sty m:val="p"/>
              </m:rPr>
              <m:t>1</m:t>
            </m:r>
          </m:sup>
        </m:sSup>
      </m:oMath>
      <w:r>
        <w:rPr/>
        <w:t xml:space="preserve"> en fonction de </w:t>
      </w:r>
      <m:oMath>
        <m:sSub>
          <m:sSubPr/>
          <m:e>
            <m:r>
              <m:rPr>
                <m:sty m:val="i"/>
              </m:rPr>
              <m:t>I</m:t>
            </m:r>
          </m:e>
          <m:sub>
            <m:r>
              <m:rPr>
                <m:sty m:val="p"/>
              </m:rPr>
              <m:t>3</m:t>
            </m:r>
          </m:sub>
        </m:sSub>
        <m:r>
          <m:rPr>
            <m:sty m:val="p"/>
          </m:rPr>
          <m:t>,</m:t>
        </m:r>
        <m:r>
          <m:rPr>
            <m:sty m:val="i"/>
          </m:rPr>
          <m:t>N</m:t>
        </m:r>
      </m:oMath>
      <w:r>
        <w:rPr/>
        <w:t xml:space="preserve"> et </w:t>
      </w:r>
      <m:oMath>
        <m:sSup>
          <m:sSupPr/>
          <m:e>
            <m:r>
              <m:rPr>
                <m:sty m:val="i"/>
              </m:rPr>
              <m:t>N</m:t>
            </m:r>
          </m:e>
          <m:sup>
            <m:r>
              <m:rPr>
                <m:sty m:val="p"/>
              </m:rPr>
              <m:t>2</m:t>
            </m:r>
          </m:sup>
        </m:sSup>
      </m:oMath>
      <w:r>
        <w:rPr/>
        <w:t xml:space="preserve">.</w:t>
      </w:r>
      <w:r>
        <w:rPr/>
        <w:br w:type="textWrapping"/>
      </w:r>
      <w:r>
        <w:rPr/>
        <w:t xml:space="preserve">11. On note </w:t>
      </w:r>
      <m:oMath>
        <m:r>
          <m:rPr>
            <m:sty m:val="i"/>
          </m:rPr>
          <m:t>g</m:t>
        </m:r>
      </m:oMath>
      <w:r>
        <w:rPr/>
        <w:t xml:space="preserve"> l'endomorphisme de </w:t>
      </w:r>
      <m:oMath>
        <m:sSup>
          <m:sSupPr/>
          <m:e>
            <m:r>
              <m:rPr>
                <m:scr m:val="double-struck"/>
              </m:rPr>
              <m:t>R</m:t>
            </m:r>
          </m:e>
          <m:sup>
            <m:r>
              <m:rPr>
                <m:sty m:val="p"/>
              </m:rPr>
              <m:t>3</m:t>
            </m:r>
          </m:sup>
        </m:sSup>
      </m:oMath>
      <w:r>
        <w:rPr/>
        <w:t xml:space="preserve"> dont la matrice dans la base canonique est </w:t>
      </w:r>
      <m:oMath>
        <m:r>
          <m:rPr>
            <m:sty m:val="i"/>
          </m:rPr>
          <m:t>N</m:t>
        </m:r>
      </m:oMath>
      <w:r>
        <w:rPr/>
        <w:t xml:space="preserve">.</w:t>
      </w:r>
      <w:r>
        <w:rPr/>
        <w:br w:type="textWrapping"/>
      </w:r>
      <w:r>
        <w:rPr/>
        <w:t xml:space="preserve">a. Justifier qu'il existe un vecteur </w:t>
      </w:r>
      <m:oMath>
        <m:r>
          <m:rPr>
            <m:sty m:val="i"/>
          </m:rPr>
          <m:t>u</m:t>
        </m:r>
      </m:oMath>
      <w:r>
        <w:rPr/>
        <w:t xml:space="preserve"> de </w:t>
      </w:r>
      <m:oMath>
        <m:sSup>
          <m:sSupPr/>
          <m:e>
            <m:r>
              <m:rPr>
                <m:scr m:val="double-struck"/>
              </m:rPr>
              <m:t>R</m:t>
            </m:r>
          </m:e>
          <m:sup>
            <m:r>
              <m:rPr>
                <m:sty m:val="p"/>
              </m:rPr>
              <m:t>3</m:t>
            </m:r>
          </m:sup>
        </m:sSup>
      </m:oMath>
      <w:r>
        <w:rPr/>
        <w:t xml:space="preserve"> tel que: </w:t>
      </w:r>
      <m:oMath>
        <m:r>
          <m:rPr>
            <m:sty m:val="i"/>
          </m:rPr>
          <m:t>g</m:t>
        </m:r>
        <m:r>
          <m:rPr>
            <m:sty m:val="p"/>
          </m:rPr>
          <m:t>∘</m:t>
        </m:r>
        <m:r>
          <m:rPr>
            <m:sty m:val="i"/>
          </m:rPr>
          <m:t>g</m:t>
        </m:r>
        <m:r>
          <m:rPr>
            <m:sty m:val="p"/>
          </m:rPr>
          <m:t>(</m:t>
        </m:r>
        <m:r>
          <m:rPr>
            <m:sty m:val="i"/>
          </m:rPr>
          <m:t>u</m:t>
        </m:r>
        <m:r>
          <m:rPr>
            <m:sty m:val="p"/>
          </m:rPr>
          <m:t>)</m:t>
        </m:r>
        <m:r>
          <m:rPr>
            <m:sty m:val="p"/>
          </m:rPr>
          <m:t>≠</m:t>
        </m:r>
        <m:r>
          <m:rPr>
            <m:sty m:val="p"/>
          </m:rPr>
          <m:t>0</m:t>
        </m:r>
      </m:oMath>
      <w:r>
        <w:rPr/>
        <w:t xml:space="preserve"> et </w:t>
      </w:r>
      <m:oMath>
        <m:r>
          <m:rPr>
            <m:sty m:val="i"/>
          </m:rPr>
          <m:t>g</m:t>
        </m:r>
        <m:r>
          <m:rPr>
            <m:sty m:val="p"/>
          </m:rPr>
          <m:t>∘</m:t>
        </m:r>
        <m:r>
          <m:rPr>
            <m:sty m:val="i"/>
          </m:rPr>
          <m:t>g</m:t>
        </m:r>
        <m:r>
          <m:rPr>
            <m:sty m:val="p"/>
          </m:rPr>
          <m:t>∘</m:t>
        </m:r>
        <m:r>
          <m:rPr>
            <m:sty m:val="i"/>
          </m:rPr>
          <m:t>g</m:t>
        </m:r>
        <m:r>
          <m:rPr>
            <m:sty m:val="p"/>
          </m:rPr>
          <m:t>(</m:t>
        </m:r>
        <m:r>
          <m:rPr>
            <m:sty m:val="i"/>
          </m:rPr>
          <m:t>u</m:t>
        </m:r>
        <m:r>
          <m:rPr>
            <m:sty m:val="p"/>
          </m:rPr>
          <m:t>)</m:t>
        </m:r>
        <m:r>
          <m:rPr>
            <m:sty m:val="p"/>
          </m:rPr>
          <m:t>=</m:t>
        </m:r>
        <m:r>
          <m:rPr>
            <m:sty m:val="p"/>
          </m:rPr>
          <m:t>0</m:t>
        </m:r>
      </m:oMath>
      <w:r>
        <w:rPr/>
        <w:t xml:space="preserve">.</w:t>
      </w:r>
      <w:r>
        <w:rPr/>
        <w:br w:type="textWrapping"/>
      </w:r>
      <w:r>
        <w:rPr/>
        <w:t xml:space="preserve">b. Montrer que la famille </w:t>
      </w:r>
      <m:oMath>
        <m:sSub>
          <m:sSubPr/>
          <m:e>
            <m:r>
              <m:rPr>
                <m:scr m:val="script"/>
              </m:rPr>
              <m:t>B</m:t>
            </m:r>
          </m:e>
          <m:sub>
            <m:r>
              <m:rPr>
                <m:sty m:val="p"/>
              </m:rPr>
              <m:t>3</m:t>
            </m:r>
          </m:sub>
        </m:sSub>
        <m:r>
          <m:rPr>
            <m:sty m:val="p"/>
          </m:rPr>
          <m:t>=</m:t>
        </m:r>
        <m:r>
          <m:rPr>
            <m:sty m:val="p"/>
          </m:rPr>
          <m:t>(</m:t>
        </m:r>
        <m:r>
          <m:rPr>
            <m:sty m:val="i"/>
          </m:rPr>
          <m:t>g</m:t>
        </m:r>
        <m:r>
          <m:rPr>
            <m:sty m:val="p"/>
          </m:rPr>
          <m:t>∘</m:t>
        </m:r>
        <m:r>
          <m:rPr>
            <m:sty m:val="i"/>
          </m:rPr>
          <m:t>g</m:t>
        </m:r>
        <m:r>
          <m:rPr>
            <m:sty m:val="p"/>
          </m:rPr>
          <m:t>(</m:t>
        </m:r>
        <m:r>
          <m:rPr>
            <m:sty m:val="i"/>
          </m:rPr>
          <m:t>u</m:t>
        </m:r>
        <m:r>
          <m:rPr>
            <m:sty m:val="p"/>
          </m:rPr>
          <m:t>)</m:t>
        </m:r>
        <m:r>
          <m:rPr>
            <m:sty m:val="p"/>
          </m:rPr>
          <m:t>,</m:t>
        </m:r>
        <m:r>
          <m:rPr>
            <m:sty m:val="i"/>
          </m:rPr>
          <m:t>g</m:t>
        </m:r>
        <m:r>
          <m:rPr>
            <m:sty m:val="p"/>
          </m:rPr>
          <m:t>(</m:t>
        </m:r>
        <m:r>
          <m:rPr>
            <m:sty m:val="i"/>
          </m:rPr>
          <m:t>u</m:t>
        </m:r>
        <m:r>
          <m:rPr>
            <m:sty m:val="p"/>
          </m:rPr>
          <m:t>)</m:t>
        </m:r>
        <m:r>
          <m:rPr>
            <m:sty m:val="p"/>
          </m:rPr>
          <m:t>,</m:t>
        </m:r>
        <m:r>
          <m:rPr>
            <m:sty m:val="i"/>
          </m:rPr>
          <m:t>u</m:t>
        </m:r>
        <m:r>
          <m:rPr>
            <m:sty m:val="p"/>
          </m:rPr>
          <m:t>)</m:t>
        </m:r>
      </m:oMath>
      <w:r>
        <w:rPr/>
        <w:t xml:space="preserve"> est une base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c. Écrire la matrice de </w:t>
      </w:r>
      <m:oMath>
        <m:r>
          <m:rPr>
            <m:sty m:val="i"/>
          </m:rPr>
          <m:t>g</m:t>
        </m:r>
      </m:oMath>
      <w:r>
        <w:rPr/>
        <w:t xml:space="preserve"> dans la base </w:t>
      </w:r>
      <m:oMath>
        <m:sSub>
          <m:sSubPr/>
          <m:e>
            <m:r>
              <m:rPr>
                <m:scr m:val="script"/>
              </m:rPr>
              <m:t>B</m:t>
            </m:r>
          </m:e>
          <m:sub>
            <m:r>
              <m:rPr>
                <m:sty m:val="p"/>
              </m:rPr>
              <m:t>3</m:t>
            </m:r>
          </m:sub>
        </m:sSub>
      </m:oMath>
      <w:r>
        <w:rPr/>
        <w:t xml:space="preserve">.</w:t>
      </w:r>
      <w:r>
        <w:rPr/>
        <w:br w:type="textWrapping"/>
      </w:r>
      <w:r>
        <w:rPr/>
        <w:t xml:space="preserve">d. Calculer </w:t>
      </w:r>
      <m:oMath>
        <m:sSup>
          <m:sSupPr/>
          <m:e>
            <m:r>
              <m:rPr>
                <m:sty m:val="i"/>
              </m:rPr>
              <m:t>N</m:t>
            </m:r>
          </m:e>
          <m:sup>
            <m:r>
              <m:rPr>
                <m:sty m:val="p"/>
              </m:rPr>
              <m:t>2</m:t>
            </m:r>
          </m:sup>
        </m:sSup>
        <m:r>
          <m:rPr>
            <m:sty m:val="p"/>
          </m:rPr>
          <m:t>−</m:t>
        </m:r>
        <m:r>
          <m:rPr>
            <m:sty m:val="i"/>
          </m:rPr>
          <m:t>N</m:t>
        </m:r>
      </m:oMath>
      <w:r>
        <w:rPr>
          <w:rFonts w:eastAsia="Georgia" w:cs="Georgia" w:ascii="Georgia" w:hAnsi="Georgia"/>
        </w:rPr>
        <w:t xml:space="preserve"> et en déduire que les matrices </w:t>
      </w:r>
      <m:oMath>
        <m:r>
          <m:rPr>
            <m:sty m:val="i"/>
          </m:rPr>
          <m:t>N</m:t>
        </m:r>
      </m:oMath>
      <w:r>
        <w:rPr/>
        <w:t xml:space="preserve"> et </w:t>
      </w:r>
      <m:oMath>
        <m:sSup>
          <m:sSupPr/>
          <m:e>
            <m:r>
              <m:rPr>
                <m:sty m:val="i"/>
              </m:rPr>
              <m:t>N</m:t>
            </m:r>
          </m:e>
          <m:sup>
            <m:r>
              <m:rPr>
                <m:sty m:val="p"/>
              </m:rPr>
              <m:t>2</m:t>
            </m:r>
          </m:sup>
        </m:sSup>
        <m:r>
          <m:rPr>
            <m:sty m:val="p"/>
          </m:rPr>
          <m:t>−</m:t>
        </m:r>
        <m:r>
          <m:rPr>
            <m:sty m:val="i"/>
          </m:rPr>
          <m:t>N</m:t>
        </m:r>
      </m:oMath>
      <w:r>
        <w:rPr/>
        <w:t xml:space="preserve"> sont semblables.</w:t>
      </w:r>
      <w:r>
        <w:rPr/>
        <w:br w:type="textWrapping"/>
      </w:r>
      <w:r>
        <w:rPr/>
        <w:t xml:space="preserve">12. Montrer que les matrices </w:t>
      </w:r>
      <m:oMath>
        <m:r>
          <m:rPr>
            <m:sty m:val="i"/>
          </m:rPr>
          <m:t>T</m:t>
        </m:r>
      </m:oMath>
      <w:r>
        <w:rPr/>
        <w:t xml:space="preserve"> et </w:t>
      </w:r>
      <m:oMath>
        <m:sSup>
          <m:sSupPr/>
          <m:e>
            <m:r>
              <m:rPr>
                <m:sty m:val="i"/>
              </m:rPr>
              <m:t>T</m:t>
            </m:r>
          </m:e>
          <m:sup>
            <m:r>
              <m:rPr>
                <m:sty m:val="p"/>
              </m:rPr>
              <m:t>−</m:t>
            </m:r>
            <m:r>
              <m:rPr>
                <m:sty m:val="p"/>
              </m:rPr>
              <m:t>1</m:t>
            </m:r>
          </m:sup>
        </m:sSup>
      </m:oMath>
      <w:r>
        <w:rPr/>
        <w:t xml:space="preserve"> sont semblables.</w:t>
      </w:r>
    </w:p>
    <w:p>
      <w:pPr>
        <w:spacing w:line="271" w:before="330" w:lineRule="auto"/>
      </w:pPr>
      <w:bookmarkStart w:id="10" w:name="exercice_3"/>
      <w:r>
        <w:rPr>
          <w:b/>
          <w:sz w:val="42"/>
        </w:rPr>
        <w:t xml:space="preserve">EXERCICE 3</w:t>
      </w:r>
      <w:bookmarkEnd w:id="10"/>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t</m:t>
              </m:r>
              <m:r>
                <m:rPr>
                  <m:sty m:val="p"/>
                </m:rPr>
                <m:t>)</m:t>
              </m:r>
              <m:r>
                <m:rPr>
                  <m:sty m:val="p"/>
                </m:rPr>
                <m:t>=</m:t>
              </m:r>
              <m:r>
                <m:rPr>
                  <m:sty m:val="i"/>
                </m:rPr>
                <m:t>t</m:t>
              </m:r>
              <m:r>
                <m:rPr>
                  <m:sty m:val="p"/>
                </m:rPr>
                <m:t>+</m:t>
              </m:r>
              <m:f>
                <m:fPr>
                  <m:ctrlPr>
                    <w:rPr>
                      <w:rFonts w:ascii="Cambria Math" w:hAnsi="Cambria Math"/>
                    </w:rPr>
                  </m:ctrlPr>
                </m:fPr>
                <m:num>
                  <m:r>
                    <m:rPr>
                      <m:sty m:val="p"/>
                    </m:rPr>
                    <m:t>1</m:t>
                  </m:r>
                </m:num>
                <m:den>
                  <m:r>
                    <m:rPr>
                      <m:sty m:val="i"/>
                    </m:rPr>
                    <m:t>t</m:t>
                  </m:r>
                </m:den>
              </m:f>
            </m:e>
          </m:d>
        </m:oMath>
      </m:oMathPara>
    </w:p>
    <w:p>
      <w:pPr>
        <w:spacing w:line="271" w:before="330" w:lineRule="auto"/>
      </w:pPr>
      <w:bookmarkStart w:id="11" w:name="partie_a_étude_d_une_fonction_d_u_3ad00f"/>
      <w:r>
        <w:rPr>
          <w:rFonts w:eastAsia="Georgia" w:cs="Georgia" w:ascii="Georgia" w:hAnsi="Georgia"/>
          <w:b/>
          <w:sz w:val="42"/>
        </w:rPr>
        <w:t xml:space="preserve">PARTIE A : Étude d'une fonction d'une variable</w:t>
      </w:r>
      <w:bookmarkEnd w:id="11"/>
    </w:p>
    <w:p>
      <w:pPr>
        <w:numPr>
          <w:ilvl w:val="0"/>
          <w:numId w:val="4"/>
        </w:numPr>
        <w:spacing w:lineRule="auto"/>
      </w:pPr>
      <w:r>
        <w:rPr>
          <w:rFonts w:eastAsia="Georgia" w:cs="Georgia" w:ascii="Georgia" w:hAnsi="Georgia"/>
        </w:rPr>
        <w:t xml:space="preserve">Étudier les variations de la fonction </w:t>
      </w:r>
      <m:oMath>
        <m:r>
          <m:rPr>
            <m:sty m:val="i"/>
          </m:rPr>
          <m:t>f</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t xml:space="preserve">Dresser le tableau de variations de </w:t>
      </w:r>
      <m:oMath>
        <m:r>
          <m:rPr>
            <m:sty m:val="i"/>
          </m:rPr>
          <m:t>f</m:t>
        </m:r>
      </m:oMath>
      <w:r>
        <w:rPr>
          <w:rFonts w:eastAsia="Georgia" w:cs="Georgia" w:ascii="Georgia" w:hAnsi="Georgia"/>
        </w:rPr>
        <w:t xml:space="preserve"> en précisant les limites en 0 et </w:t>
      </w:r>
      <m:oMath>
        <m:r>
          <m:rPr>
            <m:sty m:val="p"/>
          </m:rPr>
          <m:t>+</m:t>
        </m:r>
        <m:r>
          <m:rPr>
            <m:sty m:val="p"/>
          </m:rPr>
          <m:t>∞</m:t>
        </m:r>
      </m:oMath>
      <w:r>
        <w:rPr/>
        <w:t xml:space="preserve">.</w:t>
      </w:r>
      <w:r>
        <w:rPr/>
        <w:br w:type="textWrapping"/>
      </w:r>
      <w:r>
        <w:rPr/>
        <w:t xml:space="preserve">2. Montrer que </w:t>
      </w:r>
      <m:oMath>
        <m:r>
          <m:rPr>
            <m:sty m:val="i"/>
          </m:rPr>
          <m:t>f</m:t>
        </m:r>
      </m:oMath>
      <w:r>
        <w:rPr>
          <w:rFonts w:eastAsia="Georgia" w:cs="Georgia" w:ascii="Georgia" w:hAnsi="Georgia"/>
        </w:rPr>
        <w:t xml:space="preserve"> réalise une bijection de </w:t>
      </w:r>
      <m:oMath>
        <m:r>
          <m:rPr>
            <m:sty m:val="p"/>
          </m:rPr>
          <m:t>[</m:t>
        </m:r>
        <m:r>
          <m:rPr>
            <m:sty m:val="p"/>
          </m:rPr>
          <m:t>1</m:t>
        </m:r>
        <m:r>
          <m:rPr>
            <m:sty m:val="p"/>
          </m:rPr>
          <m:t>;</m:t>
        </m:r>
        <m:r>
          <m:rPr>
            <m:sty m:val="p"/>
          </m:rPr>
          <m:t>+</m:t>
        </m:r>
        <m:r>
          <m:rPr>
            <m:sty m:val="p"/>
          </m:rPr>
          <m:t>∞</m:t>
        </m:r>
        <m:r>
          <m:rPr>
            <m:sty m:val="p"/>
          </m:rPr>
          <m:t>[</m:t>
        </m:r>
      </m:oMath>
      <w:r>
        <w:rPr/>
        <w:t xml:space="preserve"> vers </w:t>
      </w:r>
      <m:oMath>
        <m:r>
          <m:rPr>
            <m:sty m:val="p"/>
          </m:rPr>
          <m:t>[</m:t>
        </m:r>
        <m:r>
          <m:rPr>
            <m:sty m:val="p"/>
          </m:rPr>
          <m:t>2</m:t>
        </m:r>
        <m:r>
          <m:rPr>
            <m:sty m:val="p"/>
          </m:rPr>
          <m:t>;</m:t>
        </m:r>
        <m:r>
          <m:rPr>
            <m:sty m:val="p"/>
          </m:rPr>
          <m:t>+</m:t>
        </m:r>
        <m:r>
          <m:rPr>
            <m:sty m:val="p"/>
          </m:rPr>
          <m:t>∞</m:t>
        </m:r>
        <m:r>
          <m:rPr>
            <m:sty m:val="p"/>
          </m:rPr>
          <m:t>[</m:t>
        </m:r>
      </m:oMath>
      <w:r>
        <w:rPr/>
        <w:t xml:space="preserve">.</w:t>
      </w:r>
    </w:p>
    <w:p>
      <w:pPr>
        <w:spacing w:after="220" w:lineRule="auto"/>
      </w:pPr>
      <w:r>
        <w:rPr/>
        <w:t xml:space="preserve">On note </w:t>
      </w:r>
      <m:oMath>
        <m:r>
          <m:rPr>
            <m:sty m:val="i"/>
          </m:rPr>
          <m:t>g</m:t>
        </m:r>
        <m:r>
          <m:rPr>
            <m:sty m:val="p"/>
          </m:rPr>
          <m:t>:</m:t>
        </m:r>
        <m:r>
          <m:rPr>
            <m:sty m:val="p"/>
          </m:rPr>
          <m:t>[</m:t>
        </m:r>
        <m:r>
          <m:rPr>
            <m:sty m:val="p"/>
          </m:rPr>
          <m:t>2</m:t>
        </m:r>
        <m:r>
          <m:rPr>
            <m:sty m:val="p"/>
          </m:rPr>
          <m:t>;</m:t>
        </m:r>
        <m:r>
          <m:rPr>
            <m:sty m:val="p"/>
          </m:rPr>
          <m:t>+</m:t>
        </m:r>
        <m:r>
          <m:rPr>
            <m:sty m:val="p"/>
          </m:rPr>
          <m:t>∞</m:t>
        </m:r>
        <m:r>
          <m:rPr>
            <m:sty m:val="p"/>
          </m:rPr>
          <m:t>[</m:t>
        </m:r>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la bijection réciproque de la restriction de </w:t>
      </w:r>
      <m:oMath>
        <m:r>
          <m:rPr>
            <m:sty m:val="i"/>
          </m:rPr>
          <m:t>f</m:t>
        </m:r>
      </m:oMath>
      <w:r>
        <w:rPr>
          <w:rFonts w:eastAsia="Georgia" w:cs="Georgia" w:ascii="Georgia" w:hAnsi="Georgia"/>
        </w:rPr>
        <w:t xml:space="preserve"> à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3. a. Dresser le tableau de variations de </w:t>
      </w:r>
      <m:oMath>
        <m:r>
          <m:rPr>
            <m:sty m:val="i"/>
          </m:rPr>
          <m:t>g</m:t>
        </m:r>
      </m:oMath>
      <w:r>
        <w:rPr/>
        <w:t xml:space="preserve">.</w:t>
      </w:r>
      <w:r>
        <w:rPr/>
        <w:br w:type="textWrapping"/>
      </w:r>
      <w:r>
        <w:rPr/>
        <w:t xml:space="preserve">b. Justifier que la fonction </w:t>
      </w:r>
      <m:oMath>
        <m:r>
          <m:rPr>
            <m:sty m:val="i"/>
          </m:rPr>
          <m:t>g</m:t>
        </m:r>
      </m:oMath>
      <w:r>
        <w:rPr>
          <w:rFonts w:eastAsia="Georgia" w:cs="Georgia" w:ascii="Georgia" w:hAnsi="Georgia"/>
        </w:rPr>
        <w:t xml:space="preserve"> est dérivable sur </w:t>
      </w:r>
      <m:oMath>
        <m:r>
          <m:rPr>
            <m:sty m:val="p"/>
          </m:rPr>
          <m:t>]</m:t>
        </m:r>
        <m:r>
          <m:rPr>
            <m:sty m:val="p"/>
          </m:rPr>
          <m:t>2</m:t>
        </m:r>
        <m:r>
          <m:rPr>
            <m:sty m:val="p"/>
          </m:rPr>
          <m:t>;</m:t>
        </m:r>
        <m:r>
          <m:rPr>
            <m:sty m:val="p"/>
          </m:rPr>
          <m:t>+</m:t>
        </m:r>
        <m:r>
          <m:rPr>
            <m:sty m:val="p"/>
          </m:rPr>
          <m:t>∞</m:t>
        </m:r>
        <m:r>
          <m:rPr>
            <m:sty m:val="p"/>
          </m:rPr>
          <m:t>[</m:t>
        </m:r>
      </m:oMath>
      <w:r>
        <w:rPr/>
        <w:t xml:space="preserve">.</w:t>
      </w:r>
      <w:r>
        <w:rPr/>
        <w:br w:type="textWrapping"/>
      </w:r>
      <w:r>
        <w:rPr/>
        <w:t xml:space="preserve">c. Soit </w:t>
      </w:r>
      <m:oMath>
        <m:r>
          <m:rPr>
            <m:sty m:val="i"/>
          </m:rPr>
          <m:t>y</m:t>
        </m:r>
        <m:r>
          <m:rPr>
            <m:sty m:val="p"/>
          </m:rPr>
          <m:t>∈</m:t>
        </m:r>
        <m:r>
          <m:rPr>
            <m:sty m:val="p"/>
          </m:rPr>
          <m:t>[</m:t>
        </m:r>
        <m:r>
          <m:rPr>
            <m:sty m:val="p"/>
          </m:rPr>
          <m:t>2</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En se ramenant à une équation du second degré, résoudre l'équation </w:t>
      </w:r>
      <m:oMath>
        <m:r>
          <m:rPr>
            <m:sty m:val="i"/>
          </m:rPr>
          <m:t>f</m:t>
        </m:r>
        <m:r>
          <m:rPr>
            <m:sty m:val="p"/>
          </m:rPr>
          <m:t>(</m:t>
        </m:r>
        <m:r>
          <m:rPr>
            <m:sty m:val="i"/>
          </m:rPr>
          <m:t>t</m:t>
        </m:r>
        <m:r>
          <m:rPr>
            <m:sty m:val="p"/>
          </m:rPr>
          <m:t>)</m:t>
        </m:r>
        <m:r>
          <m:rPr>
            <m:sty m:val="p"/>
          </m:rPr>
          <m:t>=</m:t>
        </m:r>
        <m:r>
          <m:rPr>
            <m:sty m:val="i"/>
          </m:rPr>
          <m:t>y</m:t>
        </m:r>
      </m:oMath>
      <w:r>
        <w:rPr/>
        <w:t xml:space="preserve"> d'inconnue </w:t>
      </w:r>
      <m:oMath>
        <m:r>
          <m:rPr>
            <m:sty m:val="i"/>
          </m:rPr>
          <m:t>t</m:t>
        </m:r>
        <m:r>
          <m:rPr>
            <m:sty m:val="p"/>
          </m:rPr>
          <m:t>∈</m:t>
        </m:r>
        <m:r>
          <m:rPr>
            <m:sty m:val="p"/>
          </m:rPr>
          <m:t>]</m:t>
        </m:r>
        <m:r>
          <m:rPr>
            <m:sty m:val="p"/>
          </m:rPr>
          <m:t>0</m:t>
        </m:r>
        <m:r>
          <m:rPr>
            <m:sty m:val="p"/>
          </m:rPr>
          <m:t>;</m:t>
        </m:r>
        <m:r>
          <m:rPr>
            <m:sty m:val="p"/>
          </m:rPr>
          <m:t>+</m:t>
        </m:r>
        <m:r>
          <m:rPr>
            <m:sty m:val="p"/>
          </m:rPr>
          <m:t>∞</m:t>
        </m:r>
      </m:oMath>
      <w:r>
        <w:rPr>
          <w:rFonts w:eastAsia="Georgia" w:cs="Georgia" w:ascii="Georgia" w:hAnsi="Georgia"/>
        </w:rPr>
        <w:t xml:space="preserve">. En déduire une expression de </w:t>
      </w:r>
      <m:oMath>
        <m:r>
          <m:rPr>
            <m:sty m:val="i"/>
          </m:rPr>
          <m:t>g</m:t>
        </m:r>
        <m:r>
          <m:rPr>
            <m:sty m:val="p"/>
          </m:rPr>
          <m:t>(</m:t>
        </m:r>
        <m:r>
          <m:rPr>
            <m:sty m:val="i"/>
          </m:rPr>
          <m:t>y</m:t>
        </m:r>
        <m:r>
          <m:rPr>
            <m:sty m:val="p"/>
          </m:rPr>
          <m:t>)</m:t>
        </m:r>
      </m:oMath>
      <w:r>
        <w:rPr/>
        <w:t xml:space="preserve"> en fonction de </w:t>
      </w:r>
      <m:oMath>
        <m:r>
          <m:rPr>
            <m:sty m:val="i"/>
          </m:rPr>
          <m:t>y</m:t>
        </m:r>
      </m:oMath>
      <w:r>
        <w:rPr/>
        <w:t xml:space="preserve">.</w:t>
      </w:r>
    </w:p>
    <w:p>
      <w:pPr>
        <w:spacing w:line="271" w:before="330" w:lineRule="auto"/>
      </w:pPr>
      <w:bookmarkStart w:id="12" w:name="partie_b_étude_d_une_fonction_de_64e807"/>
      <w:r>
        <w:rPr>
          <w:rFonts w:eastAsia="Georgia" w:cs="Georgia" w:ascii="Georgia" w:hAnsi="Georgia"/>
          <w:b/>
          <w:sz w:val="42"/>
        </w:rPr>
        <w:t xml:space="preserve">PARTIE B : Étude d'une fonction de deux variables</w:t>
      </w:r>
      <w:bookmarkEnd w:id="12"/>
    </w:p>
    <w:p>
      <w:pPr>
        <w:spacing w:after="220" w:lineRule="auto"/>
      </w:pPr>
      <w:r>
        <w:rPr>
          <w:rFonts w:eastAsia="Georgia" w:cs="Georgia" w:ascii="Georgia" w:hAnsi="Georgia"/>
        </w:rPr>
        <w:t xml:space="preserve">On considère la fonction </w:t>
      </w:r>
      <m:oMath>
        <m:r>
          <m:rPr>
            <m:sty m:val="i"/>
          </m:rPr>
          <m:t>h</m:t>
        </m:r>
      </m:oMath>
      <w:r>
        <w:rPr/>
        <w:t xml:space="preserve"> de classe </w:t>
      </w:r>
      <m:oMath>
        <m:sSup>
          <m:sSupPr/>
          <m:e>
            <m:r>
              <m:rPr>
                <m:sty m:val="i"/>
              </m:rPr>
              <m:t>C</m:t>
            </m:r>
          </m:e>
          <m:sup>
            <m:r>
              <m:rPr>
                <m:sty m:val="p"/>
              </m:rPr>
              <m:t>2</m:t>
            </m:r>
          </m:sup>
        </m:sSup>
      </m:oMath>
      <w:r>
        <w:rPr/>
        <w:t xml:space="preserve"> sur l'ouvert </w:t>
      </w:r>
      <m:oMath>
        <m:d>
          <m:dPr>
            <m:begChr m:val=""/>
            <m:endChr m:val="]"/>
            <m:ctrlPr>
              <w:rPr>
                <w:rFonts w:ascii="Cambria Math" w:hAnsi="Cambria Math"/>
              </w:rPr>
            </m:ctrlPr>
          </m:dPr>
          <m:e>
            <m:r>
              <m:rPr>
                <m:sty m:val="i"/>
              </m:rPr>
              <m:t>U</m:t>
            </m:r>
            <m:r>
              <m:rPr>
                <m:sty m:val="p"/>
              </m:rPr>
              <m:t>=</m:t>
            </m:r>
          </m:e>
        </m:d>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p"/>
            </m:rPr>
            <m:t xml:space="preserve"> </m:t>
          </m:r>
          <m:r>
            <m:rPr>
              <m:sty m:val="i"/>
            </m:rPr>
            <m:t>h</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p"/>
                    </m:rPr>
                    <m:t>1</m:t>
                  </m:r>
                </m:num>
                <m:den>
                  <m:r>
                    <m:rPr>
                      <m:sty m:val="i"/>
                    </m:rPr>
                    <m:t>y</m:t>
                  </m:r>
                </m:den>
              </m:f>
            </m:e>
          </m:d>
          <m:r>
            <m:rPr>
              <m:sty m:val="p"/>
            </m:rPr>
            <m:t>(</m:t>
          </m:r>
          <m:r>
            <m:rPr>
              <m:sty m:val="p"/>
            </m:rPr>
            <m:t>1</m:t>
          </m:r>
          <m:r>
            <m:rPr>
              <m:sty m:val="p"/>
            </m:rPr>
            <m:t>+</m:t>
          </m:r>
          <m:r>
            <m:rPr>
              <m:sty m:val="i"/>
            </m:rPr>
            <m:t>x</m:t>
          </m:r>
          <m:r>
            <m:rPr>
              <m:sty m:val="p"/>
            </m:rPr>
            <m:t>)</m:t>
          </m:r>
          <m:r>
            <m:rPr>
              <m:sty m:val="p"/>
            </m:rPr>
            <m:t>(</m:t>
          </m:r>
          <m:r>
            <m:rPr>
              <m:sty m:val="p"/>
            </m:rPr>
            <m:t>1</m:t>
          </m:r>
          <m:r>
            <m:rPr>
              <m:sty m:val="p"/>
            </m:rPr>
            <m:t>+</m:t>
          </m:r>
          <m:r>
            <m:rPr>
              <m:sty m:val="i"/>
            </m:rPr>
            <m:t>y</m:t>
          </m:r>
          <m:r>
            <m:rPr>
              <m:sty m:val="p"/>
            </m:rPr>
            <m:t>)</m:t>
          </m:r>
        </m:oMath>
      </m:oMathPara>
    </w:p>
    <w:p>
      <w:pPr>
        <w:numPr>
          <w:ilvl w:val="0"/>
          <w:numId w:val="5"/>
        </w:numPr>
        <w:spacing w:lineRule="auto"/>
      </w:pPr>
      <w:r>
        <w:rPr>
          <w:rFonts w:eastAsia="Georgia" w:cs="Georgia" w:ascii="Georgia" w:hAnsi="Georgia"/>
        </w:rPr>
        <w:t xml:space="preserve">Calculer les dérivées partielles d'ordre 1 de </w:t>
      </w:r>
      <m:oMath>
        <m:r>
          <m:rPr>
            <m:sty m:val="i"/>
          </m:rPr>
          <m:t>h</m:t>
        </m:r>
      </m:oMath>
      <w:r>
        <w:rPr/>
        <w:t xml:space="preserve"> en tout </w:t>
      </w:r>
      <m:oMath>
        <m:r>
          <m:rPr>
            <m:sty m:val="p"/>
          </m:rPr>
          <m:t>(</m:t>
        </m:r>
        <m:r>
          <m:rPr>
            <m:sty m:val="i"/>
          </m:rPr>
          <m:t>x</m:t>
        </m:r>
        <m:r>
          <m:rPr>
            <m:sty m:val="p"/>
          </m:rPr>
          <m:t>,</m:t>
        </m:r>
        <m:r>
          <m:rPr>
            <m:sty m:val="i"/>
          </m:rPr>
          <m:t>y</m:t>
        </m:r>
        <m:r>
          <m:rPr>
            <m:sty m:val="p"/>
          </m:rPr>
          <m:t>)</m:t>
        </m:r>
      </m:oMath>
      <w:r>
        <w:rPr/>
        <w:t xml:space="preserve"> de </w:t>
      </w:r>
      <m:oMath>
        <m:r>
          <m:rPr>
            <m:sty m:val="i"/>
          </m:rPr>
          <m:t>U</m:t>
        </m:r>
      </m:oMath>
      <w:r>
        <w:rPr/>
        <w:t xml:space="preserve">.</w:t>
      </w:r>
    </w:p>
    <w:p>
      <w:pPr>
        <w:numPr>
          <w:ilvl w:val="0"/>
          <w:numId w:val="5"/>
        </w:numPr>
        <w:spacing w:lineRule="auto"/>
      </w:pPr>
      <w:r>
        <w:rPr/>
        <w:t xml:space="preserve">Soit </w:t>
      </w:r>
      <m:oMath>
        <m:r>
          <m:rPr>
            <m:sty m:val="p"/>
          </m:rPr>
          <m:t>(</m:t>
        </m:r>
        <m:r>
          <m:rPr>
            <m:sty m:val="i"/>
          </m:rPr>
          <m:t>x</m:t>
        </m:r>
        <m:r>
          <m:rPr>
            <m:sty m:val="p"/>
          </m:rPr>
          <m:t>,</m:t>
        </m:r>
        <m:r>
          <m:rPr>
            <m:sty m:val="i"/>
          </m:rPr>
          <m:t>y</m:t>
        </m:r>
        <m:r>
          <m:rPr>
            <m:sty m:val="p"/>
          </m:rPr>
          <m:t>)</m:t>
        </m:r>
        <m:r>
          <m:rPr>
            <m:sty m:val="p"/>
          </m:rPr>
          <m:t>∈</m:t>
        </m:r>
        <m:r>
          <m:rPr>
            <m:sty m:val="i"/>
          </m:rPr>
          <m:t>U</m:t>
        </m:r>
      </m:oMath>
      <w:r>
        <w:rPr/>
        <w:t xml:space="preserve">. Montrer :</w:t>
      </w:r>
    </w:p>
    <w:p>
      <w:pPr>
        <w:spacing w:after="220" w:lineRule="auto"/>
      </w:pPr>
      <m:oMathPara>
        <m:oMath>
          <m:r>
            <m:rPr>
              <m:sty m:val="p"/>
            </m:rPr>
            <m:t>(</m:t>
          </m:r>
          <m:r>
            <m:rPr>
              <m:sty m:val="i"/>
            </m:rPr>
            <m:t>x</m:t>
          </m:r>
          <m:r>
            <m:rPr>
              <m:sty m:val="p"/>
            </m:rPr>
            <m:t>,</m:t>
          </m:r>
          <m:r>
            <m:rPr>
              <m:sty m:val="i"/>
            </m:rPr>
            <m:t>y</m:t>
          </m:r>
          <m:r>
            <m:rPr>
              <m:sty m:val="p"/>
            </m:rPr>
            <m:t>)</m:t>
          </m:r>
          <m:r>
            <m:rPr>
              <m:nor/>
            </m:rPr>
            <m:t> est un point critique de </m:t>
          </m:r>
          <m:r>
            <m:rPr>
              <m:sty m:val="i"/>
            </m:rPr>
            <m:t>h</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y</m:t>
                    </m:r>
                    <m:r>
                      <m:rPr>
                        <m:sty m:val="p"/>
                      </m:rPr>
                      <m:t>=</m:t>
                    </m:r>
                    <m:sSup>
                      <m:sSupPr/>
                      <m:e>
                        <m:r>
                          <m:rPr>
                            <m:sty m:val="i"/>
                          </m:rPr>
                          <m:t>x</m:t>
                        </m:r>
                      </m:e>
                      <m:sup>
                        <m:r>
                          <m:rPr>
                            <m:sty m:val="p"/>
                          </m:rPr>
                          <m:t>2</m:t>
                        </m:r>
                      </m:sup>
                    </m:sSup>
                  </m:e>
                </m:mr>
                <m:mr>
                  <m:e>
                    <m:r>
                      <m:rPr>
                        <m:sty m:val="i"/>
                      </m:rPr>
                      <m:t>x</m:t>
                    </m:r>
                    <m:r>
                      <m:rPr>
                        <m:sty m:val="p"/>
                      </m:rPr>
                      <m:t>=</m:t>
                    </m:r>
                    <m:sSup>
                      <m:sSupPr/>
                      <m:e>
                        <m:r>
                          <m:rPr>
                            <m:sty m:val="i"/>
                          </m:rPr>
                          <m:t>y</m:t>
                        </m:r>
                      </m:e>
                      <m:sup>
                        <m:r>
                          <m:rPr>
                            <m:sty m:val="p"/>
                          </m:rPr>
                          <m:t>2</m:t>
                        </m:r>
                      </m:sup>
                    </m:sSup>
                  </m:e>
                </m:mr>
              </m:m>
              <m:r>
                <m:rPr>
                  <m:sty m:val="p"/>
                </m:rPr>
                <m:t>.</m:t>
              </m:r>
            </m:e>
          </m:d>
        </m:oMath>
      </m:oMathPara>
    </w:p>
    <w:p>
      <w:pPr>
        <w:numPr>
          <w:ilvl w:val="0"/>
          <w:numId w:val="6"/>
        </w:numPr>
        <w:spacing w:lineRule="auto"/>
      </w:pPr>
      <w:r>
        <w:rPr>
          <w:rFonts w:eastAsia="Georgia" w:cs="Georgia" w:ascii="Georgia" w:hAnsi="Georgia"/>
        </w:rPr>
        <w:t xml:space="preserve">En déduire que </w:t>
      </w:r>
      <m:oMath>
        <m:r>
          <m:rPr>
            <m:sty m:val="i"/>
          </m:rPr>
          <m:t>h</m:t>
        </m:r>
      </m:oMath>
      <w:r>
        <w:rPr/>
        <w:t xml:space="preserve"> admet un unique point critique sur </w:t>
      </w:r>
      <m:oMath>
        <m:r>
          <m:rPr>
            <m:sty m:val="i"/>
          </m:rPr>
          <m:t>U</m:t>
        </m:r>
      </m:oMath>
      <w:r>
        <w:rPr>
          <w:rFonts w:eastAsia="Georgia" w:cs="Georgia" w:ascii="Georgia" w:hAnsi="Georgia"/>
        </w:rPr>
        <w:t xml:space="preserve"> dont on précisera les coordonnées ( </w:t>
      </w:r>
      <m:oMath>
        <m:r>
          <m:rPr>
            <m:sty m:val="i"/>
          </m:rPr>
          <m:t>a</m:t>
        </m:r>
        <m:r>
          <m:rPr>
            <m:sty m:val="p"/>
          </m:rPr>
          <m:t>,</m:t>
        </m:r>
        <m:r>
          <m:rPr>
            <m:sty m:val="i"/>
          </m:rPr>
          <m:t>b</m:t>
        </m:r>
      </m:oMath>
      <w:r>
        <w:rPr/>
        <w:t xml:space="preserve"> ).</w:t>
      </w:r>
    </w:p>
    <w:p>
      <w:pPr>
        <w:numPr>
          <w:ilvl w:val="0"/>
          <w:numId w:val="6"/>
        </w:numPr>
        <w:spacing w:lineRule="auto"/>
      </w:pPr>
      <w:r>
        <w:rPr>
          <w:rFonts w:eastAsia="Georgia" w:cs="Georgia" w:ascii="Georgia" w:hAnsi="Georgia"/>
        </w:rPr>
        <w:t xml:space="preserve">a. Vérifier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p"/>
            </m:rPr>
            <m:t xml:space="preserve"> </m:t>
          </m:r>
          <m:r>
            <m:rPr>
              <m:sty m:val="i"/>
            </m:rPr>
            <m:t>h</m:t>
          </m:r>
          <m:r>
            <m:rPr>
              <m:sty m:val="p"/>
            </m:rPr>
            <m:t>(</m:t>
          </m:r>
          <m:r>
            <m:rPr>
              <m:sty m:val="i"/>
            </m:rPr>
            <m:t>x</m:t>
          </m:r>
          <m:r>
            <m:rPr>
              <m:sty m:val="p"/>
            </m:rPr>
            <m:t>,</m:t>
          </m:r>
          <m:r>
            <m:rPr>
              <m:sty m:val="i"/>
            </m:rPr>
            <m:t>y</m:t>
          </m:r>
          <m:r>
            <m:rPr>
              <m:sty m:val="p"/>
            </m:rPr>
            <m:t>)</m:t>
          </m:r>
          <m:r>
            <m:rPr>
              <m:sty m:val="p"/>
            </m:rPr>
            <m:t>=</m:t>
          </m:r>
          <m:r>
            <m:rPr>
              <m:sty m:val="p"/>
            </m:rPr>
            <m:t>2</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x</m:t>
                  </m:r>
                </m:num>
                <m:den>
                  <m:r>
                    <m:rPr>
                      <m:sty m:val="i"/>
                    </m:rPr>
                    <m:t>y</m:t>
                  </m:r>
                </m:den>
              </m:f>
            </m:e>
          </m:d>
          <m:r>
            <m:rPr>
              <m:sty m:val="p"/>
            </m:rPr>
            <m:t>.</m:t>
          </m:r>
        </m:oMath>
      </m:oMathPara>
    </w:p>
    <w:p>
      <w:pPr>
        <w:spacing w:after="220" w:lineRule="auto"/>
      </w:pPr>
      <w:r>
        <w:rPr>
          <w:rFonts w:eastAsia="Georgia" w:cs="Georgia" w:ascii="Georgia" w:hAnsi="Georgia"/>
        </w:rPr>
        <w:t xml:space="preserve">b. En déduire que </w:t>
      </w:r>
      <m:oMath>
        <m:r>
          <m:rPr>
            <m:sty m:val="i"/>
          </m:rPr>
          <m:t>h</m:t>
        </m:r>
      </m:oMath>
      <w:r>
        <w:rPr/>
        <w:t xml:space="preserve"> admet en </w:t>
      </w:r>
      <m:oMath>
        <m:r>
          <m:rPr>
            <m:sty m:val="p"/>
          </m:rPr>
          <m:t>(</m:t>
        </m:r>
        <m:r>
          <m:rPr>
            <m:sty m:val="i"/>
          </m:rPr>
          <m:t>a</m:t>
        </m:r>
        <m:r>
          <m:rPr>
            <m:sty m:val="p"/>
          </m:rPr>
          <m:t>,</m:t>
        </m:r>
        <m:r>
          <m:rPr>
            <m:sty m:val="i"/>
          </m:rPr>
          <m:t>b</m:t>
        </m:r>
        <m:r>
          <m:rPr>
            <m:sty m:val="p"/>
          </m:rPr>
          <m:t>)</m:t>
        </m:r>
      </m:oMath>
      <w:r>
        <w:rPr/>
        <w:t xml:space="preserve"> un minimum global sur </w:t>
      </w:r>
      <m:oMath>
        <m:r>
          <m:rPr>
            <m:sty m:val="i"/>
          </m:rPr>
          <m:t>U</m:t>
        </m:r>
      </m:oMath>
      <w:r>
        <w:rPr/>
        <w:t xml:space="preserve">.</w:t>
      </w:r>
    </w:p>
    <w:p>
      <w:pPr>
        <w:spacing w:line="271" w:before="330" w:lineRule="auto"/>
      </w:pPr>
      <w:bookmarkStart w:id="13" w:name="partie_c_étude_d_une_suite"/>
      <w:r>
        <w:rPr>
          <w:rFonts w:eastAsia="Georgia" w:cs="Georgia" w:ascii="Georgia" w:hAnsi="Georgia"/>
          <w:b/>
          <w:sz w:val="42"/>
        </w:rPr>
        <w:t xml:space="preserve">PARTIE C : Étude d'une suite</w:t>
      </w:r>
      <w:bookmarkEnd w:id="13"/>
    </w:p>
    <w:p>
      <w:pPr>
        <w:spacing w:after="220" w:lineRule="auto"/>
      </w:pPr>
      <w:r>
        <w:rPr/>
        <w:t xml:space="preserve">On introduit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w:p>
    <w:p>
      <w:pPr>
        <w:spacing w:after="220" w:lineRule="auto"/>
      </w:pPr>
      <m:oMathPara>
        <m:oMath>
          <m:sSub>
            <m:sSubPr/>
            <m:e>
              <m:r>
                <m:rPr>
                  <m:sty m:val="i"/>
                </m:rPr>
                <m:t>u</m:t>
              </m:r>
            </m:e>
            <m:sub>
              <m:r>
                <m:rPr>
                  <m:sty m:val="p"/>
                </m:rPr>
                <m:t>1</m:t>
              </m:r>
            </m:sub>
          </m:sSub>
          <m:r>
            <m:rPr>
              <m:sty m:val="p"/>
            </m:rPr>
            <m:t>=</m:t>
          </m:r>
          <m:r>
            <m:rPr>
              <m:sty m:val="p"/>
            </m:rPr>
            <m:t>1</m:t>
          </m:r>
          <m:r>
            <m:rPr>
              <m:sty m:val="p"/>
            </m:rPr>
            <m:t xml:space="preserve"> </m:t>
          </m:r>
          <m:r>
            <m:rPr>
              <m:nor/>
            </m:rPr>
            <m:t> et </m:t>
          </m:r>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p"/>
                    </m:rPr>
                    <m:t>2</m:t>
                  </m:r>
                </m:sup>
              </m:sSup>
              <m:sSub>
                <m:sSubPr/>
                <m:e>
                  <m:r>
                    <m:rPr>
                      <m:sty m:val="i"/>
                    </m:rPr>
                    <m:t>u</m:t>
                  </m:r>
                </m:e>
                <m:sub>
                  <m:r>
                    <m:rPr>
                      <m:sty m:val="i"/>
                    </m:rPr>
                    <m:t>n</m:t>
                  </m:r>
                </m:sub>
              </m:sSub>
            </m:den>
          </m:f>
          <m:r>
            <m:rPr>
              <m:sty m:val="p"/>
            </m:rPr>
            <m:t>=</m:t>
          </m:r>
          <m:f>
            <m:fPr>
              <m:ctrlPr>
                <w:rPr>
                  <w:rFonts w:ascii="Cambria Math" w:hAnsi="Cambria Math"/>
                </w:rPr>
              </m:ctrlPr>
            </m:fPr>
            <m:num>
              <m:r>
                <m:rPr>
                  <m:sty m:val="p"/>
                </m:rPr>
                <m:t>1</m:t>
              </m:r>
            </m:num>
            <m:den>
              <m:r>
                <m:rPr>
                  <m:sty m:val="i"/>
                </m:rPr>
                <m:t>n</m:t>
              </m:r>
            </m:den>
          </m:f>
          <m:r>
            <m:rPr>
              <m:sty m:val="i"/>
            </m:rPr>
            <m:t>f</m:t>
          </m:r>
          <m:d>
            <m:dPr>
              <m:begChr m:val="("/>
              <m:endChr m:val=")"/>
              <m:ctrlPr>
                <w:rPr>
                  <w:rFonts w:ascii="Cambria Math" w:hAnsi="Cambria Math"/>
                </w:rPr>
              </m:ctrlPr>
            </m:dPr>
            <m:e>
              <m:r>
                <m:rPr>
                  <m:sty m:val="i"/>
                </m:rPr>
                <m:t>n</m:t>
              </m:r>
              <m:sSub>
                <m:sSubPr/>
                <m:e>
                  <m:r>
                    <m:rPr>
                      <m:sty m:val="i"/>
                    </m:rPr>
                    <m:t>u</m:t>
                  </m:r>
                </m:e>
                <m:sub>
                  <m:r>
                    <m:rPr>
                      <m:sty m:val="i"/>
                    </m:rPr>
                    <m:t>n</m:t>
                  </m:r>
                </m:sub>
              </m:sSub>
            </m:e>
          </m:d>
          <m:r>
            <m:rPr>
              <m:nor/>
            </m:rPr>
            <m:t>. </m:t>
          </m:r>
        </m:oMath>
      </m:oMathPara>
    </w:p>
    <w:p>
      <w:pPr>
        <w:numPr>
          <w:ilvl w:val="0"/>
          <w:numId w:val="7"/>
        </w:numPr>
        <w:spacing w:lineRule="auto"/>
      </w:pPr>
      <w:r>
        <w:rPr/>
        <w:t xml:space="preserve">Montrer que,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u</m:t>
            </m:r>
          </m:e>
          <m:sub>
            <m:r>
              <m:rPr>
                <m:sty m:val="i"/>
              </m:rPr>
              <m:t>n</m:t>
            </m:r>
          </m:sub>
        </m:sSub>
      </m:oMath>
      <w:r>
        <w:rPr/>
        <w:t xml:space="preserve"> existe et </w:t>
      </w:r>
      <m:oMath>
        <m:sSub>
          <m:sSubPr/>
          <m:e>
            <m:r>
              <m:rPr>
                <m:sty m:val="i"/>
              </m:rPr>
              <m:t>u</m:t>
            </m:r>
          </m:e>
          <m:sub>
            <m:r>
              <m:rPr>
                <m:sty m:val="i"/>
              </m:rPr>
              <m:t>n</m:t>
            </m:r>
          </m:sub>
        </m:sSub>
        <m:r>
          <m:rPr>
            <m:sty m:val="p"/>
          </m:rPr>
          <m:t>⩾</m:t>
        </m:r>
        <m:r>
          <m:rPr>
            <m:sty m:val="p"/>
          </m:rPr>
          <m:t>1</m:t>
        </m:r>
      </m:oMath>
      <w:r>
        <w:rPr/>
        <w:t xml:space="preserve">.</w:t>
      </w:r>
    </w:p>
    <w:p>
      <w:pPr>
        <w:numPr>
          <w:ilvl w:val="0"/>
          <w:numId w:val="7"/>
        </w:numPr>
        <w:spacing w:lineRule="auto"/>
      </w:pPr>
      <w:r>
        <w:rPr>
          <w:rFonts w:eastAsia="Georgia" w:cs="Georgia" w:ascii="Georgia" w:hAnsi="Georgia"/>
        </w:rPr>
        <w:t xml:space="preserve">Recopier et compléter les lignes 3 et 4 de la fonction Scilab suivante afin que, prenant en argument un entier </w:t>
      </w:r>
      <m:oMath>
        <m:r>
          <m:rPr>
            <m:sty m:val="i"/>
          </m:rPr>
          <m:t>n</m:t>
        </m:r>
      </m:oMath>
      <w:r>
        <w:rPr/>
        <w:t xml:space="preserve"> de </w:t>
      </w:r>
      <m:oMath>
        <m:sSup>
          <m:sSupPr/>
          <m:e>
            <m:r>
              <m:rPr>
                <m:scr m:val="double-struck"/>
              </m:rPr>
              <m:t>N</m:t>
            </m:r>
          </m:e>
          <m:sup>
            <m:r>
              <m:rPr>
                <m:sty m:val="p"/>
              </m:rPr>
              <m:t>∗</m:t>
            </m:r>
          </m:sup>
        </m:sSup>
      </m:oMath>
      <w:r>
        <w:rPr/>
        <w:t xml:space="preserve">, elle renvoie la valeur de </w:t>
      </w:r>
      <m:oMath>
        <m:sSub>
          <m:sSubPr/>
          <m:e>
            <m:r>
              <m:rPr>
                <m:sty m:val="i"/>
              </m:rPr>
              <m:t>u</m:t>
            </m:r>
          </m:e>
          <m:sub>
            <m:r>
              <m:rPr>
                <m:sty m:val="i"/>
              </m:rPr>
              <m:t>n</m:t>
            </m:r>
          </m:sub>
        </m:sSub>
      </m:oMath>
      <w:r>
        <w:rPr/>
        <w:t xml:space="preserve">.</w:t>
      </w:r>
    </w:p>
    <w:p>
      <w:pPr>
        <w:pStyle w:val="SourceCode"/>
        <w:shd w:val="clear" w:fill="F8F8FA"/>
        <w:spacing w:lineRule="auto"/>
      </w:pPr>
      <w:r>
        <w:rPr>
          <w:rStyle w:val="VerbatimChar"/>
          <w:rFonts w:eastAsia="Consolas" w:cs="Consolas" w:ascii="Consolas" w:hAnsi="Consolas"/>
        </w:rPr>
        <w:t xml:space="preserve">function u = suite(n)</w:t>
        <w:br/>
        <w:t xml:space="preserve">    \(\mathrm{u}=1\)</w:t>
        <w:br/>
        <w:t xml:space="preserve">    for k = ..................</w:t>
        <w:br/>
        <w:t xml:space="preserve">        u = ..................</w:t>
        <w:br/>
        <w:t xml:space="preserve">    end</w:t>
        <w:br/>
        <w:t xml:space="preserve">endfunction</w:t>
        <w:br/>
        <w:t xml:space="preserve"/>
      </w:r>
    </w:p>
    <w:p>
      <w:pPr>
        <w:numPr>
          <w:ilvl w:val="0"/>
          <w:numId w:val="8"/>
        </w:numPr>
        <w:spacing w:lineRule="auto"/>
      </w:pP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v</m:t>
            </m:r>
          </m:e>
          <m:sub>
            <m:r>
              <m:rPr>
                <m:sty m:val="i"/>
              </m:rPr>
              <m:t>n</m:t>
            </m:r>
          </m:sub>
        </m:sSub>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w:t>
      </w:r>
      <w:r>
        <w:rPr/>
        <w:br w:type="textWrapping"/>
      </w:r>
      <w:r>
        <w:rPr/>
        <w:t xml:space="preserve">a. Montrer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p"/>
          </m:rPr>
          <m:t>0</m:t>
        </m:r>
        <m:r>
          <m:rPr>
            <m:sty m:val="p"/>
          </m:rPr>
          <m:t>⩽</m:t>
        </m:r>
        <m:sSub>
          <m:sSubPr/>
          <m:e>
            <m:r>
              <m:rPr>
                <m:sty m:val="i"/>
              </m:rPr>
              <m:t>v</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b. En déduire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w:t>
      </w:r>
      <w:r>
        <w:rPr/>
        <w:br w:type="textWrapping"/>
      </w:r>
      <w:r>
        <w:rPr/>
        <w:t xml:space="preserve">c. Calculer, pour tout entier </w:t>
      </w:r>
      <m:oMath>
        <m:r>
          <m:rPr>
            <m:sty m:val="i"/>
          </m:rPr>
          <m:t>n</m:t>
        </m:r>
      </m:oMath>
      <w:r>
        <w:rPr>
          <w:rFonts w:eastAsia="Georgia" w:cs="Georgia" w:ascii="Georgia" w:hAnsi="Georgia"/>
        </w:rPr>
        <w:t xml:space="preserve"> supérieur ou égal à </w:t>
      </w:r>
      <m:oMath>
        <m:r>
          <m:rPr>
            <m:sty m:val="p"/>
          </m:rPr>
          <m:t>2</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v</m:t>
            </m:r>
          </m:e>
          <m:sub>
            <m:r>
              <m:rPr>
                <m:sty m:val="i"/>
              </m:rPr>
              <m:t>k</m:t>
            </m:r>
          </m:sub>
        </m:sSub>
      </m:oMath>
      <w:r>
        <w:rPr/>
        <w:t xml:space="preserve">.</w:t>
      </w:r>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vers un réel </w:t>
      </w:r>
      <m:oMath>
        <m:r>
          <m:rPr>
            <m:sty m:val="i"/>
          </m:rPr>
          <m:t>ℓ</m:t>
        </m:r>
      </m:oMath>
      <w:r>
        <w:rPr>
          <w:rFonts w:eastAsia="Georgia" w:cs="Georgia" w:ascii="Georgia" w:hAnsi="Georgia"/>
        </w:rPr>
        <w:t xml:space="preserve">, que l'on ne cherchera pas à déterminer.</w:t>
      </w:r>
      <w:r>
        <w:rPr/>
        <w:br w:type="textWrapping"/>
      </w:r>
      <w:r>
        <w:rPr/>
        <w:t xml:space="preserve">11. a. Montrer que, pour tout entier </w:t>
      </w:r>
      <m:oMath>
        <m:r>
          <m:rPr>
            <m:sty m:val="i"/>
          </m:rPr>
          <m:t>k</m:t>
        </m:r>
      </m:oMath>
      <w:r>
        <w:rPr>
          <w:rFonts w:eastAsia="Georgia" w:cs="Georgia" w:ascii="Georgia" w:hAnsi="Georgia"/>
        </w:rPr>
        <w:t xml:space="preserve"> supérieur ou égal à 2 , on a: </w:t>
      </w:r>
      <m:oMath>
        <m:f>
          <m:fPr>
            <m:ctrlPr>
              <w:rPr>
                <w:rFonts w:ascii="Cambria Math" w:hAnsi="Cambria Math"/>
              </w:rPr>
            </m:ctrlPr>
          </m:fPr>
          <m:num>
            <m:r>
              <m:rPr>
                <m:sty m:val="p"/>
              </m:rPr>
              <m:t>1</m:t>
            </m:r>
          </m:num>
          <m:den>
            <m:sSup>
              <m:sSupPr/>
              <m:e>
                <m:r>
                  <m:rPr>
                    <m:sty m:val="i"/>
                  </m:rPr>
                  <m:t>k</m:t>
                </m:r>
              </m:e>
              <m:sup>
                <m:r>
                  <m:rPr>
                    <m:sty m:val="p"/>
                  </m:rPr>
                  <m:t>2</m:t>
                </m:r>
              </m:sup>
            </m:sSup>
          </m:den>
        </m:f>
        <m:r>
          <m:rPr>
            <m:sty m:val="p"/>
          </m:rPr>
          <m:t>⩽</m:t>
        </m:r>
        <m:nary>
          <m:naryPr>
            <m:chr m:val="∫"/>
            <m:limLoc m:val="subSup"/>
            <m:grow m:val="1"/>
          </m:naryPr>
          <m:sub>
            <m:r>
              <m:rPr>
                <m:sty m:val="i"/>
              </m:rPr>
              <m:t>k</m:t>
            </m:r>
            <m:r>
              <m:rPr>
                <m:sty m:val="p"/>
              </m:rPr>
              <m:t>−</m:t>
            </m:r>
            <m:r>
              <m:rPr>
                <m:sty m:val="p"/>
              </m:rPr>
              <m:t>1</m:t>
            </m:r>
          </m:sub>
          <m:sup>
            <m:r>
              <m:rPr>
                <m:sty m:val="i"/>
              </m:rPr>
              <m:t>k</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p"/>
                  </m:rPr>
                  <m:t>2</m:t>
                </m:r>
              </m:sup>
            </m:sSup>
          </m:den>
        </m:f>
        <m:r>
          <m:rPr>
            <m:nor/>
          </m:rPr>
          <m:t xml:space="preserve"> </m:t>
        </m:r>
        <m:r>
          <m:rPr>
            <m:sty m:val="p"/>
          </m:rPr>
          <m:t>d</m:t>
        </m:r>
        <m:r>
          <m:rPr>
            <m:sty m:val="i"/>
          </m:rPr>
          <m:t>t</m:t>
        </m:r>
      </m:oMath>
      <w:r>
        <w:rPr/>
        <w:t xml:space="preserve">.</w:t>
      </w:r>
      <w:r>
        <w:rPr/>
        <w:br w:type="textWrapping"/>
      </w:r>
      <w:r>
        <w:rPr/>
        <w:t xml:space="preserve">b. Pour tous entiers </w:t>
      </w:r>
      <m:oMath>
        <m:r>
          <m:rPr>
            <m:sty m:val="i"/>
          </m:rPr>
          <m:t>n</m:t>
        </m:r>
      </m:oMath>
      <w:r>
        <w:rPr/>
        <w:t xml:space="preserve"> et </w:t>
      </w:r>
      <m:oMath>
        <m:r>
          <m:rPr>
            <m:sty m:val="i"/>
          </m:rPr>
          <m:t>p</m:t>
        </m:r>
      </m:oMath>
      <w:r>
        <w:rPr/>
        <w:t xml:space="preserve"> tels que </w:t>
      </w:r>
      <m:oMath>
        <m:r>
          <m:rPr>
            <m:sty m:val="p"/>
          </m:rPr>
          <m:t>2</m:t>
        </m:r>
        <m:r>
          <m:rPr>
            <m:sty m:val="p"/>
          </m:rPr>
          <m:t>⩽</m:t>
        </m:r>
        <m:r>
          <m:rPr>
            <m:sty m:val="i"/>
          </m:rPr>
          <m:t>p</m:t>
        </m:r>
        <m:r>
          <m:rPr>
            <m:sty m:val="p"/>
          </m:rPr>
          <m:t>&lt;</m:t>
        </m:r>
        <m:r>
          <m:rPr>
            <m:sty m:val="i"/>
          </m:rPr>
          <m:t>n</m:t>
        </m:r>
      </m:oMath>
      <w:r>
        <w:rPr/>
        <w:t xml:space="preserve">, calculer </w:t>
      </w:r>
      <m:oMath>
        <m:nary>
          <m:naryPr>
            <m:chr m:val="∑"/>
            <m:limLoc m:val="undOvr"/>
            <m:grow m:val="1"/>
          </m:naryPr>
          <m:sub>
            <m:r>
              <m:rPr>
                <m:sty m:val="i"/>
              </m:rPr>
              <m:t>k</m:t>
            </m:r>
            <m:r>
              <m:rPr>
                <m:sty m:val="p"/>
              </m:rPr>
              <m:t>=</m:t>
            </m:r>
            <m:r>
              <m:rPr>
                <m:sty m:val="i"/>
              </m:rPr>
              <m:t>p</m:t>
            </m:r>
          </m:sub>
          <m:sup>
            <m:r>
              <m:rPr>
                <m:sty m:val="i"/>
              </m:rPr>
              <m:t>n</m:t>
            </m:r>
            <m:r>
              <m:rPr>
                <m:sty m:val="p"/>
              </m:rPr>
              <m:t>−</m:t>
            </m:r>
            <m:r>
              <m:rPr>
                <m:sty m:val="p"/>
              </m:rPr>
              <m:t>1</m:t>
            </m:r>
          </m:sup>
          <m:e>
            <m:r>
              <m:rPr>
                <m:sty m:val="p"/>
              </m:rPr>
              <m:t xml:space="preserve"> </m:t>
            </m:r>
          </m:e>
        </m:nary>
        <m:sSub>
          <m:sSubPr/>
          <m:e>
            <m:r>
              <m:rPr>
                <m:sty m:val="i"/>
              </m:rPr>
              <m:t>v</m:t>
            </m:r>
          </m:e>
          <m:sub>
            <m:r>
              <m:rPr>
                <m:sty m:val="i"/>
              </m:rPr>
              <m:t>k</m:t>
            </m:r>
          </m:sub>
        </m:sSub>
      </m:oMath>
      <w:r>
        <w:rPr>
          <w:rFonts w:eastAsia="Georgia" w:cs="Georgia" w:ascii="Georgia" w:hAnsi="Georgia"/>
        </w:rPr>
        <w:t xml:space="preserve"> et en déduire:</w:t>
      </w:r>
    </w:p>
    <w:p>
      <w:pPr>
        <w:spacing w:after="220" w:lineRule="auto"/>
      </w:pPr>
      <m:oMathPara>
        <m:oMath>
          <m:r>
            <m:rPr>
              <m:sty m:val="p"/>
            </m:rPr>
            <m:t>0</m:t>
          </m:r>
          <m:r>
            <m:rPr>
              <m:sty m:val="p"/>
            </m:rPr>
            <m:t>⩽</m:t>
          </m:r>
          <m:sSub>
            <m:sSubPr/>
            <m:e>
              <m:r>
                <m:rPr>
                  <m:sty m:val="i"/>
                </m:rPr>
                <m:t>u</m:t>
              </m:r>
            </m:e>
            <m:sub>
              <m:r>
                <m:rPr>
                  <m:sty m:val="i"/>
                </m:rPr>
                <m:t>n</m:t>
              </m:r>
            </m:sub>
          </m:sSub>
          <m:r>
            <m:rPr>
              <m:sty m:val="p"/>
            </m:rPr>
            <m:t>−</m:t>
          </m:r>
          <m:sSub>
            <m:sSubPr/>
            <m:e>
              <m:r>
                <m:rPr>
                  <m:sty m:val="i"/>
                </m:rPr>
                <m:t>u</m:t>
              </m:r>
            </m:e>
            <m:sub>
              <m:r>
                <m:rPr>
                  <m:sty m:val="i"/>
                </m:rPr>
                <m:t>p</m:t>
              </m:r>
            </m:sub>
          </m:sSub>
          <m:r>
            <m:rPr>
              <m:sty m:val="p"/>
            </m:rPr>
            <m:t>⩽</m:t>
          </m:r>
          <m:nary>
            <m:naryPr>
              <m:chr m:val="∫"/>
              <m:limLoc m:val="subSup"/>
              <m:grow m:val="1"/>
            </m:naryPr>
            <m:sub>
              <m:r>
                <m:rPr>
                  <m:sty m:val="i"/>
                </m:rPr>
                <m:t>p</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p"/>
                    </m:rPr>
                    <m:t>2</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c. En déduire, pour tout entier </w:t>
      </w:r>
      <m:oMath>
        <m:r>
          <m:rPr>
            <m:sty m:val="i"/>
          </m:rPr>
          <m:t>n</m:t>
        </m:r>
      </m:oMath>
      <w:r>
        <w:rPr>
          <w:rFonts w:eastAsia="Georgia" w:cs="Georgia" w:ascii="Georgia" w:hAnsi="Georgia"/>
        </w:rPr>
        <w:t xml:space="preserve"> supérieur ou égal à 3 : </w:t>
      </w:r>
      <m:oMath>
        <m:r>
          <m:rPr>
            <m:sty m:val="p"/>
          </m:rPr>
          <m:t xml:space="preserve"> </m:t>
        </m:r>
        <m:sSub>
          <m:sSubPr/>
          <m:e>
            <m:r>
              <m:rPr>
                <m:sty m:val="i"/>
              </m:rPr>
              <m:t>u</m:t>
            </m:r>
          </m:e>
          <m:sub>
            <m:r>
              <m:rPr>
                <m:sty m:val="p"/>
              </m:rPr>
              <m:t>2</m:t>
            </m:r>
          </m:sub>
        </m:sSub>
        <m:r>
          <m:rPr>
            <m:sty m:val="p"/>
          </m:rPr>
          <m:t>⩽</m:t>
        </m:r>
        <m:sSub>
          <m:sSubPr/>
          <m:e>
            <m:r>
              <m:rPr>
                <m:sty m:val="i"/>
              </m:rPr>
              <m:t>u</m:t>
            </m:r>
          </m:e>
          <m:sub>
            <m:r>
              <m:rPr>
                <m:sty m:val="i"/>
              </m:rPr>
              <m:t>n</m:t>
            </m:r>
          </m:sub>
        </m:sSub>
        <m:r>
          <m:rPr>
            <m:sty m:val="p"/>
          </m:rPr>
          <m:t>⩽</m:t>
        </m:r>
        <m:r>
          <m:rPr>
            <m:sty m:val="p"/>
          </m:rPr>
          <m:t>1</m:t>
        </m:r>
        <m:r>
          <m:rPr>
            <m:sty m:val="p"/>
          </m:rPr>
          <m:t>+</m:t>
        </m:r>
        <m:sSub>
          <m:sSubPr/>
          <m:e>
            <m:r>
              <m:rPr>
                <m:sty m:val="i"/>
              </m:rPr>
              <m:t>u</m:t>
            </m:r>
          </m:e>
          <m:sub>
            <m:r>
              <m:rPr>
                <m:sty m:val="p"/>
              </m:rPr>
              <m:t>2</m:t>
            </m:r>
          </m:sub>
        </m:sSub>
      </m:oMath>
      <w:r>
        <w:rPr/>
        <w:t xml:space="preserve">. Montrer alors que </w:t>
      </w:r>
      <m:oMath>
        <m:r>
          <m:rPr>
            <m:sty m:val="i"/>
          </m:rPr>
          <m:t>ℓ</m:t>
        </m:r>
      </m:oMath>
      <w:r>
        <w:rPr>
          <w:rFonts w:eastAsia="Georgia" w:cs="Georgia" w:ascii="Georgia" w:hAnsi="Georgia"/>
        </w:rPr>
        <w:t xml:space="preserve"> appartient à l'intervalle [ </w:t>
      </w:r>
      <m:oMath>
        <m:r>
          <m:rPr>
            <m:sty m:val="p"/>
          </m:rPr>
          <m:t>2</m:t>
        </m:r>
        <m:r>
          <m:rPr>
            <m:sty m:val="p"/>
          </m:rPr>
          <m:t>;</m:t>
        </m:r>
        <m:r>
          <m:rPr>
            <m:sty m:val="p"/>
          </m:rPr>
          <m:t>3</m:t>
        </m:r>
      </m:oMath>
      <w:r>
        <w:rPr/>
        <w:t xml:space="preserve"> ].</w:t>
      </w:r>
      <w:r>
        <w:rPr/>
        <w:br w:type="textWrapping"/>
      </w:r>
      <w:r>
        <w:rPr/>
        <w:t xml:space="preserve">d. Montrer, pour tout entier </w:t>
      </w:r>
      <m:oMath>
        <m:r>
          <m:rPr>
            <m:sty m:val="i"/>
          </m:rPr>
          <m:t>p</m:t>
        </m:r>
      </m:oMath>
      <w:r>
        <w:rPr>
          <w:rFonts w:eastAsia="Georgia" w:cs="Georgia" w:ascii="Georgia" w:hAnsi="Georgia"/>
        </w:rPr>
        <w:t xml:space="preserve"> supérieur ou égal à 2 :</w:t>
      </w:r>
    </w:p>
    <w:p>
      <w:pPr>
        <w:spacing w:after="220" w:lineRule="auto"/>
      </w:pPr>
      <m:oMathPara>
        <m:oMath>
          <m:r>
            <m:rPr>
              <m:sty m:val="p"/>
            </m:rPr>
            <m:t>0</m:t>
          </m:r>
          <m:r>
            <m:rPr>
              <m:sty m:val="p"/>
            </m:rPr>
            <m:t>⩽</m:t>
          </m:r>
          <m:r>
            <m:rPr>
              <m:sty m:val="i"/>
            </m:rPr>
            <m:t>ℓ</m:t>
          </m:r>
          <m:r>
            <m:rPr>
              <m:sty m:val="p"/>
            </m:rPr>
            <m:t>−</m:t>
          </m:r>
          <m:sSub>
            <m:sSubPr/>
            <m:e>
              <m:r>
                <m:rPr>
                  <m:sty m:val="i"/>
                </m:rPr>
                <m:t>u</m:t>
              </m:r>
            </m:e>
            <m:sub>
              <m:r>
                <m:rPr>
                  <m:sty m:val="i"/>
                </m:rPr>
                <m:t>p</m:t>
              </m:r>
            </m:sub>
          </m:sSub>
          <m:r>
            <m:rPr>
              <m:sty m:val="p"/>
            </m:rPr>
            <m:t>⩽</m:t>
          </m:r>
          <m:f>
            <m:fPr>
              <m:ctrlPr>
                <w:rPr>
                  <w:rFonts w:ascii="Cambria Math" w:hAnsi="Cambria Math"/>
                </w:rPr>
              </m:ctrlPr>
            </m:fPr>
            <m:num>
              <m:r>
                <m:rPr>
                  <m:sty m:val="p"/>
                </m:rPr>
                <m:t>1</m:t>
              </m:r>
            </m:num>
            <m:den>
              <m:r>
                <m:rPr>
                  <m:sty m:val="i"/>
                </m:rPr>
                <m:t>p</m:t>
              </m:r>
              <m:r>
                <m:rPr>
                  <m:sty m:val="p"/>
                </m:rPr>
                <m:t>−</m:t>
              </m:r>
              <m:r>
                <m:rPr>
                  <m:sty m:val="p"/>
                </m:rPr>
                <m:t>1</m:t>
              </m:r>
            </m:den>
          </m:f>
        </m:oMath>
      </m:oMathPara>
    </w:p>
    <w:p>
      <w:pPr>
        <w:spacing w:after="220" w:lineRule="auto"/>
      </w:pPr>
      <w:r>
        <w:rPr>
          <w:rFonts w:eastAsia="Georgia" w:cs="Georgia" w:ascii="Georgia" w:hAnsi="Georgia"/>
        </w:rPr>
        <w:t xml:space="preserve">e. En déduire une fonction Scilab qui renvoie une valeur approchée de </w:t>
      </w:r>
      <m:oMath>
        <m:r>
          <m:rPr>
            <m:sty m:val="i"/>
          </m:rPr>
          <m:t>ℓ</m:t>
        </m:r>
      </m:oMath>
      <w:r>
        <w:rPr>
          <w:rFonts w:eastAsia="Georgia" w:cs="Georgia" w:ascii="Georgia" w:hAnsi="Georgia"/>
        </w:rPr>
        <w:t xml:space="preserve"> à </w:t>
      </w:r>
      <m:oMath>
        <m:sSup>
          <m:sSupPr/>
          <m:e>
            <m:r>
              <m:rPr>
                <m:sty m:val="p"/>
              </m:rPr>
              <m:t>10</m:t>
            </m:r>
          </m:e>
          <m:sup>
            <m:r>
              <m:rPr>
                <m:sty m:val="p"/>
              </m:rPr>
              <m:t>−</m:t>
            </m:r>
            <m:r>
              <m:rPr>
                <m:sty m:val="p"/>
              </m:rPr>
              <m:t>4</m:t>
            </m:r>
          </m:sup>
        </m:sSup>
      </m:oMath>
      <w:r>
        <w:rPr>
          <w:rFonts w:eastAsia="Georgia" w:cs="Georgia" w:ascii="Georgia" w:hAnsi="Georgia"/>
        </w:rPr>
        <w:t xml:space="preserve"> près.</w:t>
      </w:r>
    </w:p>
    <w:p>
      <w:pPr>
        <w:spacing w:line="271" w:before="330" w:lineRule="auto"/>
      </w:pPr>
      <w:bookmarkStart w:id="14" w:name="fin"/>
      <w:r>
        <w:rPr>
          <w:b/>
          <w:sz w:val="42"/>
        </w:rPr>
        <w:t xml:space="preserve">- FIN -</w:t>
      </w:r>
      <w:bookmarkEnd w:id="14"/>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2026-05-03T10:25:53.937Z</dcterms:created>
  <dcterms:modified xsi:type="dcterms:W3CDTF">2026-05-03T10:25:53.937Z</dcterms:modified>
</cp:coreProperties>
</file>