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line="271" w:before="330" w:lineRule="auto"/>
      </w:pPr>
      <w:bookmarkStart w:id="1" w:name="option_économique"/>
      <w:r>
        <w:rPr>
          <w:rFonts w:eastAsia="Georgia" w:cs="Georgia" w:ascii="Georgia" w:hAnsi="Georgia"/>
          <w:b/>
          <w:sz w:val="42"/>
        </w:rPr>
        <w:t xml:space="preserve">OPTION ÉCONOMIQUE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Lundi 27 avril 2020,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w:t>
      </w:r>
      <m:oMath>
        <m:r>
          <m:rPr>
            <m:sty m:val="p"/>
          </m:rPr>
          <m:t>]</m:t>
        </m:r>
        <m:r>
          <m:rPr>
            <m:sty m:val="p"/>
          </m:rPr>
          <m:t>0</m:t>
        </m:r>
        <m:r>
          <m:rPr>
            <m:sty m:val="p"/>
          </m:rPr>
          <m:t>;</m:t>
        </m:r>
        <m:r>
          <m:rPr>
            <m:sty m:val="p"/>
          </m:rPr>
          <m:t>1</m:t>
        </m:r>
        <m:r>
          <m:rPr>
            <m:sty m:val="p"/>
          </m:rPr>
          <m:t>[</m:t>
        </m:r>
      </m:oMath>
      <w:r>
        <w:rPr/>
        <w:t xml:space="preserve"> par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r>
                <m:rPr>
                  <m:sty m:val="p"/>
                </m:rPr>
                <m:t xml:space="preserve"> </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x</m:t>
                  </m:r>
                  <m:r>
                    <m:rPr>
                      <m:sty m:val="p"/>
                    </m:rPr>
                    <m:t>)</m:t>
                  </m:r>
                </m:num>
                <m:den>
                  <m:r>
                    <m:rPr>
                      <m:sty m:val="p"/>
                    </m:rPr>
                    <m:t>ln</m:t>
                  </m:r>
                  <m:r>
                    <m:rPr>
                      <m:sty m:val="p"/>
                    </m:rPr>
                    <m:t>⁡</m:t>
                  </m:r>
                  <m:r>
                    <m:rPr>
                      <m:sty m:val="p"/>
                    </m:rPr>
                    <m:t>(</m:t>
                  </m:r>
                  <m:r>
                    <m:rPr>
                      <m:sty m:val="i"/>
                    </m:rPr>
                    <m:t>x</m:t>
                  </m:r>
                  <m:r>
                    <m:rPr>
                      <m:sty m:val="p"/>
                    </m:rPr>
                    <m:t>)</m:t>
                  </m:r>
                </m:den>
              </m:f>
            </m:e>
          </m:d>
        </m:oMath>
      </m:oMathPara>
    </w:p>
    <w:p>
      <w:pPr>
        <w:spacing w:line="271" w:before="330" w:lineRule="auto"/>
      </w:pPr>
      <w:bookmarkStart w:id="4" w:name="partie_a_étude_de_la_fonction_f"/>
      <w:r>
        <w:rPr>
          <w:rFonts w:eastAsia="Georgia" w:cs="Georgia" w:ascii="Georgia" w:hAnsi="Georgia"/>
          <w:b/>
          <w:sz w:val="42"/>
        </w:rPr>
        <w:t xml:space="preserve">PARTIE A : Étude de la fonction </w:t>
      </w:r>
      <m:oMath>
        <m:r>
          <m:rPr>
            <m:sty m:val="i"/>
          </m:rPr>
          <w:rPr>
            <w:sz w:val="42"/>
          </w:rPr>
          <m:t>f</m:t>
        </m:r>
      </m:oMath>
      <w:bookmarkEnd w:id="4"/>
    </w:p>
    <w:p>
      <w:pPr>
        <w:numPr>
          <w:ilvl w:val="0"/>
          <w:numId w:val="1"/>
        </w:numPr>
        <w:spacing w:lineRule="auto"/>
      </w:pPr>
      <w:r>
        <w:rPr/>
        <w:t xml:space="preserve">Montrer que </w:t>
      </w:r>
      <m:oMath>
        <m:r>
          <m:rPr>
            <m:sty m:val="i"/>
          </m:rPr>
          <m:t>f</m:t>
        </m:r>
      </m:oMath>
      <w:r>
        <w:rPr>
          <w:rFonts w:eastAsia="Georgia" w:cs="Georgia" w:ascii="Georgia" w:hAnsi="Georgia"/>
        </w:rPr>
        <w:t xml:space="preserve"> est dérivable sur </w:t>
      </w:r>
      <m:oMath>
        <m:r>
          <m:rPr>
            <m:sty m:val="p"/>
          </m:rPr>
          <m:t>]</m:t>
        </m:r>
        <m:r>
          <m:rPr>
            <m:sty m:val="p"/>
          </m:rPr>
          <m:t>0</m:t>
        </m:r>
        <m:r>
          <m:rPr>
            <m:sty m:val="p"/>
          </m:rPr>
          <m:t>;</m:t>
        </m:r>
        <m:r>
          <m:rPr>
            <m:sty m:val="p"/>
          </m:rPr>
          <m:t>1</m:t>
        </m:r>
        <m:r>
          <m:rPr>
            <m:sty m:val="p"/>
          </m:rPr>
          <m:t>[</m:t>
        </m:r>
      </m:oMath>
      <w:r>
        <w:rPr/>
        <w:t xml:space="preserve"> et que l'on a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r>
                <m:rPr>
                  <m:sty m:val="p"/>
                </m:rPr>
                <m:t xml:space="preserve"> </m:t>
              </m:r>
              <m:sSup>
                <m:sSupPr/>
                <m:e>
                  <m:r>
                    <m:rPr>
                      <m:sty m:val="i"/>
                    </m:rPr>
                    <m:t>f</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p"/>
                    </m:rPr>
                    <m:t>1</m:t>
                  </m:r>
                  <m:r>
                    <m:rPr>
                      <m:sty m:val="p"/>
                    </m:rPr>
                    <m:t>−</m:t>
                  </m:r>
                  <m:r>
                    <m:rPr>
                      <m:sty m:val="i"/>
                    </m:rPr>
                    <m:t>x</m:t>
                  </m:r>
                  <m:r>
                    <m:rPr>
                      <m:sty m:val="p"/>
                    </m:rPr>
                    <m:t>)</m:t>
                  </m:r>
                  <m:r>
                    <m:rPr>
                      <m:sty m:val="p"/>
                    </m:rPr>
                    <m:t>(</m:t>
                  </m:r>
                  <m:r>
                    <m:rPr>
                      <m:sty m:val="p"/>
                    </m:rPr>
                    <m:t>ln</m:t>
                  </m:r>
                  <m:r>
                    <m:rPr>
                      <m:sty m:val="p"/>
                    </m:rPr>
                    <m:t>⁡</m:t>
                  </m:r>
                  <m:r>
                    <m:rPr>
                      <m:sty m:val="p"/>
                    </m:rPr>
                    <m:t>(</m:t>
                  </m:r>
                  <m:r>
                    <m:rPr>
                      <m:sty m:val="i"/>
                    </m:rPr>
                    <m:t>x</m:t>
                  </m:r>
                  <m:r>
                    <m:rPr>
                      <m:sty m:val="p"/>
                    </m:rPr>
                    <m:t>)</m:t>
                  </m:r>
                  <m:sSup>
                    <m:sSupPr/>
                    <m:e>
                      <m:r>
                        <m:rPr>
                          <m:sty m:val="p"/>
                        </m:rPr>
                        <m:t>)</m:t>
                      </m:r>
                    </m:e>
                    <m:sup>
                      <m:r>
                        <m:rPr>
                          <m:sty m:val="p"/>
                        </m:rPr>
                        <m:t>2</m:t>
                      </m:r>
                    </m:sup>
                  </m:sSup>
                </m:den>
              </m:f>
              <m:r>
                <m:rPr>
                  <m:sty m:val="p"/>
                </m:rPr>
                <m:t>(</m:t>
              </m:r>
              <m:r>
                <m:rPr>
                  <m:sty m:val="p"/>
                </m:rPr>
                <m:t>−</m:t>
              </m:r>
              <m:r>
                <m:rPr>
                  <m:sty m:val="i"/>
                </m:rPr>
                <m:t>x</m:t>
              </m:r>
              <m:r>
                <m:rPr>
                  <m:sty m:val="p"/>
                </m:rPr>
                <m:t>ln</m:t>
              </m:r>
              <m:r>
                <m:rPr>
                  <m:sty m:val="p"/>
                </m:rPr>
                <m:t>⁡</m:t>
              </m:r>
              <m:r>
                <m:rPr>
                  <m:sty m:val="p"/>
                </m:rPr>
                <m:t>(</m:t>
              </m:r>
              <m:r>
                <m:rPr>
                  <m:sty m:val="i"/>
                </m:rPr>
                <m:t>x</m:t>
              </m:r>
              <m:r>
                <m:rPr>
                  <m:sty m:val="p"/>
                </m:rPr>
                <m:t>)</m:t>
              </m:r>
              <m:r>
                <m:rPr>
                  <m:sty m:val="p"/>
                </m:rPr>
                <m:t>−</m:t>
              </m:r>
              <m:r>
                <m:rPr>
                  <m:sty m:val="p"/>
                </m:rPr>
                <m:t>(</m:t>
              </m:r>
              <m:r>
                <m:rPr>
                  <m:sty m:val="p"/>
                </m:rPr>
                <m:t>1</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e>
          </m:d>
        </m:oMath>
      </m:oMathPara>
    </w:p>
    <w:p>
      <w:pPr>
        <w:numPr>
          <w:ilvl w:val="0"/>
          <w:numId w:val="2"/>
        </w:numPr>
        <w:spacing w:lineRule="auto"/>
      </w:pPr>
      <w:r>
        <w:rPr/>
        <w:t xml:space="preserve">a. Justifier : </w:t>
      </w:r>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t</m:t>
        </m:r>
        <m:r>
          <m:rPr>
            <m:sty m:val="p"/>
          </m:rPr>
          <m:t>ln</m:t>
        </m:r>
        <m:r>
          <m:rPr>
            <m:sty m:val="p"/>
          </m:rPr>
          <m:t>⁡</m:t>
        </m:r>
        <m:r>
          <m:rPr>
            <m:sty m:val="p"/>
          </m:rPr>
          <m:t>(</m:t>
        </m:r>
        <m:r>
          <m:rPr>
            <m:sty m:val="i"/>
          </m:rPr>
          <m:t>t</m:t>
        </m:r>
        <m:r>
          <m:rPr>
            <m:sty m:val="p"/>
          </m:rPr>
          <m:t>)</m:t>
        </m:r>
        <m:r>
          <m:rPr>
            <m:sty m:val="p"/>
          </m:rPr>
          <m:t>&lt;</m:t>
        </m:r>
        <m:r>
          <m:rPr>
            <m:sty m:val="p"/>
          </m:rPr>
          <m:t>0</m:t>
        </m:r>
      </m:oMath>
      <w:r>
        <w:rPr/>
        <w:t xml:space="preserve">.</w:t>
      </w:r>
      <w:r>
        <w:rPr/>
        <w:br w:type="textWrapping"/>
      </w:r>
      <w:r>
        <w:rPr>
          <w:rFonts w:eastAsia="Georgia" w:cs="Georgia" w:ascii="Georgia" w:hAnsi="Georgia"/>
        </w:rPr>
        <w:t xml:space="preserve">b. En déduire que la fonction </w:t>
      </w:r>
      <m:oMath>
        <m:r>
          <m:rPr>
            <m:sty m:val="i"/>
          </m:rPr>
          <m:t>f</m:t>
        </m:r>
      </m:oMath>
      <w:r>
        <w:rPr/>
        <w:t xml:space="preserve"> est strictement croissante sur </w:t>
      </w:r>
      <m:oMath>
        <m:r>
          <m:rPr>
            <m:sty m:val="p"/>
          </m:rPr>
          <m:t>]</m:t>
        </m:r>
        <m:r>
          <m:rPr>
            <m:sty m:val="p"/>
          </m:rPr>
          <m:t>0</m:t>
        </m:r>
        <m:r>
          <m:rPr>
            <m:sty m:val="p"/>
          </m:rPr>
          <m:t>;</m:t>
        </m:r>
        <m:r>
          <m:rPr>
            <m:sty m:val="p"/>
          </m:rPr>
          <m:t>1</m:t>
        </m:r>
        <m:r>
          <m:rPr>
            <m:sty m:val="p"/>
          </m:rPr>
          <m:t>[</m:t>
        </m:r>
      </m:oMath>
      <w:r>
        <w:rPr/>
        <w:t xml:space="preserve">.</w:t>
      </w:r>
    </w:p>
    <w:p>
      <w:pPr>
        <w:numPr>
          <w:ilvl w:val="0"/>
          <w:numId w:val="2"/>
        </w:numPr>
        <w:spacing w:lineRule="auto"/>
      </w:pPr>
      <w:r>
        <w:rPr/>
        <w:t xml:space="preserve">a. Montrer que la fonction </w:t>
      </w:r>
      <m:oMath>
        <m:r>
          <m:rPr>
            <m:sty m:val="i"/>
          </m:rPr>
          <m:t>f</m:t>
        </m:r>
      </m:oMath>
      <w:r>
        <w:rPr>
          <w:rFonts w:eastAsia="Georgia" w:cs="Georgia" w:ascii="Georgia" w:hAnsi="Georgia"/>
        </w:rPr>
        <w:t xml:space="preserve"> est prolongeable par continuité en 0 .</w:t>
      </w:r>
    </w:p>
    <w:p>
      <w:pPr>
        <w:spacing w:after="220" w:lineRule="auto"/>
      </w:pPr>
      <w:r>
        <w:rPr/>
        <w:t xml:space="preserve">On note encore </w:t>
      </w:r>
      <m:oMath>
        <m:r>
          <m:rPr>
            <m:sty m:val="i"/>
          </m:rPr>
          <m:t>f</m:t>
        </m:r>
      </m:oMath>
      <w:r>
        <w:rPr>
          <w:rFonts w:eastAsia="Georgia" w:cs="Georgia" w:ascii="Georgia" w:hAnsi="Georgia"/>
        </w:rPr>
        <w:t xml:space="preserve"> la fonction ainsi prolongée en 0 . Préciser </w:t>
      </w:r>
      <m:oMath>
        <m:r>
          <m:rPr>
            <m:sty m:val="i"/>
          </m:rPr>
          <m:t>f</m:t>
        </m:r>
        <m:r>
          <m:rPr>
            <m:sty m:val="p"/>
          </m:rPr>
          <m:t>(</m:t>
        </m:r>
        <m:r>
          <m:rPr>
            <m:sty m:val="p"/>
          </m:rPr>
          <m:t>0</m:t>
        </m:r>
        <m:r>
          <m:rPr>
            <m:sty m:val="p"/>
          </m:rPr>
          <m:t>)</m:t>
        </m:r>
      </m:oMath>
      <w:r>
        <w:rPr/>
        <w:t xml:space="preserve">.</w:t>
      </w:r>
      <w:r>
        <w:rPr/>
        <w:br w:type="textWrapping"/>
      </w:r>
      <w:r>
        <w:rPr/>
        <w:t xml:space="preserve">b. Montrer que </w:t>
      </w:r>
      <m:oMath>
        <m:r>
          <m:rPr>
            <m:sty m:val="i"/>
          </m:rPr>
          <m:t>f</m:t>
        </m:r>
      </m:oMath>
      <w:r>
        <w:rPr>
          <w:rFonts w:eastAsia="Georgia" w:cs="Georgia" w:ascii="Georgia" w:hAnsi="Georgia"/>
        </w:rPr>
        <w:t xml:space="preserve"> est dérivable en 0 et préciser </w:t>
      </w:r>
      <m:oMath>
        <m:sSup>
          <m:sSupPr/>
          <m:e>
            <m:r>
              <m:rPr>
                <m:sty m:val="i"/>
              </m:rPr>
              <m:t>f</m:t>
            </m:r>
          </m:e>
          <m:sup>
            <m:r>
              <m:rPr>
                <m:sty m:val="i"/>
              </m:rPr>
              <m:t>′</m:t>
            </m:r>
          </m:sup>
        </m:sSup>
        <m:r>
          <m:rPr>
            <m:sty m:val="p"/>
          </m:rPr>
          <m:t>(</m:t>
        </m:r>
        <m:r>
          <m:rPr>
            <m:sty m:val="p"/>
          </m:rPr>
          <m:t>0</m:t>
        </m:r>
        <m:r>
          <m:rPr>
            <m:sty m:val="p"/>
          </m:rPr>
          <m:t>)</m:t>
        </m:r>
      </m:oMath>
      <w:r>
        <w:rPr/>
        <w:t xml:space="preserve">.</w:t>
      </w:r>
      <w:r>
        <w:rPr/>
        <w:br w:type="textWrapping"/>
      </w:r>
      <w:r>
        <w:rPr/>
        <w:t xml:space="preserve">4. Calculer la limite de </w:t>
      </w:r>
      <m:oMath>
        <m:r>
          <m:rPr>
            <m:sty m:val="i"/>
          </m:rPr>
          <m:t>f</m:t>
        </m:r>
      </m:oMath>
      <w:r>
        <w:rPr>
          <w:rFonts w:eastAsia="Georgia" w:cs="Georgia" w:ascii="Georgia" w:hAnsi="Georgia"/>
        </w:rPr>
        <w:t xml:space="preserve"> en 1 . Que peut-on en déduire pour la courbe représentative de </w:t>
      </w:r>
      <m:oMath>
        <m:r>
          <m:rPr>
            <m:sty m:val="i"/>
          </m:rPr>
          <m:t>f</m:t>
        </m:r>
      </m:oMath>
      <w:r>
        <w:rPr/>
        <w:t xml:space="preserve"> ?</w:t>
      </w:r>
      <w:r>
        <w:rPr/>
        <w:br w:type="textWrapping"/>
      </w:r>
      <w:r>
        <w:rPr>
          <w:rFonts w:eastAsia="Georgia" w:cs="Georgia" w:ascii="Georgia" w:hAnsi="Georgia"/>
        </w:rPr>
        <w:t xml:space="preserve">5. Tracer l'allure de la courbe représentative de </w:t>
      </w:r>
      <m:oMath>
        <m:r>
          <m:rPr>
            <m:sty m:val="i"/>
          </m:rPr>
          <m:t>f</m:t>
        </m:r>
      </m:oMath>
      <w:r>
        <w:rPr>
          <w:rFonts w:eastAsia="Georgia" w:cs="Georgia" w:ascii="Georgia" w:hAnsi="Georgia"/>
        </w:rPr>
        <w:t xml:space="preserve"> dans un repère orthonormé, en faisant figurer la tangente en 0 et les branches infinies éventuelles.</w:t>
      </w:r>
    </w:p>
    <w:p>
      <w:pPr>
        <w:spacing w:line="271" w:before="330" w:lineRule="auto"/>
      </w:pPr>
      <w:bookmarkStart w:id="5" w:name="partie_b_étude_d_une_suite"/>
      <w:r>
        <w:rPr>
          <w:rFonts w:eastAsia="Georgia" w:cs="Georgia" w:ascii="Georgia" w:hAnsi="Georgia"/>
          <w:b/>
          <w:sz w:val="42"/>
        </w:rPr>
        <w:t xml:space="preserve">PARTIE B : Étude d'une suite</w:t>
      </w:r>
      <w:bookmarkEnd w:id="5"/>
    </w:p>
    <w:p>
      <w:pPr>
        <w:spacing w:after="220" w:lineRule="auto"/>
      </w:pPr>
      <w:r>
        <w:rPr/>
        <w:t xml:space="preserve">On note, pour tout </w:t>
      </w:r>
      <m:oMath>
        <m:r>
          <m:rPr>
            <m:sty m:val="i"/>
          </m:rPr>
          <m:t>n</m:t>
        </m:r>
      </m:oMath>
      <w:r>
        <w:rPr/>
        <w:t xml:space="preserve"> de </w:t>
      </w:r>
      <m:oMath>
        <m:sSup>
          <m:sSupPr/>
          <m:e>
            <m:r>
              <m:rPr>
                <m:scr m:val="double-struck"/>
              </m:rPr>
              <m:t>N</m:t>
            </m:r>
          </m:e>
          <m:sup>
            <m:r>
              <m:rPr>
                <m:sty m:val="p"/>
              </m:rPr>
              <m:t>∗</m:t>
            </m:r>
          </m:sup>
        </m:sSup>
        <m:r>
          <m:rPr>
            <m:sty m:val="p"/>
          </m:rPr>
          <m:t>,</m:t>
        </m:r>
        <m:d>
          <m:dPr>
            <m:begChr m:val="("/>
            <m:endChr m:val=")"/>
            <m:ctrlPr>
              <w:rPr>
                <w:rFonts w:ascii="Cambria Math" w:hAnsi="Cambria Math"/>
              </w:rPr>
            </m:ctrlPr>
          </m:dPr>
          <m:e>
            <m:sSub>
              <m:sSubPr/>
              <m:e>
                <m:r>
                  <m:rPr>
                    <m:sty m:val="i"/>
                  </m:rPr>
                  <m:t>E</m:t>
                </m:r>
              </m:e>
              <m:sub>
                <m:r>
                  <m:rPr>
                    <m:sty m:val="i"/>
                  </m:rPr>
                  <m:t>n</m:t>
                </m:r>
              </m:sub>
            </m:sSub>
          </m:e>
        </m:d>
      </m:oMath>
      <w:r>
        <w:rPr>
          <w:rFonts w:eastAsia="Georgia" w:cs="Georgia" w:ascii="Georgia" w:hAnsi="Georgia"/>
        </w:rPr>
        <w:t xml:space="preserve"> l'équation : </w:t>
      </w:r>
      <m:oMath>
        <m:r>
          <m:rPr>
            <m:sty m:val="p"/>
          </m:rPr>
          <m:t xml:space="preserve"> </m:t>
        </m:r>
        <m:sSup>
          <m:sSupPr/>
          <m:e>
            <m:r>
              <m:rPr>
                <m:sty m:val="i"/>
              </m:rPr>
              <m:t>x</m:t>
            </m:r>
          </m:e>
          <m:sup>
            <m:r>
              <m:rPr>
                <m:sty m:val="i"/>
              </m:rPr>
              <m:t>n</m:t>
            </m:r>
          </m:sup>
        </m:sSup>
        <m:r>
          <m:rPr>
            <m:sty m:val="p"/>
          </m:rPr>
          <m:t>+</m:t>
        </m:r>
        <m:r>
          <m:rPr>
            <m:sty m:val="i"/>
          </m:rPr>
          <m:t>x</m:t>
        </m:r>
        <m:r>
          <m:rPr>
            <m:sty m:val="p"/>
          </m:rPr>
          <m:t>−</m:t>
        </m:r>
        <m:r>
          <m:rPr>
            <m:sty m:val="p"/>
          </m:rPr>
          <m:t>1</m:t>
        </m:r>
        <m:r>
          <m:rPr>
            <m:sty m:val="p"/>
          </m:rPr>
          <m:t>=</m:t>
        </m:r>
        <m:r>
          <m:rPr>
            <m:sty m:val="p"/>
          </m:rPr>
          <m:t>0</m:t>
        </m:r>
      </m:oMath>
      <w:r>
        <w:rPr/>
        <w:t xml:space="preserve">.</w:t>
      </w:r>
      <w:r>
        <w:rPr/>
        <w:br w:type="textWrapping"/>
      </w:r>
      <w:r>
        <w:rPr/>
        <w:t xml:space="preserve">6.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Étudier les variations sur </w:t>
      </w:r>
      <m:oMath>
        <m:sSup>
          <m:sSupPr/>
          <m:e>
            <m:r>
              <m:rPr>
                <m:scr m:val="double-struck"/>
              </m:rPr>
              <m:t>R</m:t>
            </m:r>
          </m:e>
          <m:sup>
            <m:r>
              <m:rPr>
                <m:sty m:val="p"/>
              </m:rPr>
              <m:t>+</m:t>
            </m:r>
          </m:sup>
        </m:sSup>
      </m:oMath>
      <w:r>
        <w:rPr/>
        <w:t xml:space="preserve">de la fonction </w:t>
      </w:r>
      <m:oMath>
        <m:r>
          <m:rPr>
            <m:sty m:val="i"/>
          </m:rPr>
          <m:t>x</m:t>
        </m:r>
        <m:r>
          <m:rPr>
            <m:sty m:val="p"/>
          </m:rPr>
          <m:t>⟼</m:t>
        </m:r>
        <m:sSup>
          <m:sSupPr/>
          <m:e>
            <m:r>
              <m:rPr>
                <m:sty m:val="i"/>
              </m:rPr>
              <m:t>x</m:t>
            </m:r>
          </m:e>
          <m:sup>
            <m:r>
              <m:rPr>
                <m:sty m:val="i"/>
              </m:rPr>
              <m:t>n</m:t>
            </m:r>
          </m:sup>
        </m:sSup>
        <m:r>
          <m:rPr>
            <m:sty m:val="p"/>
          </m:rPr>
          <m:t>+</m:t>
        </m:r>
        <m:r>
          <m:rPr>
            <m:sty m:val="i"/>
          </m:rPr>
          <m:t>x</m:t>
        </m:r>
        <m:r>
          <m:rPr>
            <m:sty m:val="p"/>
          </m:rPr>
          <m:t>−</m:t>
        </m:r>
        <m:r>
          <m:rPr>
            <m:sty m:val="p"/>
          </m:rPr>
          <m:t>1</m:t>
        </m:r>
      </m:oMath>
      <w:r>
        <w:rPr/>
        <w:t xml:space="preserve">.</w:t>
      </w:r>
    </w:p>
    <w:p>
      <w:pPr>
        <w:spacing w:after="220" w:lineRule="auto"/>
      </w:pPr>
      <w:r>
        <w:rPr>
          <w:rFonts w:eastAsia="Georgia" w:cs="Georgia" w:ascii="Georgia" w:hAnsi="Georgia"/>
        </w:rPr>
        <w:t xml:space="preserve">En déduire que l'équation </w:t>
      </w:r>
      <m:oMath>
        <m:d>
          <m:dPr>
            <m:begChr m:val="("/>
            <m:endChr m:val=")"/>
            <m:ctrlPr>
              <w:rPr>
                <w:rFonts w:ascii="Cambria Math" w:hAnsi="Cambria Math"/>
              </w:rPr>
            </m:ctrlPr>
          </m:dPr>
          <m:e>
            <m:sSub>
              <m:sSubPr/>
              <m:e>
                <m:r>
                  <m:rPr>
                    <m:sty m:val="i"/>
                  </m:rPr>
                  <m:t>E</m:t>
                </m:r>
              </m:e>
              <m:sub>
                <m:r>
                  <m:rPr>
                    <m:sty m:val="i"/>
                  </m:rPr>
                  <m:t>n</m:t>
                </m:r>
              </m:sub>
            </m:sSub>
          </m:e>
        </m:d>
      </m:oMath>
      <w:r>
        <w:rPr/>
        <w:t xml:space="preserve"> admet une unique solution sur </w:t>
      </w:r>
      <m:oMath>
        <m:sSup>
          <m:sSupPr/>
          <m:e>
            <m:r>
              <m:rPr>
                <m:scr m:val="double-struck"/>
              </m:rPr>
              <m:t>R</m:t>
            </m:r>
          </m:e>
          <m:sup>
            <m:r>
              <m:rPr>
                <m:sty m:val="p"/>
              </m:rPr>
              <m:t>+</m:t>
            </m:r>
          </m:sup>
        </m:sSup>
      </m:oMath>
      <w:r>
        <w:rPr/>
        <w:t xml:space="preserve">que l'on note </w:t>
      </w:r>
      <m:oMath>
        <m:sSub>
          <m:sSubPr/>
          <m:e>
            <m:r>
              <m:rPr>
                <m:sty m:val="i"/>
              </m:rPr>
              <m:t>u</m:t>
            </m:r>
          </m:e>
          <m:sub>
            <m:r>
              <m:rPr>
                <m:sty m:val="i"/>
              </m:rPr>
              <m:t>n</m:t>
            </m:r>
          </m:sub>
        </m:sSub>
      </m:oMath>
      <w:r>
        <w:rPr/>
        <w:t xml:space="preserve">.</w:t>
      </w:r>
      <w:r>
        <w:rPr/>
        <w:br w:type="textWrapping"/>
      </w:r>
      <w:r>
        <w:rPr/>
        <w:t xml:space="preserve">7. Montrer que,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u</m:t>
            </m:r>
          </m:e>
          <m:sub>
            <m:r>
              <m:rPr>
                <m:sty m:val="i"/>
              </m:rPr>
              <m:t>n</m:t>
            </m:r>
          </m:sub>
        </m:sSub>
      </m:oMath>
      <w:r>
        <w:rPr>
          <w:rFonts w:eastAsia="Georgia" w:cs="Georgia" w:ascii="Georgia" w:hAnsi="Georgia"/>
        </w:rPr>
        <w:t xml:space="preserve"> appartient à l'intervalle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8. Déterminer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w:t>
      </w:r>
      <w:r>
        <w:rPr/>
        <w:br w:type="textWrapping"/>
      </w:r>
      <w:r>
        <w:rPr>
          <w:rFonts w:eastAsia="Georgia" w:cs="Georgia" w:ascii="Georgia" w:hAnsi="Georgia"/>
        </w:rPr>
        <w:t xml:space="preserve">9. a. Recopier et compléter la fonction Scilab suivante afin que, prenant en argument un entier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elle renvoie une valeur approchée de </w:t>
      </w:r>
      <m:oMath>
        <m:sSub>
          <m:sSubPr/>
          <m:e>
            <m:r>
              <m:rPr>
                <m:sty m:val="i"/>
              </m:rPr>
              <m:t>u</m:t>
            </m:r>
          </m:e>
          <m:sub>
            <m:r>
              <m:rPr>
                <m:sty m:val="i"/>
              </m:rPr>
              <m:t>n</m:t>
            </m:r>
          </m:sub>
        </m:sSub>
      </m:oMath>
      <w:r>
        <w:rPr>
          <w:rFonts w:eastAsia="Georgia" w:cs="Georgia" w:ascii="Georgia" w:hAnsi="Georgia"/>
        </w:rPr>
        <w:t xml:space="preserve"> à </w:t>
      </w:r>
      <m:oMath>
        <m:sSup>
          <m:sSupPr/>
          <m:e>
            <m:r>
              <m:rPr>
                <m:sty m:val="p"/>
              </m:rPr>
              <m:t>10</m:t>
            </m:r>
          </m:e>
          <m:sup>
            <m:r>
              <m:rPr>
                <m:sty m:val="p"/>
              </m:rPr>
              <m:t>−</m:t>
            </m:r>
            <m:r>
              <m:rPr>
                <m:sty m:val="p"/>
              </m:rPr>
              <m:t>3</m:t>
            </m:r>
          </m:sup>
        </m:sSup>
      </m:oMath>
      <w:r>
        <w:rPr>
          <w:rFonts w:eastAsia="Georgia" w:cs="Georgia" w:ascii="Georgia" w:hAnsi="Georgia"/>
        </w:rPr>
        <w:t xml:space="preserve"> près, obtenue à l'aide de la méthode par dichotomie.</w:t>
      </w:r>
    </w:p>
    <w:p>
      <w:pPr>
        <w:pStyle w:val="SourceCode"/>
        <w:shd w:val="clear" w:fill="F8F8FA"/>
        <w:spacing w:lineRule="auto"/>
      </w:pPr>
      <w:r>
        <w:rPr>
          <w:rStyle w:val="VerbatimChar"/>
          <w:rFonts w:eastAsia="Consolas" w:cs="Consolas" w:ascii="Consolas" w:hAnsi="Consolas"/>
        </w:rPr>
        <w:t xml:space="preserve">function u = valeur_approchee(n)</w:t>
        <w:br/>
        <w:t xml:space="preserve">    a = 0</w:t>
        <w:br/>
        <w:t xml:space="preserve">    b = 1</w:t>
        <w:br/>
        <w:t xml:space="preserve">    while ...</w:t>
        <w:br/>
        <w:t xml:space="preserve">        c = (a+b)/2</w:t>
        <w:br/>
        <w:t xml:space="preserve">        if ( }\mp@subsup{c}{}{\wedge}n+c-1)&gt;0 the</w:t>
        <w:br/>
        <w:t xml:space="preserve">            ...</w:t>
        <w:br/>
        <w:t xml:space="preserve">        else</w:t>
        <w:br/>
        <w:t xml:space="preserve">            ...</w:t>
        <w:br/>
        <w:t xml:space="preserve">        end</w:t>
        <w:br/>
        <w:t xml:space="preserve">    u = ...</w:t>
        <w:br/>
        <w:t xml:space="preserve">    end</w:t>
        <w:br/>
        <w:t xml:space="preserve">endfunction</w:t>
        <w:br/>
        <w:t xml:space="preserve"/>
      </w:r>
    </w:p>
    <w:p>
      <w:pPr>
        <w:spacing w:after="220" w:lineRule="auto"/>
      </w:pPr>
      <w:r>
        <w:rPr>
          <w:rFonts w:eastAsia="Georgia" w:cs="Georgia" w:ascii="Georgia" w:hAnsi="Georgia"/>
        </w:rPr>
        <w:t xml:space="preserve">b. On représente alors les premiers termes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on obtient le graphe suivant. Quelles conjectures peut-on faire sur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concernant sa monotonie, sa convergence et son éventuelle limite?</w:t>
      </w:r>
      <w:r>
        <w:rPr/>
        <w:br w:type="textWrapping"/>
      </w:r>
    </w:p>
    <w:p>
      <w:pPr>
        <w:spacing w:lineRule="auto"/>
        <w:jc w:val="center"/>
      </w:pPr>
      <w:r>
        <w:rPr/>
        <w:drawing>
          <wp:inline distB="0" distL="0" distR="0" distT="0">
            <wp:extent cx="5486400" cy="4137139"/>
            <wp:effectExtent b="0" l="0" r="0" t="0"/>
            <wp:docPr id="1" name="image-373dec408363d6e6e1312f54802eef2a0d277080.jpg"/>
            <a:graphic>
              <a:graphicData uri="http://schemas.openxmlformats.org/drawingml/2006/picture">
                <pic:pic>
                  <pic:nvPicPr>
                    <pic:cNvPr id="1" name="image-373dec408363d6e6e1312f54802eef2a0d277080.jpg" descr=""/>
                    <pic:cNvPicPr/>
                  </pic:nvPicPr>
                  <pic:blipFill>
                    <a:blip r:embed="rId5" cstate="print"/>
                    <a:srcRect b="0" l="0" r="0" t="0"/>
                    <a:stretch>
                      <a:fillRect/>
                    </a:stretch>
                  </pic:blipFill>
                  <pic:spPr>
                    <a:xfrm>
                      <a:off x="0" y="0"/>
                      <a:ext cx="5486400" cy="4137139"/>
                    </a:xfrm>
                    <a:prstGeom prst="rect"/>
                  </pic:spPr>
                </pic:pic>
              </a:graphicData>
            </a:graphic>
          </wp:inline>
        </w:drawing>
      </w:r>
    </w:p>
    <w:p>
      <w:pPr>
        <w:spacing w:after="220" w:lineRule="auto"/>
      </w:pPr>
      <w:r>
        <w:rPr/>
        <w:br w:type="textWrapping"/>
      </w:r>
      <w:r>
        <w:rPr/>
        <w:t xml:space="preserve">10. a. Montrer,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r>
          <m:rPr>
            <m:sty m:val="i"/>
          </m:rPr>
          <m:t>f</m:t>
        </m:r>
        <m:d>
          <m:dPr>
            <m:begChr m:val="("/>
            <m:endChr m:val=")"/>
            <m:ctrlPr>
              <w:rPr>
                <w:rFonts w:ascii="Cambria Math" w:hAnsi="Cambria Math"/>
              </w:rPr>
            </m:ctrlPr>
          </m:dPr>
          <m:e>
            <m:sSub>
              <m:sSubPr/>
              <m:e>
                <m:r>
                  <m:rPr>
                    <m:sty m:val="i"/>
                  </m:rPr>
                  <m:t>u</m:t>
                </m:r>
              </m:e>
              <m:sub>
                <m:r>
                  <m:rPr>
                    <m:sty m:val="i"/>
                  </m:rPr>
                  <m:t>n</m:t>
                </m:r>
              </m:sub>
            </m:sSub>
          </m:e>
        </m:d>
        <m:r>
          <m:rPr>
            <m:sty m:val="p"/>
          </m:rPr>
          <m:t>=</m:t>
        </m:r>
        <m:r>
          <m:rPr>
            <m:sty m:val="i"/>
          </m:rPr>
          <m:t>n</m:t>
        </m:r>
      </m:oMath>
      <w:r>
        <w:rPr/>
        <w:t xml:space="preserve">.</w:t>
      </w:r>
      <w:r>
        <w:rPr/>
        <w:br w:type="textWrapping"/>
      </w:r>
      <w:r>
        <w:rPr>
          <w:rFonts w:eastAsia="Georgia" w:cs="Georgia" w:ascii="Georgia" w:hAnsi="Georgia"/>
        </w:rPr>
        <w:t xml:space="preserve">b. En déduire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est croissante.</w:t>
      </w:r>
      <w:r>
        <w:rPr/>
        <w:br w:type="textWrapping"/>
      </w:r>
      <w:r>
        <w:rPr/>
        <w:t xml:space="preserve">c.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et préciser sa limite.</w:t>
      </w:r>
    </w:p>
    <w:p>
      <w:pPr>
        <w:spacing w:line="271" w:before="330" w:lineRule="auto"/>
      </w:pPr>
      <w:bookmarkStart w:id="6" w:name="partie_c_étude_d_une_fonction_de_726b6f"/>
      <w:r>
        <w:rPr>
          <w:rFonts w:eastAsia="Georgia" w:cs="Georgia" w:ascii="Georgia" w:hAnsi="Georgia"/>
          <w:b/>
          <w:sz w:val="42"/>
        </w:rPr>
        <w:t xml:space="preserve">PARTIE C : Étude d'une fonction de deux variables</w:t>
      </w:r>
      <w:bookmarkEnd w:id="6"/>
    </w:p>
    <w:p>
      <w:pPr>
        <w:spacing w:after="220" w:lineRule="auto"/>
      </w:pPr>
      <w:r>
        <w:rPr>
          <w:rFonts w:eastAsia="Georgia" w:cs="Georgia" w:ascii="Georgia" w:hAnsi="Georgia"/>
        </w:rPr>
        <w:t xml:space="preserve">On considère la fonction </w:t>
      </w:r>
      <m:oMath>
        <m:r>
          <m:rPr>
            <m:sty m:val="i"/>
          </m:rPr>
          <m:t>F</m:t>
        </m:r>
      </m:oMath>
      <w:r>
        <w:rPr/>
        <w:t xml:space="preserve"> de classe </w:t>
      </w:r>
      <m:oMath>
        <m:sSup>
          <m:sSupPr/>
          <m:e>
            <m:r>
              <m:rPr>
                <m:sty m:val="i"/>
              </m:rPr>
              <m:t>C</m:t>
            </m:r>
          </m:e>
          <m:sup>
            <m:r>
              <m:rPr>
                <m:sty m:val="p"/>
              </m:rPr>
              <m:t>2</m:t>
            </m:r>
          </m:sup>
        </m:sSup>
      </m:oMath>
      <w:r>
        <w:rPr/>
        <w:t xml:space="preserve"> sur l'ouvert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rFonts w:eastAsia="Georgia" w:cs="Georgia" w:ascii="Georgia" w:hAnsi="Georgia"/>
        </w:rPr>
        <w:t xml:space="preserve"> définie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2</m:t>
              </m:r>
              <m:r>
                <m:rPr>
                  <m:sty m:val="p"/>
                </m:rPr>
                <m:t>,</m:t>
              </m:r>
              <m:r>
                <m:rPr>
                  <m:sty m:val="p"/>
                </m:rPr>
                <m:t xml:space="preserve"> </m:t>
              </m:r>
              <m:r>
                <m:rPr>
                  <m:sty m:val="i"/>
                </m:rPr>
                <m:t>F</m:t>
              </m:r>
              <m:r>
                <m:rPr>
                  <m:sty m:val="p"/>
                </m:rPr>
                <m:t>(</m:t>
              </m:r>
              <m:r>
                <m:rPr>
                  <m:sty m:val="i"/>
                </m:rPr>
                <m:t>x</m:t>
              </m:r>
              <m:r>
                <m:rPr>
                  <m:sty m:val="p"/>
                </m:rPr>
                <m:t>,</m:t>
              </m:r>
              <m:r>
                <m:rPr>
                  <m:sty m:val="i"/>
                </m:rPr>
                <m:t>y</m:t>
              </m:r>
              <m:r>
                <m:rPr>
                  <m:sty m:val="p"/>
                </m:rPr>
                <m:t>)</m:t>
              </m:r>
              <m:r>
                <m:rPr>
                  <m:sty m:val="p"/>
                </m:rPr>
                <m:t>=</m:t>
              </m:r>
              <m:sSup>
                <m:sSupPr/>
                <m:e>
                  <m:r>
                    <m:rPr>
                      <m:sty m:val="i"/>
                    </m:rPr>
                    <m:t>x</m:t>
                  </m:r>
                </m:e>
                <m:sup>
                  <m:r>
                    <m:rPr>
                      <m:sty m:val="p"/>
                    </m:rPr>
                    <m:t>2</m:t>
                  </m:r>
                </m:sup>
              </m:sSup>
              <m:r>
                <m:rPr>
                  <m:sty m:val="i"/>
                </m:rPr>
                <m:t>y</m:t>
              </m:r>
              <m:r>
                <m:rPr>
                  <m:sty m:val="p"/>
                </m:rPr>
                <m:t>+</m:t>
              </m:r>
              <m:sSup>
                <m:sSupPr/>
                <m:e>
                  <m:r>
                    <m:rPr>
                      <m:sty m:val="i"/>
                    </m:rPr>
                    <m:t>x</m:t>
                  </m:r>
                </m:e>
                <m:sup>
                  <m:r>
                    <m:rPr>
                      <m:sty m:val="p"/>
                    </m:rPr>
                    <m:t>2</m:t>
                  </m:r>
                </m:sup>
              </m:sSup>
              <m:r>
                <m:rPr>
                  <m:sty m:val="p"/>
                </m:rPr>
                <m:t>−</m:t>
              </m:r>
              <m:f>
                <m:fPr>
                  <m:ctrlPr>
                    <w:rPr>
                      <w:rFonts w:ascii="Cambria Math" w:hAnsi="Cambria Math"/>
                    </w:rPr>
                  </m:ctrlPr>
                </m:fPr>
                <m:num>
                  <m:sSup>
                    <m:sSupPr/>
                    <m:e>
                      <m:r>
                        <m:rPr>
                          <m:sty m:val="i"/>
                        </m:rPr>
                        <m:t>y</m:t>
                      </m:r>
                    </m:e>
                    <m:sup>
                      <m:r>
                        <m:rPr>
                          <m:sty m:val="p"/>
                        </m:rPr>
                        <m:t>2</m:t>
                      </m:r>
                    </m:sup>
                  </m:sSup>
                </m:num>
                <m:den>
                  <m:r>
                    <m:rPr>
                      <m:sty m:val="p"/>
                    </m:rPr>
                    <m:t>2</m:t>
                  </m:r>
                </m:den>
              </m:f>
              <m:r>
                <m:rPr>
                  <m:sty m:val="p"/>
                </m:rPr>
                <m:t>−</m:t>
              </m:r>
              <m:r>
                <m:rPr>
                  <m:sty m:val="p"/>
                </m:rPr>
                <m:t>2</m:t>
              </m:r>
              <m:r>
                <m:rPr>
                  <m:sty m:val="i"/>
                </m:rPr>
                <m:t>x</m:t>
              </m:r>
            </m:e>
          </m:d>
        </m:oMath>
      </m:oMathPara>
    </w:p>
    <w:p>
      <w:pPr>
        <w:numPr>
          <w:ilvl w:val="0"/>
          <w:numId w:val="3"/>
        </w:numPr>
        <w:spacing w:lineRule="auto"/>
      </w:pPr>
      <w:r>
        <w:rPr>
          <w:rFonts w:eastAsia="Georgia" w:cs="Georgia" w:ascii="Georgia" w:hAnsi="Georgia"/>
        </w:rPr>
        <w:t xml:space="preserve">a. Calculer les dérivées partielles d'ordre 1 de </w:t>
      </w:r>
      <m:oMath>
        <m:r>
          <m:rPr>
            <m:sty m:val="i"/>
          </m:rPr>
          <m:t>F</m:t>
        </m:r>
      </m:oMath>
      <w:r>
        <w:rPr/>
        <w:t xml:space="preserve"> en tout point ( </w:t>
      </w:r>
      <m:oMath>
        <m:r>
          <m:rPr>
            <m:sty m:val="i"/>
          </m:rPr>
          <m:t>x</m:t>
        </m:r>
        <m:r>
          <m:rPr>
            <m:sty m:val="p"/>
          </m:rPr>
          <m:t>,</m:t>
        </m:r>
        <m:r>
          <m:rPr>
            <m:sty m:val="i"/>
          </m:rPr>
          <m:t>y</m:t>
        </m:r>
      </m:oMath>
      <w:r>
        <w:rPr/>
        <w:t xml:space="preserve"> ) de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t xml:space="preserve">.</w:t>
      </w:r>
      <w:r>
        <w:rPr/>
        <w:br w:type="textWrapping"/>
      </w:r>
      <w:r>
        <w:rPr/>
        <w:t xml:space="preserve">b. Montrer que la fonction </w:t>
      </w:r>
      <m:oMath>
        <m:r>
          <m:rPr>
            <m:sty m:val="i"/>
          </m:rPr>
          <m:t>F</m:t>
        </m:r>
      </m:oMath>
      <w:r>
        <w:rPr/>
        <w:t xml:space="preserve"> admet ( </w:t>
      </w:r>
      <m:oMath>
        <m:sSub>
          <m:sSubPr/>
          <m:e>
            <m:r>
              <m:rPr>
                <m:sty m:val="i"/>
              </m:rPr>
              <m:t>u</m:t>
            </m:r>
          </m:e>
          <m:sub>
            <m:r>
              <m:rPr>
                <m:sty m:val="p"/>
              </m:rPr>
              <m:t>3</m:t>
            </m:r>
          </m:sub>
        </m:sSub>
        <m:r>
          <m:rPr>
            <m:sty m:val="p"/>
          </m:rPr>
          <m:t>,</m:t>
        </m:r>
        <m:sSubSup>
          <m:sSubSupPr/>
          <m:e>
            <m:r>
              <m:rPr>
                <m:sty m:val="i"/>
              </m:rPr>
              <m:t>u</m:t>
            </m:r>
          </m:e>
          <m:sub>
            <m:r>
              <m:rPr>
                <m:sty m:val="p"/>
              </m:rPr>
              <m:t>3</m:t>
            </m:r>
          </m:sub>
          <m:sup>
            <m:r>
              <m:rPr>
                <m:sty m:val="p"/>
              </m:rPr>
              <m:t>2</m:t>
            </m:r>
          </m:sup>
        </m:sSubSup>
      </m:oMath>
      <w:r>
        <w:rPr>
          <w:rFonts w:eastAsia="Georgia" w:cs="Georgia" w:ascii="Georgia" w:hAnsi="Georgia"/>
        </w:rPr>
        <w:t xml:space="preserve"> ) comme unique point critique, où le réel </w:t>
      </w:r>
      <m:oMath>
        <m:sSub>
          <m:sSubPr/>
          <m:e>
            <m:r>
              <m:rPr>
                <m:sty m:val="i"/>
              </m:rPr>
              <m:t>u</m:t>
            </m:r>
          </m:e>
          <m:sub>
            <m:r>
              <m:rPr>
                <m:sty m:val="p"/>
              </m:rPr>
              <m:t>3</m:t>
            </m:r>
          </m:sub>
        </m:sSub>
      </m:oMath>
      <w:r>
        <w:rPr/>
        <w:t xml:space="preserve"> est l'unique solution sur </w:t>
      </w:r>
      <m:oMath>
        <m:sSup>
          <m:sSupPr/>
          <m:e>
            <m:r>
              <m:rPr>
                <m:scr m:val="double-struck"/>
              </m:rPr>
              <m:t>R</m:t>
            </m:r>
          </m:e>
          <m:sup>
            <m:r>
              <m:rPr>
                <m:sty m:val="p"/>
              </m:rPr>
              <m:t>+</m:t>
            </m:r>
          </m:sup>
        </m:sSup>
      </m:oMath>
      <w:r>
        <w:rPr>
          <w:rFonts w:eastAsia="Georgia" w:cs="Georgia" w:ascii="Georgia" w:hAnsi="Georgia"/>
        </w:rPr>
        <w:t xml:space="preserve">de l'équation ( </w:t>
      </w:r>
      <m:oMath>
        <m:sSub>
          <m:sSubPr/>
          <m:e>
            <m:r>
              <m:rPr>
                <m:sty m:val="i"/>
              </m:rPr>
              <m:t>E</m:t>
            </m:r>
          </m:e>
          <m:sub>
            <m:r>
              <m:rPr>
                <m:sty m:val="p"/>
              </m:rPr>
              <m:t>3</m:t>
            </m:r>
          </m:sub>
        </m:sSub>
      </m:oMath>
      <w:r>
        <w:rPr>
          <w:rFonts w:eastAsia="Georgia" w:cs="Georgia" w:ascii="Georgia" w:hAnsi="Georgia"/>
        </w:rPr>
        <w:t xml:space="preserve"> ) définie dans la partie </w:t>
      </w:r>
      <m:oMath>
        <m:r>
          <m:rPr>
            <m:sty m:val="b"/>
          </m:rPr>
          <m:t>B</m:t>
        </m:r>
      </m:oMath>
      <w:r>
        <w:rPr/>
        <w:t xml:space="preserve">.</w:t>
      </w:r>
    </w:p>
    <w:p>
      <w:pPr>
        <w:numPr>
          <w:ilvl w:val="0"/>
          <w:numId w:val="3"/>
        </w:numPr>
        <w:spacing w:lineRule="auto"/>
      </w:pPr>
      <w:r>
        <w:rPr>
          <w:rFonts w:eastAsia="Georgia" w:cs="Georgia" w:ascii="Georgia" w:hAnsi="Georgia"/>
        </w:rPr>
        <w:t xml:space="preserve">a. Écrire la matrice hessienne, notée </w:t>
      </w:r>
      <m:oMath>
        <m:r>
          <m:rPr>
            <m:sty m:val="i"/>
          </m:rPr>
          <m:t>H</m:t>
        </m:r>
      </m:oMath>
      <w:r>
        <w:rPr/>
        <w:t xml:space="preserve">, de la fonction </w:t>
      </w:r>
      <m:oMath>
        <m:r>
          <m:rPr>
            <m:sty m:val="i"/>
          </m:rPr>
          <m:t>F</m:t>
        </m:r>
      </m:oMath>
      <w:r>
        <w:rPr/>
        <w:t xml:space="preserve"> au point </w:t>
      </w:r>
      <m:oMath>
        <m:d>
          <m:dPr>
            <m:begChr m:val="("/>
            <m:endChr m:val=")"/>
            <m:ctrlPr>
              <w:rPr>
                <w:rFonts w:ascii="Cambria Math" w:hAnsi="Cambria Math"/>
              </w:rPr>
            </m:ctrlPr>
          </m:dPr>
          <m:e>
            <m:sSub>
              <m:sSubPr/>
              <m:e>
                <m:r>
                  <m:rPr>
                    <m:sty m:val="i"/>
                  </m:rPr>
                  <m:t>u</m:t>
                </m:r>
              </m:e>
              <m:sub>
                <m:r>
                  <m:rPr>
                    <m:sty m:val="p"/>
                  </m:rPr>
                  <m:t>3</m:t>
                </m:r>
              </m:sub>
            </m:sSub>
            <m:r>
              <m:rPr>
                <m:sty m:val="p"/>
              </m:rPr>
              <m:t>,</m:t>
            </m:r>
            <m:sSubSup>
              <m:sSubSupPr/>
              <m:e>
                <m:r>
                  <m:rPr>
                    <m:sty m:val="i"/>
                  </m:rPr>
                  <m:t>u</m:t>
                </m:r>
              </m:e>
              <m:sub>
                <m:r>
                  <m:rPr>
                    <m:sty m:val="p"/>
                  </m:rPr>
                  <m:t>3</m:t>
                </m:r>
              </m:sub>
              <m:sup>
                <m:r>
                  <m:rPr>
                    <m:sty m:val="p"/>
                  </m:rPr>
                  <m:t>2</m:t>
                </m:r>
              </m:sup>
            </m:sSubSup>
          </m:e>
        </m:d>
      </m:oMath>
      <w:r>
        <w:rPr/>
        <w:t xml:space="preserve">.</w:t>
      </w:r>
      <w:r>
        <w:rPr/>
        <w:br w:type="textWrapping"/>
      </w:r>
      <w:r>
        <w:rPr/>
        <w:t xml:space="preserve">b. Montrer que la matrice </w:t>
      </w:r>
      <m:oMath>
        <m:r>
          <m:rPr>
            <m:sty m:val="i"/>
          </m:rPr>
          <m:t>H</m:t>
        </m:r>
      </m:oMath>
      <w:r>
        <w:rPr>
          <w:rFonts w:eastAsia="Georgia" w:cs="Georgia" w:ascii="Georgia" w:hAnsi="Georgia"/>
        </w:rPr>
        <w:t xml:space="preserve"> admet deux valeurs propres distinctes, notées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vérifiant :</w:t>
      </w:r>
    </w:p>
    <w:p>
      <w:pPr>
        <w:spacing w:after="220" w:lineRule="auto"/>
      </w:pPr>
      <m:oMathPara>
        <m:oMath>
          <m:sSub>
            <m:sSubPr/>
            <m:e>
              <m:r>
                <m:rPr>
                  <m:sty m:val="i"/>
                </m:rPr>
                <m:t>λ</m:t>
              </m:r>
            </m:e>
            <m:sub>
              <m:r>
                <m:rPr>
                  <m:sty m:val="p"/>
                </m:rPr>
                <m:t>1</m:t>
              </m:r>
            </m:sub>
          </m:sSub>
          <m:sSub>
            <m:sSubPr/>
            <m:e>
              <m:r>
                <m:rPr>
                  <m:sty m:val="i"/>
                </m:rPr>
                <m:t>λ</m:t>
              </m:r>
            </m:e>
            <m:sub>
              <m:r>
                <m:rPr>
                  <m:sty m:val="p"/>
                </m:rPr>
                <m:t>2</m:t>
              </m:r>
            </m:sub>
          </m:sSub>
          <m:r>
            <m:rPr>
              <m:sty m:val="p"/>
            </m:rPr>
            <m:t>=</m:t>
          </m:r>
          <m:r>
            <m:rPr>
              <m:sty m:val="p"/>
            </m:rPr>
            <m:t>−</m:t>
          </m:r>
          <m:r>
            <m:rPr>
              <m:sty m:val="p"/>
            </m:rPr>
            <m:t>6</m:t>
          </m:r>
          <m:sSubSup>
            <m:sSubSupPr/>
            <m:e>
              <m:r>
                <m:rPr>
                  <m:sty m:val="i"/>
                </m:rPr>
                <m:t>u</m:t>
              </m:r>
            </m:e>
            <m:sub>
              <m:r>
                <m:rPr>
                  <m:sty m:val="p"/>
                </m:rPr>
                <m:t>3</m:t>
              </m:r>
            </m:sub>
            <m:sup>
              <m:r>
                <m:rPr>
                  <m:sty m:val="p"/>
                </m:rPr>
                <m:t>2</m:t>
              </m:r>
            </m:sup>
          </m:sSubSup>
          <m:r>
            <m:rPr>
              <m:sty m:val="p"/>
            </m:rPr>
            <m:t>−</m:t>
          </m:r>
          <m:r>
            <m:rPr>
              <m:sty m:val="p"/>
            </m:rPr>
            <m:t>2</m:t>
          </m:r>
        </m:oMath>
      </m:oMathPara>
    </w:p>
    <w:p>
      <w:pPr>
        <w:numPr>
          <w:ilvl w:val="0"/>
          <w:numId w:val="4"/>
        </w:numPr>
        <w:spacing w:lineRule="auto"/>
      </w:pPr>
      <w:r>
        <w:rPr/>
        <w:t xml:space="preserve">La fonction </w:t>
      </w:r>
      <m:oMath>
        <m:r>
          <m:rPr>
            <m:sty m:val="i"/>
          </m:rPr>
          <m:t>F</m:t>
        </m:r>
      </m:oMath>
      <w:r>
        <w:rPr>
          <w:rFonts w:eastAsia="Georgia" w:cs="Georgia" w:ascii="Georgia" w:hAnsi="Georgia"/>
        </w:rPr>
        <w:t xml:space="preserve"> présente-t-elle des extrema locaux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t xml:space="preserve"> ?</w:t>
      </w:r>
    </w:p>
    <w:p>
      <w:pPr>
        <w:spacing w:line="271" w:before="330" w:lineRule="auto"/>
      </w:pPr>
      <w:bookmarkStart w:id="7" w:name="exercice_2"/>
      <w:r>
        <w:rPr>
          <w:b/>
          <w:sz w:val="42"/>
        </w:rPr>
        <w:t xml:space="preserve">EXERCICE 2</w:t>
      </w:r>
      <w:bookmarkEnd w:id="7"/>
    </w:p>
    <w:p>
      <w:pPr>
        <w:spacing w:after="220" w:lineRule="auto"/>
      </w:pPr>
      <w:r>
        <w:rPr>
          <w:rFonts w:eastAsia="Georgia" w:cs="Georgia" w:ascii="Georgia" w:hAnsi="Georgia"/>
        </w:rPr>
        <w:t xml:space="preserve">On définit, pour tous réels </w:t>
      </w:r>
      <m:oMath>
        <m:r>
          <m:rPr>
            <m:sty m:val="i"/>
          </m:rPr>
          <m:t>a</m:t>
        </m:r>
      </m:oMath>
      <w:r>
        <w:rPr/>
        <w:t xml:space="preserve"> et </w:t>
      </w:r>
      <m:oMath>
        <m:r>
          <m:rPr>
            <m:sty m:val="i"/>
          </m:rPr>
          <m:t>b</m:t>
        </m:r>
        <m:r>
          <m:rPr>
            <m:sty m:val="p"/>
          </m:rPr>
          <m:t>,</m:t>
        </m:r>
        <m:r>
          <m:rPr>
            <m:sty m:val="i"/>
          </m:rPr>
          <m:t>M</m:t>
        </m:r>
        <m:r>
          <m:rPr>
            <m:sty m:val="p"/>
          </m:rPr>
          <m:t>(</m:t>
        </m:r>
        <m:r>
          <m:rPr>
            <m:sty m:val="i"/>
          </m:rPr>
          <m:t>a</m:t>
        </m:r>
        <m:r>
          <m:rPr>
            <m:sty m:val="p"/>
          </m:rPr>
          <m:t>,</m:t>
        </m:r>
        <m:r>
          <m:rPr>
            <m:sty m:val="i"/>
          </m:rPr>
          <m:t>b</m:t>
        </m:r>
        <m:r>
          <m:rPr>
            <m:sty m:val="p"/>
          </m:rPr>
          <m:t>)</m:t>
        </m:r>
      </m:oMath>
      <w:r>
        <w:rPr>
          <w:rFonts w:eastAsia="Georgia" w:cs="Georgia" w:ascii="Georgia" w:hAnsi="Georgia"/>
        </w:rPr>
        <w:t xml:space="preserve"> la matrice carrée d'ordre 4 par :</w:t>
      </w:r>
    </w:p>
    <w:p>
      <w:pPr>
        <w:spacing w:after="220" w:lineRule="auto"/>
      </w:pPr>
      <m:oMathPara>
        <m:oMath>
          <m:r>
            <m:rPr>
              <m:sty m:val="i"/>
            </m:rPr>
            <m:t>M</m:t>
          </m:r>
          <m:r>
            <m:rPr>
              <m:sty m:val="p"/>
            </m:rPr>
            <m:t>(</m:t>
          </m:r>
          <m:r>
            <m:rPr>
              <m:sty m:val="i"/>
            </m:rPr>
            <m:t>a</m:t>
          </m:r>
          <m:r>
            <m:rPr>
              <m:sty m:val="p"/>
            </m:rPr>
            <m:t>,</m:t>
          </m:r>
          <m:r>
            <m:rPr>
              <m:sty m:val="i"/>
            </m:rPr>
            <m:t>b</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a</m:t>
                    </m:r>
                  </m:e>
                  <m:e>
                    <m:r>
                      <m:rPr>
                        <m:sty m:val="p"/>
                      </m:rPr>
                      <m:t>0</m:t>
                    </m:r>
                  </m:e>
                  <m:e>
                    <m:r>
                      <m:rPr>
                        <m:sty m:val="p"/>
                      </m:rPr>
                      <m:t>0</m:t>
                    </m:r>
                  </m:e>
                  <m:e>
                    <m:r>
                      <m:rPr>
                        <m:sty m:val="i"/>
                      </m:rPr>
                      <m:t>a</m:t>
                    </m:r>
                  </m:e>
                </m:mr>
                <m:mr>
                  <m:e>
                    <m:r>
                      <m:rPr>
                        <m:sty m:val="i"/>
                      </m:rPr>
                      <m:t>a</m:t>
                    </m:r>
                  </m:e>
                  <m:e>
                    <m:r>
                      <m:rPr>
                        <m:sty m:val="p"/>
                      </m:rPr>
                      <m:t>0</m:t>
                    </m:r>
                  </m:e>
                  <m:e>
                    <m:r>
                      <m:rPr>
                        <m:sty m:val="p"/>
                      </m:rPr>
                      <m:t>0</m:t>
                    </m:r>
                  </m:e>
                  <m:e>
                    <m:r>
                      <m:rPr>
                        <m:sty m:val="i"/>
                      </m:rPr>
                      <m:t>a</m:t>
                    </m:r>
                  </m:e>
                </m:mr>
                <m:mr>
                  <m:e>
                    <m:r>
                      <m:rPr>
                        <m:sty m:val="i"/>
                      </m:rPr>
                      <m:t>a</m:t>
                    </m:r>
                  </m:e>
                  <m:e>
                    <m:r>
                      <m:rPr>
                        <m:sty m:val="p"/>
                      </m:rPr>
                      <m:t>0</m:t>
                    </m:r>
                  </m:e>
                  <m:e>
                    <m:r>
                      <m:rPr>
                        <m:sty m:val="p"/>
                      </m:rPr>
                      <m:t>0</m:t>
                    </m:r>
                  </m:e>
                  <m:e>
                    <m:r>
                      <m:rPr>
                        <m:sty m:val="i"/>
                      </m:rPr>
                      <m:t>a</m:t>
                    </m:r>
                  </m:e>
                </m:mr>
                <m:mr>
                  <m:e>
                    <m:r>
                      <m:rPr>
                        <m:sty m:val="i"/>
                      </m:rPr>
                      <m:t>b</m:t>
                    </m:r>
                  </m:e>
                  <m:e>
                    <m:r>
                      <m:rPr>
                        <m:sty m:val="i"/>
                      </m:rPr>
                      <m:t>b</m:t>
                    </m:r>
                  </m:e>
                  <m:e>
                    <m:r>
                      <m:rPr>
                        <m:sty m:val="i"/>
                      </m:rPr>
                      <m:t>b</m:t>
                    </m:r>
                  </m:e>
                  <m:e>
                    <m:r>
                      <m:rPr>
                        <m:sty m:val="i"/>
                      </m:rPr>
                      <m:t>b</m:t>
                    </m:r>
                  </m:e>
                </m:mr>
              </m:m>
            </m:e>
          </m:d>
        </m:oMath>
      </m:oMathPara>
    </w:p>
    <w:p>
      <w:pPr>
        <w:spacing w:after="220" w:lineRule="auto"/>
      </w:pPr>
      <w:r>
        <w:rPr/>
        <w:t xml:space="preserve">et on note : </w:t>
      </w:r>
      <m:oMath>
        <m:r>
          <m:rPr>
            <m:sty m:val="p"/>
          </m:rPr>
          <m:t xml:space="preserve"> </m:t>
        </m:r>
        <m:r>
          <m:rPr>
            <m:sty m:val="i"/>
          </m:rPr>
          <m:t>E</m:t>
        </m:r>
        <m:r>
          <m:rPr>
            <m:sty m:val="p"/>
          </m:rPr>
          <m:t>=</m:t>
        </m:r>
        <m:d>
          <m:dPr>
            <m:begChr m:val="{"/>
            <m:endChr m:val="}"/>
            <m:ctrlPr>
              <w:rPr>
                <w:rFonts w:ascii="Cambria Math" w:hAnsi="Cambria Math"/>
              </w:rPr>
            </m:ctrlPr>
          </m:dPr>
          <m:e>
            <m:r>
              <m:rPr>
                <m:sty m:val="i"/>
              </m:rPr>
              <m:t>M</m:t>
            </m:r>
            <m:r>
              <m:rPr>
                <m:sty m:val="p"/>
              </m:rPr>
              <m:t>(</m:t>
            </m:r>
            <m:r>
              <m:rPr>
                <m:sty m:val="i"/>
              </m:rPr>
              <m:t>a</m:t>
            </m:r>
            <m:r>
              <m:rPr>
                <m:sty m:val="p"/>
              </m:rPr>
              <m:t>,</m:t>
            </m:r>
            <m:r>
              <m:rPr>
                <m:sty m:val="i"/>
              </m:rPr>
              <m:t>b</m:t>
            </m:r>
            <m:r>
              <m:rPr>
                <m:sty m:val="p"/>
              </m:rPr>
              <m:t>)</m:t>
            </m:r>
            <m:r>
              <m:rPr>
                <m:sty m:val="p"/>
              </m:rPr>
              <m:t>;</m:t>
            </m:r>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e>
        </m:d>
      </m:oMath>
      <w:r>
        <w:rPr/>
        <w:t xml:space="preserve">.</w:t>
      </w:r>
      <w:r>
        <w:rPr/>
        <w:br w:type="textWrapping"/>
      </w:r>
      <w:r>
        <w:rPr>
          <w:rFonts w:eastAsia="Georgia" w:cs="Georgia" w:ascii="Georgia" w:hAnsi="Georgia"/>
        </w:rPr>
        <w:t xml:space="preserve">L'objectif de cet exercice est de déterminer les matrices de </w:t>
      </w:r>
      <m:oMath>
        <m:r>
          <m:rPr>
            <m:sty m:val="i"/>
          </m:rPr>
          <m:t>E</m:t>
        </m:r>
      </m:oMath>
      <w:r>
        <w:rPr/>
        <w:t xml:space="preserve"> qui sont diagonalisables.</w:t>
      </w:r>
    </w:p>
    <w:p>
      <w:pPr>
        <w:numPr>
          <w:ilvl w:val="0"/>
          <w:numId w:val="5"/>
        </w:numPr>
        <w:spacing w:lineRule="auto"/>
      </w:pPr>
      <w:r>
        <w:rPr/>
        <w:t xml:space="preserve">a. Montrer que </w:t>
      </w:r>
      <m:oMath>
        <m:r>
          <m:rPr>
            <m:sty m:val="i"/>
          </m:rPr>
          <m:t>E</m:t>
        </m:r>
      </m:oMath>
      <w:r>
        <w:rPr/>
        <w:t xml:space="preserve"> est un sous-espace vectoriel de </w:t>
      </w:r>
      <m:oMath>
        <m:sSub>
          <m:sSubPr/>
          <m:e>
            <m:r>
              <m:rPr>
                <m:scr m:val="script"/>
              </m:rPr>
              <m:t>M</m:t>
            </m:r>
          </m:e>
          <m:sub>
            <m:r>
              <m:rPr>
                <m:sty m:val="p"/>
              </m:rPr>
              <m:t>4</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Déterminer une base de </w:t>
      </w:r>
      <m:oMath>
        <m:r>
          <m:rPr>
            <m:sty m:val="i"/>
          </m:rPr>
          <m:t>E</m:t>
        </m:r>
      </m:oMath>
      <w:r>
        <w:rPr/>
        <w:t xml:space="preserve"> et sa dimension.</w:t>
      </w:r>
      <w:r>
        <w:rPr/>
        <w:br w:type="textWrapping"/>
      </w:r>
      <w:r>
        <w:rPr/>
        <w:t xml:space="preserve">b. Le produit de deux matrices quelconques de </w:t>
      </w:r>
      <m:oMath>
        <m:r>
          <m:rPr>
            <m:sty m:val="i"/>
          </m:rPr>
          <m:t>E</m:t>
        </m:r>
      </m:oMath>
      <w:r>
        <w:rPr>
          <w:rFonts w:eastAsia="Georgia" w:cs="Georgia" w:ascii="Georgia" w:hAnsi="Georgia"/>
        </w:rPr>
        <w:t xml:space="preserve"> appartient-il encore à </w:t>
      </w:r>
      <m:oMath>
        <m:r>
          <m:rPr>
            <m:sty m:val="i"/>
          </m:rPr>
          <m:t>E</m:t>
        </m:r>
      </m:oMath>
      <w:r>
        <w:rPr/>
        <w:t xml:space="preserve"> ?</w:t>
      </w:r>
      <w:r>
        <w:rPr/>
        <w:br w:type="textWrapping"/>
      </w:r>
      <w:r>
        <w:rPr>
          <w:rFonts w:eastAsia="Georgia" w:cs="Georgia" w:ascii="Georgia" w:hAnsi="Georgia"/>
        </w:rPr>
        <w:t xml:space="preserve">2. Étude du cas </w:t>
      </w:r>
      <m:oMath>
        <m:r>
          <m:rPr>
            <m:sty m:val="i"/>
          </m:rPr>
          <m:t>a</m:t>
        </m:r>
        <m:r>
          <m:rPr>
            <m:sty m:val="p"/>
          </m:rPr>
          <m:t>=</m:t>
        </m:r>
        <m:r>
          <m:rPr>
            <m:sty m:val="p"/>
          </m:rPr>
          <m:t>0</m:t>
        </m:r>
      </m:oMath>
      <w:r>
        <w:rPr/>
        <w:t xml:space="preserve"> et </w:t>
      </w:r>
      <m:oMath>
        <m:r>
          <m:rPr>
            <m:sty m:val="i"/>
          </m:rPr>
          <m:t>b</m:t>
        </m:r>
        <m:r>
          <m:rPr>
            <m:sty m:val="p"/>
          </m:rPr>
          <m:t>=</m:t>
        </m:r>
        <m:r>
          <m:rPr>
            <m:sty m:val="p"/>
          </m:rPr>
          <m:t>0</m:t>
        </m:r>
      </m:oMath>
      <w:r>
        <w:rPr/>
        <w:t xml:space="preserve">.</w:t>
      </w:r>
    </w:p>
    <w:p>
      <w:pPr>
        <w:spacing w:after="220" w:lineRule="auto"/>
      </w:pPr>
      <w:r>
        <w:rPr/>
        <w:t xml:space="preserve">Justifier que la matrice </w:t>
      </w:r>
      <m:oMath>
        <m:r>
          <m:rPr>
            <m:sty m:val="i"/>
          </m:rPr>
          <m:t>M</m:t>
        </m:r>
        <m:r>
          <m:rPr>
            <m:sty m:val="p"/>
          </m:rPr>
          <m:t>(</m:t>
        </m:r>
        <m:r>
          <m:rPr>
            <m:sty m:val="p"/>
          </m:rPr>
          <m:t>0</m:t>
        </m:r>
        <m:r>
          <m:rPr>
            <m:sty m:val="p"/>
          </m:rPr>
          <m:t>,</m:t>
        </m:r>
        <m:r>
          <m:rPr>
            <m:sty m:val="p"/>
          </m:rPr>
          <m:t>0</m:t>
        </m:r>
        <m:r>
          <m:rPr>
            <m:sty m:val="p"/>
          </m:rPr>
          <m:t>)</m:t>
        </m:r>
      </m:oMath>
      <w:r>
        <w:rPr/>
        <w:t xml:space="preserve"> est diagonalisable.</w:t>
      </w:r>
      <w:r>
        <w:rPr/>
        <w:br w:type="textWrapping"/>
      </w:r>
      <w:r>
        <w:rPr>
          <w:rFonts w:eastAsia="Georgia" w:cs="Georgia" w:ascii="Georgia" w:hAnsi="Georgia"/>
        </w:rPr>
        <w:t xml:space="preserve">3. Étude du cas </w:t>
      </w:r>
      <m:oMath>
        <m:r>
          <m:rPr>
            <m:sty m:val="i"/>
          </m:rPr>
          <m:t>a</m:t>
        </m:r>
        <m:r>
          <m:rPr>
            <m:sty m:val="p"/>
          </m:rPr>
          <m:t>≠</m:t>
        </m:r>
        <m:r>
          <m:rPr>
            <m:sty m:val="p"/>
          </m:rPr>
          <m:t>0</m:t>
        </m:r>
      </m:oMath>
      <w:r>
        <w:rPr/>
        <w:t xml:space="preserve"> et </w:t>
      </w:r>
      <m:oMath>
        <m:r>
          <m:rPr>
            <m:sty m:val="i"/>
          </m:rPr>
          <m:t>b</m:t>
        </m:r>
        <m:r>
          <m:rPr>
            <m:sty m:val="p"/>
          </m:rPr>
          <m:t>=</m:t>
        </m:r>
        <m:r>
          <m:rPr>
            <m:sty m:val="p"/>
          </m:rPr>
          <m:t>0</m:t>
        </m:r>
      </m:oMath>
      <w:r>
        <w:rPr/>
        <w:t xml:space="preserve">.</w:t>
      </w:r>
    </w:p>
    <w:p>
      <w:pPr>
        <w:spacing w:after="220" w:lineRule="auto"/>
      </w:pPr>
      <w:r>
        <w:rPr/>
        <w:t xml:space="preserve">Soit </w:t>
      </w:r>
      <m:oMath>
        <m:r>
          <m:rPr>
            <m:sty m:val="i"/>
          </m:rPr>
          <m:t>a</m:t>
        </m:r>
      </m:oMath>
      <w:r>
        <w:rPr>
          <w:rFonts w:eastAsia="Georgia" w:cs="Georgia" w:ascii="Georgia" w:hAnsi="Georgia"/>
        </w:rPr>
        <w:t xml:space="preserve"> un réel non nul. On note </w:t>
      </w:r>
      <m:oMath>
        <m:r>
          <m:rPr>
            <m:sty m:val="i"/>
          </m:rPr>
          <m:t>A</m:t>
        </m:r>
      </m:oMath>
      <w:r>
        <w:rPr/>
        <w:t xml:space="preserve"> la matrice </w:t>
      </w:r>
      <m:oMath>
        <m:r>
          <m:rPr>
            <m:sty m:val="i"/>
          </m:rPr>
          <m:t>M</m:t>
        </m:r>
        <m:r>
          <m:rPr>
            <m:sty m:val="p"/>
          </m:rPr>
          <m:t>(</m:t>
        </m:r>
        <m:r>
          <m:rPr>
            <m:sty m:val="i"/>
          </m:rPr>
          <m:t>a</m:t>
        </m:r>
        <m:r>
          <m:rPr>
            <m:sty m:val="p"/>
          </m:rPr>
          <m:t>,</m:t>
        </m:r>
        <m:r>
          <m:rPr>
            <m:sty m:val="p"/>
          </m:rPr>
          <m:t>0</m:t>
        </m:r>
        <m:r>
          <m:rPr>
            <m:sty m:val="p"/>
          </m:rPr>
          <m:t>)</m:t>
        </m:r>
      </m:oMath>
      <w:r>
        <w:rPr/>
        <w:t xml:space="preserve">.</w:t>
      </w:r>
      <w:r>
        <w:rPr/>
        <w:br w:type="textWrapping"/>
      </w:r>
      <w:r>
        <w:rPr/>
        <w:t xml:space="preserve">a. Calculer </w:t>
      </w:r>
      <m:oMath>
        <m:sSup>
          <m:sSupPr/>
          <m:e>
            <m:r>
              <m:rPr>
                <m:sty m:val="i"/>
              </m:rPr>
              <m:t>A</m:t>
            </m:r>
          </m:e>
          <m:sup>
            <m:r>
              <m:rPr>
                <m:sty m:val="p"/>
              </m:rPr>
              <m:t>2</m:t>
            </m:r>
          </m:sup>
        </m:sSup>
      </m:oMath>
      <w:r>
        <w:rPr>
          <w:rFonts w:eastAsia="Georgia" w:cs="Georgia" w:ascii="Georgia" w:hAnsi="Georgia"/>
        </w:rPr>
        <w:t xml:space="preserve"> et déterminer un polynôme annulateur de </w:t>
      </w:r>
      <m:oMath>
        <m:r>
          <m:rPr>
            <m:sty m:val="i"/>
          </m:rPr>
          <m:t>A</m:t>
        </m:r>
      </m:oMath>
      <w:r>
        <w:rPr/>
        <w:t xml:space="preserve">.</w:t>
      </w:r>
      <w:r>
        <w:rPr/>
        <w:br w:type="textWrapping"/>
      </w:r>
      <w:r>
        <w:rPr>
          <w:rFonts w:eastAsia="Georgia" w:cs="Georgia" w:ascii="Georgia" w:hAnsi="Georgia"/>
        </w:rPr>
        <w:t xml:space="preserve">b. En déduire les valeurs propres de la matrice </w:t>
      </w:r>
      <m:oMath>
        <m:r>
          <m:rPr>
            <m:sty m:val="i"/>
          </m:rPr>
          <m:t>A</m:t>
        </m:r>
      </m:oMath>
      <w:r>
        <w:rPr>
          <w:rFonts w:eastAsia="Georgia" w:cs="Georgia" w:ascii="Georgia" w:hAnsi="Georgia"/>
        </w:rPr>
        <w:t xml:space="preserve"> et préciser une base de chacun des sous-espaces propres associés.</w:t>
      </w:r>
      <w:r>
        <w:rPr/>
        <w:br w:type="textWrapping"/>
      </w:r>
      <w:r>
        <w:rPr>
          <w:rFonts w:eastAsia="Georgia" w:cs="Georgia" w:ascii="Georgia" w:hAnsi="Georgia"/>
        </w:rPr>
        <w:t xml:space="preserve">c. En déduire que la matrice </w:t>
      </w:r>
      <m:oMath>
        <m:r>
          <m:rPr>
            <m:sty m:val="i"/>
          </m:rPr>
          <m:t>A</m:t>
        </m:r>
      </m:oMath>
      <w:r>
        <w:rPr>
          <w:rFonts w:eastAsia="Georgia" w:cs="Georgia" w:ascii="Georgia" w:hAnsi="Georgia"/>
        </w:rPr>
        <w:t xml:space="preserve"> est diagonalisable. Déterminer une matrice </w:t>
      </w:r>
      <m:oMath>
        <m:r>
          <m:rPr>
            <m:sty m:val="i"/>
          </m:rPr>
          <m:t>P</m:t>
        </m:r>
      </m:oMath>
      <w:r>
        <w:rPr/>
        <w:t xml:space="preserve"> de </w:t>
      </w:r>
      <m:oMath>
        <m:sSub>
          <m:sSubPr/>
          <m:e>
            <m:r>
              <m:rPr>
                <m:scr m:val="script"/>
              </m:rPr>
              <m:t>M</m:t>
            </m:r>
          </m:e>
          <m:sub>
            <m:r>
              <m:rPr>
                <m:sty m:val="p"/>
              </m:rPr>
              <m:t>4</m:t>
            </m:r>
          </m:sub>
        </m:sSub>
        <m:r>
          <m:rPr>
            <m:sty m:val="p"/>
          </m:rPr>
          <m:t>(</m:t>
        </m:r>
        <m:r>
          <m:rPr>
            <m:scr m:val="double-struck"/>
          </m:rPr>
          <m:t>R</m:t>
        </m:r>
        <m:r>
          <m:rPr>
            <m:sty m:val="p"/>
          </m:rPr>
          <m:t>)</m:t>
        </m:r>
      </m:oMath>
      <w:r>
        <w:rPr/>
        <w:t xml:space="preserve"> inversible et une matrice </w:t>
      </w:r>
      <m:oMath>
        <m:r>
          <m:rPr>
            <m:sty m:val="i"/>
          </m:rPr>
          <m:t>D</m:t>
        </m:r>
      </m:oMath>
      <w:r>
        <w:rPr/>
        <w:t xml:space="preserve"> de </w:t>
      </w:r>
      <m:oMath>
        <m:sSub>
          <m:sSubPr/>
          <m:e>
            <m:r>
              <m:rPr>
                <m:scr m:val="script"/>
              </m:rPr>
              <m:t>M</m:t>
            </m:r>
          </m:e>
          <m:sub>
            <m:r>
              <m:rPr>
                <m:sty m:val="p"/>
              </m:rPr>
              <m:t>4</m:t>
            </m:r>
          </m:sub>
        </m:sSub>
        <m:r>
          <m:rPr>
            <m:sty m:val="p"/>
          </m:rPr>
          <m:t>(</m:t>
        </m:r>
        <m:r>
          <m:rPr>
            <m:scr m:val="double-struck"/>
          </m:rPr>
          <m:t>R</m:t>
        </m:r>
        <m:r>
          <m:rPr>
            <m:sty m:val="p"/>
          </m:rPr>
          <m:t>)</m:t>
        </m:r>
      </m:oMath>
      <w:r>
        <w:rPr/>
        <w:t xml:space="preserve"> diagonale telles que : </w:t>
      </w:r>
      <m:oMath>
        <m:r>
          <m:rPr>
            <m:sty m:val="p"/>
          </m:rPr>
          <m:t xml:space="preserve"> </m:t>
        </m:r>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t xml:space="preserve">.</w:t>
      </w:r>
      <w:r>
        <w:rPr/>
        <w:br w:type="textWrapping"/>
      </w:r>
      <w:r>
        <w:rPr>
          <w:rFonts w:eastAsia="Georgia" w:cs="Georgia" w:ascii="Georgia" w:hAnsi="Georgia"/>
        </w:rPr>
        <w:t xml:space="preserve">4. Étude du cas </w:t>
      </w:r>
      <m:oMath>
        <m:r>
          <m:rPr>
            <m:sty m:val="i"/>
          </m:rPr>
          <m:t>a</m:t>
        </m:r>
        <m:r>
          <m:rPr>
            <m:sty m:val="p"/>
          </m:rPr>
          <m:t>=</m:t>
        </m:r>
        <m:r>
          <m:rPr>
            <m:sty m:val="p"/>
          </m:rPr>
          <m:t>0</m:t>
        </m:r>
      </m:oMath>
      <w:r>
        <w:rPr/>
        <w:t xml:space="preserve"> et </w:t>
      </w:r>
      <m:oMath>
        <m:r>
          <m:rPr>
            <m:sty m:val="i"/>
          </m:rPr>
          <m:t>b</m:t>
        </m:r>
        <m:r>
          <m:rPr>
            <m:sty m:val="p"/>
          </m:rPr>
          <m:t>≠</m:t>
        </m:r>
        <m:r>
          <m:rPr>
            <m:sty m:val="p"/>
          </m:rPr>
          <m:t>0</m:t>
        </m:r>
      </m:oMath>
      <w:r>
        <w:rPr/>
        <w:t xml:space="preserve">.</w:t>
      </w:r>
    </w:p>
    <w:p>
      <w:pPr>
        <w:spacing w:after="220" w:lineRule="auto"/>
      </w:pPr>
      <w:r>
        <w:rPr/>
        <w:t xml:space="preserve">Soit </w:t>
      </w:r>
      <m:oMath>
        <m:r>
          <m:rPr>
            <m:sty m:val="i"/>
          </m:rPr>
          <m:t>b</m:t>
        </m:r>
      </m:oMath>
      <w:r>
        <w:rPr>
          <w:rFonts w:eastAsia="Georgia" w:cs="Georgia" w:ascii="Georgia" w:hAnsi="Georgia"/>
        </w:rPr>
        <w:t xml:space="preserve"> un réel non nul. On note </w:t>
      </w:r>
      <m:oMath>
        <m:r>
          <m:rPr>
            <m:sty m:val="i"/>
          </m:rPr>
          <m:t>B</m:t>
        </m:r>
      </m:oMath>
      <w:r>
        <w:rPr/>
        <w:t xml:space="preserve"> la matrice </w:t>
      </w:r>
      <m:oMath>
        <m:r>
          <m:rPr>
            <m:sty m:val="i"/>
          </m:rPr>
          <m:t>M</m:t>
        </m:r>
        <m:r>
          <m:rPr>
            <m:sty m:val="p"/>
          </m:rPr>
          <m:t>(</m:t>
        </m:r>
        <m:r>
          <m:rPr>
            <m:sty m:val="p"/>
          </m:rPr>
          <m:t>0</m:t>
        </m:r>
        <m:r>
          <m:rPr>
            <m:sty m:val="p"/>
          </m:rPr>
          <m:t>,</m:t>
        </m:r>
        <m:r>
          <m:rPr>
            <m:sty m:val="i"/>
          </m:rPr>
          <m:t>b</m:t>
        </m:r>
        <m:r>
          <m:rPr>
            <m:sty m:val="p"/>
          </m:rPr>
          <m:t>)</m:t>
        </m:r>
      </m:oMath>
      <w:r>
        <w:rPr/>
        <w:t xml:space="preserve">.</w:t>
      </w:r>
      <w:r>
        <w:rPr/>
        <w:br w:type="textWrapping"/>
      </w:r>
      <w:r>
        <w:rPr>
          <w:rFonts w:eastAsia="Georgia" w:cs="Georgia" w:ascii="Georgia" w:hAnsi="Georgia"/>
        </w:rPr>
        <w:t xml:space="preserve">a. Déterminer le rang des matrices </w:t>
      </w:r>
      <m:oMath>
        <m:r>
          <m:rPr>
            <m:sty m:val="i"/>
          </m:rPr>
          <m:t>B</m:t>
        </m:r>
      </m:oMath>
      <w:r>
        <w:rPr/>
        <w:t xml:space="preserve"> et </w:t>
      </w:r>
      <m:oMath>
        <m:r>
          <m:rPr>
            <m:sty m:val="i"/>
          </m:rPr>
          <m:t>B</m:t>
        </m:r>
        <m:r>
          <m:rPr>
            <m:sty m:val="p"/>
          </m:rPr>
          <m:t>−</m:t>
        </m:r>
        <m:r>
          <m:rPr>
            <m:sty m:val="i"/>
          </m:rPr>
          <m:t>b</m:t>
        </m:r>
        <m:sSub>
          <m:sSubPr/>
          <m:e>
            <m:r>
              <m:rPr>
                <m:sty m:val="i"/>
              </m:rPr>
              <m:t>I</m:t>
            </m:r>
          </m:e>
          <m:sub>
            <m:r>
              <m:rPr>
                <m:sty m:val="p"/>
              </m:rPr>
              <m:t>4</m:t>
            </m:r>
          </m:sub>
        </m:sSub>
        <m:r>
          <m:rPr>
            <m:sty m:val="p"/>
          </m:rPr>
          <m:t>,</m:t>
        </m:r>
        <m:sSub>
          <m:sSubPr/>
          <m:e>
            <m:r>
              <m:rPr>
                <m:sty m:val="i"/>
              </m:rPr>
              <m:t>I</m:t>
            </m:r>
          </m:e>
          <m:sub>
            <m:r>
              <m:rPr>
                <m:sty m:val="p"/>
              </m:rPr>
              <m:t>4</m:t>
            </m:r>
          </m:sub>
        </m:sSub>
      </m:oMath>
      <w:r>
        <w:rPr>
          <w:rFonts w:eastAsia="Georgia" w:cs="Georgia" w:ascii="Georgia" w:hAnsi="Georgia"/>
        </w:rPr>
        <w:t xml:space="preserve"> désignant la matrice identité d'ordre 4 .</w:t>
      </w:r>
      <w:r>
        <w:rPr/>
        <w:br w:type="textWrapping"/>
      </w:r>
      <w:r>
        <w:rPr>
          <w:rFonts w:eastAsia="Georgia" w:cs="Georgia" w:ascii="Georgia" w:hAnsi="Georgia"/>
        </w:rPr>
        <w:t xml:space="preserve">b. En déduire l'ensemble des valeurs propres de </w:t>
      </w:r>
      <m:oMath>
        <m:r>
          <m:rPr>
            <m:sty m:val="i"/>
          </m:rPr>
          <m:t>B</m:t>
        </m:r>
      </m:oMath>
      <w:r>
        <w:rPr>
          <w:rFonts w:eastAsia="Georgia" w:cs="Georgia" w:ascii="Georgia" w:hAnsi="Georgia"/>
        </w:rPr>
        <w:t xml:space="preserve"> en précisant la dimension des sous-espaces propres associés.</w:t>
      </w:r>
      <w:r>
        <w:rPr/>
        <w:br w:type="textWrapping"/>
      </w:r>
      <w:r>
        <w:rPr/>
        <w:t xml:space="preserve">c. La matrice </w:t>
      </w:r>
      <m:oMath>
        <m:r>
          <m:rPr>
            <m:sty m:val="i"/>
          </m:rPr>
          <m:t>B</m:t>
        </m:r>
      </m:oMath>
      <w:r>
        <w:rPr/>
        <w:t xml:space="preserve"> est-elle diagonalisable ?</w:t>
      </w:r>
      <w:r>
        <w:rPr/>
        <w:br w:type="textWrapping"/>
      </w:r>
      <w:r>
        <w:rPr>
          <w:rFonts w:eastAsia="Georgia" w:cs="Georgia" w:ascii="Georgia" w:hAnsi="Georgia"/>
        </w:rPr>
        <w:t xml:space="preserve">5. Étude du cas </w:t>
      </w:r>
      <m:oMath>
        <m:r>
          <m:rPr>
            <m:sty m:val="i"/>
          </m:rPr>
          <m:t>a</m:t>
        </m:r>
        <m:r>
          <m:rPr>
            <m:sty m:val="p"/>
          </m:rPr>
          <m:t>≠</m:t>
        </m:r>
        <m:r>
          <m:rPr>
            <m:sty m:val="p"/>
          </m:rPr>
          <m:t>0</m:t>
        </m:r>
      </m:oMath>
      <w:r>
        <w:rPr/>
        <w:t xml:space="preserve"> et </w:t>
      </w:r>
      <m:oMath>
        <m:r>
          <m:rPr>
            <m:sty m:val="i"/>
          </m:rPr>
          <m:t>b</m:t>
        </m:r>
        <m:r>
          <m:rPr>
            <m:sty m:val="p"/>
          </m:rPr>
          <m:t>≠</m:t>
        </m:r>
        <m:r>
          <m:rPr>
            <m:sty m:val="p"/>
          </m:rPr>
          <m:t>0</m:t>
        </m:r>
      </m:oMath>
      <w:r>
        <w:rPr/>
        <w:t xml:space="preserve">.</w:t>
      </w:r>
    </w:p>
    <w:p>
      <w:pPr>
        <w:spacing w:after="220"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deux réels non nuls. On note </w:t>
      </w:r>
      <m:oMath>
        <m:r>
          <m:rPr>
            <m:sty m:val="i"/>
          </m:rPr>
          <m:t>f</m:t>
        </m:r>
      </m:oMath>
      <w:r>
        <w:rPr/>
        <w:t xml:space="preserve"> l'endomorphisme de </w:t>
      </w:r>
      <m:oMath>
        <m:sSup>
          <m:sSupPr/>
          <m:e>
            <m:r>
              <m:rPr>
                <m:scr m:val="double-struck"/>
              </m:rPr>
              <m:t>R</m:t>
            </m:r>
          </m:e>
          <m:sup>
            <m:r>
              <m:rPr>
                <m:sty m:val="p"/>
              </m:rPr>
              <m:t>4</m:t>
            </m:r>
          </m:sup>
        </m:sSup>
      </m:oMath>
      <w:r>
        <w:rPr/>
        <w:t xml:space="preserve"> dont la matrice dans la base canonique de </w:t>
      </w:r>
      <m:oMath>
        <m:sSup>
          <m:sSupPr/>
          <m:e>
            <m:r>
              <m:rPr>
                <m:scr m:val="double-struck"/>
              </m:rPr>
              <m:t>R</m:t>
            </m:r>
          </m:e>
          <m:sup>
            <m:r>
              <m:rPr>
                <m:sty m:val="p"/>
              </m:rPr>
              <m:t>4</m:t>
            </m:r>
          </m:sup>
        </m:sSup>
      </m:oMath>
      <w:r>
        <w:rPr/>
        <w:t xml:space="preserve"> est </w:t>
      </w:r>
      <m:oMath>
        <m:r>
          <m:rPr>
            <m:sty m:val="i"/>
          </m:rPr>
          <m:t>M</m:t>
        </m:r>
        <m:r>
          <m:rPr>
            <m:sty m:val="p"/>
          </m:rPr>
          <m:t>(</m:t>
        </m:r>
        <m:r>
          <m:rPr>
            <m:sty m:val="i"/>
          </m:rPr>
          <m:t>a</m:t>
        </m:r>
        <m:r>
          <m:rPr>
            <m:sty m:val="p"/>
          </m:rPr>
          <m:t>,</m:t>
        </m:r>
        <m:r>
          <m:rPr>
            <m:sty m:val="i"/>
          </m:rPr>
          <m:t>b</m:t>
        </m:r>
        <m:r>
          <m:rPr>
            <m:sty m:val="p"/>
          </m:rPr>
          <m:t>)</m:t>
        </m:r>
      </m:oMath>
      <w:r>
        <w:rPr/>
        <w:t xml:space="preserve">.</w:t>
      </w:r>
      <w:r>
        <w:rPr/>
        <w:br w:type="textWrapping"/>
      </w:r>
      <w:r>
        <w:rPr/>
        <w:t xml:space="preserve">On pose : </w:t>
      </w:r>
      <m:oMath>
        <m:r>
          <m:rPr>
            <m:sty m:val="p"/>
          </m:rPr>
          <m:t xml:space="preserve"> </m:t>
        </m:r>
        <m:sSub>
          <m:sSubPr/>
          <m:e>
            <m:r>
              <m:rPr>
                <m:sty m:val="i"/>
              </m:rPr>
              <m:t>v</m:t>
            </m:r>
          </m:e>
          <m:sub>
            <m:r>
              <m:rPr>
                <m:sty m:val="p"/>
              </m:rPr>
              <m:t>1</m:t>
            </m:r>
          </m:sub>
        </m:sSub>
        <m:r>
          <m:rPr>
            <m:sty m:val="p"/>
          </m:rPr>
          <m:t>=</m:t>
        </m:r>
        <m:r>
          <m:rPr>
            <m:sty m:val="p"/>
          </m:rPr>
          <m:t>(</m:t>
        </m:r>
        <m:r>
          <m:rPr>
            <m:sty m:val="p"/>
          </m:rPr>
          <m:t>1</m:t>
        </m:r>
        <m:r>
          <m:rPr>
            <m:sty m:val="p"/>
          </m:rPr>
          <m:t>,</m:t>
        </m:r>
        <m:r>
          <m:rPr>
            <m:sty m:val="p"/>
          </m:rPr>
          <m:t>1</m:t>
        </m:r>
        <m:r>
          <m:rPr>
            <m:sty m:val="p"/>
          </m:rPr>
          <m:t>,</m:t>
        </m:r>
        <m:r>
          <m:rPr>
            <m:sty m:val="p"/>
          </m:rPr>
          <m:t>1</m:t>
        </m:r>
        <m:r>
          <m:rPr>
            <m:sty m:val="p"/>
          </m:rPr>
          <m:t>,</m:t>
        </m:r>
        <m:r>
          <m:rPr>
            <m:sty m:val="p"/>
          </m:rPr>
          <m:t>0</m:t>
        </m:r>
        <m:r>
          <m:rPr>
            <m:sty m:val="p"/>
          </m:rPr>
          <m:t>)</m:t>
        </m:r>
        <m:r>
          <m:rPr>
            <m:sty m:val="p"/>
          </m:rPr>
          <m:t>,</m:t>
        </m:r>
        <m:r>
          <m:rPr>
            <m:sty m:val="p"/>
          </m:rPr>
          <m:t xml:space="preserve"> </m:t>
        </m:r>
        <m:sSub>
          <m:sSubPr/>
          <m:e>
            <m:r>
              <m:rPr>
                <m:sty m:val="i"/>
              </m:rPr>
              <m:t>v</m:t>
            </m:r>
          </m:e>
          <m:sub>
            <m:r>
              <m:rPr>
                <m:sty m:val="p"/>
              </m:rPr>
              <m:t>2</m:t>
            </m:r>
          </m:sub>
        </m:sSub>
        <m:r>
          <m:rPr>
            <m:sty m:val="p"/>
          </m:rPr>
          <m:t>=</m:t>
        </m:r>
        <m:r>
          <m:rPr>
            <m:sty m:val="p"/>
          </m:rPr>
          <m:t>(</m:t>
        </m:r>
        <m:r>
          <m:rPr>
            <m:sty m:val="p"/>
          </m:rPr>
          <m:t>0</m:t>
        </m:r>
        <m:r>
          <m:rPr>
            <m:sty m:val="p"/>
          </m:rPr>
          <m:t>,</m:t>
        </m:r>
        <m:r>
          <m:rPr>
            <m:sty m:val="p"/>
          </m:rPr>
          <m:t>0</m:t>
        </m:r>
        <m:r>
          <m:rPr>
            <m:sty m:val="p"/>
          </m:rPr>
          <m:t>,</m:t>
        </m:r>
        <m:r>
          <m:rPr>
            <m:sty m:val="p"/>
          </m:rPr>
          <m:t>0</m:t>
        </m:r>
        <m:r>
          <m:rPr>
            <m:sty m:val="p"/>
          </m:rPr>
          <m:t>,</m:t>
        </m:r>
        <m:r>
          <m:rPr>
            <m:sty m:val="p"/>
          </m:rPr>
          <m:t>1</m:t>
        </m:r>
        <m:r>
          <m:rPr>
            <m:sty m:val="p"/>
          </m:rPr>
          <m:t>)</m:t>
        </m:r>
        <m:r>
          <m:rPr>
            <m:sty m:val="p"/>
          </m:rPr>
          <m:t xml:space="preserve"> </m:t>
        </m:r>
      </m:oMath>
      <w:r>
        <w:rPr/>
        <w:t xml:space="preserve"> et </w:t>
      </w:r>
      <m:oMath>
        <m:r>
          <m:rPr>
            <m:sty m:val="p"/>
          </m:rPr>
          <m:t xml:space="preserve"> </m:t>
        </m:r>
        <m:r>
          <m:rPr>
            <m:sty m:val="i"/>
          </m:rPr>
          <m:t>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a</m:t>
                  </m:r>
                </m:e>
              </m:mr>
              <m:mr>
                <m:e>
                  <m:r>
                    <m:rPr>
                      <m:sty m:val="p"/>
                    </m:rPr>
                    <m:t>3</m:t>
                  </m:r>
                  <m:r>
                    <m:rPr>
                      <m:sty m:val="i"/>
                    </m:rPr>
                    <m:t>b</m:t>
                  </m:r>
                </m:e>
                <m:e>
                  <m:r>
                    <m:rPr>
                      <m:sty m:val="i"/>
                    </m:rPr>
                    <m:t>b</m:t>
                  </m:r>
                </m:e>
              </m:mr>
            </m:m>
          </m:e>
        </m:d>
      </m:oMath>
      <w:r>
        <w:rPr/>
        <w:t xml:space="preserve">.</w:t>
      </w:r>
      <w:r>
        <w:rPr/>
        <w:br w:type="textWrapping"/>
      </w:r>
      <w:r>
        <w:rPr/>
        <w:t xml:space="preserve">a. Montrer que </w:t>
      </w:r>
      <m:oMath>
        <m:r>
          <m:rPr>
            <m:sty m:val="p"/>
          </m:rPr>
          <m:t>Ker</m:t>
        </m:r>
        <m:r>
          <m:rPr>
            <m:sty m:val="p"/>
          </m:rPr>
          <m:t>(</m:t>
        </m:r>
        <m:r>
          <m:rPr>
            <m:sty m:val="i"/>
          </m:rPr>
          <m:t>f</m:t>
        </m:r>
        <m:r>
          <m:rPr>
            <m:sty m:val="p"/>
          </m:rPr>
          <m:t>)</m:t>
        </m:r>
      </m:oMath>
      <w:r>
        <w:rPr>
          <w:rFonts w:eastAsia="Georgia" w:cs="Georgia" w:ascii="Georgia" w:hAnsi="Georgia"/>
        </w:rPr>
        <w:t xml:space="preserve"> est de dimension 2 et préciser une base </w:t>
      </w:r>
      <m:oMath>
        <m:d>
          <m:dPr>
            <m:begChr m:val="("/>
            <m:endChr m:val=")"/>
            <m:ctrlPr>
              <w:rPr>
                <w:rFonts w:ascii="Cambria Math" w:hAnsi="Cambria Math"/>
              </w:rPr>
            </m:ctrlPr>
          </m:dPr>
          <m:e>
            <m:sSub>
              <m:sSubPr/>
              <m:e>
                <m:r>
                  <m:rPr>
                    <m:sty m:val="i"/>
                  </m:rPr>
                  <m:t>v</m:t>
                </m:r>
              </m:e>
              <m:sub>
                <m:r>
                  <m:rPr>
                    <m:sty m:val="p"/>
                  </m:rPr>
                  <m:t>3</m:t>
                </m:r>
              </m:sub>
            </m:sSub>
            <m:r>
              <m:rPr>
                <m:sty m:val="p"/>
              </m:rPr>
              <m:t>,</m:t>
            </m:r>
            <m:sSub>
              <m:sSubPr/>
              <m:e>
                <m:r>
                  <m:rPr>
                    <m:sty m:val="i"/>
                  </m:rPr>
                  <m:t>v</m:t>
                </m:r>
              </m:e>
              <m:sub>
                <m:r>
                  <m:rPr>
                    <m:sty m:val="p"/>
                  </m:rPr>
                  <m:t>4</m:t>
                </m:r>
              </m:sub>
            </m:sSub>
          </m:e>
        </m:d>
      </m:oMath>
      <w:r>
        <w:rPr/>
        <w:t xml:space="preserve"> de </w:t>
      </w:r>
      <m:oMath>
        <m:r>
          <m:rPr>
            <m:sty m:val="p"/>
          </m:rPr>
          <m:t>Ker</m:t>
        </m:r>
        <m:r>
          <m:rPr>
            <m:sty m:val="p"/>
          </m:rPr>
          <m:t>(</m:t>
        </m:r>
        <m:r>
          <m:rPr>
            <m:sty m:val="i"/>
          </m:rPr>
          <m:t>f</m:t>
        </m:r>
        <m:r>
          <m:rPr>
            <m:sty m:val="p"/>
          </m:rPr>
          <m:t>)</m:t>
        </m:r>
      </m:oMath>
      <w:r>
        <w:rPr/>
        <w:t xml:space="preserve">.</w:t>
      </w:r>
      <w:r>
        <w:rPr/>
        <w:br w:type="textWrapping"/>
      </w:r>
      <w:r>
        <w:rPr/>
        <w:t xml:space="preserve">b. Montrer que la famille </w:t>
      </w:r>
      <m:oMath>
        <m:sSup>
          <m:sSupPr/>
          <m:e>
            <m:r>
              <m:rPr>
                <m:scr m:val="script"/>
              </m:rPr>
              <m:t>B</m:t>
            </m:r>
          </m:e>
          <m:sup>
            <m:r>
              <m:rPr>
                <m:sty m:val="i"/>
              </m:rPr>
              <m:t>′</m:t>
            </m:r>
          </m:sup>
        </m:sSup>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p"/>
                  </m:rPr>
                  <m:t>3</m:t>
                </m:r>
              </m:sub>
            </m:sSub>
            <m:r>
              <m:rPr>
                <m:sty m:val="p"/>
              </m:rPr>
              <m:t>,</m:t>
            </m:r>
            <m:sSub>
              <m:sSubPr/>
              <m:e>
                <m:r>
                  <m:rPr>
                    <m:sty m:val="i"/>
                  </m:rPr>
                  <m:t>v</m:t>
                </m:r>
              </m:e>
              <m:sub>
                <m:r>
                  <m:rPr>
                    <m:sty m:val="p"/>
                  </m:rPr>
                  <m:t>4</m:t>
                </m:r>
              </m:sub>
            </m:sSub>
          </m:e>
        </m:d>
      </m:oMath>
      <w:r>
        <w:rPr/>
        <w:t xml:space="preserve"> est une base de </w:t>
      </w:r>
      <m:oMath>
        <m:sSup>
          <m:sSupPr/>
          <m:e>
            <m:r>
              <m:rPr>
                <m:scr m:val="double-struck"/>
              </m:rPr>
              <m:t>R</m:t>
            </m:r>
          </m:e>
          <m:sup>
            <m:r>
              <m:rPr>
                <m:sty m:val="p"/>
              </m:rPr>
              <m:t>4</m:t>
            </m:r>
          </m:sup>
        </m:sSup>
      </m:oMath>
      <w:r>
        <w:rPr/>
        <w:t xml:space="preserve">.</w:t>
      </w:r>
      <w:r>
        <w:rPr/>
        <w:br w:type="textWrapping"/>
      </w:r>
      <w:r>
        <w:rPr>
          <w:rFonts w:eastAsia="Georgia" w:cs="Georgia" w:ascii="Georgia" w:hAnsi="Georgia"/>
        </w:rPr>
        <w:t xml:space="preserve">c. Déterminer la matrice notée </w:t>
      </w:r>
      <m:oMath>
        <m:r>
          <m:rPr>
            <m:sty m:val="i"/>
          </m:rPr>
          <m:t>N</m:t>
        </m:r>
      </m:oMath>
      <w:r>
        <w:rPr/>
        <w:t xml:space="preserve"> de l'endomorphisme </w:t>
      </w:r>
      <m:oMath>
        <m:r>
          <m:rPr>
            <m:sty m:val="i"/>
          </m:rPr>
          <m:t>f</m:t>
        </m:r>
      </m:oMath>
      <w:r>
        <w:rPr/>
        <w:t xml:space="preserve"> dans la base </w:t>
      </w:r>
      <m:oMath>
        <m:sSup>
          <m:sSupPr/>
          <m:e>
            <m:r>
              <m:rPr>
                <m:scr m:val="script"/>
              </m:rPr>
              <m:t>B</m:t>
            </m:r>
          </m:e>
          <m:sup>
            <m:r>
              <m:rPr>
                <m:sty m:val="i"/>
              </m:rPr>
              <m:t>′</m:t>
            </m:r>
          </m:sup>
        </m:sSup>
      </m:oMath>
      <w:r>
        <w:rPr/>
        <w:t xml:space="preserve">.</w:t>
      </w:r>
      <w:r>
        <w:rPr/>
        <w:br w:type="textWrapping"/>
      </w:r>
      <w:r>
        <w:rPr/>
        <w:t xml:space="preserve">d. Soient </w:t>
      </w:r>
      <m:oMath>
        <m:r>
          <m:rPr>
            <m:sty m:val="i"/>
          </m:rPr>
          <m:t>λ</m:t>
        </m:r>
      </m:oMath>
      <w:r>
        <w:rPr>
          <w:rFonts w:eastAsia="Georgia" w:cs="Georgia" w:ascii="Georgia" w:hAnsi="Georgia"/>
        </w:rPr>
        <w:t xml:space="preserve"> un réel non nul et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x</m:t>
                  </m:r>
                </m:e>
              </m:mr>
              <m:mr>
                <m:e>
                  <m:r>
                    <m:rPr>
                      <m:sty m:val="i"/>
                    </m:rPr>
                    <m:t>y</m:t>
                  </m:r>
                </m:e>
              </m:mr>
              <m:mr>
                <m:e>
                  <m:r>
                    <m:rPr>
                      <m:sty m:val="i"/>
                    </m:rPr>
                    <m:t>z</m:t>
                  </m:r>
                </m:e>
              </m:mr>
              <m:mr>
                <m:e>
                  <m:r>
                    <m:rPr>
                      <m:sty m:val="i"/>
                    </m:rPr>
                    <m:t>t</m:t>
                  </m:r>
                </m:e>
              </m:mr>
            </m:m>
          </m:e>
        </m:d>
      </m:oMath>
      <w:r>
        <w:rPr/>
        <w:t xml:space="preserve"> une matrice colonne de </w:t>
      </w:r>
      <m:oMath>
        <m:sSub>
          <m:sSubPr/>
          <m:e>
            <m:r>
              <m:rPr>
                <m:scr m:val="script"/>
              </m:rPr>
              <m:t>M</m:t>
            </m:r>
          </m:e>
          <m:sub>
            <m:r>
              <m:rPr>
                <m:sty m:val="p"/>
              </m:rPr>
              <m:t>4</m:t>
            </m:r>
            <m:r>
              <m:rPr>
                <m:sty m:val="p"/>
              </m:rPr>
              <m:t>,</m:t>
            </m:r>
            <m:r>
              <m:rPr>
                <m:sty m:val="p"/>
              </m:rPr>
              <m:t>1</m:t>
            </m:r>
          </m:sub>
        </m:sSub>
        <m:r>
          <m:rPr>
            <m:sty m:val="p"/>
          </m:rPr>
          <m:t>(</m:t>
        </m:r>
        <m:r>
          <m:rPr>
            <m:scr m:val="double-struck"/>
          </m:rPr>
          <m:t>R</m:t>
        </m:r>
        <m:r>
          <m:rPr>
            <m:sty m:val="p"/>
          </m:rPr>
          <m:t>)</m:t>
        </m:r>
      </m:oMath>
      <w:r>
        <w:rPr/>
        <w:t xml:space="preserve">.</w:t>
      </w:r>
    </w:p>
    <w:p>
      <w:pPr>
        <w:spacing w:after="220" w:lineRule="auto"/>
      </w:pPr>
      <w:r>
        <w:rPr/>
        <w:t xml:space="preserve">Montrer : </w:t>
      </w:r>
      <m:oMath>
        <m:r>
          <m:rPr>
            <m:sty m:val="p"/>
          </m:rPr>
          <m:t xml:space="preserve"> </m:t>
        </m:r>
        <m:r>
          <m:rPr>
            <m:sty m:val="i"/>
          </m:rPr>
          <m:t>X</m:t>
        </m:r>
      </m:oMath>
      <w:r>
        <w:rPr/>
        <w:t xml:space="preserve"> est un vecteur propre de </w:t>
      </w:r>
      <m:oMath>
        <m:r>
          <m:rPr>
            <m:sty m:val="i"/>
          </m:rPr>
          <m:t>N</m:t>
        </m:r>
      </m:oMath>
      <w:r>
        <w:rPr>
          <w:rFonts w:eastAsia="Georgia" w:cs="Georgia" w:ascii="Georgia" w:hAnsi="Georgia"/>
        </w:rPr>
        <w:t xml:space="preserve"> associé à la valeur propre </w:t>
      </w:r>
      <m:oMath>
        <m:r>
          <m:rPr>
            <m:sty m:val="i"/>
          </m:rPr>
          <m:t>λ</m:t>
        </m:r>
      </m:oMath>
    </w:p>
    <w:p>
      <w:pPr>
        <w:spacing w:after="220" w:lineRule="auto"/>
      </w:pPr>
      <m:oMathPara>
        <m:oMath>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 xml:space="preserve"> </m:t>
                    </m:r>
                    <m:d>
                      <m:dPr>
                        <m:begChr m:val="("/>
                        <m:endChr m:val=")"/>
                        <m:grow/>
                      </m:dPr>
                      <m:e>
                        <m:f>
                          <m:fPr>
                            <m:type m:val="noBar"/>
                            <m:ctrlPr>
                              <w:rPr>
                                <w:rFonts w:ascii="Cambria Math" w:hAnsi="Cambria Math"/>
                              </w:rPr>
                            </m:ctrlPr>
                          </m:fPr>
                          <m:num>
                            <m:r>
                              <m:rPr>
                                <m:sty m:val="i"/>
                              </m:rPr>
                              <m:t>x</m:t>
                            </m:r>
                          </m:num>
                          <m:den>
                            <m:r>
                              <m:rPr>
                                <m:sty m:val="i"/>
                              </m:rPr>
                              <m:t>y</m:t>
                            </m:r>
                          </m:den>
                        </m:f>
                      </m:e>
                    </m:d>
                    <m:r>
                      <m:rPr>
                        <m:nor/>
                      </m:rPr>
                      <m:t> est un vecteur propre de </m:t>
                    </m:r>
                    <m:r>
                      <m:rPr>
                        <m:sty m:val="i"/>
                      </m:rPr>
                      <m:t>T</m:t>
                    </m:r>
                    <m:r>
                      <m:rPr>
                        <m:nor/>
                      </m:rPr>
                      <m:t> associé à la valeur propre </m:t>
                    </m:r>
                    <m:r>
                      <m:rPr>
                        <m:sty m:val="i"/>
                      </m:rPr>
                      <m:t>λ</m:t>
                    </m:r>
                  </m:e>
                </m:mr>
                <m:mr>
                  <m:e>
                    <m:r>
                      <m:rPr>
                        <m:nor/>
                      </m:rPr>
                      <m:t> et </m:t>
                    </m:r>
                  </m:e>
                </m:mr>
                <m:mr>
                  <m:e>
                    <m:r>
                      <m:rPr>
                        <m:sty m:val="p"/>
                      </m:rPr>
                      <m:t xml:space="preserve"> </m:t>
                    </m:r>
                    <m:r>
                      <m:rPr>
                        <m:sty m:val="i"/>
                      </m:rPr>
                      <m:t>z</m:t>
                    </m:r>
                    <m:r>
                      <m:rPr>
                        <m:sty m:val="p"/>
                      </m:rPr>
                      <m:t>=</m:t>
                    </m:r>
                    <m:r>
                      <m:rPr>
                        <m:sty m:val="i"/>
                      </m:rPr>
                      <m:t>t</m:t>
                    </m:r>
                    <m:r>
                      <m:rPr>
                        <m:sty m:val="p"/>
                      </m:rPr>
                      <m:t>=</m:t>
                    </m:r>
                    <m:r>
                      <m:rPr>
                        <m:sty m:val="p"/>
                      </m:rPr>
                      <m:t>0</m:t>
                    </m:r>
                  </m:e>
                </m:mr>
              </m:m>
            </m:e>
          </m:d>
        </m:oMath>
      </m:oMathPara>
    </w:p>
    <w:p>
      <w:pPr>
        <w:spacing w:after="220" w:lineRule="auto"/>
      </w:pPr>
      <w:r>
        <w:rPr/>
        <w:t xml:space="preserve">e. On suppose dans cette question uniquement que </w:t>
      </w:r>
      <m:oMath>
        <m:r>
          <m:rPr>
            <m:sty m:val="p"/>
          </m:rPr>
          <m:t>(</m:t>
        </m:r>
        <m:r>
          <m:rPr>
            <m:sty m:val="i"/>
          </m:rPr>
          <m:t>a</m:t>
        </m:r>
        <m:r>
          <m:rPr>
            <m:sty m:val="p"/>
          </m:rPr>
          <m:t>,</m:t>
        </m:r>
        <m:r>
          <m:rPr>
            <m:sty m:val="i"/>
          </m:rPr>
          <m:t>b</m:t>
        </m:r>
        <m:r>
          <m:rPr>
            <m:sty m:val="p"/>
          </m:rPr>
          <m:t>)</m:t>
        </m:r>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Déterminer les valeurs propres de </w:t>
      </w:r>
      <m:oMath>
        <m:r>
          <m:rPr>
            <m:sty m:val="i"/>
          </m:rPr>
          <m:t>T</m:t>
        </m:r>
      </m:oMath>
      <w:r>
        <w:rPr>
          <w:rFonts w:eastAsia="Georgia" w:cs="Georgia" w:ascii="Georgia" w:hAnsi="Georgia"/>
        </w:rPr>
        <w:t xml:space="preserve">. En déduire que la matrice </w:t>
      </w:r>
      <m:oMath>
        <m:r>
          <m:rPr>
            <m:sty m:val="i"/>
          </m:rPr>
          <m:t>M</m:t>
        </m:r>
        <m:r>
          <m:rPr>
            <m:sty m:val="p"/>
          </m:rPr>
          <m:t>(</m:t>
        </m:r>
        <m:r>
          <m:rPr>
            <m:sty m:val="p"/>
          </m:rPr>
          <m:t>1</m:t>
        </m:r>
        <m:r>
          <m:rPr>
            <m:sty m:val="p"/>
          </m:rPr>
          <m:t>,</m:t>
        </m:r>
        <m:r>
          <m:rPr>
            <m:sty m:val="p"/>
          </m:rPr>
          <m:t>1</m:t>
        </m:r>
        <m:r>
          <m:rPr>
            <m:sty m:val="p"/>
          </m:rPr>
          <m:t>)</m:t>
        </m:r>
      </m:oMath>
      <w:r>
        <w:rPr/>
        <w:t xml:space="preserve"> est diagonalisable.</w:t>
      </w:r>
      <w:r>
        <w:rPr/>
        <w:br w:type="textWrapping"/>
      </w:r>
      <w:r>
        <w:rPr/>
        <w:t xml:space="preserve">f. On suppose dans cette question uniquement que </w:t>
      </w:r>
      <m:oMath>
        <m:r>
          <m:rPr>
            <m:sty m:val="p"/>
          </m:rPr>
          <m:t>(</m:t>
        </m:r>
        <m:r>
          <m:rPr>
            <m:sty m:val="i"/>
          </m:rPr>
          <m:t>a</m:t>
        </m:r>
        <m:r>
          <m:rPr>
            <m:sty m:val="p"/>
          </m:rPr>
          <m:t>,</m:t>
        </m:r>
        <m:r>
          <m:rPr>
            <m:sty m:val="i"/>
          </m:rPr>
          <m:t>b</m:t>
        </m:r>
        <m:r>
          <m:rPr>
            <m:sty m:val="p"/>
          </m:rPr>
          <m:t>)</m:t>
        </m:r>
        <m:r>
          <m:rPr>
            <m:sty m:val="p"/>
          </m:rPr>
          <m:t>=</m:t>
        </m:r>
        <m:r>
          <m:rPr>
            <m:sty m:val="p"/>
          </m:rPr>
          <m:t>(</m:t>
        </m:r>
        <m:r>
          <m:rPr>
            <m:sty m:val="p"/>
          </m:rPr>
          <m:t>1</m:t>
        </m:r>
        <m:r>
          <m:rPr>
            <m:sty m:val="p"/>
          </m:rPr>
          <m:t>,</m:t>
        </m:r>
        <m:r>
          <m:rPr>
            <m:sty m:val="p"/>
          </m:rPr>
          <m:t>−</m:t>
        </m:r>
        <m:r>
          <m:rPr>
            <m:sty m:val="p"/>
          </m:rPr>
          <m:t>1</m:t>
        </m:r>
        <m:r>
          <m:rPr>
            <m:sty m:val="p"/>
          </m:rPr>
          <m:t>)</m:t>
        </m:r>
      </m:oMath>
      <w:r>
        <w:rPr/>
        <w:t xml:space="preserve">.</w:t>
      </w:r>
    </w:p>
    <w:p>
      <w:pPr>
        <w:spacing w:after="220" w:lineRule="auto"/>
      </w:pPr>
      <w:r>
        <w:rPr/>
        <w:t xml:space="preserve">Justifier que </w:t>
      </w:r>
      <m:oMath>
        <m:r>
          <m:rPr>
            <m:sty m:val="i"/>
          </m:rPr>
          <m:t>T</m:t>
        </m:r>
      </m:oMath>
      <w:r>
        <w:rPr/>
        <w:t xml:space="preserve"> n'admet aucune valeur propre. La matrice </w:t>
      </w:r>
      <m:oMath>
        <m:r>
          <m:rPr>
            <m:sty m:val="i"/>
          </m:rPr>
          <m:t>M</m:t>
        </m:r>
        <m:r>
          <m:rPr>
            <m:sty m:val="p"/>
          </m:rPr>
          <m:t>(</m:t>
        </m:r>
        <m:r>
          <m:rPr>
            <m:sty m:val="p"/>
          </m:rPr>
          <m:t>1</m:t>
        </m:r>
        <m:r>
          <m:rPr>
            <m:sty m:val="p"/>
          </m:rPr>
          <m:t>,</m:t>
        </m:r>
        <m:r>
          <m:rPr>
            <m:sty m:val="p"/>
          </m:rPr>
          <m:t>−</m:t>
        </m:r>
        <m:r>
          <m:rPr>
            <m:sty m:val="p"/>
          </m:rPr>
          <m:t>1</m:t>
        </m:r>
        <m:r>
          <m:rPr>
            <m:sty m:val="p"/>
          </m:rPr>
          <m:t>)</m:t>
        </m:r>
      </m:oMath>
      <w:r>
        <w:rPr/>
        <w:t xml:space="preserve"> est-elle diagonalisable?</w:t>
      </w:r>
      <w:r>
        <w:rPr/>
        <w:br w:type="textWrapping"/>
      </w:r>
      <w:r>
        <w:rPr>
          <w:rFonts w:eastAsia="Georgia" w:cs="Georgia" w:ascii="Georgia" w:hAnsi="Georgia"/>
        </w:rPr>
        <w:t xml:space="preserve">g. Montrer l'équivalence :</w:t>
      </w:r>
    </w:p>
    <w:p>
      <w:pPr>
        <w:spacing w:after="220" w:lineRule="auto"/>
      </w:pPr>
      <m:oMathPara>
        <m:oMath>
          <m:r>
            <m:rPr>
              <m:sty m:val="i"/>
            </m:rPr>
            <m:t>M</m:t>
          </m:r>
          <m:r>
            <m:rPr>
              <m:sty m:val="p"/>
            </m:rPr>
            <m:t>(</m:t>
          </m:r>
          <m:r>
            <m:rPr>
              <m:sty m:val="i"/>
            </m:rPr>
            <m:t>a</m:t>
          </m:r>
          <m:r>
            <m:rPr>
              <m:sty m:val="p"/>
            </m:rPr>
            <m:t>,</m:t>
          </m:r>
          <m:r>
            <m:rPr>
              <m:sty m:val="i"/>
            </m:rPr>
            <m:t>b</m:t>
          </m:r>
          <m:r>
            <m:rPr>
              <m:sty m:val="p"/>
            </m:rPr>
            <m:t>)</m:t>
          </m:r>
          <m:r>
            <m:rPr>
              <m:nor/>
            </m:rPr>
            <m:t> est diagonalisable </m:t>
          </m:r>
          <m:r>
            <m:rPr>
              <m:sty m:val="p"/>
            </m:rPr>
            <m:t>⟺</m:t>
          </m:r>
          <m:sSup>
            <m:sSupPr/>
            <m:e>
              <m:r>
                <m:rPr>
                  <m:sty m:val="i"/>
                </m:rPr>
                <m:t>a</m:t>
              </m:r>
            </m:e>
            <m:sup>
              <m:r>
                <m:rPr>
                  <m:sty m:val="p"/>
                </m:rPr>
                <m:t>2</m:t>
              </m:r>
            </m:sup>
          </m:sSup>
          <m:r>
            <m:rPr>
              <m:sty m:val="p"/>
            </m:rPr>
            <m:t>+</m:t>
          </m:r>
          <m:r>
            <m:rPr>
              <m:sty m:val="p"/>
            </m:rPr>
            <m:t>10</m:t>
          </m:r>
          <m:r>
            <m:rPr>
              <m:sty m:val="i"/>
            </m:rPr>
            <m:t>a</m:t>
          </m:r>
          <m:r>
            <m:rPr>
              <m:sty m:val="i"/>
            </m:rPr>
            <m:t>b</m:t>
          </m:r>
          <m:r>
            <m:rPr>
              <m:sty m:val="p"/>
            </m:rPr>
            <m:t>+</m:t>
          </m:r>
          <m:sSup>
            <m:sSupPr/>
            <m:e>
              <m:r>
                <m:rPr>
                  <m:sty m:val="i"/>
                </m:rPr>
                <m:t>b</m:t>
              </m:r>
            </m:e>
            <m:sup>
              <m:r>
                <m:rPr>
                  <m:sty m:val="p"/>
                </m:rPr>
                <m:t>2</m:t>
              </m:r>
            </m:sup>
          </m:sSup>
          <m:r>
            <m:rPr>
              <m:sty m:val="p"/>
            </m:rPr>
            <m:t>&gt;</m:t>
          </m:r>
          <m:r>
            <m:rPr>
              <m:sty m:val="p"/>
            </m:rPr>
            <m:t>0</m:t>
          </m:r>
        </m:oMath>
      </m:oMathPara>
    </w:p>
    <w:p>
      <w:pPr>
        <w:spacing w:line="271" w:before="330" w:lineRule="auto"/>
      </w:pPr>
      <w:bookmarkStart w:id="8" w:name="exercice_3"/>
      <w:r>
        <w:rPr>
          <w:b/>
          <w:sz w:val="42"/>
        </w:rPr>
        <w:t xml:space="preserve">EXERCICE 3</w:t>
      </w:r>
      <w:bookmarkEnd w:id="8"/>
    </w:p>
    <w:p>
      <w:pPr>
        <w:spacing w:after="220" w:lineRule="auto"/>
      </w:pPr>
      <w:r>
        <w:rPr>
          <w:rFonts w:eastAsia="Georgia" w:cs="Georgia" w:ascii="Georgia" w:hAnsi="Georgia"/>
        </w:rPr>
        <w:t xml:space="preserve">Dans cet exercice, toutes les variables aléatoires sont supposées définies sur un même espace probabilisé noté ( </w:t>
      </w:r>
      <m:oMath>
        <m:r>
          <m:rPr>
            <m:sty m:val="p"/>
          </m:rPr>
          <m:t>Ω</m:t>
        </m:r>
        <m:r>
          <m:rPr>
            <m:sty m:val="p"/>
          </m:rPr>
          <m:t>,</m:t>
        </m:r>
        <m:r>
          <m:rPr>
            <m:scr m:val="script"/>
          </m:rPr>
          <m:t>A</m:t>
        </m:r>
        <m:r>
          <m:rPr>
            <m:sty m:val="p"/>
          </m:rPr>
          <m:t>,</m:t>
        </m:r>
        <m:r>
          <m:rPr>
            <m:sty m:val="b"/>
          </m:rPr>
          <m:t>P</m:t>
        </m:r>
      </m:oMath>
      <w:r>
        <w:rPr/>
        <w:t xml:space="preserve"> ).</w:t>
      </w:r>
    </w:p>
    <w:p>
      <w:pPr>
        <w:spacing w:line="271" w:before="330" w:lineRule="auto"/>
      </w:pPr>
      <w:bookmarkStart w:id="9" w:name="partie_a_loi_de_pareto"/>
      <w:r>
        <w:rPr>
          <w:b/>
          <w:sz w:val="42"/>
        </w:rPr>
        <w:t xml:space="preserve">PARTIE A : Loi de Pareto</w:t>
      </w:r>
      <w:bookmarkEnd w:id="9"/>
    </w:p>
    <w:p>
      <w:pPr>
        <w:spacing w:after="220"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deux réels strictement positifs. On définit la fonction </w:t>
      </w:r>
      <m:oMath>
        <m:r>
          <m:rPr>
            <m:sty m:val="i"/>
          </m:rPr>
          <m:t>f</m:t>
        </m:r>
      </m:oMath>
      <w:r>
        <w:rPr/>
        <w:t xml:space="preserve"> sur </w:t>
      </w:r>
      <m:oMath>
        <m:r>
          <m:rPr>
            <m:scr m:val="double-struck"/>
          </m:rPr>
          <m:t>R</m:t>
        </m:r>
      </m:oMath>
      <w:r>
        <w:rPr/>
        <w:t xml:space="preserv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i"/>
                      </m:rPr>
                      <m:t>b</m:t>
                    </m:r>
                  </m:e>
                </m:mr>
                <m:mr>
                  <m:e>
                    <m:r>
                      <m:rPr>
                        <m:sty m:val="i"/>
                      </m:rPr>
                      <m:t>a</m:t>
                    </m:r>
                    <m:f>
                      <m:fPr>
                        <m:ctrlPr>
                          <w:rPr>
                            <w:rFonts w:ascii="Cambria Math" w:hAnsi="Cambria Math"/>
                          </w:rPr>
                        </m:ctrlPr>
                      </m:fPr>
                      <m:num>
                        <m:sSup>
                          <m:sSupPr/>
                          <m:e>
                            <m:r>
                              <m:rPr>
                                <m:sty m:val="i"/>
                              </m:rPr>
                              <m:t>b</m:t>
                            </m:r>
                          </m:e>
                          <m:sup>
                            <m:r>
                              <m:rPr>
                                <m:sty m:val="i"/>
                              </m:rPr>
                              <m:t>a</m:t>
                            </m:r>
                          </m:sup>
                        </m:sSup>
                      </m:num>
                      <m:den>
                        <m:sSup>
                          <m:sSupPr/>
                          <m:e>
                            <m:r>
                              <m:rPr>
                                <m:sty m:val="i"/>
                              </m:rPr>
                              <m:t>x</m:t>
                            </m:r>
                          </m:e>
                          <m:sup>
                            <m:r>
                              <m:rPr>
                                <m:sty m:val="i"/>
                              </m:rPr>
                              <m:t>a</m:t>
                            </m:r>
                            <m:r>
                              <m:rPr>
                                <m:sty m:val="p"/>
                              </m:rPr>
                              <m:t>+</m:t>
                            </m:r>
                            <m:r>
                              <m:rPr>
                                <m:sty m:val="p"/>
                              </m:rPr>
                              <m:t>1</m:t>
                            </m:r>
                          </m:sup>
                        </m:sSup>
                      </m:den>
                    </m:f>
                  </m:e>
                  <m:e>
                    <m:r>
                      <m:rPr>
                        <m:nor/>
                      </m:rPr>
                      <m:t> si </m:t>
                    </m:r>
                    <m:r>
                      <m:rPr>
                        <m:sty m:val="i"/>
                      </m:rPr>
                      <m:t>x</m:t>
                    </m:r>
                    <m:r>
                      <m:rPr>
                        <m:sty m:val="p"/>
                      </m:rPr>
                      <m:t>⩾</m:t>
                    </m:r>
                    <m:r>
                      <m:rPr>
                        <m:sty m:val="i"/>
                      </m:rPr>
                      <m:t>b</m:t>
                    </m:r>
                  </m:e>
                </m:mr>
              </m:m>
            </m:e>
          </m:d>
        </m:oMath>
      </m:oMathPara>
    </w:p>
    <w:p>
      <w:pPr>
        <w:numPr>
          <w:ilvl w:val="0"/>
          <w:numId w:val="6"/>
        </w:numPr>
        <w:spacing w:lineRule="auto"/>
      </w:pPr>
      <w:r>
        <w:rPr/>
        <w:t xml:space="preserve">Montrer que </w:t>
      </w:r>
      <m:oMath>
        <m:r>
          <m:rPr>
            <m:sty m:val="i"/>
          </m:rPr>
          <m:t>f</m:t>
        </m:r>
      </m:oMath>
      <w:r>
        <w:rPr>
          <w:rFonts w:eastAsia="Georgia" w:cs="Georgia" w:ascii="Georgia" w:hAnsi="Georgia"/>
        </w:rPr>
        <w:t xml:space="preserve"> est une densité de probabilité.</w:t>
      </w:r>
    </w:p>
    <w:p>
      <w:pPr>
        <w:spacing w:after="220" w:lineRule="auto"/>
      </w:pPr>
      <w:r>
        <w:rPr>
          <w:rFonts w:eastAsia="Georgia" w:cs="Georgia" w:ascii="Georgia" w:hAnsi="Georgia"/>
        </w:rPr>
        <w:t xml:space="preserve">On dit qu'une variable aléatoire suit la loi de Pareto de paramètres </w:t>
      </w:r>
      <m:oMath>
        <m:r>
          <m:rPr>
            <m:sty m:val="i"/>
          </m:rPr>
          <m:t>a</m:t>
        </m:r>
      </m:oMath>
      <w:r>
        <w:rPr/>
        <w:t xml:space="preserve"> et </w:t>
      </w:r>
      <m:oMath>
        <m:r>
          <m:rPr>
            <m:sty m:val="i"/>
          </m:rPr>
          <m:t>b</m:t>
        </m:r>
      </m:oMath>
      <w:r>
        <w:rPr>
          <w:rFonts w:eastAsia="Georgia" w:cs="Georgia" w:ascii="Georgia" w:hAnsi="Georgia"/>
        </w:rPr>
        <w:t xml:space="preserve"> lorsqu'elle admet pour densité la fonction </w:t>
      </w:r>
      <m:oMath>
        <m:r>
          <m:rPr>
            <m:sty m:val="i"/>
          </m:rPr>
          <m:t>f</m:t>
        </m:r>
      </m:oMath>
      <w:r>
        <w:rPr/>
        <w:t xml:space="preserve">.</w:t>
      </w:r>
      <w:r>
        <w:rPr/>
        <w:br w:type="textWrapping"/>
      </w:r>
      <w:r>
        <w:rPr>
          <w:rFonts w:eastAsia="Georgia" w:cs="Georgia" w:ascii="Georgia" w:hAnsi="Georgia"/>
        </w:rPr>
        <w:t xml:space="preserve">Dans toute la suite de l'exercice, on considère une variable aléatoire </w:t>
      </w:r>
      <m:oMath>
        <m:r>
          <m:rPr>
            <m:sty m:val="i"/>
          </m:rPr>
          <m:t>X</m:t>
        </m:r>
      </m:oMath>
      <w:r>
        <w:rPr>
          <w:rFonts w:eastAsia="Georgia" w:cs="Georgia" w:ascii="Georgia" w:hAnsi="Georgia"/>
        </w:rPr>
        <w:t xml:space="preserve"> suivant la loi de Pareto de paramètres </w:t>
      </w:r>
      <m:oMath>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2. Déterminer la fonction de répartition de </w:t>
      </w:r>
      <m:oMath>
        <m:r>
          <m:rPr>
            <m:sty m:val="i"/>
          </m:rPr>
          <m:t>X</m:t>
        </m:r>
      </m:oMath>
      <w:r>
        <w:rPr/>
        <w:t xml:space="preserve">.</w:t>
      </w:r>
      <w:r>
        <w:rPr/>
        <w:br w:type="textWrapping"/>
      </w:r>
      <w:r>
        <w:rPr/>
        <w:t xml:space="preserve">3. a. Soit </w:t>
      </w:r>
      <m:oMath>
        <m:r>
          <m:rPr>
            <m:sty m:val="i"/>
          </m:rPr>
          <m:t>U</m:t>
        </m:r>
      </m:oMath>
      <w:r>
        <w:rPr>
          <w:rFonts w:eastAsia="Georgia" w:cs="Georgia" w:ascii="Georgia" w:hAnsi="Georgia"/>
        </w:rPr>
        <w:t xml:space="preserve"> un variable aléatoire suivant la loi uniforme sur </w:t>
      </w:r>
      <m:oMath>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Montrer que la variable aléatoire </w:t>
      </w:r>
      <m:oMath>
        <m:r>
          <m:rPr>
            <m:sty m:val="i"/>
          </m:rPr>
          <m:t>b</m:t>
        </m:r>
        <m:sSup>
          <m:sSupPr/>
          <m:e>
            <m:r>
              <m:rPr>
                <m:sty m:val="i"/>
              </m:rPr>
              <m:t>U</m:t>
            </m:r>
          </m:e>
          <m:sup>
            <m:r>
              <m:rPr>
                <m:sty m:val="p"/>
              </m:rPr>
              <m:t>−</m:t>
            </m:r>
            <m:r>
              <m:rPr>
                <m:sty m:val="p"/>
              </m:rPr>
              <m:t>1</m:t>
            </m:r>
            <m:r>
              <m:rPr>
                <m:sty m:val="p"/>
              </m:rPr>
              <m:t>/</m:t>
            </m:r>
            <m:r>
              <m:rPr>
                <m:sty m:val="i"/>
              </m:rPr>
              <m:t>a</m:t>
            </m:r>
          </m:sup>
        </m:sSup>
      </m:oMath>
      <w:r>
        <w:rPr>
          <w:rFonts w:eastAsia="Georgia" w:cs="Georgia" w:ascii="Georgia" w:hAnsi="Georgia"/>
        </w:rPr>
        <w:t xml:space="preserve"> suit la loi de Pareto de paramètres </w:t>
      </w:r>
      <m:oMath>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b. En déduire une fonction Scilab d'en-tête function </w:t>
      </w:r>
      <m:oMath>
        <m:r>
          <m:rPr>
            <m:sty m:val="p"/>
          </m:rPr>
          <m:t>X</m:t>
        </m:r>
        <m:r>
          <m:rPr>
            <m:sty m:val="p"/>
          </m:rPr>
          <m:t>=</m:t>
        </m:r>
      </m:oMath>
      <w:r>
        <w:rPr/>
        <w:t xml:space="preserve"> pareto( </w:t>
      </w:r>
      <m:oMath>
        <m:r>
          <m:rPr>
            <m:sty m:val="p"/>
          </m:rPr>
          <m:t>a</m:t>
        </m:r>
        <m:r>
          <m:rPr>
            <m:sty m:val="p"/>
          </m:rPr>
          <m:t>,</m:t>
        </m:r>
        <m:r>
          <m:rPr>
            <m:sty m:val="p"/>
          </m:rPr>
          <m:t>b</m:t>
        </m:r>
      </m:oMath>
      <w:r>
        <w:rPr>
          <w:rFonts w:eastAsia="Georgia" w:cs="Georgia" w:ascii="Georgia" w:hAnsi="Georgia"/>
        </w:rPr>
        <w:t xml:space="preserve"> ) qui prend en arguments deux réels </w:t>
      </w:r>
      <m:oMath>
        <m:r>
          <m:rPr>
            <m:sty m:val="i"/>
          </m:rPr>
          <m:t>a</m:t>
        </m:r>
      </m:oMath>
      <w:r>
        <w:rPr/>
        <w:t xml:space="preserve"> et </w:t>
      </w:r>
      <m:oMath>
        <m:r>
          <m:rPr>
            <m:sty m:val="i"/>
          </m:rPr>
          <m:t>b</m:t>
        </m:r>
      </m:oMath>
      <w:r>
        <w:rPr>
          <w:rFonts w:eastAsia="Georgia" w:cs="Georgia" w:ascii="Georgia" w:hAnsi="Georgia"/>
        </w:rPr>
        <w:t xml:space="preserve"> strictement positifs et qui renvoie une simulation de la variable aléatoire </w:t>
      </w:r>
      <m:oMath>
        <m:r>
          <m:rPr>
            <m:sty m:val="i"/>
          </m:rPr>
          <m:t>X</m:t>
        </m:r>
      </m:oMath>
      <w:r>
        <w:rPr/>
        <w:t xml:space="preserve">.</w:t>
      </w:r>
      <w:r>
        <w:rPr/>
        <w:br w:type="textWrapping"/>
      </w:r>
      <w:r>
        <w:rPr>
          <w:rFonts w:eastAsia="Georgia" w:cs="Georgia" w:ascii="Georgia" w:hAnsi="Georgia"/>
        </w:rPr>
        <w:t xml:space="preserve">c. On considère la fonction Scilab ci-dessous.</w:t>
      </w:r>
    </w:p>
    <w:p>
      <w:pPr>
        <w:spacing w:after="220" w:lineRule="auto"/>
      </w:pPr>
      <w:r>
        <w:rPr>
          <w:rFonts w:eastAsia="Georgia" w:cs="Georgia" w:ascii="Georgia" w:hAnsi="Georgia"/>
        </w:rPr>
        <w:t xml:space="preserve">Que contient la liste L renvoyée par la fonction mystere?</w:t>
      </w:r>
    </w:p>
    <w:p>
      <w:pPr>
        <w:pStyle w:val="SourceCode"/>
        <w:shd w:val="clear" w:fill="F8F8FA"/>
        <w:spacing w:lineRule="auto"/>
      </w:pPr>
      <w:r>
        <w:rPr>
          <w:rStyle w:val="VerbatimChar"/>
          <w:rFonts w:eastAsia="Consolas" w:cs="Consolas" w:ascii="Consolas" w:hAnsi="Consolas"/>
        </w:rPr>
        <w:t xml:space="preserve">function L = mystere(a,b)</w:t>
        <w:br/>
        <w:t xml:space="preserve">    L = []</w:t>
        <w:br/>
        <w:t xml:space="preserve">    for p = 2 : 6</w:t>
        <w:br/>
        <w:t xml:space="preserve">        S = 0</w:t>
        <w:br/>
        <w:t xml:space="preserve">        for k = 1 : 10^p</w:t>
        <w:br/>
        <w:t xml:space="preserve">            S = S + pareto(a,b)</w:t>
        <w:br/>
        <w:t xml:space="preserve">        end</w:t>
        <w:br/>
        <w:t xml:space="preserve">        L = [L, S/10^p]</w:t>
        <w:br/>
        <w:t xml:space="preserve">    end</w:t>
        <w:br/>
        <w:t xml:space="preserve">endfunction</w:t>
        <w:br/>
        <w:t xml:space="preserve"/>
      </w:r>
    </w:p>
    <w:p>
      <w:pPr>
        <w:spacing w:after="220" w:lineRule="auto"/>
      </w:pPr>
      <w:r>
        <w:rPr>
          <w:rFonts w:eastAsia="Georgia" w:cs="Georgia" w:ascii="Georgia" w:hAnsi="Georgia"/>
        </w:rPr>
        <w:t xml:space="preserve">d. On exécute la fonction précédente avec différentes valeurs de </w:t>
      </w:r>
      <m:oMath>
        <m:r>
          <m:rPr>
            <m:sty m:val="i"/>
          </m:rPr>
          <m:t>a</m:t>
        </m:r>
      </m:oMath>
      <w:r>
        <w:rPr/>
        <w:t xml:space="preserve"> et de </w:t>
      </w:r>
      <m:oMath>
        <m:r>
          <m:rPr>
            <m:sty m:val="i"/>
          </m:rPr>
          <m:t>b</m:t>
        </m:r>
      </m:oMath>
      <w:r>
        <w:rPr/>
        <w:t xml:space="preserve">.</w:t>
      </w:r>
    </w:p>
    <w:p>
      <w:pPr>
        <w:spacing w:after="220" w:lineRule="auto"/>
      </w:pPr>
      <w:r>
        <w:rPr>
          <w:rFonts w:eastAsia="Georgia" w:cs="Georgia" w:ascii="Georgia" w:hAnsi="Georgia"/>
        </w:rPr>
        <w:t xml:space="preserve">Comment interpréter les résultats obtenus?</w:t>
      </w:r>
    </w:p>
    <w:p>
      <w:pPr>
        <w:pStyle w:val="SourceCode"/>
        <w:shd w:val="clear" w:fill="F8F8FA"/>
        <w:spacing w:lineRule="auto"/>
      </w:pPr>
      <w:r>
        <w:rPr>
          <w:rStyle w:val="VerbatimChar"/>
          <w:rFonts w:eastAsia="Consolas" w:cs="Consolas" w:ascii="Consolas" w:hAnsi="Consolas"/>
        </w:rPr>
        <w:t xml:space="preserve">--&gt; mystere(2,1)</w:t>
        <w:br/>
        <w:t xml:space="preserve">    ans =</w:t>
        <w:br/>
        <w:t xml:space="preserve">        1.9306917 1.9411352 1.9840089 1.9977684 2.0012415</w:t>
        <w:br/>
        <w:t xml:space="preserve">--&gt; mystere(3,2)</w:t>
        <w:br/>
        <w:t xml:space="preserve">    ans =</w:t>
        <w:br/>
        <w:t xml:space="preserve">        3.1050951 3.0142956 2.9849407 2.9931656 2.9991517</w:t>
        <w:br/>
        <w:t xml:space="preserve">--&gt; mystere(1,4)</w:t>
        <w:br/>
        <w:t xml:space="preserve">    ans =</w:t>
        <w:br/>
        <w:t xml:space="preserve">        21.053151 249.58609 51.230522 137.64549 40.243918</w:t>
        <w:br/>
        <w:t xml:space="preserve"/>
      </w:r>
    </w:p>
    <w:p>
      <w:pPr>
        <w:numPr>
          <w:ilvl w:val="0"/>
          <w:numId w:val="7"/>
        </w:numPr>
        <w:spacing w:lineRule="auto"/>
      </w:pPr>
      <w:r>
        <w:rPr/>
        <w:t xml:space="preserve">a. Montrer que </w:t>
      </w:r>
      <m:oMath>
        <m:r>
          <m:rPr>
            <m:sty m:val="i"/>
          </m:rPr>
          <m:t>X</m:t>
        </m:r>
      </m:oMath>
      <w:r>
        <w:rPr>
          <w:rFonts w:eastAsia="Georgia" w:cs="Georgia" w:ascii="Georgia" w:hAnsi="Georgia"/>
        </w:rPr>
        <w:t xml:space="preserve"> admet une espérance si et seulement si </w:t>
      </w:r>
      <m:oMath>
        <m:r>
          <m:rPr>
            <m:sty m:val="i"/>
          </m:rPr>
          <m:t>a</m:t>
        </m:r>
        <m:r>
          <m:rPr>
            <m:sty m:val="p"/>
          </m:rPr>
          <m:t>&gt;</m:t>
        </m:r>
        <m:r>
          <m:rPr>
            <m:sty m:val="p"/>
          </m:rPr>
          <m:t>1</m:t>
        </m:r>
      </m:oMath>
      <w:r>
        <w:rPr/>
        <w:t xml:space="preserve"> et que, dans ce cas,</w:t>
      </w:r>
    </w:p>
    <w:p>
      <w:pPr>
        <w:spacing w:after="220" w:lineRule="auto"/>
      </w:pPr>
      <m:oMathPara>
        <m:oMath>
          <m:r>
            <m:rPr>
              <m:sty m:val="b"/>
            </m:rPr>
            <m:t>E</m:t>
          </m:r>
          <m:r>
            <m:rPr>
              <m:sty m:val="p"/>
            </m:rPr>
            <m:t>(</m:t>
          </m:r>
          <m:r>
            <m:rPr>
              <m:sty m:val="i"/>
            </m:rPr>
            <m:t>X</m:t>
          </m:r>
          <m:r>
            <m:rPr>
              <m:sty m:val="p"/>
            </m:rPr>
            <m:t>)</m:t>
          </m:r>
          <m:r>
            <m:rPr>
              <m:sty m:val="p"/>
            </m:rPr>
            <m:t>=</m:t>
          </m:r>
          <m:f>
            <m:fPr>
              <m:ctrlPr>
                <w:rPr>
                  <w:rFonts w:ascii="Cambria Math" w:hAnsi="Cambria Math"/>
                </w:rPr>
              </m:ctrlPr>
            </m:fPr>
            <m:num>
              <m:r>
                <m:rPr>
                  <m:sty m:val="i"/>
                </m:rPr>
                <m:t>a</m:t>
              </m:r>
              <m:r>
                <m:rPr>
                  <m:sty m:val="i"/>
                </m:rPr>
                <m:t>b</m:t>
              </m:r>
            </m:num>
            <m:den>
              <m:r>
                <m:rPr>
                  <m:sty m:val="i"/>
                </m:rPr>
                <m:t>a</m:t>
              </m:r>
              <m:r>
                <m:rPr>
                  <m:sty m:val="p"/>
                </m:rPr>
                <m:t>−</m:t>
              </m:r>
              <m:r>
                <m:rPr>
                  <m:sty m:val="p"/>
                </m:rPr>
                <m:t>1</m:t>
              </m:r>
            </m:den>
          </m:f>
          <m:r>
            <m:rPr>
              <m:sty m:val="p"/>
            </m:rPr>
            <m:t>.</m:t>
          </m:r>
        </m:oMath>
      </m:oMathPara>
    </w:p>
    <w:p>
      <w:pPr>
        <w:spacing w:after="220" w:lineRule="auto"/>
      </w:pPr>
      <w:r>
        <w:rPr/>
        <w:t xml:space="preserve">b. Montrer que </w:t>
      </w:r>
      <m:oMath>
        <m:r>
          <m:rPr>
            <m:sty m:val="i"/>
          </m:rPr>
          <m:t>X</m:t>
        </m:r>
      </m:oMath>
      <w:r>
        <w:rPr/>
        <w:t xml:space="preserve"> admet une variance si et seulement si </w:t>
      </w:r>
      <m:oMath>
        <m:r>
          <m:rPr>
            <m:sty m:val="i"/>
          </m:rPr>
          <m:t>a</m:t>
        </m:r>
        <m:r>
          <m:rPr>
            <m:sty m:val="p"/>
          </m:rPr>
          <m:t>&gt;</m:t>
        </m:r>
        <m:r>
          <m:rPr>
            <m:sty m:val="p"/>
          </m:rPr>
          <m:t>2</m:t>
        </m:r>
      </m:oMath>
      <w:r>
        <w:rPr/>
        <w:t xml:space="preserve"> et que, dans ce cas,</w:t>
      </w:r>
    </w:p>
    <w:p>
      <w:pPr>
        <w:spacing w:after="220" w:lineRule="auto"/>
      </w:pPr>
      <m:oMathPara>
        <m:oMath>
          <m:r>
            <m:rPr>
              <m:sty m:val="p"/>
            </m:rPr>
            <m:t>V</m:t>
          </m:r>
          <m:r>
            <m:rPr>
              <m:sty m:val="p"/>
            </m:rPr>
            <m:t>(</m:t>
          </m:r>
          <m:r>
            <m:rPr>
              <m:sty m:val="i"/>
            </m:rPr>
            <m:t>X</m:t>
          </m:r>
          <m:r>
            <m:rPr>
              <m:sty m:val="p"/>
            </m:rPr>
            <m:t>)</m:t>
          </m:r>
          <m:r>
            <m:rPr>
              <m:sty m:val="p"/>
            </m:rPr>
            <m:t>=</m:t>
          </m:r>
          <m:f>
            <m:fPr>
              <m:ctrlPr>
                <w:rPr>
                  <w:rFonts w:ascii="Cambria Math" w:hAnsi="Cambria Math"/>
                </w:rPr>
              </m:ctrlPr>
            </m:fPr>
            <m:num>
              <m:r>
                <m:rPr>
                  <m:sty m:val="i"/>
                </m:rPr>
                <m:t>a</m:t>
              </m:r>
              <m:sSup>
                <m:sSupPr/>
                <m:e>
                  <m:r>
                    <m:rPr>
                      <m:sty m:val="i"/>
                    </m:rPr>
                    <m:t>b</m:t>
                  </m:r>
                </m:e>
                <m:sup>
                  <m:r>
                    <m:rPr>
                      <m:sty m:val="p"/>
                    </m:rPr>
                    <m:t>2</m:t>
                  </m:r>
                </m:sup>
              </m:sSup>
            </m:num>
            <m:den>
              <m:r>
                <m:rPr>
                  <m:sty m:val="p"/>
                </m:rPr>
                <m:t>(</m:t>
              </m:r>
              <m:r>
                <m:rPr>
                  <m:sty m:val="i"/>
                </m:rPr>
                <m:t>a</m:t>
              </m:r>
              <m:r>
                <m:rPr>
                  <m:sty m:val="p"/>
                </m:rPr>
                <m:t>−</m:t>
              </m:r>
              <m:r>
                <m:rPr>
                  <m:sty m:val="p"/>
                </m:rPr>
                <m:t>1</m:t>
              </m:r>
              <m:sSup>
                <m:sSupPr/>
                <m:e>
                  <m:r>
                    <m:rPr>
                      <m:sty m:val="p"/>
                    </m:rPr>
                    <m:t>)</m:t>
                  </m:r>
                </m:e>
                <m:sup>
                  <m:r>
                    <m:rPr>
                      <m:sty m:val="p"/>
                    </m:rPr>
                    <m:t>2</m:t>
                  </m:r>
                </m:sup>
              </m:sSup>
              <m:r>
                <m:rPr>
                  <m:sty m:val="p"/>
                </m:rPr>
                <m:t>(</m:t>
              </m:r>
              <m:r>
                <m:rPr>
                  <m:sty m:val="i"/>
                </m:rPr>
                <m:t>a</m:t>
              </m:r>
              <m:r>
                <m:rPr>
                  <m:sty m:val="p"/>
                </m:rPr>
                <m:t>−</m:t>
              </m:r>
              <m:r>
                <m:rPr>
                  <m:sty m:val="p"/>
                </m:rPr>
                <m:t>2</m:t>
              </m:r>
              <m:r>
                <m:rPr>
                  <m:sty m:val="p"/>
                </m:rPr>
                <m:t>)</m:t>
              </m:r>
            </m:den>
          </m:f>
        </m:oMath>
      </m:oMathPara>
    </w:p>
    <w:p>
      <w:pPr>
        <w:spacing w:line="271" w:before="330" w:lineRule="auto"/>
      </w:pPr>
      <w:bookmarkStart w:id="10" w:name="partie_b_estimation_du_paramètre_b"/>
      <w:r>
        <w:rPr>
          <w:rFonts w:eastAsia="Georgia" w:cs="Georgia" w:ascii="Georgia" w:hAnsi="Georgia"/>
          <w:b/>
          <w:sz w:val="42"/>
        </w:rPr>
        <w:t xml:space="preserve">PARTIE B : Estimation du paramètre </w:t>
      </w:r>
      <m:oMath>
        <m:r>
          <m:rPr>
            <m:sty m:val="i"/>
          </m:rPr>
          <w:rPr>
            <w:sz w:val="42"/>
          </w:rPr>
          <m:t>b</m:t>
        </m:r>
      </m:oMath>
      <w:bookmarkEnd w:id="10"/>
    </w:p>
    <w:p>
      <w:pPr>
        <w:spacing w:after="220" w:lineRule="auto"/>
      </w:pPr>
      <w:r>
        <w:rPr/>
        <w:t xml:space="preserve">On suppose dans cette partie uniquement que </w:t>
      </w:r>
      <m:oMath>
        <m:r>
          <m:rPr>
            <m:sty m:val="i"/>
          </m:rPr>
          <m:t>a</m:t>
        </m:r>
        <m:r>
          <m:rPr>
            <m:sty m:val="p"/>
          </m:rPr>
          <m:t>=</m:t>
        </m:r>
        <m:r>
          <m:rPr>
            <m:sty m:val="p"/>
          </m:rPr>
          <m:t>3</m:t>
        </m:r>
      </m:oMath>
      <w:r>
        <w:rPr>
          <w:rFonts w:eastAsia="Georgia" w:cs="Georgia" w:ascii="Georgia" w:hAnsi="Georgia"/>
        </w:rPr>
        <w:t xml:space="preserve"> et on cherche à déterminer un estimateur performant de </w:t>
      </w:r>
      <m:oMath>
        <m:r>
          <m:rPr>
            <m:sty m:val="i"/>
          </m:rPr>
          <m:t>b</m:t>
        </m:r>
      </m:oMath>
      <w:r>
        <w:rPr/>
        <w:t xml:space="preserve">.</w:t>
      </w:r>
      <w:r>
        <w:rPr/>
        <w:br w:type="textWrapping"/>
      </w:r>
      <w:r>
        <w:rPr>
          <w:rFonts w:eastAsia="Georgia" w:cs="Georgia" w:ascii="Georgia" w:hAnsi="Georgia"/>
        </w:rPr>
        <w:t xml:space="preserve">Ainsi, la variable aléatoire </w:t>
      </w:r>
      <m:oMath>
        <m:r>
          <m:rPr>
            <m:sty m:val="i"/>
          </m:rPr>
          <m:t>X</m:t>
        </m:r>
      </m:oMath>
      <w:r>
        <w:rPr>
          <w:rFonts w:eastAsia="Georgia" w:cs="Georgia" w:ascii="Georgia" w:hAnsi="Georgia"/>
        </w:rPr>
        <w:t xml:space="preserve"> admet pour densité la fonction </w:t>
      </w:r>
      <m:oMath>
        <m:r>
          <m:rPr>
            <m:sty m:val="i"/>
          </m:rPr>
          <m:t>f</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i"/>
                      </m:rPr>
                      <m:t>b</m:t>
                    </m:r>
                  </m:e>
                </m:mr>
                <m:mr>
                  <m:e>
                    <m:f>
                      <m:fPr>
                        <m:ctrlPr>
                          <w:rPr>
                            <w:rFonts w:ascii="Cambria Math" w:hAnsi="Cambria Math"/>
                          </w:rPr>
                        </m:ctrlPr>
                      </m:fPr>
                      <m:num>
                        <m:r>
                          <m:rPr>
                            <m:sty m:val="p"/>
                          </m:rPr>
                          <m:t>3</m:t>
                        </m:r>
                        <m:sSup>
                          <m:sSupPr/>
                          <m:e>
                            <m:r>
                              <m:rPr>
                                <m:sty m:val="i"/>
                              </m:rPr>
                              <m:t>b</m:t>
                            </m:r>
                          </m:e>
                          <m:sup>
                            <m:r>
                              <m:rPr>
                                <m:sty m:val="p"/>
                              </m:rPr>
                              <m:t>3</m:t>
                            </m:r>
                          </m:sup>
                        </m:sSup>
                      </m:num>
                      <m:den>
                        <m:sSup>
                          <m:sSupPr/>
                          <m:e>
                            <m:r>
                              <m:rPr>
                                <m:sty m:val="i"/>
                              </m:rPr>
                              <m:t>x</m:t>
                            </m:r>
                          </m:e>
                          <m:sup>
                            <m:r>
                              <m:rPr>
                                <m:sty m:val="p"/>
                              </m:rPr>
                              <m:t>4</m:t>
                            </m:r>
                          </m:sup>
                        </m:sSup>
                      </m:den>
                    </m:f>
                  </m:e>
                  <m:e>
                    <m:r>
                      <m:rPr>
                        <m:nor/>
                      </m:rPr>
                      <m:t> si </m:t>
                    </m:r>
                    <m:r>
                      <m:rPr>
                        <m:sty m:val="i"/>
                      </m:rPr>
                      <m:t>x</m:t>
                    </m:r>
                    <m:r>
                      <m:rPr>
                        <m:sty m:val="p"/>
                      </m:rPr>
                      <m:t>⩾</m:t>
                    </m:r>
                    <m:r>
                      <m:rPr>
                        <m:sty m:val="i"/>
                      </m:rPr>
                      <m:t>b</m:t>
                    </m:r>
                  </m:e>
                </m:mr>
              </m:m>
            </m:e>
          </m:d>
        </m:oMath>
      </m:oMathPara>
    </w:p>
    <w:p>
      <w:pPr>
        <w:spacing w:after="220" w:lineRule="auto"/>
      </w:pPr>
      <w:r>
        <w:rPr/>
        <w:t xml:space="preserve">Soient </w:t>
      </w:r>
      <m:oMath>
        <m:r>
          <m:rPr>
            <m:sty m:val="i"/>
          </m:rPr>
          <m:t>n</m:t>
        </m:r>
        <m:r>
          <m:rPr>
            <m:sty m:val="p"/>
          </m:rPr>
          <m:t>∈</m:t>
        </m:r>
        <m:sSup>
          <m:sSupPr/>
          <m:e>
            <m:r>
              <m:rPr>
                <m:scr m:val="double-struck"/>
              </m:rPr>
              <m:t>N</m:t>
            </m:r>
          </m:e>
          <m:sup>
            <m:r>
              <m:rPr>
                <m:sty m:val="p"/>
              </m:rPr>
              <m:t>∗</m:t>
            </m:r>
          </m:sup>
        </m:sSup>
      </m:oMath>
      <w:r>
        <w:rPr/>
        <w:t xml:space="preserve"> et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variables aléatoires indépendantes, toutes de même loi que </w:t>
      </w:r>
      <m:oMath>
        <m:r>
          <m:rPr>
            <m:sty m:val="i"/>
          </m:rPr>
          <m:t>X</m:t>
        </m:r>
      </m:oMath>
      <w:r>
        <w:rPr/>
        <w:t xml:space="preserve">.</w:t>
      </w:r>
      <w:r>
        <w:rPr/>
        <w:br w:type="textWrapping"/>
      </w:r>
      <w:r>
        <w:rPr>
          <w:rFonts w:eastAsia="Georgia" w:cs="Georgia" w:ascii="Georgia" w:hAnsi="Georgia"/>
        </w:rPr>
        <w:t xml:space="preserve">On définit: </w:t>
      </w:r>
      <m:oMath>
        <m:r>
          <m:rPr>
            <m:sty m:val="p"/>
          </m:rPr>
          <m:t xml:space="preserve"> </m:t>
        </m:r>
        <m:sSub>
          <m:sSubPr/>
          <m:e>
            <m:r>
              <m:rPr>
                <m:sty m:val="i"/>
              </m:rPr>
              <m:t>Y</m:t>
            </m:r>
          </m:e>
          <m:sub>
            <m:r>
              <m:rPr>
                <m:sty m:val="i"/>
              </m:rPr>
              <m:t>n</m:t>
            </m:r>
          </m:sub>
        </m:sSub>
        <m:r>
          <m:rPr>
            <m:sty m:val="p"/>
          </m:rPr>
          <m:t>=</m:t>
        </m:r>
        <m:r>
          <m:rPr>
            <m:sty m:val="p"/>
          </m:rPr>
          <m:t>min</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 xml:space="preserve"> </m:t>
        </m:r>
      </m:oMath>
      <w:r>
        <w:rPr/>
        <w:t xml:space="preserve"> et </w:t>
      </w:r>
      <m:oMath>
        <m:r>
          <m:rPr>
            <m:sty m:val="p"/>
          </m:rPr>
          <m:t xml:space="preserve"> </m:t>
        </m:r>
        <m:sSub>
          <m:sSubPr/>
          <m:e>
            <m:r>
              <m:rPr>
                <m:sty m:val="i"/>
              </m:rPr>
              <m:t>Z</m:t>
            </m:r>
          </m:e>
          <m:sub>
            <m:r>
              <m:rPr>
                <m:sty m:val="i"/>
              </m:rPr>
              <m:t>n</m:t>
            </m:r>
          </m:sub>
        </m:sSub>
        <m:r>
          <m:rPr>
            <m:sty m:val="p"/>
          </m:rPr>
          <m:t>=</m:t>
        </m:r>
        <m:f>
          <m:fPr>
            <m:ctrlPr>
              <w:rPr>
                <w:rFonts w:ascii="Cambria Math" w:hAnsi="Cambria Math"/>
              </w:rPr>
            </m:ctrlPr>
          </m:fPr>
          <m:num>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num>
          <m:den>
            <m:r>
              <m:rPr>
                <m:sty m:val="i"/>
              </m:rPr>
              <m:t>n</m:t>
            </m:r>
          </m:den>
        </m:f>
      </m:oMath>
      <w:r>
        <w:rPr/>
        <w:t xml:space="preserve">.</w:t>
      </w:r>
      <w:r>
        <w:rPr/>
        <w:br w:type="textWrapping"/>
      </w:r>
      <w:r>
        <w:rPr/>
        <w:t xml:space="preserve">On admet que </w:t>
      </w:r>
      <m:oMath>
        <m:sSub>
          <m:sSubPr/>
          <m:e>
            <m:r>
              <m:rPr>
                <m:sty m:val="i"/>
              </m:rPr>
              <m:t>Y</m:t>
            </m:r>
          </m:e>
          <m:sub>
            <m:r>
              <m:rPr>
                <m:sty m:val="i"/>
              </m:rPr>
              <m:t>n</m:t>
            </m:r>
          </m:sub>
        </m:sSub>
      </m:oMath>
      <w:r>
        <w:rPr/>
        <w:t xml:space="preserve"> et </w:t>
      </w:r>
      <m:oMath>
        <m:sSub>
          <m:sSubPr/>
          <m:e>
            <m:r>
              <m:rPr>
                <m:sty m:val="i"/>
              </m:rPr>
              <m:t>Z</m:t>
            </m:r>
          </m:e>
          <m:sub>
            <m:r>
              <m:rPr>
                <m:sty m:val="i"/>
              </m:rPr>
              <m:t>n</m:t>
            </m:r>
          </m:sub>
        </m:sSub>
      </m:oMath>
      <w:r>
        <w:rPr>
          <w:rFonts w:eastAsia="Georgia" w:cs="Georgia" w:ascii="Georgia" w:hAnsi="Georgia"/>
        </w:rPr>
        <w:t xml:space="preserve"> sont encore des variables aléatoires définies sur ( </w:t>
      </w:r>
      <m:oMath>
        <m:r>
          <m:rPr>
            <m:sty m:val="p"/>
          </m:rPr>
          <m:t>Ω</m:t>
        </m:r>
        <m:r>
          <m:rPr>
            <m:sty m:val="p"/>
          </m:rPr>
          <m:t>,</m:t>
        </m:r>
        <m:r>
          <m:rPr>
            <m:scr m:val="script"/>
          </m:rPr>
          <m:t>A</m:t>
        </m:r>
        <m:r>
          <m:rPr>
            <m:sty m:val="p"/>
          </m:rPr>
          <m:t>,</m:t>
        </m:r>
        <m:r>
          <m:rPr>
            <m:sty m:val="b"/>
          </m:rPr>
          <m:t>P</m:t>
        </m:r>
      </m:oMath>
      <w:r>
        <w:rPr/>
        <w:t xml:space="preserve"> ).</w:t>
      </w:r>
      <w:r>
        <w:rPr/>
        <w:br w:type="textWrapping"/>
      </w:r>
      <w:r>
        <w:rPr/>
        <w:t xml:space="preserve">5. a. Calculer, pour tout </w:t>
      </w:r>
      <m:oMath>
        <m:r>
          <m:rPr>
            <m:sty m:val="i"/>
          </m:rPr>
          <m:t>x</m:t>
        </m:r>
      </m:oMath>
      <w:r>
        <w:rPr/>
        <w:t xml:space="preserve"> de </w:t>
      </w:r>
      <m:oMath>
        <m:d>
          <m:dPr>
            <m:begChr m:val="["/>
            <m:endChr m:val=""/>
            <m:ctrlPr>
              <w:rPr>
                <w:rFonts w:ascii="Cambria Math" w:hAnsi="Cambria Math"/>
              </w:rPr>
            </m:ctrlPr>
          </m:dPr>
          <m:e>
            <m:r>
              <m:rPr>
                <m:sty m:val="i"/>
              </m:rPr>
              <m:t>b</m:t>
            </m:r>
            <m:r>
              <m:rPr>
                <m:sty m:val="p"/>
              </m:rPr>
              <m:t>;</m:t>
            </m:r>
            <m:r>
              <m:rPr>
                <m:sty m:val="p"/>
              </m:rPr>
              <m:t>+</m:t>
            </m:r>
            <m:r>
              <m:rPr>
                <m:sty m:val="p"/>
              </m:rPr>
              <m:t>∞</m:t>
            </m:r>
            <m:d>
              <m:dPr>
                <m:begChr m:val="["/>
                <m:endChr m:val=""/>
                <m:ctrlPr>
                  <w:rPr>
                    <w:rFonts w:ascii="Cambria Math" w:hAnsi="Cambria Math"/>
                  </w:rPr>
                </m:ctrlPr>
              </m:dPr>
              <m:e>
                <m:r>
                  <m:rPr>
                    <m:sty m:val="p"/>
                  </m:rPr>
                  <m:t>,</m:t>
                </m:r>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n</m:t>
                            </m:r>
                          </m:sub>
                        </m:sSub>
                        <m:r>
                          <m:rPr>
                            <m:sty m:val="p"/>
                          </m:rPr>
                          <m:t>&gt;</m:t>
                        </m:r>
                        <m:r>
                          <m:rPr>
                            <m:sty m:val="i"/>
                          </m:rPr>
                          <m:t>x</m:t>
                        </m:r>
                      </m:e>
                    </m:d>
                  </m:e>
                </m:d>
              </m:e>
            </m:d>
          </m:e>
        </m:d>
      </m:oMath>
      <w:r>
        <w:rPr/>
        <w:t xml:space="preserve">.</w:t>
      </w:r>
      <w:r>
        <w:rPr/>
        <w:br w:type="textWrapping"/>
      </w:r>
      <w:r>
        <w:rPr>
          <w:rFonts w:eastAsia="Georgia" w:cs="Georgia" w:ascii="Georgia" w:hAnsi="Georgia"/>
        </w:rPr>
        <w:t xml:space="preserve">b. En déduire que </w:t>
      </w:r>
      <m:oMath>
        <m:sSub>
          <m:sSubPr/>
          <m:e>
            <m:r>
              <m:rPr>
                <m:sty m:val="i"/>
              </m:rPr>
              <m:t>Y</m:t>
            </m:r>
          </m:e>
          <m:sub>
            <m:r>
              <m:rPr>
                <m:sty m:val="i"/>
              </m:rPr>
              <m:t>n</m:t>
            </m:r>
          </m:sub>
        </m:sSub>
      </m:oMath>
      <w:r>
        <w:rPr>
          <w:rFonts w:eastAsia="Georgia" w:cs="Georgia" w:ascii="Georgia" w:hAnsi="Georgia"/>
        </w:rPr>
        <w:t xml:space="preserve"> suit une loi de Pareto dont on précisera les paramètres.</w:t>
      </w:r>
      <w:r>
        <w:rPr/>
        <w:br w:type="textWrapping"/>
      </w:r>
      <w:r>
        <w:rPr/>
        <w:t xml:space="preserve">c. Montrer que </w:t>
      </w:r>
      <m:oMath>
        <m:sSubSup>
          <m:sSubSupPr/>
          <m:e>
            <m:r>
              <m:rPr>
                <m:sty m:val="i"/>
              </m:rPr>
              <m:t>Y</m:t>
            </m:r>
          </m:e>
          <m:sub>
            <m:r>
              <m:rPr>
                <m:sty m:val="i"/>
              </m:rPr>
              <m:t>n</m:t>
            </m:r>
          </m:sub>
          <m:sup>
            <m:r>
              <m:rPr>
                <m:sty m:val="i"/>
              </m:rPr>
              <m:t>′</m:t>
            </m:r>
          </m:sup>
        </m:sSubSup>
        <m:r>
          <m:rPr>
            <m:sty m:val="p"/>
          </m:rPr>
          <m:t>=</m:t>
        </m:r>
        <m:f>
          <m:fPr>
            <m:ctrlPr>
              <w:rPr>
                <w:rFonts w:ascii="Cambria Math" w:hAnsi="Cambria Math"/>
              </w:rPr>
            </m:ctrlPr>
          </m:fPr>
          <m:num>
            <m:r>
              <m:rPr>
                <m:sty m:val="p"/>
              </m:rPr>
              <m:t>3</m:t>
            </m:r>
            <m:r>
              <m:rPr>
                <m:sty m:val="i"/>
              </m:rPr>
              <m:t>n</m:t>
            </m:r>
            <m:r>
              <m:rPr>
                <m:sty m:val="p"/>
              </m:rPr>
              <m:t>−</m:t>
            </m:r>
            <m:r>
              <m:rPr>
                <m:sty m:val="p"/>
              </m:rPr>
              <m:t>1</m:t>
            </m:r>
          </m:num>
          <m:den>
            <m:r>
              <m:rPr>
                <m:sty m:val="p"/>
              </m:rPr>
              <m:t>3</m:t>
            </m:r>
            <m:r>
              <m:rPr>
                <m:sty m:val="i"/>
              </m:rPr>
              <m:t>n</m:t>
            </m:r>
          </m:den>
        </m:f>
        <m:sSub>
          <m:sSubPr/>
          <m:e>
            <m:r>
              <m:rPr>
                <m:sty m:val="i"/>
              </m:rPr>
              <m:t>Y</m:t>
            </m:r>
          </m:e>
          <m:sub>
            <m:r>
              <m:rPr>
                <m:sty m:val="i"/>
              </m:rPr>
              <m:t>n</m:t>
            </m:r>
          </m:sub>
        </m:sSub>
      </m:oMath>
      <w:r>
        <w:rPr/>
        <w:t xml:space="preserve"> est un estimateur sans biais de </w:t>
      </w:r>
      <m:oMath>
        <m:r>
          <m:rPr>
            <m:sty m:val="i"/>
          </m:rPr>
          <m:t>b</m:t>
        </m:r>
      </m:oMath>
      <w:r>
        <w:rPr/>
        <w:t xml:space="preserve">.</w:t>
      </w:r>
    </w:p>
    <w:p>
      <w:pPr>
        <w:spacing w:after="220" w:lineRule="auto"/>
      </w:pPr>
      <w:r>
        <w:rPr/>
        <w:t xml:space="preserve">Calculer le risque quadratique de cet estimateur.</w:t>
      </w:r>
      <w:r>
        <w:rPr/>
        <w:br w:type="textWrapping"/>
      </w:r>
      <w:r>
        <w:rPr>
          <w:rFonts w:eastAsia="Georgia" w:cs="Georgia" w:ascii="Georgia" w:hAnsi="Georgia"/>
        </w:rPr>
        <w:t xml:space="preserve">6. a. Déterminer l'espérance et la variance de </w:t>
      </w:r>
      <m:oMath>
        <m:sSub>
          <m:sSubPr/>
          <m:e>
            <m:r>
              <m:rPr>
                <m:sty m:val="i"/>
              </m:rPr>
              <m:t>Z</m:t>
            </m:r>
          </m:e>
          <m:sub>
            <m:r>
              <m:rPr>
                <m:sty m:val="i"/>
              </m:rPr>
              <m:t>n</m:t>
            </m:r>
          </m:sub>
        </m:sSub>
      </m:oMath>
      <w:r>
        <w:rPr/>
        <w:t xml:space="preserve">.</w:t>
      </w:r>
      <w:r>
        <w:rPr/>
        <w:br w:type="textWrapping"/>
      </w:r>
      <w:r>
        <w:rPr>
          <w:rFonts w:eastAsia="Georgia" w:cs="Georgia" w:ascii="Georgia" w:hAnsi="Georgia"/>
        </w:rPr>
        <w:t xml:space="preserve">b. En déduire un estimateur noté </w:t>
      </w:r>
      <m:oMath>
        <m:sSubSup>
          <m:sSubSupPr/>
          <m:e>
            <m:r>
              <m:rPr>
                <m:sty m:val="i"/>
              </m:rPr>
              <m:t>Z</m:t>
            </m:r>
          </m:e>
          <m:sub>
            <m:r>
              <m:rPr>
                <m:sty m:val="i"/>
              </m:rPr>
              <m:t>n</m:t>
            </m:r>
          </m:sub>
          <m:sup>
            <m:r>
              <m:rPr>
                <m:sty m:val="i"/>
              </m:rPr>
              <m:t>′</m:t>
            </m:r>
          </m:sup>
        </m:sSubSup>
      </m:oMath>
      <w:r>
        <w:rPr/>
        <w:t xml:space="preserve"> sans biais de </w:t>
      </w:r>
      <m:oMath>
        <m:r>
          <m:rPr>
            <m:sty m:val="i"/>
          </m:rPr>
          <m:t>b</m:t>
        </m:r>
      </m:oMath>
      <w:r>
        <w:rPr/>
        <w:t xml:space="preserve"> de la forme </w:t>
      </w:r>
      <m:oMath>
        <m:r>
          <m:rPr>
            <m:sty m:val="i"/>
          </m:rPr>
          <m:t>α</m:t>
        </m:r>
        <m:sSub>
          <m:sSubPr/>
          <m:e>
            <m:r>
              <m:rPr>
                <m:sty m:val="i"/>
              </m:rPr>
              <m:t>Z</m:t>
            </m:r>
          </m:e>
          <m:sub>
            <m:r>
              <m:rPr>
                <m:sty m:val="i"/>
              </m:rPr>
              <m:t>n</m:t>
            </m:r>
          </m:sub>
        </m:sSub>
      </m:oMath>
      <w:r>
        <w:rPr>
          <w:rFonts w:eastAsia="Georgia" w:cs="Georgia" w:ascii="Georgia" w:hAnsi="Georgia"/>
        </w:rPr>
        <w:t xml:space="preserve"> où </w:t>
      </w:r>
      <m:oMath>
        <m:r>
          <m:rPr>
            <m:sty m:val="i"/>
          </m:rPr>
          <m:t>α</m:t>
        </m:r>
      </m:oMath>
      <w:r>
        <w:rPr>
          <w:rFonts w:eastAsia="Georgia" w:cs="Georgia" w:ascii="Georgia" w:hAnsi="Georgia"/>
        </w:rPr>
        <w:t xml:space="preserve"> est un réel à préciser. Calculer le risque quadratique de cet estimateur.</w:t>
      </w:r>
      <w:r>
        <w:rPr/>
        <w:br w:type="textWrapping"/>
      </w:r>
      <w:r>
        <w:rPr/>
        <w:t xml:space="preserve">7. Entre </w:t>
      </w:r>
      <m:oMath>
        <m:sSubSup>
          <m:sSubSupPr/>
          <m:e>
            <m:r>
              <m:rPr>
                <m:sty m:val="i"/>
              </m:rPr>
              <m:t>Y</m:t>
            </m:r>
          </m:e>
          <m:sub>
            <m:r>
              <m:rPr>
                <m:sty m:val="i"/>
              </m:rPr>
              <m:t>n</m:t>
            </m:r>
          </m:sub>
          <m:sup>
            <m:r>
              <m:rPr>
                <m:sty m:val="i"/>
              </m:rPr>
              <m:t>′</m:t>
            </m:r>
          </m:sup>
        </m:sSubSup>
      </m:oMath>
      <w:r>
        <w:rPr/>
        <w:t xml:space="preserve"> et </w:t>
      </w:r>
      <m:oMath>
        <m:sSubSup>
          <m:sSubSupPr/>
          <m:e>
            <m:r>
              <m:rPr>
                <m:sty m:val="i"/>
              </m:rPr>
              <m:t>Z</m:t>
            </m:r>
          </m:e>
          <m:sub>
            <m:r>
              <m:rPr>
                <m:sty m:val="i"/>
              </m:rPr>
              <m:t>n</m:t>
            </m:r>
          </m:sub>
          <m:sup>
            <m:r>
              <m:rPr>
                <m:sty m:val="i"/>
              </m:rPr>
              <m:t>′</m:t>
            </m:r>
          </m:sup>
        </m:sSubSup>
      </m:oMath>
      <w:r>
        <w:rPr/>
        <w:t xml:space="preserve">, quel estimateur choisir? Justifier.</w:t>
      </w:r>
    </w:p>
    <w:p>
      <w:pPr>
        <w:spacing w:line="271" w:before="330" w:lineRule="auto"/>
      </w:pPr>
      <w:bookmarkStart w:id="11" w:name="partie_c_estimation_du_paramètre_a"/>
      <w:r>
        <w:rPr>
          <w:rFonts w:eastAsia="Georgia" w:cs="Georgia" w:ascii="Georgia" w:hAnsi="Georgia"/>
          <w:b/>
          <w:sz w:val="42"/>
        </w:rPr>
        <w:t xml:space="preserve">PARTIE C : Estimation du paramètre </w:t>
      </w:r>
      <m:oMath>
        <m:r>
          <m:rPr>
            <m:sty m:val="i"/>
          </m:rPr>
          <w:rPr>
            <w:sz w:val="42"/>
          </w:rPr>
          <m:t>a</m:t>
        </m:r>
      </m:oMath>
      <w:bookmarkEnd w:id="11"/>
    </w:p>
    <w:p>
      <w:pPr>
        <w:spacing w:after="220" w:lineRule="auto"/>
      </w:pPr>
      <w:r>
        <w:rPr/>
        <w:t xml:space="preserve">On suppose dans cette partie uniquement que </w:t>
      </w:r>
      <m:oMath>
        <m:r>
          <m:rPr>
            <m:sty m:val="i"/>
          </m:rPr>
          <m:t>b</m:t>
        </m:r>
        <m:r>
          <m:rPr>
            <m:sty m:val="p"/>
          </m:rPr>
          <m:t>=</m:t>
        </m:r>
        <m:r>
          <m:rPr>
            <m:sty m:val="p"/>
          </m:rPr>
          <m:t>1</m:t>
        </m:r>
      </m:oMath>
      <w:r>
        <w:rPr>
          <w:rFonts w:eastAsia="Georgia" w:cs="Georgia" w:ascii="Georgia" w:hAnsi="Georgia"/>
        </w:rPr>
        <w:t xml:space="preserve"> et on cherche à construire un intervalle de confiance pour </w:t>
      </w:r>
      <m:oMath>
        <m:r>
          <m:rPr>
            <m:sty m:val="i"/>
          </m:rPr>
          <m:t>a</m:t>
        </m:r>
      </m:oMath>
      <w:r>
        <w:rPr/>
        <w:t xml:space="preserve">.</w:t>
      </w:r>
      <w:r>
        <w:rPr/>
        <w:br w:type="textWrapping"/>
      </w:r>
      <w:r>
        <w:rPr>
          <w:rFonts w:eastAsia="Georgia" w:cs="Georgia" w:ascii="Georgia" w:hAnsi="Georgia"/>
        </w:rPr>
        <w:t xml:space="preserve">Ainsi, la variable aléatoire </w:t>
      </w:r>
      <m:oMath>
        <m:r>
          <m:rPr>
            <m:sty m:val="i"/>
          </m:rPr>
          <m:t>X</m:t>
        </m:r>
      </m:oMath>
      <w:r>
        <w:rPr>
          <w:rFonts w:eastAsia="Georgia" w:cs="Georgia" w:ascii="Georgia" w:hAnsi="Georgia"/>
        </w:rPr>
        <w:t xml:space="preserve"> admet pour densité la fonction </w:t>
      </w:r>
      <m:oMath>
        <m:r>
          <m:rPr>
            <m:sty m:val="i"/>
          </m:rPr>
          <m:t>f</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1</m:t>
                    </m:r>
                  </m:e>
                </m:mr>
                <m:mr>
                  <m:e>
                    <m:f>
                      <m:fPr>
                        <m:ctrlPr>
                          <w:rPr>
                            <w:rFonts w:ascii="Cambria Math" w:hAnsi="Cambria Math"/>
                          </w:rPr>
                        </m:ctrlPr>
                      </m:fPr>
                      <m:num>
                        <m:r>
                          <m:rPr>
                            <m:sty m:val="i"/>
                          </m:rPr>
                          <m:t>a</m:t>
                        </m:r>
                      </m:num>
                      <m:den>
                        <m:sSup>
                          <m:sSupPr/>
                          <m:e>
                            <m:r>
                              <m:rPr>
                                <m:sty m:val="i"/>
                              </m:rPr>
                              <m:t>x</m:t>
                            </m:r>
                          </m:e>
                          <m:sup>
                            <m:r>
                              <m:rPr>
                                <m:sty m:val="i"/>
                              </m:rPr>
                              <m:t>a</m:t>
                            </m:r>
                            <m:r>
                              <m:rPr>
                                <m:sty m:val="p"/>
                              </m:rPr>
                              <m:t>+</m:t>
                            </m:r>
                            <m:r>
                              <m:rPr>
                                <m:sty m:val="p"/>
                              </m:rPr>
                              <m:t>1</m:t>
                            </m:r>
                          </m:sup>
                        </m:sSup>
                      </m:den>
                    </m:f>
                  </m:e>
                  <m:e>
                    <m:r>
                      <m:rPr>
                        <m:nor/>
                      </m:rPr>
                      <m:t> si </m:t>
                    </m:r>
                    <m:r>
                      <m:rPr>
                        <m:sty m:val="i"/>
                      </m:rPr>
                      <m:t>x</m:t>
                    </m:r>
                    <m:r>
                      <m:rPr>
                        <m:sty m:val="p"/>
                      </m:rPr>
                      <m:t>⩾</m:t>
                    </m:r>
                    <m:r>
                      <m:rPr>
                        <m:sty m:val="p"/>
                      </m:rPr>
                      <m:t>1</m:t>
                    </m:r>
                  </m:e>
                </m:mr>
              </m:m>
            </m:e>
          </m:d>
        </m:oMath>
      </m:oMathPara>
    </w:p>
    <w:p>
      <w:pPr>
        <w:spacing w:after="220"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de variables aléatoires indépendantes, toutes de même loi que </w:t>
      </w:r>
      <m:oMath>
        <m:r>
          <m:rPr>
            <m:sty m:val="i"/>
          </m:rPr>
          <m:t>X</m:t>
        </m:r>
      </m:oMath>
      <w:r>
        <w:rPr/>
        <w:t xml:space="preserve">.</w:t>
      </w:r>
      <w:r>
        <w:rPr/>
        <w:br w:type="textWrapping"/>
      </w:r>
      <w:r>
        <w:rPr/>
        <w:t xml:space="preserve">8. Soit </w:t>
      </w:r>
      <m:oMath>
        <m:r>
          <m:rPr>
            <m:sty m:val="i"/>
          </m:rPr>
          <m:t>n</m:t>
        </m:r>
        <m:r>
          <m:rPr>
            <m:sty m:val="p"/>
          </m:rPr>
          <m:t>∈</m:t>
        </m:r>
        <m:sSup>
          <m:sSupPr/>
          <m:e>
            <m:r>
              <m:rPr>
                <m:scr m:val="double-struck"/>
              </m:rPr>
              <m:t>N</m:t>
            </m:r>
          </m:e>
          <m:sup>
            <m:r>
              <m:rPr>
                <m:sty m:val="p"/>
              </m:rPr>
              <m:t>∗</m:t>
            </m:r>
          </m:sup>
        </m:sSup>
      </m:oMath>
      <w:r>
        <w:rPr/>
        <w:t xml:space="preserve">. On pose : </w:t>
      </w:r>
      <m:oMath>
        <m:r>
          <m:rPr>
            <m:sty m:val="p"/>
          </m:rPr>
          <m:t xml:space="preserve"> </m:t>
        </m:r>
        <m:sSub>
          <m:sSubPr/>
          <m:e>
            <m:r>
              <m:rPr>
                <m:sty m:val="i"/>
              </m:rPr>
              <m:t>W</m:t>
            </m:r>
          </m:e>
          <m:sub>
            <m:r>
              <m:rPr>
                <m:sty m:val="i"/>
              </m:rPr>
              <m:t>n</m:t>
            </m:r>
          </m:sub>
        </m:sSub>
        <m:r>
          <m:rPr>
            <m:sty m:val="p"/>
          </m:rPr>
          <m:t>=</m:t>
        </m:r>
        <m:r>
          <m:rPr>
            <m:sty m:val="p"/>
          </m:rPr>
          <m:t>ln</m:t>
        </m:r>
        <m:r>
          <m:rPr>
            <m:sty m:val="p"/>
          </m:rPr>
          <m:t>⁡</m:t>
        </m:r>
        <m:d>
          <m:dPr>
            <m:begChr m:val="("/>
            <m:endChr m:val=")"/>
            <m:ctrlPr>
              <w:rPr>
                <w:rFonts w:ascii="Cambria Math" w:hAnsi="Cambria Math"/>
              </w:rPr>
            </m:ctrlPr>
          </m:dPr>
          <m:e>
            <m:sSub>
              <m:sSubPr/>
              <m:e>
                <m:r>
                  <m:rPr>
                    <m:sty m:val="i"/>
                  </m:rPr>
                  <m:t>X</m:t>
                </m:r>
              </m:e>
              <m:sub>
                <m:r>
                  <m:rPr>
                    <m:sty m:val="i"/>
                  </m:rPr>
                  <m:t>n</m:t>
                </m:r>
              </m:sub>
            </m:sSub>
          </m:e>
        </m:d>
      </m:oMath>
      <w:r>
        <w:rPr/>
        <w:t xml:space="preserve">.</w:t>
      </w:r>
    </w:p>
    <w:p>
      <w:pPr>
        <w:spacing w:after="220" w:lineRule="auto"/>
      </w:pPr>
      <w:r>
        <w:rPr>
          <w:rFonts w:eastAsia="Georgia" w:cs="Georgia" w:ascii="Georgia" w:hAnsi="Georgia"/>
        </w:rPr>
        <w:t xml:space="preserve">Montrer que la variable aléatoire </w:t>
      </w:r>
      <m:oMath>
        <m:sSub>
          <m:sSubPr/>
          <m:e>
            <m:r>
              <m:rPr>
                <m:sty m:val="i"/>
              </m:rPr>
              <m:t>W</m:t>
            </m:r>
          </m:e>
          <m:sub>
            <m:r>
              <m:rPr>
                <m:sty m:val="i"/>
              </m:rPr>
              <m:t>n</m:t>
            </m:r>
          </m:sub>
        </m:sSub>
      </m:oMath>
      <w:r>
        <w:rPr>
          <w:rFonts w:eastAsia="Georgia" w:cs="Georgia" w:ascii="Georgia" w:hAnsi="Georgia"/>
        </w:rPr>
        <w:t xml:space="preserve"> suit une loi exponentielle dont on précisera le paramètre.</w:t>
      </w:r>
      <w:r>
        <w:rPr/>
        <w:br w:type="textWrapping"/>
      </w:r>
      <w:r>
        <w:rPr>
          <w:rFonts w:eastAsia="Georgia" w:cs="Georgia" w:ascii="Georgia" w:hAnsi="Georgia"/>
        </w:rPr>
        <w:t xml:space="preserve">En déduire l'espérance et la variance de </w:t>
      </w:r>
      <m:oMath>
        <m:sSub>
          <m:sSubPr/>
          <m:e>
            <m:r>
              <m:rPr>
                <m:sty m:val="i"/>
              </m:rPr>
              <m:t>W</m:t>
            </m:r>
          </m:e>
          <m:sub>
            <m:r>
              <m:rPr>
                <m:sty m:val="i"/>
              </m:rPr>
              <m:t>n</m:t>
            </m:r>
          </m:sub>
        </m:sSub>
      </m:oMath>
      <w:r>
        <w:rPr/>
        <w:t xml:space="preserve">.</w:t>
      </w:r>
      <w:r>
        <w:rPr/>
        <w:br w:type="textWrapping"/>
      </w:r>
      <w:r>
        <w:rPr>
          <w:rFonts w:eastAsia="Georgia" w:cs="Georgia" w:ascii="Georgia" w:hAnsi="Georgia"/>
        </w:rPr>
        <w:t xml:space="preserve">9. On définit,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sSub>
          <m:sSubPr/>
          <m:e>
            <m:r>
              <m:rPr>
                <m:sty m:val="i"/>
              </m:rPr>
              <m:t>M</m:t>
            </m:r>
          </m:e>
          <m:sub>
            <m:r>
              <m:rPr>
                <m:sty m:val="i"/>
              </m:rPr>
              <m:t>n</m:t>
            </m:r>
          </m:sub>
        </m:sSub>
        <m:r>
          <m:rPr>
            <m:sty m:val="p"/>
          </m:rPr>
          <m:t>=</m:t>
        </m:r>
        <m:f>
          <m:fPr>
            <m:ctrlPr>
              <w:rPr>
                <w:rFonts w:ascii="Cambria Math" w:hAnsi="Cambria Math"/>
              </w:rPr>
            </m:ctrlPr>
          </m:fPr>
          <m:num>
            <m:r>
              <m:rPr>
                <m:sty m:val="p"/>
              </m:rPr>
              <m:t>ln</m:t>
            </m:r>
            <m:r>
              <m:rPr>
                <m:sty m:val="p"/>
              </m:rPr>
              <m:t>⁡</m:t>
            </m:r>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m:t>
            </m:r>
            <m:r>
              <m:rPr>
                <m:sty m:val="p"/>
              </m:rPr>
              <m:t>+</m:t>
            </m:r>
            <m:r>
              <m:rPr>
                <m:sty m:val="p"/>
              </m:rPr>
              <m:t>ln</m:t>
            </m:r>
            <m:r>
              <m:rPr>
                <m:sty m:val="p"/>
              </m:rPr>
              <m:t>⁡</m:t>
            </m:r>
            <m:d>
              <m:dPr>
                <m:begChr m:val="("/>
                <m:endChr m:val=")"/>
                <m:ctrlPr>
                  <w:rPr>
                    <w:rFonts w:ascii="Cambria Math" w:hAnsi="Cambria Math"/>
                  </w:rPr>
                </m:ctrlPr>
              </m:dPr>
              <m:e>
                <m:sSub>
                  <m:sSubPr/>
                  <m:e>
                    <m:r>
                      <m:rPr>
                        <m:sty m:val="i"/>
                      </m:rPr>
                      <m:t>X</m:t>
                    </m:r>
                  </m:e>
                  <m:sub>
                    <m:r>
                      <m:rPr>
                        <m:sty m:val="i"/>
                      </m:rPr>
                      <m:t>n</m:t>
                    </m:r>
                  </m:sub>
                </m:sSub>
              </m:e>
            </m:d>
          </m:num>
          <m:den>
            <m:r>
              <m:rPr>
                <m:sty m:val="i"/>
              </m:rPr>
              <m:t>n</m:t>
            </m:r>
          </m:den>
        </m:f>
        <m:r>
          <m:rPr>
            <m:sty m:val="p"/>
          </m:rPr>
          <m:t xml:space="preserve"> </m:t>
        </m:r>
      </m:oMath>
      <w:r>
        <w:rPr/>
        <w:t xml:space="preserve"> et </w:t>
      </w:r>
      <m:oMath>
        <m:r>
          <m:rPr>
            <m:sty m:val="p"/>
          </m:rPr>
          <m:t xml:space="preserve"> </m:t>
        </m:r>
        <m:sSub>
          <m:sSubPr/>
          <m:e>
            <m:r>
              <m:rPr>
                <m:sty m:val="i"/>
              </m:rPr>
              <m:t>T</m:t>
            </m:r>
          </m:e>
          <m:sub>
            <m:r>
              <m:rPr>
                <m:sty m:val="i"/>
              </m:rPr>
              <m:t>n</m:t>
            </m:r>
          </m:sub>
        </m:sSub>
        <m:r>
          <m:rPr>
            <m:sty m:val="p"/>
          </m:rPr>
          <m:t>=</m:t>
        </m:r>
        <m:rad>
          <m:radPr>
            <m:degHide m:val="1"/>
            <m:ctrlPr>
              <w:rPr>
                <w:rFonts w:ascii="Cambria Math" w:hAnsi="Cambria Math"/>
              </w:rPr>
            </m:ctrlPr>
          </m:radPr>
          <m:deg/>
          <m:e>
            <m:r>
              <m:rPr>
                <m:sty m:val="i"/>
              </m:rPr>
              <m:t>n</m:t>
            </m:r>
          </m:e>
        </m:rad>
        <m:d>
          <m:dPr>
            <m:begChr m:val="("/>
            <m:endChr m:val=")"/>
            <m:ctrlPr>
              <w:rPr>
                <w:rFonts w:ascii="Cambria Math" w:hAnsi="Cambria Math"/>
              </w:rPr>
            </m:ctrlPr>
          </m:dPr>
          <m:e>
            <m:r>
              <m:rPr>
                <m:sty m:val="i"/>
              </m:rPr>
              <m:t>a</m:t>
            </m:r>
            <m:sSub>
              <m:sSubPr/>
              <m:e>
                <m:r>
                  <m:rPr>
                    <m:sty m:val="i"/>
                  </m:rPr>
                  <m:t>M</m:t>
                </m:r>
              </m:e>
              <m:sub>
                <m:r>
                  <m:rPr>
                    <m:sty m:val="i"/>
                  </m:rPr>
                  <m:t>n</m:t>
                </m:r>
              </m:sub>
            </m:sSub>
            <m:r>
              <m:rPr>
                <m:sty m:val="p"/>
              </m:rPr>
              <m:t>−</m:t>
            </m:r>
            <m:r>
              <m:rPr>
                <m:sty m:val="p"/>
              </m:rPr>
              <m:t>1</m:t>
            </m:r>
          </m:e>
        </m:d>
      </m:oMath>
      <w:r>
        <w:rPr/>
        <w:t xml:space="preserve">.</w:t>
      </w:r>
      <w:r>
        <w:rPr/>
        <w:br w:type="textWrapping"/>
      </w:r>
      <w:r>
        <w:rPr>
          <w:rFonts w:eastAsia="Georgia" w:cs="Georgia" w:ascii="Georgia" w:hAnsi="Georgia"/>
        </w:rPr>
        <w:t xml:space="preserve">a. Justifier que la suite de variables aléatoires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suivant la loi normale centrée réduite.</w:t>
      </w:r>
      <w:r>
        <w:rPr/>
        <w:br w:type="textWrapping"/>
      </w:r>
      <w:r>
        <w:rPr>
          <w:rFonts w:eastAsia="Georgia" w:cs="Georgia" w:ascii="Georgia" w:hAnsi="Georgia"/>
        </w:rPr>
        <w:t xml:space="preserve">b. En déduire que l'intervalle </w:t>
      </w:r>
      <m:oMath>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m:rPr>
                        <m:sty m:val="i"/>
                      </m:rPr>
                      <m:t>n</m:t>
                    </m:r>
                  </m:e>
                </m:rad>
                <m:r>
                  <m:rPr>
                    <m:sty m:val="p"/>
                  </m:rPr>
                  <m:t>−</m:t>
                </m:r>
                <m:r>
                  <m:rPr>
                    <m:sty m:val="p"/>
                  </m:rPr>
                  <m:t>2</m:t>
                </m:r>
              </m:num>
              <m:den>
                <m:rad>
                  <m:radPr>
                    <m:degHide m:val="1"/>
                    <m:ctrlPr>
                      <w:rPr>
                        <w:rFonts w:ascii="Cambria Math" w:hAnsi="Cambria Math"/>
                      </w:rPr>
                    </m:ctrlPr>
                  </m:radPr>
                  <m:deg/>
                  <m:e>
                    <m:r>
                      <m:rPr>
                        <m:sty m:val="i"/>
                      </m:rPr>
                      <m:t>n</m:t>
                    </m:r>
                  </m:e>
                </m:rad>
                <m:sSub>
                  <m:sSubPr/>
                  <m:e>
                    <m:r>
                      <m:rPr>
                        <m:sty m:val="i"/>
                      </m:rPr>
                      <m:t>M</m:t>
                    </m:r>
                  </m:e>
                  <m:sub>
                    <m:r>
                      <m:rPr>
                        <m:sty m:val="i"/>
                      </m:rPr>
                      <m:t>n</m:t>
                    </m:r>
                  </m:sub>
                </m:sSub>
              </m:den>
            </m:f>
            <m:r>
              <m:rPr>
                <m:sty m:val="p"/>
              </m:rPr>
              <m:t>;</m:t>
            </m:r>
            <m:f>
              <m:fPr>
                <m:ctrlPr>
                  <w:rPr>
                    <w:rFonts w:ascii="Cambria Math" w:hAnsi="Cambria Math"/>
                  </w:rPr>
                </m:ctrlPr>
              </m:fPr>
              <m:num>
                <m:rad>
                  <m:radPr>
                    <m:degHide m:val="1"/>
                    <m:ctrlPr>
                      <w:rPr>
                        <w:rFonts w:ascii="Cambria Math" w:hAnsi="Cambria Math"/>
                      </w:rPr>
                    </m:ctrlPr>
                  </m:radPr>
                  <m:deg/>
                  <m:e>
                    <m:r>
                      <m:rPr>
                        <m:sty m:val="i"/>
                      </m:rPr>
                      <m:t>n</m:t>
                    </m:r>
                  </m:e>
                </m:rad>
                <m:r>
                  <m:rPr>
                    <m:sty m:val="p"/>
                  </m:rPr>
                  <m:t>+</m:t>
                </m:r>
                <m:r>
                  <m:rPr>
                    <m:sty m:val="p"/>
                  </m:rPr>
                  <m:t>2</m:t>
                </m:r>
              </m:num>
              <m:den>
                <m:rad>
                  <m:radPr>
                    <m:degHide m:val="1"/>
                    <m:ctrlPr>
                      <w:rPr>
                        <w:rFonts w:ascii="Cambria Math" w:hAnsi="Cambria Math"/>
                      </w:rPr>
                    </m:ctrlPr>
                  </m:radPr>
                  <m:deg/>
                  <m:e>
                    <m:r>
                      <m:rPr>
                        <m:sty m:val="i"/>
                      </m:rPr>
                      <m:t>n</m:t>
                    </m:r>
                  </m:e>
                </m:rad>
                <m:sSub>
                  <m:sSubPr/>
                  <m:e>
                    <m:r>
                      <m:rPr>
                        <m:sty m:val="i"/>
                      </m:rPr>
                      <m:t>M</m:t>
                    </m:r>
                  </m:e>
                  <m:sub>
                    <m:r>
                      <m:rPr>
                        <m:sty m:val="i"/>
                      </m:rPr>
                      <m:t>n</m:t>
                    </m:r>
                  </m:sub>
                </m:sSub>
              </m:den>
            </m:f>
          </m:e>
        </m:d>
      </m:oMath>
      <w:r>
        <w:rPr/>
        <w:t xml:space="preserve"> est un intervalle de confiance asymptotique pour a au niveau de confiance </w:t>
      </w:r>
      <m:oMath>
        <m:r>
          <m:rPr>
            <m:sty m:val="p"/>
          </m:rPr>
          <m:t>95</m:t>
        </m:r>
        <m:r>
          <m:rPr>
            <m:sty m:val="p"/>
          </m:rPr>
          <m:t>%</m:t>
        </m:r>
      </m:oMath>
      <w:r>
        <w:rPr/>
        <w:t xml:space="preserve">.</w:t>
      </w:r>
      <w:r>
        <w:rPr/>
        <w:br w:type="textWrapping"/>
      </w:r>
      <w:r>
        <w:rPr/>
        <w:t xml:space="preserve">On admettra que </w:t>
      </w:r>
      <m:oMath>
        <m:r>
          <m:rPr>
            <m:sty m:val="p"/>
          </m:rPr>
          <m:t>Φ</m:t>
        </m:r>
        <m:r>
          <m:rPr>
            <m:sty m:val="p"/>
          </m:rPr>
          <m:t>(</m:t>
        </m:r>
        <m:r>
          <m:rPr>
            <m:sty m:val="p"/>
          </m:rPr>
          <m:t>2</m:t>
        </m:r>
        <m:r>
          <m:rPr>
            <m:sty m:val="p"/>
          </m:rPr>
          <m:t>)</m:t>
        </m:r>
        <m:r>
          <m:rPr>
            <m:sty m:val="p"/>
          </m:rPr>
          <m:t>⩾</m:t>
        </m:r>
        <m:r>
          <m:rPr>
            <m:sty m:val="p"/>
          </m:rPr>
          <m:t>0</m:t>
        </m:r>
        <m:r>
          <m:rPr>
            <m:sty m:val="p"/>
          </m:rPr>
          <m:t>,</m:t>
        </m:r>
        <m:r>
          <m:rPr>
            <m:sty m:val="p"/>
          </m:rPr>
          <m:t>975</m:t>
        </m:r>
      </m:oMath>
      <w:r>
        <w:rPr>
          <w:rFonts w:eastAsia="Georgia" w:cs="Georgia" w:ascii="Georgia" w:hAnsi="Georgia"/>
        </w:rPr>
        <w:t xml:space="preserve">, où </w:t>
      </w:r>
      <m:oMath>
        <m:r>
          <m:rPr>
            <m:sty m:val="p"/>
          </m:rPr>
          <m:t>Φ</m:t>
        </m:r>
      </m:oMath>
      <w:r>
        <w:rPr>
          <w:rFonts w:eastAsia="Georgia" w:cs="Georgia" w:ascii="Georgia" w:hAnsi="Georgia"/>
        </w:rPr>
        <w:t xml:space="preserve"> désigne la fonction de répartition d'une variable aléatoire suivant la loi normale centrée réduite.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1"/>
      <w:numFmt w:val="decimal"/>
      <w:lvlText w:val="%1."/>
      <w:lvlJc w:val="left"/>
      <w:pPr>
        <w:tabs>
          <w:tab w:val="num" w:pos="1080"/>
        </w:tabs>
        <w:ind w:left="720" w:hanging="360"/>
      </w:pPr>
    </w:lvl>
  </w:abstractNum>
  <w:abstractNum w:abstractNumId="4">
    <w:multiLevelType w:val="hybridMultilevel"/>
    <w:lvl w:ilvl="0">
      <w:start w:val="13"/>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73dec408363d6e6e1312f54802eef2a0d27708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2026-05-03T10:23:16.109Z</dcterms:created>
  <dcterms:modified xsi:type="dcterms:W3CDTF">2026-05-03T10:23:16.109Z</dcterms:modified>
</cp:coreProperties>
</file>