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de_sujet"/>
      <w:r>
        <w:rPr>
          <w:b/>
          <w:sz w:val="42"/>
        </w:rPr>
        <w:t xml:space="preserve">CODE SUJET:</w:t>
      </w:r>
      <w:bookmarkEnd w:id="0"/>
    </w:p>
    <w:p>
      <w:pPr>
        <w:spacing w:after="220" w:lineRule="auto"/>
      </w:pPr>
      <w:r>
        <w:rPr/>
        <w:t xml:space="preserve">293</w:t>
      </w:r>
      <w:r>
        <w:rPr/>
        <w:br w:type="textWrapping"/>
      </w:r>
      <w:r>
        <w:rPr/>
        <w:t xml:space="preserve">Concepteur Epreuves ESC : ESC CHAMBERY</w:t>
      </w:r>
      <w:r>
        <w:rPr/>
        <w:br w:type="textWrapping"/>
      </w:r>
      <w:r>
        <w:rPr>
          <w:rFonts w:eastAsia="Georgia" w:cs="Georgia" w:ascii="Georgia" w:hAnsi="Georgia"/>
        </w:rPr>
        <w:t xml:space="preserve">ESC_MATE</w:t>
      </w:r>
    </w:p>
    <w:p>
      <w:pPr>
        <w:spacing w:after="220" w:lineRule="auto"/>
      </w:pPr>
      <w:r>
        <w:rPr/>
        <w:t xml:space="preserve">OPTION ECONOMIQUE</w:t>
      </w:r>
    </w:p>
    <w:p>
      <w:pPr>
        <w:spacing w:line="271" w:before="330" w:lineRule="auto"/>
      </w:pPr>
      <w:bookmarkStart w:id="1" w:name="mathematiques"/>
      <w:r>
        <w:rPr>
          <w:b/>
          <w:sz w:val="42"/>
        </w:rPr>
        <w:t xml:space="preserve">MATHEMATIQUES</w:t>
      </w:r>
      <w:bookmarkEnd w:id="1"/>
    </w:p>
    <w:p>
      <w:pPr>
        <w:spacing w:after="220" w:lineRule="auto"/>
      </w:pPr>
      <w:r>
        <w:rPr>
          <w:rFonts w:eastAsia="Georgia" w:cs="Georgia" w:ascii="Georgia" w:hAnsi="Georgia"/>
        </w:rPr>
        <w:t xml:space="preserve">mardi 15 Mai 2007, de 14 h. à 18 h.</w:t>
      </w:r>
      <w:r>
        <w:rPr/>
        <w:br w:type="textWrapping"/>
      </w:r>
      <w:r>
        <w:rPr/>
        <w:t xml:space="preserve">N.B.</w:t>
      </w:r>
    </w:p>
    <w:p>
      <w:pPr>
        <w:spacing w:after="220" w:lineRule="auto"/>
      </w:pPr>
      <w:r>
        <w:rPr>
          <w:rFonts w:eastAsia="Georgia" w:cs="Georgia" w:ascii="Georgia" w:hAnsi="Georgia"/>
        </w:rPr>
        <w:t xml:space="preserve">Il n'est fait usage d'aucun document : l'utilisation de toute calculatrice et de tout matériel électronique est interdite.</w:t>
      </w:r>
      <w:r>
        <w:rPr/>
        <w:br w:type="textWrapping"/>
      </w:r>
      <w:r>
        <w:rPr>
          <w:rFonts w:eastAsia="Georgia" w:cs="Georgia" w:ascii="Georgia" w:hAnsi="Georgia"/>
        </w:rPr>
        <w:t xml:space="preserve">Seule l'utilisation d'une règle graduée est autorisée.</w:t>
      </w:r>
    </w:p>
    <w:p>
      <w:pPr>
        <w:spacing w:line="271" w:before="330" w:lineRule="auto"/>
      </w:pPr>
      <w:bookmarkStart w:id="2" w:name="exercice_1"/>
      <w:r>
        <w:rPr>
          <w:b/>
          <w:sz w:val="42"/>
        </w:rPr>
        <w:t xml:space="preserve">EXERCICE 1</w:t>
      </w:r>
      <w:bookmarkEnd w:id="2"/>
    </w:p>
    <w:p>
      <w:pPr>
        <w:spacing w:after="220" w:lineRule="auto"/>
      </w:pPr>
      <w:r>
        <w:rPr>
          <w:rFonts w:eastAsia="Georgia" w:cs="Georgia" w:ascii="Georgia" w:hAnsi="Georgia"/>
        </w:rPr>
        <w:t xml:space="preserve">On considère les matrices : </w:t>
      </w:r>
      <m:oMath>
        <m:sSub>
          <m:sSubPr/>
          <m:e>
            <m:r>
              <m:rPr>
                <m:sty m:val="i"/>
              </m:rPr>
              <m:t>E</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0</m:t>
                  </m:r>
                </m:e>
                <m:e>
                  <m:r>
                    <m:rPr>
                      <m:sty m:val="p"/>
                    </m:rPr>
                    <m:t>0</m:t>
                  </m:r>
                </m:e>
              </m:mr>
            </m:m>
          </m:e>
        </m:d>
        <m:r>
          <m:rPr>
            <m:sty m:val="p"/>
          </m:rPr>
          <m:t>,</m:t>
        </m:r>
        <m:sSub>
          <m:sSubPr/>
          <m:e>
            <m:r>
              <m:rPr>
                <m:sty m:val="i"/>
              </m:rPr>
              <m:t>E</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1</m:t>
                  </m:r>
                </m:e>
              </m:mr>
              <m:mr>
                <m:e>
                  <m:r>
                    <m:rPr>
                      <m:sty m:val="p"/>
                    </m:rPr>
                    <m:t>0</m:t>
                  </m:r>
                </m:e>
                <m:e>
                  <m:r>
                    <m:rPr>
                      <m:sty m:val="p"/>
                    </m:rPr>
                    <m:t>0</m:t>
                  </m:r>
                </m:e>
              </m:mr>
            </m:m>
          </m:e>
        </m:d>
        <m:r>
          <m:rPr>
            <m:sty m:val="p"/>
          </m:rPr>
          <m:t>,</m:t>
        </m:r>
        <m:sSub>
          <m:sSubPr/>
          <m:e>
            <m:r>
              <m:rPr>
                <m:sty m:val="i"/>
              </m:rPr>
              <m:t>E</m:t>
            </m:r>
          </m:e>
          <m:sub>
            <m:r>
              <m:rPr>
                <m:sty m:val="p"/>
              </m:rPr>
              <m:t>3</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1</m:t>
                  </m:r>
                </m:e>
                <m:e>
                  <m:r>
                    <m:rPr>
                      <m:sty m:val="p"/>
                    </m:rPr>
                    <m:t>0</m:t>
                  </m:r>
                </m:e>
              </m:mr>
            </m:m>
          </m:e>
        </m:d>
      </m:oMath>
      <w:r>
        <w:rPr/>
        <w:t xml:space="preserve"> et </w:t>
      </w:r>
      <m:oMath>
        <m:sSub>
          <m:sSubPr/>
          <m:e>
            <m:r>
              <m:rPr>
                <m:sty m:val="i"/>
              </m:rPr>
              <m:t>E</m:t>
            </m:r>
          </m:e>
          <m:sub>
            <m:r>
              <m:rPr>
                <m:sty m:val="p"/>
              </m:rPr>
              <m:t>4</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0</m:t>
                  </m:r>
                </m:e>
                <m:e>
                  <m:r>
                    <m:rPr>
                      <m:sty m:val="p"/>
                    </m:rPr>
                    <m:t>1</m:t>
                  </m:r>
                </m:e>
              </m:mr>
            </m:m>
          </m:e>
        </m:d>
      </m:oMath>
      <w:r>
        <w:rPr/>
        <w:t xml:space="preserve">, et on rappelle que la famille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r>
              <m:rPr>
                <m:sty m:val="p"/>
              </m:rPr>
              <m:t>,</m:t>
            </m:r>
            <m:sSub>
              <m:sSubPr/>
              <m:e>
                <m:r>
                  <m:rPr>
                    <m:sty m:val="i"/>
                  </m:rPr>
                  <m:t>E</m:t>
                </m:r>
              </m:e>
              <m:sub>
                <m:r>
                  <m:rPr>
                    <m:sty m:val="p"/>
                  </m:rPr>
                  <m:t>4</m:t>
                </m:r>
              </m:sub>
            </m:sSub>
          </m:e>
        </m:d>
      </m:oMath>
      <w:r>
        <w:rPr/>
        <w:t xml:space="preserve"> est une base de </w:t>
      </w:r>
      <m:oMath>
        <m:sSub>
          <m:sSubPr/>
          <m:e>
            <m:r>
              <m:rPr>
                <m:scr m:val="script"/>
              </m:rPr>
              <m:t>M</m:t>
            </m:r>
          </m:e>
          <m:sub>
            <m:r>
              <m:rPr>
                <m:sty m:val="p"/>
              </m:rPr>
              <m:t>2</m:t>
            </m:r>
          </m:sub>
        </m:sSub>
        <m:r>
          <m:rPr>
            <m:sty m:val="p"/>
          </m:rPr>
          <m:t>(</m:t>
        </m:r>
        <m:r>
          <m:rPr>
            <m:sty m:val="i"/>
          </m:rPr>
          <m:t>R</m:t>
        </m:r>
        <m:r>
          <m:rPr>
            <m:sty m:val="p"/>
          </m:rPr>
          <m:t>)</m:t>
        </m:r>
      </m:oMath>
      <w:r>
        <w:rPr/>
        <w:t xml:space="preserve">.</w:t>
      </w:r>
    </w:p>
    <w:p>
      <w:pPr>
        <w:spacing w:after="220" w:lineRule="auto"/>
      </w:pPr>
      <w:r>
        <w:rPr/>
        <w:t xml:space="preserve">On note </w:t>
      </w:r>
      <m:oMath>
        <m:r>
          <m:rPr>
            <m:sty m:val="i"/>
          </m:rPr>
          <m:t>I</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0</m:t>
                  </m:r>
                </m:e>
                <m:e>
                  <m:r>
                    <m:rPr>
                      <m:sty m:val="p"/>
                    </m:rPr>
                    <m:t>1</m:t>
                  </m:r>
                </m:e>
              </m:mr>
            </m:m>
          </m:e>
        </m:d>
        <m:r>
          <m:rPr>
            <m:sty m:val="p"/>
          </m:rPr>
          <m:t>=</m:t>
        </m:r>
        <m:sSub>
          <m:sSubPr/>
          <m:e>
            <m:r>
              <m:rPr>
                <m:sty m:val="i"/>
              </m:rPr>
              <m:t>E</m:t>
            </m:r>
          </m:e>
          <m:sub>
            <m:r>
              <m:rPr>
                <m:sty m:val="p"/>
              </m:rPr>
              <m:t>1</m:t>
            </m:r>
          </m:sub>
        </m:sSub>
        <m:r>
          <m:rPr>
            <m:sty m:val="p"/>
          </m:rPr>
          <m:t>+</m:t>
        </m:r>
        <m:sSub>
          <m:sSubPr/>
          <m:e>
            <m:r>
              <m:rPr>
                <m:sty m:val="i"/>
              </m:rPr>
              <m:t>E</m:t>
            </m:r>
          </m:e>
          <m:sub>
            <m:r>
              <m:rPr>
                <m:sty m:val="p"/>
              </m:rPr>
              <m:t>4</m:t>
            </m:r>
          </m:sub>
        </m:sSub>
      </m:oMath>
      <w:r>
        <w:rPr/>
        <w:t xml:space="preserve"> et </w:t>
      </w:r>
      <m:oMath>
        <m:r>
          <m:rPr>
            <m:sty m:val="i"/>
          </m:rPr>
          <m:t>J</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1</m:t>
                  </m:r>
                </m:e>
              </m:mr>
              <m:mr>
                <m:e>
                  <m:r>
                    <m:rPr>
                      <m:sty m:val="p"/>
                    </m:rPr>
                    <m:t>1</m:t>
                  </m:r>
                </m:e>
                <m:e>
                  <m:r>
                    <m:rPr>
                      <m:sty m:val="p"/>
                    </m:rPr>
                    <m:t>0</m:t>
                  </m:r>
                </m:e>
              </m:mr>
            </m:m>
          </m:e>
        </m:d>
        <m:r>
          <m:rPr>
            <m:sty m:val="p"/>
          </m:rPr>
          <m:t>=</m:t>
        </m:r>
        <m:sSub>
          <m:sSubPr/>
          <m:e>
            <m:r>
              <m:rPr>
                <m:sty m:val="i"/>
              </m:rPr>
              <m:t>E</m:t>
            </m:r>
          </m:e>
          <m:sub>
            <m:r>
              <m:rPr>
                <m:sty m:val="p"/>
              </m:rPr>
              <m:t>2</m:t>
            </m:r>
          </m:sub>
        </m:sSub>
        <m:r>
          <m:rPr>
            <m:sty m:val="p"/>
          </m:rPr>
          <m:t>+</m:t>
        </m:r>
        <m:sSub>
          <m:sSubPr/>
          <m:e>
            <m:r>
              <m:rPr>
                <m:sty m:val="i"/>
              </m:rPr>
              <m:t>E</m:t>
            </m:r>
          </m:e>
          <m:sub>
            <m:r>
              <m:rPr>
                <m:sty m:val="p"/>
              </m:rPr>
              <m:t>3</m:t>
            </m:r>
          </m:sub>
        </m:sSub>
      </m:oMath>
      <w:r>
        <w:rPr/>
        <w:t xml:space="preserve">.</w:t>
      </w:r>
    </w:p>
    <w:p>
      <w:pPr>
        <w:spacing w:after="220" w:lineRule="auto"/>
      </w:pPr>
      <w:r>
        <w:rPr/>
        <w:t xml:space="preserve">Soit l'application </w:t>
      </w:r>
      <m:oMath>
        <m:r>
          <m:rPr>
            <m:sty m:val="i"/>
          </m:rPr>
          <m:t>f</m:t>
        </m:r>
      </m:oMath>
      <w:r>
        <w:rPr>
          <w:rFonts w:eastAsia="Georgia" w:cs="Georgia" w:ascii="Georgia" w:hAnsi="Georgia"/>
        </w:rPr>
        <w:t xml:space="preserve"> qui à toute matrice </w:t>
      </w:r>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oMath>
      <w:r>
        <w:rPr/>
        <w:t xml:space="preserve"> associe la matrice </w:t>
      </w:r>
      <m:oMath>
        <m:r>
          <m:rPr>
            <m:sty m:val="i"/>
          </m:rPr>
          <m:t>f</m:t>
        </m:r>
        <m:r>
          <m:rPr>
            <m:sty m:val="p"/>
          </m:rPr>
          <m:t>(</m:t>
        </m:r>
        <m:r>
          <m:rPr>
            <m:sty m:val="i"/>
          </m:rPr>
          <m:t>M</m:t>
        </m:r>
        <m:r>
          <m:rPr>
            <m:sty m:val="p"/>
          </m:rPr>
          <m:t>)</m:t>
        </m:r>
        <m:r>
          <m:rPr>
            <m:sty m:val="p"/>
          </m:rPr>
          <m:t>=</m:t>
        </m:r>
        <m:f>
          <m:fPr>
            <m:ctrlPr>
              <w:rPr>
                <w:rFonts w:ascii="Cambria Math" w:hAnsi="Cambria Math"/>
              </w:rPr>
            </m:ctrlPr>
          </m:fPr>
          <m:num>
            <m:r>
              <m:rPr>
                <m:sty m:val="i"/>
              </m:rPr>
              <m:t>a</m:t>
            </m:r>
            <m:r>
              <m:rPr>
                <m:sty m:val="p"/>
              </m:rPr>
              <m:t>+</m:t>
            </m:r>
            <m:r>
              <m:rPr>
                <m:sty m:val="i"/>
              </m:rPr>
              <m:t>d</m:t>
            </m:r>
          </m:num>
          <m:den>
            <m:r>
              <m:rPr>
                <m:sty m:val="p"/>
              </m:rPr>
              <m:t>2</m:t>
            </m:r>
          </m:den>
        </m:f>
        <m:r>
          <m:rPr>
            <m:sty m:val="i"/>
          </m:rPr>
          <m:t>I</m:t>
        </m:r>
        <m:r>
          <m:rPr>
            <m:sty m:val="p"/>
          </m:rPr>
          <m:t>+</m:t>
        </m:r>
        <m:f>
          <m:fPr>
            <m:ctrlPr>
              <w:rPr>
                <w:rFonts w:ascii="Cambria Math" w:hAnsi="Cambria Math"/>
              </w:rPr>
            </m:ctrlPr>
          </m:fPr>
          <m:num>
            <m:r>
              <m:rPr>
                <m:sty m:val="i"/>
              </m:rPr>
              <m:t>b</m:t>
            </m:r>
            <m:r>
              <m:rPr>
                <m:sty m:val="p"/>
              </m:rPr>
              <m:t>+</m:t>
            </m:r>
            <m:r>
              <m:rPr>
                <m:sty m:val="i"/>
              </m:rPr>
              <m:t>c</m:t>
            </m:r>
          </m:num>
          <m:den>
            <m:r>
              <m:rPr>
                <m:sty m:val="p"/>
              </m:rPr>
              <m:t>2</m:t>
            </m:r>
          </m:den>
        </m:f>
        <m:r>
          <m:rPr>
            <m:sty m:val="i"/>
          </m:rPr>
          <m:t>J</m:t>
        </m:r>
      </m:oMath>
      <w:r>
        <w:rPr/>
        <w:t xml:space="preserve">.</w:t>
      </w:r>
    </w:p>
    <w:p>
      <w:pPr>
        <w:numPr>
          <w:ilvl w:val="0"/>
          <w:numId w:val="1"/>
        </w:numPr>
        <w:spacing w:lineRule="auto"/>
      </w:pPr>
      <w:r>
        <w:rPr>
          <w:rFonts w:eastAsia="Georgia" w:cs="Georgia" w:ascii="Georgia" w:hAnsi="Georgia"/>
        </w:rPr>
        <w:t xml:space="preserve">(a) Vérifier que </w:t>
      </w:r>
      <m:oMath>
        <m:d>
          <m:dPr>
            <m:begChr m:val=""/>
            <m:endChr m:val=")"/>
            <m:ctrlPr>
              <w:rPr>
                <w:rFonts w:ascii="Cambria Math" w:hAnsi="Cambria Math"/>
              </w:rPr>
            </m:ctrlPr>
          </m:dPr>
          <m:e>
            <m:r>
              <m:rPr>
                <m:sty m:val="i"/>
              </m:rPr>
              <m:t>f</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3</m:t>
                      </m:r>
                    </m:e>
                    <m:e>
                      <m:r>
                        <m:rPr>
                          <m:sty m:val="p"/>
                        </m:rPr>
                        <m:t>7</m:t>
                      </m:r>
                    </m:e>
                  </m:mr>
                  <m:mr>
                    <m:e>
                      <m:r>
                        <m:rPr>
                          <m:sty m:val="p"/>
                        </m:rPr>
                        <m:t>−</m:t>
                      </m:r>
                      <m:r>
                        <m:rPr>
                          <m:sty m:val="p"/>
                        </m:rPr>
                        <m:t>3</m:t>
                      </m:r>
                    </m:e>
                    <m:e>
                      <m:r>
                        <m:rPr>
                          <m:sty m:val="p"/>
                        </m:rPr>
                        <m:t>9</m:t>
                      </m:r>
                    </m:e>
                  </m:mr>
                </m:m>
              </m:e>
            </m:d>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6</m:t>
                  </m:r>
                </m:e>
                <m:e>
                  <m:r>
                    <m:rPr>
                      <m:sty m:val="p"/>
                    </m:rPr>
                    <m:t>2</m:t>
                  </m:r>
                </m:e>
              </m:mr>
              <m:mr>
                <m:e>
                  <m:r>
                    <m:rPr>
                      <m:sty m:val="p"/>
                    </m:rPr>
                    <m:t>2</m:t>
                  </m:r>
                </m:e>
                <m:e>
                  <m:r>
                    <m:rPr>
                      <m:sty m:val="p"/>
                    </m:rPr>
                    <m:t>6</m:t>
                  </m:r>
                </m:e>
              </m:mr>
            </m:m>
          </m:e>
        </m:d>
      </m:oMath>
      <w:r>
        <w:rPr/>
        <w:t xml:space="preserve">.</w:t>
      </w:r>
    </w:p>
    <w:p>
      <w:pPr>
        <w:spacing w:after="220" w:lineRule="auto"/>
      </w:pPr>
      <w:r>
        <w:rPr/>
        <w:t xml:space="preserve">Montrer que </w:t>
      </w:r>
      <m:oMath>
        <m:r>
          <m:rPr>
            <m:sty m:val="i"/>
          </m:rPr>
          <m:t>f</m:t>
        </m:r>
      </m:oMath>
      <w:r>
        <w:rPr/>
        <w:t xml:space="preserve"> est un endomorphisme de </w:t>
      </w:r>
      <m:oMath>
        <m:sSub>
          <m:sSubPr/>
          <m:e>
            <m:r>
              <m:rPr>
                <m:sty m:val="bi"/>
              </m:rPr>
              <m:t>M</m:t>
            </m:r>
          </m:e>
          <m:sub>
            <m:r>
              <m:rPr>
                <m:sty m:val="p"/>
              </m:rPr>
              <m:t>2</m:t>
            </m:r>
          </m:sub>
        </m:sSub>
        <m:r>
          <m:rPr>
            <m:sty m:val="p"/>
          </m:rPr>
          <m:t>(</m:t>
        </m:r>
        <m:r>
          <m:rPr>
            <m:scr m:val="double-struck"/>
          </m:rPr>
          <m:t>R</m:t>
        </m:r>
        <m:r>
          <m:rPr>
            <m:sty m:val="p"/>
          </m:rPr>
          <m:t>)</m:t>
        </m:r>
      </m:oMath>
      <w:r>
        <w:rPr/>
        <w:t xml:space="preserve">.</w:t>
      </w:r>
      <w:r>
        <w:rPr/>
        <w:br w:type="textWrapping"/>
      </w:r>
      <w:r>
        <w:rPr/>
        <w:t xml:space="preserve">(b) Calculer </w:t>
      </w:r>
      <m:oMath>
        <m:r>
          <m:rPr>
            <m:sty m:val="i"/>
          </m:rPr>
          <m:t>f</m:t>
        </m:r>
        <m:d>
          <m:dPr>
            <m:begChr m:val="("/>
            <m:endChr m:val=")"/>
            <m:ctrlPr>
              <w:rPr>
                <w:rFonts w:ascii="Cambria Math" w:hAnsi="Cambria Math"/>
              </w:rPr>
            </m:ctrlPr>
          </m:dPr>
          <m:e>
            <m:sSub>
              <m:sSubPr/>
              <m:e>
                <m:r>
                  <m:rPr>
                    <m:sty m:val="i"/>
                  </m:rPr>
                  <m:t>E</m:t>
                </m:r>
              </m:e>
              <m:sub>
                <m:r>
                  <m:rPr>
                    <m:sty m:val="p"/>
                  </m:rPr>
                  <m:t>1</m:t>
                </m:r>
              </m:sub>
            </m:sSub>
          </m:e>
        </m:d>
        <m:r>
          <m:rPr>
            <m:sty m:val="p"/>
          </m:rPr>
          <m:t>,</m:t>
        </m:r>
        <m:r>
          <m:rPr>
            <m:sty m:val="i"/>
          </m:rPr>
          <m:t>f</m:t>
        </m:r>
        <m:d>
          <m:dPr>
            <m:begChr m:val="("/>
            <m:endChr m:val=")"/>
            <m:ctrlPr>
              <w:rPr>
                <w:rFonts w:ascii="Cambria Math" w:hAnsi="Cambria Math"/>
              </w:rPr>
            </m:ctrlPr>
          </m:dPr>
          <m:e>
            <m:sSub>
              <m:sSubPr/>
              <m:e>
                <m:r>
                  <m:rPr>
                    <m:sty m:val="i"/>
                  </m:rPr>
                  <m:t>E</m:t>
                </m:r>
              </m:e>
              <m:sub>
                <m:r>
                  <m:rPr>
                    <m:sty m:val="p"/>
                  </m:rPr>
                  <m:t>2</m:t>
                </m:r>
              </m:sub>
            </m:sSub>
          </m:e>
        </m:d>
        <m:r>
          <m:rPr>
            <m:sty m:val="p"/>
          </m:rPr>
          <m:t>,</m:t>
        </m:r>
        <m:r>
          <m:rPr>
            <m:sty m:val="i"/>
          </m:rPr>
          <m:t>f</m:t>
        </m:r>
        <m:d>
          <m:dPr>
            <m:begChr m:val="("/>
            <m:endChr m:val=")"/>
            <m:ctrlPr>
              <w:rPr>
                <w:rFonts w:ascii="Cambria Math" w:hAnsi="Cambria Math"/>
              </w:rPr>
            </m:ctrlPr>
          </m:dPr>
          <m:e>
            <m:sSub>
              <m:sSubPr/>
              <m:e>
                <m:r>
                  <m:rPr>
                    <m:sty m:val="i"/>
                  </m:rPr>
                  <m:t>E</m:t>
                </m:r>
              </m:e>
              <m:sub>
                <m:r>
                  <m:rPr>
                    <m:sty m:val="p"/>
                  </m:rPr>
                  <m:t>3</m:t>
                </m:r>
              </m:sub>
            </m:sSub>
          </m:e>
        </m:d>
      </m:oMath>
      <w:r>
        <w:rPr/>
        <w:t xml:space="preserve"> et </w:t>
      </w:r>
      <m:oMath>
        <m:r>
          <m:rPr>
            <m:sty m:val="i"/>
          </m:rPr>
          <m:t>f</m:t>
        </m:r>
        <m:d>
          <m:dPr>
            <m:begChr m:val="("/>
            <m:endChr m:val=")"/>
            <m:ctrlPr>
              <w:rPr>
                <w:rFonts w:ascii="Cambria Math" w:hAnsi="Cambria Math"/>
              </w:rPr>
            </m:ctrlPr>
          </m:dPr>
          <m:e>
            <m:sSub>
              <m:sSubPr/>
              <m:e>
                <m:r>
                  <m:rPr>
                    <m:sty m:val="i"/>
                  </m:rPr>
                  <m:t>E</m:t>
                </m:r>
              </m:e>
              <m:sub>
                <m:r>
                  <m:rPr>
                    <m:sty m:val="p"/>
                  </m:rPr>
                  <m:t>4</m:t>
                </m:r>
              </m:sub>
            </m:sSub>
          </m:e>
        </m:d>
      </m:oMath>
      <w:r>
        <w:rPr/>
        <w:t xml:space="preserve"> en fonction de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r>
          <m:rPr>
            <m:sty m:val="p"/>
          </m:rPr>
          <m:t>,</m:t>
        </m:r>
        <m:sSub>
          <m:sSubPr/>
          <m:e>
            <m:r>
              <m:rPr>
                <m:sty m:val="i"/>
              </m:rPr>
              <m:t>E</m:t>
            </m:r>
          </m:e>
          <m:sub>
            <m:r>
              <m:rPr>
                <m:sty m:val="p"/>
              </m:rPr>
              <m:t>4</m:t>
            </m:r>
          </m:sub>
        </m:sSub>
      </m:oMath>
      <w:r>
        <w:rPr/>
        <w:t xml:space="preserve">.</w:t>
      </w:r>
    </w:p>
    <w:p>
      <w:pPr>
        <w:spacing w:after="220" w:lineRule="auto"/>
      </w:pPr>
      <w:r>
        <w:rPr>
          <w:rFonts w:eastAsia="Georgia" w:cs="Georgia" w:ascii="Georgia" w:hAnsi="Georgia"/>
        </w:rPr>
        <w:t xml:space="preserve">En déduire que la matrice </w:t>
      </w:r>
      <m:oMath>
        <m:r>
          <m:rPr>
            <m:sty m:val="i"/>
          </m:rPr>
          <m:t>A</m:t>
        </m:r>
      </m:oMath>
      <w:r>
        <w:rPr/>
        <w:t xml:space="preserve"> de </w:t>
      </w:r>
      <m:oMath>
        <m:r>
          <m:rPr>
            <m:sty m:val="i"/>
          </m:rPr>
          <m:t>f</m:t>
        </m:r>
      </m:oMath>
      <w:r>
        <w:rPr>
          <w:rFonts w:eastAsia="Georgia" w:cs="Georgia" w:ascii="Georgia" w:hAnsi="Georgia"/>
        </w:rPr>
        <w:t xml:space="preserve"> relativement à la base </w:t>
      </w:r>
      <m:oMath>
        <m:r>
          <m:rPr>
            <m:scr m:val="script"/>
          </m:rPr>
          <m:t>B</m:t>
        </m:r>
      </m:oMath>
      <w:r>
        <w:rPr/>
        <w:t xml:space="preserve"> est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p"/>
                        </m:rPr>
                        <m:t>1</m:t>
                      </m:r>
                    </m:num>
                    <m:den>
                      <m:r>
                        <m:rPr>
                          <m:sty m:val="p"/>
                        </m:rPr>
                        <m:t>2</m:t>
                      </m:r>
                    </m:den>
                  </m:f>
                </m:e>
                <m:e>
                  <m:r>
                    <m:rPr>
                      <m:sty m:val="p"/>
                    </m:rPr>
                    <m:t>0</m:t>
                  </m:r>
                </m:e>
                <m:e>
                  <m:r>
                    <m:rPr>
                      <m:sty m:val="p"/>
                    </m:rPr>
                    <m:t>0</m:t>
                  </m:r>
                </m:e>
                <m:e>
                  <m:f>
                    <m:fPr>
                      <m:ctrlPr>
                        <w:rPr>
                          <w:rFonts w:ascii="Cambria Math" w:hAnsi="Cambria Math"/>
                        </w:rPr>
                      </m:ctrlPr>
                    </m:fPr>
                    <m:num>
                      <m:r>
                        <m:rPr>
                          <m:sty m:val="p"/>
                        </m:rPr>
                        <m:t>1</m:t>
                      </m:r>
                    </m:num>
                    <m:den>
                      <m:r>
                        <m:rPr>
                          <m:sty m:val="p"/>
                        </m:rPr>
                        <m:t>2</m:t>
                      </m:r>
                    </m:den>
                  </m:f>
                </m:e>
              </m:mr>
              <m:mr>
                <m:e>
                  <m:r>
                    <m:rPr>
                      <m:sty m:val="p"/>
                    </m:rPr>
                    <m:t>0</m:t>
                  </m:r>
                </m:e>
                <m:e>
                  <m:f>
                    <m:fPr>
                      <m:ctrlPr>
                        <w:rPr>
                          <w:rFonts w:ascii="Cambria Math" w:hAnsi="Cambria Math"/>
                        </w:rPr>
                      </m:ctrlPr>
                    </m:fPr>
                    <m:num>
                      <m:r>
                        <m:rPr>
                          <m:sty m:val="p"/>
                        </m:rPr>
                        <m:t>1</m:t>
                      </m:r>
                    </m:num>
                    <m:den>
                      <m:r>
                        <m:rPr>
                          <m:sty m:val="p"/>
                        </m:rPr>
                        <m:t>2</m:t>
                      </m:r>
                    </m:den>
                  </m:f>
                </m:e>
                <m:e>
                  <m:f>
                    <m:fPr>
                      <m:ctrlPr>
                        <w:rPr>
                          <w:rFonts w:ascii="Cambria Math" w:hAnsi="Cambria Math"/>
                        </w:rPr>
                      </m:ctrlPr>
                    </m:fPr>
                    <m:num>
                      <m:r>
                        <m:rPr>
                          <m:sty m:val="p"/>
                        </m:rPr>
                        <m:t>1</m:t>
                      </m:r>
                    </m:num>
                    <m:den>
                      <m:r>
                        <m:rPr>
                          <m:sty m:val="p"/>
                        </m:rPr>
                        <m:t>2</m:t>
                      </m:r>
                    </m:den>
                  </m:f>
                </m:e>
                <m:e>
                  <m:r>
                    <m:rPr>
                      <m:sty m:val="p"/>
                    </m:rPr>
                    <m:t>0</m:t>
                  </m:r>
                </m:e>
              </m:mr>
              <m:mr>
                <m:e>
                  <m:r>
                    <m:rPr>
                      <m:sty m:val="p"/>
                    </m:rPr>
                    <m:t>0</m:t>
                  </m:r>
                </m:e>
                <m:e>
                  <m:f>
                    <m:fPr>
                      <m:ctrlPr>
                        <w:rPr>
                          <w:rFonts w:ascii="Cambria Math" w:hAnsi="Cambria Math"/>
                        </w:rPr>
                      </m:ctrlPr>
                    </m:fPr>
                    <m:num>
                      <m:r>
                        <m:rPr>
                          <m:sty m:val="p"/>
                        </m:rPr>
                        <m:t>1</m:t>
                      </m:r>
                    </m:num>
                    <m:den>
                      <m:r>
                        <m:rPr>
                          <m:sty m:val="p"/>
                        </m:rPr>
                        <m:t>2</m:t>
                      </m:r>
                    </m:den>
                  </m:f>
                </m:e>
                <m:e>
                  <m:f>
                    <m:fPr>
                      <m:ctrlPr>
                        <w:rPr>
                          <w:rFonts w:ascii="Cambria Math" w:hAnsi="Cambria Math"/>
                        </w:rPr>
                      </m:ctrlPr>
                    </m:fPr>
                    <m:num>
                      <m:r>
                        <m:rPr>
                          <m:sty m:val="p"/>
                        </m:rPr>
                        <m:t>1</m:t>
                      </m:r>
                    </m:num>
                    <m:den>
                      <m:r>
                        <m:rPr>
                          <m:sty m:val="p"/>
                        </m:rPr>
                        <m:t>2</m:t>
                      </m:r>
                    </m:den>
                  </m:f>
                </m:e>
                <m:e>
                  <m:r>
                    <m:rPr>
                      <m:sty m:val="p"/>
                    </m:rPr>
                    <m:t>0</m:t>
                  </m:r>
                </m:e>
              </m:mr>
              <m:mr>
                <m:e>
                  <m:f>
                    <m:fPr>
                      <m:ctrlPr>
                        <w:rPr>
                          <w:rFonts w:ascii="Cambria Math" w:hAnsi="Cambria Math"/>
                        </w:rPr>
                      </m:ctrlPr>
                    </m:fPr>
                    <m:num>
                      <m:r>
                        <m:rPr>
                          <m:sty m:val="p"/>
                        </m:rPr>
                        <m:t>1</m:t>
                      </m:r>
                    </m:num>
                    <m:den>
                      <m:r>
                        <m:rPr>
                          <m:sty m:val="p"/>
                        </m:rPr>
                        <m:t>2</m:t>
                      </m:r>
                    </m:den>
                  </m:f>
                </m:e>
                <m:e>
                  <m:r>
                    <m:rPr>
                      <m:sty m:val="p"/>
                    </m:rPr>
                    <m:t>0</m:t>
                  </m:r>
                </m:e>
                <m:e>
                  <m:r>
                    <m:rPr>
                      <m:sty m:val="p"/>
                    </m:rPr>
                    <m:t>0</m:t>
                  </m:r>
                </m:e>
                <m:e>
                  <m:f>
                    <m:fPr>
                      <m:ctrlPr>
                        <w:rPr>
                          <w:rFonts w:ascii="Cambria Math" w:hAnsi="Cambria Math"/>
                        </w:rPr>
                      </m:ctrlPr>
                    </m:fPr>
                    <m:num>
                      <m:r>
                        <m:rPr>
                          <m:sty m:val="p"/>
                        </m:rPr>
                        <m:t>1</m:t>
                      </m:r>
                    </m:num>
                    <m:den>
                      <m:r>
                        <m:rPr>
                          <m:sty m:val="p"/>
                        </m:rPr>
                        <m:t>2</m:t>
                      </m:r>
                    </m:den>
                  </m:f>
                </m:e>
              </m:mr>
            </m:m>
          </m:e>
        </m:d>
      </m:oMath>
      <w:r>
        <w:rPr/>
        <w:t xml:space="preserve">.</w:t>
      </w:r>
      <w:r>
        <w:rPr/>
        <w:br w:type="textWrapping"/>
      </w:r>
      <w:r>
        <w:rPr/>
        <w:t xml:space="preserve">2. (a) Montrer que </w:t>
      </w:r>
      <m:oMath>
        <m:r>
          <m:rPr>
            <m:sty m:val="p"/>
          </m:rPr>
          <m:t>Ker</m:t>
        </m:r>
        <m:r>
          <m:rPr>
            <m:sty m:val="p"/>
          </m:rPr>
          <m:t>(</m:t>
        </m:r>
        <m:r>
          <m:rPr>
            <m:sty m:val="i"/>
          </m:rPr>
          <m:t>f</m:t>
        </m:r>
        <m:r>
          <m:rPr>
            <m:sty m:val="p"/>
          </m:rPr>
          <m:t>)</m:t>
        </m:r>
        <m:r>
          <m:rPr>
            <m:sty m:val="p"/>
          </m:rPr>
          <m:t>=</m:t>
        </m:r>
        <m:r>
          <m:rPr>
            <m:sty m:val="p"/>
          </m:rPr>
          <m:t>Vect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4</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oMath>
      <w:r>
        <w:rPr>
          <w:rFonts w:eastAsia="Georgia" w:cs="Georgia" w:ascii="Georgia" w:hAnsi="Georgia"/>
        </w:rPr>
        <w:t xml:space="preserve">. Déterminer la dimension de </w:t>
      </w:r>
      <m:oMath>
        <m:r>
          <m:rPr>
            <m:sty m:val="p"/>
          </m:rPr>
          <m:t>Ker</m:t>
        </m:r>
        <m:r>
          <m:rPr>
            <m:sty m:val="p"/>
          </m:rPr>
          <m:t>(</m:t>
        </m:r>
        <m:r>
          <m:rPr>
            <m:sty m:val="i"/>
          </m:rPr>
          <m:t>f</m:t>
        </m:r>
        <m:r>
          <m:rPr>
            <m:sty m:val="p"/>
          </m:rPr>
          <m:t>)</m:t>
        </m:r>
      </m:oMath>
      <w:r>
        <w:rPr/>
        <w:t xml:space="preserve">.</w:t>
      </w:r>
      <w:r>
        <w:rPr/>
        <w:br w:type="textWrapping"/>
      </w:r>
      <w:r>
        <w:rPr/>
        <w:t xml:space="preserve">(b) Montrer que </w:t>
      </w:r>
      <m:oMath>
        <m:r>
          <m:rPr>
            <m:sty m:val="p"/>
          </m:rPr>
          <m:t>Im</m:t>
        </m:r>
        <m:r>
          <m:rPr>
            <m:sty m:val="p"/>
          </m:rPr>
          <m:t>(</m:t>
        </m:r>
        <m:r>
          <m:rPr>
            <m:sty m:val="i"/>
          </m:rPr>
          <m:t>f</m:t>
        </m:r>
        <m:r>
          <m:rPr>
            <m:sty m:val="p"/>
          </m:rPr>
          <m:t>)</m:t>
        </m:r>
        <m:r>
          <m:rPr>
            <m:sty m:val="p"/>
          </m:rPr>
          <m:t>=</m:t>
        </m:r>
        <m:r>
          <m:rPr>
            <m:sty m:val="p"/>
          </m:rPr>
          <m:t>Vect</m:t>
        </m:r>
        <m:r>
          <m:rPr>
            <m:sty m:val="p"/>
          </m:rPr>
          <m:t>(</m:t>
        </m:r>
        <m:r>
          <m:rPr>
            <m:sty m:val="i"/>
          </m:rPr>
          <m:t>I</m:t>
        </m:r>
        <m:r>
          <m:rPr>
            <m:sty m:val="p"/>
          </m:rPr>
          <m:t>,</m:t>
        </m:r>
        <m:r>
          <m:rPr>
            <m:sty m:val="i"/>
          </m:rPr>
          <m:t>J</m:t>
        </m:r>
        <m:r>
          <m:rPr>
            <m:sty m:val="p"/>
          </m:rPr>
          <m:t>)</m:t>
        </m:r>
      </m:oMath>
      <w:r>
        <w:rPr/>
        <w:t xml:space="preserve">.</w:t>
      </w:r>
      <w:r>
        <w:rPr/>
        <w:br w:type="textWrapping"/>
      </w:r>
      <w:r>
        <w:rPr/>
        <w:t xml:space="preserve">3. (a) Calculer </w:t>
      </w:r>
      <m:oMath>
        <m:sSup>
          <m:sSupPr/>
          <m:e>
            <m:r>
              <m:rPr>
                <m:sty m:val="i"/>
              </m:rPr>
              <m:t>A</m:t>
            </m:r>
          </m:e>
          <m:sup>
            <m:r>
              <m:rPr>
                <m:sty m:val="p"/>
              </m:rPr>
              <m:t>2</m:t>
            </m:r>
          </m:sup>
        </m:sSup>
        <m:r>
          <m:rPr>
            <m:sty m:val="p"/>
          </m:rPr>
          <m:t>−</m:t>
        </m:r>
        <m:r>
          <m:rPr>
            <m:sty m:val="i"/>
          </m:rPr>
          <m:t>A</m:t>
        </m:r>
      </m:oMath>
      <w:r>
        <w:rPr/>
        <w:t xml:space="preserve">.</w:t>
      </w:r>
      <w:r>
        <w:rPr/>
        <w:br w:type="textWrapping"/>
      </w:r>
      <w:r>
        <w:rPr>
          <w:rFonts w:eastAsia="Georgia" w:cs="Georgia" w:ascii="Georgia" w:hAnsi="Georgia"/>
        </w:rPr>
        <w:t xml:space="preserve">(b) En déduire que les seules valeurs propres possibles de </w:t>
      </w:r>
      <m:oMath>
        <m:r>
          <m:rPr>
            <m:sty m:val="i"/>
          </m:rPr>
          <m:t>f</m:t>
        </m:r>
      </m:oMath>
      <w:r>
        <w:rPr/>
        <w:t xml:space="preserve"> sont 0 et 1 .</w:t>
      </w:r>
    </w:p>
    <w:p>
      <w:pPr>
        <w:spacing w:after="220" w:lineRule="auto"/>
      </w:pPr>
      <w:r>
        <w:rPr>
          <w:rFonts w:eastAsia="Georgia" w:cs="Georgia" w:ascii="Georgia" w:hAnsi="Georgia"/>
        </w:rPr>
        <w:t xml:space="preserve">Le réel 0 est-il valeur propre de </w:t>
      </w:r>
      <m:oMath>
        <m:r>
          <m:rPr>
            <m:sty m:val="i"/>
          </m:rPr>
          <m:t>f</m:t>
        </m:r>
      </m:oMath>
      <w:r>
        <w:rPr/>
        <w:t xml:space="preserve"> ?</w:t>
      </w:r>
      <w:r>
        <w:rPr/>
        <w:br w:type="textWrapping"/>
      </w:r>
      <w:r>
        <w:rPr/>
        <w:t xml:space="preserve">(c) Soit </w:t>
      </w:r>
      <m:oMath>
        <m:r>
          <m:rPr>
            <m:sty m:val="i"/>
          </m:rPr>
          <m:t>M</m:t>
        </m:r>
        <m:r>
          <m:rPr>
            <m:sty m:val="p"/>
          </m:rPr>
          <m:t>∈</m:t>
        </m:r>
        <m:sSub>
          <m:sSubPr/>
          <m:e>
            <m:r>
              <m:rPr>
                <m:scr m:val="script"/>
              </m:rPr>
              <m:t>M</m:t>
            </m:r>
          </m:e>
          <m:sub>
            <m:r>
              <m:rPr>
                <m:sty m:val="p"/>
              </m:rPr>
              <m:t>2</m:t>
            </m:r>
          </m:sub>
        </m:sSub>
        <m:r>
          <m:rPr>
            <m:sty m:val="p"/>
          </m:rPr>
          <m:t>(</m:t>
        </m:r>
        <m:r>
          <m:rPr>
            <m:scr m:val="double-struck"/>
          </m:rPr>
          <m:t>R</m:t>
        </m:r>
        <m:r>
          <m:rPr>
            <m:sty m:val="p"/>
          </m:rPr>
          <m:t>)</m:t>
        </m:r>
      </m:oMath>
      <w:r>
        <w:rPr/>
        <w:t xml:space="preserve">. Justifier que si </w:t>
      </w:r>
      <m:oMath>
        <m:r>
          <m:rPr>
            <m:sty m:val="i"/>
          </m:rPr>
          <m:t>f</m:t>
        </m:r>
        <m:r>
          <m:rPr>
            <m:sty m:val="p"/>
          </m:rPr>
          <m:t>(</m:t>
        </m:r>
        <m:r>
          <m:rPr>
            <m:sty m:val="i"/>
          </m:rPr>
          <m:t>M</m:t>
        </m:r>
        <m:r>
          <m:rPr>
            <m:sty m:val="p"/>
          </m:rPr>
          <m:t>)</m:t>
        </m:r>
        <m:r>
          <m:rPr>
            <m:sty m:val="p"/>
          </m:rPr>
          <m:t>=</m:t>
        </m:r>
        <m:r>
          <m:rPr>
            <m:sty m:val="i"/>
          </m:rPr>
          <m:t>M</m:t>
        </m:r>
      </m:oMath>
      <w:r>
        <w:rPr/>
        <w:t xml:space="preserve"> alors </w:t>
      </w:r>
      <m:oMath>
        <m:r>
          <m:rPr>
            <m:sty m:val="i"/>
          </m:rPr>
          <m:t>M</m:t>
        </m:r>
        <m:r>
          <m:rPr>
            <m:sty m:val="p"/>
          </m:rPr>
          <m:t>∈</m:t>
        </m:r>
        <m:r>
          <m:rPr>
            <m:sty m:val="p"/>
          </m:rPr>
          <m:t>Im</m:t>
        </m:r>
        <m:r>
          <m:rPr>
            <m:sty m:val="p"/>
          </m:rPr>
          <m:t>(</m:t>
        </m:r>
        <m:r>
          <m:rPr>
            <m:sty m:val="i"/>
          </m:rPr>
          <m:t>f</m:t>
        </m:r>
        <m:r>
          <m:rPr>
            <m:sty m:val="p"/>
          </m:rPr>
          <m:t>)</m:t>
        </m:r>
      </m:oMath>
      <w:r>
        <w:rPr/>
        <w:t xml:space="preserve">.</w:t>
      </w:r>
    </w:p>
    <w:p>
      <w:pPr>
        <w:spacing w:after="220" w:lineRule="auto"/>
      </w:pPr>
      <w:r>
        <w:rPr>
          <w:rFonts w:eastAsia="Georgia" w:cs="Georgia" w:ascii="Georgia" w:hAnsi="Georgia"/>
        </w:rPr>
        <w:t xml:space="preserve">Réciproquement montrer que si </w:t>
      </w:r>
      <m:oMath>
        <m:r>
          <m:rPr>
            <m:sty m:val="i"/>
          </m:rPr>
          <m:t>M</m:t>
        </m:r>
        <m:r>
          <m:rPr>
            <m:sty m:val="p"/>
          </m:rPr>
          <m:t>∈</m:t>
        </m:r>
        <m:r>
          <m:rPr>
            <m:sty m:val="p"/>
          </m:rPr>
          <m:t>Vect</m:t>
        </m:r>
        <m:r>
          <m:rPr>
            <m:sty m:val="p"/>
          </m:rPr>
          <m:t>(</m:t>
        </m:r>
        <m:r>
          <m:rPr>
            <m:sty m:val="i"/>
          </m:rPr>
          <m:t>I</m:t>
        </m:r>
        <m:r>
          <m:rPr>
            <m:sty m:val="p"/>
          </m:rPr>
          <m:t>,</m:t>
        </m:r>
        <m:r>
          <m:rPr>
            <m:sty m:val="i"/>
          </m:rPr>
          <m:t>J</m:t>
        </m:r>
        <m:r>
          <m:rPr>
            <m:sty m:val="p"/>
          </m:rPr>
          <m:t>)</m:t>
        </m:r>
      </m:oMath>
      <w:r>
        <w:rPr/>
        <w:t xml:space="preserve"> alors </w:t>
      </w:r>
      <m:oMath>
        <m:r>
          <m:rPr>
            <m:sty m:val="i"/>
          </m:rPr>
          <m:t>f</m:t>
        </m:r>
        <m:r>
          <m:rPr>
            <m:sty m:val="p"/>
          </m:rPr>
          <m:t>(</m:t>
        </m:r>
        <m:r>
          <m:rPr>
            <m:sty m:val="i"/>
          </m:rPr>
          <m:t>M</m:t>
        </m:r>
        <m:r>
          <m:rPr>
            <m:sty m:val="p"/>
          </m:rPr>
          <m:t>)</m:t>
        </m:r>
        <m:r>
          <m:rPr>
            <m:sty m:val="p"/>
          </m:rPr>
          <m:t>=</m:t>
        </m:r>
        <m:r>
          <m:rPr>
            <m:sty m:val="i"/>
          </m:rPr>
          <m:t>M</m:t>
        </m:r>
      </m:oMath>
      <w:r>
        <w:rPr/>
        <w:t xml:space="preserve">.</w:t>
      </w:r>
      <w:r>
        <w:rPr/>
        <w:br w:type="textWrapping"/>
      </w:r>
      <w:r>
        <w:rPr>
          <w:rFonts w:eastAsia="Georgia" w:cs="Georgia" w:ascii="Georgia" w:hAnsi="Georgia"/>
        </w:rPr>
        <w:t xml:space="preserve">En déduire que le réel 1 est valeur propre de </w:t>
      </w:r>
      <m:oMath>
        <m:r>
          <m:rPr>
            <m:sty m:val="i"/>
          </m:rPr>
          <m:t>f</m:t>
        </m:r>
      </m:oMath>
      <w:r>
        <w:rPr>
          <w:rFonts w:eastAsia="Georgia" w:cs="Georgia" w:ascii="Georgia" w:hAnsi="Georgia"/>
        </w:rPr>
        <w:t xml:space="preserve">, de sous-espace propre associé </w:t>
      </w:r>
      <m:oMath>
        <m:r>
          <m:rPr>
            <m:sty m:val="p"/>
          </m:rPr>
          <m:t>Vect</m:t>
        </m:r>
        <m:r>
          <m:rPr>
            <m:sty m:val="p"/>
          </m:rPr>
          <m:t>(</m:t>
        </m:r>
        <m:r>
          <m:rPr>
            <m:sty m:val="i"/>
          </m:rPr>
          <m:t>I</m:t>
        </m:r>
        <m:r>
          <m:rPr>
            <m:sty m:val="p"/>
          </m:rPr>
          <m:t>,</m:t>
        </m:r>
        <m:r>
          <m:rPr>
            <m:sty m:val="i"/>
          </m:rPr>
          <m:t>J</m:t>
        </m:r>
        <m:r>
          <m:rPr>
            <m:sty m:val="p"/>
          </m:rPr>
          <m:t>)</m:t>
        </m:r>
      </m:oMath>
      <w:r>
        <w:rPr/>
        <w:t xml:space="preserve">.</w:t>
      </w:r>
      <w:r>
        <w:rPr/>
        <w:br w:type="textWrapping"/>
      </w:r>
      <w:r>
        <w:rPr>
          <w:rFonts w:eastAsia="Georgia" w:cs="Georgia" w:ascii="Georgia" w:hAnsi="Georgia"/>
        </w:rPr>
        <w:t xml:space="preserve">4. On considère la famille </w:t>
      </w:r>
      <m:oMath>
        <m:r>
          <m:rPr>
            <m:scr m:val="script"/>
          </m:rPr>
          <m:t>C</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4</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r>
              <m:rPr>
                <m:sty m:val="p"/>
              </m:rPr>
              <m:t>,</m:t>
            </m:r>
            <m:r>
              <m:rPr>
                <m:sty m:val="i"/>
              </m:rPr>
              <m:t>I</m:t>
            </m:r>
            <m:r>
              <m:rPr>
                <m:sty m:val="p"/>
              </m:rPr>
              <m:t>,</m:t>
            </m:r>
            <m:r>
              <m:rPr>
                <m:sty m:val="i"/>
              </m:rPr>
              <m:t>J</m:t>
            </m:r>
          </m:e>
        </m:d>
      </m:oMath>
      <w:r>
        <w:rPr/>
        <w:t xml:space="preserve">.</w:t>
      </w:r>
      <w:r>
        <w:rPr/>
        <w:br w:type="textWrapping"/>
      </w:r>
      <w:r>
        <w:rPr/>
        <w:t xml:space="preserve">(a) Justifier que </w:t>
      </w:r>
      <m:oMath>
        <m:r>
          <m:rPr>
            <m:scr m:val="script"/>
          </m:rPr>
          <m:t>C</m:t>
        </m:r>
      </m:oMath>
      <w:r>
        <w:rPr/>
        <w:t xml:space="preserve"> est une base de </w:t>
      </w:r>
      <m:oMath>
        <m:sSub>
          <m:sSubPr/>
          <m:e>
            <m:r>
              <m:rPr>
                <m:scr m:val="script"/>
              </m:rPr>
              <m:t>M</m:t>
            </m:r>
          </m:e>
          <m:sub>
            <m:r>
              <m:rPr>
                <m:sty m:val="p"/>
              </m:rPr>
              <m:t>2</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(b) Déterminer la matrice </w:t>
      </w:r>
      <m:oMath>
        <m:r>
          <m:rPr>
            <m:sty m:val="i"/>
          </m:rPr>
          <m:t>D</m:t>
        </m:r>
      </m:oMath>
      <w:r>
        <w:rPr/>
        <w:t xml:space="preserve"> de l'endomorphisme </w:t>
      </w:r>
      <m:oMath>
        <m:r>
          <m:rPr>
            <m:sty m:val="i"/>
          </m:rPr>
          <m:t>f</m:t>
        </m:r>
      </m:oMath>
      <w:r>
        <w:rPr>
          <w:rFonts w:eastAsia="Georgia" w:cs="Georgia" w:ascii="Georgia" w:hAnsi="Georgia"/>
        </w:rPr>
        <w:t xml:space="preserve"> relativement à la base </w:t>
      </w:r>
      <m:oMath>
        <m:r>
          <m:rPr>
            <m:scr m:val="script"/>
          </m:rPr>
          <m:t>C</m:t>
        </m:r>
      </m:oMath>
      <w:r>
        <w:rPr/>
        <w:t xml:space="preserve">.</w:t>
      </w:r>
      <w:r>
        <w:rPr/>
        <w:br w:type="textWrapping"/>
      </w:r>
      <w:r>
        <w:rPr>
          <w:rFonts w:eastAsia="Georgia" w:cs="Georgia" w:ascii="Georgia" w:hAnsi="Georgia"/>
        </w:rPr>
        <w:t xml:space="preserve">(c) On considère </w:t>
      </w:r>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3</m:t>
                  </m:r>
                </m:e>
                <m:e>
                  <m:r>
                    <m:rPr>
                      <m:sty m:val="p"/>
                    </m:rPr>
                    <m:t>7</m:t>
                  </m:r>
                </m:e>
              </m:mr>
              <m:mr>
                <m:e>
                  <m:r>
                    <m:rPr>
                      <m:sty m:val="p"/>
                    </m:rPr>
                    <m:t>−</m:t>
                  </m:r>
                  <m:r>
                    <m:rPr>
                      <m:sty m:val="p"/>
                    </m:rPr>
                    <m:t>3</m:t>
                  </m:r>
                </m:e>
                <m:e>
                  <m:r>
                    <m:rPr>
                      <m:sty m:val="p"/>
                    </m:rPr>
                    <m:t>9</m:t>
                  </m:r>
                </m:e>
              </m:mr>
            </m:m>
          </m:e>
        </m:d>
      </m:oMath>
      <w:r>
        <w:rPr/>
        <w:t xml:space="preserve"> et on rappelle que </w:t>
      </w:r>
      <m:oMath>
        <m:d>
          <m:dPr>
            <m:begChr m:val=""/>
            <m:endChr m:val=")"/>
            <m:ctrlPr>
              <w:rPr>
                <w:rFonts w:ascii="Cambria Math" w:hAnsi="Cambria Math"/>
              </w:rPr>
            </m:ctrlPr>
          </m:dPr>
          <m:e>
            <m:r>
              <m:rPr>
                <m:sty m:val="i"/>
              </m:rPr>
              <m:t>f</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3</m:t>
                      </m:r>
                    </m:e>
                    <m:e>
                      <m:r>
                        <m:rPr>
                          <m:sty m:val="p"/>
                        </m:rPr>
                        <m:t>7</m:t>
                      </m:r>
                    </m:e>
                  </m:mr>
                  <m:mr>
                    <m:e>
                      <m:r>
                        <m:rPr>
                          <m:sty m:val="p"/>
                        </m:rPr>
                        <m:t>−</m:t>
                      </m:r>
                      <m:r>
                        <m:rPr>
                          <m:sty m:val="p"/>
                        </m:rPr>
                        <m:t>3</m:t>
                      </m:r>
                    </m:e>
                    <m:e>
                      <m:r>
                        <m:rPr>
                          <m:sty m:val="p"/>
                        </m:rPr>
                        <m:t>9</m:t>
                      </m:r>
                    </m:e>
                  </m:mr>
                </m:m>
              </m:e>
            </m:d>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6</m:t>
                  </m:r>
                </m:e>
                <m:e>
                  <m:r>
                    <m:rPr>
                      <m:sty m:val="p"/>
                    </m:rPr>
                    <m:t>2</m:t>
                  </m:r>
                </m:e>
              </m:mr>
              <m:mr>
                <m:e>
                  <m:r>
                    <m:rPr>
                      <m:sty m:val="p"/>
                    </m:rPr>
                    <m:t>2</m:t>
                  </m:r>
                </m:e>
                <m:e>
                  <m:r>
                    <m:rPr>
                      <m:sty m:val="p"/>
                    </m:rPr>
                    <m:t>6</m:t>
                  </m:r>
                </m:e>
              </m:mr>
            </m:m>
          </m:e>
        </m:d>
      </m:oMath>
      <w:r>
        <w:rPr/>
        <w:t xml:space="preserve">.</w:t>
      </w:r>
    </w:p>
    <w:p>
      <w:pPr>
        <w:spacing w:after="220" w:lineRule="auto"/>
      </w:pPr>
      <w:r>
        <w:rPr>
          <w:rFonts w:eastAsia="Georgia" w:cs="Georgia" w:ascii="Georgia" w:hAnsi="Georgia"/>
        </w:rPr>
        <w:t xml:space="preserve">Déterminer les coordonnées </w:t>
      </w:r>
      <m:oMath>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r>
          <m:rPr>
            <m:sty m:val="p"/>
          </m:rPr>
          <m:t>,</m:t>
        </m:r>
        <m:sSup>
          <m:sSupPr/>
          <m:e>
            <m:r>
              <m:rPr>
                <m:sty m:val="i"/>
              </m:rPr>
              <m:t>d</m:t>
            </m:r>
          </m:e>
          <m:sup>
            <m:r>
              <m:rPr>
                <m:sty m:val="i"/>
              </m:rPr>
              <m:t>′</m:t>
            </m:r>
          </m:sup>
        </m:sSup>
      </m:oMath>
      <w:r>
        <w:rPr/>
        <w:t xml:space="preserve"> de </w:t>
      </w:r>
      <m:oMath>
        <m:r>
          <m:rPr>
            <m:sty m:val="i"/>
          </m:rPr>
          <m:t>M</m:t>
        </m:r>
      </m:oMath>
      <w:r>
        <w:rPr/>
        <w:t xml:space="preserve"> dans la base </w:t>
      </w:r>
      <m:oMath>
        <m:r>
          <m:rPr>
            <m:scr m:val="script"/>
          </m:rPr>
          <m:t>C</m:t>
        </m:r>
      </m:oMath>
      <w:r>
        <w:rPr/>
        <w:t xml:space="preserve">.</w:t>
      </w:r>
    </w:p>
    <w:p>
      <w:pPr>
        <w:spacing w:line="271" w:before="330" w:lineRule="auto"/>
      </w:pPr>
      <w:bookmarkStart w:id="3" w:name="exercice_2"/>
      <w:r>
        <w:rPr>
          <w:b/>
          <w:sz w:val="42"/>
        </w:rPr>
        <w:t xml:space="preserve">EXERCICE 2</w:t>
      </w:r>
      <w:bookmarkEnd w:id="3"/>
    </w:p>
    <w:p>
      <w:pPr>
        <w:spacing w:after="220" w:lineRule="auto"/>
      </w:pPr>
      <w:r>
        <w:rPr>
          <w:rFonts w:eastAsia="Georgia" w:cs="Georgia" w:ascii="Georgia" w:hAnsi="Georgia"/>
        </w:rPr>
        <w:t xml:space="preserve">On désigne par </w:t>
      </w:r>
      <m:oMath>
        <m:r>
          <m:rPr>
            <m:sty m:val="i"/>
          </m:rPr>
          <m:t>n</m:t>
        </m:r>
      </m:oMath>
      <w:r>
        <w:rPr/>
        <w:t xml:space="preserve"> un entier naturel non nul et on note </w:t>
      </w:r>
      <m:oMath>
        <m:sSub>
          <m:sSubPr/>
          <m:e>
            <m:r>
              <m:rPr>
                <m:sty m:val="i"/>
              </m:rPr>
              <m:t>f</m:t>
            </m:r>
          </m:e>
          <m:sub>
            <m:r>
              <m:rPr>
                <m:sty m:val="i"/>
              </m:rPr>
              <m:t>n</m:t>
            </m:r>
          </m:sub>
        </m:sSub>
      </m:oMath>
      <w:r>
        <w:rPr>
          <w:rFonts w:eastAsia="Georgia" w:cs="Georgia" w:ascii="Georgia" w:hAnsi="Georgia"/>
        </w:rPr>
        <w:t xml:space="preserve"> la fonction définie sur </w:t>
      </w:r>
      <m:oMath>
        <m:r>
          <m:rPr>
            <m:scr m:val="double-struck"/>
          </m:rPr>
          <m:t>R</m:t>
        </m:r>
      </m:oMath>
      <w:r>
        <w:rPr/>
        <w:t xml:space="preserve"> par </w:t>
      </w:r>
      <m:oMath>
        <m:sSub>
          <m:sSubPr/>
          <m:e>
            <m:r>
              <m:rPr>
                <m:sty m:val="i"/>
              </m:rPr>
              <m:t>f</m:t>
            </m:r>
          </m:e>
          <m:sub>
            <m:r>
              <m:rPr>
                <m:sty m:val="i"/>
              </m:rPr>
              <m:t>n</m:t>
            </m:r>
          </m:sub>
        </m:sSub>
        <m:r>
          <m:rPr>
            <m:sty m:val="p"/>
          </m:rPr>
          <m:t>(</m:t>
        </m:r>
        <m:r>
          <m:rPr>
            <m:sty m:val="i"/>
          </m:rPr>
          <m:t>x</m:t>
        </m:r>
        <m:r>
          <m:rPr>
            <m:sty m:val="p"/>
          </m:rPr>
          <m:t>)</m:t>
        </m:r>
        <m:r>
          <m:rPr>
            <m:sty m:val="p"/>
          </m:rPr>
          <m:t>=</m:t>
        </m:r>
        <m:r>
          <m:rPr>
            <m:sty m:val="i"/>
          </m:rPr>
          <m:t>n</m:t>
        </m:r>
        <m:r>
          <m:rPr>
            <m:sty m:val="i"/>
          </m:rPr>
          <m:t>x</m:t>
        </m:r>
        <m:r>
          <m:rPr>
            <m:sty m:val="p"/>
          </m:rPr>
          <m:t>−</m:t>
        </m:r>
        <m:sSup>
          <m:sSupPr/>
          <m:e>
            <m:r>
              <m:rPr>
                <m:sty m:val="i"/>
              </m:rPr>
              <m:t>e</m:t>
            </m:r>
          </m:e>
          <m:sup>
            <m:r>
              <m:rPr>
                <m:sty m:val="p"/>
              </m:rPr>
              <m:t>−</m:t>
            </m:r>
            <m:r>
              <m:rPr>
                <m:sty m:val="i"/>
              </m:rPr>
              <m:t>x</m:t>
            </m:r>
          </m:sup>
        </m:sSup>
      </m:oMath>
      <w:r>
        <w:rPr/>
        <w:t xml:space="preserve">.</w:t>
      </w:r>
    </w:p>
    <w:p>
      <w:pPr>
        <w:numPr>
          <w:ilvl w:val="0"/>
          <w:numId w:val="2"/>
        </w:numPr>
        <w:spacing w:lineRule="auto"/>
      </w:pPr>
      <w:r>
        <w:rPr/>
        <w:t xml:space="preserve">(a) Montrer que </w:t>
      </w:r>
      <m:oMath>
        <m:sSub>
          <m:sSubPr/>
          <m:e>
            <m:r>
              <m:rPr>
                <m:sty m:val="i"/>
              </m:rPr>
              <m:t>f</m:t>
            </m:r>
          </m:e>
          <m:sub>
            <m:r>
              <m:rPr>
                <m:sty m:val="i"/>
              </m:rPr>
              <m:t>n</m:t>
            </m:r>
          </m:sub>
        </m:sSub>
      </m:oMath>
      <w:r>
        <w:rPr>
          <w:rFonts w:eastAsia="Georgia" w:cs="Georgia" w:ascii="Georgia" w:hAnsi="Georgia"/>
        </w:rPr>
        <w:t xml:space="preserve"> est dérivable sur </w:t>
      </w:r>
      <m:oMath>
        <m:r>
          <m:rPr>
            <m:scr m:val="double-struck"/>
          </m:rPr>
          <m:t>R</m:t>
        </m:r>
      </m:oMath>
      <w:r>
        <w:rPr>
          <w:rFonts w:eastAsia="Georgia" w:cs="Georgia" w:ascii="Georgia" w:hAnsi="Georgia"/>
        </w:rPr>
        <w:t xml:space="preserve"> et calculer sa dérivée </w:t>
      </w:r>
      <m:oMath>
        <m:sSubSup>
          <m:sSubSupPr/>
          <m:e>
            <m:r>
              <m:rPr>
                <m:sty m:val="i"/>
              </m:rPr>
              <m:t>f</m:t>
            </m:r>
          </m:e>
          <m:sub>
            <m:r>
              <m:rPr>
                <m:sty m:val="i"/>
              </m:rPr>
              <m:t>n</m:t>
            </m:r>
          </m:sub>
          <m:sup>
            <m:r>
              <m:rPr>
                <m:sty m:val="i"/>
              </m:rPr>
              <m:t>′</m:t>
            </m:r>
          </m:sup>
        </m:sSubSup>
      </m:oMath>
      <w:r>
        <w:rPr/>
        <w:t xml:space="preserve">.</w:t>
      </w:r>
      <w:r>
        <w:rPr/>
        <w:br w:type="textWrapping"/>
      </w:r>
      <w:r>
        <w:rPr/>
        <w:t xml:space="preserve">(b) Etudier les variations de </w:t>
      </w:r>
      <m:oMath>
        <m:sSub>
          <m:sSubPr/>
          <m:e>
            <m:r>
              <m:rPr>
                <m:sty m:val="i"/>
              </m:rPr>
              <m:t>f</m:t>
            </m:r>
          </m:e>
          <m:sub>
            <m:r>
              <m:rPr>
                <m:sty m:val="i"/>
              </m:rPr>
              <m:t>n</m:t>
            </m:r>
          </m:sub>
        </m:sSub>
      </m:oMath>
      <w:r>
        <w:rPr/>
        <w:t xml:space="preserve"> sur </w:t>
      </w:r>
      <m:oMath>
        <m:r>
          <m:rPr>
            <m:scr m:val="double-struck"/>
          </m:rPr>
          <m:t>R</m:t>
        </m:r>
      </m:oMath>
      <w:r>
        <w:rPr>
          <w:rFonts w:eastAsia="Georgia" w:cs="Georgia" w:ascii="Georgia" w:hAnsi="Georgia"/>
        </w:rPr>
        <w:t xml:space="preserve"> (On précisera les limites aux bornes) et montrer que l'équation </w:t>
      </w:r>
      <m:oMath>
        <m:sSub>
          <m:sSubPr/>
          <m:e>
            <m:r>
              <m:rPr>
                <m:sty m:val="i"/>
              </m:rPr>
              <m:t>f</m:t>
            </m:r>
          </m:e>
          <m:sub>
            <m:r>
              <m:rPr>
                <m:sty m:val="i"/>
              </m:rPr>
              <m:t>n</m:t>
            </m:r>
          </m:sub>
        </m:sSub>
        <m:r>
          <m:rPr>
            <m:sty m:val="p"/>
          </m:rPr>
          <m:t>(</m:t>
        </m:r>
        <m:r>
          <m:rPr>
            <m:sty m:val="i"/>
          </m:rPr>
          <m:t>x</m:t>
        </m:r>
        <m:r>
          <m:rPr>
            <m:sty m:val="p"/>
          </m:rPr>
          <m:t>)</m:t>
        </m:r>
        <m:r>
          <m:rPr>
            <m:sty m:val="p"/>
          </m:rPr>
          <m:t>=</m:t>
        </m:r>
        <m:r>
          <m:rPr>
            <m:sty m:val="p"/>
          </m:rPr>
          <m:t>0</m:t>
        </m:r>
      </m:oMath>
      <w:r>
        <w:rPr/>
        <w:t xml:space="preserve"> d'inconnue </w:t>
      </w:r>
      <m:oMath>
        <m:r>
          <m:rPr>
            <m:sty m:val="i"/>
          </m:rPr>
          <m:t>x</m:t>
        </m:r>
        <m:r>
          <m:rPr>
            <m:sty m:val="p"/>
          </m:rPr>
          <m:t>∈</m:t>
        </m:r>
        <m:r>
          <m:rPr>
            <m:scr m:val="double-struck"/>
          </m:rPr>
          <m:t>R</m:t>
        </m:r>
      </m:oMath>
      <w:r>
        <w:rPr>
          <w:rFonts w:eastAsia="Georgia" w:cs="Georgia" w:ascii="Georgia" w:hAnsi="Georgia"/>
        </w:rPr>
        <w:t xml:space="preserve"> admet une unique solution notée </w:t>
      </w:r>
      <m:oMath>
        <m:sSub>
          <m:sSubPr/>
          <m:e>
            <m:r>
              <m:rPr>
                <m:sty m:val="i"/>
              </m:rPr>
              <m:t>u</m:t>
            </m:r>
          </m:e>
          <m:sub>
            <m:r>
              <m:rPr>
                <m:sty m:val="i"/>
              </m:rPr>
              <m:t>n</m:t>
            </m:r>
          </m:sub>
        </m:sSub>
      </m:oMath>
      <w:r>
        <w:rPr/>
        <w:t xml:space="preserve">.</w:t>
      </w:r>
      <w:r>
        <w:rPr/>
        <w:br w:type="textWrapping"/>
      </w:r>
      <w:r>
        <w:rPr/>
        <w:t xml:space="preserve">(c) Calculer </w:t>
      </w:r>
      <m:oMath>
        <m:sSub>
          <m:sSubPr/>
          <m:e>
            <m:r>
              <m:rPr>
                <m:sty m:val="i"/>
              </m:rPr>
              <m:t>f</m:t>
            </m:r>
          </m:e>
          <m:sub>
            <m:r>
              <m:rPr>
                <m:sty m:val="i"/>
              </m:rPr>
              <m:t>n</m:t>
            </m:r>
          </m:sub>
        </m:sSub>
        <m:r>
          <m:rPr>
            <m:sty m:val="p"/>
          </m:rPr>
          <m:t>(</m:t>
        </m:r>
        <m:r>
          <m:rPr>
            <m:sty m:val="p"/>
          </m:rPr>
          <m:t>0</m:t>
        </m:r>
        <m:r>
          <m:rPr>
            <m:sty m:val="p"/>
          </m:rPr>
          <m:t>)</m:t>
        </m:r>
      </m:oMath>
      <w:r>
        <w:rPr/>
        <w:t xml:space="preserve"> et </w:t>
      </w:r>
      <m:oMath>
        <m:sSub>
          <m:sSubPr/>
          <m:e>
            <m:r>
              <m:rPr>
                <m:sty m:val="i"/>
              </m:rPr>
              <m:t>f</m:t>
            </m:r>
          </m:e>
          <m:sub>
            <m:r>
              <m:rPr>
                <m:sty m:val="i"/>
              </m:rPr>
              <m:t>n</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e>
        </m:d>
      </m:oMath>
      <w:r>
        <w:rPr/>
        <w:t xml:space="preserve"> puis justifier que </w:t>
      </w:r>
      <m:oMath>
        <m:r>
          <m:rPr>
            <m:sty m:val="p"/>
          </m:rPr>
          <m:t>0</m:t>
        </m:r>
        <m:r>
          <m:rPr>
            <m:sty m:val="p"/>
          </m:rPr>
          <m:t>&lt;</m:t>
        </m:r>
        <m:sSub>
          <m:sSubPr/>
          <m:e>
            <m:r>
              <m:rPr>
                <m:sty m:val="i"/>
              </m:rPr>
              <m:t>u</m:t>
            </m:r>
          </m:e>
          <m:sub>
            <m:r>
              <m:rPr>
                <m:sty m:val="i"/>
              </m:rPr>
              <m:t>n</m:t>
            </m:r>
          </m:sub>
        </m:sSub>
        <m:r>
          <m:rPr>
            <m:sty m:val="p"/>
          </m:rPr>
          <m:t>&lt;</m:t>
        </m:r>
        <m:f>
          <m:fPr>
            <m:ctrlPr>
              <w:rPr>
                <w:rFonts w:ascii="Cambria Math" w:hAnsi="Cambria Math"/>
              </w:rPr>
            </m:ctrlPr>
          </m:fPr>
          <m:num>
            <m:r>
              <m:rPr>
                <m:sty m:val="p"/>
              </m:rPr>
              <m:t>1</m:t>
            </m:r>
          </m:num>
          <m:den>
            <m:r>
              <m:rPr>
                <m:sty m:val="i"/>
              </m:rPr>
              <m:t>n</m:t>
            </m:r>
          </m:den>
        </m:f>
      </m:oMath>
      <w:r>
        <w:rPr/>
        <w:t xml:space="preserve">.</w:t>
      </w:r>
      <w:r>
        <w:rPr/>
        <w:br w:type="textWrapping"/>
      </w:r>
      <w:r>
        <w:rPr/>
        <w:t xml:space="preserve">(d) Montrer que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ty m:val="i"/>
                  </m:rPr>
                  <m:t>N</m:t>
                </m:r>
              </m:e>
              <m:sup>
                <m:r>
                  <m:rPr>
                    <m:sty m:val="p"/>
                  </m:rPr>
                  <m:t>∗</m:t>
                </m:r>
              </m:sup>
            </m:sSup>
          </m:sub>
        </m:sSub>
      </m:oMath>
      <w:r>
        <w:rPr>
          <w:rFonts w:eastAsia="Georgia" w:cs="Georgia" w:ascii="Georgia" w:hAnsi="Georgia"/>
        </w:rPr>
        <w:t xml:space="preserve"> converge vers 0 . Justifier l'égalité </w:t>
      </w:r>
      <m:oMath>
        <m:sSub>
          <m:sSubPr/>
          <m:e>
            <m:r>
              <m:rPr>
                <m:sty m:val="i"/>
              </m:rPr>
              <m:t>u</m:t>
            </m:r>
          </m:e>
          <m:sub>
            <m:r>
              <m:rPr>
                <m:sty m:val="i"/>
              </m:rPr>
              <m:t>n</m:t>
            </m:r>
          </m:sub>
        </m:sSub>
        <m:r>
          <m:rPr>
            <m:sty m:val="p"/>
          </m:rPr>
          <m:t>=</m:t>
        </m:r>
        <m:f>
          <m:fPr>
            <m:ctrlPr>
              <w:rPr>
                <w:rFonts w:ascii="Cambria Math" w:hAnsi="Cambria Math"/>
              </w:rPr>
            </m:ctrlPr>
          </m:fPr>
          <m:num>
            <m:sSup>
              <m:sSupPr/>
              <m:e>
                <m:r>
                  <m:rPr>
                    <m:sty m:val="i"/>
                  </m:rPr>
                  <m:t>e</m:t>
                </m:r>
              </m:e>
              <m:sup>
                <m:r>
                  <m:rPr>
                    <m:sty m:val="p"/>
                  </m:rPr>
                  <m:t>−</m:t>
                </m:r>
                <m:sSub>
                  <m:sSubPr/>
                  <m:e>
                    <m:r>
                      <m:rPr>
                        <m:sty m:val="i"/>
                      </m:rPr>
                      <m:t>u</m:t>
                    </m:r>
                  </m:e>
                  <m:sub>
                    <m:r>
                      <m:rPr>
                        <m:sty m:val="i"/>
                      </m:rPr>
                      <m:t>n</m:t>
                    </m:r>
                  </m:sub>
                </m:sSub>
              </m:sup>
            </m:sSup>
          </m:num>
          <m:den>
            <m:r>
              <m:rPr>
                <m:sty m:val="i"/>
              </m:rPr>
              <m:t>n</m:t>
            </m:r>
          </m:den>
        </m:f>
      </m:oMath>
      <w:r>
        <w:rPr>
          <w:rFonts w:eastAsia="Georgia" w:cs="Georgia" w:ascii="Georgia" w:hAnsi="Georgia"/>
        </w:rPr>
        <w:t xml:space="preserve">, puis déterminer un équivalent simple de </w:t>
      </w:r>
      <m:oMath>
        <m:sSub>
          <m:sSubPr/>
          <m:e>
            <m:r>
              <m:rPr>
                <m:sty m:val="i"/>
              </m:rPr>
              <m:t>u</m:t>
            </m:r>
          </m:e>
          <m:sub>
            <m:r>
              <m:rPr>
                <m:sty m:val="i"/>
              </m:rPr>
              <m:t>n</m:t>
            </m:r>
          </m:sub>
        </m:sSub>
      </m:oMath>
      <w:r>
        <w:rPr/>
        <w:t xml:space="preserve"> lorsque </w:t>
      </w:r>
      <m:oMath>
        <m:r>
          <m:rPr>
            <m:sty m:val="i"/>
          </m:rPr>
          <m:t>n</m:t>
        </m:r>
      </m:oMath>
      <w:r>
        <w:rPr/>
        <w:t xml:space="preserve"> tend vers l'infini.</w:t>
      </w:r>
      <w:r>
        <w:rPr/>
        <w:br w:type="textWrapping"/>
      </w:r>
      <w:r>
        <w:rPr>
          <w:rFonts w:eastAsia="Georgia" w:cs="Georgia" w:ascii="Georgia" w:hAnsi="Georgia"/>
        </w:rPr>
        <w:t xml:space="preserve">On considère maintenant et dans toute la suite deux fonctions notées </w:t>
      </w:r>
      <m:oMath>
        <m:r>
          <m:rPr>
            <m:sty m:val="i"/>
          </m:rPr>
          <m:t>g</m:t>
        </m:r>
      </m:oMath>
      <w:r>
        <w:rPr/>
        <w:t xml:space="preserve"> et </w:t>
      </w:r>
      <m:oMath>
        <m:r>
          <m:rPr>
            <m:sty m:val="i"/>
          </m:rPr>
          <m:t>h</m:t>
        </m:r>
      </m:oMath>
      <w:r>
        <w:rPr/>
        <w:t xml:space="preserve"> :</w:t>
      </w:r>
      <w:r>
        <w:rPr/>
        <w:br w:type="textWrapping"/>
      </w:r>
      <w:r>
        <w:rPr/>
        <w:t xml:space="preserve">La fonction </w:t>
      </w:r>
      <m:oMath>
        <m:r>
          <m:rPr>
            <m:sty m:val="i"/>
          </m:rPr>
          <m:t>g</m:t>
        </m:r>
      </m:oMath>
      <w:r>
        <w:rPr>
          <w:rFonts w:eastAsia="Georgia" w:cs="Georgia" w:ascii="Georgia" w:hAnsi="Georgia"/>
        </w:rPr>
        <w:t xml:space="preserve"> est définie sur </w:t>
      </w:r>
      <m:oMath>
        <m:sSup>
          <m:sSupPr/>
          <m:e>
            <m:r>
              <m:rPr>
                <m:scr m:val="double-struck"/>
              </m:rPr>
              <m:t>R</m:t>
            </m:r>
          </m:e>
          <m:sup>
            <m:r>
              <m:rPr>
                <m:sty m:val="p"/>
              </m:rPr>
              <m:t>2</m:t>
            </m:r>
          </m:sup>
        </m:sSup>
      </m:oMath>
      <w:r>
        <w:rPr/>
        <w:t xml:space="preserve"> par: </w:t>
      </w:r>
      <m:oMath>
        <m:r>
          <m:rPr>
            <m:sty m:val="p"/>
          </m:rPr>
          <m:t xml:space="preserve"> </m:t>
        </m:r>
        <m:r>
          <m:rPr>
            <m:sty m:val="i"/>
          </m:rPr>
          <m:t>g</m:t>
        </m:r>
        <m:r>
          <m:rPr>
            <m:sty m:val="p"/>
          </m:rPr>
          <m:t>(</m:t>
        </m:r>
        <m:r>
          <m:rPr>
            <m:sty m:val="p"/>
          </m:rPr>
          <m:t>(</m:t>
        </m:r>
        <m:r>
          <m:rPr>
            <m:sty m:val="i"/>
          </m:rPr>
          <m:t>x</m:t>
        </m:r>
        <m:r>
          <m:rPr>
            <m:sty m:val="p"/>
          </m:rPr>
          <m:t>,</m:t>
        </m:r>
        <m:r>
          <m:rPr>
            <m:sty m:val="i"/>
          </m:rPr>
          <m:t>y</m:t>
        </m:r>
        <m:r>
          <m:rPr>
            <m:sty m:val="p"/>
          </m:rPr>
          <m:t>)</m:t>
        </m:r>
        <m:r>
          <m:rPr>
            <m:sty m:val="p"/>
          </m:rPr>
          <m:t>)</m:t>
        </m:r>
        <m:r>
          <m:rPr>
            <m:sty m:val="p"/>
          </m:rPr>
          <m:t>=</m:t>
        </m:r>
        <m:r>
          <m:rPr>
            <m:sty m:val="p"/>
          </m:rPr>
          <m:t>2</m:t>
        </m:r>
        <m:sSup>
          <m:sSupPr/>
          <m:e>
            <m:r>
              <m:rPr>
                <m:sty m:val="i"/>
              </m:rPr>
              <m:t>e</m:t>
            </m:r>
          </m:e>
          <m:sup>
            <m:r>
              <m:rPr>
                <m:sty m:val="p"/>
              </m:rPr>
              <m:t>−</m:t>
            </m:r>
            <m:r>
              <m:rPr>
                <m:sty m:val="i"/>
              </m:rPr>
              <m:t>x</m:t>
            </m:r>
          </m:sup>
        </m:sSup>
        <m:r>
          <m:rPr>
            <m:sty m:val="p"/>
          </m:rPr>
          <m:t>+</m:t>
        </m:r>
        <m:r>
          <m:rPr>
            <m:sty m:val="p"/>
          </m:rPr>
          <m:t>3</m:t>
        </m:r>
        <m:sSup>
          <m:sSupPr/>
          <m:e>
            <m:r>
              <m:rPr>
                <m:sty m:val="i"/>
              </m:rPr>
              <m:t>x</m:t>
            </m:r>
          </m:e>
          <m:sup>
            <m:r>
              <m:rPr>
                <m:sty m:val="p"/>
              </m:rPr>
              <m:t>2</m:t>
            </m:r>
          </m:sup>
        </m:sSup>
        <m:r>
          <m:rPr>
            <m:sty m:val="p"/>
          </m:rPr>
          <m:t>−</m:t>
        </m:r>
        <m:r>
          <m:rPr>
            <m:sty m:val="p"/>
          </m:rPr>
          <m:t>2</m:t>
        </m:r>
        <m:r>
          <m:rPr>
            <m:sty m:val="i"/>
          </m:rPr>
          <m:t>x</m:t>
        </m:r>
        <m:r>
          <m:rPr>
            <m:sty m:val="i"/>
          </m:rPr>
          <m:t>y</m:t>
        </m:r>
        <m:r>
          <m:rPr>
            <m:sty m:val="p"/>
          </m:rPr>
          <m:t>+</m:t>
        </m:r>
        <m:sSup>
          <m:sSupPr/>
          <m:e>
            <m:r>
              <m:rPr>
                <m:sty m:val="i"/>
              </m:rPr>
              <m:t>y</m:t>
            </m:r>
          </m:e>
          <m:sup>
            <m:r>
              <m:rPr>
                <m:sty m:val="p"/>
              </m:rPr>
              <m:t>2</m:t>
            </m:r>
          </m:sup>
        </m:sSup>
      </m:oMath>
      <w:r>
        <w:rPr/>
        <w:t xml:space="preserve">.</w:t>
      </w:r>
      <w:r>
        <w:rPr/>
        <w:br w:type="textWrapping"/>
      </w:r>
      <w:r>
        <w:rPr/>
        <w:t xml:space="preserve">La fonction </w:t>
      </w:r>
      <m:oMath>
        <m:r>
          <m:rPr>
            <m:sty m:val="i"/>
          </m:rPr>
          <m:t>h</m:t>
        </m:r>
      </m:oMath>
      <w:r>
        <w:rPr>
          <w:rFonts w:eastAsia="Georgia" w:cs="Georgia" w:ascii="Georgia" w:hAnsi="Georgia"/>
        </w:rPr>
        <w:t xml:space="preserve"> est définie sur </w:t>
      </w:r>
      <m:oMath>
        <m:r>
          <m:rPr>
            <m:scr m:val="double-struck"/>
          </m:rPr>
          <m:t>R</m:t>
        </m:r>
      </m:oMath>
      <w:r>
        <w:rPr/>
        <w:t xml:space="preserve"> par: </w:t>
      </w:r>
      <m:oMath>
        <m:r>
          <m:rPr>
            <m:sty m:val="p"/>
          </m:rPr>
          <m:t xml:space="preserve"> </m:t>
        </m:r>
        <m:r>
          <m:rPr>
            <m:sty m:val="i"/>
          </m:rPr>
          <m:t>h</m:t>
        </m:r>
        <m:r>
          <m:rPr>
            <m:sty m:val="p"/>
          </m:rPr>
          <m:t>(</m:t>
        </m:r>
        <m:r>
          <m:rPr>
            <m:sty m:val="i"/>
          </m:rPr>
          <m:t>x</m:t>
        </m:r>
        <m:r>
          <m:rPr>
            <m:sty m:val="p"/>
          </m:rPr>
          <m:t>)</m:t>
        </m:r>
        <m:r>
          <m:rPr>
            <m:sty m:val="p"/>
          </m:rPr>
          <m:t>=</m:t>
        </m:r>
        <m:r>
          <m:rPr>
            <m:sty m:val="p"/>
          </m:rPr>
          <m:t>2</m:t>
        </m:r>
        <m:sSup>
          <m:sSupPr/>
          <m:e>
            <m:r>
              <m:rPr>
                <m:sty m:val="i"/>
              </m:rPr>
              <m:t>e</m:t>
            </m:r>
          </m:e>
          <m:sup>
            <m:r>
              <m:rPr>
                <m:sty m:val="p"/>
              </m:rPr>
              <m:t>−</m:t>
            </m:r>
            <m:r>
              <m:rPr>
                <m:sty m:val="i"/>
              </m:rPr>
              <m:t>x</m:t>
            </m:r>
          </m:sup>
        </m:sSup>
        <m:r>
          <m:rPr>
            <m:sty m:val="p"/>
          </m:rPr>
          <m:t>+</m:t>
        </m:r>
        <m:r>
          <m:rPr>
            <m:sty m:val="p"/>
          </m:rPr>
          <m:t>2</m:t>
        </m:r>
        <m:sSup>
          <m:sSupPr/>
          <m:e>
            <m:r>
              <m:rPr>
                <m:sty m:val="i"/>
              </m:rPr>
              <m:t>x</m:t>
            </m:r>
          </m:e>
          <m:sup>
            <m:r>
              <m:rPr>
                <m:sty m:val="p"/>
              </m:rPr>
              <m:t>2</m:t>
            </m:r>
          </m:sup>
        </m:sSup>
      </m:oMath>
      <w:r>
        <w:rPr/>
        <w:t xml:space="preserve">.</w:t>
      </w:r>
    </w:p>
    <w:p>
      <w:pPr>
        <w:numPr>
          <w:ilvl w:val="0"/>
          <w:numId w:val="2"/>
        </w:numPr>
        <w:spacing w:lineRule="auto"/>
      </w:pPr>
      <w:r>
        <w:rPr/>
        <w:t xml:space="preserve">(a) Justifier que </w:t>
      </w:r>
      <m:oMath>
        <m:r>
          <m:rPr>
            <m:sty m:val="i"/>
          </m:rPr>
          <m:t>g</m:t>
        </m:r>
      </m:oMath>
      <w:r>
        <w:rPr/>
        <w:t xml:space="preserve"> est de classe </w:t>
      </w:r>
      <m:oMath>
        <m:sSup>
          <m:sSupPr/>
          <m:e>
            <m:r>
              <m:rPr>
                <m:sty m:val="i"/>
              </m:rPr>
              <m:t>C</m:t>
            </m:r>
          </m:e>
          <m:sup>
            <m:r>
              <m:rPr>
                <m:sty m:val="p"/>
              </m:rPr>
              <m:t>2</m:t>
            </m:r>
          </m:sup>
        </m:sSup>
      </m:oMath>
      <w:r>
        <w:rPr/>
        <w:t xml:space="preserve"> sur </w:t>
      </w:r>
      <m:oMath>
        <m:sSup>
          <m:sSupPr/>
          <m:e>
            <m:r>
              <m:rPr>
                <m:scr m:val="double-struck"/>
              </m:rPr>
              <m:t>R</m:t>
            </m:r>
          </m:e>
          <m:sup>
            <m:r>
              <m:rPr>
                <m:sty m:val="p"/>
              </m:rPr>
              <m:t>2</m:t>
            </m:r>
          </m:sup>
        </m:sSup>
      </m:oMath>
      <w:r>
        <w:rPr/>
        <w:t xml:space="preserve">.</w:t>
      </w:r>
      <w:r>
        <w:rPr/>
        <w:br w:type="textWrapping"/>
      </w:r>
      <w:r>
        <w:rPr>
          <w:rFonts w:eastAsia="Georgia" w:cs="Georgia" w:ascii="Georgia" w:hAnsi="Georgia"/>
        </w:rPr>
        <w:t xml:space="preserve">(b) Calculer les dérivées partielles d'ordre 1 de </w:t>
      </w:r>
      <m:oMath>
        <m:r>
          <m:rPr>
            <m:sty m:val="i"/>
          </m:rPr>
          <m:t>g</m:t>
        </m:r>
      </m:oMath>
      <w:r>
        <w:rPr/>
        <w:t xml:space="preserve">.</w:t>
      </w:r>
      <w:r>
        <w:rPr/>
        <w:br w:type="textWrapping"/>
      </w:r>
      <w:r>
        <w:rPr/>
        <w:t xml:space="preserve">(c) Montrer que le seul point critique de </w:t>
      </w:r>
      <m:oMath>
        <m:r>
          <m:rPr>
            <m:sty m:val="i"/>
          </m:rPr>
          <m:t>g</m:t>
        </m:r>
      </m:oMath>
      <w:r>
        <w:rPr/>
        <w:t xml:space="preserve"> est le point </w:t>
      </w:r>
      <m:oMath>
        <m:r>
          <m:rPr>
            <m:sty m:val="i"/>
          </m:rPr>
          <m:t>M</m:t>
        </m:r>
        <m:r>
          <m:rPr>
            <m:sty m:val="p"/>
          </m:rPr>
          <m:t>=</m:t>
        </m:r>
        <m:d>
          <m:dPr>
            <m:begChr m:val="("/>
            <m:endChr m:val=")"/>
            <m:ctrlPr>
              <w:rPr>
                <w:rFonts w:ascii="Cambria Math" w:hAnsi="Cambria Math"/>
              </w:rPr>
            </m:ctrlPr>
          </m:dPr>
          <m:e>
            <m:sSub>
              <m:sSubPr/>
              <m:e>
                <m:r>
                  <m:rPr>
                    <m:sty m:val="i"/>
                  </m:rPr>
                  <m:t>u</m:t>
                </m:r>
              </m:e>
              <m:sub>
                <m:r>
                  <m:rPr>
                    <m:sty m:val="p"/>
                  </m:rPr>
                  <m:t>2</m:t>
                </m:r>
              </m:sub>
            </m:sSub>
            <m:r>
              <m:rPr>
                <m:sty m:val="p"/>
              </m:rPr>
              <m:t>,</m:t>
            </m:r>
            <m:sSub>
              <m:sSubPr/>
              <m:e>
                <m:r>
                  <m:rPr>
                    <m:sty m:val="i"/>
                  </m:rPr>
                  <m:t>u</m:t>
                </m:r>
              </m:e>
              <m:sub>
                <m:r>
                  <m:rPr>
                    <m:sty m:val="p"/>
                  </m:rPr>
                  <m:t>2</m:t>
                </m:r>
              </m:sub>
            </m:sSub>
          </m:e>
        </m:d>
      </m:oMath>
      <w:r>
        <w:rPr>
          <w:rFonts w:eastAsia="Georgia" w:cs="Georgia" w:ascii="Georgia" w:hAnsi="Georgia"/>
        </w:rPr>
        <w:t xml:space="preserve">, où le réel </w:t>
      </w:r>
      <m:oMath>
        <m:sSub>
          <m:sSubPr/>
          <m:e>
            <m:r>
              <m:rPr>
                <m:sty m:val="i"/>
              </m:rPr>
              <m:t>u</m:t>
            </m:r>
          </m:e>
          <m:sub>
            <m:r>
              <m:rPr>
                <m:sty m:val="p"/>
              </m:rPr>
              <m:t>2</m:t>
            </m:r>
          </m:sub>
        </m:sSub>
      </m:oMath>
      <w:r>
        <w:rPr>
          <w:rFonts w:eastAsia="Georgia" w:cs="Georgia" w:ascii="Georgia" w:hAnsi="Georgia"/>
        </w:rPr>
        <w:t xml:space="preserve"> est l' unique solution de l'équation </w:t>
      </w:r>
      <m:oMath>
        <m:r>
          <m:rPr>
            <m:sty m:val="p"/>
          </m:rPr>
          <m:t>2</m:t>
        </m:r>
        <m:r>
          <m:rPr>
            <m:sty m:val="i"/>
          </m:rPr>
          <m:t>x</m:t>
        </m:r>
        <m:r>
          <m:rPr>
            <m:sty m:val="p"/>
          </m:rPr>
          <m:t>−</m:t>
        </m:r>
        <m:sSup>
          <m:sSupPr/>
          <m:e>
            <m:r>
              <m:rPr>
                <m:sty m:val="i"/>
              </m:rPr>
              <m:t>e</m:t>
            </m:r>
          </m:e>
          <m:sup>
            <m:r>
              <m:rPr>
                <m:sty m:val="p"/>
              </m:rPr>
              <m:t>−</m:t>
            </m:r>
            <m:r>
              <m:rPr>
                <m:sty m:val="i"/>
              </m:rPr>
              <m:t>x</m:t>
            </m:r>
          </m:sup>
        </m:sSup>
        <m:r>
          <m:rPr>
            <m:sty m:val="p"/>
          </m:rPr>
          <m:t>=</m:t>
        </m:r>
        <m:r>
          <m:rPr>
            <m:sty m:val="p"/>
          </m:rPr>
          <m:t>0</m:t>
        </m:r>
      </m:oMath>
      <w:r>
        <w:rPr/>
        <w:t xml:space="preserve">, vue au 1 . (b).</w:t>
      </w:r>
      <w:r>
        <w:rPr/>
        <w:br w:type="textWrapping"/>
      </w:r>
      <w:r>
        <w:rPr>
          <w:rFonts w:eastAsia="Georgia" w:cs="Georgia" w:ascii="Georgia" w:hAnsi="Georgia"/>
        </w:rPr>
        <w:t xml:space="preserve">(d) Calculer les dérivées partielles d'ordre 2 de </w:t>
      </w:r>
      <m:oMath>
        <m:r>
          <m:rPr>
            <m:sty m:val="i"/>
          </m:rPr>
          <m:t>g</m:t>
        </m:r>
      </m:oMath>
      <w:r>
        <w:rPr/>
        <w:t xml:space="preserve">. Montrer que </w:t>
      </w:r>
      <m:oMath>
        <m:r>
          <m:rPr>
            <m:sty m:val="i"/>
          </m:rPr>
          <m:t>g</m:t>
        </m:r>
      </m:oMath>
      <w:r>
        <w:rPr>
          <w:rFonts w:eastAsia="Georgia" w:cs="Georgia" w:ascii="Georgia" w:hAnsi="Georgia"/>
        </w:rPr>
        <w:t xml:space="preserve"> présente en </w:t>
      </w:r>
      <m:oMath>
        <m:r>
          <m:rPr>
            <m:sty m:val="i"/>
          </m:rPr>
          <m:t>M</m:t>
        </m:r>
      </m:oMath>
      <w:r>
        <w:rPr/>
        <w:t xml:space="preserve"> un minimum local de valeur </w:t>
      </w:r>
      <m:oMath>
        <m:r>
          <m:rPr>
            <m:sty m:val="p"/>
          </m:rPr>
          <m:t>2</m:t>
        </m:r>
        <m:sSub>
          <m:sSubPr/>
          <m:e>
            <m:r>
              <m:rPr>
                <m:sty m:val="i"/>
              </m:rPr>
              <m:t>u</m:t>
            </m:r>
          </m:e>
          <m:sub>
            <m:r>
              <m:rPr>
                <m:sty m:val="p"/>
              </m:rPr>
              <m:t>2</m:t>
            </m:r>
          </m:sub>
        </m:sSub>
        <m:d>
          <m:dPr>
            <m:begChr m:val="("/>
            <m:endChr m:val=")"/>
            <m:ctrlPr>
              <w:rPr>
                <w:rFonts w:ascii="Cambria Math" w:hAnsi="Cambria Math"/>
              </w:rPr>
            </m:ctrlPr>
          </m:dPr>
          <m:e>
            <m:r>
              <m:rPr>
                <m:sty m:val="p"/>
              </m:rPr>
              <m:t>2</m:t>
            </m:r>
            <m:r>
              <m:rPr>
                <m:sty m:val="p"/>
              </m:rPr>
              <m:t>+</m:t>
            </m:r>
            <m:sSub>
              <m:sSubPr/>
              <m:e>
                <m:r>
                  <m:rPr>
                    <m:sty m:val="i"/>
                  </m:rPr>
                  <m:t>u</m:t>
                </m:r>
              </m:e>
              <m:sub>
                <m:r>
                  <m:rPr>
                    <m:sty m:val="p"/>
                  </m:rPr>
                  <m:t>2</m:t>
                </m:r>
              </m:sub>
            </m:sSub>
          </m:e>
        </m:d>
      </m:oMath>
      <w:r>
        <w:rPr/>
        <w:t xml:space="preserve">.</w:t>
      </w:r>
    </w:p>
    <w:p>
      <w:pPr>
        <w:numPr>
          <w:ilvl w:val="0"/>
          <w:numId w:val="2"/>
        </w:numPr>
        <w:spacing w:lineRule="auto"/>
      </w:pPr>
      <w:r>
        <w:rPr/>
        <w:t xml:space="preserve">(a) Montrer que pour tout </w:t>
      </w:r>
      <m:oMath>
        <m:r>
          <m:rPr>
            <m:sty m:val="p"/>
          </m:rPr>
          <m:t>(</m:t>
        </m:r>
        <m:r>
          <m:rPr>
            <m:sty m:val="i"/>
          </m:rPr>
          <m:t>x</m:t>
        </m:r>
        <m:r>
          <m:rPr>
            <m:sty m:val="p"/>
          </m:rPr>
          <m:t>,</m:t>
        </m:r>
        <m:r>
          <m:rPr>
            <m:sty m:val="i"/>
          </m:rPr>
          <m:t>y</m:t>
        </m:r>
        <m:r>
          <m:rPr>
            <m:sty m:val="p"/>
          </m:rPr>
          <m:t>)</m:t>
        </m:r>
      </m:oMath>
      <w:r>
        <w:rPr/>
        <w:t xml:space="preserve"> de </w:t>
      </w:r>
      <m:oMath>
        <m:sSup>
          <m:sSupPr/>
          <m:e>
            <m:r>
              <m:rPr>
                <m:scr m:val="double-struck"/>
              </m:rPr>
              <m:t>R</m:t>
            </m:r>
          </m:e>
          <m:sup>
            <m:r>
              <m:rPr>
                <m:sty m:val="p"/>
              </m:rPr>
              <m:t>2</m:t>
            </m:r>
          </m:sup>
        </m:sSup>
        <m:r>
          <m:rPr>
            <m:sty m:val="p"/>
          </m:rPr>
          <m:t>,</m:t>
        </m:r>
        <m:r>
          <m:rPr>
            <m:sty m:val="i"/>
          </m:rPr>
          <m:t>g</m:t>
        </m:r>
        <m:r>
          <m:rPr>
            <m:sty m:val="p"/>
          </m:rPr>
          <m:t>(</m:t>
        </m:r>
        <m:r>
          <m:rPr>
            <m:sty m:val="p"/>
          </m:rPr>
          <m:t>(</m:t>
        </m:r>
        <m:r>
          <m:rPr>
            <m:sty m:val="i"/>
          </m:rPr>
          <m:t>x</m:t>
        </m:r>
        <m:r>
          <m:rPr>
            <m:sty m:val="p"/>
          </m:rPr>
          <m:t>,</m:t>
        </m:r>
        <m:r>
          <m:rPr>
            <m:sty m:val="i"/>
          </m:rPr>
          <m:t>y</m:t>
        </m:r>
        <m:r>
          <m:rPr>
            <m:sty m:val="p"/>
          </m:rPr>
          <m:t>)</m:t>
        </m:r>
        <m:r>
          <m:rPr>
            <m:sty m:val="p"/>
          </m:rPr>
          <m:t>)</m:t>
        </m:r>
        <m:r>
          <m:rPr>
            <m:sty m:val="p"/>
          </m:rPr>
          <m:t>≥</m:t>
        </m:r>
        <m:r>
          <m:rPr>
            <m:sty m:val="i"/>
          </m:rPr>
          <m:t>h</m:t>
        </m:r>
        <m:r>
          <m:rPr>
            <m:sty m:val="p"/>
          </m:rPr>
          <m:t>(</m:t>
        </m:r>
        <m:r>
          <m:rPr>
            <m:sty m:val="i"/>
          </m:rPr>
          <m:t>x</m:t>
        </m:r>
        <m:r>
          <m:rPr>
            <m:sty m:val="p"/>
          </m:rPr>
          <m:t>)</m:t>
        </m:r>
      </m:oMath>
      <w:r>
        <w:rPr/>
        <w:t xml:space="preserve">.</w:t>
      </w:r>
      <w:r>
        <w:rPr/>
        <w:br w:type="textWrapping"/>
      </w:r>
      <w:r>
        <w:rPr/>
        <w:t xml:space="preserve">(b) Etudier les variations de </w:t>
      </w:r>
      <m:oMath>
        <m:r>
          <m:rPr>
            <m:sty m:val="i"/>
          </m:rPr>
          <m:t>h</m:t>
        </m:r>
      </m:oMath>
      <w:r>
        <w:rPr/>
        <w:t xml:space="preserve"> et montrer que </w:t>
      </w:r>
      <m:oMath>
        <m:r>
          <m:rPr>
            <m:sty m:val="i"/>
          </m:rPr>
          <m:t>h</m:t>
        </m:r>
      </m:oMath>
      <w:r>
        <w:rPr>
          <w:rFonts w:eastAsia="Georgia" w:cs="Georgia" w:ascii="Georgia" w:hAnsi="Georgia"/>
        </w:rPr>
        <w:t xml:space="preserve"> présente en </w:t>
      </w:r>
      <m:oMath>
        <m:r>
          <m:rPr>
            <m:sty m:val="i"/>
          </m:rPr>
          <m:t>x</m:t>
        </m:r>
        <m:r>
          <m:rPr>
            <m:sty m:val="p"/>
          </m:rPr>
          <m:t>=</m:t>
        </m:r>
        <m:sSub>
          <m:sSubPr/>
          <m:e>
            <m:r>
              <m:rPr>
                <m:sty m:val="i"/>
              </m:rPr>
              <m:t>u</m:t>
            </m:r>
          </m:e>
          <m:sub>
            <m:r>
              <m:rPr>
                <m:sty m:val="p"/>
              </m:rPr>
              <m:t>2</m:t>
            </m:r>
          </m:sub>
        </m:sSub>
      </m:oMath>
      <w:r>
        <w:rPr/>
        <w:t xml:space="preserve"> un minimum global.</w:t>
      </w:r>
      <w:r>
        <w:rPr/>
        <w:br w:type="textWrapping"/>
      </w:r>
      <w:r>
        <w:rPr>
          <w:rFonts w:eastAsia="Georgia" w:cs="Georgia" w:ascii="Georgia" w:hAnsi="Georgia"/>
        </w:rPr>
        <w:t xml:space="preserve">(c) En déduire que le minimum local présenté en </w:t>
      </w:r>
      <m:oMath>
        <m:r>
          <m:rPr>
            <m:sty m:val="i"/>
          </m:rPr>
          <m:t>M</m:t>
        </m:r>
      </m:oMath>
      <w:r>
        <w:rPr/>
        <w:t xml:space="preserve"> est aussi un minimum global pour </w:t>
      </w:r>
      <m:oMath>
        <m:r>
          <m:rPr>
            <m:sty m:val="i"/>
          </m:rPr>
          <m:t>g</m:t>
        </m:r>
      </m:oMath>
      <w:r>
        <w:rPr/>
        <w:t xml:space="preserve">.</w:t>
      </w:r>
    </w:p>
    <w:p>
      <w:pPr>
        <w:numPr>
          <w:ilvl w:val="0"/>
          <w:numId w:val="2"/>
        </w:numPr>
        <w:spacing w:lineRule="auto"/>
      </w:pPr>
      <w:r>
        <w:rPr>
          <w:rFonts w:eastAsia="Georgia" w:cs="Georgia" w:ascii="Georgia" w:hAnsi="Georgia"/>
        </w:rPr>
        <w:t xml:space="preserve">On considère le programme PASCAL suivant :</w:t>
      </w:r>
    </w:p>
    <w:p>
      <w:pPr>
        <w:pStyle w:val="SourceCode"/>
        <w:shd w:val="clear" w:fill="F8F8FA"/>
        <w:spacing w:lineRule="auto"/>
      </w:pPr>
      <w:r>
        <w:rPr>
          <w:rStyle w:val="VerbatimChar"/>
          <w:rFonts w:eastAsia="Consolas" w:cs="Consolas" w:ascii="Consolas" w:hAnsi="Consolas"/>
        </w:rPr>
        <w:t xml:space="preserve">program racine ;</w:t>
        <w:br/>
        <w:t xml:space="preserve">var a,b:real;k:integer;</w:t>
        <w:br/>
        <w:t xml:space="preserve">function f (x : real) : real ;</w:t>
        <w:br/>
        <w:t xml:space="preserve">    begin</w:t>
        <w:br/>
        <w:t xml:space="preserve">        f:= .........................................;</w:t>
        <w:br/>
        <w:t xml:space="preserve">    end ;</w:t>
        <w:br/>
        <w:t xml:space="preserve">begin</w:t>
        <w:br/>
        <w:t xml:space="preserve">    a:= 0; b:=1;</w:t>
        <w:br/>
        <w:t xml:space="preserve">    for k :=1 to 10 do if ( ...........................) then }b:=(a+b)/2 else a:=(a+b)/2;+</w:t>
        <w:br/>
        <w:t xml:space="preserve">    writeln (' u = ', a );</w:t>
        <w:br/>
        <w:t xml:space="preserve">end.</w:t>
        <w:br/>
        <w:t xml:space="preserve"/>
      </w:r>
    </w:p>
    <w:p>
      <w:pPr>
        <w:spacing w:after="220" w:lineRule="auto"/>
      </w:pPr>
      <w:r>
        <w:rPr>
          <w:rFonts w:eastAsia="Georgia" w:cs="Georgia" w:ascii="Georgia" w:hAnsi="Georgia"/>
        </w:rPr>
        <w:t xml:space="preserve">(a) Recopier et compléter la fonction </w:t>
      </w:r>
      <m:oMath>
        <m:r>
          <m:rPr>
            <m:sty m:val="b"/>
          </m:rPr>
          <m:t>f</m:t>
        </m:r>
      </m:oMath>
      <w:r>
        <w:rPr>
          <w:rFonts w:eastAsia="Georgia" w:cs="Georgia" w:ascii="Georgia" w:hAnsi="Georgia"/>
        </w:rPr>
        <w:t xml:space="preserve"> de manière à ce qu'elle calcule </w:t>
      </w:r>
      <m:oMath>
        <m:sSub>
          <m:sSubPr/>
          <m:e>
            <m:r>
              <m:rPr>
                <m:sty m:val="i"/>
              </m:rPr>
              <m:t>f</m:t>
            </m:r>
          </m:e>
          <m:sub>
            <m:r>
              <m:rPr>
                <m:sty m:val="p"/>
              </m:rPr>
              <m:t>2</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(b) Recopier et compléter la boucle de manière à ce qu'elle effectue une recherche dichotomique de </w:t>
      </w:r>
      <m:oMath>
        <m:sSub>
          <m:sSubPr/>
          <m:e>
            <m:r>
              <m:rPr>
                <m:sty m:val="i"/>
              </m:rPr>
              <m:t>u</m:t>
            </m:r>
          </m:e>
          <m:sub>
            <m:r>
              <m:rPr>
                <m:sty m:val="p"/>
              </m:rPr>
              <m:t>2</m:t>
            </m:r>
          </m:sub>
        </m:sSub>
      </m:oMath>
      <w:r>
        <w:rPr>
          <w:rFonts w:eastAsia="Georgia" w:cs="Georgia" w:ascii="Georgia" w:hAnsi="Georgia"/>
        </w:rPr>
        <w:t xml:space="preserve">. Justifier que la valeur de a affichée est une valeur approchée de </w:t>
      </w:r>
      <m:oMath>
        <m:sSub>
          <m:sSubPr/>
          <m:e>
            <m:r>
              <m:rPr>
                <m:sty m:val="i"/>
              </m:rPr>
              <m:t>u</m:t>
            </m:r>
          </m:e>
          <m:sub>
            <m:r>
              <m:rPr>
                <m:sty m:val="p"/>
              </m:rPr>
              <m:t>2</m:t>
            </m:r>
          </m:sub>
        </m:sSub>
      </m:oMath>
      <w:r>
        <w:rPr>
          <w:rFonts w:eastAsia="Georgia" w:cs="Georgia" w:ascii="Georgia" w:hAnsi="Georgia"/>
        </w:rPr>
        <w:t xml:space="preserve"> avec une erreur inférieure à 0,001 ( on donne </w:t>
      </w:r>
      <m:oMath>
        <m:sSup>
          <m:sSupPr/>
          <m:e>
            <m:r>
              <m:rPr>
                <m:sty m:val="p"/>
              </m:rPr>
              <m:t>2</m:t>
            </m:r>
          </m:e>
          <m:sup>
            <m:r>
              <m:rPr>
                <m:sty m:val="p"/>
              </m:rPr>
              <m:t>10</m:t>
            </m:r>
          </m:sup>
        </m:sSup>
        <m:r>
          <m:rPr>
            <m:sty m:val="p"/>
          </m:rPr>
          <m:t>=</m:t>
        </m:r>
        <m:r>
          <m:rPr>
            <m:sty m:val="p"/>
          </m:rPr>
          <m:t>1024</m:t>
        </m:r>
      </m:oMath>
      <w:r>
        <w:rPr/>
        <w:t xml:space="preserve"> ).</w:t>
      </w:r>
    </w:p>
    <w:p>
      <w:pPr>
        <w:spacing w:line="271" w:before="330" w:lineRule="auto"/>
      </w:pPr>
      <w:bookmarkStart w:id="4" w:name="exercice_3"/>
      <w:r>
        <w:rPr>
          <w:b/>
          <w:sz w:val="42"/>
        </w:rPr>
        <w:t xml:space="preserve">EXERCICE 3</w:t>
      </w:r>
      <w:bookmarkEnd w:id="4"/>
    </w:p>
    <w:p>
      <w:pPr>
        <w:spacing w:line="271" w:before="330" w:lineRule="auto"/>
      </w:pPr>
      <w:bookmarkStart w:id="5" w:name="les_parties_a_et_b_sont_indépendantes"/>
      <w:r>
        <w:rPr>
          <w:rFonts w:eastAsia="Georgia" w:cs="Georgia" w:ascii="Georgia" w:hAnsi="Georgia"/>
          <w:b/>
          <w:sz w:val="42"/>
        </w:rPr>
        <w:t xml:space="preserve">Les parties A et B sont indépendantes .</w:t>
      </w:r>
      <w:bookmarkEnd w:id="5"/>
    </w:p>
    <w:p>
      <w:pPr>
        <w:spacing w:after="220" w:lineRule="auto"/>
      </w:pPr>
      <w:r>
        <w:rPr>
          <w:rFonts w:eastAsia="Georgia" w:cs="Georgia" w:ascii="Georgia" w:hAnsi="Georgia"/>
        </w:rPr>
        <w:t xml:space="preserve">On considère un moteur qui fonctionne sans interruption, en émettant du gaz carbonique dans l'atmosphère.</w:t>
      </w:r>
    </w:p>
    <w:p>
      <w:pPr>
        <w:spacing w:line="271" w:before="330" w:lineRule="auto"/>
      </w:pPr>
      <w:bookmarkStart w:id="6" w:name="partie_a"/>
      <w:r>
        <w:rPr>
          <w:b/>
          <w:sz w:val="42"/>
        </w:rPr>
        <w:t xml:space="preserve">PARTIE A</w:t>
      </w:r>
      <w:bookmarkEnd w:id="6"/>
    </w:p>
    <w:p>
      <w:pPr>
        <w:spacing w:after="220" w:lineRule="auto"/>
      </w:pPr>
      <w:r>
        <w:rPr>
          <w:rFonts w:eastAsia="Georgia" w:cs="Georgia" w:ascii="Georgia" w:hAnsi="Georgia"/>
        </w:rPr>
        <w:t xml:space="preserve">Dans cette partie on suppose que le moteur subit chaque jour un contrôle de pollution afin de voir si le taux de gaz carbonique émis est réglementaire ( Si c'est bien le cas on dira que le contrôle est positif ).</w:t>
      </w:r>
      <w:r>
        <w:rPr/>
        <w:br w:type="textWrapping"/>
      </w:r>
      <w:r>
        <w:rPr>
          <w:rFonts w:eastAsia="Georgia" w:cs="Georgia" w:ascii="Georgia" w:hAnsi="Georgia"/>
        </w:rPr>
        <w:t xml:space="preserve">On numérote ces contrôles à partir du jour numéro 1 et on les suppose indépendants .</w:t>
      </w:r>
      <w:r>
        <w:rPr/>
        <w:br w:type="textWrapping"/>
      </w:r>
      <w:r>
        <w:rPr>
          <w:rFonts w:eastAsia="Georgia" w:cs="Georgia" w:ascii="Georgia" w:hAnsi="Georgia"/>
        </w:rPr>
        <w:t xml:space="preserve">A chacun de ces contrôles la probabilité d'être positif est </w:t>
      </w:r>
      <m:oMath>
        <m:f>
          <m:fPr>
            <m:ctrlPr>
              <w:rPr>
                <w:rFonts w:ascii="Cambria Math" w:hAnsi="Cambria Math"/>
              </w:rPr>
            </m:ctrlPr>
          </m:fPr>
          <m:num>
            <m:r>
              <m:rPr>
                <m:sty m:val="p"/>
              </m:rPr>
              <m:t>3</m:t>
            </m:r>
          </m:num>
          <m:den>
            <m:r>
              <m:rPr>
                <m:sty m:val="p"/>
              </m:rPr>
              <m:t>5</m:t>
            </m:r>
          </m:den>
        </m:f>
      </m:oMath>
      <w:r>
        <w:rPr/>
        <w:t xml:space="preserve">.</w:t>
      </w:r>
      <w:r>
        <w:rPr/>
        <w:br w:type="textWrapping"/>
      </w:r>
      <w:r>
        <w:rPr>
          <w:rFonts w:eastAsia="Georgia" w:cs="Georgia" w:ascii="Georgia" w:hAnsi="Georgia"/>
        </w:rPr>
        <w:t xml:space="preserve">Au premier contrôle négatif, les réglages du moteur sont améliorés puis on le soumet dès le lendemain à une nouvelle série de contrôles indépendants, à raison de un contrôle par jour.</w:t>
      </w:r>
      <w:r>
        <w:rPr/>
        <w:br w:type="textWrapping"/>
      </w:r>
      <w:r>
        <w:rPr>
          <w:rFonts w:eastAsia="Georgia" w:cs="Georgia" w:ascii="Georgia" w:hAnsi="Georgia"/>
        </w:rPr>
        <w:t xml:space="preserve">A chacun de ces nouveaux contrôles la probabilité d'être positif est alors de </w:t>
      </w:r>
      <m:oMath>
        <m:f>
          <m:fPr>
            <m:ctrlPr>
              <w:rPr>
                <w:rFonts w:ascii="Cambria Math" w:hAnsi="Cambria Math"/>
              </w:rPr>
            </m:ctrlPr>
          </m:fPr>
          <m:num>
            <m:r>
              <m:rPr>
                <m:sty m:val="p"/>
              </m:rPr>
              <m:t>4</m:t>
            </m:r>
          </m:num>
          <m:den>
            <m:r>
              <m:rPr>
                <m:sty m:val="p"/>
              </m:rPr>
              <m:t>5</m:t>
            </m:r>
          </m:den>
        </m:f>
      </m:oMath>
      <w:r>
        <w:rPr/>
        <w:t xml:space="preserve">.</w:t>
      </w:r>
      <w:r>
        <w:rPr/>
        <w:br w:type="textWrapping"/>
      </w:r>
      <w:r>
        <w:rPr/>
        <w:t xml:space="preserve">On note dans toute la suite </w:t>
      </w:r>
      <m:oMath>
        <m:r>
          <m:rPr>
            <m:sty m:val="i"/>
          </m:rPr>
          <m:t>X</m:t>
        </m:r>
      </m:oMath>
      <w:r>
        <w:rPr>
          <w:rFonts w:eastAsia="Georgia" w:cs="Georgia" w:ascii="Georgia" w:hAnsi="Georgia"/>
        </w:rPr>
        <w:t xml:space="preserve"> la variable aléatoire égale au numéro du jour du premier contrôle négatif et </w:t>
      </w:r>
      <m:oMath>
        <m:r>
          <m:rPr>
            <m:sty m:val="i"/>
          </m:rPr>
          <m:t>Y</m:t>
        </m:r>
      </m:oMath>
      <w:r>
        <w:rPr>
          <w:rFonts w:eastAsia="Georgia" w:cs="Georgia" w:ascii="Georgia" w:hAnsi="Georgia"/>
        </w:rPr>
        <w:t xml:space="preserve"> la variable aléatoire égale au numéro du jour du second contrôle négatif.</w:t>
      </w:r>
    </w:p>
    <w:p>
      <w:pPr>
        <w:numPr>
          <w:ilvl w:val="0"/>
          <w:numId w:val="3"/>
        </w:numPr>
        <w:spacing w:lineRule="auto"/>
      </w:pPr>
      <w:r>
        <w:rPr/>
        <w:t xml:space="preserve">Justifier que </w:t>
      </w:r>
      <m:oMath>
        <m:r>
          <m:rPr>
            <m:sty m:val="i"/>
          </m:rPr>
          <m:t>X</m:t>
        </m:r>
      </m:oMath>
      <w:r>
        <w:rPr>
          <w:rFonts w:eastAsia="Georgia" w:cs="Georgia" w:ascii="Georgia" w:hAnsi="Georgia"/>
        </w:rPr>
        <w:t xml:space="preserve"> suit une loi classique , qu'on détaillera , et donner son espérance et sa variance.</w:t>
      </w:r>
    </w:p>
    <w:p>
      <w:pPr>
        <w:numPr>
          <w:ilvl w:val="0"/>
          <w:numId w:val="3"/>
        </w:numPr>
        <w:spacing w:lineRule="auto"/>
      </w:pPr>
      <w:r>
        <w:rPr/>
        <w:t xml:space="preserve">(a) Donner </w:t>
      </w:r>
      <m:oMath>
        <m:r>
          <m:rPr>
            <m:sty m:val="i"/>
          </m:rPr>
          <m:t>Y</m:t>
        </m:r>
        <m:r>
          <m:rPr>
            <m:sty m:val="p"/>
          </m:rPr>
          <m:t>(</m:t>
        </m:r>
        <m:r>
          <m:rPr>
            <m:sty m:val="p"/>
          </m:rPr>
          <m:t>Ω</m:t>
        </m:r>
        <m:r>
          <m:rPr>
            <m:sty m:val="p"/>
          </m:rPr>
          <m:t>)</m:t>
        </m:r>
      </m:oMath>
      <w:r>
        <w:rPr>
          <w:rFonts w:eastAsia="Georgia" w:cs="Georgia" w:ascii="Georgia" w:hAnsi="Georgia"/>
        </w:rPr>
        <w:t xml:space="preserve">. Que s'est-il passé les cinq premiers jours si </w:t>
      </w:r>
      <m:oMath>
        <m:r>
          <m:rPr>
            <m:sty m:val="p"/>
          </m:rPr>
          <m:t>(</m:t>
        </m:r>
        <m:r>
          <m:rPr>
            <m:sty m:val="i"/>
          </m:rPr>
          <m:t>X</m:t>
        </m:r>
        <m:r>
          <m:rPr>
            <m:sty m:val="p"/>
          </m:rPr>
          <m:t>=</m:t>
        </m:r>
        <m:r>
          <m:rPr>
            <m:sty m:val="p"/>
          </m:rPr>
          <m:t>3</m:t>
        </m:r>
        <m:r>
          <m:rPr>
            <m:sty m:val="p"/>
          </m:rPr>
          <m:t>)</m:t>
        </m:r>
      </m:oMath>
      <w:r>
        <w:rPr/>
        <w:t xml:space="preserve"> et </w:t>
      </w:r>
      <m:oMath>
        <m:r>
          <m:rPr>
            <m:sty m:val="p"/>
          </m:rPr>
          <m:t>(</m:t>
        </m:r>
        <m:r>
          <m:rPr>
            <m:sty m:val="i"/>
          </m:rPr>
          <m:t>Y</m:t>
        </m:r>
        <m:r>
          <m:rPr>
            <m:sty m:val="p"/>
          </m:rPr>
          <m:t>=</m:t>
        </m:r>
        <m:r>
          <m:rPr>
            <m:sty m:val="p"/>
          </m:rPr>
          <m:t>5</m:t>
        </m:r>
        <m:r>
          <m:rPr>
            <m:sty m:val="p"/>
          </m:rPr>
          <m:t>)</m:t>
        </m:r>
      </m:oMath>
      <w:r>
        <w:rPr>
          <w:rFonts w:eastAsia="Georgia" w:cs="Georgia" w:ascii="Georgia" w:hAnsi="Georgia"/>
        </w:rPr>
        <w:t xml:space="preserve"> se sont réalisés ?</w:t>
      </w:r>
    </w:p>
    <w:p>
      <w:pPr>
        <w:spacing w:after="220" w:lineRule="auto"/>
      </w:pPr>
      <w:r>
        <w:rPr>
          <w:rFonts w:eastAsia="Georgia" w:cs="Georgia" w:ascii="Georgia" w:hAnsi="Georgia"/>
        </w:rPr>
        <w:t xml:space="preserve">En déduire que </w:t>
      </w:r>
      <m:oMath>
        <m:r>
          <m:rPr>
            <m:sty m:val="i"/>
          </m:rPr>
          <m:t>P</m:t>
        </m:r>
        <m:r>
          <m:rPr>
            <m:sty m:val="p"/>
          </m:rPr>
          <m:t>(</m:t>
        </m:r>
        <m:r>
          <m:rPr>
            <m:sty m:val="p"/>
          </m:rPr>
          <m:t>(</m:t>
        </m:r>
        <m:r>
          <m:rPr>
            <m:sty m:val="i"/>
          </m:rPr>
          <m:t>X</m:t>
        </m:r>
        <m:r>
          <m:rPr>
            <m:sty m:val="p"/>
          </m:rPr>
          <m:t>=</m:t>
        </m:r>
        <m:r>
          <m:rPr>
            <m:sty m:val="p"/>
          </m:rPr>
          <m:t>3</m:t>
        </m:r>
        <m:r>
          <m:rPr>
            <m:sty m:val="p"/>
          </m:rPr>
          <m:t>)</m:t>
        </m:r>
        <m:r>
          <m:rPr>
            <m:sty m:val="p"/>
          </m:rPr>
          <m:t>∩</m:t>
        </m:r>
        <m:r>
          <m:rPr>
            <m:sty m:val="p"/>
          </m:rPr>
          <m:t>(</m:t>
        </m:r>
        <m:r>
          <m:rPr>
            <m:sty m:val="i"/>
          </m:rPr>
          <m:t>Y</m:t>
        </m:r>
        <m:r>
          <m:rPr>
            <m:sty m:val="p"/>
          </m:rPr>
          <m:t>=</m:t>
        </m:r>
        <m:r>
          <m:rPr>
            <m:sty m:val="p"/>
          </m:rPr>
          <m:t>5</m:t>
        </m:r>
        <m:r>
          <m:rPr>
            <m:sty m:val="p"/>
          </m:rPr>
          <m:t>)</m:t>
        </m:r>
        <m:r>
          <m:rPr>
            <m:sty m:val="p"/>
          </m:rPr>
          <m:t>)</m:t>
        </m:r>
        <m:r>
          <m:rPr>
            <m:sty m:val="p"/>
          </m:rPr>
          <m:t>=</m:t>
        </m:r>
        <m:f>
          <m:fPr>
            <m:ctrlPr>
              <w:rPr>
                <w:rFonts w:ascii="Cambria Math" w:hAnsi="Cambria Math"/>
              </w:rPr>
            </m:ctrlPr>
          </m:fPr>
          <m:num>
            <m:r>
              <m:rPr>
                <m:sty m:val="p"/>
              </m:rPr>
              <m:t>72</m:t>
            </m:r>
          </m:num>
          <m:den>
            <m:sSup>
              <m:sSupPr/>
              <m:e>
                <m:r>
                  <m:rPr>
                    <m:sty m:val="p"/>
                  </m:rPr>
                  <m:t>5</m:t>
                </m:r>
              </m:e>
              <m:sup>
                <m:r>
                  <m:rPr>
                    <m:sty m:val="p"/>
                  </m:rPr>
                  <m:t>5</m:t>
                </m:r>
              </m:sup>
            </m:sSup>
          </m:den>
        </m:f>
      </m:oMath>
      <w:r>
        <w:rPr/>
        <w:t xml:space="preserve">.</w:t>
      </w:r>
      <w:r>
        <w:rPr/>
        <w:br w:type="textWrapping"/>
      </w:r>
      <w:r>
        <w:rPr>
          <w:rFonts w:eastAsia="Georgia" w:cs="Georgia" w:ascii="Georgia" w:hAnsi="Georgia"/>
        </w:rPr>
        <w:t xml:space="preserve">(b) Plus généralement, montrer que pour </w:t>
      </w:r>
      <m:oMath>
        <m:r>
          <m:rPr>
            <m:sty m:val="i"/>
          </m:rPr>
          <m:t>i</m:t>
        </m:r>
        <m:r>
          <m:rPr>
            <m:sty m:val="p"/>
          </m:rPr>
          <m:t>≥</m:t>
        </m:r>
        <m:r>
          <m:rPr>
            <m:sty m:val="p"/>
          </m:rPr>
          <m:t>1</m:t>
        </m:r>
      </m:oMath>
      <w:r>
        <w:rPr/>
        <w:t xml:space="preserve"> et </w:t>
      </w:r>
      <m:oMath>
        <m:r>
          <m:rPr>
            <m:sty m:val="i"/>
          </m:rPr>
          <m:t>j</m:t>
        </m:r>
        <m:r>
          <m:rPr>
            <m:sty m:val="p"/>
          </m:rPr>
          <m:t>≥</m:t>
        </m:r>
        <m:r>
          <m:rPr>
            <m:sty m:val="p"/>
          </m:rPr>
          <m:t>2</m:t>
        </m:r>
      </m:oMath>
      <w:r>
        <w:rPr/>
        <w:t xml:space="preserve"> :</w:t>
      </w:r>
    </w:p>
    <w:p>
      <w:pPr>
        <w:numPr>
          <w:ilvl w:val="0"/>
          <w:numId w:val="4"/>
        </w:numPr>
        <w:spacing w:lineRule="auto"/>
      </w:pPr>
      <w:r>
        <w:rPr/>
        <w:t xml:space="preserve">si </w:t>
      </w:r>
      <m:oMath>
        <m:r>
          <m:rPr>
            <m:sty m:val="i"/>
          </m:rPr>
          <m:t>i</m:t>
        </m:r>
        <m:r>
          <m:rPr>
            <m:sty m:val="p"/>
          </m:rPr>
          <m:t>&lt;</m:t>
        </m:r>
        <m:r>
          <m:rPr>
            <m:sty m:val="i"/>
          </m:rPr>
          <m:t>j</m:t>
        </m:r>
        <m:r>
          <m:rPr>
            <m:sty m:val="p"/>
          </m:rPr>
          <m:t>,</m:t>
        </m:r>
        <m:r>
          <m:rPr>
            <m:sty m:val="i"/>
          </m:rPr>
          <m:t>P</m:t>
        </m:r>
        <m:r>
          <m:rPr>
            <m:sty m:val="p"/>
          </m:rPr>
          <m:t>(</m:t>
        </m:r>
        <m:r>
          <m:rPr>
            <m:sty m:val="p"/>
          </m:rPr>
          <m:t>(</m:t>
        </m:r>
        <m:r>
          <m:rPr>
            <m:sty m:val="i"/>
          </m:rPr>
          <m:t>X</m:t>
        </m:r>
        <m:r>
          <m:rPr>
            <m:sty m:val="p"/>
          </m:rPr>
          <m:t>=</m:t>
        </m:r>
        <m:r>
          <m:rPr>
            <m:sty m:val="i"/>
          </m:rPr>
          <m:t>i</m:t>
        </m:r>
        <m:r>
          <m:rPr>
            <m:sty m:val="p"/>
          </m:rPr>
          <m:t>)</m:t>
        </m:r>
        <m:r>
          <m:rPr>
            <m:sty m:val="p"/>
          </m:rPr>
          <m:t>∩</m:t>
        </m:r>
        <m:r>
          <m:rPr>
            <m:sty m:val="p"/>
          </m:rPr>
          <m:t>(</m:t>
        </m:r>
        <m:r>
          <m:rPr>
            <m:sty m:val="i"/>
          </m:rPr>
          <m:t>Y</m:t>
        </m:r>
        <m:r>
          <m:rPr>
            <m:sty m:val="p"/>
          </m:rPr>
          <m:t>=</m:t>
        </m:r>
        <m:r>
          <m:rPr>
            <m:sty m:val="i"/>
          </m:rPr>
          <m:t>j</m:t>
        </m:r>
        <m:r>
          <m:rPr>
            <m:sty m:val="p"/>
          </m:rPr>
          <m:t>)</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3</m:t>
                    </m:r>
                  </m:num>
                  <m:den>
                    <m:r>
                      <m:rPr>
                        <m:sty m:val="p"/>
                      </m:rPr>
                      <m:t>5</m:t>
                    </m:r>
                  </m:den>
                </m:f>
              </m:e>
            </m:d>
          </m:e>
          <m:sup>
            <m:r>
              <m:rPr>
                <m:sty m:val="i"/>
              </m:rPr>
              <m:t>i</m:t>
            </m:r>
            <m:r>
              <m:rPr>
                <m:sty m:val="p"/>
              </m:rPr>
              <m:t>−</m:t>
            </m:r>
            <m:r>
              <m:rPr>
                <m:sty m:val="p"/>
              </m:rPr>
              <m:t>1</m:t>
            </m:r>
          </m:sup>
        </m:sSup>
        <m:r>
          <m:rPr>
            <m:sty m:val="p"/>
          </m:rPr>
          <m:t>×</m:t>
        </m:r>
        <m:f>
          <m:fPr>
            <m:ctrlPr>
              <w:rPr>
                <w:rFonts w:ascii="Cambria Math" w:hAnsi="Cambria Math"/>
              </w:rPr>
            </m:ctrlPr>
          </m:fPr>
          <m:num>
            <m:r>
              <m:rPr>
                <m:sty m:val="p"/>
              </m:rPr>
              <m:t>2</m:t>
            </m:r>
          </m:num>
          <m:den>
            <m:r>
              <m:rPr>
                <m:sty m:val="p"/>
              </m:rPr>
              <m:t>5</m:t>
            </m:r>
          </m:den>
        </m:f>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4</m:t>
                    </m:r>
                  </m:num>
                  <m:den>
                    <m:r>
                      <m:rPr>
                        <m:sty m:val="p"/>
                      </m:rPr>
                      <m:t>5</m:t>
                    </m:r>
                  </m:den>
                </m:f>
              </m:e>
            </m:d>
          </m:e>
          <m:sup>
            <m:r>
              <m:rPr>
                <m:sty m:val="i"/>
              </m:rPr>
              <m:t>j</m:t>
            </m:r>
            <m:r>
              <m:rPr>
                <m:sty m:val="p"/>
              </m:rPr>
              <m:t>−</m:t>
            </m:r>
            <m:r>
              <m:rPr>
                <m:sty m:val="i"/>
              </m:rPr>
              <m:t>i</m:t>
            </m:r>
            <m:r>
              <m:rPr>
                <m:sty m:val="p"/>
              </m:rPr>
              <m:t>−</m:t>
            </m:r>
            <m:r>
              <m:rPr>
                <m:sty m:val="p"/>
              </m:rPr>
              <m:t>1</m:t>
            </m:r>
          </m:sup>
        </m:sSup>
        <m:r>
          <m:rPr>
            <m:sty m:val="p"/>
          </m:rPr>
          <m:t>×</m:t>
        </m:r>
        <m:f>
          <m:fPr>
            <m:ctrlPr>
              <w:rPr>
                <w:rFonts w:ascii="Cambria Math" w:hAnsi="Cambria Math"/>
              </w:rPr>
            </m:ctrlPr>
          </m:fPr>
          <m:num>
            <m:r>
              <m:rPr>
                <m:sty m:val="p"/>
              </m:rPr>
              <m:t>1</m:t>
            </m:r>
          </m:num>
          <m:den>
            <m:r>
              <m:rPr>
                <m:sty m:val="p"/>
              </m:rPr>
              <m:t>5</m:t>
            </m:r>
          </m:den>
        </m:f>
      </m:oMath>
      <w:r>
        <w:rPr/>
        <w:t xml:space="preserve">.</w:t>
      </w:r>
    </w:p>
    <w:p>
      <w:pPr>
        <w:numPr>
          <w:ilvl w:val="0"/>
          <w:numId w:val="4"/>
        </w:numPr>
        <w:spacing w:lineRule="auto"/>
      </w:pPr>
      <w:r>
        <w:rPr/>
        <w:t xml:space="preserve">si </w:t>
      </w:r>
      <m:oMath>
        <m:r>
          <m:rPr>
            <m:sty m:val="i"/>
          </m:rPr>
          <m:t>i</m:t>
        </m:r>
        <m:r>
          <m:rPr>
            <m:sty m:val="p"/>
          </m:rPr>
          <m:t>≥</m:t>
        </m:r>
        <m:r>
          <m:rPr>
            <m:sty m:val="i"/>
          </m:rPr>
          <m:t>j</m:t>
        </m:r>
        <m:r>
          <m:rPr>
            <m:sty m:val="p"/>
          </m:rPr>
          <m:t>,</m:t>
        </m:r>
        <m:r>
          <m:rPr>
            <m:sty m:val="i"/>
          </m:rPr>
          <m:t>P</m:t>
        </m:r>
        <m:r>
          <m:rPr>
            <m:sty m:val="p"/>
          </m:rPr>
          <m:t>(</m:t>
        </m:r>
        <m:r>
          <m:rPr>
            <m:sty m:val="p"/>
          </m:rPr>
          <m:t>(</m:t>
        </m:r>
        <m:r>
          <m:rPr>
            <m:sty m:val="i"/>
          </m:rPr>
          <m:t>X</m:t>
        </m:r>
        <m:r>
          <m:rPr>
            <m:sty m:val="p"/>
          </m:rPr>
          <m:t>=</m:t>
        </m:r>
        <m:r>
          <m:rPr>
            <m:sty m:val="i"/>
          </m:rPr>
          <m:t>i</m:t>
        </m:r>
        <m:r>
          <m:rPr>
            <m:sty m:val="p"/>
          </m:rPr>
          <m:t>)</m:t>
        </m:r>
        <m:r>
          <m:rPr>
            <m:sty m:val="p"/>
          </m:rPr>
          <m:t>∩</m:t>
        </m:r>
        <m:r>
          <m:rPr>
            <m:sty m:val="p"/>
          </m:rPr>
          <m:t>(</m:t>
        </m:r>
        <m:r>
          <m:rPr>
            <m:sty m:val="i"/>
          </m:rPr>
          <m:t>Y</m:t>
        </m:r>
        <m:r>
          <m:rPr>
            <m:sty m:val="p"/>
          </m:rPr>
          <m:t>=</m:t>
        </m:r>
        <m:r>
          <m:rPr>
            <m:sty m:val="i"/>
          </m:rPr>
          <m:t>j</m:t>
        </m:r>
        <m:r>
          <m:rPr>
            <m:sty m:val="p"/>
          </m:rPr>
          <m:t>)</m:t>
        </m:r>
        <m:r>
          <m:rPr>
            <m:sty m:val="p"/>
          </m:rPr>
          <m:t>)</m:t>
        </m:r>
        <m:r>
          <m:rPr>
            <m:sty m:val="p"/>
          </m:rPr>
          <m:t>=</m:t>
        </m:r>
        <m:r>
          <m:rPr>
            <m:sty m:val="p"/>
          </m:rPr>
          <m:t>0</m:t>
        </m:r>
      </m:oMath>
      <w:r>
        <w:rPr/>
        <w:t xml:space="preserve">.</w:t>
      </w:r>
      <w:r>
        <w:rPr/>
        <w:br w:type="textWrapping"/>
      </w:r>
      <w:r>
        <w:rPr/>
        <w:t xml:space="preserve">(c) Montrer que pour tout entier naturel </w:t>
      </w:r>
      <m:oMath>
        <m:r>
          <m:rPr>
            <m:sty m:val="i"/>
          </m:rPr>
          <m:t>j</m:t>
        </m:r>
        <m:r>
          <m:rPr>
            <m:sty m:val="p"/>
          </m:rPr>
          <m:t>≥</m:t>
        </m:r>
        <m:r>
          <m:rPr>
            <m:sty m:val="p"/>
          </m:rPr>
          <m:t>2</m:t>
        </m:r>
        <m:r>
          <m:rPr>
            <m:sty m:val="p"/>
          </m:rPr>
          <m:t>,</m:t>
        </m:r>
        <m:r>
          <m:rPr>
            <m:sty m:val="i"/>
          </m:rPr>
          <m:t>P</m:t>
        </m:r>
        <m:r>
          <m:rPr>
            <m:sty m:val="p"/>
          </m:rPr>
          <m:t>(</m:t>
        </m:r>
        <m:r>
          <m:rPr>
            <m:sty m:val="i"/>
          </m:rPr>
          <m:t>Y</m:t>
        </m:r>
        <m:r>
          <m:rPr>
            <m:sty m:val="p"/>
          </m:rPr>
          <m:t>=</m:t>
        </m:r>
        <m:r>
          <m:rPr>
            <m:sty m:val="i"/>
          </m:rPr>
          <m:t>j</m:t>
        </m:r>
        <m:r>
          <m:rPr>
            <m:sty m:val="p"/>
          </m:rPr>
          <m:t>)</m:t>
        </m:r>
        <m:r>
          <m:rPr>
            <m:sty m:val="p"/>
          </m:rPr>
          <m:t>=</m:t>
        </m:r>
        <m:f>
          <m:fPr>
            <m:ctrlPr>
              <w:rPr>
                <w:rFonts w:ascii="Cambria Math" w:hAnsi="Cambria Math"/>
              </w:rPr>
            </m:ctrlPr>
          </m:fPr>
          <m:num>
            <m:r>
              <m:rPr>
                <m:sty m:val="p"/>
              </m:rPr>
              <m:t>1</m:t>
            </m:r>
          </m:num>
          <m:den>
            <m:r>
              <m:rPr>
                <m:sty m:val="p"/>
              </m:rPr>
              <m:t>2</m:t>
            </m:r>
          </m:den>
        </m:f>
        <m:sSup>
          <m:sSupPr/>
          <m:e>
            <m:d>
              <m:dPr>
                <m:begChr m:val="("/>
                <m:endChr m:val=")"/>
                <m:ctrlPr>
                  <w:rPr>
                    <w:rFonts w:ascii="Cambria Math" w:hAnsi="Cambria Math"/>
                  </w:rPr>
                </m:ctrlPr>
              </m:dPr>
              <m:e>
                <m:f>
                  <m:fPr>
                    <m:ctrlPr>
                      <w:rPr>
                        <w:rFonts w:ascii="Cambria Math" w:hAnsi="Cambria Math"/>
                      </w:rPr>
                    </m:ctrlPr>
                  </m:fPr>
                  <m:num>
                    <m:r>
                      <m:rPr>
                        <m:sty m:val="p"/>
                      </m:rPr>
                      <m:t>4</m:t>
                    </m:r>
                  </m:num>
                  <m:den>
                    <m:r>
                      <m:rPr>
                        <m:sty m:val="p"/>
                      </m:rPr>
                      <m:t>5</m:t>
                    </m:r>
                  </m:den>
                </m:f>
              </m:e>
            </m:d>
          </m:e>
          <m:sup>
            <m:r>
              <m:rPr>
                <m:sty m:val="i"/>
              </m:rPr>
              <m:t>j</m:t>
            </m:r>
          </m:sup>
        </m:sSup>
        <m:r>
          <m:rPr>
            <m:sty m:val="p"/>
          </m:rPr>
          <m:t>−</m:t>
        </m:r>
        <m:f>
          <m:fPr>
            <m:ctrlPr>
              <w:rPr>
                <w:rFonts w:ascii="Cambria Math" w:hAnsi="Cambria Math"/>
              </w:rPr>
            </m:ctrlPr>
          </m:fPr>
          <m:num>
            <m:r>
              <m:rPr>
                <m:sty m:val="p"/>
              </m:rPr>
              <m:t>2</m:t>
            </m:r>
          </m:num>
          <m:den>
            <m:r>
              <m:rPr>
                <m:sty m:val="p"/>
              </m:rPr>
              <m:t>3</m:t>
            </m:r>
          </m:den>
        </m:f>
        <m:sSup>
          <m:sSupPr/>
          <m:e>
            <m:d>
              <m:dPr>
                <m:begChr m:val="("/>
                <m:endChr m:val=")"/>
                <m:ctrlPr>
                  <w:rPr>
                    <w:rFonts w:ascii="Cambria Math" w:hAnsi="Cambria Math"/>
                  </w:rPr>
                </m:ctrlPr>
              </m:dPr>
              <m:e>
                <m:f>
                  <m:fPr>
                    <m:ctrlPr>
                      <w:rPr>
                        <w:rFonts w:ascii="Cambria Math" w:hAnsi="Cambria Math"/>
                      </w:rPr>
                    </m:ctrlPr>
                  </m:fPr>
                  <m:num>
                    <m:r>
                      <m:rPr>
                        <m:sty m:val="p"/>
                      </m:rPr>
                      <m:t>3</m:t>
                    </m:r>
                  </m:num>
                  <m:den>
                    <m:r>
                      <m:rPr>
                        <m:sty m:val="p"/>
                      </m:rPr>
                      <m:t>5</m:t>
                    </m:r>
                  </m:den>
                </m:f>
              </m:e>
            </m:d>
          </m:e>
          <m:sup>
            <m:r>
              <m:rPr>
                <m:sty m:val="i"/>
              </m:rPr>
              <m:t>j</m:t>
            </m:r>
          </m:sup>
        </m:sSup>
      </m:oMath>
      <w:r>
        <w:rPr/>
        <w:t xml:space="preserve">.</w:t>
      </w:r>
    </w:p>
    <w:p>
      <w:pPr>
        <w:spacing w:line="271" w:before="330" w:lineRule="auto"/>
      </w:pPr>
      <w:bookmarkStart w:id="7" w:name="partie_b"/>
      <w:r>
        <w:rPr>
          <w:b/>
          <w:sz w:val="42"/>
        </w:rPr>
        <w:t xml:space="preserve">PARTIE B</w:t>
      </w:r>
      <w:bookmarkEnd w:id="7"/>
    </w:p>
    <w:p>
      <w:pPr>
        <w:spacing w:after="220" w:lineRule="auto"/>
      </w:pPr>
      <w:r>
        <w:rPr/>
        <w:t xml:space="preserve">Dans cette partie </w:t>
      </w:r>
      <m:oMath>
        <m:r>
          <m:rPr>
            <m:sty m:val="i"/>
          </m:rPr>
          <m:t>a</m:t>
        </m:r>
      </m:oMath>
      <w:r>
        <w:rPr>
          <w:rFonts w:eastAsia="Georgia" w:cs="Georgia" w:ascii="Georgia" w:hAnsi="Georgia"/>
        </w:rPr>
        <w:t xml:space="preserve"> désigne un réel strictement positif.</w:t>
      </w:r>
      <w:r>
        <w:rPr/>
        <w:br w:type="textWrapping"/>
      </w:r>
      <w:r>
        <w:rPr/>
        <w:t xml:space="preserve">On note </w:t>
      </w:r>
      <m:oMath>
        <m:r>
          <m:rPr>
            <m:sty m:val="i"/>
          </m:rPr>
          <m:t>f</m:t>
        </m:r>
      </m:oMath>
      <w:r>
        <w:rPr>
          <w:rFonts w:eastAsia="Georgia" w:cs="Georgia" w:ascii="Georgia" w:hAnsi="Georgia"/>
        </w:rPr>
        <w:t xml:space="preserve"> la fonction définie sur </w:t>
      </w:r>
      <m:oMath>
        <m:r>
          <m:rPr>
            <m:scr m:val="double-struck"/>
          </m:rPr>
          <m:t>R</m:t>
        </m:r>
      </m:oMath>
      <w:r>
        <w:rPr/>
        <w:t xml:space="preserve"> par : </w:t>
      </w:r>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i"/>
                    </m:rPr>
                    <m:t>f</m:t>
                  </m:r>
                  <m:r>
                    <m:rPr>
                      <m:sty m:val="p"/>
                    </m:rPr>
                    <m:t>(</m:t>
                  </m:r>
                  <m:r>
                    <m:rPr>
                      <m:sty m:val="i"/>
                    </m:rPr>
                    <m:t>x</m:t>
                  </m:r>
                  <m:r>
                    <m:rPr>
                      <m:sty m:val="p"/>
                    </m:rPr>
                    <m:t>)</m:t>
                  </m:r>
                  <m:r>
                    <m:rPr>
                      <m:sty m:val="p"/>
                    </m:rPr>
                    <m:t>=</m:t>
                  </m:r>
                  <m:r>
                    <m:rPr>
                      <m:sty m:val="p"/>
                    </m:rPr>
                    <m:t>0</m:t>
                  </m:r>
                </m:e>
                <m:e>
                  <m:r>
                    <m:rPr>
                      <m:nor/>
                    </m:rPr>
                    <m:t> si </m:t>
                  </m:r>
                </m:e>
                <m:e>
                  <m:r>
                    <m:rPr>
                      <m:sty m:val="i"/>
                    </m:rPr>
                    <m:t>x</m:t>
                  </m:r>
                  <m:r>
                    <m:rPr>
                      <m:sty m:val="p"/>
                    </m:rPr>
                    <m:t>&lt;</m:t>
                  </m:r>
                  <m:r>
                    <m:rPr>
                      <m:sty m:val="i"/>
                    </m:rPr>
                    <m:t>a</m:t>
                  </m:r>
                </m:e>
              </m:mr>
              <m:mr>
                <m:e>
                  <m:r>
                    <m:rPr>
                      <m:sty m:val="i"/>
                    </m:rPr>
                    <m:t>f</m:t>
                  </m:r>
                  <m:r>
                    <m:rPr>
                      <m:sty m:val="p"/>
                    </m:rPr>
                    <m:t>(</m:t>
                  </m:r>
                  <m:r>
                    <m:rPr>
                      <m:sty m:val="i"/>
                    </m:rPr>
                    <m:t>x</m:t>
                  </m:r>
                  <m:r>
                    <m:rPr>
                      <m:sty m:val="p"/>
                    </m:rPr>
                    <m:t>)</m:t>
                  </m:r>
                  <m:r>
                    <m:rPr>
                      <m:sty m:val="p"/>
                    </m:rPr>
                    <m:t>=</m:t>
                  </m:r>
                  <m:f>
                    <m:fPr>
                      <m:ctrlPr>
                        <w:rPr>
                          <w:rFonts w:ascii="Cambria Math" w:hAnsi="Cambria Math"/>
                        </w:rPr>
                      </m:ctrlPr>
                    </m:fPr>
                    <m:num>
                      <m:r>
                        <m:rPr>
                          <m:sty m:val="p"/>
                        </m:rPr>
                        <m:t>3</m:t>
                      </m:r>
                      <m:sSup>
                        <m:sSupPr/>
                        <m:e>
                          <m:r>
                            <m:rPr>
                              <m:sty m:val="i"/>
                            </m:rPr>
                            <m:t>a</m:t>
                          </m:r>
                        </m:e>
                        <m:sup>
                          <m:r>
                            <m:rPr>
                              <m:sty m:val="p"/>
                            </m:rPr>
                            <m:t>3</m:t>
                          </m:r>
                        </m:sup>
                      </m:sSup>
                    </m:num>
                    <m:den>
                      <m:sSup>
                        <m:sSupPr/>
                        <m:e>
                          <m:r>
                            <m:rPr>
                              <m:sty m:val="i"/>
                            </m:rPr>
                            <m:t>x</m:t>
                          </m:r>
                        </m:e>
                        <m:sup>
                          <m:r>
                            <m:rPr>
                              <m:sty m:val="p"/>
                            </m:rPr>
                            <m:t>4</m:t>
                          </m:r>
                        </m:sup>
                      </m:sSup>
                    </m:den>
                  </m:f>
                </m:e>
                <m:e>
                  <m:r>
                    <m:rPr>
                      <m:nor/>
                    </m:rPr>
                    <m:t> si </m:t>
                  </m:r>
                </m:e>
                <m:e>
                  <m:r>
                    <m:rPr>
                      <m:sty m:val="i"/>
                    </m:rPr>
                    <m:t>x</m:t>
                  </m:r>
                  <m:r>
                    <m:rPr>
                      <m:sty m:val="p"/>
                    </m:rPr>
                    <m:t>≥</m:t>
                  </m:r>
                  <m:r>
                    <m:rPr>
                      <m:sty m:val="i"/>
                    </m:rPr>
                    <m:t>a</m:t>
                  </m:r>
                </m:e>
              </m:mr>
            </m:m>
          </m:e>
        </m:d>
      </m:oMath>
    </w:p>
    <w:p>
      <w:pPr>
        <w:numPr>
          <w:ilvl w:val="0"/>
          <w:numId w:val="5"/>
        </w:numPr>
        <w:spacing w:lineRule="auto"/>
      </w:pPr>
      <w:r>
        <w:rPr/>
        <w:t xml:space="preserve">Montrer que </w:t>
      </w:r>
      <m:oMath>
        <m:r>
          <m:rPr>
            <m:sty m:val="i"/>
          </m:rPr>
          <m:t>f</m:t>
        </m:r>
      </m:oMath>
      <w:r>
        <w:rPr>
          <w:rFonts w:eastAsia="Georgia" w:cs="Georgia" w:ascii="Georgia" w:hAnsi="Georgia"/>
        </w:rPr>
        <w:t xml:space="preserve"> est une densité de probabilité.</w:t>
      </w:r>
    </w:p>
    <w:p>
      <w:pPr>
        <w:spacing w:after="220" w:lineRule="auto"/>
      </w:pPr>
      <w:r>
        <w:rPr>
          <w:rFonts w:eastAsia="Georgia" w:cs="Georgia" w:ascii="Georgia" w:hAnsi="Georgia"/>
        </w:rPr>
        <w:t xml:space="preserve">Dans la suite de cette partie B, un capteur mesure en permanence le taux de gaz carbonique émis par le moteur. On suppose que le temps écoulé entre le démarrage du moteur et l'instant précis ( en heures ) où son taux de gaz carbonique devient non règlementaire est une variable aléatoire </w:t>
      </w:r>
      <m:oMath>
        <m:r>
          <m:rPr>
            <m:sty m:val="i"/>
          </m:rPr>
          <m:t>T</m:t>
        </m:r>
      </m:oMath>
      <w:r>
        <w:rPr>
          <w:rFonts w:eastAsia="Georgia" w:cs="Georgia" w:ascii="Georgia" w:hAnsi="Georgia"/>
        </w:rPr>
        <w:t xml:space="preserve"> de densité </w:t>
      </w:r>
      <m:oMath>
        <m:r>
          <m:rPr>
            <m:sty m:val="i"/>
          </m:rPr>
          <m:t>f</m:t>
        </m:r>
      </m:oMath>
      <w:r>
        <w:rPr/>
        <w:t xml:space="preserve">.</w:t>
      </w:r>
      <w:r>
        <w:rPr/>
        <w:br w:type="textWrapping"/>
      </w:r>
      <w:r>
        <w:rPr/>
        <w:t xml:space="preserve">2. Montrer que </w:t>
      </w:r>
      <m:oMath>
        <m:r>
          <m:rPr>
            <m:sty m:val="i"/>
          </m:rPr>
          <m:t>T</m:t>
        </m:r>
      </m:oMath>
      <w:r>
        <w:rPr>
          <w:rFonts w:eastAsia="Georgia" w:cs="Georgia" w:ascii="Georgia" w:hAnsi="Georgia"/>
        </w:rPr>
        <w:t xml:space="preserve"> admet une espérance et une variance de valeurs : </w:t>
      </w:r>
      <m:oMath>
        <m:r>
          <m:rPr>
            <m:sty m:val="i"/>
          </m:rPr>
          <m:t>E</m:t>
        </m:r>
        <m:r>
          <m:rPr>
            <m:sty m:val="p"/>
          </m:rPr>
          <m:t>(</m:t>
        </m:r>
        <m:r>
          <m:rPr>
            <m:sty m:val="i"/>
          </m:rPr>
          <m:t>T</m:t>
        </m:r>
        <m:r>
          <m:rPr>
            <m:sty m:val="p"/>
          </m:rPr>
          <m:t>)</m:t>
        </m:r>
        <m:r>
          <m:rPr>
            <m:sty m:val="p"/>
          </m:rPr>
          <m:t>=</m:t>
        </m:r>
        <m:f>
          <m:fPr>
            <m:ctrlPr>
              <w:rPr>
                <w:rFonts w:ascii="Cambria Math" w:hAnsi="Cambria Math"/>
              </w:rPr>
            </m:ctrlPr>
          </m:fPr>
          <m:num>
            <m:r>
              <m:rPr>
                <m:sty m:val="p"/>
              </m:rPr>
              <m:t>3</m:t>
            </m:r>
            <m:r>
              <m:rPr>
                <m:sty m:val="i"/>
              </m:rPr>
              <m:t>a</m:t>
            </m:r>
          </m:num>
          <m:den>
            <m:r>
              <m:rPr>
                <m:sty m:val="p"/>
              </m:rPr>
              <m:t>2</m:t>
            </m:r>
          </m:den>
        </m:f>
        <m:r>
          <m:rPr>
            <m:sty m:val="p"/>
          </m:rPr>
          <m:t>,</m:t>
        </m:r>
        <m:r>
          <m:rPr>
            <m:sty m:val="i"/>
          </m:rPr>
          <m:t>V</m:t>
        </m:r>
        <m:r>
          <m:rPr>
            <m:sty m:val="p"/>
          </m:rPr>
          <m:t>(</m:t>
        </m:r>
        <m:r>
          <m:rPr>
            <m:sty m:val="i"/>
          </m:rPr>
          <m:t>T</m:t>
        </m:r>
        <m:r>
          <m:rPr>
            <m:sty m:val="p"/>
          </m:rPr>
          <m:t>)</m:t>
        </m:r>
        <m:r>
          <m:rPr>
            <m:sty m:val="p"/>
          </m:rPr>
          <m:t>=</m:t>
        </m:r>
        <m:f>
          <m:fPr>
            <m:ctrlPr>
              <w:rPr>
                <w:rFonts w:ascii="Cambria Math" w:hAnsi="Cambria Math"/>
              </w:rPr>
            </m:ctrlPr>
          </m:fPr>
          <m:num>
            <m:r>
              <m:rPr>
                <m:sty m:val="p"/>
              </m:rPr>
              <m:t>3</m:t>
            </m:r>
            <m:sSup>
              <m:sSupPr/>
              <m:e>
                <m:r>
                  <m:rPr>
                    <m:sty m:val="i"/>
                  </m:rPr>
                  <m:t>a</m:t>
                </m:r>
              </m:e>
              <m:sup>
                <m:r>
                  <m:rPr>
                    <m:sty m:val="p"/>
                  </m:rPr>
                  <m:t>2</m:t>
                </m:r>
              </m:sup>
            </m:sSup>
          </m:num>
          <m:den>
            <m:r>
              <m:rPr>
                <m:sty m:val="p"/>
              </m:rPr>
              <m:t>4</m:t>
            </m:r>
          </m:den>
        </m:f>
      </m:oMath>
      <w:r>
        <w:rPr/>
        <w:t xml:space="preserve">.</w:t>
      </w:r>
      <w:r>
        <w:rPr/>
        <w:br w:type="textWrapping"/>
      </w:r>
      <w:r>
        <w:rPr>
          <w:rFonts w:eastAsia="Georgia" w:cs="Georgia" w:ascii="Georgia" w:hAnsi="Georgia"/>
        </w:rPr>
        <w:t xml:space="preserve">3. (a) Déterminer la fonction de répartition de </w:t>
      </w:r>
      <m:oMath>
        <m:r>
          <m:rPr>
            <m:sty m:val="i"/>
          </m:rPr>
          <m:t>T</m:t>
        </m:r>
      </m:oMath>
      <w:r>
        <w:rPr/>
        <w:t xml:space="preserve">.</w:t>
      </w:r>
      <w:r>
        <w:rPr/>
        <w:br w:type="textWrapping"/>
      </w:r>
      <w:r>
        <w:rPr>
          <w:rFonts w:eastAsia="Georgia" w:cs="Georgia" w:ascii="Georgia" w:hAnsi="Georgia"/>
        </w:rPr>
        <w:t xml:space="preserve">(b) Calculer les probabilités </w:t>
      </w:r>
      <m:oMath>
        <m:r>
          <m:rPr>
            <m:sty m:val="i"/>
          </m:rPr>
          <m:t>P</m:t>
        </m:r>
        <m:r>
          <m:rPr>
            <m:sty m:val="p"/>
          </m:rPr>
          <m:t>(</m:t>
        </m:r>
        <m:r>
          <m:rPr>
            <m:sty m:val="i"/>
          </m:rPr>
          <m:t>T</m:t>
        </m:r>
        <m:r>
          <m:rPr>
            <m:sty m:val="p"/>
          </m:rPr>
          <m:t>&gt;</m:t>
        </m:r>
        <m:r>
          <m:rPr>
            <m:sty m:val="p"/>
          </m:rPr>
          <m:t>2</m:t>
        </m:r>
        <m:r>
          <m:rPr>
            <m:sty m:val="i"/>
          </m:rPr>
          <m:t>a</m:t>
        </m:r>
        <m:r>
          <m:rPr>
            <m:sty m:val="p"/>
          </m:rPr>
          <m:t>)</m:t>
        </m:r>
        <m:r>
          <m:rPr>
            <m:sty m:val="p"/>
          </m:rPr>
          <m:t>,</m:t>
        </m:r>
        <m:sSub>
          <m:sSubPr/>
          <m:e>
            <m:r>
              <m:rPr>
                <m:sty m:val="i"/>
              </m:rPr>
              <m:t>P</m:t>
            </m:r>
          </m:e>
          <m:sub>
            <m:r>
              <m:rPr>
                <m:sty m:val="i"/>
              </m:rPr>
              <m:t>T</m:t>
            </m:r>
            <m:r>
              <m:rPr>
                <m:sty m:val="p"/>
              </m:rPr>
              <m:t>&gt;</m:t>
            </m:r>
            <m:r>
              <m:rPr>
                <m:sty m:val="p"/>
              </m:rPr>
              <m:t>2</m:t>
            </m:r>
            <m:r>
              <m:rPr>
                <m:sty m:val="i"/>
              </m:rPr>
              <m:t>a</m:t>
            </m:r>
          </m:sub>
        </m:sSub>
        <m:r>
          <m:rPr>
            <m:sty m:val="p"/>
          </m:rPr>
          <m:t>(</m:t>
        </m:r>
        <m:r>
          <m:rPr>
            <m:sty m:val="i"/>
          </m:rPr>
          <m:t>T</m:t>
        </m:r>
        <m:r>
          <m:rPr>
            <m:sty m:val="p"/>
          </m:rPr>
          <m:t>&gt;</m:t>
        </m:r>
        <m:r>
          <m:rPr>
            <m:sty m:val="p"/>
          </m:rPr>
          <m:t>6</m:t>
        </m:r>
        <m:r>
          <m:rPr>
            <m:sty m:val="i"/>
          </m:rPr>
          <m:t>a</m:t>
        </m:r>
        <m:r>
          <m:rPr>
            <m:sty m:val="p"/>
          </m:rPr>
          <m:t>)</m:t>
        </m:r>
      </m:oMath>
      <w:r>
        <w:rPr/>
        <w:t xml:space="preserve">.</w:t>
      </w:r>
      <w:r>
        <w:rPr/>
        <w:br w:type="textWrapping"/>
      </w:r>
      <w:r>
        <w:rPr/>
        <w:t xml:space="preserve">4. On met en route </w:t>
      </w:r>
      <m:oMath>
        <m:r>
          <m:rPr>
            <m:sty m:val="i"/>
          </m:rPr>
          <m:t>n</m:t>
        </m:r>
      </m:oMath>
      <w:r>
        <w:rPr>
          <w:rFonts w:eastAsia="Georgia" w:cs="Georgia" w:ascii="Georgia" w:hAnsi="Georgia"/>
        </w:rPr>
        <w:t xml:space="preserve"> moteurs de modèle identique au précédent, et indépendants ( </w:t>
      </w:r>
      <m:oMath>
        <m:r>
          <m:rPr>
            <m:sty m:val="i"/>
          </m:rPr>
          <m:t>n</m:t>
        </m:r>
        <m:r>
          <m:rPr>
            <m:sty m:val="p"/>
          </m:rPr>
          <m:t>∈</m:t>
        </m:r>
        <m:sSup>
          <m:sSupPr/>
          <m:e>
            <m:r>
              <m:rPr>
                <m:sty m:val="i"/>
              </m:rPr>
              <m:t>I</m:t>
            </m:r>
          </m:e>
          <m:sup>
            <m:r>
              <m:rPr>
                <m:sty m:val="p"/>
              </m:rPr>
              <m:t>∗</m:t>
            </m:r>
          </m:sup>
        </m:sSup>
      </m:oMath>
      <w:r>
        <w:rPr/>
        <w:t xml:space="preserve"> ).</w:t>
      </w:r>
    </w:p>
    <w:p>
      <w:pPr>
        <w:spacing w:after="220" w:lineRule="auto"/>
      </w:pPr>
      <w:r>
        <w:rPr/>
        <w:t xml:space="preserve">On note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m:t>
        </m:r>
        <m:r>
          <m:rPr>
            <m:sty m:val="p"/>
          </m:rPr>
          <m:t>,</m:t>
        </m:r>
        <m:sSub>
          <m:sSubPr/>
          <m:e>
            <m:r>
              <m:rPr>
                <m:sty m:val="i"/>
              </m:rPr>
              <m:t>T</m:t>
            </m:r>
          </m:e>
          <m:sub>
            <m:r>
              <m:rPr>
                <m:sty m:val="i"/>
              </m:rPr>
              <m:t>n</m:t>
            </m:r>
          </m:sub>
        </m:sSub>
      </m:oMath>
      <w:r>
        <w:rPr>
          <w:rFonts w:eastAsia="Georgia" w:cs="Georgia" w:ascii="Georgia" w:hAnsi="Georgia"/>
        </w:rPr>
        <w:t xml:space="preserve"> les temps respectifs pendant lesquels ces moteurs ont un taux de gaz carbonique règlementaire (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m:t>
        </m:r>
        <m:r>
          <m:rPr>
            <m:sty m:val="p"/>
          </m:rPr>
          <m:t>,</m:t>
        </m:r>
        <m:sSub>
          <m:sSubPr/>
          <m:e>
            <m:r>
              <m:rPr>
                <m:sty m:val="i"/>
              </m:rPr>
              <m:t>T</m:t>
            </m:r>
          </m:e>
          <m:sub>
            <m:r>
              <m:rPr>
                <m:sty m:val="i"/>
              </m:rPr>
              <m:t>n</m:t>
            </m:r>
          </m:sub>
        </m:sSub>
      </m:oMath>
      <w:r>
        <w:rPr>
          <w:rFonts w:eastAsia="Georgia" w:cs="Georgia" w:ascii="Georgia" w:hAnsi="Georgia"/>
        </w:rPr>
        <w:t xml:space="preserve"> suivent donc la même loi que </w:t>
      </w:r>
      <m:oMath>
        <m:r>
          <m:rPr>
            <m:sty m:val="i"/>
          </m:rPr>
          <m:t>T</m:t>
        </m:r>
      </m:oMath>
      <w:r>
        <w:rPr>
          <w:rFonts w:eastAsia="Georgia" w:cs="Georgia" w:ascii="Georgia" w:hAnsi="Georgia"/>
        </w:rPr>
        <w:t xml:space="preserve"> et sont indépendantes ).</w:t>
      </w:r>
      <w:r>
        <w:rPr/>
        <w:br w:type="textWrapping"/>
      </w:r>
      <w:r>
        <w:rPr/>
        <w:t xml:space="preserve">(a) Montrer que la variable </w:t>
      </w:r>
      <m:oMath>
        <m:sSub>
          <m:sSubPr/>
          <m:e>
            <m:r>
              <m:rPr>
                <m:sty m:val="i"/>
              </m:rPr>
              <m:t>Z</m:t>
            </m:r>
          </m:e>
          <m:sub>
            <m:r>
              <m:rPr>
                <m:sty m:val="i"/>
              </m:rPr>
              <m:t>n</m:t>
            </m:r>
          </m:sub>
        </m:sSub>
        <m:r>
          <m:rPr>
            <m:sty m:val="p"/>
          </m:rPr>
          <m:t>=</m:t>
        </m:r>
        <m:f>
          <m:fPr>
            <m:ctrlPr>
              <w:rPr>
                <w:rFonts w:ascii="Cambria Math" w:hAnsi="Cambria Math"/>
              </w:rPr>
            </m:ctrlPr>
          </m:fPr>
          <m:num>
            <m:r>
              <m:rPr>
                <m:sty m:val="p"/>
              </m:rPr>
              <m:t>2</m:t>
            </m:r>
          </m:num>
          <m:den>
            <m:r>
              <m:rPr>
                <m:sty m:val="p"/>
              </m:rPr>
              <m:t>3</m:t>
            </m:r>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T</m:t>
            </m:r>
          </m:e>
          <m:sub>
            <m:r>
              <m:rPr>
                <m:sty m:val="i"/>
              </m:rPr>
              <m:t>k</m:t>
            </m:r>
          </m:sub>
        </m:sSub>
      </m:oMath>
      <w:r>
        <w:rPr>
          <w:rFonts w:eastAsia="Georgia" w:cs="Georgia" w:ascii="Georgia" w:hAnsi="Georgia"/>
        </w:rPr>
        <w:t xml:space="preserve"> est un estimateur sans biais du réel </w:t>
      </w:r>
      <m:oMath>
        <m:r>
          <m:rPr>
            <m:sty m:val="i"/>
          </m:rPr>
          <m:t>a</m:t>
        </m:r>
      </m:oMath>
      <w:r>
        <w:rPr/>
        <w:t xml:space="preserve">.</w:t>
      </w:r>
      <w:r>
        <w:rPr/>
        <w:br w:type="textWrapping"/>
      </w:r>
      <w:r>
        <w:rPr>
          <w:rFonts w:eastAsia="Georgia" w:cs="Georgia" w:ascii="Georgia" w:hAnsi="Georgia"/>
        </w:rPr>
        <w:t xml:space="preserve">(b) Calculer son risque quadratique noté </w:t>
      </w:r>
      <m:oMath>
        <m:r>
          <m:rPr>
            <m:sty m:val="i"/>
          </m:rPr>
          <m:t>r</m:t>
        </m:r>
        <m:d>
          <m:dPr>
            <m:begChr m:val="("/>
            <m:endChr m:val=")"/>
            <m:ctrlPr>
              <w:rPr>
                <w:rFonts w:ascii="Cambria Math" w:hAnsi="Cambria Math"/>
              </w:rPr>
            </m:ctrlPr>
          </m:dPr>
          <m:e>
            <m:sSub>
              <m:sSubPr/>
              <m:e>
                <m:r>
                  <m:rPr>
                    <m:sty m:val="i"/>
                  </m:rPr>
                  <m:t>Z</m:t>
                </m:r>
              </m:e>
              <m:sub>
                <m:r>
                  <m:rPr>
                    <m:sty m:val="i"/>
                  </m:rPr>
                  <m:t>n</m:t>
                </m:r>
              </m:sub>
            </m:sSub>
          </m:e>
        </m:d>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2026-05-03T11:10:28.325Z</dcterms:created>
  <dcterms:modified xsi:type="dcterms:W3CDTF">2026-05-03T11:10:28.325Z</dcterms:modified>
</cp:coreProperties>
</file>