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anque_commune_d_epreuves"/>
      <w:r>
        <w:rPr>
          <w:b/>
          <w:sz w:val="42"/>
        </w:rPr>
        <w:t xml:space="preserve">BANQUE COMMUNE D'EPREUVES</w:t>
      </w:r>
      <w:bookmarkEnd w:id="0"/>
    </w:p>
    <w:p>
      <w:pPr>
        <w:spacing w:after="220" w:lineRule="auto"/>
      </w:pPr>
      <w:r>
        <w:rPr/>
        <w:t xml:space="preserve">CONCOURS D'ADMISSION DE 2013</w:t>
      </w:r>
      <w:r>
        <w:rPr/>
        <w:br w:type="textWrapping"/>
      </w:r>
      <w:r>
        <w:rPr/>
        <w:t xml:space="preserve">Concepteur : ESSEC</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Mardi 7 mai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L'objet du problème est l'étude de la concentration en un type de bactéries d'un bassin destiné à la baignade. Une municipalité doit effectuer un prélèvement et l'analyser afin de décider d'autoriser ou non l'utilisation du bassin.</w:t>
      </w:r>
      <w:r>
        <w:rPr/>
        <w:br w:type="textWrapping"/>
      </w:r>
      <w:r>
        <w:rPr>
          <w:rFonts w:eastAsia="Georgia" w:cs="Georgia" w:ascii="Georgia" w:hAnsi="Georgia"/>
        </w:rPr>
        <w:t xml:space="preserve">Dans une première partie, on étudiera des propriétés reliant la loi binomiale et la loi de Poisson. Dans une deuxième partie, on regardera la modélisation de la concentration en bactéries du bassin. Enfin, la troisième partie étudiera le principe d'un test destiné à prendre une décision d'utilisation.</w:t>
      </w:r>
      <w:r>
        <w:rPr/>
        <w:br w:type="textWrapping"/>
      </w:r>
      <w:r>
        <w:rPr>
          <w:rFonts w:eastAsia="Georgia" w:cs="Georgia" w:ascii="Georgia" w:hAnsi="Georgia"/>
        </w:rPr>
        <w:t xml:space="preserve">Les trois parties peuvent être traitées indépendamment en admettant les résultats des parties précédentes.</w:t>
      </w:r>
      <w:r>
        <w:rPr/>
        <w:br w:type="textWrapping"/>
      </w:r>
      <w:r>
        <w:rPr>
          <w:rFonts w:eastAsia="Georgia" w:cs="Georgia" w:ascii="Georgia" w:hAnsi="Georgia"/>
        </w:rPr>
        <w:t xml:space="preserve">Toutes les variables aléatoires sont définies sur un même espace probabilisé ( </w:t>
      </w:r>
      <m:oMath>
        <m:r>
          <m:rPr>
            <m:sty m:val="p"/>
          </m:rPr>
          <m:t>Ω</m:t>
        </m:r>
        <m:r>
          <m:rPr>
            <m:sty m:val="p"/>
          </m:rPr>
          <m:t>,</m:t>
        </m:r>
        <m:r>
          <m:rPr>
            <m:scr m:val="script"/>
          </m:rPr>
          <m:t>A</m:t>
        </m:r>
        <m:r>
          <m:rPr>
            <m:sty m:val="p"/>
          </m:rPr>
          <m:t>,</m:t>
        </m:r>
        <m:r>
          <m:rPr>
            <m:sty m:val="i"/>
          </m:rPr>
          <m:t>P</m:t>
        </m:r>
      </m:oMath>
      <w:r>
        <w:rPr/>
        <w:t xml:space="preserve"> ). Si elles existent, on note </w:t>
      </w:r>
      <m:oMath>
        <m:r>
          <m:rPr>
            <m:sty m:val="i"/>
          </m:rPr>
          <m:t>E</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l'espérance et la variance d'une variable aléatoire </w:t>
      </w:r>
      <m:oMath>
        <m:r>
          <m:rPr>
            <m:sty m:val="i"/>
          </m:rPr>
          <m:t>T</m:t>
        </m:r>
      </m:oMath>
      <w:r>
        <w:rPr/>
        <w:t xml:space="preserve">.</w:t>
      </w:r>
    </w:p>
    <w:p>
      <w:pPr>
        <w:spacing w:line="271" w:before="330" w:lineRule="auto"/>
      </w:pPr>
      <w:bookmarkStart w:id="3" w:name="i_lien_entre_loi_binomiale_et_loi_90c449"/>
      <w:r>
        <w:rPr>
          <w:b/>
          <w:sz w:val="42"/>
        </w:rPr>
        <w:t xml:space="preserve">I Lien entre loi binomiale et loi de Poisson</w:t>
      </w:r>
      <w:bookmarkEnd w:id="3"/>
    </w:p>
    <w:p>
      <w:pPr>
        <w:numPr>
          <w:ilvl w:val="0"/>
          <w:numId w:val="1"/>
        </w:numPr>
        <w:spacing w:lineRule="auto"/>
      </w:pPr>
      <w:r>
        <w:rPr/>
        <w:t xml:space="preserve">Pour tout entier </w:t>
      </w:r>
      <m:oMath>
        <m:r>
          <m:rPr>
            <m:sty m:val="i"/>
          </m:rPr>
          <m:t>n</m:t>
        </m:r>
      </m:oMath>
      <w:r>
        <w:rPr>
          <w:rFonts w:eastAsia="Georgia" w:cs="Georgia" w:ascii="Georgia" w:hAnsi="Georgia"/>
        </w:rPr>
        <w:t xml:space="preserve"> strictement positif, on se donne un réel </w:t>
      </w:r>
      <m:oMath>
        <m:sSub>
          <m:sSubPr/>
          <m:e>
            <m:r>
              <m:rPr>
                <m:sty m:val="i"/>
              </m:rPr>
              <m:t>p</m:t>
            </m:r>
          </m:e>
          <m:sub>
            <m:r>
              <m:rPr>
                <m:sty m:val="i"/>
              </m:rPr>
              <m:t>n</m:t>
            </m:r>
          </m:sub>
        </m:sSub>
      </m:oMath>
      <w:r>
        <w:rPr/>
        <w:t xml:space="preserve"> strictement positif et </w:t>
      </w:r>
      <m:oMath>
        <m:r>
          <m:rPr>
            <m:sty m:val="i"/>
          </m:rPr>
          <m:t>n</m:t>
        </m:r>
      </m:oMath>
      <w:r>
        <w:rPr>
          <w:rFonts w:eastAsia="Georgia" w:cs="Georgia" w:ascii="Georgia" w:hAnsi="Georgia"/>
        </w:rPr>
        <w:t xml:space="preserve"> variables aléatoires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p"/>
              </m:rPr>
              <m:t>1</m:t>
            </m:r>
            <m:r>
              <m:rPr>
                <m:sty m:val="p"/>
              </m:rPr>
              <m:t>≤</m:t>
            </m:r>
            <m:r>
              <m:rPr>
                <m:sty m:val="i"/>
              </m:rPr>
              <m:t>k</m:t>
            </m:r>
            <m:r>
              <m:rPr>
                <m:sty m:val="p"/>
              </m:rPr>
              <m:t>≤</m:t>
            </m:r>
            <m:r>
              <m:rPr>
                <m:sty m:val="i"/>
              </m:rPr>
              <m:t>n</m:t>
            </m:r>
          </m:sub>
        </m:sSub>
      </m:oMath>
      <w:r>
        <w:rPr>
          <w:rFonts w:eastAsia="Georgia" w:cs="Georgia" w:ascii="Georgia" w:hAnsi="Georgia"/>
        </w:rPr>
        <w:t xml:space="preserve"> indépendantes et suivant une loi de Bernoulli de paramètre </w:t>
      </w:r>
      <m:oMath>
        <m:sSub>
          <m:sSubPr/>
          <m:e>
            <m:r>
              <m:rPr>
                <m:sty m:val="i"/>
              </m:rPr>
              <m:t>p</m:t>
            </m:r>
          </m:e>
          <m:sub>
            <m:r>
              <m:rPr>
                <m:sty m:val="i"/>
              </m:rPr>
              <m:t>n</m:t>
            </m:r>
          </m:sub>
        </m:sSub>
      </m:oMath>
      <w:r>
        <w:rPr/>
        <w:t xml:space="preserve">. On suppose que </w:t>
      </w:r>
      <m:oMath>
        <m:r>
          <m:rPr>
            <m:sty m:val="i"/>
          </m:rPr>
          <m:t>n</m:t>
        </m:r>
        <m:sSub>
          <m:sSubPr/>
          <m:e>
            <m:r>
              <m:rPr>
                <m:sty m:val="i"/>
              </m:rPr>
              <m:t>p</m:t>
            </m:r>
          </m:e>
          <m:sub>
            <m:r>
              <m:rPr>
                <m:sty m:val="i"/>
              </m:rPr>
              <m:t>n</m:t>
            </m:r>
          </m:sub>
        </m:sSub>
      </m:oMath>
      <w:r>
        <w:rPr/>
        <w:t xml:space="preserve"> a une limite finie strictement positive et on pose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p</m:t>
            </m:r>
          </m:e>
          <m:sub>
            <m:r>
              <m:rPr>
                <m:sty m:val="i"/>
              </m:rPr>
              <m:t>n</m:t>
            </m:r>
          </m:sub>
        </m:sSub>
        <m:r>
          <m:rPr>
            <m:sty m:val="p"/>
          </m:rPr>
          <m:t>=</m:t>
        </m:r>
        <m:r>
          <m:rPr>
            <m:sty m:val="i"/>
          </m:rPr>
          <m:t>λ</m:t>
        </m:r>
      </m:oMath>
      <w:r>
        <w:rPr/>
        <w:t xml:space="preserve">.</w:t>
      </w:r>
      <w:r>
        <w:rPr/>
        <w:br w:type="textWrapping"/>
      </w:r>
      <w:r>
        <w:rPr/>
        <w:t xml:space="preserve">(a) Quelle est la loi de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w:t>
      </w:r>
      <w:r>
        <w:rPr/>
        <w:br w:type="textWrapping"/>
      </w:r>
      <w:r>
        <w:rPr/>
        <w:t xml:space="preserve">(b) Soit </w:t>
      </w:r>
      <m:oMath>
        <m:r>
          <m:rPr>
            <m:sty m:val="i"/>
          </m:rPr>
          <m:t>k</m:t>
        </m:r>
      </m:oMath>
      <w:r>
        <w:rPr/>
        <w:t xml:space="preserve"> un entier naturel.</w:t>
      </w:r>
      <w:r>
        <w:rPr/>
        <w:br w:type="textWrapping"/>
      </w:r>
      <w:r>
        <w:rPr/>
        <w:t xml:space="preserve">i) Donner l'expression de </w:t>
      </w:r>
      <m:oMath>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oMath>
      <w:r>
        <w:rPr/>
        <w:t xml:space="preserve"> pour </w:t>
      </w:r>
      <m:oMath>
        <m:r>
          <m:rPr>
            <m:sty m:val="i"/>
          </m:rPr>
          <m:t>n</m:t>
        </m:r>
      </m:oMath>
      <w:r>
        <w:rPr>
          <w:rFonts w:eastAsia="Georgia" w:cs="Georgia" w:ascii="Georgia" w:hAnsi="Georgia"/>
        </w:rPr>
        <w:t xml:space="preserve"> supérieur ou égal à </w:t>
      </w:r>
      <m:oMath>
        <m:r>
          <m:rPr>
            <m:sty m:val="i"/>
          </m:rPr>
          <m:t>k</m:t>
        </m:r>
      </m:oMath>
      <w:r>
        <w:rPr/>
        <w:t xml:space="preserve">.</w:t>
      </w:r>
      <w:r>
        <w:rPr/>
        <w:br w:type="textWrapping"/>
      </w:r>
      <w:r>
        <w:rPr/>
        <w:t xml:space="preserve">ii) Que peut-on dire de la limite de </w:t>
      </w:r>
      <m:oMath>
        <m:sSub>
          <m:sSubPr/>
          <m:e>
            <m:r>
              <m:rPr>
                <m:sty m:val="i"/>
              </m:rPr>
              <m:t>p</m:t>
            </m:r>
          </m:e>
          <m:sub>
            <m:r>
              <m:rPr>
                <m:sty m:val="i"/>
              </m:rPr>
              <m:t>n</m:t>
            </m:r>
          </m:sub>
        </m:sSub>
      </m:oMath>
      <w:r>
        <w:rPr/>
        <w:t xml:space="preserve"> quand </w:t>
      </w:r>
      <m:oMath>
        <m:r>
          <m:rPr>
            <m:sty m:val="i"/>
          </m:rPr>
          <m:t>n</m:t>
        </m:r>
      </m:oMath>
      <w:r>
        <w:rPr/>
        <w:t xml:space="preserve"> tend vers l'infini ? Etudier la limite de </w:t>
      </w:r>
      <m:oMath>
        <m:sSup>
          <m:sSupPr/>
          <m:e>
            <m:d>
              <m:dPr>
                <m:begChr m:val="("/>
                <m:endChr m:val=")"/>
                <m:ctrlPr>
                  <w:rPr>
                    <w:rFonts w:ascii="Cambria Math" w:hAnsi="Cambria Math"/>
                  </w:rPr>
                </m:ctrlPr>
              </m:dPr>
              <m:e>
                <m:r>
                  <m:rPr>
                    <m:sty m:val="p"/>
                  </m:rPr>
                  <m:t>1</m:t>
                </m:r>
                <m:r>
                  <m:rPr>
                    <m:sty m:val="p"/>
                  </m:rPr>
                  <m:t>−</m:t>
                </m:r>
                <m:sSub>
                  <m:sSubPr/>
                  <m:e>
                    <m:r>
                      <m:rPr>
                        <m:sty m:val="i"/>
                      </m:rPr>
                      <m:t>p</m:t>
                    </m:r>
                  </m:e>
                  <m:sub>
                    <m:r>
                      <m:rPr>
                        <m:sty m:val="i"/>
                      </m:rPr>
                      <m:t>n</m:t>
                    </m:r>
                  </m:sub>
                </m:sSub>
              </m:e>
            </m:d>
          </m:e>
          <m:sup>
            <m:r>
              <m:rPr>
                <m:sty m:val="i"/>
              </m:rPr>
              <m:t>n</m:t>
            </m:r>
          </m:sup>
        </m:sSup>
      </m:oMath>
      <w:r>
        <w:rPr/>
        <w:t xml:space="preserve"> quand </w:t>
      </w:r>
      <m:oMath>
        <m:r>
          <m:rPr>
            <m:sty m:val="i"/>
          </m:rPr>
          <m:t>n</m:t>
        </m:r>
      </m:oMath>
      <w:r>
        <w:rPr/>
        <w:t xml:space="preserve"> tend vers l'infini.</w:t>
      </w:r>
      <w:r>
        <w:rPr/>
        <w:br w:type="textWrapping"/>
      </w:r>
      <w:r>
        <w:rPr/>
        <w:t xml:space="preserve">iii)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r>
            <m:rPr>
              <m:sty m:val="p"/>
            </m:rPr>
            <m:t>=</m:t>
          </m:r>
          <m:sSup>
            <m:sSupPr/>
            <m:e>
              <m:r>
                <m:rPr>
                  <m:sty m:val="b"/>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oMath>
      </m:oMathPara>
    </w:p>
    <w:p>
      <w:pPr>
        <w:spacing w:after="220" w:lineRule="auto"/>
      </w:pPr>
      <w:r>
        <w:rPr/>
        <w:t xml:space="preserve">(c) On pose </w:t>
      </w:r>
      <m:oMath>
        <m:sSub>
          <m:sSubPr/>
          <m:e>
            <m:r>
              <m:rPr>
                <m:sty m:val="i"/>
              </m:rPr>
              <m:t>N</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i) Quelles sont les valeurs que peut prendre la variable aléatoire </w:t>
      </w:r>
      <m:oMath>
        <m:sSub>
          <m:sSubPr/>
          <m:e>
            <m:r>
              <m:rPr>
                <m:sty m:val="i"/>
              </m:rPr>
              <m:t>N</m:t>
            </m:r>
          </m:e>
          <m:sub>
            <m:r>
              <m:rPr>
                <m:sty m:val="i"/>
              </m:rPr>
              <m:t>n</m:t>
            </m:r>
          </m:sub>
        </m:sSub>
      </m:oMath>
      <w:r>
        <w:rPr/>
        <w:t xml:space="preserve"> ?</w:t>
      </w:r>
      <w:r>
        <w:rPr/>
        <w:br w:type="textWrapping"/>
      </w:r>
      <w:r>
        <w:rPr/>
        <w:t xml:space="preserve">ii)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p"/>
              </m:rPr>
              <m:t>0</m:t>
            </m:r>
          </m:e>
        </m:d>
      </m:oMath>
      <w:r>
        <w:rPr/>
        <w:br w:type="textWrapping"/>
      </w:r>
      <w:r>
        <w:rPr>
          <w:rFonts w:eastAsia="Georgia" w:cs="Georgia" w:ascii="Georgia" w:hAnsi="Georgia"/>
        </w:rPr>
        <w:t xml:space="preserve">iii) En déduire la limite en loi de la suite </w:t>
      </w:r>
      <m:oMath>
        <m:d>
          <m:dPr>
            <m:begChr m:val="("/>
            <m:endChr m:val=")"/>
            <m:ctrlPr>
              <w:rPr>
                <w:rFonts w:ascii="Cambria Math" w:hAnsi="Cambria Math"/>
              </w:rPr>
            </m:ctrlPr>
          </m:dPr>
          <m:e>
            <m:sSub>
              <m:sSubPr/>
              <m:e>
                <m:r>
                  <m:rPr>
                    <m:sty m:val="i"/>
                  </m:rPr>
                  <m:t>N</m:t>
                </m:r>
              </m:e>
              <m:sub>
                <m:r>
                  <m:rPr>
                    <m:sty m:val="i"/>
                  </m:rPr>
                  <m:t>n</m:t>
                </m:r>
              </m:sub>
            </m:sSub>
          </m:e>
        </m:d>
      </m:oMath>
      <w:r>
        <w:rPr/>
        <w:t xml:space="preserve">.</w:t>
      </w:r>
      <w:r>
        <w:rPr/>
        <w:br w:type="textWrapping"/>
      </w:r>
      <w:r>
        <w:rPr/>
        <w:t xml:space="preserve">2) Soit </w:t>
      </w:r>
      <m:oMath>
        <m:r>
          <m:rPr>
            <m:sty m:val="i"/>
          </m:rPr>
          <m:t>λ</m:t>
        </m:r>
      </m:oMath>
      <w:r>
        <w:rPr>
          <w:rFonts w:eastAsia="Georgia" w:cs="Georgia" w:ascii="Georgia" w:hAnsi="Georgia"/>
        </w:rPr>
        <w:t xml:space="preserve"> un réel strictement positif et </w:t>
      </w:r>
      <m:oMath>
        <m:r>
          <m:rPr>
            <m:sty m:val="i"/>
          </m:rPr>
          <m:t>n</m:t>
        </m:r>
      </m:oMath>
      <w:r>
        <w:rPr/>
        <w:t xml:space="preserve"> un entier strictement positif tels que </w:t>
      </w:r>
      <m:oMath>
        <m:r>
          <m:rPr>
            <m:sty m:val="p"/>
          </m:rPr>
          <m:t>0</m:t>
        </m:r>
        <m:r>
          <m:rPr>
            <m:sty m:val="p"/>
          </m:rPr>
          <m:t>&lt;</m:t>
        </m:r>
        <m:r>
          <m:rPr>
            <m:sty m:val="i"/>
          </m:rPr>
          <m:t>λ</m:t>
        </m:r>
        <m:r>
          <m:rPr>
            <m:sty m:val="p"/>
          </m:rPr>
          <m:t>≤</m:t>
        </m:r>
        <m:r>
          <m:rPr>
            <m:sty m:val="i"/>
          </m:rPr>
          <m:t>n</m:t>
        </m:r>
      </m:oMath>
      <w:r>
        <w:rPr>
          <w:rFonts w:eastAsia="Georgia" w:cs="Georgia" w:ascii="Georgia" w:hAnsi="Georgia"/>
        </w:rPr>
        <w:t xml:space="preserve">. On considère </w:t>
      </w:r>
      <m:oMath>
        <m:r>
          <m:rPr>
            <m:sty m:val="i"/>
          </m:rPr>
          <m:t>U</m:t>
        </m:r>
      </m:oMath>
      <w:r>
        <w:rPr>
          <w:rFonts w:eastAsia="Georgia" w:cs="Georgia" w:ascii="Georgia" w:hAnsi="Georgia"/>
        </w:rPr>
        <w:t xml:space="preserve"> une variable aléatoire de loi de Bernoulli de paramètre </w:t>
      </w:r>
      <m:oMath>
        <m:f>
          <m:fPr>
            <m:ctrlPr>
              <w:rPr>
                <w:rFonts w:ascii="Cambria Math" w:hAnsi="Cambria Math"/>
              </w:rPr>
            </m:ctrlPr>
          </m:fPr>
          <m:num>
            <m:r>
              <m:rPr>
                <m:sty m:val="i"/>
              </m:rPr>
              <m:t>λ</m:t>
            </m:r>
          </m:num>
          <m:den>
            <m:r>
              <m:rPr>
                <m:sty m:val="i"/>
              </m:rPr>
              <m:t>n</m:t>
            </m:r>
          </m:den>
        </m:f>
      </m:oMath>
      <w:r>
        <w:rPr/>
        <w:t xml:space="preserve">. On a donc </w:t>
      </w:r>
      <m:oMath>
        <m:r>
          <m:rPr>
            <m:sty m:val="i"/>
          </m:rPr>
          <m:t>P</m:t>
        </m:r>
        <m:r>
          <m:rPr>
            <m:sty m:val="p"/>
          </m:rPr>
          <m:t>(</m:t>
        </m:r>
        <m:r>
          <m:rPr>
            <m:sty m:val="i"/>
          </m:rPr>
          <m:t>U</m:t>
        </m:r>
        <m:r>
          <m:rPr>
            <m:sty m:val="p"/>
          </m:rPr>
          <m:t>=</m:t>
        </m:r>
        <m:r>
          <m:rPr>
            <m:sty m:val="p"/>
          </m:rPr>
          <m:t>1</m:t>
        </m:r>
        <m:r>
          <m:rPr>
            <m:sty m:val="p"/>
          </m:rPr>
          <m:t>)</m:t>
        </m:r>
        <m:r>
          <m:rPr>
            <m:sty m:val="p"/>
          </m:rPr>
          <m:t>=</m:t>
        </m:r>
        <m:f>
          <m:fPr>
            <m:ctrlPr>
              <w:rPr>
                <w:rFonts w:ascii="Cambria Math" w:hAnsi="Cambria Math"/>
              </w:rPr>
            </m:ctrlPr>
          </m:fPr>
          <m:num>
            <m:r>
              <m:rPr>
                <m:sty m:val="i"/>
              </m:rPr>
              <m:t>λ</m:t>
            </m:r>
          </m:num>
          <m:den>
            <m:r>
              <m:rPr>
                <m:sty m:val="i"/>
              </m:rPr>
              <m:t>n</m:t>
            </m:r>
          </m:den>
        </m:f>
        <m:r>
          <m:rPr>
            <m:sty m:val="p"/>
          </m:rPr>
          <m:t>,</m:t>
        </m:r>
        <m:r>
          <m:rPr>
            <m:sty m:val="i"/>
          </m:rPr>
          <m:t>P</m:t>
        </m:r>
        <m:r>
          <m:rPr>
            <m:sty m:val="p"/>
          </m:rPr>
          <m:t>(</m:t>
        </m:r>
        <m:r>
          <m:rPr>
            <m:sty m:val="i"/>
          </m:rPr>
          <m:t>U</m:t>
        </m:r>
        <m:r>
          <m:rPr>
            <m:sty m:val="p"/>
          </m:rPr>
          <m:t>=</m:t>
        </m:r>
        <m:r>
          <m:rPr>
            <m:sty m:val="p"/>
          </m:rPr>
          <m:t>0</m:t>
        </m:r>
        <m:r>
          <m:rPr>
            <m:sty m:val="p"/>
          </m:rPr>
          <m:t>)</m:t>
        </m:r>
        <m:r>
          <m:rPr>
            <m:sty m:val="p"/>
          </m:rPr>
          <m:t>=</m:t>
        </m:r>
        <m:r>
          <m:rPr>
            <m:sty m:val="p"/>
          </m:rPr>
          <m:t>1</m:t>
        </m:r>
        <m:r>
          <m:rPr>
            <m:sty m:val="p"/>
          </m:rPr>
          <m:t>−</m:t>
        </m:r>
        <m:f>
          <m:fPr>
            <m:ctrlPr>
              <w:rPr>
                <w:rFonts w:ascii="Cambria Math" w:hAnsi="Cambria Math"/>
              </w:rPr>
            </m:ctrlPr>
          </m:fPr>
          <m:num>
            <m:r>
              <m:rPr>
                <m:sty m:val="i"/>
              </m:rPr>
              <m:t>λ</m:t>
            </m:r>
          </m:num>
          <m:den>
            <m:r>
              <m:rPr>
                <m:sty m:val="i"/>
              </m:rPr>
              <m:t>n</m:t>
            </m:r>
          </m:den>
        </m:f>
      </m:oMath>
      <w:r>
        <w:rPr/>
        <w:t xml:space="preserve"> et pour tout </w:t>
      </w:r>
      <m:oMath>
        <m:r>
          <m:rPr>
            <m:sty m:val="i"/>
          </m:rPr>
          <m:t>i</m:t>
        </m:r>
      </m:oMath>
      <w:r>
        <w:rPr>
          <w:rFonts w:eastAsia="Georgia" w:cs="Georgia" w:ascii="Georgia" w:hAnsi="Georgia"/>
        </w:rPr>
        <w:t xml:space="preserve"> entier naturel supérieur ou égal à </w:t>
      </w:r>
      <m:oMath>
        <m:r>
          <m:rPr>
            <m:sty m:val="p"/>
          </m:rPr>
          <m:t>2</m:t>
        </m:r>
        <m:r>
          <m:rPr>
            <m:sty m:val="p"/>
          </m:rPr>
          <m:t>,</m:t>
        </m:r>
        <m:r>
          <m:rPr>
            <m:sty m:val="i"/>
          </m:rPr>
          <m:t>P</m:t>
        </m:r>
        <m:r>
          <m:rPr>
            <m:sty m:val="p"/>
          </m:rPr>
          <m:t>(</m:t>
        </m:r>
        <m:r>
          <m:rPr>
            <m:sty m:val="i"/>
          </m:rPr>
          <m:t>U</m:t>
        </m:r>
        <m:r>
          <m:rPr>
            <m:sty m:val="p"/>
          </m:rPr>
          <m:t>=</m:t>
        </m:r>
        <m:r>
          <m:rPr>
            <m:sty m:val="i"/>
          </m:rPr>
          <m:t>i</m:t>
        </m:r>
        <m:r>
          <m:rPr>
            <m:sty m:val="p"/>
          </m:rPr>
          <m:t>)</m:t>
        </m:r>
        <m:r>
          <m:rPr>
            <m:sty m:val="p"/>
          </m:rPr>
          <m:t>=</m:t>
        </m:r>
        <m:r>
          <m:rPr>
            <m:sty m:val="p"/>
          </m:rPr>
          <m:t>0</m:t>
        </m:r>
      </m:oMath>
      <w:r>
        <w:rPr/>
        <w:t xml:space="preserve">.</w:t>
      </w:r>
      <w:r>
        <w:rPr/>
        <w:br w:type="textWrapping"/>
      </w:r>
      <w:r>
        <w:rPr>
          <w:rFonts w:eastAsia="Georgia" w:cs="Georgia" w:ascii="Georgia" w:hAnsi="Georgia"/>
        </w:rPr>
        <w:t xml:space="preserve">(a) Montrer que pour tout réel positif </w:t>
      </w:r>
      <m:oMath>
        <m:r>
          <m:rPr>
            <m:sty m:val="i"/>
          </m:rPr>
          <m:t>u</m:t>
        </m:r>
        <m:r>
          <m:rPr>
            <m:sty m:val="p"/>
          </m:rPr>
          <m:t>,</m:t>
        </m:r>
        <m:r>
          <m:rPr>
            <m:sty m:val="p"/>
          </m:rPr>
          <m:t>1</m:t>
        </m:r>
        <m:r>
          <m:rPr>
            <m:sty m:val="p"/>
          </m:rPr>
          <m:t>−</m:t>
        </m:r>
        <m:r>
          <m:rPr>
            <m:sty m:val="i"/>
          </m:rPr>
          <m:t>u</m:t>
        </m:r>
        <m:r>
          <m:rPr>
            <m:sty m:val="p"/>
          </m:rPr>
          <m:t>≤</m:t>
        </m:r>
        <m:sSup>
          <m:sSupPr/>
          <m:e>
            <m:r>
              <m:rPr>
                <m:sty m:val="b"/>
              </m:rPr>
              <m:t>e</m:t>
            </m:r>
          </m:e>
          <m:sup>
            <m:r>
              <m:rPr>
                <m:sty m:val="p"/>
              </m:rPr>
              <m:t>−</m:t>
            </m:r>
            <m:r>
              <m:rPr>
                <m:sty m:val="i"/>
              </m:rPr>
              <m:t>u</m:t>
            </m:r>
          </m:sup>
        </m:sSup>
      </m:oMath>
      <w:r>
        <w:rPr/>
        <w:br w:type="textWrapping"/>
      </w:r>
      <w:r>
        <w:rPr/>
        <w:t xml:space="preserve">(b) Montrer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P</m:t>
              </m:r>
              <m:r>
                <m:rPr>
                  <m:sty m:val="p"/>
                </m:rPr>
                <m:t>(</m:t>
              </m:r>
              <m:r>
                <m:rPr>
                  <m:sty m:val="i"/>
                </m:rPr>
                <m:t>U</m:t>
              </m:r>
              <m:r>
                <m:rPr>
                  <m:sty m:val="p"/>
                </m:rPr>
                <m:t>=</m:t>
              </m:r>
              <m:r>
                <m:rPr>
                  <m:sty m:val="i"/>
                </m:rPr>
                <m:t>k</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r>
                    <m:rPr>
                      <m:sty m:val="i"/>
                    </m:rPr>
                    <m:t>k</m:t>
                  </m:r>
                </m:sup>
              </m:sSup>
              <m:f>
                <m:fPr>
                  <m:ctrlPr>
                    <w:rPr>
                      <w:rFonts w:ascii="Cambria Math" w:hAnsi="Cambria Math"/>
                    </w:rPr>
                  </m:ctrlPr>
                </m:fPr>
                <m:num>
                  <m:r>
                    <m:rPr>
                      <m:sty m:val="p"/>
                    </m:rPr>
                    <m:t>1</m:t>
                  </m:r>
                </m:num>
                <m:den>
                  <m:r>
                    <m:rPr>
                      <m:sty m:val="i"/>
                    </m:rPr>
                    <m:t>k</m:t>
                  </m:r>
                  <m:r>
                    <m:rPr>
                      <m:sty m:val="p"/>
                    </m:rPr>
                    <m:t>!</m:t>
                  </m:r>
                </m:den>
              </m:f>
              <m:sSup>
                <m:sSupPr/>
                <m:e>
                  <m:r>
                    <m:rPr>
                      <m:sty m:val="b"/>
                    </m:rPr>
                    <m:t>e</m:t>
                  </m:r>
                </m:e>
                <m:sup>
                  <m:r>
                    <m:rPr>
                      <m:sty m:val="p"/>
                    </m:rPr>
                    <m:t>−</m:t>
                  </m:r>
                  <m:f>
                    <m:fPr>
                      <m:ctrlPr>
                        <w:rPr>
                          <w:rFonts w:ascii="Cambria Math" w:hAnsi="Cambria Math"/>
                        </w:rPr>
                      </m:ctrlPr>
                    </m:fPr>
                    <m:num>
                      <m:r>
                        <m:rPr>
                          <m:sty m:val="i"/>
                        </m:rPr>
                        <m:t>λ</m:t>
                      </m:r>
                    </m:num>
                    <m:den>
                      <m:r>
                        <m:rPr>
                          <m:sty m:val="i"/>
                        </m:rPr>
                        <m:t>n</m:t>
                      </m:r>
                    </m:den>
                  </m:f>
                </m:sup>
              </m:sSup>
            </m:e>
          </m:d>
          <m:r>
            <m:rPr>
              <m:sty m:val="p"/>
            </m:rPr>
            <m:t>=</m:t>
          </m:r>
          <m:f>
            <m:fPr>
              <m:ctrlPr>
                <w:rPr>
                  <w:rFonts w:ascii="Cambria Math" w:hAnsi="Cambria Math"/>
                </w:rPr>
              </m:ctrlPr>
            </m:fPr>
            <m:num>
              <m:r>
                <m:rPr>
                  <m:sty m:val="p"/>
                </m:rPr>
                <m:t>2</m:t>
              </m:r>
              <m:r>
                <m:rPr>
                  <m:sty m:val="i"/>
                </m:rPr>
                <m:t>λ</m:t>
              </m:r>
            </m:num>
            <m:den>
              <m:r>
                <m:rPr>
                  <m:sty m:val="i"/>
                </m:rPr>
                <m:t>n</m:t>
              </m:r>
            </m:den>
          </m:f>
          <m:d>
            <m:dPr>
              <m:begChr m:val="["/>
              <m:endChr m:val="]"/>
              <m:ctrlPr>
                <w:rPr>
                  <w:rFonts w:ascii="Cambria Math" w:hAnsi="Cambria Math"/>
                </w:rPr>
              </m:ctrlPr>
            </m:dPr>
            <m:e>
              <m:r>
                <m:rPr>
                  <m:sty m:val="p"/>
                </m:rPr>
                <m:t>1</m:t>
              </m:r>
              <m:r>
                <m:rPr>
                  <m:sty m:val="p"/>
                </m:rPr>
                <m:t>−</m:t>
              </m:r>
              <m:sSup>
                <m:sSupPr/>
                <m:e>
                  <m:r>
                    <m:rPr>
                      <m:sty m:val="b"/>
                    </m:rPr>
                    <m:t>e</m:t>
                  </m:r>
                </m:e>
                <m:sup>
                  <m:r>
                    <m:rPr>
                      <m:sty m:val="p"/>
                    </m:rPr>
                    <m:t>−</m:t>
                  </m:r>
                  <m:f>
                    <m:fPr>
                      <m:ctrlPr>
                        <w:rPr>
                          <w:rFonts w:ascii="Cambria Math" w:hAnsi="Cambria Math"/>
                        </w:rPr>
                      </m:ctrlPr>
                    </m:fPr>
                    <m:num>
                      <m:r>
                        <m:rPr>
                          <m:sty m:val="i"/>
                        </m:rPr>
                        <m:t>λ</m:t>
                      </m:r>
                    </m:num>
                    <m:den>
                      <m:r>
                        <m:rPr>
                          <m:sty m:val="i"/>
                        </m:rPr>
                        <m:t>n</m:t>
                      </m:r>
                    </m:den>
                  </m:f>
                </m:sup>
              </m:sSup>
            </m:e>
          </m:d>
        </m:oMath>
      </m:oMathPara>
    </w:p>
    <w:p>
      <w:pPr>
        <w:spacing w:after="220" w:lineRule="auto"/>
      </w:pPr>
      <w:r>
        <w:rPr>
          <w:rFonts w:eastAsia="Georgia" w:cs="Georgia" w:ascii="Georgia" w:hAnsi="Georgia"/>
        </w:rPr>
        <w:t xml:space="preserve">(c) En déduire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P</m:t>
              </m:r>
              <m:r>
                <m:rPr>
                  <m:sty m:val="p"/>
                </m:rPr>
                <m:t>(</m:t>
              </m:r>
              <m:r>
                <m:rPr>
                  <m:sty m:val="i"/>
                </m:rPr>
                <m:t>U</m:t>
              </m:r>
              <m:r>
                <m:rPr>
                  <m:sty m:val="p"/>
                </m:rPr>
                <m:t>=</m:t>
              </m:r>
              <m:r>
                <m:rPr>
                  <m:sty m:val="i"/>
                </m:rPr>
                <m:t>k</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r>
                    <m:rPr>
                      <m:sty m:val="i"/>
                    </m:rPr>
                    <m:t>k</m:t>
                  </m:r>
                </m:sup>
              </m:sSup>
              <m:f>
                <m:fPr>
                  <m:ctrlPr>
                    <w:rPr>
                      <w:rFonts w:ascii="Cambria Math" w:hAnsi="Cambria Math"/>
                    </w:rPr>
                  </m:ctrlPr>
                </m:fPr>
                <m:num>
                  <m:r>
                    <m:rPr>
                      <m:sty m:val="p"/>
                    </m:rPr>
                    <m:t>1</m:t>
                  </m:r>
                </m:num>
                <m:den>
                  <m:r>
                    <m:rPr>
                      <m:sty m:val="i"/>
                    </m:rPr>
                    <m:t>k</m:t>
                  </m:r>
                  <m:r>
                    <m:rPr>
                      <m:sty m:val="p"/>
                    </m:rPr>
                    <m:t>!</m:t>
                  </m:r>
                </m:den>
              </m:f>
              <m:sSup>
                <m:sSupPr/>
                <m:e>
                  <m:r>
                    <m:rPr>
                      <m:sty m:val="p"/>
                    </m:rPr>
                    <m:t>e</m:t>
                  </m:r>
                </m:e>
                <m:sup>
                  <m:r>
                    <m:rPr>
                      <m:sty m:val="p"/>
                    </m:rPr>
                    <m:t>−</m:t>
                  </m:r>
                  <m:f>
                    <m:fPr>
                      <m:ctrlPr>
                        <w:rPr>
                          <w:rFonts w:ascii="Cambria Math" w:hAnsi="Cambria Math"/>
                        </w:rPr>
                      </m:ctrlPr>
                    </m:fPr>
                    <m:num>
                      <m:r>
                        <m:rPr>
                          <m:sty m:val="i"/>
                        </m:rPr>
                        <m:t>λ</m:t>
                      </m:r>
                    </m:num>
                    <m:den>
                      <m:r>
                        <m:rPr>
                          <m:sty m:val="i"/>
                        </m:rPr>
                        <m:t>n</m:t>
                      </m:r>
                    </m:den>
                  </m:f>
                </m:sup>
              </m:sSup>
            </m:e>
          </m:d>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r>
                <m:rPr>
                  <m:sty m:val="p"/>
                </m:rPr>
                <m:t>2</m:t>
              </m:r>
            </m:sup>
          </m:sSup>
        </m:oMath>
      </m:oMathPara>
    </w:p>
    <w:p>
      <w:pPr>
        <w:numPr>
          <w:ilvl w:val="0"/>
          <w:numId w:val="2"/>
        </w:numPr>
        <w:spacing w:lineRule="auto"/>
      </w:pPr>
      <w:r>
        <w:rPr/>
        <w:t xml:space="preserve">Soit </w:t>
      </w:r>
      <m:oMath>
        <m:r>
          <m:rPr>
            <m:sty m:val="i"/>
          </m:rPr>
          <m:t>λ</m:t>
        </m:r>
      </m:oMath>
      <w:r>
        <w:rPr>
          <w:rFonts w:eastAsia="Georgia" w:cs="Georgia" w:ascii="Georgia" w:hAnsi="Georgia"/>
        </w:rPr>
        <w:t xml:space="preserve"> un réel strictement positif et </w:t>
      </w:r>
      <m:oMath>
        <m:r>
          <m:rPr>
            <m:sty m:val="i"/>
          </m:rPr>
          <m:t>n</m:t>
        </m:r>
      </m:oMath>
      <w:r>
        <w:rPr/>
        <w:t xml:space="preserve"> un entier strictement positif tels que </w:t>
      </w:r>
      <m:oMath>
        <m:r>
          <m:rPr>
            <m:sty m:val="p"/>
          </m:rPr>
          <m:t>0</m:t>
        </m:r>
        <m:r>
          <m:rPr>
            <m:sty m:val="p"/>
          </m:rPr>
          <m:t>&lt;</m:t>
        </m:r>
        <m:r>
          <m:rPr>
            <m:sty m:val="i"/>
          </m:rPr>
          <m:t>λ</m:t>
        </m:r>
        <m:r>
          <m:rPr>
            <m:sty m:val="p"/>
          </m:rPr>
          <m:t>≤</m:t>
        </m:r>
        <m:r>
          <m:rPr>
            <m:sty m:val="i"/>
          </m:rPr>
          <m:t>n</m:t>
        </m:r>
      </m:oMath>
      <w:r>
        <w:rPr/>
        <w:t xml:space="preserve">. Soient </w:t>
      </w:r>
      <m:oMath>
        <m:r>
          <m:rPr>
            <m:sty m:val="i"/>
          </m:rPr>
          <m:t>Z</m:t>
        </m:r>
        <m:r>
          <m:rPr>
            <m:sty m:val="p"/>
          </m:rPr>
          <m:t>,</m:t>
        </m:r>
        <m:r>
          <m:rPr>
            <m:sty m:val="i"/>
          </m:rPr>
          <m:t>U</m:t>
        </m:r>
      </m:oMath>
      <w:r>
        <w:rPr/>
        <w:t xml:space="preserve"> et </w:t>
      </w:r>
      <m:oMath>
        <m:r>
          <m:rPr>
            <m:sty m:val="i"/>
          </m:rPr>
          <m:t>V</m:t>
        </m:r>
      </m:oMath>
      <w:r>
        <w:rPr>
          <w:rFonts w:eastAsia="Georgia" w:cs="Georgia" w:ascii="Georgia" w:hAnsi="Georgia"/>
        </w:rPr>
        <w:t xml:space="preserve"> trois variables aléatoires indépendantes à valeurs dans </w:t>
      </w:r>
      <m:oMath>
        <m:r>
          <m:rPr>
            <m:sty m:val="i"/>
          </m:rPr>
          <m:t>I</m:t>
        </m:r>
        <m:r>
          <m:rPr>
            <m:sty m:val="i"/>
          </m:rPr>
          <m:t>N</m:t>
        </m:r>
      </m:oMath>
      <w:r>
        <w:rPr/>
        <w:t xml:space="preserve">. On suppose que </w:t>
      </w:r>
      <m:oMath>
        <m:r>
          <m:rPr>
            <m:sty m:val="i"/>
          </m:rPr>
          <m:t>U</m:t>
        </m:r>
      </m:oMath>
      <w:r>
        <w:rPr>
          <w:rFonts w:eastAsia="Georgia" w:cs="Georgia" w:ascii="Georgia" w:hAnsi="Georgia"/>
        </w:rPr>
        <w:t xml:space="preserve"> suit une loi de Bernoulli de paramètre </w:t>
      </w:r>
      <m:oMath>
        <m:f>
          <m:fPr>
            <m:ctrlPr>
              <w:rPr>
                <w:rFonts w:ascii="Cambria Math" w:hAnsi="Cambria Math"/>
              </w:rPr>
            </m:ctrlPr>
          </m:fPr>
          <m:num>
            <m:r>
              <m:rPr>
                <m:sty m:val="i"/>
              </m:rPr>
              <m:t>λ</m:t>
            </m:r>
          </m:num>
          <m:den>
            <m:r>
              <m:rPr>
                <m:sty m:val="i"/>
              </m:rPr>
              <m:t>n</m:t>
            </m:r>
          </m:den>
        </m:f>
      </m:oMath>
      <w:r>
        <w:rPr/>
        <w:t xml:space="preserve"> et que </w:t>
      </w:r>
      <m:oMath>
        <m:r>
          <m:rPr>
            <m:sty m:val="i"/>
          </m:rPr>
          <m:t>V</m:t>
        </m:r>
      </m:oMath>
      <w:r>
        <w:rPr>
          <w:rFonts w:eastAsia="Georgia" w:cs="Georgia" w:ascii="Georgia" w:hAnsi="Georgia"/>
        </w:rPr>
        <w:t xml:space="preserve"> suit une loi de Poisson de paramètre </w:t>
      </w:r>
      <m:oMath>
        <m:f>
          <m:fPr>
            <m:ctrlPr>
              <w:rPr>
                <w:rFonts w:ascii="Cambria Math" w:hAnsi="Cambria Math"/>
              </w:rPr>
            </m:ctrlPr>
          </m:fPr>
          <m:num>
            <m:r>
              <m:rPr>
                <m:sty m:val="i"/>
              </m:rPr>
              <m:t>λ</m:t>
            </m:r>
          </m:num>
          <m:den>
            <m:r>
              <m:rPr>
                <m:sty m:val="i"/>
              </m:rPr>
              <m:t>n</m:t>
            </m:r>
          </m:den>
        </m:f>
      </m:oMath>
      <w:r>
        <w:rPr/>
        <w:t xml:space="preserve">. On observe en particulier que pour tout entier </w:t>
      </w:r>
      <m:oMath>
        <m:r>
          <m:rPr>
            <m:sty m:val="i"/>
          </m:rPr>
          <m:t>p</m:t>
        </m:r>
      </m:oMath>
      <w:r>
        <w:rPr>
          <w:rFonts w:eastAsia="Georgia" w:cs="Georgia" w:ascii="Georgia" w:hAnsi="Georgia"/>
        </w:rPr>
        <w:t xml:space="preserve"> strictement négatif</w:t>
      </w:r>
    </w:p>
    <w:p>
      <w:pPr>
        <w:spacing w:after="220" w:lineRule="auto"/>
      </w:pPr>
      <m:oMathPara>
        <m:oMath>
          <m:r>
            <m:rPr>
              <m:sty m:val="i"/>
            </m:rPr>
            <m:t>P</m:t>
          </m:r>
          <m:r>
            <m:rPr>
              <m:sty m:val="p"/>
            </m:rPr>
            <m:t>(</m:t>
          </m:r>
          <m:r>
            <m:rPr>
              <m:sty m:val="i"/>
            </m:rPr>
            <m:t>Z</m:t>
          </m:r>
          <m:r>
            <m:rPr>
              <m:sty m:val="p"/>
            </m:rPr>
            <m:t>=</m:t>
          </m:r>
          <m:r>
            <m:rPr>
              <m:sty m:val="i"/>
            </m:rPr>
            <m:t>p</m:t>
          </m:r>
          <m:r>
            <m:rPr>
              <m:sty m:val="p"/>
            </m:rPr>
            <m:t>)</m:t>
          </m:r>
          <m:r>
            <m:rPr>
              <m:sty m:val="p"/>
            </m:rPr>
            <m:t>=</m:t>
          </m:r>
          <m:r>
            <m:rPr>
              <m:sty m:val="i"/>
            </m:rPr>
            <m:t>P</m:t>
          </m:r>
          <m:r>
            <m:rPr>
              <m:sty m:val="p"/>
            </m:rPr>
            <m:t>(</m:t>
          </m:r>
          <m:r>
            <m:rPr>
              <m:sty m:val="i"/>
            </m:rPr>
            <m:t>U</m:t>
          </m:r>
          <m:r>
            <m:rPr>
              <m:sty m:val="p"/>
            </m:rPr>
            <m:t>=</m:t>
          </m:r>
          <m:r>
            <m:rPr>
              <m:sty m:val="i"/>
            </m:rPr>
            <m:t>p</m:t>
          </m:r>
          <m:r>
            <m:rPr>
              <m:sty m:val="p"/>
            </m:rPr>
            <m:t>)</m:t>
          </m:r>
          <m:r>
            <m:rPr>
              <m:sty m:val="p"/>
            </m:rPr>
            <m:t>=</m:t>
          </m:r>
          <m:r>
            <m:rPr>
              <m:sty m:val="i"/>
            </m:rPr>
            <m:t>P</m:t>
          </m:r>
          <m:r>
            <m:rPr>
              <m:sty m:val="p"/>
            </m:rPr>
            <m:t>(</m:t>
          </m:r>
          <m:r>
            <m:rPr>
              <m:sty m:val="i"/>
            </m:rPr>
            <m:t>V</m:t>
          </m:r>
          <m:r>
            <m:rPr>
              <m:sty m:val="p"/>
            </m:rPr>
            <m:t>=</m:t>
          </m:r>
          <m:r>
            <m:rPr>
              <m:sty m:val="i"/>
            </m:rPr>
            <m:t>p</m:t>
          </m:r>
          <m:r>
            <m:rPr>
              <m:sty m:val="p"/>
            </m:rPr>
            <m:t>)</m:t>
          </m:r>
          <m:r>
            <m:rPr>
              <m:sty m:val="p"/>
            </m:rPr>
            <m:t>=</m:t>
          </m:r>
          <m:r>
            <m:rPr>
              <m:sty m:val="p"/>
            </m:rPr>
            <m:t>0</m:t>
          </m:r>
        </m:oMath>
      </m:oMathPara>
    </w:p>
    <w:p>
      <w:pPr>
        <w:spacing w:after="220" w:lineRule="auto"/>
      </w:pPr>
      <w:r>
        <w:rPr/>
        <w:t xml:space="preserve">(a) Soit </w:t>
      </w:r>
      <m:oMath>
        <m:r>
          <m:rPr>
            <m:sty m:val="i"/>
          </m:rPr>
          <m:t>i</m:t>
        </m:r>
      </m:oMath>
      <w:r>
        <w:rPr>
          <w:rFonts w:eastAsia="Georgia" w:cs="Georgia" w:ascii="Georgia" w:hAnsi="Georgia"/>
        </w:rPr>
        <w:t xml:space="preserve"> un entier naturel fixé. En remarquant que pour pour tous réels </w:t>
      </w:r>
      <m:oMath>
        <m:r>
          <m:rPr>
            <m:sty m:val="i"/>
          </m:rPr>
          <m:t>a</m:t>
        </m:r>
      </m:oMath>
      <w:r>
        <w:rPr/>
        <w:t xml:space="preserve"> et </w:t>
      </w:r>
      <m:oMath>
        <m:r>
          <m:rPr>
            <m:sty m:val="i"/>
          </m:rPr>
          <m:t>b</m:t>
        </m:r>
      </m:oMath>
      <w:r>
        <w:rPr/>
        <w:t xml:space="preserve">, on a : </w:t>
      </w:r>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m:t>
        </m:r>
        <m:r>
          <m:rPr>
            <m:sty m:val="i"/>
          </m:rPr>
          <m:t>b</m:t>
        </m:r>
        <m:r>
          <m:rPr>
            <m:sty m:val="p"/>
          </m:rPr>
          <m:t>|</m:t>
        </m:r>
      </m:oMath>
      <w:r>
        <w:rPr>
          <w:rFonts w:eastAsia="Georgia" w:cs="Georgia" w:ascii="Georgia" w:hAnsi="Georgia"/>
        </w:rPr>
        <w:t xml:space="preserve">, montrer que la série de terme général </w:t>
      </w:r>
      <m:oMath>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décrit </w:t>
      </w:r>
      <m:oMath>
        <m:r>
          <m:rPr>
            <m:scr m:val="double-struck"/>
          </m:rPr>
          <m:t>I</m:t>
        </m:r>
        <m:r>
          <m:rPr>
            <m:sty m:val="i"/>
          </m:rPr>
          <m:t>N</m:t>
        </m:r>
      </m:oMath>
      <w:r>
        <w:rPr/>
        <w:t xml:space="preserve"> ) est convergente.</w:t>
      </w:r>
      <w:r>
        <w:rPr/>
        <w:br w:type="textWrapping"/>
      </w:r>
      <w:r>
        <w:rPr/>
        <w:t xml:space="preserve">On note </w:t>
      </w:r>
      <m:oMath>
        <m:sSub>
          <m:sSubPr/>
          <m:e>
            <m:r>
              <m:rPr>
                <m:sty m:val="i"/>
              </m:rPr>
              <m:t>A</m:t>
            </m:r>
          </m:e>
          <m:sub>
            <m:r>
              <m:rPr>
                <m:sty m:val="i"/>
              </m:rPr>
              <m:t>i</m:t>
            </m:r>
          </m:sub>
        </m:sSub>
      </m:oMath>
      <w:r>
        <w:rPr/>
        <w:t xml:space="preserve"> sa somme : </w:t>
      </w:r>
      <m:oMath>
        <m:sSub>
          <m:sSubPr/>
          <m:e>
            <m:r>
              <m:rPr>
                <m:sty m:val="i"/>
              </m:rPr>
              <m:t>A</m:t>
            </m:r>
          </m:e>
          <m:sub>
            <m:r>
              <m:rPr>
                <m:sty m:val="i"/>
              </m:rPr>
              <m:t>i</m:t>
            </m:r>
          </m:sub>
        </m:sSub>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oMath>
      <w:r>
        <w:rPr/>
        <w:t xml:space="preserve">.</w:t>
      </w:r>
      <w:r>
        <w:rPr/>
        <w:br w:type="textWrapping"/>
      </w:r>
      <w:r>
        <w:rPr/>
        <w:t xml:space="preserve">Montrer que pour tout </w:t>
      </w:r>
      <m:oMath>
        <m:r>
          <m:rPr>
            <m:sty m:val="i"/>
          </m:rPr>
          <m:t>i</m:t>
        </m:r>
      </m:oMath>
      <w:r>
        <w:rPr/>
        <w:t xml:space="preserve"> on a : </w:t>
      </w:r>
      <m:oMath>
        <m:sSub>
          <m:sSubPr/>
          <m:e>
            <m:r>
              <m:rPr>
                <m:sty m:val="i"/>
              </m:rPr>
              <m:t>A</m:t>
            </m:r>
          </m:e>
          <m:sub>
            <m:r>
              <m:rPr>
                <m:sty m:val="i"/>
              </m:rPr>
              <m:t>i</m:t>
            </m:r>
          </m:sub>
        </m:sSub>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r>
              <m:rPr>
                <m:sty m:val="p"/>
              </m:rPr>
              <m:t>2</m:t>
            </m:r>
          </m:sup>
        </m:sSup>
      </m:oMath>
      <w:r>
        <w:rPr/>
        <w:t xml:space="preserve">.</w:t>
      </w:r>
      <w:r>
        <w:rPr/>
        <w:br w:type="textWrapping"/>
      </w:r>
      <w:r>
        <w:rPr>
          <w:rFonts w:eastAsia="Georgia" w:cs="Georgia" w:ascii="Georgia" w:hAnsi="Georgia"/>
        </w:rPr>
        <w:t xml:space="preserve">(b) Montrer que la série de terme général </w:t>
      </w:r>
      <m:oMath>
        <m:sSub>
          <m:sSubPr/>
          <m:e>
            <m:r>
              <m:rPr>
                <m:sty m:val="i"/>
              </m:rPr>
              <m:t>A</m:t>
            </m:r>
          </m:e>
          <m:sub>
            <m:r>
              <m:rPr>
                <m:sty m:val="i"/>
              </m:rPr>
              <m:t>i</m:t>
            </m:r>
          </m:sub>
        </m:sSub>
        <m:r>
          <m:rPr>
            <m:sty m:val="p"/>
          </m:rPr>
          <m:t>×</m:t>
        </m:r>
        <m:r>
          <m:rPr>
            <m:sty m:val="i"/>
          </m:rPr>
          <m:t>P</m:t>
        </m:r>
        <m:r>
          <m:rPr>
            <m:sty m:val="p"/>
          </m:rPr>
          <m:t>(</m:t>
        </m:r>
        <m:r>
          <m:rPr>
            <m:sty m:val="i"/>
          </m:rPr>
          <m:t>Z</m:t>
        </m:r>
        <m:r>
          <m:rPr>
            <m:sty m:val="p"/>
          </m:rPr>
          <m:t>=</m:t>
        </m:r>
        <m:r>
          <m:rPr>
            <m:sty m:val="i"/>
          </m:rPr>
          <m:t>i</m:t>
        </m:r>
        <m:r>
          <m:rPr>
            <m:sty m:val="p"/>
          </m:rPr>
          <m:t>)</m:t>
        </m:r>
      </m:oMath>
      <w:r>
        <w:rPr/>
        <w:t xml:space="preserve"> est convergente.</w:t>
      </w:r>
      <w:r>
        <w:rPr/>
        <w:br w:type="textWrapping"/>
      </w:r>
      <w:r>
        <w:rPr/>
        <w:t xml:space="preserve">(c) Soit </w:t>
      </w:r>
      <m:oMath>
        <m:r>
          <m:rPr>
            <m:sty m:val="i"/>
          </m:rPr>
          <m:t>k</m:t>
        </m:r>
      </m:oMath>
      <w:r>
        <w:rPr>
          <w:rFonts w:eastAsia="Georgia" w:cs="Georgia" w:ascii="Georgia" w:hAnsi="Georgia"/>
        </w:rPr>
        <w:t xml:space="preserve"> un entier naturel fixé.</w:t>
      </w:r>
    </w:p>
    <w:p>
      <w:pPr>
        <w:spacing w:after="220" w:lineRule="auto"/>
      </w:pPr>
      <w:r>
        <w:rPr>
          <w:rFonts w:eastAsia="Georgia" w:cs="Georgia" w:ascii="Georgia" w:hAnsi="Georgia"/>
        </w:rPr>
        <w:t xml:space="preserve">Montrer que la série de terme général </w:t>
      </w:r>
      <m:oMath>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r>
          <m:rPr>
            <m:sty m:val="p"/>
          </m:rPr>
          <m:t>×</m:t>
        </m:r>
        <m:r>
          <m:rPr>
            <m:sty m:val="i"/>
          </m:rPr>
          <m:t>P</m:t>
        </m:r>
        <m:r>
          <m:rPr>
            <m:sty m:val="p"/>
          </m:rPr>
          <m:t>(</m:t>
        </m:r>
        <m:r>
          <m:rPr>
            <m:sty m:val="i"/>
          </m:rPr>
          <m:t>Z</m:t>
        </m:r>
        <m:r>
          <m:rPr>
            <m:sty m:val="p"/>
          </m:rPr>
          <m:t>=</m:t>
        </m:r>
        <m:r>
          <m:rPr>
            <m:sty m:val="i"/>
          </m:rPr>
          <m:t>i</m:t>
        </m:r>
        <m:r>
          <m:rPr>
            <m:sty m:val="p"/>
          </m:rPr>
          <m:t>)</m:t>
        </m:r>
      </m:oMath>
      <w:r>
        <w:rPr>
          <w:rFonts w:eastAsia="Georgia" w:cs="Georgia" w:ascii="Georgia" w:hAnsi="Georgia"/>
        </w:rPr>
        <w:t xml:space="preserve"> (où </w:t>
      </w:r>
      <m:oMath>
        <m:r>
          <m:rPr>
            <m:sty m:val="i"/>
          </m:rPr>
          <m:t>i</m:t>
        </m:r>
      </m:oMath>
      <w:r>
        <w:rPr>
          <w:rFonts w:eastAsia="Georgia" w:cs="Georgia" w:ascii="Georgia" w:hAnsi="Georgia"/>
        </w:rPr>
        <w:t xml:space="preserve"> décrit </w:t>
      </w:r>
      <m:oMath>
        <m:r>
          <m:rPr>
            <m:scr m:val="double-struck"/>
          </m:rPr>
          <m:t>N</m:t>
        </m:r>
      </m:oMath>
      <w:r>
        <w:rPr/>
        <w:t xml:space="preserve"> ) est convergente.</w:t>
      </w:r>
      <w:r>
        <w:rPr/>
        <w:br w:type="textWrapping"/>
      </w:r>
      <w:r>
        <w:rPr/>
        <w:t xml:space="preserve">(d) On pose </w:t>
      </w:r>
      <m:oMath>
        <m:sSub>
          <m:sSubPr/>
          <m:e>
            <m:r>
              <m:rPr>
                <m:sty m:val="i"/>
              </m:rPr>
              <m:t>B</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r>
          <m:rPr>
            <m:sty m:val="p"/>
          </m:rPr>
          <m:t>×</m:t>
        </m:r>
        <m:r>
          <m:rPr>
            <m:sty m:val="i"/>
          </m:rPr>
          <m:t>P</m:t>
        </m:r>
        <m:r>
          <m:rPr>
            <m:sty m:val="p"/>
          </m:rPr>
          <m:t>(</m:t>
        </m:r>
        <m:r>
          <m:rPr>
            <m:sty m:val="i"/>
          </m:rPr>
          <m:t>Z</m:t>
        </m:r>
        <m:r>
          <m:rPr>
            <m:sty m:val="p"/>
          </m:rPr>
          <m:t>=</m:t>
        </m:r>
        <m:r>
          <m:rPr>
            <m:sty m:val="i"/>
          </m:rPr>
          <m:t>i</m:t>
        </m:r>
        <m:r>
          <m:rPr>
            <m:sty m:val="p"/>
          </m:rPr>
          <m:t>)</m:t>
        </m:r>
      </m:oMath>
      <w:r>
        <w:rPr/>
        <w:t xml:space="preserve">.</w:t>
      </w:r>
      <w:r>
        <w:rPr/>
        <w:br w:type="textWrapping"/>
      </w:r>
      <w:r>
        <w:rPr/>
        <w:t xml:space="preserve">i) Montrer que pour </w:t>
      </w:r>
      <m:oMath>
        <m:r>
          <m:rPr>
            <m:sty m:val="i"/>
          </m:rPr>
          <m:t>k</m:t>
        </m:r>
        <m:r>
          <m:rPr>
            <m:sty m:val="p"/>
          </m:rPr>
          <m:t>≥</m:t>
        </m:r>
        <m:r>
          <m:rPr>
            <m:sty m:val="p"/>
          </m:rPr>
          <m:t>2</m:t>
        </m:r>
      </m:oMath>
      <w:r>
        <w:rPr/>
        <w:t xml:space="preserve">, on a</w:t>
      </w:r>
    </w:p>
    <w:p>
      <w:pPr>
        <w:spacing w:after="220" w:lineRule="auto"/>
      </w:pPr>
      <m:oMathPara>
        <m:oMath>
          <m:sSub>
            <m:sSubPr/>
            <m:e>
              <m:r>
                <m:rPr>
                  <m:sty m:val="i"/>
                </m:rPr>
                <m:t>B</m:t>
              </m:r>
            </m:e>
            <m:sub>
              <m:r>
                <m:rPr>
                  <m:sty m:val="i"/>
                </m:rPr>
                <m:t>k</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λ</m:t>
                  </m:r>
                </m:num>
                <m:den>
                  <m:r>
                    <m:rPr>
                      <m:sty m:val="i"/>
                    </m:rPr>
                    <m:t>n</m:t>
                  </m:r>
                </m:den>
              </m:f>
              <m:r>
                <m:rPr>
                  <m:sty m:val="p"/>
                </m:rPr>
                <m:t>−</m:t>
              </m:r>
              <m:sSup>
                <m:sSupPr/>
                <m:e>
                  <m:r>
                    <m:rPr>
                      <m:sty m:val="b"/>
                    </m:rPr>
                    <m:t>e</m:t>
                  </m:r>
                </m:e>
                <m:sup>
                  <m:r>
                    <m:rPr>
                      <m:sty m:val="p"/>
                    </m:rPr>
                    <m:t>−</m:t>
                  </m:r>
                  <m:f>
                    <m:fPr>
                      <m:ctrlPr>
                        <w:rPr>
                          <w:rFonts w:ascii="Cambria Math" w:hAnsi="Cambria Math"/>
                        </w:rPr>
                      </m:ctrlPr>
                    </m:fPr>
                    <m:num>
                      <m:r>
                        <m:rPr>
                          <m:sty m:val="i"/>
                        </m:rPr>
                        <m:t>λ</m:t>
                      </m:r>
                    </m:num>
                    <m:den>
                      <m:r>
                        <m:rPr>
                          <m:sty m:val="i"/>
                        </m:rPr>
                        <m:t>n</m:t>
                      </m:r>
                    </m:den>
                  </m:f>
                </m:sup>
              </m:sSup>
            </m:e>
          </m:d>
          <m:r>
            <m:rPr>
              <m:sty m:val="i"/>
            </m:rPr>
            <m:t>P</m:t>
          </m:r>
          <m:r>
            <m:rPr>
              <m:sty m:val="p"/>
            </m:rPr>
            <m:t>(</m:t>
          </m:r>
          <m:r>
            <m:rPr>
              <m:sty m:val="i"/>
            </m:rPr>
            <m:t>Z</m:t>
          </m:r>
          <m:r>
            <m:rPr>
              <m:sty m:val="p"/>
            </m:rPr>
            <m:t>=</m:t>
          </m:r>
          <m:r>
            <m:rPr>
              <m:sty m:val="i"/>
            </m:rPr>
            <m:t>k</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r>
                <m:rPr>
                  <m:sty m:val="p"/>
                </m:rPr>
                <m:t>−</m:t>
              </m:r>
              <m:f>
                <m:fPr>
                  <m:ctrlPr>
                    <w:rPr>
                      <w:rFonts w:ascii="Cambria Math" w:hAnsi="Cambria Math"/>
                    </w:rPr>
                  </m:ctrlPr>
                </m:fPr>
                <m:num>
                  <m:r>
                    <m:rPr>
                      <m:sty m:val="i"/>
                    </m:rPr>
                    <m:t>λ</m:t>
                  </m:r>
                </m:num>
                <m:den>
                  <m:r>
                    <m:rPr>
                      <m:sty m:val="i"/>
                    </m:rPr>
                    <m:t>n</m:t>
                  </m:r>
                </m:den>
              </m:f>
              <m:sSup>
                <m:sSupPr/>
                <m:e>
                  <m:r>
                    <m:rPr>
                      <m:sty m:val="b"/>
                    </m:rPr>
                    <m:t>e</m:t>
                  </m:r>
                </m:e>
                <m:sup>
                  <m:r>
                    <m:rPr>
                      <m:sty m:val="p"/>
                    </m:rPr>
                    <m:t>−</m:t>
                  </m:r>
                  <m:f>
                    <m:fPr>
                      <m:ctrlPr>
                        <w:rPr>
                          <w:rFonts w:ascii="Cambria Math" w:hAnsi="Cambria Math"/>
                        </w:rPr>
                      </m:ctrlPr>
                    </m:fPr>
                    <m:num>
                      <m:r>
                        <m:rPr>
                          <m:sty m:val="i"/>
                        </m:rPr>
                        <m:t>λ</m:t>
                      </m:r>
                    </m:num>
                    <m:den>
                      <m:r>
                        <m:rPr>
                          <m:sty m:val="i"/>
                        </m:rPr>
                        <m:t>n</m:t>
                      </m:r>
                    </m:den>
                  </m:f>
                </m:sup>
              </m:sSup>
            </m:e>
          </m:d>
          <m:r>
            <m:rPr>
              <m:sty m:val="i"/>
            </m:rPr>
            <m:t>P</m:t>
          </m:r>
          <m:r>
            <m:rPr>
              <m:sty m:val="p"/>
            </m:rPr>
            <m:t>(</m:t>
          </m:r>
          <m:r>
            <m:rPr>
              <m:sty m:val="i"/>
            </m:rPr>
            <m:t>Z</m:t>
          </m:r>
          <m:r>
            <m:rPr>
              <m:sty m:val="p"/>
            </m:rPr>
            <m:t>=</m:t>
          </m:r>
          <m:r>
            <m:rPr>
              <m:sty m:val="i"/>
            </m:rPr>
            <m:t>k</m:t>
          </m:r>
          <m:r>
            <m:rPr>
              <m:sty m:val="p"/>
            </m:rPr>
            <m:t>−</m:t>
          </m:r>
          <m:r>
            <m:rPr>
              <m:sty m:val="p"/>
            </m:rPr>
            <m:t>1</m:t>
          </m:r>
          <m:r>
            <m:rPr>
              <m:sty m:val="p"/>
            </m:rPr>
            <m:t>)</m:t>
          </m:r>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2</m:t>
              </m:r>
            </m:sup>
            <m:e>
              <m:r>
                <m:rPr>
                  <m:sty m:val="p"/>
                </m:rPr>
                <m:t xml:space="preserve"> </m:t>
              </m:r>
            </m:e>
          </m:nary>
          <m:r>
            <m:rPr>
              <m:sty m:val="i"/>
            </m:rPr>
            <m:t>P</m:t>
          </m:r>
          <m:r>
            <m:rPr>
              <m:sty m:val="p"/>
            </m:rPr>
            <m:t>(</m:t>
          </m:r>
          <m:r>
            <m:rPr>
              <m:sty m:val="i"/>
            </m:rPr>
            <m:t>V</m:t>
          </m:r>
          <m:r>
            <m:rPr>
              <m:sty m:val="p"/>
            </m:rPr>
            <m:t>=</m:t>
          </m:r>
          <m:r>
            <m:rPr>
              <m:sty m:val="i"/>
            </m:rPr>
            <m:t>k</m:t>
          </m:r>
          <m:r>
            <m:rPr>
              <m:sty m:val="p"/>
            </m:rPr>
            <m:t>−</m:t>
          </m:r>
          <m:r>
            <m:rPr>
              <m:sty m:val="i"/>
            </m:rPr>
            <m:t>i</m:t>
          </m:r>
          <m:r>
            <m:rPr>
              <m:sty m:val="p"/>
            </m:rPr>
            <m:t>)</m:t>
          </m:r>
          <m:r>
            <m:rPr>
              <m:sty m:val="i"/>
            </m:rPr>
            <m:t>P</m:t>
          </m:r>
          <m:r>
            <m:rPr>
              <m:sty m:val="p"/>
            </m:rPr>
            <m:t>(</m:t>
          </m:r>
          <m:r>
            <m:rPr>
              <m:sty m:val="i"/>
            </m:rPr>
            <m:t>Z</m:t>
          </m:r>
          <m:r>
            <m:rPr>
              <m:sty m:val="p"/>
            </m:rPr>
            <m:t>=</m:t>
          </m:r>
          <m:r>
            <m:rPr>
              <m:sty m:val="i"/>
            </m:rPr>
            <m:t>i</m:t>
          </m:r>
          <m:r>
            <m:rPr>
              <m:sty m:val="p"/>
            </m:rPr>
            <m:t>)</m:t>
          </m:r>
        </m:oMath>
      </m:oMathPara>
    </w:p>
    <w:p>
      <w:pPr>
        <w:spacing w:after="220" w:lineRule="auto"/>
      </w:pPr>
      <w:r>
        <w:rPr/>
        <w:t xml:space="preserve">ii) Justifier que pour </w:t>
      </w:r>
      <m:oMath>
        <m:r>
          <m:rPr>
            <m:sty m:val="i"/>
          </m:rPr>
          <m:t>k</m:t>
        </m:r>
        <m:r>
          <m:rPr>
            <m:sty m:val="p"/>
          </m:rPr>
          <m:t>≥</m:t>
        </m:r>
        <m:r>
          <m:rPr>
            <m:sty m:val="p"/>
          </m:rPr>
          <m:t>2</m:t>
        </m:r>
      </m:oMath>
      <w:r>
        <w:rPr/>
        <w:t xml:space="preserve">, on a</w:t>
      </w:r>
    </w:p>
    <w:p>
      <w:pPr>
        <w:spacing w:after="220" w:lineRule="auto"/>
      </w:pPr>
      <m:oMathPara>
        <m:oMath>
          <m:nary>
            <m:naryPr>
              <m:chr m:val="∑"/>
              <m:limLoc m:val="undOvr"/>
              <m:grow m:val="1"/>
            </m:naryPr>
            <m:sub>
              <m:r>
                <m:rPr>
                  <m:sty m:val="i"/>
                </m:rPr>
                <m:t>i</m:t>
              </m:r>
              <m:r>
                <m:rPr>
                  <m:sty m:val="p"/>
                </m:rPr>
                <m:t>=</m:t>
              </m:r>
              <m:r>
                <m:rPr>
                  <m:sty m:val="p"/>
                </m:rPr>
                <m:t>0</m:t>
              </m:r>
            </m:sub>
            <m:sup>
              <m:r>
                <m:rPr>
                  <m:sty m:val="i"/>
                </m:rPr>
                <m:t>k</m:t>
              </m:r>
              <m:r>
                <m:rPr>
                  <m:sty m:val="p"/>
                </m:rPr>
                <m:t>−</m:t>
              </m:r>
              <m:r>
                <m:rPr>
                  <m:sty m:val="p"/>
                </m:rPr>
                <m:t>2</m:t>
              </m:r>
            </m:sup>
            <m:e>
              <m:r>
                <m:rPr>
                  <m:sty m:val="p"/>
                </m:rPr>
                <m:t xml:space="preserve"> </m:t>
              </m:r>
            </m:e>
          </m:nary>
          <m:r>
            <m:rPr>
              <m:sty m:val="i"/>
            </m:rPr>
            <m:t>P</m:t>
          </m:r>
          <m:r>
            <m:rPr>
              <m:sty m:val="p"/>
            </m:rPr>
            <m:t>(</m:t>
          </m:r>
          <m:r>
            <m:rPr>
              <m:sty m:val="i"/>
            </m:rPr>
            <m:t>V</m:t>
          </m:r>
          <m:r>
            <m:rPr>
              <m:sty m:val="p"/>
            </m:rPr>
            <m:t>=</m:t>
          </m:r>
          <m:r>
            <m:rPr>
              <m:sty m:val="i"/>
            </m:rPr>
            <m:t>k</m:t>
          </m:r>
          <m:r>
            <m:rPr>
              <m:sty m:val="p"/>
            </m:rPr>
            <m:t>−</m:t>
          </m:r>
          <m:r>
            <m:rPr>
              <m:sty m:val="i"/>
            </m:rPr>
            <m:t>i</m:t>
          </m:r>
          <m:r>
            <m:rPr>
              <m:sty m:val="p"/>
            </m:rPr>
            <m:t>)</m:t>
          </m:r>
          <m:r>
            <m:rPr>
              <m:sty m:val="i"/>
            </m:rPr>
            <m:t>P</m:t>
          </m:r>
          <m:r>
            <m:rPr>
              <m:sty m:val="p"/>
            </m:rPr>
            <m:t>(</m:t>
          </m:r>
          <m:r>
            <m:rPr>
              <m:sty m:val="i"/>
            </m:rPr>
            <m:t>Z</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Z</m:t>
          </m:r>
          <m:r>
            <m:rPr>
              <m:sty m:val="p"/>
            </m:rPr>
            <m:t>=</m:t>
          </m:r>
          <m:r>
            <m:rPr>
              <m:sty m:val="i"/>
            </m:rPr>
            <m:t>k</m:t>
          </m:r>
          <m:r>
            <m:rPr>
              <m:sty m:val="p"/>
            </m:rPr>
            <m:t>)</m:t>
          </m:r>
        </m:oMath>
      </m:oMathPara>
    </w:p>
    <w:p>
      <w:pPr>
        <w:spacing w:after="220" w:lineRule="auto"/>
      </w:pPr>
      <w:r>
        <w:rPr>
          <w:rFonts w:eastAsia="Georgia" w:cs="Georgia" w:ascii="Georgia" w:hAnsi="Georgia"/>
        </w:rPr>
        <w:t xml:space="preserve">iii) Montrer finalement que la série de terme général </w:t>
      </w:r>
      <m:oMath>
        <m:sSub>
          <m:sSubPr/>
          <m:e>
            <m:r>
              <m:rPr>
                <m:sty m:val="i"/>
              </m:rPr>
              <m:t>B</m:t>
            </m:r>
          </m:e>
          <m:sub>
            <m:r>
              <m:rPr>
                <m:sty m:val="i"/>
              </m:rPr>
              <m:t>k</m:t>
            </m:r>
          </m:sub>
        </m:sSub>
      </m:oMath>
      <w:r>
        <w:rPr>
          <w:rFonts w:eastAsia="Georgia" w:cs="Georgia" w:ascii="Georgia" w:hAnsi="Georgia"/>
        </w:rPr>
        <w:t xml:space="preserve"> (où </w:t>
      </w:r>
      <m:oMath>
        <m:r>
          <m:rPr>
            <m:sty m:val="i"/>
          </m:rPr>
          <m:t>k</m:t>
        </m:r>
      </m:oMath>
      <w:r>
        <w:rPr>
          <w:rFonts w:eastAsia="Georgia" w:cs="Georgia" w:ascii="Georgia" w:hAnsi="Georgia"/>
        </w:rPr>
        <w:t xml:space="preserve"> décrit </w:t>
      </w:r>
      <m:oMath>
        <m:r>
          <m:rPr>
            <m:sty m:val="i"/>
          </m:rPr>
          <m:t>I</m:t>
        </m:r>
        <m:r>
          <m:rPr>
            <m:sty m:val="i"/>
          </m:rPr>
          <m:t>N</m:t>
        </m:r>
      </m:oMath>
      <w:r>
        <w:rPr/>
        <w:t xml:space="preserve"> ) est convergente.</w:t>
      </w:r>
    </w:p>
    <w:p>
      <w:pPr>
        <w:spacing w:after="220" w:lineRule="auto"/>
      </w:pPr>
      <w:r>
        <w:rPr/>
        <w:t xml:space="preserve">On admettra alors qu'on a : </w:t>
      </w:r>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B</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sSub>
          <m:sSubPr/>
          <m:e>
            <m:r>
              <m:rPr>
                <m:sty m:val="i"/>
              </m:rPr>
              <m:t>A</m:t>
            </m:r>
          </m:e>
          <m:sub>
            <m:r>
              <m:rPr>
                <m:sty m:val="i"/>
              </m:rPr>
              <m:t>i</m:t>
            </m:r>
          </m:sub>
        </m:sSub>
        <m:r>
          <m:rPr>
            <m:sty m:val="p"/>
          </m:rPr>
          <m:t>×</m:t>
        </m:r>
        <m:r>
          <m:rPr>
            <m:sty m:val="i"/>
          </m:rPr>
          <m:t>P</m:t>
        </m:r>
        <m:r>
          <m:rPr>
            <m:sty m:val="p"/>
          </m:rPr>
          <m:t>(</m:t>
        </m:r>
        <m:r>
          <m:rPr>
            <m:sty m:val="i"/>
          </m:rPr>
          <m:t>Z</m:t>
        </m:r>
        <m:r>
          <m:rPr>
            <m:sty m:val="p"/>
          </m:rPr>
          <m:t>=</m:t>
        </m:r>
        <m:r>
          <m:rPr>
            <m:sty m:val="i"/>
          </m:rPr>
          <m:t>i</m:t>
        </m:r>
        <m:r>
          <m:rPr>
            <m:sty m:val="p"/>
          </m:rPr>
          <m:t>)</m:t>
        </m:r>
      </m:oMath>
      <w:r>
        <w:rPr>
          <w:rFonts w:eastAsia="Georgia" w:cs="Georgia" w:ascii="Georgia" w:hAnsi="Georgia"/>
        </w:rPr>
        <w:t xml:space="preserve">, c'est-à-dire :</w:t>
      </w:r>
      <w:r>
        <w:rPr/>
        <w:br w:type="textWrapping"/>
      </w:r>
      <m:oMathPara>
        <m:oMathParaPr>
          <m:jc m:val="left"/>
        </m:oMathParaPr>
        <m:oMath>
          <m:sSubSup>
            <m:sSubSupPr/>
            <m:e>
              <m:r>
                <m:rPr>
                  <m:sty m:val="p"/>
                </m:rPr>
                <m:t>∑</m:t>
              </m:r>
            </m:e>
            <m:sub>
              <m:r>
                <m:rPr>
                  <m:sty m:val="i"/>
                </m:rPr>
                <m:t>k</m:t>
              </m:r>
              <m:r>
                <m:rPr>
                  <m:sty m:val="p"/>
                </m:rPr>
                <m:t>=</m:t>
              </m:r>
              <m:r>
                <m:rPr>
                  <m:sty m:val="p"/>
                </m:rPr>
                <m:t>0</m:t>
              </m:r>
            </m:sub>
            <m:sup>
              <m:r>
                <m:rPr>
                  <m:sty m:val="p"/>
                </m:rPr>
                <m:t>∞</m:t>
              </m:r>
            </m:sup>
          </m:sSubSup>
          <m:r>
            <m:rPr>
              <m:sty m:val="p"/>
            </m:rPr>
            <m:t xml:space="preserve"> </m:t>
          </m:r>
          <m:d>
            <m:dPr>
              <m:begChr m:val="("/>
              <m:endChr m:val=")"/>
              <m:ctrlPr>
                <w:rPr>
                  <w:rFonts w:ascii="Cambria Math" w:hAnsi="Cambria Math"/>
                </w:rPr>
              </m:ctrlPr>
            </m:dPr>
            <m:e>
              <m:sSubSup>
                <m:sSubSupPr/>
                <m:e>
                  <m:r>
                    <m:rPr>
                      <m:sty m:val="p"/>
                    </m:rPr>
                    <m:t>∑</m:t>
                  </m:r>
                </m:e>
                <m:sub>
                  <m:r>
                    <m:rPr>
                      <m:sty m:val="i"/>
                    </m:rPr>
                    <m:t>i</m:t>
                  </m:r>
                  <m:r>
                    <m:rPr>
                      <m:sty m:val="p"/>
                    </m:rPr>
                    <m:t>=</m:t>
                  </m:r>
                  <m:r>
                    <m:rPr>
                      <m:sty m:val="p"/>
                    </m:rPr>
                    <m:t>0</m:t>
                  </m:r>
                </m:sub>
                <m:sup>
                  <m:r>
                    <m:rPr>
                      <m:sty m:val="p"/>
                    </m:rPr>
                    <m:t>∞</m:t>
                  </m:r>
                </m:sup>
              </m:sSubSup>
              <m:r>
                <m:rPr>
                  <m:sty m:val="p"/>
                </m:rPr>
                <m:t xml:space="preserve"> </m:t>
              </m:r>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r>
                <m:rPr>
                  <m:sty m:val="p"/>
                </m:rPr>
                <m:t>×</m:t>
              </m:r>
              <m:r>
                <m:rPr>
                  <m:sty m:val="i"/>
                </m:rPr>
                <m:t>P</m:t>
              </m:r>
              <m:r>
                <m:rPr>
                  <m:sty m:val="p"/>
                </m:rPr>
                <m:t>(</m:t>
              </m:r>
              <m:r>
                <m:rPr>
                  <m:sty m:val="i"/>
                </m:rPr>
                <m:t>Z</m:t>
              </m:r>
              <m:r>
                <m:rPr>
                  <m:sty m:val="p"/>
                </m:rPr>
                <m:t>=</m:t>
              </m:r>
              <m:r>
                <m:rPr>
                  <m:sty m:val="i"/>
                </m:rPr>
                <m:t>i</m:t>
              </m:r>
              <m:r>
                <m:rPr>
                  <m:sty m:val="p"/>
                </m:rPr>
                <m:t>)</m:t>
              </m:r>
            </m:e>
          </m:d>
          <m:r>
            <m:rPr>
              <m:sty m:val="p"/>
            </m:rPr>
            <m:t>=</m:t>
          </m:r>
          <m:sSubSup>
            <m:sSubSupPr/>
            <m:e>
              <m:r>
                <m:rPr>
                  <m:sty m:val="p"/>
                </m:rPr>
                <m:t>∑</m:t>
              </m:r>
            </m:e>
            <m:sub>
              <m:r>
                <m:rPr>
                  <m:sty m:val="i"/>
                </m:rPr>
                <m:t>i</m:t>
              </m:r>
              <m:r>
                <m:rPr>
                  <m:sty m:val="p"/>
                </m:rPr>
                <m:t>=</m:t>
              </m:r>
              <m:r>
                <m:rPr>
                  <m:sty m:val="p"/>
                </m:rPr>
                <m:t>0</m:t>
              </m:r>
            </m:sub>
            <m:sup>
              <m:r>
                <m:rPr>
                  <m:sty m:val="p"/>
                </m:rPr>
                <m:t>∞</m:t>
              </m:r>
            </m:sup>
          </m:sSubSup>
          <m:r>
            <m:rPr>
              <m:sty m:val="p"/>
            </m:rPr>
            <m:t xml:space="preserve"> </m:t>
          </m:r>
          <m:d>
            <m:dPr>
              <m:begChr m:val="("/>
              <m:endChr m:val=")"/>
              <m:ctrlPr>
                <w:rPr>
                  <w:rFonts w:ascii="Cambria Math" w:hAnsi="Cambria Math"/>
                </w:rPr>
              </m:ctrlPr>
            </m:dPr>
            <m:e>
              <m:sSubSup>
                <m:sSubSupPr/>
                <m:e>
                  <m:r>
                    <m:rPr>
                      <m:sty m:val="p"/>
                    </m:rPr>
                    <m:t>∑</m:t>
                  </m:r>
                </m:e>
                <m:sub>
                  <m:r>
                    <m:rPr>
                      <m:sty m:val="i"/>
                    </m:rPr>
                    <m:t>k</m:t>
                  </m:r>
                  <m:r>
                    <m:rPr>
                      <m:sty m:val="p"/>
                    </m:rPr>
                    <m:t>=</m:t>
                  </m:r>
                  <m:r>
                    <m:rPr>
                      <m:sty m:val="p"/>
                    </m:rPr>
                    <m:t>0</m:t>
                  </m:r>
                </m:sub>
                <m:sup>
                  <m:r>
                    <m:rPr>
                      <m:sty m:val="p"/>
                    </m:rPr>
                    <m:t>∞</m:t>
                  </m:r>
                </m:sup>
              </m:sSubSup>
              <m:r>
                <m:rPr>
                  <m:sty m:val="p"/>
                </m:rPr>
                <m:t xml:space="preserve"> </m:t>
              </m:r>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e>
          </m:d>
          <m:r>
            <m:rPr>
              <m:sty m:val="p"/>
            </m:rPr>
            <m:t>×</m:t>
          </m:r>
          <m:r>
            <m:rPr>
              <m:sty m:val="i"/>
            </m:rPr>
            <m:t>P</m:t>
          </m:r>
          <m:r>
            <m:rPr>
              <m:sty m:val="p"/>
            </m:rPr>
            <m:t>(</m:t>
          </m:r>
          <m:r>
            <m:rPr>
              <m:sty m:val="i"/>
            </m:rPr>
            <m:t>Z</m:t>
          </m:r>
          <m:r>
            <m:rPr>
              <m:sty m:val="p"/>
            </m:rPr>
            <m:t>=</m:t>
          </m:r>
          <m:r>
            <m:rPr>
              <m:sty m:val="i"/>
            </m:rPr>
            <m:t>i</m:t>
          </m:r>
          <m:r>
            <m:rPr>
              <m:sty m:val="p"/>
            </m:rPr>
            <m:t>)</m:t>
          </m:r>
        </m:oMath>
      </m:oMathPara>
      <w:r>
        <w:rPr/>
        <w:br w:type="textWrapping"/>
      </w:r>
      <w:r>
        <w:rPr>
          <w:rFonts w:eastAsia="Georgia" w:cs="Georgia" w:ascii="Georgia" w:hAnsi="Georgia"/>
        </w:rPr>
        <w:t xml:space="preserve">4) On conserve dans cette question les notations et les hypothèses de la question 3 concernant les variables aléatoires </w:t>
      </w:r>
      <m:oMath>
        <m:r>
          <m:rPr>
            <m:sty m:val="i"/>
          </m:rPr>
          <m:t>Z</m:t>
        </m:r>
        <m:r>
          <m:rPr>
            <m:sty m:val="p"/>
          </m:rPr>
          <m:t>,</m:t>
        </m:r>
        <m:r>
          <m:rPr>
            <m:sty m:val="i"/>
          </m:rPr>
          <m:t>U</m:t>
        </m:r>
      </m:oMath>
      <w:r>
        <w:rPr/>
        <w:t xml:space="preserve"> et </w:t>
      </w:r>
      <m:oMath>
        <m:r>
          <m:rPr>
            <m:sty m:val="i"/>
          </m:rPr>
          <m:t>V</m:t>
        </m:r>
      </m:oMath>
      <w:r>
        <w:rPr/>
        <w:t xml:space="preserve">.</w:t>
      </w:r>
      <w:r>
        <w:rPr/>
        <w:br w:type="textWrapping"/>
      </w:r>
      <w:r>
        <w:rPr>
          <w:rFonts w:eastAsia="Georgia" w:cs="Georgia" w:ascii="Georgia" w:hAnsi="Georgia"/>
        </w:rPr>
        <w:t xml:space="preserve">(a) Montrer que la série de terme général : </w:t>
      </w:r>
      <m:oMath>
        <m:r>
          <m:rPr>
            <m:sty m:val="p"/>
          </m:rPr>
          <m:t>|</m:t>
        </m:r>
        <m:r>
          <m:rPr>
            <m:sty m:val="i"/>
          </m:rPr>
          <m:t>P</m:t>
        </m:r>
        <m:r>
          <m:rPr>
            <m:sty m:val="p"/>
          </m:rPr>
          <m:t>(</m:t>
        </m:r>
        <m:r>
          <m:rPr>
            <m:sty m:val="i"/>
          </m:rPr>
          <m:t>Z</m:t>
        </m:r>
        <m:r>
          <m:rPr>
            <m:sty m:val="p"/>
          </m:rPr>
          <m:t>+</m:t>
        </m:r>
        <m:r>
          <m:rPr>
            <m:sty m:val="i"/>
          </m:rPr>
          <m:t>U</m:t>
        </m:r>
        <m:r>
          <m:rPr>
            <m:sty m:val="p"/>
          </m:rPr>
          <m:t>=</m:t>
        </m:r>
        <m:r>
          <m:rPr>
            <m:sty m:val="i"/>
          </m:rPr>
          <m:t>k</m:t>
        </m:r>
        <m:r>
          <m:rPr>
            <m:sty m:val="p"/>
          </m:rPr>
          <m:t>)</m:t>
        </m:r>
        <m:r>
          <m:rPr>
            <m:sty m:val="p"/>
          </m:rPr>
          <m:t>−</m:t>
        </m:r>
        <m:r>
          <m:rPr>
            <m:sty m:val="i"/>
          </m:rPr>
          <m:t>P</m:t>
        </m:r>
        <m:r>
          <m:rPr>
            <m:sty m:val="p"/>
          </m:rPr>
          <m:t>(</m:t>
        </m:r>
        <m:r>
          <m:rPr>
            <m:sty m:val="i"/>
          </m:rPr>
          <m:t>Z</m:t>
        </m:r>
        <m:r>
          <m:rPr>
            <m:sty m:val="p"/>
          </m:rPr>
          <m:t>+</m:t>
        </m:r>
        <m:r>
          <m:rPr>
            <m:sty m:val="i"/>
          </m:rPr>
          <m:t>V</m:t>
        </m:r>
        <m:r>
          <m:rPr>
            <m:sty m:val="p"/>
          </m:rPr>
          <m:t>=</m:t>
        </m:r>
        <m:r>
          <m:rPr>
            <m:sty m:val="i"/>
          </m:rPr>
          <m:t>k</m:t>
        </m:r>
        <m:r>
          <m:rPr>
            <m:sty m:val="p"/>
          </m:rPr>
          <m:t>)</m:t>
        </m:r>
        <m:r>
          <m:rPr>
            <m:sty m:val="p"/>
          </m:rPr>
          <m:t>|</m:t>
        </m:r>
      </m:oMath>
      <w:r>
        <w:rPr/>
        <w:t xml:space="preserve"> est convergente.</w:t>
      </w:r>
      <w:r>
        <w:rPr/>
        <w:br w:type="textWrapping"/>
      </w:r>
      <w:r>
        <w:rPr>
          <w:rFonts w:eastAsia="Georgia" w:cs="Georgia" w:ascii="Georgia" w:hAnsi="Georgia"/>
        </w:rPr>
        <w:t xml:space="preserve">(b) Déduire de la question 3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i"/>
            </m:rPr>
            <m:t>P</m:t>
          </m:r>
          <m:r>
            <m:rPr>
              <m:sty m:val="p"/>
            </m:rPr>
            <m:t>(</m:t>
          </m:r>
          <m:r>
            <m:rPr>
              <m:sty m:val="i"/>
            </m:rPr>
            <m:t>Z</m:t>
          </m:r>
          <m:r>
            <m:rPr>
              <m:sty m:val="p"/>
            </m:rPr>
            <m:t>+</m:t>
          </m:r>
          <m:r>
            <m:rPr>
              <m:sty m:val="i"/>
            </m:rPr>
            <m:t>U</m:t>
          </m:r>
          <m:r>
            <m:rPr>
              <m:sty m:val="p"/>
            </m:rPr>
            <m:t>=</m:t>
          </m:r>
          <m:r>
            <m:rPr>
              <m:sty m:val="i"/>
            </m:rPr>
            <m:t>k</m:t>
          </m:r>
          <m:r>
            <m:rPr>
              <m:sty m:val="p"/>
            </m:rPr>
            <m:t>)</m:t>
          </m:r>
          <m:r>
            <m:rPr>
              <m:sty m:val="p"/>
            </m:rPr>
            <m:t>−</m:t>
          </m:r>
          <m:r>
            <m:rPr>
              <m:sty m:val="i"/>
            </m:rPr>
            <m:t>P</m:t>
          </m:r>
          <m:r>
            <m:rPr>
              <m:sty m:val="p"/>
            </m:rPr>
            <m:t>(</m:t>
          </m:r>
          <m:r>
            <m:rPr>
              <m:sty m:val="i"/>
            </m:rPr>
            <m:t>Z</m:t>
          </m:r>
          <m:r>
            <m:rPr>
              <m:sty m:val="p"/>
            </m:rPr>
            <m:t>+</m:t>
          </m:r>
          <m:r>
            <m:rPr>
              <m:sty m:val="i"/>
            </m:rPr>
            <m:t>V</m:t>
          </m:r>
          <m:r>
            <m:rPr>
              <m:sty m:val="p"/>
            </m:rPr>
            <m:t>=</m:t>
          </m:r>
          <m:r>
            <m:rPr>
              <m:sty m:val="i"/>
            </m:rPr>
            <m:t>k</m:t>
          </m:r>
          <m:r>
            <m:rPr>
              <m:sty m:val="p"/>
            </m:rPr>
            <m:t>)</m:t>
          </m:r>
          <m:r>
            <m:rPr>
              <m:sty m:val="p"/>
            </m:rPr>
            <m:t>|</m:t>
          </m:r>
          <m:r>
            <m:rPr>
              <m:sty m:val="p"/>
            </m:rPr>
            <m:t>≤</m:t>
          </m:r>
          <m:nary>
            <m:naryPr>
              <m:chr m:val="∑"/>
              <m:limLoc m:val="undOvr"/>
              <m:grow m:val="1"/>
            </m:naryPr>
            <m:sub>
              <m:r>
                <m:rPr>
                  <m:sty m:val="i"/>
                </m:rPr>
                <m:t>i</m:t>
              </m:r>
              <m:r>
                <m:rPr>
                  <m:sty m:val="p"/>
                </m:rPr>
                <m:t>=</m:t>
              </m:r>
              <m:r>
                <m:rPr>
                  <m:sty m:val="p"/>
                </m:rPr>
                <m:t>0</m:t>
              </m:r>
            </m:sub>
            <m:sup>
              <m:r>
                <m:rPr>
                  <m:sty m:val="p"/>
                </m:rPr>
                <m:t>∞</m:t>
              </m:r>
            </m:sup>
            <m:e>
              <m:r>
                <m:rPr>
                  <m:sty m:val="p"/>
                </m:rPr>
                <m:t xml:space="preserve"> </m:t>
              </m:r>
            </m:e>
          </m:nary>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i"/>
            </m:rPr>
            <m:t>P</m:t>
          </m:r>
          <m:r>
            <m:rPr>
              <m:sty m:val="p"/>
            </m:rPr>
            <m:t>(</m:t>
          </m:r>
          <m:r>
            <m:rPr>
              <m:sty m:val="i"/>
            </m:rPr>
            <m:t>U</m:t>
          </m:r>
          <m:r>
            <m:rPr>
              <m:sty m:val="p"/>
            </m:rPr>
            <m:t>=</m:t>
          </m:r>
          <m:r>
            <m:rPr>
              <m:sty m:val="i"/>
            </m:rPr>
            <m:t>k</m:t>
          </m:r>
          <m:r>
            <m:rPr>
              <m:sty m:val="p"/>
            </m:rPr>
            <m:t>−</m:t>
          </m:r>
          <m:r>
            <m:rPr>
              <m:sty m:val="i"/>
            </m:rPr>
            <m:t>i</m:t>
          </m:r>
          <m:r>
            <m:rPr>
              <m:sty m:val="p"/>
            </m:rPr>
            <m:t>)</m:t>
          </m:r>
          <m:r>
            <m:rPr>
              <m:sty m:val="p"/>
            </m:rPr>
            <m:t>−</m:t>
          </m:r>
          <m:r>
            <m:rPr>
              <m:sty m:val="i"/>
            </m:rPr>
            <m:t>P</m:t>
          </m:r>
          <m:r>
            <m:rPr>
              <m:sty m:val="p"/>
            </m:rPr>
            <m:t>(</m:t>
          </m:r>
          <m:r>
            <m:rPr>
              <m:sty m:val="i"/>
            </m:rPr>
            <m:t>V</m:t>
          </m:r>
          <m:r>
            <m:rPr>
              <m:sty m:val="p"/>
            </m:rPr>
            <m:t>=</m:t>
          </m:r>
          <m:r>
            <m:rPr>
              <m:sty m:val="i"/>
            </m:rPr>
            <m:t>k</m:t>
          </m:r>
          <m:r>
            <m:rPr>
              <m:sty m:val="p"/>
            </m:rPr>
            <m:t>−</m:t>
          </m:r>
          <m:r>
            <m:rPr>
              <m:sty m:val="i"/>
            </m:rPr>
            <m:t>i</m:t>
          </m:r>
          <m:r>
            <m:rPr>
              <m:sty m:val="p"/>
            </m:rPr>
            <m:t>)</m:t>
          </m:r>
          <m:r>
            <m:rPr>
              <m:sty m:val="p"/>
            </m:rPr>
            <m:t>|</m:t>
          </m:r>
          <m:r>
            <m:rPr>
              <m:sty m:val="p"/>
            </m:rPr>
            <m:t>×</m:t>
          </m:r>
          <m:r>
            <m:rPr>
              <m:sty m:val="i"/>
            </m:rPr>
            <m:t>P</m:t>
          </m:r>
          <m:r>
            <m:rPr>
              <m:sty m:val="p"/>
            </m:rPr>
            <m:t>(</m:t>
          </m:r>
          <m:r>
            <m:rPr>
              <m:sty m:val="i"/>
            </m:rPr>
            <m:t>Z</m:t>
          </m:r>
          <m:r>
            <m:rPr>
              <m:sty m:val="p"/>
            </m:rPr>
            <m:t>=</m:t>
          </m:r>
          <m:r>
            <m:rPr>
              <m:sty m:val="i"/>
            </m:rPr>
            <m:t>i</m:t>
          </m:r>
          <m:r>
            <m:rPr>
              <m:sty m:val="p"/>
            </m:rPr>
            <m:t>)</m:t>
          </m:r>
        </m:oMath>
      </m:oMathPara>
    </w:p>
    <w:p>
      <w:pPr>
        <w:spacing w:after="220" w:lineRule="auto"/>
      </w:pPr>
      <w:r>
        <w:rPr/>
        <w:t xml:space="preserve">puis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m:t>
          </m:r>
          <m:r>
            <m:rPr>
              <m:sty m:val="i"/>
            </m:rPr>
            <m:t>P</m:t>
          </m:r>
          <m:r>
            <m:rPr>
              <m:sty m:val="p"/>
            </m:rPr>
            <m:t>(</m:t>
          </m:r>
          <m:r>
            <m:rPr>
              <m:sty m:val="i"/>
            </m:rPr>
            <m:t>Z</m:t>
          </m:r>
          <m:r>
            <m:rPr>
              <m:sty m:val="p"/>
            </m:rPr>
            <m:t>+</m:t>
          </m:r>
          <m:r>
            <m:rPr>
              <m:sty m:val="i"/>
            </m:rPr>
            <m:t>U</m:t>
          </m:r>
          <m:r>
            <m:rPr>
              <m:sty m:val="p"/>
            </m:rPr>
            <m:t>=</m:t>
          </m:r>
          <m:r>
            <m:rPr>
              <m:sty m:val="i"/>
            </m:rPr>
            <m:t>k</m:t>
          </m:r>
          <m:r>
            <m:rPr>
              <m:sty m:val="p"/>
            </m:rPr>
            <m:t>)</m:t>
          </m:r>
          <m:r>
            <m:rPr>
              <m:sty m:val="p"/>
            </m:rPr>
            <m:t>−</m:t>
          </m:r>
          <m:r>
            <m:rPr>
              <m:sty m:val="i"/>
            </m:rPr>
            <m:t>P</m:t>
          </m:r>
          <m:r>
            <m:rPr>
              <m:sty m:val="p"/>
            </m:rPr>
            <m:t>(</m:t>
          </m:r>
          <m:r>
            <m:rPr>
              <m:sty m:val="i"/>
            </m:rPr>
            <m:t>Z</m:t>
          </m:r>
          <m:r>
            <m:rPr>
              <m:sty m:val="p"/>
            </m:rPr>
            <m:t>+</m:t>
          </m:r>
          <m:r>
            <m:rPr>
              <m:sty m:val="i"/>
            </m:rPr>
            <m:t>V</m:t>
          </m:r>
          <m:r>
            <m:rPr>
              <m:sty m:val="p"/>
            </m:rPr>
            <m:t>=</m:t>
          </m:r>
          <m:r>
            <m:rPr>
              <m:sty m:val="i"/>
            </m:rPr>
            <m:t>k</m:t>
          </m:r>
          <m:r>
            <m:rPr>
              <m:sty m:val="p"/>
            </m:rPr>
            <m:t>)</m:t>
          </m:r>
          <m:r>
            <m:rPr>
              <m:sty m:val="p"/>
            </m:rPr>
            <m:t>|</m:t>
          </m:r>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r>
                <m:rPr>
                  <m:sty m:val="p"/>
                </m:rPr>
                <m:t>2</m:t>
              </m:r>
            </m:sup>
          </m:sSup>
        </m:oMath>
      </m:oMathPara>
    </w:p>
    <w:p>
      <w:pPr>
        <w:numPr>
          <w:ilvl w:val="0"/>
          <w:numId w:val="3"/>
        </w:numPr>
        <w:spacing w:lineRule="auto"/>
      </w:pPr>
      <w:r>
        <w:rPr/>
        <w:t xml:space="preserve">Soient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r>
          <m:rPr>
            <m:sty m:val="p"/>
          </m:rPr>
          <m:t>2</m:t>
        </m:r>
        <m:r>
          <m:rPr>
            <m:sty m:val="i"/>
          </m:rPr>
          <m:t>n</m:t>
        </m:r>
      </m:oMath>
      <w:r>
        <w:rPr>
          <w:rFonts w:eastAsia="Georgia" w:cs="Georgia" w:ascii="Georgia" w:hAnsi="Georgia"/>
        </w:rPr>
        <w:t xml:space="preserve"> variables aléatoires indépendantes telles que pour tout entier </w:t>
      </w:r>
      <m:oMath>
        <m:r>
          <m:rPr>
            <m:sty m:val="i"/>
          </m:rPr>
          <m:t>i</m:t>
        </m:r>
      </m:oMath>
      <w:r>
        <w:rPr/>
        <w:t xml:space="preserve"> tel que </w:t>
      </w:r>
      <m:oMath>
        <m:r>
          <m:rPr>
            <m:sty m:val="p"/>
          </m:rPr>
          <m:t>1</m:t>
        </m:r>
        <m:r>
          <m:rPr>
            <m:sty m:val="p"/>
          </m:rPr>
          <m:t>≤</m:t>
        </m:r>
        <m:r>
          <m:rPr>
            <m:sty m:val="i"/>
          </m:rPr>
          <m:t>i</m:t>
        </m:r>
        <m:r>
          <m:rPr>
            <m:sty m:val="p"/>
          </m:rPr>
          <m:t>≤</m:t>
        </m:r>
        <m:r>
          <m:rPr>
            <m:sty m:val="i"/>
          </m:rPr>
          <m:t>n</m:t>
        </m:r>
        <m:r>
          <m:rPr>
            <m:sty m:val="p"/>
          </m:rPr>
          <m:t>,</m:t>
        </m:r>
        <m:sSub>
          <m:sSubPr/>
          <m:e>
            <m:r>
              <m:rPr>
                <m:sty m:val="i"/>
              </m:rPr>
              <m:t>U</m:t>
            </m:r>
          </m:e>
          <m:sub>
            <m:r>
              <m:rPr>
                <m:sty m:val="i"/>
              </m:rPr>
              <m:t>i</m:t>
            </m:r>
          </m:sub>
        </m:sSub>
      </m:oMath>
      <w:r>
        <w:rPr>
          <w:rFonts w:eastAsia="Georgia" w:cs="Georgia" w:ascii="Georgia" w:hAnsi="Georgia"/>
        </w:rPr>
        <w:t xml:space="preserve"> suit une loi de Bernoulli de paramètre ( </w:t>
      </w:r>
      <m:oMath>
        <m:f>
          <m:fPr>
            <m:ctrlPr>
              <w:rPr>
                <w:rFonts w:ascii="Cambria Math" w:hAnsi="Cambria Math"/>
              </w:rPr>
            </m:ctrlPr>
          </m:fPr>
          <m:num>
            <m:r>
              <m:rPr>
                <m:sty m:val="i"/>
              </m:rPr>
              <m:t>λ</m:t>
            </m:r>
          </m:num>
          <m:den>
            <m:r>
              <m:rPr>
                <m:sty m:val="i"/>
              </m:rPr>
              <m:t>n</m:t>
            </m:r>
          </m:den>
        </m:f>
      </m:oMath>
      <w:r>
        <w:rPr/>
        <w:t xml:space="preserve"> ) et </w:t>
      </w:r>
      <m:oMath>
        <m:sSub>
          <m:sSubPr/>
          <m:e>
            <m:r>
              <m:rPr>
                <m:sty m:val="i"/>
              </m:rPr>
              <m:t>V</m:t>
            </m:r>
          </m:e>
          <m:sub>
            <m:r>
              <m:rPr>
                <m:sty m:val="i"/>
              </m:rPr>
              <m:t>i</m:t>
            </m:r>
          </m:sub>
        </m:sSub>
      </m:oMath>
      <w:r>
        <w:rPr>
          <w:rFonts w:eastAsia="Georgia" w:cs="Georgia" w:ascii="Georgia" w:hAnsi="Georgia"/>
        </w:rPr>
        <w:t xml:space="preserve"> suit une loi de Poisson de paramètre ( </w:t>
      </w:r>
      <m:oMath>
        <m:f>
          <m:fPr>
            <m:ctrlPr>
              <w:rPr>
                <w:rFonts w:ascii="Cambria Math" w:hAnsi="Cambria Math"/>
              </w:rPr>
            </m:ctrlPr>
          </m:fPr>
          <m:num>
            <m:r>
              <m:rPr>
                <m:sty m:val="i"/>
              </m:rPr>
              <m:t>λ</m:t>
            </m:r>
          </m:num>
          <m:den>
            <m:r>
              <m:rPr>
                <m:sty m:val="i"/>
              </m:rPr>
              <m:t>n</m:t>
            </m:r>
          </m:den>
        </m:f>
      </m:oMath>
      <w:r>
        <w:rPr/>
        <w:t xml:space="preserve"> ).</w:t>
      </w:r>
      <w:r>
        <w:rPr/>
        <w:br w:type="textWrapping"/>
      </w:r>
      <w:r>
        <w:rPr/>
        <w:t xml:space="preserve">(a) Montrer que pour tout entier naturel </w:t>
      </w:r>
      <m:oMath>
        <m:r>
          <m:rPr>
            <m:sty m:val="i"/>
          </m:rPr>
          <m:t>k</m:t>
        </m:r>
      </m:oMath>
      <w:r>
        <w:rPr/>
        <w:t xml:space="preserve">, on a</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r>
                          <m:rPr>
                            <m:sty m:val="i"/>
                          </m:rPr>
                          <m:t>k</m:t>
                        </m:r>
                      </m:e>
                    </m:d>
                    <m:r>
                      <m:rPr>
                        <m:sty m:val="p"/>
                      </m:rPr>
                      <m:t>−</m:t>
                    </m:r>
                    <m:r>
                      <m:rPr>
                        <m:sty m:val="i"/>
                      </m:rPr>
                      <m:t>P</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r>
                          <m:rPr>
                            <m:sty m:val="p"/>
                          </m:rPr>
                          <m:t>=</m:t>
                        </m:r>
                        <m:r>
                          <m:rPr>
                            <m:sty m:val="i"/>
                          </m:rPr>
                          <m:t>k</m:t>
                        </m:r>
                      </m:e>
                    </m:d>
                  </m:e>
                </m:d>
                <m:r>
                  <m:rPr>
                    <m:sty m:val="p"/>
                  </m:rPr>
                  <m:t>≤</m:t>
                </m:r>
              </m:e>
            </m:mr>
            <m:m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r>
                          <m:rPr>
                            <m:sty m:val="i"/>
                          </m:rPr>
                          <m:t>k</m:t>
                        </m:r>
                      </m:e>
                    </m:d>
                    <m:r>
                      <m:rPr>
                        <m:sty m:val="p"/>
                      </m:rPr>
                      <m:t>−</m:t>
                    </m:r>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r>
                          <m:rPr>
                            <m:sty m:val="i"/>
                          </m:rPr>
                          <m:t>k</m:t>
                        </m:r>
                      </m:e>
                    </m:d>
                  </m:e>
                </m:d>
                <m:r>
                  <m:rPr>
                    <m:sty m:val="p"/>
                  </m:rPr>
                  <m:t>+</m:t>
                </m:r>
              </m:e>
            </m:mr>
            <m:m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r>
                          <m:rPr>
                            <m:sty m:val="i"/>
                          </m:rPr>
                          <m:t>k</m:t>
                        </m:r>
                      </m:e>
                    </m:d>
                    <m:r>
                      <m:rPr>
                        <m:sty m:val="p"/>
                      </m:rPr>
                      <m:t>−</m:t>
                    </m:r>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r>
                          <m:rPr>
                            <m:sty m:val="i"/>
                          </m:rPr>
                          <m:t>k</m:t>
                        </m:r>
                      </m:e>
                    </m:d>
                  </m:e>
                </m:d>
                <m:r>
                  <m:rPr>
                    <m:sty m:val="p"/>
                  </m:rPr>
                  <m:t>+</m:t>
                </m:r>
              </m:e>
            </m:mr>
            <m:mr>
              <m:e>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r>
                          <m:rPr>
                            <m:sty m:val="p"/>
                          </m:rPr>
                          <m:t>=</m:t>
                        </m:r>
                        <m:r>
                          <m:rPr>
                            <m:sty m:val="i"/>
                          </m:rPr>
                          <m:t>k</m:t>
                        </m:r>
                      </m:e>
                    </m:d>
                    <m:r>
                      <m:rPr>
                        <m:sty m:val="p"/>
                      </m:rPr>
                      <m:t>−</m:t>
                    </m:r>
                    <m:r>
                      <m:rPr>
                        <m:sty m:val="i"/>
                      </m:rPr>
                      <m:t>P</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r>
                          <m:rPr>
                            <m:sty m:val="p"/>
                          </m:rPr>
                          <m:t>=</m:t>
                        </m:r>
                        <m:r>
                          <m:rPr>
                            <m:sty m:val="i"/>
                          </m:rPr>
                          <m:t>k</m:t>
                        </m:r>
                      </m:e>
                    </m:d>
                  </m:e>
                </m:d>
              </m:e>
            </m:mr>
          </m:m>
        </m:oMath>
      </m:oMathPara>
    </w:p>
    <w:p>
      <w:pPr>
        <w:spacing w:after="220" w:lineRule="auto"/>
      </w:pPr>
      <w:r>
        <w:rPr>
          <w:rFonts w:eastAsia="Georgia" w:cs="Georgia" w:ascii="Georgia" w:hAnsi="Georgia"/>
        </w:rPr>
        <w:t xml:space="preserve">(b) En déduire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r>
                    <m:rPr>
                      <m:sty m:val="p"/>
                    </m:rPr>
                    <m:t>=</m:t>
                  </m:r>
                  <m:r>
                    <m:rPr>
                      <m:sty m:val="i"/>
                    </m:rPr>
                    <m:t>k</m:t>
                  </m:r>
                </m:e>
              </m:d>
              <m:r>
                <m:rPr>
                  <m:sty m:val="p"/>
                </m:rPr>
                <m:t>−</m:t>
              </m:r>
              <m:r>
                <m:rPr>
                  <m:sty m:val="i"/>
                </m:rPr>
                <m:t>P</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r>
                    <m:rPr>
                      <m:sty m:val="p"/>
                    </m:rPr>
                    <m:t>=</m:t>
                  </m:r>
                  <m:r>
                    <m:rPr>
                      <m:sty m:val="i"/>
                    </m:rPr>
                    <m:t>k</m:t>
                  </m:r>
                </m:e>
              </m:d>
            </m:e>
          </m:d>
          <m:r>
            <m:rPr>
              <m:sty m:val="p"/>
            </m:rPr>
            <m:t>≤</m:t>
          </m:r>
          <m:f>
            <m:fPr>
              <m:ctrlPr>
                <w:rPr>
                  <w:rFonts w:ascii="Cambria Math" w:hAnsi="Cambria Math"/>
                </w:rPr>
              </m:ctrlPr>
            </m:fPr>
            <m:num>
              <m:r>
                <m:rPr>
                  <m:sty m:val="p"/>
                </m:rPr>
                <m:t>2</m:t>
              </m:r>
              <m:sSup>
                <m:sSupPr/>
                <m:e>
                  <m:r>
                    <m:rPr>
                      <m:sty m:val="i"/>
                    </m:rPr>
                    <m:t>λ</m:t>
                  </m:r>
                </m:e>
                <m:sup>
                  <m:r>
                    <m:rPr>
                      <m:sty m:val="p"/>
                    </m:rPr>
                    <m:t>2</m:t>
                  </m:r>
                </m:sup>
              </m:sSup>
            </m:num>
            <m:den>
              <m:r>
                <m:rPr>
                  <m:sty m:val="i"/>
                </m:rPr>
                <m:t>n</m:t>
              </m:r>
            </m:den>
          </m:f>
        </m:oMath>
      </m:oMathPara>
    </w:p>
    <w:p>
      <w:pPr>
        <w:spacing w:after="220" w:lineRule="auto"/>
      </w:pPr>
      <w:r>
        <w:rPr/>
        <w:t xml:space="preserve">(c) Soit </w:t>
      </w:r>
      <m:oMath>
        <m:r>
          <m:rPr>
            <m:sty m:val="i"/>
          </m:rPr>
          <m:t>X</m:t>
        </m:r>
      </m:oMath>
      <w:r>
        <w:rPr>
          <w:rFonts w:eastAsia="Georgia" w:cs="Georgia" w:ascii="Georgia" w:hAnsi="Georgia"/>
        </w:rPr>
        <w:t xml:space="preserve"> une variable aléatoire de loi binomiale de paramètres </w:t>
      </w:r>
      <m:oMath>
        <m:r>
          <m:rPr>
            <m:sty m:val="i"/>
          </m:rPr>
          <m:t>n</m:t>
        </m:r>
      </m:oMath>
      <w:r>
        <w:rPr/>
        <w:t xml:space="preserve"> et </w:t>
      </w:r>
      <m:oMath>
        <m:f>
          <m:fPr>
            <m:ctrlPr>
              <w:rPr>
                <w:rFonts w:ascii="Cambria Math" w:hAnsi="Cambria Math"/>
              </w:rPr>
            </m:ctrlPr>
          </m:fPr>
          <m:num>
            <m:r>
              <m:rPr>
                <m:sty m:val="i"/>
              </m:rPr>
              <m:t>λ</m:t>
            </m:r>
          </m:num>
          <m:den>
            <m:r>
              <m:rPr>
                <m:sty m:val="i"/>
              </m:rPr>
              <m:t>n</m:t>
            </m:r>
          </m:den>
        </m:f>
      </m:oMath>
      <w:r>
        <w:rPr>
          <w:rFonts w:eastAsia="Georgia" w:cs="Georgia" w:ascii="Georgia" w:hAnsi="Georgia"/>
        </w:rPr>
        <w:t xml:space="preserve">. Conclure de ce qui précède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P</m:t>
              </m:r>
              <m:r>
                <m:rPr>
                  <m:sty m:val="p"/>
                </m:rPr>
                <m:t>(</m:t>
              </m:r>
              <m:r>
                <m:rPr>
                  <m:sty m:val="i"/>
                </m:rPr>
                <m:t>X</m:t>
              </m:r>
              <m:r>
                <m:rPr>
                  <m:sty m:val="p"/>
                </m:rPr>
                <m:t>=</m:t>
              </m:r>
              <m:r>
                <m:rPr>
                  <m:sty m:val="i"/>
                </m:rPr>
                <m:t>k</m:t>
              </m:r>
              <m:r>
                <m:rPr>
                  <m:sty m:val="p"/>
                </m:rPr>
                <m:t>)</m:t>
              </m:r>
              <m:r>
                <m:rPr>
                  <m:sty m:val="p"/>
                </m:rPr>
                <m:t>−</m:t>
              </m:r>
              <m:sSup>
                <m:sSupPr/>
                <m:e>
                  <m:r>
                    <m:rPr>
                      <m:sty m:val="p"/>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e>
          </m:d>
          <m:r>
            <m:rPr>
              <m:sty m:val="p"/>
            </m:rPr>
            <m:t>≤</m:t>
          </m:r>
          <m:f>
            <m:fPr>
              <m:ctrlPr>
                <w:rPr>
                  <w:rFonts w:ascii="Cambria Math" w:hAnsi="Cambria Math"/>
                </w:rPr>
              </m:ctrlPr>
            </m:fPr>
            <m:num>
              <m:r>
                <m:rPr>
                  <m:sty m:val="p"/>
                </m:rPr>
                <m:t>2</m:t>
              </m:r>
              <m:sSup>
                <m:sSupPr/>
                <m:e>
                  <m:r>
                    <m:rPr>
                      <m:sty m:val="i"/>
                    </m:rPr>
                    <m:t>λ</m:t>
                  </m:r>
                </m:e>
                <m:sup>
                  <m:r>
                    <m:rPr>
                      <m:sty m:val="p"/>
                    </m:rPr>
                    <m:t>2</m:t>
                  </m:r>
                </m:sup>
              </m:sSup>
            </m:num>
            <m:den>
              <m:r>
                <m:rPr>
                  <m:sty m:val="i"/>
                </m:rPr>
                <m:t>n</m:t>
              </m:r>
            </m:den>
          </m:f>
        </m:oMath>
      </m:oMathPara>
    </w:p>
    <w:p>
      <w:pPr>
        <w:spacing w:line="271" w:before="330" w:lineRule="auto"/>
      </w:pPr>
      <w:bookmarkStart w:id="4" w:name="ii_modélisation_de_la_concentrati_2ffa7c"/>
      <w:r>
        <w:rPr>
          <w:rFonts w:eastAsia="Georgia" w:cs="Georgia" w:ascii="Georgia" w:hAnsi="Georgia"/>
          <w:b/>
          <w:sz w:val="42"/>
        </w:rPr>
        <w:t xml:space="preserve">II Modélisation de la concentration en bactéries</w:t>
      </w:r>
      <w:bookmarkEnd w:id="4"/>
    </w:p>
    <w:p>
      <w:pPr>
        <w:spacing w:after="220" w:lineRule="auto"/>
      </w:pPr>
      <w:r>
        <w:rPr>
          <w:rFonts w:eastAsia="Georgia" w:cs="Georgia" w:ascii="Georgia" w:hAnsi="Georgia"/>
        </w:rPr>
        <w:t xml:space="preserve">Le bassin qu'on étudie est supposé de volume </w:t>
      </w:r>
      <m:oMath>
        <m:r>
          <m:rPr>
            <m:sty m:val="i"/>
          </m:rPr>
          <m:t>V</m:t>
        </m:r>
      </m:oMath>
      <w:r>
        <w:rPr/>
        <w:t xml:space="preserve"> (en </w:t>
      </w:r>
      <m:oMath>
        <m:sSup>
          <m:sSupPr/>
          <m:e>
            <m:r>
              <m:rPr>
                <m:sty m:val="p"/>
              </m:rPr>
              <m:t>m</m:t>
            </m:r>
          </m:e>
          <m:sup>
            <m:r>
              <m:rPr>
                <m:sty m:val="p"/>
              </m:rPr>
              <m:t>3</m:t>
            </m:r>
          </m:sup>
        </m:sSup>
      </m:oMath>
      <w:r>
        <w:rPr>
          <w:rFonts w:eastAsia="Georgia" w:cs="Georgia" w:ascii="Georgia" w:hAnsi="Georgia"/>
        </w:rPr>
        <w:t xml:space="preserve"> ) et on effectue un prélèvement de volume </w:t>
      </w:r>
      <m:oMath>
        <m:r>
          <m:rPr>
            <m:sty m:val="p"/>
          </m:rPr>
          <m:t>Δ</m:t>
        </m:r>
        <m:r>
          <m:rPr>
            <m:sty m:val="i"/>
          </m:rPr>
          <m:t>V</m:t>
        </m:r>
      </m:oMath>
      <w:r>
        <w:rPr/>
        <w:t xml:space="preserve"> (en </w:t>
      </w:r>
      <m:oMath>
        <m:sSup>
          <m:sSupPr/>
          <m:e>
            <m:r>
              <m:rPr>
                <m:sty m:val="p"/>
              </m:rPr>
              <m:t>m</m:t>
            </m:r>
          </m:e>
          <m:sup>
            <m:r>
              <m:rPr>
                <m:sty m:val="p"/>
              </m:rPr>
              <m:t>3</m:t>
            </m:r>
          </m:sup>
        </m:sSup>
      </m:oMath>
      <w:r>
        <w:rPr>
          <w:rFonts w:eastAsia="Georgia" w:cs="Georgia" w:ascii="Georgia" w:hAnsi="Georgia"/>
        </w:rPr>
        <w:t xml:space="preserve"> ). Dans cette situation, la probabilité pour qu'une bactérie spécifique du bassin se trouve dans le prélèvement est égale à </w:t>
      </w:r>
      <m:oMath>
        <m:f>
          <m:fPr>
            <m:ctrlPr>
              <w:rPr>
                <w:rFonts w:ascii="Cambria Math" w:hAnsi="Cambria Math"/>
              </w:rPr>
            </m:ctrlPr>
          </m:fPr>
          <m:num>
            <m:r>
              <m:rPr>
                <m:sty m:val="p"/>
              </m:rPr>
              <m:t>Δ</m:t>
            </m:r>
            <m:r>
              <m:rPr>
                <m:sty m:val="i"/>
              </m:rPr>
              <m:t>V</m:t>
            </m:r>
          </m:num>
          <m:den>
            <m:r>
              <m:rPr>
                <m:sty m:val="i"/>
              </m:rPr>
              <m:t>V</m:t>
            </m:r>
          </m:den>
        </m:f>
      </m:oMath>
      <w:r>
        <w:rPr/>
        <w:t xml:space="preserve">.</w:t>
      </w:r>
      <w:r>
        <w:rPr/>
        <w:br w:type="textWrapping"/>
      </w:r>
      <w:r>
        <w:rPr/>
        <w:t xml:space="preserve">Supposons que le bassin contienne </w:t>
      </w:r>
      <m:oMath>
        <m:r>
          <m:rPr>
            <m:sty m:val="i"/>
          </m:rPr>
          <m:t>n</m:t>
        </m:r>
      </m:oMath>
      <w:r>
        <w:rPr>
          <w:rFonts w:eastAsia="Georgia" w:cs="Georgia" w:ascii="Georgia" w:hAnsi="Georgia"/>
        </w:rPr>
        <w:t xml:space="preserve"> bactéries numérotées de 1 à </w:t>
      </w:r>
      <m:oMath>
        <m:r>
          <m:rPr>
            <m:sty m:val="i"/>
          </m:rPr>
          <m:t>n</m:t>
        </m:r>
        <m:d>
          <m:dPr>
            <m:begChr m:val="("/>
            <m:endChr m:val=")"/>
            <m:ctrlPr>
              <w:rPr>
                <w:rFonts w:ascii="Cambria Math" w:hAnsi="Cambria Math"/>
              </w:rPr>
            </m:ctrlPr>
          </m:dPr>
          <m:e>
            <m:r>
              <m:rPr>
                <m:sty m:val="i"/>
              </m:rPr>
              <m:t>n</m:t>
            </m:r>
            <m:r>
              <m:rPr>
                <m:sty m:val="p"/>
              </m:rPr>
              <m:t>∈</m:t>
            </m:r>
            <m:sSup>
              <m:sSupPr/>
              <m:e>
                <m:r>
                  <m:rPr>
                    <m:sty m:val="i"/>
                  </m:rPr>
                  <m:t>I</m:t>
                </m:r>
              </m:e>
              <m:sup>
                <m:r>
                  <m:rPr>
                    <m:sty m:val="p"/>
                  </m:rPr>
                  <m:t>∗</m:t>
                </m:r>
              </m:sup>
            </m:sSup>
          </m:e>
        </m:d>
      </m:oMath>
      <w:r>
        <w:rPr>
          <w:rFonts w:eastAsia="Georgia" w:cs="Georgia" w:ascii="Georgia" w:hAnsi="Georgia"/>
        </w:rPr>
        <w:t xml:space="preserve">. On considère alors </w:t>
      </w:r>
      <m:oMath>
        <m:r>
          <m:rPr>
            <m:sty m:val="i"/>
          </m:rPr>
          <m:t>n</m:t>
        </m:r>
      </m:oMath>
      <w:r>
        <w:rPr>
          <w:rFonts w:eastAsia="Georgia" w:cs="Georgia" w:ascii="Georgia" w:hAnsi="Georgia"/>
        </w:rPr>
        <w:t xml:space="preserve">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à valeurs 0 ou 1 telles que </w:t>
      </w:r>
      <m:oMath>
        <m:sSub>
          <m:sSubPr/>
          <m:e>
            <m:r>
              <m:rPr>
                <m:sty m:val="i"/>
              </m:rPr>
              <m:t>X</m:t>
            </m:r>
          </m:e>
          <m:sub>
            <m:r>
              <m:rPr>
                <m:sty m:val="i"/>
              </m:rPr>
              <m:t>i</m:t>
            </m:r>
          </m:sub>
        </m:sSub>
        <m:r>
          <m:rPr>
            <m:sty m:val="p"/>
          </m:rPr>
          <m:t>=</m:t>
        </m:r>
        <m:r>
          <m:rPr>
            <m:sty m:val="p"/>
          </m:rPr>
          <m:t>1</m:t>
        </m:r>
      </m:oMath>
      <w:r>
        <w:rPr>
          <w:rFonts w:eastAsia="Georgia" w:cs="Georgia" w:ascii="Georgia" w:hAnsi="Georgia"/>
        </w:rPr>
        <w:t xml:space="preserve"> si la bactérie </w:t>
      </w:r>
      <m:oMath>
        <m:r>
          <m:rPr>
            <m:sty m:val="i"/>
          </m:rPr>
          <m:t>i</m:t>
        </m:r>
      </m:oMath>
      <w:r>
        <w:rPr>
          <w:rFonts w:eastAsia="Georgia" w:cs="Georgia" w:ascii="Georgia" w:hAnsi="Georgia"/>
        </w:rPr>
        <w:t xml:space="preserve"> se trouve dans le prélèvement et 0 sinon. Les variables en question sont supposées indépendantes.</w:t>
      </w:r>
    </w:p>
    <w:p>
      <w:pPr>
        <w:spacing w:after="220" w:lineRule="auto"/>
      </w:pPr>
      <w:r>
        <w:rPr/>
        <w:t xml:space="preserve">On pose </w:t>
      </w:r>
      <m:oMath>
        <m:r>
          <m:rPr>
            <m:sty m:val="i"/>
          </m:rPr>
          <m:t>c</m:t>
        </m:r>
        <m:r>
          <m:rPr>
            <m:sty m:val="p"/>
          </m:rPr>
          <m:t>=</m:t>
        </m:r>
        <m:f>
          <m:fPr>
            <m:ctrlPr>
              <w:rPr>
                <w:rFonts w:ascii="Cambria Math" w:hAnsi="Cambria Math"/>
              </w:rPr>
            </m:ctrlPr>
          </m:fPr>
          <m:num>
            <m:r>
              <m:rPr>
                <m:sty m:val="i"/>
              </m:rPr>
              <m:t>n</m:t>
            </m:r>
          </m:num>
          <m:den>
            <m:r>
              <m:rPr>
                <m:sty m:val="i"/>
              </m:rPr>
              <m:t>V</m:t>
            </m:r>
          </m:den>
        </m:f>
      </m:oMath>
      <w:r>
        <w:rPr>
          <w:rFonts w:eastAsia="Georgia" w:cs="Georgia" w:ascii="Georgia" w:hAnsi="Georgia"/>
        </w:rPr>
        <w:t xml:space="preserve"> qui représente la concentration en bactéries du bassin par </w:t>
      </w:r>
      <m:oMath>
        <m:sSup>
          <m:sSupPr/>
          <m:e>
            <m:r>
              <m:rPr>
                <m:sty m:val="p"/>
              </m:rPr>
              <m:t>m</m:t>
            </m:r>
          </m:e>
          <m:sup>
            <m:r>
              <m:rPr>
                <m:sty m:val="p"/>
              </m:rPr>
              <m:t>3</m:t>
            </m:r>
          </m:sup>
        </m:sSup>
      </m:oMath>
      <w:r>
        <w:rPr/>
        <w:t xml:space="preserve">.</w:t>
      </w:r>
      <w:r>
        <w:rPr/>
        <w:br w:type="textWrapping"/>
      </w:r>
      <w:r>
        <w:rPr/>
        <w:t xml:space="preserve">6)</w:t>
      </w:r>
      <w:r>
        <w:rPr/>
        <w:br w:type="textWrapping"/>
      </w:r>
      <w:r>
        <w:rPr/>
        <w:t xml:space="preserve">(a) Quelle est la loi de </w:t>
      </w:r>
      <m:oMath>
        <m:sSub>
          <m:sSubPr/>
          <m:e>
            <m:r>
              <m:rPr>
                <m:sty m:val="i"/>
              </m:rPr>
              <m:t>X</m:t>
            </m:r>
          </m:e>
          <m:sub>
            <m:r>
              <m:rPr>
                <m:sty m:val="i"/>
              </m:rPr>
              <m:t>i</m:t>
            </m:r>
          </m:sub>
        </m:sSub>
      </m:oMath>
      <w:r>
        <w:rPr/>
        <w:t xml:space="preserve"> pour </w:t>
      </w:r>
      <m:oMath>
        <m:r>
          <m:rPr>
            <m:sty m:val="p"/>
          </m:rPr>
          <m:t>1</m:t>
        </m:r>
        <m:r>
          <m:rPr>
            <m:sty m:val="p"/>
          </m:rPr>
          <m:t>≤</m:t>
        </m:r>
        <m:r>
          <m:rPr>
            <m:sty m:val="i"/>
          </m:rPr>
          <m:t>i</m:t>
        </m:r>
        <m:r>
          <m:rPr>
            <m:sty m:val="p"/>
          </m:rPr>
          <m:t>≤</m:t>
        </m:r>
        <m:r>
          <m:rPr>
            <m:sty m:val="i"/>
          </m:rPr>
          <m:t>n</m:t>
        </m:r>
      </m:oMath>
      <w:r>
        <w:rPr/>
        <w:t xml:space="preserve"> ?</w:t>
      </w:r>
      <w:r>
        <w:rPr/>
        <w:br w:type="textWrapping"/>
      </w:r>
      <w:r>
        <w:rPr/>
        <w:t xml:space="preserve">(b) Soit </w:t>
      </w:r>
      <m:oMath>
        <m:r>
          <m:rPr>
            <m:sty m:val="i"/>
          </m:rPr>
          <m:t>N</m:t>
        </m:r>
      </m:oMath>
      <w:r>
        <w:rPr>
          <w:rFonts w:eastAsia="Georgia" w:cs="Georgia" w:ascii="Georgia" w:hAnsi="Georgia"/>
        </w:rPr>
        <w:t xml:space="preserve"> le nombre de bactéries présentes dans le prélèvement. Montrer que </w:t>
      </w:r>
      <m:oMath>
        <m:r>
          <m:rPr>
            <m:sty m:val="i"/>
          </m:rPr>
          <m:t>N</m:t>
        </m:r>
      </m:oMath>
      <w:r>
        <w:rPr>
          <w:rFonts w:eastAsia="Georgia" w:cs="Georgia" w:ascii="Georgia" w:hAnsi="Georgia"/>
        </w:rPr>
        <w:t xml:space="preserve"> suit une loi binomiale de paramètres </w:t>
      </w:r>
      <m:oMath>
        <m:r>
          <m:rPr>
            <m:sty m:val="i"/>
          </m:rPr>
          <m:t>n</m:t>
        </m:r>
      </m:oMath>
      <w:r>
        <w:rPr/>
        <w:t xml:space="preserve"> et </w:t>
      </w:r>
      <m:oMath>
        <m:f>
          <m:fPr>
            <m:ctrlPr>
              <w:rPr>
                <w:rFonts w:ascii="Cambria Math" w:hAnsi="Cambria Math"/>
              </w:rPr>
            </m:ctrlPr>
          </m:fPr>
          <m:num>
            <m:r>
              <m:rPr>
                <m:sty m:val="p"/>
              </m:rPr>
              <m:t>Δ</m:t>
            </m:r>
            <m:r>
              <m:rPr>
                <m:sty m:val="i"/>
              </m:rPr>
              <m:t>V</m:t>
            </m:r>
          </m:num>
          <m:den>
            <m:r>
              <m:rPr>
                <m:sty m:val="i"/>
              </m:rPr>
              <m:t>V</m:t>
            </m:r>
          </m:den>
        </m:f>
      </m:oMath>
      <w:r>
        <w:rPr/>
        <w:t xml:space="preserve">.</w:t>
      </w:r>
      <w:r>
        <w:rPr/>
        <w:br w:type="textWrapping"/>
      </w:r>
      <w:r>
        <w:rPr/>
        <w:t xml:space="preserve">7) Soit </w:t>
      </w:r>
      <m:oMath>
        <m:r>
          <m:rPr>
            <m:sty m:val="i"/>
          </m:rPr>
          <m:t>U</m:t>
        </m:r>
      </m:oMath>
      <w:r>
        <w:rPr>
          <w:rFonts w:eastAsia="Georgia" w:cs="Georgia" w:ascii="Georgia" w:hAnsi="Georgia"/>
        </w:rPr>
        <w:t xml:space="preserve"> une variable aléatoire qui suit la loi de Poisson de paramètre </w:t>
      </w:r>
      <m:oMath>
        <m:r>
          <m:rPr>
            <m:sty m:val="i"/>
          </m:rPr>
          <m:t>λ</m:t>
        </m:r>
      </m:oMath>
      <w:r>
        <w:rPr/>
        <w:t xml:space="preserve">. On appelle </w:t>
      </w:r>
      <m:oMath>
        <m:r>
          <m:rPr>
            <m:sty m:val="i"/>
          </m:rPr>
          <m:t>F</m:t>
        </m:r>
      </m:oMath>
      <w:r>
        <w:rPr>
          <w:rFonts w:eastAsia="Georgia" w:cs="Georgia" w:ascii="Georgia" w:hAnsi="Georgia"/>
        </w:rPr>
        <w:t xml:space="preserve"> sa fonction de répartition.</w:t>
      </w:r>
      <w:r>
        <w:rPr/>
        <w:br w:type="textWrapping"/>
      </w:r>
      <w:r>
        <w:rPr>
          <w:rFonts w:eastAsia="Georgia" w:cs="Georgia" w:ascii="Georgia" w:hAnsi="Georgia"/>
        </w:rPr>
        <w:t xml:space="preserve">Ecrire en PASCAL une fonction d'en-tête</w:t>
      </w:r>
      <w:r>
        <w:rPr/>
        <w:br w:type="textWrapping"/>
      </w:r>
      <w:r>
        <w:rPr/>
        <w:t xml:space="preserve">FUNCTION Poisson(x,lambda : REAL) :REAL;</w:t>
      </w:r>
      <w:r>
        <w:rPr/>
        <w:br w:type="textWrapping"/>
      </w:r>
      <w:r>
        <w:rPr>
          <w:rFonts w:eastAsia="Georgia" w:cs="Georgia" w:ascii="Georgia" w:hAnsi="Georgia"/>
        </w:rPr>
        <w:t xml:space="preserve">qui a pour résultat </w:t>
      </w:r>
      <m:oMath>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On s'attachera à minimiser le nombre d'opérations.</w:t>
      </w:r>
      <w:r>
        <w:rPr/>
        <w:br w:type="textWrapping"/>
      </w:r>
      <w:r>
        <w:rPr/>
        <w:t xml:space="preserve">8) Soit </w:t>
      </w:r>
      <m:oMath>
        <m:r>
          <m:rPr>
            <m:sty m:val="i"/>
          </m:rPr>
          <m:t>U</m:t>
        </m:r>
      </m:oMath>
      <w:r>
        <w:rPr>
          <w:rFonts w:eastAsia="Georgia" w:cs="Georgia" w:ascii="Georgia" w:hAnsi="Georgia"/>
        </w:rPr>
        <w:t xml:space="preserve"> une variable aléatoire de loi de Poisson de paramètre </w:t>
      </w:r>
      <m:oMath>
        <m:r>
          <m:rPr>
            <m:sty m:val="i"/>
          </m:rPr>
          <m:t>c</m:t>
        </m:r>
        <m:r>
          <m:rPr>
            <m:sty m:val="p"/>
          </m:rPr>
          <m:t>Δ</m:t>
        </m:r>
        <m:r>
          <m:rPr>
            <m:sty m:val="i"/>
          </m:rPr>
          <m:t>V</m:t>
        </m:r>
      </m:oMath>
      <w:r>
        <w:rPr/>
        <w:t xml:space="preserve">.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fixé.</w:t>
      </w:r>
      <w:r>
        <w:rPr/>
        <w:br w:type="textWrapping"/>
      </w:r>
      <w:r>
        <w:rPr/>
        <w:t xml:space="preserve">(a) Montrer que</w:t>
      </w:r>
    </w:p>
    <w:p>
      <w:pPr>
        <w:spacing w:after="220" w:lineRule="auto"/>
      </w:pPr>
      <m:oMathPara>
        <m:oMath>
          <m:r>
            <m:rPr>
              <m:sty m:val="p"/>
            </m:rPr>
            <m:t>|</m:t>
          </m:r>
          <m:r>
            <m:rPr>
              <m:sty m:val="i"/>
            </m:rPr>
            <m:t>P</m:t>
          </m:r>
          <m:r>
            <m:rPr>
              <m:sty m:val="p"/>
            </m:rPr>
            <m:t>(</m:t>
          </m:r>
          <m:r>
            <m:rPr>
              <m:sty m:val="i"/>
            </m:rPr>
            <m:t>N</m:t>
          </m:r>
          <m:r>
            <m:rPr>
              <m:sty m:val="p"/>
            </m:rPr>
            <m:t>≤</m:t>
          </m:r>
          <m:r>
            <m:rPr>
              <m:sty m:val="i"/>
            </m:rPr>
            <m:t>K</m:t>
          </m:r>
          <m:r>
            <m:rPr>
              <m:sty m:val="p"/>
            </m:rPr>
            <m:t>)</m:t>
          </m:r>
          <m:r>
            <m:rPr>
              <m:sty m:val="p"/>
            </m:rPr>
            <m:t>−</m:t>
          </m:r>
          <m:r>
            <m:rPr>
              <m:sty m:val="i"/>
            </m:rPr>
            <m:t>P</m:t>
          </m:r>
          <m:r>
            <m:rPr>
              <m:sty m:val="p"/>
            </m:rPr>
            <m:t>(</m:t>
          </m:r>
          <m:r>
            <m:rPr>
              <m:sty m:val="i"/>
            </m:rPr>
            <m:t>U</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2</m:t>
              </m:r>
              <m:r>
                <m:rPr>
                  <m:sty m:val="i"/>
                </m:rPr>
                <m:t>c</m:t>
              </m:r>
              <m:r>
                <m:rPr>
                  <m:sty m:val="p"/>
                </m:rPr>
                <m:t>(</m:t>
              </m:r>
              <m:r>
                <m:rPr>
                  <m:sty m:val="p"/>
                </m:rPr>
                <m:t>Δ</m:t>
              </m:r>
              <m:r>
                <m:rPr>
                  <m:sty m:val="i"/>
                </m:rPr>
                <m:t>V</m:t>
              </m:r>
              <m:sSup>
                <m:sSupPr/>
                <m:e>
                  <m:r>
                    <m:rPr>
                      <m:sty m:val="p"/>
                    </m:rPr>
                    <m:t>)</m:t>
                  </m:r>
                </m:e>
                <m:sup>
                  <m:r>
                    <m:rPr>
                      <m:sty m:val="p"/>
                    </m:rPr>
                    <m:t>2</m:t>
                  </m:r>
                </m:sup>
              </m:sSup>
            </m:num>
            <m:den>
              <m:r>
                <m:rPr>
                  <m:sty m:val="i"/>
                </m:rPr>
                <m:t>V</m:t>
              </m:r>
            </m:den>
          </m:f>
        </m:oMath>
      </m:oMathPara>
    </w:p>
    <w:p>
      <w:pPr>
        <w:spacing w:after="220" w:lineRule="auto"/>
      </w:pPr>
      <w:r>
        <w:rPr/>
        <w:t xml:space="preserve">(b) On suppose que </w:t>
      </w:r>
      <m:oMath>
        <m:r>
          <m:rPr>
            <m:sty m:val="i"/>
          </m:rPr>
          <m:t>V</m:t>
        </m:r>
        <m:r>
          <m:rPr>
            <m:sty m:val="p"/>
          </m:rPr>
          <m:t>=</m:t>
        </m:r>
        <m:r>
          <m:rPr>
            <m:sty m:val="p"/>
          </m:rPr>
          <m:t>1000</m:t>
        </m:r>
        <m:sSup>
          <m:sSupPr/>
          <m:e>
            <m:r>
              <m:rPr>
                <m:nor/>
              </m:rPr>
              <m:t xml:space="preserve"> </m:t>
            </m:r>
            <m:r>
              <m:rPr>
                <m:sty m:val="p"/>
              </m:rPr>
              <m:t>m</m:t>
            </m:r>
          </m:e>
          <m:sup>
            <m:r>
              <m:rPr>
                <m:sty m:val="p"/>
              </m:rPr>
              <m:t>3</m:t>
            </m:r>
          </m:sup>
        </m:sSup>
      </m:oMath>
      <w:r>
        <w:rPr>
          <w:rFonts w:eastAsia="Georgia" w:cs="Georgia" w:ascii="Georgia" w:hAnsi="Georgia"/>
        </w:rPr>
        <w:t xml:space="preserve"> et que le prélèvement est de volume </w:t>
      </w:r>
      <m:oMath>
        <m:r>
          <m:rPr>
            <m:sty m:val="p"/>
          </m:rPr>
          <m:t>Δ</m:t>
        </m:r>
        <m:r>
          <m:rPr>
            <m:sty m:val="i"/>
          </m:rPr>
          <m:t>V</m:t>
        </m:r>
      </m:oMath>
      <w:r>
        <w:rPr>
          <w:rFonts w:eastAsia="Georgia" w:cs="Georgia" w:ascii="Georgia" w:hAnsi="Georgia"/>
        </w:rPr>
        <w:t xml:space="preserve"> égal à 1 litre (soit </w:t>
      </w:r>
      <m:oMath>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t xml:space="preserve"> ). Trouver un majorant de l'erreur commise en approximant </w:t>
      </w:r>
      <m:oMath>
        <m:r>
          <m:rPr>
            <m:sty m:val="i"/>
          </m:rPr>
          <m:t>P</m:t>
        </m:r>
        <m:r>
          <m:rPr>
            <m:sty m:val="p"/>
          </m:rPr>
          <m:t>(</m:t>
        </m:r>
        <m:r>
          <m:rPr>
            <m:sty m:val="i"/>
          </m:rPr>
          <m:t>N</m:t>
        </m:r>
        <m:r>
          <m:rPr>
            <m:sty m:val="p"/>
          </m:rPr>
          <m:t>≤</m:t>
        </m:r>
        <m:r>
          <m:rPr>
            <m:sty m:val="i"/>
          </m:rPr>
          <m:t>K</m:t>
        </m:r>
        <m:r>
          <m:rPr>
            <m:sty m:val="p"/>
          </m:rPr>
          <m:t>)</m:t>
        </m:r>
      </m:oMath>
      <w:r>
        <w:rPr/>
        <w:t xml:space="preserve"> par </w:t>
      </w:r>
      <m:oMath>
        <m:r>
          <m:rPr>
            <m:sty m:val="i"/>
          </m:rPr>
          <m:t>P</m:t>
        </m:r>
        <m:r>
          <m:rPr>
            <m:sty m:val="p"/>
          </m:rPr>
          <m:t>(</m:t>
        </m:r>
        <m:r>
          <m:rPr>
            <m:sty m:val="i"/>
          </m:rPr>
          <m:t>U</m:t>
        </m:r>
        <m:r>
          <m:rPr>
            <m:sty m:val="p"/>
          </m:rPr>
          <m:t>≤</m:t>
        </m:r>
        <m:r>
          <m:rPr>
            <m:sty m:val="i"/>
          </m:rPr>
          <m:t>K</m:t>
        </m:r>
        <m:r>
          <m:rPr>
            <m:sty m:val="p"/>
          </m:rPr>
          <m:t>)</m:t>
        </m:r>
      </m:oMath>
      <w:r>
        <w:rPr/>
        <w:t xml:space="preserve">.</w:t>
      </w:r>
      <w:r>
        <w:rPr/>
        <w:br w:type="textWrapping"/>
      </w:r>
      <w:r>
        <w:rPr>
          <w:rFonts w:eastAsia="Georgia" w:cs="Georgia" w:ascii="Georgia" w:hAnsi="Georgia"/>
        </w:rPr>
        <w:t xml:space="preserve">(c) On suppose que la concentration dans le bassin reste inférieure à </w:t>
      </w:r>
      <m:oMath>
        <m:sSup>
          <m:sSupPr/>
          <m:e>
            <m:r>
              <m:rPr>
                <m:sty m:val="p"/>
              </m:rPr>
              <m:t>10</m:t>
            </m:r>
          </m:e>
          <m:sup>
            <m:r>
              <m:rPr>
                <m:sty m:val="p"/>
              </m:rPr>
              <m:t>6</m:t>
            </m:r>
          </m:sup>
        </m:sSup>
      </m:oMath>
      <w:r>
        <w:rPr>
          <w:rFonts w:eastAsia="Georgia" w:cs="Georgia" w:ascii="Georgia" w:hAnsi="Georgia"/>
        </w:rPr>
        <w:t xml:space="preserve"> bactéries par mètre cube, et que le prélèvement réalisé est encore de 1litre. Quelle est la valeur minimale du volume </w:t>
      </w:r>
      <m:oMath>
        <m:r>
          <m:rPr>
            <m:sty m:val="i"/>
          </m:rPr>
          <m:t>V</m:t>
        </m:r>
      </m:oMath>
      <w:r>
        <w:rPr>
          <w:rFonts w:eastAsia="Georgia" w:cs="Georgia" w:ascii="Georgia" w:hAnsi="Georgia"/>
        </w:rPr>
        <w:t xml:space="preserve"> garantissant que l'erreur commise dans l'approximation précédente soit inférieure à </w:t>
      </w:r>
      <m:oMath>
        <m:sSup>
          <m:sSupPr/>
          <m:e>
            <m:r>
              <m:rPr>
                <m:sty m:val="p"/>
              </m:rPr>
              <m:t>10</m:t>
            </m:r>
          </m:e>
          <m:sup>
            <m:r>
              <m:rPr>
                <m:sty m:val="p"/>
              </m:rPr>
              <m:t>−</m:t>
            </m:r>
            <m:r>
              <m:rPr>
                <m:sty m:val="p"/>
              </m:rPr>
              <m:t>6</m:t>
            </m:r>
          </m:sup>
        </m:sSup>
      </m:oMath>
      <w:r>
        <w:rPr/>
        <w:t xml:space="preserve"> ?</w:t>
      </w:r>
      <w:r>
        <w:rPr/>
        <w:br w:type="textWrapping"/>
      </w:r>
      <w:r>
        <w:rPr>
          <w:rFonts w:eastAsia="Georgia" w:cs="Georgia" w:ascii="Georgia" w:hAnsi="Georgia"/>
        </w:rPr>
        <w:t xml:space="preserve">On admettra que le résultat de la question 5.c) peut être amélioré de la façon suivante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r>
                <m:rPr>
                  <m:sty m:val="i"/>
                </m:rPr>
                <m:t>P</m:t>
              </m:r>
              <m:r>
                <m:rPr>
                  <m:sty m:val="p"/>
                </m:rPr>
                <m:t>(</m:t>
              </m:r>
              <m:r>
                <m:rPr>
                  <m:sty m:val="i"/>
                </m:rPr>
                <m:t>X</m:t>
              </m:r>
              <m:r>
                <m:rPr>
                  <m:sty m:val="p"/>
                </m:rPr>
                <m:t>=</m:t>
              </m:r>
              <m:r>
                <m:rPr>
                  <m:sty m:val="i"/>
                </m:rPr>
                <m:t>k</m:t>
              </m:r>
              <m:r>
                <m:rPr>
                  <m:sty m:val="p"/>
                </m:rPr>
                <m:t>)</m:t>
              </m:r>
              <m:r>
                <m:rPr>
                  <m:sty m:val="p"/>
                </m:rPr>
                <m:t>−</m:t>
              </m:r>
              <m:sSup>
                <m:sSupPr/>
                <m:e>
                  <m:r>
                    <m:rPr>
                      <m:sty m:val="p"/>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e>
          </m:d>
          <m:r>
            <m:rPr>
              <m:sty m:val="p"/>
            </m:rPr>
            <m:t>≤</m:t>
          </m:r>
          <m:f>
            <m:fPr>
              <m:ctrlPr>
                <w:rPr>
                  <w:rFonts w:ascii="Cambria Math" w:hAnsi="Cambria Math"/>
                </w:rPr>
              </m:ctrlPr>
            </m:fPr>
            <m:num>
              <m:r>
                <m:rPr>
                  <m:sty m:val="p"/>
                </m:rPr>
                <m:t>2</m:t>
              </m:r>
              <m:r>
                <m:rPr>
                  <m:sty m:val="i"/>
                </m:rPr>
                <m:t>λ</m:t>
              </m:r>
              <m:r>
                <m:rPr>
                  <m:sty m:val="p"/>
                </m:rPr>
                <m:t>min</m:t>
              </m:r>
              <m:r>
                <m:rPr>
                  <m:sty m:val="p"/>
                </m:rPr>
                <m:t>(</m:t>
              </m:r>
              <m:r>
                <m:rPr>
                  <m:sty m:val="i"/>
                </m:rPr>
                <m:t>λ</m:t>
              </m:r>
              <m:r>
                <m:rPr>
                  <m:sty m:val="p"/>
                </m:rPr>
                <m:t>,</m:t>
              </m:r>
              <m:r>
                <m:rPr>
                  <m:sty m:val="p"/>
                </m:rPr>
                <m:t>2</m:t>
              </m:r>
              <m:r>
                <m:rPr>
                  <m:sty m:val="p"/>
                </m:rPr>
                <m:t>)</m:t>
              </m:r>
            </m:num>
            <m:den>
              <m:r>
                <m:rPr>
                  <m:sty m:val="i"/>
                </m:rPr>
                <m:t>n</m:t>
              </m:r>
            </m:den>
          </m:f>
        </m:oMath>
      </m:oMathPara>
    </w:p>
    <w:p>
      <w:pPr>
        <w:spacing w:after="220" w:lineRule="auto"/>
      </w:pPr>
      <w:r>
        <w:rPr/>
        <w:t xml:space="preserve">(d) Montrer que si </w:t>
      </w:r>
      <m:oMath>
        <m:r>
          <m:rPr>
            <m:sty m:val="i"/>
          </m:rPr>
          <m:t>U</m:t>
        </m:r>
      </m:oMath>
      <w:r>
        <w:rPr>
          <w:rFonts w:eastAsia="Georgia" w:cs="Georgia" w:ascii="Georgia" w:hAnsi="Georgia"/>
        </w:rPr>
        <w:t xml:space="preserve"> suit une loi de Poisson de paramètre </w:t>
      </w:r>
      <m:oMath>
        <m:r>
          <m:rPr>
            <m:sty m:val="i"/>
          </m:rPr>
          <m:t>c</m:t>
        </m:r>
        <m:r>
          <m:rPr>
            <m:sty m:val="p"/>
          </m:rPr>
          <m:t>Δ</m:t>
        </m:r>
        <m:r>
          <m:rPr>
            <m:sty m:val="i"/>
          </m:rPr>
          <m:t>V</m:t>
        </m:r>
      </m:oMath>
      <w:r>
        <w:rPr/>
        <w:t xml:space="preserve">,</w:t>
      </w:r>
    </w:p>
    <w:p>
      <w:pPr>
        <w:spacing w:after="220" w:lineRule="auto"/>
      </w:pPr>
      <m:oMathPara>
        <m:oMath>
          <m:r>
            <m:rPr>
              <m:sty m:val="p"/>
            </m:rPr>
            <m:t>|</m:t>
          </m:r>
          <m:r>
            <m:rPr>
              <m:sty m:val="i"/>
            </m:rPr>
            <m:t>P</m:t>
          </m:r>
          <m:r>
            <m:rPr>
              <m:sty m:val="p"/>
            </m:rPr>
            <m:t>(</m:t>
          </m:r>
          <m:r>
            <m:rPr>
              <m:sty m:val="i"/>
            </m:rPr>
            <m:t>N</m:t>
          </m:r>
          <m:r>
            <m:rPr>
              <m:sty m:val="p"/>
            </m:rPr>
            <m:t>≤</m:t>
          </m:r>
          <m:r>
            <m:rPr>
              <m:sty m:val="i"/>
            </m:rPr>
            <m:t>K</m:t>
          </m:r>
          <m:r>
            <m:rPr>
              <m:sty m:val="p"/>
            </m:rPr>
            <m:t>)</m:t>
          </m:r>
          <m:r>
            <m:rPr>
              <m:sty m:val="p"/>
            </m:rPr>
            <m:t>−</m:t>
          </m:r>
          <m:r>
            <m:rPr>
              <m:sty m:val="i"/>
            </m:rPr>
            <m:t>P</m:t>
          </m:r>
          <m:r>
            <m:rPr>
              <m:sty m:val="p"/>
            </m:rPr>
            <m:t>(</m:t>
          </m:r>
          <m:r>
            <m:rPr>
              <m:sty m:val="i"/>
            </m:rPr>
            <m:t>U</m:t>
          </m:r>
          <m:r>
            <m:rPr>
              <m:sty m:val="p"/>
            </m:rPr>
            <m:t>≤</m:t>
          </m:r>
          <m:r>
            <m:rPr>
              <m:sty m:val="i"/>
            </m:rPr>
            <m:t>K</m:t>
          </m:r>
          <m:r>
            <m:rPr>
              <m:sty m:val="p"/>
            </m:rPr>
            <m:t>)</m:t>
          </m:r>
          <m:r>
            <m:rPr>
              <m:sty m:val="p"/>
            </m:rPr>
            <m:t>|</m:t>
          </m:r>
          <m:r>
            <m:rPr>
              <m:sty m:val="p"/>
            </m:rPr>
            <m:t>≤</m:t>
          </m:r>
          <m:r>
            <m:rPr>
              <m:sty m:val="p"/>
            </m:rPr>
            <m:t>4</m:t>
          </m:r>
          <m:f>
            <m:fPr>
              <m:ctrlPr>
                <w:rPr>
                  <w:rFonts w:ascii="Cambria Math" w:hAnsi="Cambria Math"/>
                </w:rPr>
              </m:ctrlPr>
            </m:fPr>
            <m:num>
              <m:r>
                <m:rPr>
                  <m:sty m:val="p"/>
                </m:rPr>
                <m:t>Δ</m:t>
              </m:r>
              <m:r>
                <m:rPr>
                  <m:sty m:val="i"/>
                </m:rPr>
                <m:t>V</m:t>
              </m:r>
            </m:num>
            <m:den>
              <m:r>
                <m:rPr>
                  <m:sty m:val="i"/>
                </m:rPr>
                <m:t>V</m:t>
              </m:r>
            </m:den>
          </m:f>
        </m:oMath>
      </m:oMathPara>
    </w:p>
    <w:p>
      <w:pPr>
        <w:spacing w:after="220" w:lineRule="auto"/>
      </w:pPr>
      <w:r>
        <w:rPr>
          <w:rFonts w:eastAsia="Georgia" w:cs="Georgia" w:ascii="Georgia" w:hAnsi="Georgia"/>
        </w:rPr>
        <w:t xml:space="preserve">(e) On suppose toujours que le prélèvement réalisé est de un litre. A l'aide de l'inégalité précédente, trouver la valeur minimale du volume </w:t>
      </w:r>
      <m:oMath>
        <m:r>
          <m:rPr>
            <m:sty m:val="i"/>
          </m:rPr>
          <m:t>V</m:t>
        </m:r>
      </m:oMath>
      <w:r>
        <w:rPr>
          <w:rFonts w:eastAsia="Georgia" w:cs="Georgia" w:ascii="Georgia" w:hAnsi="Georgia"/>
        </w:rPr>
        <w:t xml:space="preserve"> garantissant que l'erreur commise dans l'approximation précédente soit inférieure à </w:t>
      </w:r>
      <m:oMath>
        <m:sSup>
          <m:sSupPr/>
          <m:e>
            <m:r>
              <m:rPr>
                <m:sty m:val="p"/>
              </m:rPr>
              <m:t>10</m:t>
            </m:r>
          </m:e>
          <m:sup>
            <m:r>
              <m:rPr>
                <m:sty m:val="p"/>
              </m:rPr>
              <m:t>−</m:t>
            </m:r>
            <m:r>
              <m:rPr>
                <m:sty m:val="p"/>
              </m:rPr>
              <m:t>6</m:t>
            </m:r>
          </m:sup>
        </m:sSup>
      </m:oMath>
      <w:r>
        <w:rPr/>
        <w:t xml:space="preserve">.</w:t>
      </w:r>
    </w:p>
    <w:p>
      <w:pPr>
        <w:spacing w:line="271" w:before="330" w:lineRule="auto"/>
      </w:pPr>
      <w:bookmarkStart w:id="5" w:name="iii_construction_d_une_procédure_de_test"/>
      <w:r>
        <w:rPr>
          <w:rFonts w:eastAsia="Georgia" w:cs="Georgia" w:ascii="Georgia" w:hAnsi="Georgia"/>
          <w:b/>
          <w:sz w:val="42"/>
        </w:rPr>
        <w:t xml:space="preserve">III Construction d'une procédure de test</w:t>
      </w:r>
      <w:bookmarkEnd w:id="5"/>
    </w:p>
    <w:p>
      <w:pPr>
        <w:spacing w:after="220" w:lineRule="auto"/>
      </w:pPr>
      <w:r>
        <w:rPr>
          <w:rFonts w:eastAsia="Georgia" w:cs="Georgia" w:ascii="Georgia" w:hAnsi="Georgia"/>
        </w:rPr>
        <w:t xml:space="preserve">Un prélèvement est réalisé et mis en culture pendant 24 heures. Les bactéries se multiplient et on obtient ainsi une concentration plus importante et plus facile à estimer. On conserve les notations de la partie précédente et on posera </w:t>
      </w:r>
      <m:oMath>
        <m:r>
          <m:rPr>
            <m:sty m:val="i"/>
          </m:rPr>
          <m:t>λ</m:t>
        </m:r>
        <m:r>
          <m:rPr>
            <m:sty m:val="p"/>
          </m:rPr>
          <m:t>=</m:t>
        </m:r>
        <m:r>
          <m:rPr>
            <m:sty m:val="i"/>
          </m:rPr>
          <m:t>c</m:t>
        </m:r>
        <m:r>
          <m:rPr>
            <m:sty m:val="p"/>
          </m:rPr>
          <m:t>Δ</m:t>
        </m:r>
        <m:r>
          <m:rPr>
            <m:sty m:val="i"/>
          </m:rPr>
          <m:t>V</m:t>
        </m:r>
      </m:oMath>
      <w:r>
        <w:rPr>
          <w:rFonts w:eastAsia="Georgia" w:cs="Georgia" w:ascii="Georgia" w:hAnsi="Georgia"/>
        </w:rPr>
        <w:t xml:space="preserve">. En outre, on définit la fonction </w:t>
      </w:r>
      <m:oMath>
        <m:r>
          <m:rPr>
            <m:sty m:val="i"/>
          </m:rPr>
          <m:t>h</m:t>
        </m:r>
        <m:r>
          <m:rPr>
            <m:sty m:val="p"/>
          </m:rPr>
          <m:t>:</m:t>
        </m:r>
        <m:r>
          <m:rPr>
            <m:scr m:val="double-struck"/>
          </m:rPr>
          <m:t>R</m:t>
        </m:r>
        <m:r>
          <m:rPr>
            <m:sty m:val="p"/>
          </m:rPr>
          <m:t>→</m:t>
        </m:r>
        <m:r>
          <m:rPr>
            <m:scr m:val="double-struck"/>
          </m:rPr>
          <m:t>R</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nor/>
                      </m:rPr>
                      <m:t> si </m:t>
                    </m:r>
                    <m:r>
                      <m:rPr>
                        <m:sty m:val="p"/>
                      </m:rPr>
                      <m:t xml:space="preserve"> </m:t>
                    </m:r>
                    <m:r>
                      <m:rPr>
                        <m:sty m:val="i"/>
                      </m:rPr>
                      <m:t>x</m:t>
                    </m:r>
                    <m:r>
                      <m:rPr>
                        <m:sty m:val="p"/>
                      </m:rPr>
                      <m:t>≤</m:t>
                    </m:r>
                    <m:r>
                      <m:rPr>
                        <m:sty m:val="p"/>
                      </m:rPr>
                      <m:t>−</m:t>
                    </m:r>
                    <m:r>
                      <m:rPr>
                        <m:sty m:val="p"/>
                      </m:rPr>
                      <m:t>1</m:t>
                    </m:r>
                  </m:e>
                </m:mr>
                <m:mr>
                  <m:e>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e>
                  <m:e>
                    <m:r>
                      <m:rPr>
                        <m:nor/>
                      </m:rPr>
                      <m:t> si </m:t>
                    </m:r>
                    <m:r>
                      <m:rPr>
                        <m:sty m:val="p"/>
                      </m:rPr>
                      <m:t xml:space="preserve"> </m:t>
                    </m:r>
                    <m:r>
                      <m:rPr>
                        <m:sty m:val="i"/>
                      </m:rPr>
                      <m:t>x</m:t>
                    </m:r>
                    <m:r>
                      <m:rPr>
                        <m:sty m:val="p"/>
                      </m:rPr>
                      <m:t>&gt;</m:t>
                    </m:r>
                    <m:r>
                      <m:rPr>
                        <m:sty m:val="p"/>
                      </m:rPr>
                      <m:t>−</m:t>
                    </m:r>
                    <m:r>
                      <m:rPr>
                        <m:sty m:val="p"/>
                      </m:rPr>
                      <m:t>1</m:t>
                    </m:r>
                  </m:e>
                </m:mr>
              </m:m>
            </m:e>
          </m:d>
        </m:oMath>
      </m:oMathPara>
    </w:p>
    <w:p>
      <w:pPr>
        <w:numPr>
          <w:ilvl w:val="0"/>
          <w:numId w:val="4"/>
        </w:numPr>
        <w:spacing w:lineRule="auto"/>
      </w:pPr>
      <w:r>
        <w:rPr>
          <w:rFonts w:eastAsia="Georgia" w:cs="Georgia" w:ascii="Georgia" w:hAnsi="Georgia"/>
        </w:rPr>
        <w:t xml:space="preserve">Déterminer les variations de la fonction </w:t>
      </w:r>
      <m:oMath>
        <m:r>
          <m:rPr>
            <m:sty m:val="i"/>
          </m:rPr>
          <m:t>h</m:t>
        </m:r>
      </m:oMath>
      <w:r>
        <w:rPr/>
        <w:t xml:space="preserve"> sur l'intervalle ]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et préciser le signe de </w:t>
      </w:r>
      <m:oMath>
        <m:r>
          <m:rPr>
            <m:sty m:val="i"/>
          </m:rPr>
          <m:t>h</m:t>
        </m:r>
      </m:oMath>
      <w:r>
        <w:rPr/>
        <w:t xml:space="preserve">.</w:t>
      </w:r>
    </w:p>
    <w:p>
      <w:pPr>
        <w:numPr>
          <w:ilvl w:val="0"/>
          <w:numId w:val="4"/>
        </w:numPr>
        <w:spacing w:lineRule="auto"/>
      </w:pPr>
      <w:r>
        <w:rPr>
          <w:rFonts w:eastAsia="Georgia" w:cs="Georgia" w:ascii="Georgia" w:hAnsi="Georgia"/>
        </w:rPr>
        <w:t xml:space="preserve">En s'inspirant de la démonstration de l'inégalité de Bienaymé-Tchebitcheff, démontrer l'inégalité de Markov : si </w:t>
      </w:r>
      <m:oMath>
        <m:r>
          <m:rPr>
            <m:sty m:val="i"/>
          </m:rPr>
          <m:t>Y</m:t>
        </m:r>
      </m:oMath>
      <w:r>
        <w:rPr>
          <w:rFonts w:eastAsia="Georgia" w:cs="Georgia" w:ascii="Georgia" w:hAnsi="Georgia"/>
        </w:rPr>
        <w:t xml:space="preserve"> est une variable aléatoire réelle à valeurs discrètes positives admettant une espérance </w:t>
      </w:r>
      <m:oMath>
        <m:r>
          <m:rPr>
            <m:sty m:val="i"/>
          </m:rPr>
          <m:t>E</m:t>
        </m:r>
        <m:r>
          <m:rPr>
            <m:sty m:val="p"/>
          </m:rPr>
          <m:t>(</m:t>
        </m:r>
        <m:r>
          <m:rPr>
            <m:sty m:val="i"/>
          </m:rPr>
          <m:t>Y</m:t>
        </m:r>
        <m:r>
          <m:rPr>
            <m:sty m:val="p"/>
          </m:rPr>
          <m:t>)</m:t>
        </m:r>
      </m:oMath>
      <w:r>
        <w:rPr>
          <w:rFonts w:eastAsia="Georgia" w:cs="Georgia" w:ascii="Georgia" w:hAnsi="Georgia"/>
        </w:rPr>
        <w:t xml:space="preserve">, pour tout réel </w:t>
      </w:r>
      <m:oMath>
        <m:r>
          <m:rPr>
            <m:sty m:val="i"/>
          </m:rPr>
          <m:t>α</m:t>
        </m:r>
      </m:oMath>
      <w:r>
        <w:rPr/>
        <w:t xml:space="preserve"> strictement positif, on a</w:t>
      </w:r>
    </w:p>
    <w:p>
      <w:pPr>
        <w:spacing w:after="220" w:lineRule="auto"/>
      </w:pPr>
      <m:oMathPara>
        <m:oMath>
          <m:r>
            <m:rPr>
              <m:sty m:val="i"/>
            </m:rPr>
            <m:t>P</m:t>
          </m:r>
          <m:r>
            <m:rPr>
              <m:sty m:val="p"/>
            </m:rPr>
            <m:t>(</m:t>
          </m:r>
          <m:r>
            <m:rPr>
              <m:sty m:val="i"/>
            </m:rPr>
            <m:t>Y</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α</m:t>
              </m:r>
            </m:den>
          </m:f>
          <m:r>
            <m:rPr>
              <m:sty m:val="i"/>
            </m:rPr>
            <m:t>E</m:t>
          </m:r>
          <m:r>
            <m:rPr>
              <m:sty m:val="p"/>
            </m:rPr>
            <m:t>(</m:t>
          </m:r>
          <m:r>
            <m:rPr>
              <m:sty m:val="i"/>
            </m:rPr>
            <m:t>Y</m:t>
          </m:r>
          <m:r>
            <m:rPr>
              <m:sty m:val="p"/>
            </m:rPr>
            <m:t>)</m:t>
          </m:r>
        </m:oMath>
      </m:oMathPara>
    </w:p>
    <w:p>
      <w:pPr>
        <w:numPr>
          <w:ilvl w:val="0"/>
          <w:numId w:val="5"/>
        </w:numPr>
        <w:spacing w:lineRule="auto"/>
      </w:pPr>
      <w:r>
        <w:rPr/>
        <w:t xml:space="preserve">Soit </w:t>
      </w:r>
      <m:oMath>
        <m:r>
          <m:rPr>
            <m:sty m:val="i"/>
          </m:rPr>
          <m:t>λ</m:t>
        </m:r>
      </m:oMath>
      <w:r>
        <w:rPr>
          <w:rFonts w:eastAsia="Georgia" w:cs="Georgia" w:ascii="Georgia" w:hAnsi="Georgia"/>
        </w:rPr>
        <w:t xml:space="preserve"> un réel strictement positif et soit </w:t>
      </w:r>
      <m:oMath>
        <m:r>
          <m:rPr>
            <m:sty m:val="i"/>
          </m:rPr>
          <m:t>X</m:t>
        </m:r>
      </m:oMath>
      <w:r>
        <w:rPr>
          <w:rFonts w:eastAsia="Georgia" w:cs="Georgia" w:ascii="Georgia" w:hAnsi="Georgia"/>
        </w:rPr>
        <w:t xml:space="preserve"> une variable aléatoire qui suit une loi de Poisson de paramètre </w:t>
      </w:r>
      <m:oMath>
        <m:r>
          <m:rPr>
            <m:sty m:val="i"/>
          </m:rPr>
          <m:t>λ</m:t>
        </m:r>
      </m:oMath>
      <w:r>
        <w:rPr/>
        <w:t xml:space="preserve">. Soit </w:t>
      </w:r>
      <m:oMath>
        <m:r>
          <m:rPr>
            <m:sty m:val="i"/>
          </m:rPr>
          <m:t>ε</m:t>
        </m:r>
      </m:oMath>
      <w:r>
        <w:rPr>
          <w:rFonts w:eastAsia="Georgia" w:cs="Georgia" w:ascii="Georgia" w:hAnsi="Georgia"/>
        </w:rPr>
        <w:t xml:space="preserve"> un réel strictement positif.</w:t>
      </w:r>
      <w:r>
        <w:rPr/>
        <w:br w:type="textWrapping"/>
      </w:r>
      <w:r>
        <w:rPr>
          <w:rFonts w:eastAsia="Georgia" w:cs="Georgia" w:ascii="Georgia" w:hAnsi="Georgia"/>
        </w:rPr>
        <w:t xml:space="preserve">(a) Pour tout réel </w:t>
      </w:r>
      <m:oMath>
        <m:r>
          <m:rPr>
            <m:sty m:val="i"/>
          </m:rPr>
          <m:t>u</m:t>
        </m:r>
      </m:oMath>
      <w:r>
        <w:rPr/>
        <w:t xml:space="preserve">, calculer </w:t>
      </w:r>
      <m:oMath>
        <m:r>
          <m:rPr>
            <m:sty m:val="i"/>
          </m:rPr>
          <m:t>E</m:t>
        </m:r>
        <m:d>
          <m:dPr>
            <m:begChr m:val="("/>
            <m:endChr m:val=")"/>
            <m:ctrlPr>
              <w:rPr>
                <w:rFonts w:ascii="Cambria Math" w:hAnsi="Cambria Math"/>
              </w:rPr>
            </m:ctrlPr>
          </m:dPr>
          <m:e>
            <m:sSup>
              <m:sSupPr/>
              <m:e>
                <m:r>
                  <m:rPr>
                    <m:sty m:val="b"/>
                  </m:rPr>
                  <m:t>e</m:t>
                </m:r>
              </m:e>
              <m:sup>
                <m:r>
                  <m:rPr>
                    <m:sty m:val="i"/>
                  </m:rPr>
                  <m:t>u</m:t>
                </m:r>
                <m:r>
                  <m:rPr>
                    <m:sty m:val="i"/>
                  </m:rPr>
                  <m:t>X</m:t>
                </m:r>
              </m:sup>
            </m:sSup>
          </m:e>
        </m:d>
      </m:oMath>
      <w:r>
        <w:rPr/>
        <w:t xml:space="preserve">.</w:t>
      </w:r>
      <w:r>
        <w:rPr/>
        <w:br w:type="textWrapping"/>
      </w:r>
      <w:r>
        <w:rPr>
          <w:rFonts w:eastAsia="Georgia" w:cs="Georgia" w:ascii="Georgia" w:hAnsi="Georgia"/>
        </w:rPr>
        <w:t xml:space="preserve">(b) Trouver un réel strictement positif </w:t>
      </w:r>
      <m:oMath>
        <m:sSub>
          <m:sSubPr/>
          <m:e>
            <m:r>
              <m:rPr>
                <m:sty m:val="i"/>
              </m:rPr>
              <m:t>u</m:t>
            </m:r>
          </m:e>
          <m:sub>
            <m:r>
              <m:rPr>
                <m:sty m:val="p"/>
              </m:rPr>
              <m:t>0</m:t>
            </m:r>
          </m:sub>
        </m:sSub>
      </m:oMath>
      <w:r>
        <w:rPr/>
        <w:t xml:space="preserve"> tel que </w:t>
      </w:r>
      <m:oMath>
        <m:r>
          <m:rPr>
            <m:sty m:val="i"/>
          </m:rPr>
          <m:t>E</m:t>
        </m:r>
        <m:d>
          <m:dPr>
            <m:begChr m:val="("/>
            <m:endChr m:val=")"/>
            <m:ctrlPr>
              <w:rPr>
                <w:rFonts w:ascii="Cambria Math" w:hAnsi="Cambria Math"/>
              </w:rPr>
            </m:ctrlPr>
          </m:dPr>
          <m:e>
            <m:sSup>
              <m:sSupPr/>
              <m:e>
                <m:r>
                  <m:rPr>
                    <m:sty m:val="b"/>
                  </m:rPr>
                  <m:t>e</m:t>
                </m:r>
              </m:e>
              <m:sup>
                <m:sSub>
                  <m:sSubPr/>
                  <m:e>
                    <m:r>
                      <m:rPr>
                        <m:sty m:val="i"/>
                      </m:rPr>
                      <m:t>u</m:t>
                    </m:r>
                  </m:e>
                  <m:sub>
                    <m:r>
                      <m:rPr>
                        <m:sty m:val="p"/>
                      </m:rPr>
                      <m:t>0</m:t>
                    </m:r>
                  </m:sub>
                </m:sSub>
                <m:r>
                  <m:rPr>
                    <m:sty m:val="p"/>
                  </m:rPr>
                  <m:t>(</m:t>
                </m:r>
                <m:r>
                  <m:rPr>
                    <m:sty m:val="i"/>
                  </m:rPr>
                  <m:t>X</m:t>
                </m:r>
                <m:r>
                  <m:rPr>
                    <m:sty m:val="p"/>
                  </m:rPr>
                  <m:t>−</m:t>
                </m:r>
                <m:r>
                  <m:rPr>
                    <m:sty m:val="p"/>
                  </m:rPr>
                  <m:t>(</m:t>
                </m:r>
                <m:r>
                  <m:rPr>
                    <m:sty m:val="p"/>
                  </m:rPr>
                  <m:t>1</m:t>
                </m:r>
                <m:r>
                  <m:rPr>
                    <m:sty m:val="p"/>
                  </m:rPr>
                  <m:t>+</m:t>
                </m:r>
                <m:r>
                  <m:rPr>
                    <m:sty m:val="i"/>
                  </m:rPr>
                  <m:t>ε</m:t>
                </m:r>
                <m:r>
                  <m:rPr>
                    <m:sty m:val="p"/>
                  </m:rPr>
                  <m:t>)</m:t>
                </m:r>
                <m:r>
                  <m:rPr>
                    <m:sty m:val="i"/>
                  </m:rPr>
                  <m:t>λ</m:t>
                </m:r>
                <m:r>
                  <m:rPr>
                    <m:sty m:val="p"/>
                  </m:rPr>
                  <m:t>)</m:t>
                </m:r>
              </m:sup>
            </m:sSup>
          </m:e>
        </m:d>
        <m:r>
          <m:rPr>
            <m:sty m:val="p"/>
          </m:rPr>
          <m:t>=</m:t>
        </m:r>
        <m:sSup>
          <m:sSupPr/>
          <m:e>
            <m:r>
              <m:rPr>
                <m:sty m:val="b"/>
              </m:rPr>
              <m:t>e</m:t>
            </m:r>
          </m:e>
          <m:sup>
            <m:r>
              <m:rPr>
                <m:sty m:val="p"/>
              </m:rPr>
              <m:t>−</m:t>
            </m:r>
            <m:r>
              <m:rPr>
                <m:sty m:val="i"/>
              </m:rPr>
              <m:t>λ</m:t>
            </m:r>
            <m:r>
              <m:rPr>
                <m:sty m:val="i"/>
              </m:rPr>
              <m:t>h</m:t>
            </m:r>
            <m:r>
              <m:rPr>
                <m:sty m:val="p"/>
              </m:rPr>
              <m:t>(</m:t>
            </m:r>
            <m:r>
              <m:rPr>
                <m:sty m:val="i"/>
              </m:rPr>
              <m:t>ε</m:t>
            </m:r>
            <m:r>
              <m:rPr>
                <m:sty m:val="p"/>
              </m:rPr>
              <m:t>)</m:t>
            </m:r>
          </m:sup>
        </m:sSup>
      </m:oMath>
      <w:r>
        <w:rPr/>
        <w:t xml:space="preserve">.</w:t>
      </w:r>
      <w:r>
        <w:rPr/>
        <w:br w:type="textWrapping"/>
      </w:r>
      <w:r>
        <w:rPr/>
        <w:t xml:space="preserve">(c)</w:t>
      </w:r>
      <w:r>
        <w:rPr/>
        <w:br w:type="textWrapping"/>
      </w:r>
      <w:r>
        <w:rPr/>
        <w:t xml:space="preserve">i) Montrer que pour tout </w:t>
      </w:r>
      <m:oMath>
        <m:r>
          <m:rPr>
            <m:sty m:val="i"/>
          </m:rPr>
          <m:t>u</m:t>
        </m:r>
        <m:r>
          <m:rPr>
            <m:sty m:val="p"/>
          </m:rPr>
          <m:t>&gt;</m:t>
        </m:r>
        <m:r>
          <m:rPr>
            <m:sty m:val="p"/>
          </m:rPr>
          <m:t>0</m:t>
        </m:r>
        <m:r>
          <m:rPr>
            <m:sty m:val="p"/>
          </m:rPr>
          <m:t>,</m:t>
        </m:r>
        <m:r>
          <m:rPr>
            <m:sty m:val="i"/>
          </m:rPr>
          <m:t>P</m:t>
        </m:r>
        <m:d>
          <m:dPr>
            <m:begChr m:val="("/>
            <m:endChr m:val=")"/>
            <m:ctrlPr>
              <w:rPr>
                <w:rFonts w:ascii="Cambria Math" w:hAnsi="Cambria Math"/>
              </w:rPr>
            </m:ctrlPr>
          </m:dPr>
          <m:e>
            <m:sSup>
              <m:sSupPr/>
              <m:e>
                <m:r>
                  <m:rPr>
                    <m:sty m:val="i"/>
                  </m:rPr>
                  <m:t>λ</m:t>
                </m:r>
              </m:e>
              <m:sup>
                <m:r>
                  <m:rPr>
                    <m:sty m:val="p"/>
                  </m:rPr>
                  <m:t>−</m:t>
                </m:r>
                <m:r>
                  <m:rPr>
                    <m:sty m:val="p"/>
                  </m:rPr>
                  <m:t>1</m:t>
                </m:r>
              </m:sup>
            </m:sSup>
            <m:r>
              <m:rPr>
                <m:sty m:val="p"/>
              </m:rPr>
              <m:t>(</m:t>
            </m:r>
            <m:r>
              <m:rPr>
                <m:sty m:val="i"/>
              </m:rPr>
              <m:t>X</m:t>
            </m:r>
            <m:r>
              <m:rPr>
                <m:sty m:val="p"/>
              </m:rPr>
              <m:t>−</m:t>
            </m:r>
            <m:r>
              <m:rPr>
                <m:sty m:val="i"/>
              </m:rPr>
              <m:t>λ</m:t>
            </m:r>
            <m:r>
              <m:rPr>
                <m:sty m:val="p"/>
              </m:rPr>
              <m:t>)</m:t>
            </m:r>
            <m:r>
              <m:rPr>
                <m:sty m:val="p"/>
              </m:rPr>
              <m:t>≥</m:t>
            </m:r>
            <m:r>
              <m:rPr>
                <m:sty m:val="i"/>
              </m:rPr>
              <m:t>ε</m:t>
            </m:r>
          </m:e>
        </m:d>
        <m:r>
          <m:rPr>
            <m:sty m:val="p"/>
          </m:rPr>
          <m:t>=</m:t>
        </m:r>
        <m:r>
          <m:rPr>
            <m:sty m:val="i"/>
          </m:rPr>
          <m:t>P</m:t>
        </m:r>
        <m:d>
          <m:dPr>
            <m:begChr m:val="("/>
            <m:endChr m:val=")"/>
            <m:ctrlPr>
              <w:rPr>
                <w:rFonts w:ascii="Cambria Math" w:hAnsi="Cambria Math"/>
              </w:rPr>
            </m:ctrlPr>
          </m:dPr>
          <m:e>
            <m:sSup>
              <m:sSupPr/>
              <m:e>
                <m:r>
                  <m:rPr>
                    <m:sty m:val="b"/>
                  </m:rPr>
                  <m:t>e</m:t>
                </m:r>
              </m:e>
              <m:sup>
                <m:r>
                  <m:rPr>
                    <m:sty m:val="i"/>
                  </m:rPr>
                  <m:t>u</m:t>
                </m:r>
                <m:r>
                  <m:rPr>
                    <m:sty m:val="p"/>
                  </m:rPr>
                  <m:t>(</m:t>
                </m:r>
                <m:r>
                  <m:rPr>
                    <m:sty m:val="i"/>
                  </m:rPr>
                  <m:t>X</m:t>
                </m:r>
                <m:r>
                  <m:rPr>
                    <m:sty m:val="p"/>
                  </m:rPr>
                  <m:t>−</m:t>
                </m:r>
                <m:r>
                  <m:rPr>
                    <m:sty m:val="i"/>
                  </m:rPr>
                  <m:t>λ</m:t>
                </m:r>
                <m:r>
                  <m:rPr>
                    <m:sty m:val="p"/>
                  </m:rPr>
                  <m:t>)</m:t>
                </m:r>
              </m:sup>
            </m:sSup>
            <m:r>
              <m:rPr>
                <m:sty m:val="p"/>
              </m:rPr>
              <m:t>≥</m:t>
            </m:r>
            <m:sSup>
              <m:sSupPr/>
              <m:e>
                <m:r>
                  <m:rPr>
                    <m:sty m:val="b"/>
                  </m:rPr>
                  <m:t>e</m:t>
                </m:r>
              </m:e>
              <m:sup>
                <m:r>
                  <m:rPr>
                    <m:sty m:val="i"/>
                  </m:rPr>
                  <m:t>λ</m:t>
                </m:r>
                <m:r>
                  <m:rPr>
                    <m:sty m:val="i"/>
                  </m:rPr>
                  <m:t>ε</m:t>
                </m:r>
                <m:r>
                  <m:rPr>
                    <m:sty m:val="i"/>
                  </m:rPr>
                  <m:t>u</m:t>
                </m:r>
              </m:sup>
            </m:sSup>
          </m:e>
        </m:d>
      </m:oMath>
      <w:r>
        <w:rPr/>
        <w:t xml:space="preserve">.</w:t>
      </w:r>
      <w:r>
        <w:rPr/>
        <w:br w:type="textWrapping"/>
      </w:r>
      <w:r>
        <w:rPr>
          <w:rFonts w:eastAsia="Georgia" w:cs="Georgia" w:ascii="Georgia" w:hAnsi="Georgia"/>
        </w:rPr>
        <w:t xml:space="preserve">ii) En déduire </w:t>
      </w:r>
      <m:oMath>
        <m:r>
          <m:rPr>
            <m:sty m:val="i"/>
          </m:rPr>
          <m:t>P</m:t>
        </m:r>
        <m:d>
          <m:dPr>
            <m:begChr m:val="("/>
            <m:endChr m:val=")"/>
            <m:ctrlPr>
              <w:rPr>
                <w:rFonts w:ascii="Cambria Math" w:hAnsi="Cambria Math"/>
              </w:rPr>
            </m:ctrlPr>
          </m:dPr>
          <m:e>
            <m:sSup>
              <m:sSupPr/>
              <m:e>
                <m:r>
                  <m:rPr>
                    <m:sty m:val="i"/>
                  </m:rPr>
                  <m:t>λ</m:t>
                </m:r>
              </m:e>
              <m:sup>
                <m:r>
                  <m:rPr>
                    <m:sty m:val="p"/>
                  </m:rPr>
                  <m:t>−</m:t>
                </m:r>
                <m:r>
                  <m:rPr>
                    <m:sty m:val="p"/>
                  </m:rPr>
                  <m:t>1</m:t>
                </m:r>
              </m:sup>
            </m:sSup>
            <m:r>
              <m:rPr>
                <m:sty m:val="p"/>
              </m:rPr>
              <m:t>(</m:t>
            </m:r>
            <m:r>
              <m:rPr>
                <m:sty m:val="i"/>
              </m:rPr>
              <m:t>X</m:t>
            </m:r>
            <m:r>
              <m:rPr>
                <m:sty m:val="p"/>
              </m:rPr>
              <m:t>−</m:t>
            </m:r>
            <m:r>
              <m:rPr>
                <m:sty m:val="i"/>
              </m:rPr>
              <m:t>λ</m:t>
            </m:r>
            <m:r>
              <m:rPr>
                <m:sty m:val="p"/>
              </m:rPr>
              <m:t>)</m:t>
            </m:r>
            <m:r>
              <m:rPr>
                <m:sty m:val="p"/>
              </m:rPr>
              <m:t>≥</m:t>
            </m:r>
            <m:r>
              <m:rPr>
                <m:sty m:val="i"/>
              </m:rPr>
              <m:t>ε</m:t>
            </m:r>
          </m:e>
        </m:d>
        <m:r>
          <m:rPr>
            <m:sty m:val="p"/>
          </m:rPr>
          <m:t>≤</m:t>
        </m:r>
        <m:sSup>
          <m:sSupPr/>
          <m:e>
            <m:r>
              <m:rPr>
                <m:sty m:val="b"/>
              </m:rPr>
              <m:t>e</m:t>
            </m:r>
          </m:e>
          <m:sup>
            <m:r>
              <m:rPr>
                <m:sty m:val="p"/>
              </m:rPr>
              <m:t>−</m:t>
            </m:r>
            <m:r>
              <m:rPr>
                <m:sty m:val="i"/>
              </m:rPr>
              <m:t>λ</m:t>
            </m:r>
            <m:r>
              <m:rPr>
                <m:sty m:val="i"/>
              </m:rPr>
              <m:t>h</m:t>
            </m:r>
            <m:r>
              <m:rPr>
                <m:sty m:val="p"/>
              </m:rPr>
              <m:t>(</m:t>
            </m:r>
            <m:r>
              <m:rPr>
                <m:sty m:val="i"/>
              </m:rPr>
              <m:t>ε</m:t>
            </m:r>
            <m:r>
              <m:rPr>
                <m:sty m:val="p"/>
              </m:rPr>
              <m:t>)</m:t>
            </m:r>
          </m:sup>
        </m:sSup>
      </m:oMath>
      <w:r>
        <w:rPr/>
        <w:t xml:space="preserve">.</w:t>
      </w:r>
      <w:r>
        <w:rPr/>
        <w:br w:type="textWrapping"/>
      </w:r>
      <w:r>
        <w:rPr>
          <w:rFonts w:eastAsia="Georgia" w:cs="Georgia" w:ascii="Georgia" w:hAnsi="Georgia"/>
        </w:rPr>
        <w:t xml:space="preserve">(d) Montrer de même que </w:t>
      </w:r>
      <m:oMath>
        <m:r>
          <m:rPr>
            <m:sty m:val="i"/>
          </m:rPr>
          <m:t>P</m:t>
        </m:r>
        <m:d>
          <m:dPr>
            <m:begChr m:val="("/>
            <m:endChr m:val=")"/>
            <m:ctrlPr>
              <w:rPr>
                <w:rFonts w:ascii="Cambria Math" w:hAnsi="Cambria Math"/>
              </w:rPr>
            </m:ctrlPr>
          </m:dPr>
          <m:e>
            <m:sSup>
              <m:sSupPr/>
              <m:e>
                <m:r>
                  <m:rPr>
                    <m:sty m:val="i"/>
                  </m:rPr>
                  <m:t>λ</m:t>
                </m:r>
              </m:e>
              <m:sup>
                <m:r>
                  <m:rPr>
                    <m:sty m:val="p"/>
                  </m:rPr>
                  <m:t>−</m:t>
                </m:r>
                <m:r>
                  <m:rPr>
                    <m:sty m:val="p"/>
                  </m:rPr>
                  <m:t>1</m:t>
                </m:r>
              </m:sup>
            </m:sSup>
            <m:r>
              <m:rPr>
                <m:sty m:val="p"/>
              </m:rPr>
              <m:t>(</m:t>
            </m:r>
            <m:r>
              <m:rPr>
                <m:sty m:val="i"/>
              </m:rPr>
              <m:t>X</m:t>
            </m:r>
            <m:r>
              <m:rPr>
                <m:sty m:val="p"/>
              </m:rPr>
              <m:t>−</m:t>
            </m:r>
            <m:r>
              <m:rPr>
                <m:sty m:val="i"/>
              </m:rPr>
              <m:t>λ</m:t>
            </m:r>
            <m:r>
              <m:rPr>
                <m:sty m:val="p"/>
              </m:rPr>
              <m:t>)</m:t>
            </m:r>
            <m:r>
              <m:rPr>
                <m:sty m:val="p"/>
              </m:rPr>
              <m:t>≤</m:t>
            </m:r>
            <m:r>
              <m:rPr>
                <m:sty m:val="p"/>
              </m:rPr>
              <m:t>−</m:t>
            </m:r>
            <m:r>
              <m:rPr>
                <m:sty m:val="i"/>
              </m:rPr>
              <m:t>ε</m:t>
            </m:r>
          </m:e>
        </m:d>
        <m:r>
          <m:rPr>
            <m:sty m:val="p"/>
          </m:rPr>
          <m:t>≤</m:t>
        </m:r>
        <m:sSup>
          <m:sSupPr/>
          <m:e>
            <m:r>
              <m:rPr>
                <m:sty m:val="b"/>
              </m:rPr>
              <m:t>e</m:t>
            </m:r>
          </m:e>
          <m:sup>
            <m:r>
              <m:rPr>
                <m:sty m:val="p"/>
              </m:rPr>
              <m:t>−</m:t>
            </m:r>
            <m:r>
              <m:rPr>
                <m:sty m:val="i"/>
              </m:rPr>
              <m:t>λ</m:t>
            </m:r>
            <m:r>
              <m:rPr>
                <m:sty m:val="i"/>
              </m:rPr>
              <m:t>h</m:t>
            </m:r>
            <m:r>
              <m:rPr>
                <m:sty m:val="p"/>
              </m:rPr>
              <m:t>(</m:t>
            </m:r>
            <m:r>
              <m:rPr>
                <m:sty m:val="p"/>
              </m:rPr>
              <m:t>−</m:t>
            </m:r>
            <m:r>
              <m:rPr>
                <m:sty m:val="i"/>
              </m:rPr>
              <m:t>ε</m:t>
            </m:r>
            <m:r>
              <m:rPr>
                <m:sty m:val="p"/>
              </m:rPr>
              <m:t>)</m:t>
            </m:r>
          </m:sup>
        </m:sSup>
      </m:oMath>
      <w:r>
        <w:rPr/>
        <w:t xml:space="preserve"> (on traitera successivement les cas </w:t>
      </w:r>
      <m:oMath>
        <m:r>
          <m:rPr>
            <m:sty m:val="i"/>
          </m:rPr>
          <m:t>ε</m:t>
        </m:r>
        <m:r>
          <m:rPr>
            <m:sty m:val="p"/>
          </m:rPr>
          <m:t>≥</m:t>
        </m:r>
        <m:r>
          <m:rPr>
            <m:sty m:val="p"/>
          </m:rPr>
          <m:t>1</m:t>
        </m:r>
      </m:oMath>
      <w:r>
        <w:rPr/>
        <w:t xml:space="preserve"> et </w:t>
      </w:r>
      <m:oMath>
        <m:r>
          <m:rPr>
            <m:sty m:val="p"/>
          </m:rPr>
          <m:t>0</m:t>
        </m:r>
        <m:r>
          <m:rPr>
            <m:sty m:val="p"/>
          </m:rPr>
          <m:t>&lt;</m:t>
        </m:r>
        <m:r>
          <m:rPr>
            <m:sty m:val="i"/>
          </m:rPr>
          <m:t>ε</m:t>
        </m:r>
        <m:r>
          <m:rPr>
            <m:sty m:val="p"/>
          </m:rPr>
          <m:t>&lt;</m:t>
        </m:r>
        <m:r>
          <m:rPr>
            <m:sty m:val="p"/>
          </m:rPr>
          <m:t>1</m:t>
        </m:r>
      </m:oMath>
      <w:r>
        <w:rPr/>
        <w:t xml:space="preserve"> ).</w:t>
      </w:r>
    </w:p>
    <w:p>
      <w:pPr>
        <w:numPr>
          <w:ilvl w:val="0"/>
          <w:numId w:val="5"/>
        </w:numPr>
        <w:spacing w:lineRule="auto"/>
      </w:pPr>
      <w:r>
        <w:rPr>
          <w:rFonts w:eastAsia="Georgia" w:cs="Georgia" w:ascii="Georgia" w:hAnsi="Georgia"/>
        </w:rPr>
        <w:t xml:space="preserve">Si la concentration en bactéries est trop élevée, on doit interdire le bassin. La limite maximale de tolérance est fixée à 2000 bactéries par litre. On garde les notations de la question 11 et on suppose de nouveau que </w:t>
      </w:r>
      <m:oMath>
        <m:r>
          <m:rPr>
            <m:sty m:val="p"/>
          </m:rPr>
          <m:t>Δ</m:t>
        </m:r>
        <m:r>
          <m:rPr>
            <m:sty m:val="i"/>
          </m:rPr>
          <m:t>V</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rFonts w:eastAsia="Georgia" w:cs="Georgia" w:ascii="Georgia" w:hAnsi="Georgia"/>
        </w:rPr>
        <w:t xml:space="preserve">. Fixons un réel </w:t>
      </w:r>
      <m:oMath>
        <m:r>
          <m:rPr>
            <m:sty m:val="i"/>
          </m:rPr>
          <m:t>α</m:t>
        </m:r>
      </m:oMath>
      <w:r>
        <w:rPr/>
        <w:t xml:space="preserve"> compris entre 0 et 2000.</w:t>
      </w:r>
      <w:r>
        <w:rPr/>
        <w:br w:type="textWrapping"/>
      </w:r>
      <w:r>
        <w:rPr>
          <w:rFonts w:eastAsia="Georgia" w:cs="Georgia" w:ascii="Georgia" w:hAnsi="Georgia"/>
        </w:rPr>
        <w:t xml:space="preserve">(a) Montrer que pour tout réel </w:t>
      </w:r>
      <m:oMath>
        <m:r>
          <m:rPr>
            <m:sty m:val="i"/>
          </m:rPr>
          <m:t>λ</m:t>
        </m:r>
      </m:oMath>
      <w:r>
        <w:rPr>
          <w:rFonts w:eastAsia="Georgia" w:cs="Georgia" w:ascii="Georgia" w:hAnsi="Georgia"/>
        </w:rPr>
        <w:t xml:space="preserve"> strictement supérieur à 2000 ,</w:t>
      </w:r>
    </w:p>
    <w:p>
      <w:pPr>
        <w:spacing w:after="220" w:lineRule="auto"/>
      </w:pPr>
      <m:oMathPara>
        <m:oMath>
          <m:r>
            <m:rPr>
              <m:sty m:val="i"/>
            </m:rPr>
            <m:t>P</m:t>
          </m:r>
          <m:r>
            <m:rPr>
              <m:sty m:val="p"/>
            </m:rPr>
            <m:t>(</m:t>
          </m:r>
          <m:r>
            <m:rPr>
              <m:sty m:val="i"/>
            </m:rPr>
            <m:t>X</m:t>
          </m:r>
          <m:r>
            <m:rPr>
              <m:sty m:val="p"/>
            </m:rPr>
            <m:t>≤</m:t>
          </m:r>
          <m:r>
            <m:rPr>
              <m:sty m:val="i"/>
            </m:rPr>
            <m:t>α</m:t>
          </m:r>
          <m:r>
            <m:rPr>
              <m:sty m:val="p"/>
            </m:rPr>
            <m:t>)</m:t>
          </m:r>
          <m:r>
            <m:rPr>
              <m:sty m:val="p"/>
            </m:rPr>
            <m:t>=</m:t>
          </m:r>
          <m:r>
            <m:rPr>
              <m:sty m:val="i"/>
            </m:rPr>
            <m:t>P</m:t>
          </m:r>
          <m:d>
            <m:dPr>
              <m:begChr m:val="("/>
              <m:endChr m:val=")"/>
              <m:ctrlPr>
                <w:rPr>
                  <w:rFonts w:ascii="Cambria Math" w:hAnsi="Cambria Math"/>
                </w:rPr>
              </m:ctrlPr>
            </m:dPr>
            <m:e>
              <m:sSup>
                <m:sSupPr/>
                <m:e>
                  <m:r>
                    <m:rPr>
                      <m:sty m:val="i"/>
                    </m:rPr>
                    <m:t>λ</m:t>
                  </m:r>
                </m:e>
                <m:sup>
                  <m:r>
                    <m:rPr>
                      <m:sty m:val="p"/>
                    </m:rPr>
                    <m:t>−</m:t>
                  </m:r>
                  <m:r>
                    <m:rPr>
                      <m:sty m:val="p"/>
                    </m:rPr>
                    <m:t>1</m:t>
                  </m:r>
                </m:sup>
              </m:sSup>
              <m:r>
                <m:rPr>
                  <m:sty m:val="p"/>
                </m:rPr>
                <m:t>(</m:t>
              </m:r>
              <m:r>
                <m:rPr>
                  <m:sty m:val="i"/>
                </m:rPr>
                <m:t>X</m:t>
              </m:r>
              <m:r>
                <m:rPr>
                  <m:sty m:val="p"/>
                </m:rPr>
                <m:t>−</m:t>
              </m:r>
              <m:r>
                <m:rPr>
                  <m:sty m:val="i"/>
                </m:rPr>
                <m:t>λ</m:t>
              </m:r>
              <m:r>
                <m:rPr>
                  <m:sty m:val="p"/>
                </m:rPr>
                <m:t>)</m:t>
              </m:r>
              <m:r>
                <m:rPr>
                  <m:sty m:val="p"/>
                </m:rPr>
                <m:t>≤</m:t>
              </m:r>
              <m:sSup>
                <m:sSupPr/>
                <m:e>
                  <m:r>
                    <m:rPr>
                      <m:sty m:val="i"/>
                    </m:rPr>
                    <m:t>λ</m:t>
                  </m:r>
                </m:e>
                <m:sup>
                  <m:r>
                    <m:rPr>
                      <m:sty m:val="p"/>
                    </m:rPr>
                    <m:t>−</m:t>
                  </m:r>
                  <m:r>
                    <m:rPr>
                      <m:sty m:val="p"/>
                    </m:rPr>
                    <m:t>1</m:t>
                  </m:r>
                </m:sup>
              </m:sSup>
              <m:r>
                <m:rPr>
                  <m:sty m:val="p"/>
                </m:rPr>
                <m:t>(</m:t>
              </m:r>
              <m:r>
                <m:rPr>
                  <m:sty m:val="i"/>
                </m:rPr>
                <m:t>α</m:t>
              </m:r>
              <m:r>
                <m:rPr>
                  <m:sty m:val="p"/>
                </m:rPr>
                <m:t>−</m:t>
              </m:r>
              <m:r>
                <m:rPr>
                  <m:sty m:val="i"/>
                </m:rPr>
                <m:t>λ</m:t>
              </m:r>
              <m:r>
                <m:rPr>
                  <m:sty m:val="p"/>
                </m:rPr>
                <m:t>)</m:t>
              </m:r>
            </m:e>
          </m:d>
          <m:r>
            <m:rPr>
              <m:sty m:val="p"/>
            </m:rPr>
            <m:t>≤</m:t>
          </m:r>
          <m:sSup>
            <m:sSupPr/>
            <m:e>
              <m:r>
                <m:rPr>
                  <m:sty m:val="b"/>
                </m:rPr>
                <m:t>e</m:t>
              </m:r>
            </m:e>
            <m:sup>
              <m:r>
                <m:rPr>
                  <m:sty m:val="p"/>
                </m:rPr>
                <m:t>−</m:t>
              </m:r>
              <m:r>
                <m:rPr>
                  <m:sty m:val="i"/>
                </m:rPr>
                <m:t>λ</m:t>
              </m:r>
              <m:r>
                <m:rPr>
                  <m:sty m:val="i"/>
                </m:rPr>
                <m:t>h</m:t>
              </m:r>
              <m:d>
                <m:dPr>
                  <m:begChr m:val="("/>
                  <m:endChr m:val=")"/>
                  <m:ctrlPr>
                    <w:rPr>
                      <w:rFonts w:ascii="Cambria Math" w:hAnsi="Cambria Math"/>
                    </w:rPr>
                  </m:ctrlPr>
                </m:dPr>
                <m:e>
                  <m:sSup>
                    <m:sSupPr/>
                    <m:e>
                      <m:r>
                        <m:rPr>
                          <m:sty m:val="i"/>
                        </m:rPr>
                        <m:t>λ</m:t>
                      </m:r>
                    </m:e>
                    <m:sup>
                      <m:r>
                        <m:rPr>
                          <m:sty m:val="p"/>
                        </m:rPr>
                        <m:t>−</m:t>
                      </m:r>
                      <m:r>
                        <m:rPr>
                          <m:sty m:val="p"/>
                        </m:rPr>
                        <m:t>1</m:t>
                      </m:r>
                    </m:sup>
                  </m:sSup>
                  <m:r>
                    <m:rPr>
                      <m:sty m:val="i"/>
                    </m:rPr>
                    <m:t>α</m:t>
                  </m:r>
                  <m:r>
                    <m:rPr>
                      <m:sty m:val="p"/>
                    </m:rPr>
                    <m:t>−</m:t>
                  </m:r>
                  <m:r>
                    <m:rPr>
                      <m:sty m:val="p"/>
                    </m:rPr>
                    <m:t>1</m:t>
                  </m:r>
                </m:e>
              </m:d>
            </m:sup>
          </m:sSup>
          <m:r>
            <m:rPr>
              <m:sty m:val="p"/>
            </m:rPr>
            <m:t>.</m:t>
          </m:r>
        </m:oMath>
      </m:oMathPara>
    </w:p>
    <w:p>
      <w:pPr>
        <w:spacing w:after="220" w:lineRule="auto"/>
      </w:pPr>
      <w:r>
        <w:rPr>
          <w:rFonts w:eastAsia="Georgia" w:cs="Georgia" w:ascii="Georgia" w:hAnsi="Georgia"/>
        </w:rPr>
        <w:t xml:space="preserve">(b) En déduire que si </w:t>
      </w:r>
      <m:oMath>
        <m:r>
          <m:rPr>
            <m:sty m:val="i"/>
          </m:rPr>
          <m:t>λ</m:t>
        </m:r>
      </m:oMath>
      <w:r>
        <w:rPr>
          <w:rFonts w:eastAsia="Georgia" w:cs="Georgia" w:ascii="Georgia" w:hAnsi="Georgia"/>
        </w:rPr>
        <w:t xml:space="preserve"> est un réel strictement supérieur à 2000,</w:t>
      </w:r>
    </w:p>
    <w:p>
      <w:pPr>
        <w:spacing w:after="220" w:lineRule="auto"/>
      </w:pPr>
      <m:oMathPara>
        <m:oMath>
          <m:r>
            <m:rPr>
              <m:sty m:val="i"/>
            </m:rPr>
            <m:t>P</m:t>
          </m:r>
          <m:r>
            <m:rPr>
              <m:sty m:val="p"/>
            </m:rPr>
            <m:t>(</m:t>
          </m:r>
          <m:r>
            <m:rPr>
              <m:sty m:val="i"/>
            </m:rPr>
            <m:t>X</m:t>
          </m:r>
          <m:r>
            <m:rPr>
              <m:sty m:val="p"/>
            </m:rPr>
            <m:t>≤</m:t>
          </m:r>
          <m:r>
            <m:rPr>
              <m:sty m:val="i"/>
            </m:rPr>
            <m:t>α</m:t>
          </m:r>
          <m:r>
            <m:rPr>
              <m:sty m:val="p"/>
            </m:rPr>
            <m:t>)</m:t>
          </m:r>
          <m:r>
            <m:rPr>
              <m:sty m:val="p"/>
            </m:rPr>
            <m:t>≤</m:t>
          </m:r>
          <m:sSup>
            <m:sSupPr/>
            <m:e>
              <m:r>
                <m:rPr>
                  <m:sty m:val="b"/>
                </m:rPr>
                <m:t>e</m:t>
              </m:r>
            </m:e>
            <m:sup>
              <m:r>
                <m:rPr>
                  <m:sty m:val="p"/>
                </m:rPr>
                <m:t>−</m:t>
              </m:r>
              <m:r>
                <m:rPr>
                  <m:sty m:val="p"/>
                </m:rPr>
                <m:t>2000</m:t>
              </m:r>
              <m:r>
                <m:rPr>
                  <m:sty m:val="i"/>
                </m:rPr>
                <m:t>h</m:t>
              </m:r>
              <m:d>
                <m:dPr>
                  <m:begChr m:val="("/>
                  <m:endChr m:val=")"/>
                  <m:ctrlPr>
                    <w:rPr>
                      <w:rFonts w:ascii="Cambria Math" w:hAnsi="Cambria Math"/>
                    </w:rPr>
                  </m:ctrlPr>
                </m:dPr>
                <m:e>
                  <m:f>
                    <m:fPr>
                      <m:ctrlPr>
                        <w:rPr>
                          <w:rFonts w:ascii="Cambria Math" w:hAnsi="Cambria Math"/>
                        </w:rPr>
                      </m:ctrlPr>
                    </m:fPr>
                    <m:num>
                      <m:r>
                        <m:rPr>
                          <m:sty m:val="i"/>
                        </m:rPr>
                        <m:t>α</m:t>
                      </m:r>
                    </m:num>
                    <m:den>
                      <m:r>
                        <m:rPr>
                          <m:sty m:val="p"/>
                        </m:rPr>
                        <m:t>2000</m:t>
                      </m:r>
                    </m:den>
                  </m:f>
                  <m:r>
                    <m:rPr>
                      <m:sty m:val="p"/>
                    </m:rPr>
                    <m:t>−</m:t>
                  </m:r>
                  <m:r>
                    <m:rPr>
                      <m:sty m:val="p"/>
                    </m:rPr>
                    <m:t>1</m:t>
                  </m:r>
                </m:e>
              </m:d>
            </m:sup>
          </m:sSup>
        </m:oMath>
      </m:oMathPara>
    </w:p>
    <w:p>
      <w:pPr>
        <w:spacing w:after="220" w:lineRule="auto"/>
      </w:pPr>
      <w:r>
        <w:rPr>
          <w:rFonts w:eastAsia="Georgia" w:cs="Georgia" w:ascii="Georgia" w:hAnsi="Georgia"/>
        </w:rPr>
        <w:t xml:space="preserve">(c) Montrer que l'équation d'inconnue </w:t>
      </w:r>
      <m:oMath>
        <m:r>
          <m:rPr>
            <m:sty m:val="i"/>
          </m:rPr>
          <m:t>x</m:t>
        </m:r>
      </m:oMath>
    </w:p>
    <w:p>
      <w:pPr>
        <w:spacing w:after="220" w:lineRule="auto"/>
      </w:pPr>
      <m:oMathPara>
        <m:oMath>
          <m:r>
            <m:rPr>
              <m:sty m:val="p"/>
            </m:rPr>
            <m:t>2000</m:t>
          </m:r>
          <m:r>
            <m:rPr>
              <m:sty m:val="i"/>
            </m:rPr>
            <m: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2000</m:t>
                  </m:r>
                </m:den>
              </m:f>
              <m:r>
                <m:rPr>
                  <m:sty m:val="p"/>
                </m:rPr>
                <m:t>−</m:t>
              </m:r>
              <m:r>
                <m:rPr>
                  <m:sty m:val="p"/>
                </m:rPr>
                <m:t>1</m:t>
              </m:r>
            </m:e>
          </m:d>
          <m:r>
            <m:rPr>
              <m:sty m:val="p"/>
            </m:rPr>
            <m:t>=</m:t>
          </m:r>
          <m:r>
            <m:rPr>
              <m:sty m:val="p"/>
            </m:rPr>
            <m:t>ln</m:t>
          </m:r>
          <m:r>
            <m:rPr>
              <m:sty m:val="p"/>
            </m:rPr>
            <m:t>⁡</m:t>
          </m:r>
          <m:r>
            <m:rPr>
              <m:sty m:val="p"/>
            </m:rPr>
            <m:t>(</m:t>
          </m:r>
          <m:r>
            <m:rPr>
              <m:sty m:val="p"/>
            </m:rPr>
            <m:t>100</m:t>
          </m:r>
          <m:r>
            <m:rPr>
              <m:sty m:val="p"/>
            </m:rPr>
            <m:t>)</m:t>
          </m:r>
        </m:oMath>
      </m:oMathPara>
    </w:p>
    <w:p>
      <w:pPr>
        <w:spacing w:after="220" w:lineRule="auto"/>
      </w:pPr>
      <w:r>
        <w:rPr/>
        <w:t xml:space="preserve">admet une unique solution </w:t>
      </w:r>
      <m:oMath>
        <m:sSub>
          <m:sSubPr/>
          <m:e>
            <m:r>
              <m:rPr>
                <m:sty m:val="i"/>
              </m:rPr>
              <m:t>α</m:t>
            </m:r>
          </m:e>
          <m:sub>
            <m:r>
              <m:rPr>
                <m:sty m:val="p"/>
              </m:rPr>
              <m:t>0</m:t>
            </m:r>
          </m:sub>
        </m:sSub>
      </m:oMath>
      <w:r>
        <w:rPr/>
        <w:t xml:space="preserve"> comprise entre 0 et 2000.</w:t>
      </w:r>
      <w:r>
        <w:rPr/>
        <w:br w:type="textWrapping"/>
      </w:r>
      <w:r>
        <w:rPr/>
        <w:t xml:space="preserve">(d) On admettra que </w:t>
      </w:r>
      <m:oMath>
        <m:r>
          <m:rPr>
            <m:sty m:val="p"/>
          </m:rPr>
          <m:t>1865</m:t>
        </m:r>
        <m:r>
          <m:rPr>
            <m:sty m:val="p"/>
          </m:rPr>
          <m:t>&lt;</m:t>
        </m:r>
        <m:sSub>
          <m:sSubPr/>
          <m:e>
            <m:r>
              <m:rPr>
                <m:sty m:val="i"/>
              </m:rPr>
              <m:t>α</m:t>
            </m:r>
          </m:e>
          <m:sub>
            <m:r>
              <m:rPr>
                <m:sty m:val="p"/>
              </m:rPr>
              <m:t>0</m:t>
            </m:r>
          </m:sub>
        </m:sSub>
      </m:oMath>
      <w:r>
        <w:rPr>
          <w:rFonts w:eastAsia="Georgia" w:cs="Georgia" w:ascii="Georgia" w:hAnsi="Georgia"/>
        </w:rPr>
        <w:t xml:space="preserve">. Déduire que si </w:t>
      </w:r>
      <m:oMath>
        <m:r>
          <m:rPr>
            <m:sty m:val="i"/>
          </m:rPr>
          <m:t>λ</m:t>
        </m:r>
        <m:r>
          <m:rPr>
            <m:sty m:val="p"/>
          </m:rPr>
          <m:t>&gt;</m:t>
        </m:r>
        <m:r>
          <m:rPr>
            <m:sty m:val="p"/>
          </m:rPr>
          <m:t>2000</m:t>
        </m:r>
        <m:r>
          <m:rPr>
            <m:sty m:val="p"/>
          </m:rPr>
          <m:t>,</m:t>
        </m:r>
        <m:r>
          <m:rPr>
            <m:sty m:val="i"/>
          </m:rPr>
          <m:t>P</m:t>
        </m:r>
        <m:r>
          <m:rPr>
            <m:sty m:val="p"/>
          </m:rPr>
          <m:t>(</m:t>
        </m:r>
        <m:r>
          <m:rPr>
            <m:sty m:val="i"/>
          </m:rPr>
          <m:t>X</m:t>
        </m:r>
        <m:r>
          <m:rPr>
            <m:sty m:val="p"/>
          </m:rPr>
          <m:t>&lt;</m:t>
        </m:r>
        <m:r>
          <m:rPr>
            <m:sty m:val="p"/>
          </m:rPr>
          <m:t>1865</m:t>
        </m:r>
        <m:r>
          <m:rPr>
            <m:sty m:val="p"/>
          </m:rPr>
          <m:t>)</m:t>
        </m:r>
        <m:r>
          <m:rPr>
            <m:sty m:val="p"/>
          </m:rPr>
          <m:t>≤</m:t>
        </m:r>
        <m:f>
          <m:fPr>
            <m:ctrlPr>
              <w:rPr>
                <w:rFonts w:ascii="Cambria Math" w:hAnsi="Cambria Math"/>
              </w:rPr>
            </m:ctrlPr>
          </m:fPr>
          <m:num>
            <m:r>
              <m:rPr>
                <m:sty m:val="p"/>
              </m:rPr>
              <m:t>1</m:t>
            </m:r>
          </m:num>
          <m:den>
            <m:r>
              <m:rPr>
                <m:sty m:val="p"/>
              </m:rPr>
              <m:t>100</m:t>
            </m:r>
          </m:den>
        </m:f>
      </m:oMath>
      <w:r>
        <w:rPr/>
        <w:t xml:space="preserve">.</w:t>
      </w:r>
      <w:r>
        <w:rPr/>
        <w:br w:type="textWrapping"/>
      </w:r>
      <w:r>
        <w:rPr>
          <w:rFonts w:eastAsia="Georgia" w:cs="Georgia" w:ascii="Georgia" w:hAnsi="Georgia"/>
        </w:rPr>
        <w:t xml:space="preserve">(e) Exemple d'application : on compte 1600 bactéries dans le prélèvement de 1 litre. Que peut-on dire du risque que l'on prend en autorisant le bassin?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2026-05-03T10:48:17.067Z</dcterms:created>
  <dcterms:modified xsi:type="dcterms:W3CDTF">2026-05-03T10:48:17.067Z</dcterms:modified>
</cp:coreProperties>
</file>