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ssec"/>
      <w:r>
        <w:rPr>
          <w:b/>
          <w:sz w:val="42"/>
        </w:rPr>
        <w:t xml:space="preserve">Conception : ESSEC</w:t>
      </w:r>
      <w:bookmarkEnd w:id="0"/>
    </w:p>
    <w:p>
      <w:pPr>
        <w:spacing w:line="271" w:before="330" w:lineRule="auto"/>
      </w:pPr>
      <w:bookmarkStart w:id="1" w:name="mathématiques_2_appliquées"/>
      <w:r>
        <w:rPr>
          <w:rFonts w:eastAsia="Georgia" w:cs="Georgia" w:ascii="Georgia" w:hAnsi="Georgia"/>
          <w:b/>
          <w:sz w:val="42"/>
        </w:rPr>
        <w:t xml:space="preserve">MATHÉMATIQUES 2 APPLIQUÉES</w:t>
      </w:r>
      <w:bookmarkEnd w:id="1"/>
    </w:p>
    <w:p>
      <w:pPr>
        <w:spacing w:line="271" w:before="330" w:lineRule="auto"/>
      </w:pPr>
      <w:bookmarkStart w:id="2" w:name="filière_économique_et_commerciale_d30f3d"/>
      <w:r>
        <w:rPr>
          <w:rFonts w:eastAsia="Georgia" w:cs="Georgia" w:ascii="Georgia" w:hAnsi="Georgia"/>
          <w:b/>
          <w:sz w:val="42"/>
        </w:rPr>
        <w:t xml:space="preserve">FILIÈRE ÉCONOMIQUE ET COMMERCIALE VOIE GÉNÉRALE</w:t>
      </w:r>
      <w:bookmarkEnd w:id="2"/>
    </w:p>
    <w:p>
      <w:pPr>
        <w:spacing w:after="220" w:lineRule="auto"/>
      </w:pPr>
      <w:r>
        <w:rPr>
          <w:rFonts w:eastAsia="Georgia" w:cs="Georgia" w:ascii="Georgia" w:hAnsi="Georgia"/>
        </w:rPr>
        <w:t xml:space="preserve">Jeudi 25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problème à l'énergie d'un graphe qui est définie à partir de l'énergie de sa matrice d'adjacence.</w:t>
      </w:r>
    </w:p>
    <w:p>
      <w:pPr>
        <w:spacing w:after="220" w:lineRule="auto"/>
      </w:pPr>
      <w:r>
        <w:rPr>
          <w:rFonts w:eastAsia="Georgia" w:cs="Georgia" w:ascii="Georgia" w:hAnsi="Georgia"/>
        </w:rPr>
        <w:t xml:space="preserve">L'énergie d'un graphe a été introduite en 1978 par Ivan Gutman. Ce n'est qu'à partir des années 2000 que des recherches approfondies sur cette notion ont été entreprises.</w:t>
      </w:r>
    </w:p>
    <w:p>
      <w:pPr>
        <w:spacing w:after="220" w:lineRule="auto"/>
      </w:pPr>
      <w:r>
        <w:rPr>
          <w:rFonts w:eastAsia="Georgia" w:cs="Georgia" w:ascii="Georgia" w:hAnsi="Georgia"/>
        </w:rPr>
        <w:t xml:space="preserve">Aujourd'hui plus de deux articles par semaine sont publiés sur l'énergie des graphes avec de nombreuses applications dans divers domaines scientifiques.</w:t>
      </w:r>
    </w:p>
    <w:p>
      <w:pPr>
        <w:spacing w:after="220" w:lineRule="auto"/>
      </w:pPr>
      <w:r>
        <w:rPr>
          <w:rFonts w:eastAsia="Georgia" w:cs="Georgia" w:ascii="Georgia" w:hAnsi="Georgia"/>
        </w:rPr>
        <w:t xml:space="preserve">Les parties 2 et 3 sont indépendantes et un bref aide-mémoire Python se trouve en page 6.</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est un entier supérieur ou égal à 2 .</w:t>
      </w:r>
      <w:r>
        <w:rPr/>
        <w:br w:type="textWrapping"/>
      </w:r>
      <w:r>
        <w:rPr/>
        <w:t xml:space="preserve">On rappelle que la notation </w:t>
      </w:r>
      <m:oMath>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oMath>
      <w:r>
        <w:rPr>
          <w:rFonts w:eastAsia="Georgia" w:cs="Georgia" w:ascii="Georgia" w:hAnsi="Georgia"/>
        </w:rPr>
        <w:t xml:space="preserve"> est analogue à la notation </w:t>
      </w:r>
      <m:oMath>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n</m:t>
            </m:r>
            <m:sSup>
              <m:sSupPr/>
              <m:e>
                <m:r>
                  <m:rPr>
                    <m:sty m:val="p"/>
                  </m:rPr>
                  <m:t>]</m:t>
                </m:r>
              </m:e>
              <m:sup>
                <m:r>
                  <m:rPr>
                    <m:sty m:val="p"/>
                  </m:rPr>
                  <m:t>2</m:t>
                </m:r>
              </m:sup>
            </m:sSup>
          </m:sub>
          <m:sup/>
          <m:e>
            <m:r>
              <m:rPr>
                <m:sty m:val="p"/>
              </m:rPr>
              <m:t xml:space="preserve"> </m:t>
            </m:r>
          </m:e>
        </m:nary>
      </m:oMath>
      <w:r>
        <w:rPr/>
        <w:t xml:space="preserve">.</w:t>
      </w:r>
    </w:p>
    <w:p>
      <w:pPr>
        <w:spacing w:line="271" w:before="330" w:lineRule="auto"/>
      </w:pPr>
      <w:bookmarkStart w:id="3" w:name="partie_1_énergie_et_trace_d_une_matrice"/>
      <w:r>
        <w:rPr>
          <w:rFonts w:eastAsia="Georgia" w:cs="Georgia" w:ascii="Georgia" w:hAnsi="Georgia"/>
          <w:b/>
          <w:sz w:val="42"/>
        </w:rPr>
        <w:t xml:space="preserve">Partie 1 - Énergie et trace d'une matrice</w:t>
      </w:r>
      <w:bookmarkEnd w:id="3"/>
    </w:p>
    <w:p>
      <w:pPr>
        <w:numPr>
          <w:ilvl w:val="0"/>
          <w:numId w:val="1"/>
        </w:numPr>
        <w:spacing w:lineRule="auto"/>
      </w:pPr>
      <w:r>
        <w:rPr/>
        <w:t xml:space="preserve">Soit </w:t>
      </w:r>
      <m:oMath>
        <m:r>
          <m:rPr>
            <m:sty m:val="i"/>
          </m:rPr>
          <m:t>A</m:t>
        </m:r>
      </m:oMath>
      <w:r>
        <w:rPr>
          <w:rFonts w:eastAsia="Georgia" w:cs="Georgia" w:ascii="Georgia" w:hAnsi="Georgia"/>
        </w:rPr>
        <w:t xml:space="preserve"> une matrice carrée symétrique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Justifier l'existence d'une matrice carrée inversible </w:t>
      </w:r>
      <m:oMath>
        <m:r>
          <m:rPr>
            <m:sty m:val="i"/>
          </m:rPr>
          <m:t>P</m:t>
        </m:r>
      </m:oMath>
      <w:r>
        <w:rPr>
          <w:rFonts w:eastAsia="Georgia" w:cs="Georgia" w:ascii="Georgia" w:hAnsi="Georgia"/>
        </w:rPr>
        <w:t xml:space="preserve"> appartenant à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P</m:t>
            </m:r>
          </m:e>
          <m:sup>
            <m:r>
              <m:rPr>
                <m:sty m:val="p"/>
              </m:rPr>
              <m:t>−</m:t>
            </m:r>
            <m:r>
              <m:rPr>
                <m:sty m:val="p"/>
              </m:rPr>
              <m:t>1</m:t>
            </m:r>
          </m:sup>
        </m:sSup>
        <m:r>
          <m:rPr>
            <m:sty m:val="i"/>
          </m:rPr>
          <m:t>A</m:t>
        </m:r>
        <m:r>
          <m:rPr>
            <m:sty m:val="i"/>
          </m:rPr>
          <m:t>P</m:t>
        </m:r>
      </m:oMath>
      <w:r>
        <w:rPr>
          <w:rFonts w:eastAsia="Georgia" w:cs="Georgia" w:ascii="Georgia" w:hAnsi="Georgia"/>
        </w:rPr>
        <w:t xml:space="preserve"> soit une matrice diagonale. Que peut-on dire des éléments diagonaux de </w:t>
      </w:r>
      <m:oMath>
        <m:sSup>
          <m:sSupPr/>
          <m:e>
            <m:r>
              <m:rPr>
                <m:sty m:val="i"/>
              </m:rPr>
              <m:t>P</m:t>
            </m:r>
          </m:e>
          <m:sup>
            <m:r>
              <m:rPr>
                <m:sty m:val="p"/>
              </m:rPr>
              <m:t>−</m:t>
            </m:r>
            <m:r>
              <m:rPr>
                <m:sty m:val="p"/>
              </m:rPr>
              <m:t>1</m:t>
            </m:r>
          </m:sup>
        </m:sSup>
        <m:r>
          <m:rPr>
            <m:sty m:val="i"/>
          </m:rPr>
          <m:t>A</m:t>
        </m:r>
        <m:r>
          <m:rPr>
            <m:sty m:val="i"/>
          </m:rPr>
          <m:t>P</m:t>
        </m:r>
      </m:oMath>
      <w:r>
        <w:rPr/>
        <w:t xml:space="preserve"> ?</w:t>
      </w:r>
    </w:p>
    <w:p>
      <w:pPr>
        <w:numPr>
          <w:ilvl w:val="0"/>
          <w:numId w:val="2"/>
        </w:numPr>
        <w:spacing w:lineRule="auto"/>
      </w:pPr>
      <w:r>
        <w:rPr/>
        <w:t xml:space="preserve">En notant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les éléments diagonaux de </w:t>
      </w:r>
      <m:oMath>
        <m:sSup>
          <m:sSupPr/>
          <m:e>
            <m:r>
              <m:rPr>
                <m:sty m:val="i"/>
              </m:rPr>
              <m:t>P</m:t>
            </m:r>
          </m:e>
          <m:sup>
            <m:r>
              <m:rPr>
                <m:sty m:val="p"/>
              </m:rPr>
              <m:t>−</m:t>
            </m:r>
            <m:r>
              <m:rPr>
                <m:sty m:val="p"/>
              </m:rPr>
              <m:t>1</m:t>
            </m:r>
          </m:sup>
        </m:sSup>
        <m:r>
          <m:rPr>
            <m:sty m:val="i"/>
          </m:rPr>
          <m:t>A</m:t>
        </m:r>
        <m:r>
          <m:rPr>
            <m:sty m:val="i"/>
          </m:rPr>
          <m:t>P</m:t>
        </m:r>
      </m:oMath>
      <w:r>
        <w:rPr/>
        <w:t xml:space="preserve">, on pose alors </w:t>
      </w:r>
      <m:oMath>
        <m:r>
          <m:rPr>
            <m:scr m:val="script"/>
          </m:rPr>
          <m:t>E</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λ</m:t>
                </m:r>
              </m:e>
              <m:sub>
                <m:r>
                  <m:rPr>
                    <m:sty m:val="i"/>
                  </m:rPr>
                  <m:t>k</m:t>
                </m:r>
              </m:sub>
            </m:sSub>
          </m:e>
        </m:d>
      </m:oMath>
      <w:r>
        <w:rPr>
          <w:rFonts w:eastAsia="Georgia" w:cs="Georgia" w:ascii="Georgia" w:hAnsi="Georgia"/>
        </w:rPr>
        <w:t xml:space="preserve">, on nomme ce réel positif l'énergie de </w:t>
      </w:r>
      <m:oMath>
        <m:r>
          <m:rPr>
            <m:sty m:val="i"/>
          </m:rPr>
          <m:t>A</m:t>
        </m:r>
      </m:oMath>
      <w:r>
        <w:rPr/>
        <w:t xml:space="preserve">.</w:t>
      </w:r>
      <w:r>
        <w:rPr/>
        <w:br w:type="textWrapping"/>
      </w:r>
      <w:r>
        <w:rPr>
          <w:rFonts w:eastAsia="Georgia" w:cs="Georgia" w:ascii="Georgia" w:hAnsi="Georgia"/>
        </w:rPr>
        <w:t xml:space="preserve">On admet que cette somme ne dépend pas du choix de </w:t>
      </w:r>
      <m:oMath>
        <m:r>
          <m:rPr>
            <m:sty m:val="i"/>
          </m:rPr>
          <m:t>P</m:t>
        </m:r>
      </m:oMath>
      <w:r>
        <w:rPr/>
        <w:t xml:space="preserve">.</w:t>
      </w:r>
    </w:p>
    <w:p>
      <w:pPr>
        <w:numPr>
          <w:ilvl w:val="0"/>
          <w:numId w:val="3"/>
        </w:numPr>
        <w:spacing w:lineRule="auto"/>
      </w:pPr>
      <w:r>
        <w:rPr/>
        <w:t xml:space="preserve">Montrer que </w:t>
      </w:r>
      <m:oMath>
        <m:r>
          <m:rPr>
            <m:scr m:val="script"/>
          </m:rPr>
          <m:t>E</m:t>
        </m:r>
        <m:r>
          <m:rPr>
            <m:sty m:val="p"/>
          </m:rPr>
          <m:t>(</m:t>
        </m:r>
        <m:r>
          <m:rPr>
            <m:sty m:val="i"/>
          </m:rPr>
          <m:t>A</m:t>
        </m:r>
        <m:r>
          <m:rPr>
            <m:sty m:val="p"/>
          </m:rPr>
          <m:t>)</m:t>
        </m:r>
        <m:r>
          <m:rPr>
            <m:sty m:val="p"/>
          </m:rPr>
          <m:t>=</m:t>
        </m:r>
        <m:r>
          <m:rPr>
            <m:sty m:val="p"/>
          </m:rPr>
          <m:t>3</m:t>
        </m:r>
      </m:oMath>
      <w:r>
        <w:rPr/>
        <w:t xml:space="preserve"> si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0</m:t>
                  </m:r>
                </m:e>
                <m:e>
                  <m:r>
                    <m:rPr>
                      <m:sty m:val="p"/>
                    </m:rPr>
                    <m:t>0</m:t>
                  </m:r>
                </m:e>
              </m:mr>
              <m:mr>
                <m:e>
                  <m:r>
                    <m:rPr>
                      <m:sty m:val="p"/>
                    </m:rPr>
                    <m:t>−</m:t>
                  </m:r>
                  <m:r>
                    <m:rPr>
                      <m:sty m:val="p"/>
                    </m:rPr>
                    <m:t>1</m:t>
                  </m:r>
                </m:e>
                <m:e>
                  <m:r>
                    <m:rPr>
                      <m:sty m:val="p"/>
                    </m:rPr>
                    <m:t>0</m:t>
                  </m:r>
                </m:e>
                <m:e>
                  <m:r>
                    <m:rPr>
                      <m:sty m:val="p"/>
                    </m:rPr>
                    <m:t>0</m:t>
                  </m:r>
                </m:e>
              </m:mr>
            </m:m>
          </m:e>
        </m:d>
      </m:oMath>
      <w:r>
        <w:rPr/>
        <w:t xml:space="preserve">.</w:t>
      </w:r>
    </w:p>
    <w:p>
      <w:pPr>
        <w:numPr>
          <w:ilvl w:val="0"/>
          <w:numId w:val="3"/>
        </w:numPr>
        <w:spacing w:lineRule="auto"/>
      </w:pPr>
      <w:r>
        <w:rPr>
          <w:rFonts w:eastAsia="Georgia" w:cs="Georgia" w:ascii="Georgia" w:hAnsi="Georgia"/>
        </w:rPr>
        <w:t xml:space="preserve">Ecrire une fonction Python energie(A) qui renvoie l'énergie de la matrice symétrique représentée par le tableau numpy A .</w:t>
      </w:r>
    </w:p>
    <w:p>
      <w:pPr>
        <w:numPr>
          <w:ilvl w:val="0"/>
          <w:numId w:val="4"/>
        </w:numPr>
        <w:spacing w:lineRule="auto"/>
      </w:pP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est une matrice carrée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définit la trace de A, notée </w:t>
      </w:r>
      <m:oMath>
        <m:r>
          <m:rPr>
            <m:sty m:val="p"/>
          </m:rPr>
          <m:t>tr</m:t>
        </m:r>
        <m:r>
          <m:rPr>
            <m:sty m:val="p"/>
          </m:rPr>
          <m:t>(</m:t>
        </m:r>
        <m:r>
          <m:rPr>
            <m:sty m:val="i"/>
          </m:rPr>
          <m:t>A</m:t>
        </m:r>
        <m:r>
          <m:rPr>
            <m:sty m:val="p"/>
          </m:rPr>
          <m:t>)</m:t>
        </m:r>
      </m:oMath>
      <w:r>
        <w:rPr/>
        <w:t xml:space="preserve"> par :</w:t>
      </w:r>
    </w:p>
    <w:p>
      <w:pPr>
        <w:spacing w:after="220" w:lineRule="auto"/>
      </w:pPr>
      <m:oMathPara>
        <m:oMath>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i</m:t>
              </m:r>
            </m:sub>
          </m:sSub>
        </m:oMath>
      </m:oMathPara>
    </w:p>
    <w:p>
      <w:pPr>
        <w:numPr>
          <w:ilvl w:val="0"/>
          <w:numId w:val="5"/>
        </w:numPr>
        <w:spacing w:lineRule="auto"/>
      </w:pPr>
      <w:r>
        <w:rPr/>
        <w:t xml:space="preserve">Notons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r>
        <w:rPr/>
        <w:br w:type="textWrapping"/>
      </w:r>
      <w:r>
        <w:rPr/>
        <w:t xml:space="preserve">a) Montrer que </w:t>
      </w:r>
      <m:oMath>
        <m:r>
          <m:rPr>
            <m:sty m:val="p"/>
          </m:rPr>
          <m:t>:</m:t>
        </m:r>
        <m:r>
          <m:rPr>
            <m:sty m:val="p"/>
          </m:rPr>
          <m:t>tr</m:t>
        </m:r>
        <m:r>
          <m:rPr>
            <m:sty m:val="p"/>
          </m:rPr>
          <m:t>(</m:t>
        </m:r>
        <m:r>
          <m:rPr>
            <m:sty m:val="i"/>
          </m:rPr>
          <m:t>A</m:t>
        </m:r>
        <m:r>
          <m:rPr>
            <m:sty m:val="i"/>
          </m:rPr>
          <m:t>B</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sSub>
              <m:sSubPr/>
              <m:e>
                <m:r>
                  <m:rPr>
                    <m:sty m:val="i"/>
                  </m:rPr>
                  <m:t>b</m:t>
                </m:r>
              </m:e>
              <m:sub>
                <m:r>
                  <m:rPr>
                    <m:sty m:val="i"/>
                  </m:rPr>
                  <m:t>j</m:t>
                </m:r>
                <m:r>
                  <m:rPr>
                    <m:sty m:val="p"/>
                  </m:rPr>
                  <m:t>,</m:t>
                </m:r>
                <m:r>
                  <m:rPr>
                    <m:sty m:val="i"/>
                  </m:rPr>
                  <m:t>i</m:t>
                </m:r>
              </m:sub>
            </m:sSub>
          </m:e>
        </m:d>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
          <m:sSubPr/>
          <m:e>
            <m:r>
              <m:rPr>
                <m:sty m:val="i"/>
              </m:rPr>
              <m:t>a</m:t>
            </m:r>
          </m:e>
          <m:sub>
            <m:r>
              <m:rPr>
                <m:sty m:val="i"/>
              </m:rPr>
              <m:t>i</m:t>
            </m:r>
            <m:r>
              <m:rPr>
                <m:sty m:val="p"/>
              </m:rPr>
              <m:t>,</m:t>
            </m:r>
            <m:r>
              <m:rPr>
                <m:sty m:val="i"/>
              </m:rPr>
              <m:t>j</m:t>
            </m:r>
          </m:sub>
        </m:sSub>
        <m:sSub>
          <m:sSubPr/>
          <m:e>
            <m:r>
              <m:rPr>
                <m:sty m:val="i"/>
              </m:rPr>
              <m:t>b</m:t>
            </m:r>
          </m:e>
          <m:sub>
            <m:r>
              <m:rPr>
                <m:sty m:val="i"/>
              </m:rPr>
              <m:t>j</m:t>
            </m:r>
            <m:r>
              <m:rPr>
                <m:sty m:val="p"/>
              </m:rPr>
              <m:t>,</m:t>
            </m:r>
            <m:r>
              <m:rPr>
                <m:sty m:val="i"/>
              </m:rPr>
              <m:t>i</m:t>
            </m:r>
          </m:sub>
        </m:sSub>
      </m:oMath>
      <w:r>
        <w:rPr/>
        <w:t xml:space="preserve">.</w:t>
      </w:r>
      <w:r>
        <w:rPr/>
        <w:br w:type="textWrapping"/>
      </w:r>
      <w:r>
        <w:rPr>
          <w:rFonts w:eastAsia="Georgia" w:cs="Georgia" w:ascii="Georgia" w:hAnsi="Georgia"/>
        </w:rPr>
        <w:t xml:space="preserve">b) En déduire que : </w:t>
      </w:r>
      <m:oMath>
        <m:r>
          <m:rPr>
            <m:sty m:val="p"/>
          </m:rPr>
          <m:t>tr</m:t>
        </m:r>
        <m:r>
          <m:rPr>
            <m:sty m:val="p"/>
          </m:rPr>
          <m:t>(</m:t>
        </m:r>
        <m:r>
          <m:rPr>
            <m:sty m:val="i"/>
          </m:rPr>
          <m:t>A</m:t>
        </m:r>
        <m:r>
          <m:rPr>
            <m:sty m:val="i"/>
          </m:rPr>
          <m:t>B</m:t>
        </m:r>
        <m:r>
          <m:rPr>
            <m:sty m:val="p"/>
          </m:rPr>
          <m:t>)</m:t>
        </m:r>
        <m:r>
          <m:rPr>
            <m:sty m:val="p"/>
          </m:rPr>
          <m:t>=</m:t>
        </m:r>
        <m:r>
          <m:rPr>
            <m:sty m:val="p"/>
          </m:rPr>
          <m:t>tr</m:t>
        </m:r>
        <m:r>
          <m:rPr>
            <m:sty m:val="p"/>
          </m:rPr>
          <m:t>(</m:t>
        </m:r>
        <m:r>
          <m:rPr>
            <m:sty m:val="i"/>
          </m:rPr>
          <m:t>B</m:t>
        </m:r>
        <m:r>
          <m:rPr>
            <m:sty m:val="i"/>
          </m:rPr>
          <m:t>A</m:t>
        </m:r>
        <m:r>
          <m:rPr>
            <m:sty m:val="p"/>
          </m:rPr>
          <m:t>)</m:t>
        </m:r>
      </m:oMath>
      <w:r>
        <w:rPr/>
        <w:t xml:space="preserve"> et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Sup>
          <m:sSubSupPr/>
          <m:e>
            <m:r>
              <m:rPr>
                <m:sty m:val="i"/>
              </m:rPr>
              <m:t>a</m:t>
            </m:r>
          </m:e>
          <m:sub>
            <m:r>
              <m:rPr>
                <m:sty m:val="i"/>
              </m:rPr>
              <m:t>j</m:t>
            </m:r>
            <m:r>
              <m:rPr>
                <m:sty m:val="p"/>
              </m:rPr>
              <m:t>,</m:t>
            </m:r>
            <m:r>
              <m:rPr>
                <m:sty m:val="i"/>
              </m:rPr>
              <m:t>i</m:t>
            </m:r>
          </m:sub>
          <m:sup>
            <m:r>
              <m:rPr>
                <m:sty m:val="p"/>
              </m:rPr>
              <m:t>2</m:t>
            </m:r>
          </m:sup>
        </m:sSubSup>
      </m:oMath>
      <w:r>
        <w:rPr/>
        <w:t xml:space="preserve">.</w:t>
      </w:r>
    </w:p>
    <w:p>
      <w:pPr>
        <w:spacing w:after="220" w:lineRule="auto"/>
      </w:pPr>
      <w:r>
        <w:rPr/>
        <w:t xml:space="preserve">Que peut-on dire de </w:t>
      </w:r>
      <m:oMath>
        <m:r>
          <m:rPr>
            <m:sty m:val="i"/>
          </m:rPr>
          <m:t>A</m:t>
        </m:r>
      </m:oMath>
      <w:r>
        <w:rPr/>
        <w:t xml:space="preserve"> si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r>
          <m:rPr>
            <m:sty m:val="p"/>
          </m:rPr>
          <m:t>0</m:t>
        </m:r>
      </m:oMath>
      <w:r>
        <w:rPr/>
        <w:t xml:space="preserve"> ?</w:t>
      </w:r>
      <w:r>
        <w:rPr/>
        <w:br w:type="textWrapping"/>
      </w:r>
      <w:r>
        <w:rPr/>
        <w:t xml:space="preserve">c) Si </w:t>
      </w:r>
      <m:oMath>
        <m:r>
          <m:rPr>
            <m:sty m:val="i"/>
          </m:rPr>
          <m:t>A</m:t>
        </m:r>
      </m:oMath>
      <w:r>
        <w:rPr/>
        <w:t xml:space="preserve"> et </w:t>
      </w:r>
      <m:oMath>
        <m:r>
          <m:rPr>
            <m:sty m:val="i"/>
          </m:rPr>
          <m:t>B</m:t>
        </m:r>
      </m:oMath>
      <w:r>
        <w:rPr/>
        <w:t xml:space="preserve"> sont semblables, montrer que </w:t>
      </w:r>
      <m:oMath>
        <m:r>
          <m:rPr>
            <m:sty m:val="p"/>
          </m:rPr>
          <m:t>tr</m:t>
        </m:r>
        <m:r>
          <m:rPr>
            <m:sty m:val="p"/>
          </m:rPr>
          <m:t>(</m:t>
        </m:r>
        <m:r>
          <m:rPr>
            <m:sty m:val="i"/>
          </m:rPr>
          <m:t>A</m:t>
        </m:r>
        <m:r>
          <m:rPr>
            <m:sty m:val="p"/>
          </m:rPr>
          <m:t>)</m:t>
        </m:r>
        <m:r>
          <m:rPr>
            <m:sty m:val="p"/>
          </m:rPr>
          <m:t>=</m:t>
        </m:r>
        <m:r>
          <m:rPr>
            <m:sty m:val="p"/>
          </m:rPr>
          <m:t>tr</m:t>
        </m:r>
        <m:r>
          <m:rPr>
            <m:sty m:val="p"/>
          </m:rPr>
          <m:t>(</m:t>
        </m:r>
        <m:r>
          <m:rPr>
            <m:sty m:val="i"/>
          </m:rPr>
          <m:t>B</m:t>
        </m:r>
        <m:r>
          <m:rPr>
            <m:sty m:val="p"/>
          </m:rPr>
          <m:t>)</m:t>
        </m:r>
      </m:oMath>
      <w:r>
        <w:rPr/>
        <w:t xml:space="preserve">.</w:t>
      </w:r>
      <w:r>
        <w:rPr/>
        <w:br w:type="textWrapping"/>
      </w:r>
      <w:r>
        <w:rPr/>
        <w:t xml:space="preserve">5. Dans cette question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est symétrique et on utilise les notations de la question 1.</w:t>
      </w:r>
      <w:r>
        <w:rPr/>
        <w:br w:type="textWrapping"/>
      </w:r>
      <w:r>
        <w:rPr/>
        <w:t xml:space="preserve">a) Montrer que </w:t>
      </w:r>
      <m:oMath>
        <m:r>
          <m:rPr>
            <m:sty m:val="p"/>
          </m:rPr>
          <m:t>|</m:t>
        </m:r>
        <m:r>
          <m:rPr>
            <m:sty m:val="p"/>
          </m:rPr>
          <m:t>tr</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oMath>
      <w:r>
        <w:rPr/>
        <w:t xml:space="preserve">.</w:t>
      </w:r>
      <w:r>
        <w:rPr/>
        <w:br w:type="textWrapping"/>
      </w:r>
      <w:r>
        <w:rPr/>
        <w:t xml:space="preserve">b) Justifier que </w:t>
      </w:r>
      <m:oMath>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λ</m:t>
            </m:r>
          </m:e>
          <m:sub>
            <m:r>
              <m:rPr>
                <m:sty m:val="i"/>
              </m:rPr>
              <m:t>k</m:t>
            </m:r>
          </m:sub>
          <m:sup>
            <m:r>
              <m:rPr>
                <m:sty m:val="p"/>
              </m:rPr>
              <m:t>2</m:t>
            </m:r>
          </m:sup>
        </m:sSubSup>
      </m:oMath>
      <w:r>
        <w:rPr/>
        <w:t xml:space="preserve">.</w:t>
      </w:r>
      <w:r>
        <w:rPr/>
        <w:br w:type="textWrapping"/>
      </w:r>
      <w:r>
        <w:rPr/>
        <w:t xml:space="preserve">6. Dans la console Python, on obtient :</w:t>
      </w:r>
    </w:p>
    <w:p>
      <w:pPr>
        <w:pStyle w:val="SourceCode"/>
        <w:shd w:val="clear" w:fill="F8F8FA"/>
        <w:spacing w:lineRule="auto"/>
      </w:pPr>
      <w:r>
        <w:rPr>
          <w:rStyle w:val="VerbatimChar"/>
          <w:rFonts w:eastAsia="Consolas" w:cs="Consolas" w:ascii="Consolas" w:hAnsi="Consolas"/>
        </w:rPr>
        <w:t xml:space="preserve">&gt;&gt;&gt; energie(3*np.eye(3)-np.ones([3,3]))</w:t>
        <w:br/>
        <w:t xml:space="preserve">6.0</w:t>
        <w:br/>
        <w:t xml:space="preserve"/>
      </w:r>
    </w:p>
    <w:p>
      <w:pPr>
        <w:spacing w:after="220" w:lineRule="auto"/>
      </w:pPr>
      <w:r>
        <w:rPr>
          <w:rFonts w:eastAsia="Georgia" w:cs="Georgia" w:ascii="Georgia" w:hAnsi="Georgia"/>
        </w:rPr>
        <w:t xml:space="preserve">a) Déterminer quelle est la matrice </w:t>
      </w:r>
      <m:oMath>
        <m:r>
          <m:rPr>
            <m:sty m:val="i"/>
          </m:rPr>
          <m:t>A</m:t>
        </m:r>
      </m:oMath>
      <w:r>
        <w:rPr>
          <w:rFonts w:eastAsia="Georgia" w:cs="Georgia" w:ascii="Georgia" w:hAnsi="Georgia"/>
        </w:rPr>
        <w:t xml:space="preserve"> associée au tableau </w:t>
      </w:r>
      <m:oMath>
        <m:r>
          <m:rPr>
            <m:sty m:val="p"/>
          </m:rPr>
          <m:t>3</m:t>
        </m:r>
        <m:r>
          <m:rPr>
            <m:sty m:val="p"/>
          </m:rPr>
          <m:t>∗</m:t>
        </m:r>
      </m:oMath>
      <w:r>
        <w:rPr/>
        <w:t xml:space="preserve"> np. eye </w:t>
      </w:r>
      <m:oMath>
        <m:r>
          <m:rPr>
            <m:sty m:val="p"/>
          </m:rPr>
          <m:t>(</m:t>
        </m:r>
        <m:r>
          <m:rPr>
            <m:sty m:val="p"/>
          </m:rPr>
          <m:t>3</m:t>
        </m:r>
        <m:r>
          <m:rPr>
            <m:sty m:val="p"/>
          </m:rPr>
          <m:t>,</m:t>
        </m:r>
        <m:r>
          <m:rPr>
            <m:sty m:val="p"/>
          </m:rPr>
          <m:t>3</m:t>
        </m:r>
        <m:r>
          <m:rPr>
            <m:sty m:val="p"/>
          </m:rPr>
          <m:t>)</m:t>
        </m:r>
      </m:oMath>
      <w:r>
        <w:rPr/>
        <w:t xml:space="preserve">-np. ones </w:t>
      </w:r>
      <m:oMath>
        <m:r>
          <m:rPr>
            <m:sty m:val="p"/>
          </m:rPr>
          <m:t>(</m:t>
        </m:r>
        <m:r>
          <m:rPr>
            <m:sty m:val="p"/>
          </m:rPr>
          <m:t>[</m:t>
        </m:r>
        <m:r>
          <m:rPr>
            <m:sty m:val="p"/>
          </m:rPr>
          <m:t>3</m:t>
        </m:r>
        <m:r>
          <m:rPr>
            <m:sty m:val="p"/>
          </m:rPr>
          <m:t>,</m:t>
        </m:r>
        <m:r>
          <m:rPr>
            <m:sty m:val="p"/>
          </m:rPr>
          <m:t>3</m:t>
        </m:r>
        <m:r>
          <m:rPr>
            <m:sty m:val="p"/>
          </m:rPr>
          <m:t>]</m:t>
        </m:r>
        <m:r>
          <m:rPr>
            <m:sty m:val="p"/>
          </m:rPr>
          <m:t>)</m:t>
        </m:r>
      </m:oMath>
      <w:r>
        <w:rPr/>
        <w:t xml:space="preserve">.</w:t>
      </w:r>
      <w:r>
        <w:rPr/>
        <w:br w:type="textWrapping"/>
      </w:r>
      <w:r>
        <w:rPr/>
        <w:t xml:space="preserve">b) En calculant </w:t>
      </w:r>
      <m:oMath>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oMath>
      <w:r>
        <w:rPr>
          <w:rFonts w:eastAsia="Georgia" w:cs="Georgia" w:ascii="Georgia" w:hAnsi="Georgia"/>
        </w:rPr>
        <w:t xml:space="preserve"> et en déterminant une valeur propre évidente de </w:t>
      </w:r>
      <m:oMath>
        <m:r>
          <m:rPr>
            <m:sty m:val="i"/>
          </m:rPr>
          <m:t>A</m:t>
        </m:r>
      </m:oMath>
      <w:r>
        <w:rPr>
          <w:rFonts w:eastAsia="Georgia" w:cs="Georgia" w:ascii="Georgia" w:hAnsi="Georgia"/>
        </w:rPr>
        <w:t xml:space="preserve">, expliciter son spectre et retrouver son énergie.</w:t>
      </w:r>
    </w:p>
    <w:p>
      <w:pPr>
        <w:spacing w:line="271" w:before="330" w:lineRule="auto"/>
      </w:pPr>
      <w:bookmarkStart w:id="4" w:name="partie_2_produit_de_kronecker_2_t_9bfc06"/>
      <w:r>
        <w:rPr>
          <w:b/>
          <w:sz w:val="42"/>
        </w:rPr>
        <w:t xml:space="preserve">Partie 2 - Produit de Kronecker </w:t>
      </w:r>
      <m:oMath>
        <m:r>
          <m:rPr>
            <m:sty m:val="p"/>
          </m:rPr>
          <w:rPr>
            <w:sz w:val="42"/>
          </w:rPr>
          <m:t>2</m:t>
        </m:r>
        <m:r>
          <m:rPr>
            <m:sty m:val="p"/>
          </m:rPr>
          <w:rPr>
            <w:sz w:val="42"/>
          </w:rPr>
          <m:t>×</m:t>
        </m:r>
        <m:r>
          <m:rPr>
            <m:sty m:val="i"/>
          </m:rPr>
          <w:rPr>
            <w:sz w:val="42"/>
          </w:rPr>
          <m:t>n</m:t>
        </m:r>
      </m:oMath>
      <w:r>
        <w:rPr>
          <w:rFonts w:eastAsia="Georgia" w:cs="Georgia" w:ascii="Georgia" w:hAnsi="Georgia"/>
          <w:b/>
          <w:sz w:val="42"/>
        </w:rPr>
        <w:t xml:space="preserve"> de matrices symétriques</w:t>
      </w:r>
      <w:bookmarkEnd w:id="4"/>
    </w:p>
    <w:p>
      <w:pPr>
        <w:numPr>
          <w:ilvl w:val="0"/>
          <w:numId w:val="6"/>
        </w:numPr>
        <w:spacing w:lineRule="auto"/>
      </w:pPr>
      <w:r>
        <w:rPr/>
        <w:t xml:space="preserve">Soit </w:t>
      </w:r>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e>
                <m:e>
                  <m:r>
                    <m:rPr>
                      <m:sty m:val="i"/>
                    </m:rPr>
                    <m:t>v</m:t>
                  </m:r>
                </m:e>
              </m:mr>
              <m:mr>
                <m:e>
                  <m:r>
                    <m:rPr>
                      <m:sty m:val="i"/>
                    </m:rPr>
                    <m:t>v</m:t>
                  </m:r>
                </m:e>
                <m:e>
                  <m:r>
                    <m:rPr>
                      <m:sty m:val="i"/>
                    </m:rPr>
                    <m:t>w</m:t>
                  </m:r>
                </m:e>
              </m:mr>
            </m:m>
          </m:e>
        </m:d>
      </m:oMath>
      <w:r>
        <w:rPr>
          <w:rFonts w:eastAsia="Georgia" w:cs="Georgia" w:ascii="Georgia" w:hAnsi="Georgia"/>
        </w:rPr>
        <w:t xml:space="preserve"> une matrice carrée appartenant à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symétrique et </w:t>
      </w:r>
      <m:oMath>
        <m:r>
          <m:rPr>
            <m:sty m:val="i"/>
          </m:rPr>
          <m:t>A</m:t>
        </m:r>
      </m:oMath>
      <w:r>
        <w:rPr>
          <w:rFonts w:eastAsia="Georgia" w:cs="Georgia" w:ascii="Georgia" w:hAnsi="Georgia"/>
        </w:rPr>
        <w:t xml:space="preserve"> une matrice carrée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symétrique.</w:t>
      </w:r>
      <w:r>
        <w:rPr/>
        <w:br w:type="textWrapping"/>
      </w:r>
      <w:r>
        <w:rPr>
          <w:rFonts w:eastAsia="Georgia" w:cs="Georgia" w:ascii="Georgia" w:hAnsi="Georgia"/>
        </w:rPr>
        <w:t xml:space="preserve">On définit </w:t>
      </w:r>
      <m:oMath>
        <m:r>
          <m:rPr>
            <m:sty m:val="i"/>
          </m:rPr>
          <m:t>U</m:t>
        </m:r>
        <m:r>
          <m:rPr>
            <m:sty m:val="p"/>
          </m:rPr>
          <m:t>∗</m:t>
        </m:r>
        <m:r>
          <m:rPr>
            <m:sty m:val="i"/>
          </m:rPr>
          <m:t>A</m:t>
        </m:r>
      </m:oMath>
      <w:r>
        <w:rPr>
          <w:rFonts w:eastAsia="Georgia" w:cs="Georgia" w:ascii="Georgia" w:hAnsi="Georgia"/>
        </w:rPr>
        <w:t xml:space="preserve"> la matrice carrée appartenant à </w:t>
      </w:r>
      <m:oMath>
        <m:sSub>
          <m:sSubPr/>
          <m:e>
            <m:r>
              <m:rPr>
                <m:scr m:val="script"/>
              </m:rPr>
              <m:t>M</m:t>
            </m:r>
          </m:e>
          <m:sub>
            <m:r>
              <m:rPr>
                <m:sty m:val="p"/>
              </m:rPr>
              <m:t>2</m:t>
            </m:r>
            <m:r>
              <m:rPr>
                <m:sty m:val="i"/>
              </m:rPr>
              <m:t>n</m:t>
            </m:r>
          </m:sub>
        </m:sSub>
        <m:r>
          <m:rPr>
            <m:sty m:val="p"/>
          </m:rPr>
          <m:t>(</m:t>
        </m:r>
        <m:r>
          <m:rPr>
            <m:scr m:val="double-struck"/>
          </m:rPr>
          <m:t>R</m:t>
        </m:r>
        <m:r>
          <m:rPr>
            <m:sty m:val="p"/>
          </m:rPr>
          <m:t>)</m:t>
        </m:r>
      </m:oMath>
      <w:r>
        <w:rPr>
          <w:rFonts w:eastAsia="Georgia" w:cs="Georgia" w:ascii="Georgia" w:hAnsi="Georgia"/>
        </w:rPr>
        <w:t xml:space="preserve"> que l'on peut naturellement représenter ainsi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u</m:t>
                  </m:r>
                  <m:r>
                    <m:rPr>
                      <m:sty m:val="i"/>
                    </m:rPr>
                    <m:t>A</m:t>
                  </m:r>
                </m:e>
                <m:e>
                  <m:r>
                    <m:rPr>
                      <m:sty m:val="i"/>
                    </m:rPr>
                    <m:t>v</m:t>
                  </m:r>
                  <m:r>
                    <m:rPr>
                      <m:sty m:val="i"/>
                    </m:rPr>
                    <m:t>A</m:t>
                  </m:r>
                </m:e>
              </m:mr>
              <m:mr>
                <m:e>
                  <m:r>
                    <m:rPr>
                      <m:sty m:val="i"/>
                    </m:rPr>
                    <m:t>v</m:t>
                  </m:r>
                  <m:r>
                    <m:rPr>
                      <m:sty m:val="i"/>
                    </m:rPr>
                    <m:t>A</m:t>
                  </m:r>
                </m:e>
                <m:e>
                  <m:r>
                    <m:rPr>
                      <m:sty m:val="i"/>
                    </m:rPr>
                    <m:t>w</m:t>
                  </m:r>
                  <m:r>
                    <m:rPr>
                      <m:sty m:val="i"/>
                    </m:rPr>
                    <m:t>A</m:t>
                  </m:r>
                </m:e>
              </m:mr>
            </m:m>
          </m:e>
        </m:d>
      </m:oMath>
      <w:r>
        <w:rPr>
          <w:rFonts w:eastAsia="Georgia" w:cs="Georgia" w:ascii="Georgia" w:hAnsi="Georgia"/>
        </w:rPr>
        <w:t xml:space="preserve"> (écriture par blocs).</w:t>
      </w:r>
    </w:p>
    <w:p>
      <w:pPr>
        <w:numPr>
          <w:ilvl w:val="0"/>
          <w:numId w:val="6"/>
        </w:numPr>
        <w:spacing w:lineRule="auto"/>
      </w:pPr>
      <w:r>
        <w:rPr/>
        <w:t xml:space="preserve">Par exemple, si </w:t>
      </w:r>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1</m:t>
                  </m:r>
                </m:e>
              </m:mr>
              <m:mr>
                <m:e>
                  <m:r>
                    <m:rPr>
                      <m:sty m:val="p"/>
                    </m:rPr>
                    <m:t>1</m:t>
                  </m:r>
                </m:e>
                <m:e>
                  <m:r>
                    <m:rPr>
                      <m:sty m:val="p"/>
                    </m:rPr>
                    <m:t>0</m:t>
                  </m:r>
                </m:e>
              </m:mr>
            </m:m>
          </m:e>
        </m:d>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1</m:t>
                  </m:r>
                </m:e>
                <m:e>
                  <m:r>
                    <m:rPr>
                      <m:sty m:val="p"/>
                    </m:rPr>
                    <m:t>0</m:t>
                  </m:r>
                </m:e>
                <m:e>
                  <m:r>
                    <m:rPr>
                      <m:sty m:val="p"/>
                    </m:rPr>
                    <m:t>0</m:t>
                  </m:r>
                </m:e>
              </m:mr>
              <m:mr>
                <m:e>
                  <m:r>
                    <m:rPr>
                      <m:sty m:val="p"/>
                    </m:rPr>
                    <m:t>1</m:t>
                  </m:r>
                </m:e>
                <m:e>
                  <m:r>
                    <m:rPr>
                      <m:sty m:val="p"/>
                    </m:rPr>
                    <m:t>0</m:t>
                  </m:r>
                </m:e>
                <m:e>
                  <m:r>
                    <m:rPr>
                      <m:sty m:val="p"/>
                    </m:rPr>
                    <m:t>0</m:t>
                  </m:r>
                </m:e>
              </m:mr>
            </m:m>
          </m:e>
        </m:d>
      </m:oMath>
      <w:r>
        <w:rPr/>
        <w:t xml:space="preserve">, alors </w:t>
      </w:r>
      <m:oMath>
        <m:r>
          <m:rPr>
            <m:sty m:val="i"/>
          </m:rPr>
          <m:t>U</m:t>
        </m:r>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r>
                    <m:rPr>
                      <m:sty m:val="i"/>
                    </m:rPr>
                    <m:t>A</m:t>
                  </m:r>
                </m:e>
                <m:e>
                  <m:r>
                    <m:rPr>
                      <m:sty m:val="i"/>
                    </m:rPr>
                    <m:t>A</m:t>
                  </m:r>
                </m:e>
              </m:mr>
              <m:mr>
                <m:e>
                  <m:r>
                    <m:rPr>
                      <m:sty m:val="i"/>
                    </m:rPr>
                    <m:t>A</m:t>
                  </m:r>
                </m:e>
                <m:e>
                  <m:sSub>
                    <m:sSubPr/>
                    <m:e>
                      <m:r>
                        <m:rPr>
                          <m:sty m:val="p"/>
                        </m:rPr>
                        <m:t>0</m:t>
                      </m:r>
                    </m:e>
                    <m:sub>
                      <m:r>
                        <m:rPr>
                          <m:sty m:val="p"/>
                        </m:rPr>
                        <m:t>3</m:t>
                      </m:r>
                    </m:sub>
                  </m:sSub>
                </m:e>
              </m:mr>
            </m:m>
          </m:e>
        </m:d>
      </m:oMath>
      <w:r>
        <w:rPr>
          <w:rFonts w:eastAsia="Georgia" w:cs="Georgia" w:ascii="Georgia" w:hAnsi="Georgia"/>
        </w:rPr>
        <w:t xml:space="preserve"> par blocs, d'où </w:t>
      </w:r>
      <m:oMath>
        <m:r>
          <m:rPr>
            <m:sty m:val="i"/>
          </m:rPr>
          <m:t>U</m:t>
        </m:r>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2</m:t>
                  </m:r>
                </m:e>
                <m:e>
                  <m:r>
                    <m:rPr>
                      <m:sty m:val="p"/>
                    </m:rPr>
                    <m:t>2</m:t>
                  </m:r>
                </m:e>
                <m:e>
                  <m:r>
                    <m:rPr>
                      <m:sty m:val="p"/>
                    </m:rPr>
                    <m:t>0</m:t>
                  </m:r>
                </m:e>
                <m:e>
                  <m:r>
                    <m:rPr>
                      <m:sty m:val="p"/>
                    </m:rPr>
                    <m:t>1</m:t>
                  </m:r>
                </m:e>
                <m:e>
                  <m:r>
                    <m:rPr>
                      <m:sty m:val="p"/>
                    </m:rPr>
                    <m:t>1</m:t>
                  </m:r>
                </m:e>
              </m:mr>
              <m:mr>
                <m:e>
                  <m:r>
                    <m:rPr>
                      <m:sty m:val="p"/>
                    </m:rPr>
                    <m:t>2</m:t>
                  </m:r>
                </m:e>
                <m:e>
                  <m:r>
                    <m:rPr>
                      <m:sty m:val="p"/>
                    </m:rPr>
                    <m:t>0</m:t>
                  </m:r>
                </m:e>
                <m:e>
                  <m:r>
                    <m:rPr>
                      <m:sty m:val="p"/>
                    </m:rPr>
                    <m:t>0</m:t>
                  </m:r>
                </m:e>
                <m:e>
                  <m:r>
                    <m:rPr>
                      <m:sty m:val="p"/>
                    </m:rPr>
                    <m:t>1</m:t>
                  </m:r>
                </m:e>
                <m:e>
                  <m:r>
                    <m:rPr>
                      <m:sty m:val="p"/>
                    </m:rPr>
                    <m:t>0</m:t>
                  </m:r>
                </m:e>
                <m:e>
                  <m:r>
                    <m:rPr>
                      <m:sty m:val="p"/>
                    </m:rPr>
                    <m:t>0</m:t>
                  </m:r>
                </m:e>
              </m:mr>
              <m:mr>
                <m:e>
                  <m:r>
                    <m:rPr>
                      <m:sty m:val="p"/>
                    </m:rPr>
                    <m:t>2</m:t>
                  </m:r>
                </m:e>
                <m:e>
                  <m:r>
                    <m:rPr>
                      <m:sty m:val="p"/>
                    </m:rPr>
                    <m:t>0</m:t>
                  </m:r>
                </m:e>
                <m:e>
                  <m:r>
                    <m:rPr>
                      <m:sty m:val="p"/>
                    </m:rPr>
                    <m:t>0</m:t>
                  </m:r>
                </m:e>
                <m:e>
                  <m:r>
                    <m:rPr>
                      <m:sty m:val="p"/>
                    </m:rPr>
                    <m:t>1</m:t>
                  </m:r>
                </m:e>
                <m:e>
                  <m:r>
                    <m:rPr>
                      <m:sty m:val="p"/>
                    </m:rPr>
                    <m:t>0</m:t>
                  </m:r>
                </m:e>
                <m:e>
                  <m:r>
                    <m:rPr>
                      <m:sty m:val="p"/>
                    </m:rPr>
                    <m:t>0</m:t>
                  </m:r>
                </m:e>
              </m:mr>
              <m:mr>
                <m:e>
                  <m:r>
                    <m:rPr>
                      <m:sty m:val="p"/>
                    </m:rPr>
                    <m:t>0</m:t>
                  </m:r>
                </m:e>
                <m:e>
                  <m:r>
                    <m:rPr>
                      <m:sty m:val="p"/>
                    </m:rPr>
                    <m:t>1</m:t>
                  </m:r>
                </m:e>
                <m:e>
                  <m:r>
                    <m:rPr>
                      <m:sty m:val="p"/>
                    </m:rPr>
                    <m:t>1</m:t>
                  </m:r>
                </m:e>
                <m:e>
                  <m:r>
                    <m:rPr>
                      <m:sty m:val="p"/>
                    </m:rPr>
                    <m:t>0</m:t>
                  </m:r>
                </m:e>
                <m:e>
                  <m:r>
                    <m:rPr>
                      <m:sty m:val="p"/>
                    </m:rPr>
                    <m:t>0</m:t>
                  </m:r>
                </m:e>
                <m:e>
                  <m:r>
                    <m:rPr>
                      <m:sty m:val="p"/>
                    </m:rPr>
                    <m:t>0</m:t>
                  </m:r>
                </m:e>
              </m:mr>
              <m:mr>
                <m:e>
                  <m:r>
                    <m:rPr>
                      <m:sty m:val="p"/>
                    </m:rPr>
                    <m:t>1</m:t>
                  </m:r>
                </m:e>
                <m:e>
                  <m:r>
                    <m:rPr>
                      <m:sty m:val="p"/>
                    </m:rPr>
                    <m:t>0</m:t>
                  </m:r>
                </m:e>
                <m:e>
                  <m:r>
                    <m:rPr>
                      <m:sty m:val="p"/>
                    </m:rPr>
                    <m:t>0</m:t>
                  </m:r>
                </m:e>
                <m:e>
                  <m:r>
                    <m:rPr>
                      <m:sty m:val="p"/>
                    </m:rPr>
                    <m:t>0</m:t>
                  </m:r>
                </m:e>
                <m:e>
                  <m:r>
                    <m:rPr>
                      <m:sty m:val="p"/>
                    </m:rPr>
                    <m:t>0</m:t>
                  </m:r>
                </m:e>
                <m:e>
                  <m:r>
                    <m:rPr>
                      <m:sty m:val="p"/>
                    </m:rPr>
                    <m:t>0</m:t>
                  </m:r>
                </m:e>
              </m:mr>
              <m:mr>
                <m:e>
                  <m:r>
                    <m:rPr>
                      <m:sty m:val="p"/>
                    </m:rPr>
                    <m:t>1</m:t>
                  </m:r>
                </m:e>
                <m:e>
                  <m:r>
                    <m:rPr>
                      <m:sty m:val="p"/>
                    </m:rPr>
                    <m:t>0</m:t>
                  </m:r>
                </m:e>
                <m:e>
                  <m:r>
                    <m:rPr>
                      <m:sty m:val="p"/>
                    </m:rPr>
                    <m:t>0</m:t>
                  </m:r>
                </m:e>
                <m:e>
                  <m:r>
                    <m:rPr>
                      <m:sty m:val="p"/>
                    </m:rPr>
                    <m:t>0</m:t>
                  </m:r>
                </m:e>
                <m:e>
                  <m:r>
                    <m:rPr>
                      <m:sty m:val="p"/>
                    </m:rPr>
                    <m:t>0</m:t>
                  </m:r>
                </m:e>
                <m:e>
                  <m:r>
                    <m:rPr>
                      <m:sty m:val="p"/>
                    </m:rPr>
                    <m:t>0</m:t>
                  </m:r>
                </m:e>
              </m:mr>
            </m:m>
          </m:e>
        </m:d>
      </m:oMath>
      <w:r>
        <w:rPr>
          <w:rFonts w:eastAsia="Georgia" w:cs="Georgia" w:ascii="Georgia" w:hAnsi="Georgia"/>
        </w:rPr>
        <w:t xml:space="preserve"> (03 désigne la matrice nulle de </w:t>
      </w:r>
      <m:oMath>
        <m:sSub>
          <m:sSubPr/>
          <m:e>
            <m:r>
              <m:rPr>
                <m:scr m:val="script"/>
              </m:rPr>
              <m:t>M</m:t>
            </m:r>
          </m:e>
          <m:sub>
            <m:r>
              <m:rPr>
                <m:sty m:val="p"/>
              </m:rPr>
              <m:t>3</m:t>
            </m:r>
          </m:sub>
        </m:sSub>
        <m:r>
          <m:rPr>
            <m:sty m:val="p"/>
          </m:rPr>
          <m:t>(</m:t>
        </m:r>
        <m:r>
          <m:rPr>
            <m:scr m:val="double-struck"/>
          </m:rPr>
          <m:t>R</m:t>
        </m:r>
        <m:r>
          <m:rPr>
            <m:sty m:val="p"/>
          </m:rPr>
          <m:t>)</m:t>
        </m:r>
      </m:oMath>
      <w:r>
        <w:rPr/>
        <w:t xml:space="preserve"> ).</w:t>
      </w:r>
    </w:p>
    <w:p>
      <w:pPr>
        <w:numPr>
          <w:ilvl w:val="0"/>
          <w:numId w:val="6"/>
        </w:numPr>
        <w:spacing w:lineRule="auto"/>
      </w:pPr>
      <w:r>
        <w:rPr/>
        <w:t xml:space="preserve">Si </w:t>
      </w:r>
      <m:oMath>
        <m:r>
          <m:rPr>
            <m:sty m:val="i"/>
          </m:rPr>
          <m:t>X</m:t>
        </m:r>
      </m:oMath>
      <w:r>
        <w:rPr>
          <w:rFonts w:eastAsia="Georgia" w:cs="Georgia" w:ascii="Georgia" w:hAnsi="Georgia"/>
        </w:rPr>
        <w:t xml:space="preserve"> est une matrice colonne appartenant à </w:t>
      </w:r>
      <m:oMath>
        <m:sSub>
          <m:sSubPr/>
          <m:e>
            <m:r>
              <m:rPr>
                <m:scr m:val="script"/>
              </m:rPr>
              <m:t>M</m:t>
            </m:r>
          </m:e>
          <m:sub>
            <m:r>
              <m:rPr>
                <m:sty m:val="p"/>
              </m:rPr>
              <m:t>2</m:t>
            </m:r>
            <m:r>
              <m:rPr>
                <m:sty m:val="i"/>
              </m:rPr>
              <m:t>n</m:t>
            </m:r>
            <m:r>
              <m:rPr>
                <m:sty m:val="p"/>
              </m:rPr>
              <m:t>,</m:t>
            </m:r>
            <m:r>
              <m:rPr>
                <m:sty m:val="p"/>
              </m:rPr>
              <m:t>1</m:t>
            </m:r>
          </m:sub>
        </m:sSub>
        <m:r>
          <m:rPr>
            <m:sty m:val="p"/>
          </m:rPr>
          <m:t>(</m:t>
        </m:r>
        <m:r>
          <m:rPr>
            <m:scr m:val="double-struck"/>
          </m:rPr>
          <m:t>R</m:t>
        </m:r>
        <m:r>
          <m:rPr>
            <m:sty m:val="p"/>
          </m:rPr>
          <m:t>)</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p"/>
                        </m:rPr>
                        <m:t>2</m:t>
                      </m:r>
                      <m:r>
                        <m:rPr>
                          <m:sty m:val="i"/>
                        </m:rPr>
                        <m:t>n</m:t>
                      </m:r>
                    </m:sub>
                  </m:sSub>
                </m:e>
              </m:mr>
            </m:m>
          </m:e>
        </m:d>
      </m:oMath>
      <w:r>
        <w:rPr>
          <w:rFonts w:eastAsia="Georgia" w:cs="Georgia" w:ascii="Georgia" w:hAnsi="Georgia"/>
        </w:rPr>
        <w:t xml:space="preserve">, on écrira </w:t>
      </w:r>
      <m:oMath>
        <m:r>
          <m:rPr>
            <m:sty m:val="i"/>
          </m:rPr>
          <m:t>X</m:t>
        </m:r>
        <m:r>
          <m:rPr>
            <m:sty m:val="p"/>
          </m:rPr>
          <m:t>=</m:t>
        </m:r>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oMath>
      <w:r>
        <w:rPr/>
        <w:t xml:space="preserve"> avec </w:t>
      </w:r>
      <m:oMath>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et </w:t>
      </w:r>
      <m:oMath>
        <m:sSub>
          <m:sSubPr/>
          <m:e>
            <m:r>
              <m:rPr>
                <m:sty m:val="i"/>
              </m:rPr>
              <m:t>X</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n</m:t>
                      </m:r>
                      <m:r>
                        <m:rPr>
                          <m:sty m:val="p"/>
                        </m:rPr>
                        <m:t>+</m:t>
                      </m:r>
                      <m:r>
                        <m:rPr>
                          <m:sty m:val="p"/>
                        </m:rPr>
                        <m:t>1</m:t>
                      </m:r>
                    </m:sub>
                  </m:sSub>
                </m:e>
              </m:mr>
              <m:mr>
                <m:e>
                  <m:r>
                    <m:rPr>
                      <m:sty m:val="p"/>
                    </m:rPr>
                    <m:t>⋮</m:t>
                  </m:r>
                </m:e>
              </m:mr>
              <m:mr>
                <m:e>
                  <m:sSub>
                    <m:sSubPr/>
                    <m:e>
                      <m:r>
                        <m:rPr>
                          <m:sty m:val="i"/>
                        </m:rPr>
                        <m:t>x</m:t>
                      </m:r>
                    </m:e>
                    <m:sub>
                      <m:r>
                        <m:rPr>
                          <m:sty m:val="p"/>
                        </m:rPr>
                        <m:t>2</m:t>
                      </m:r>
                      <m:r>
                        <m:rPr>
                          <m:sty m:val="i"/>
                        </m:rPr>
                        <m:t>n</m:t>
                      </m:r>
                    </m:sub>
                  </m:sSub>
                </m:e>
              </m:mr>
            </m:m>
          </m:e>
        </m:d>
      </m:oMath>
      <w:r>
        <w:rPr/>
        <w:t xml:space="preserve">.</w:t>
      </w:r>
      <w:r>
        <w:rPr/>
        <w:br w:type="textWrapping"/>
      </w:r>
      <w:r>
        <w:rPr/>
        <w:t xml:space="preserve">On admet qu'alors la matrice colonne </w:t>
      </w:r>
      <m:oMath>
        <m:r>
          <m:rPr>
            <m:sty m:val="p"/>
          </m:rPr>
          <m:t>(</m:t>
        </m:r>
        <m:r>
          <m:rPr>
            <m:sty m:val="i"/>
          </m:rPr>
          <m:t>U</m:t>
        </m:r>
        <m:r>
          <m:rPr>
            <m:sty m:val="p"/>
          </m:rPr>
          <m:t>∗</m:t>
        </m:r>
        <m:r>
          <m:rPr>
            <m:sty m:val="i"/>
          </m:rPr>
          <m:t>A</m:t>
        </m:r>
        <m:r>
          <m:rPr>
            <m:sty m:val="p"/>
          </m:rPr>
          <m:t>)</m:t>
        </m:r>
        <m:r>
          <m:rPr>
            <m:sty m:val="i"/>
          </m:rPr>
          <m:t>X</m:t>
        </m:r>
      </m:oMath>
      <w:r>
        <w:rPr/>
        <w:t xml:space="preserve"> de </w:t>
      </w:r>
      <m:oMath>
        <m:sSub>
          <m:sSubPr/>
          <m:e>
            <m:r>
              <m:rPr>
                <m:scr m:val="script"/>
              </m:rPr>
              <m:t>M</m:t>
            </m:r>
          </m:e>
          <m:sub>
            <m:r>
              <m:rPr>
                <m:sty m:val="p"/>
              </m:rPr>
              <m:t>2</m:t>
            </m:r>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égale à </w:t>
      </w:r>
      <m:oMath>
        <m:d>
          <m:dPr>
            <m:begChr m:val="("/>
            <m:endChr m:val=")"/>
            <m:grow/>
          </m:dPr>
          <m:e>
            <m:f>
              <m:fPr>
                <m:type m:val="noBar"/>
                <m:ctrlPr>
                  <w:rPr>
                    <w:rFonts w:ascii="Cambria Math" w:hAnsi="Cambria Math"/>
                  </w:rPr>
                </m:ctrlPr>
              </m:fPr>
              <m:num>
                <m:r>
                  <m:rPr>
                    <m:sty m:val="i"/>
                  </m:rPr>
                  <m:t>u</m:t>
                </m:r>
                <m:r>
                  <m:rPr>
                    <m:sty m:val="i"/>
                  </m:rPr>
                  <m:t>A</m:t>
                </m:r>
                <m:sSub>
                  <m:sSubPr/>
                  <m:e>
                    <m:r>
                      <m:rPr>
                        <m:sty m:val="i"/>
                      </m:rPr>
                      <m:t>X</m:t>
                    </m:r>
                  </m:e>
                  <m:sub>
                    <m:r>
                      <m:rPr>
                        <m:sty m:val="p"/>
                      </m:rPr>
                      <m:t>1</m:t>
                    </m:r>
                  </m:sub>
                </m:sSub>
                <m:r>
                  <m:rPr>
                    <m:sty m:val="p"/>
                  </m:rPr>
                  <m:t>+</m:t>
                </m:r>
                <m:r>
                  <m:rPr>
                    <m:sty m:val="i"/>
                  </m:rPr>
                  <m:t>v</m:t>
                </m:r>
                <m:r>
                  <m:rPr>
                    <m:sty m:val="i"/>
                  </m:rPr>
                  <m:t>A</m:t>
                </m:r>
                <m:sSub>
                  <m:sSubPr/>
                  <m:e>
                    <m:r>
                      <m:rPr>
                        <m:sty m:val="i"/>
                      </m:rPr>
                      <m:t>X</m:t>
                    </m:r>
                  </m:e>
                  <m:sub>
                    <m:r>
                      <m:rPr>
                        <m:sty m:val="p"/>
                      </m:rPr>
                      <m:t>2</m:t>
                    </m:r>
                  </m:sub>
                </m:sSub>
              </m:num>
              <m:den>
                <m:r>
                  <m:rPr>
                    <m:sty m:val="i"/>
                  </m:rPr>
                  <m:t>v</m:t>
                </m:r>
                <m:r>
                  <m:rPr>
                    <m:sty m:val="i"/>
                  </m:rPr>
                  <m:t>A</m:t>
                </m:r>
                <m:sSub>
                  <m:sSubPr/>
                  <m:e>
                    <m:r>
                      <m:rPr>
                        <m:sty m:val="i"/>
                      </m:rPr>
                      <m:t>X</m:t>
                    </m:r>
                  </m:e>
                  <m:sub>
                    <m:r>
                      <m:rPr>
                        <m:sty m:val="p"/>
                      </m:rPr>
                      <m:t>1</m:t>
                    </m:r>
                  </m:sub>
                </m:sSub>
                <m:r>
                  <m:rPr>
                    <m:sty m:val="p"/>
                  </m:rPr>
                  <m:t>+</m:t>
                </m:r>
                <m:r>
                  <m:rPr>
                    <m:sty m:val="i"/>
                  </m:rPr>
                  <m:t>w</m:t>
                </m:r>
                <m:r>
                  <m:rPr>
                    <m:sty m:val="i"/>
                  </m:rPr>
                  <m:t>A</m:t>
                </m:r>
                <m:sSub>
                  <m:sSubPr/>
                  <m:e>
                    <m:r>
                      <m:rPr>
                        <m:sty m:val="i"/>
                      </m:rPr>
                      <m:t>X</m:t>
                    </m:r>
                  </m:e>
                  <m:sub>
                    <m:r>
                      <m:rPr>
                        <m:sty m:val="p"/>
                      </m:rPr>
                      <m:t>2</m:t>
                    </m:r>
                  </m:sub>
                </m:sSub>
              </m:den>
            </m:f>
          </m:e>
        </m:d>
      </m:oMath>
      <w:r>
        <w:rPr/>
        <w:t xml:space="preserve">.</w:t>
      </w:r>
    </w:p>
    <w:p>
      <w:pPr>
        <w:numPr>
          <w:ilvl w:val="0"/>
          <w:numId w:val="7"/>
        </w:numPr>
        <w:spacing w:lineRule="auto"/>
      </w:pPr>
      <w:r>
        <w:rPr>
          <w:rFonts w:eastAsia="Georgia" w:cs="Georgia" w:ascii="Georgia" w:hAnsi="Georgia"/>
        </w:rPr>
        <w:t xml:space="preserve">a) Écrire une fonction Python </w:t>
      </w:r>
      <m:oMath>
        <m:r>
          <m:rPr>
            <m:sty m:val="p"/>
          </m:rPr>
          <m:t>prod</m:t>
        </m:r>
        <m:r>
          <m:rPr>
            <m:sty m:val="p"/>
          </m:rPr>
          <m:t>2</m:t>
        </m:r>
        <m:r>
          <m:rPr>
            <m:nor/>
          </m:rPr>
          <m:t xml:space="preserve"> </m:t>
        </m:r>
        <m:r>
          <m:rPr>
            <m:sty m:val="p"/>
          </m:rPr>
          <m:t>K</m:t>
        </m:r>
        <m:r>
          <m:rPr>
            <m:sty m:val="p"/>
          </m:rPr>
          <m:t>(</m:t>
        </m:r>
        <m:r>
          <m:rPr>
            <m:sty m:val="p"/>
          </m:rPr>
          <m:t>u</m:t>
        </m:r>
        <m:r>
          <m:rPr>
            <m:sty m:val="p"/>
          </m:rPr>
          <m:t>,</m:t>
        </m:r>
        <m:r>
          <m:rPr>
            <m:sty m:val="p"/>
          </m:rPr>
          <m:t>v</m:t>
        </m:r>
        <m:r>
          <m:rPr>
            <m:sty m:val="p"/>
          </m:rPr>
          <m:t>,</m:t>
        </m:r>
        <m:r>
          <m:rPr>
            <m:sty m:val="p"/>
          </m:rPr>
          <m:t>w</m:t>
        </m:r>
        <m:r>
          <m:rPr>
            <m:sty m:val="p"/>
          </m:rPr>
          <m:t>,</m:t>
        </m:r>
        <m:r>
          <m:rPr>
            <m:sty m:val="p"/>
          </m:rPr>
          <m:t>A</m:t>
        </m:r>
        <m:r>
          <m:rPr>
            <m:sty m:val="p"/>
          </m:rPr>
          <m:t>)</m:t>
        </m:r>
      </m:oMath>
      <w:r>
        <w:rPr>
          <w:rFonts w:eastAsia="Georgia" w:cs="Georgia" w:ascii="Georgia" w:hAnsi="Georgia"/>
        </w:rPr>
        <w:t xml:space="preserve"> qui étant donné </w:t>
      </w:r>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e>
                <m:e>
                  <m:r>
                    <m:rPr>
                      <m:sty m:val="i"/>
                    </m:rPr>
                    <m:t>v</m:t>
                  </m:r>
                </m:e>
              </m:mr>
              <m:mr>
                <m:e>
                  <m:r>
                    <m:rPr>
                      <m:sty m:val="i"/>
                    </m:rPr>
                    <m:t>v</m:t>
                  </m:r>
                </m:e>
                <m:e>
                  <m:r>
                    <m:rPr>
                      <m:sty m:val="i"/>
                    </m:rPr>
                    <m:t>w</m:t>
                  </m:r>
                </m:e>
              </m:mr>
            </m:m>
          </m:e>
        </m:d>
      </m:oMath>
      <w:r>
        <w:rPr/>
        <w:t xml:space="preserve"> et </w:t>
      </w:r>
      <m:oMath>
        <m:r>
          <m:rPr>
            <m:sty m:val="i"/>
          </m:rPr>
          <m:t>A</m:t>
        </m:r>
      </m:oMath>
      <w:r>
        <w:rPr>
          <w:rFonts w:eastAsia="Georgia" w:cs="Georgia" w:ascii="Georgia" w:hAnsi="Georgia"/>
        </w:rPr>
        <w:t xml:space="preserve">, représentée par un tableau numpy, renvoie </w:t>
      </w:r>
      <m:oMath>
        <m:r>
          <m:rPr>
            <m:sty m:val="i"/>
          </m:rPr>
          <m:t>U</m:t>
        </m:r>
        <m:r>
          <m:rPr>
            <m:sty m:val="p"/>
          </m:rPr>
          <m:t>∗</m:t>
        </m:r>
        <m:r>
          <m:rPr>
            <m:sty m:val="i"/>
          </m:rPr>
          <m:t>A</m:t>
        </m:r>
      </m:oMath>
      <w:r>
        <w:rPr/>
        <w:t xml:space="preserve"> sous la forme d'un tableau numpy.</w:t>
      </w:r>
      <w:r>
        <w:rPr/>
        <w:br w:type="textWrapping"/>
      </w:r>
      <w:r>
        <w:rPr>
          <w:rFonts w:eastAsia="Georgia" w:cs="Georgia" w:ascii="Georgia" w:hAnsi="Georgia"/>
        </w:rPr>
        <w:t xml:space="preserve">b) Compléter le code suivant s'affichant dans la console Python:</w:t>
      </w:r>
    </w:p>
    <w:p>
      <w:pPr>
        <w:pStyle w:val="SourceCode"/>
        <w:shd w:val="clear" w:fill="F8F8FA"/>
        <w:spacing w:lineRule="auto"/>
      </w:pPr>
      <w:r>
        <w:rPr>
          <w:rStyle w:val="VerbatimChar"/>
          <w:rFonts w:eastAsia="Consolas" w:cs="Consolas" w:ascii="Consolas" w:hAnsi="Consolas"/>
        </w:rPr>
        <w:t xml:space="preserve">&gt;&gt;&gt; prod2K(...,-1,...,...)</w:t>
        <w:br/>
        <w:t xml:space="preserve">array([[-2., 1., 2., -1.],</w:t>
        <w:br/>
        <w:t xml:space="preserve">    [ 1., -2., -1., 2.],</w:t>
        <w:br/>
        <w:t xml:space="preserve">    [ 2., -1., -4., 2.],</w:t>
        <w:br/>
        <w:t xml:space="preserve">    [-1., 2., 2., -4.]])</w:t>
        <w:br/>
        <w:t xml:space="preserve"/>
      </w:r>
    </w:p>
    <w:p>
      <w:pPr>
        <w:numPr>
          <w:ilvl w:val="0"/>
          <w:numId w:val="8"/>
        </w:numPr>
        <w:spacing w:lineRule="auto"/>
      </w:pPr>
      <w:r>
        <w:rPr/>
        <w:t xml:space="preserve">Soit </w:t>
      </w:r>
      <m:oMath>
        <m:d>
          <m:dPr>
            <m:begChr m:val="("/>
            <m:endChr m:val=")"/>
            <m:grow/>
          </m:dPr>
          <m:e>
            <m:f>
              <m:fPr>
                <m:type m:val="noBar"/>
                <m:ctrlPr>
                  <w:rPr>
                    <w:rFonts w:ascii="Cambria Math" w:hAnsi="Cambria Math"/>
                  </w:rPr>
                </m:ctrlPr>
              </m:fPr>
              <m:num>
                <m:r>
                  <m:rPr>
                    <m:sty m:val="i"/>
                  </m:rPr>
                  <m:t>a</m:t>
                </m:r>
              </m:num>
              <m:den>
                <m:r>
                  <m:rPr>
                    <m:sty m:val="i"/>
                  </m:rPr>
                  <m:t>b</m:t>
                </m:r>
              </m:den>
            </m:f>
          </m:e>
        </m:d>
      </m:oMath>
      <w:r>
        <w:rPr/>
        <w:t xml:space="preserve"> un vecteur propre de </w:t>
      </w:r>
      <m:oMath>
        <m:r>
          <m:rPr>
            <m:sty m:val="i"/>
          </m:rPr>
          <m:t>U</m:t>
        </m:r>
      </m:oMath>
      <w:r>
        <w:rPr/>
        <w:t xml:space="preserve"> pour la valeur propre </w:t>
      </w:r>
      <m:oMath>
        <m:r>
          <m:rPr>
            <m:sty m:val="i"/>
          </m:rPr>
          <m:t>λ</m:t>
        </m:r>
      </m:oMath>
      <w:r>
        <w:rPr/>
        <w:t xml:space="preserve"> et </w:t>
      </w:r>
      <m:oMath>
        <m:r>
          <m:rPr>
            <m:sty m:val="i"/>
          </m:rPr>
          <m:t>X</m:t>
        </m:r>
      </m:oMath>
      <w:r>
        <w:rPr/>
        <w:t xml:space="preserve"> un vecteur propre de </w:t>
      </w:r>
      <m:oMath>
        <m:r>
          <m:rPr>
            <m:sty m:val="i"/>
          </m:rPr>
          <m:t>A</m:t>
        </m:r>
      </m:oMath>
      <w:r>
        <w:rPr/>
        <w:t xml:space="preserve"> pour </w:t>
      </w:r>
      <m:oMath>
        <m:r>
          <m:rPr>
            <m:sty m:val="i"/>
          </m:rPr>
          <m:t>μ</m:t>
        </m:r>
      </m:oMath>
      <w:r>
        <w:rPr/>
        <w:t xml:space="preserve">. On pose </w:t>
      </w:r>
      <m:oMath>
        <m:r>
          <m:rPr>
            <m:sty m:val="i"/>
          </m:rPr>
          <m:t>Y</m:t>
        </m:r>
        <m:r>
          <m:rPr>
            <m:sty m:val="p"/>
          </m:rPr>
          <m:t>=</m:t>
        </m:r>
        <m:d>
          <m:dPr>
            <m:begChr m:val="("/>
            <m:endChr m:val=")"/>
            <m:grow/>
          </m:dPr>
          <m:e>
            <m:f>
              <m:fPr>
                <m:type m:val="noBar"/>
                <m:ctrlPr>
                  <w:rPr>
                    <w:rFonts w:ascii="Cambria Math" w:hAnsi="Cambria Math"/>
                  </w:rPr>
                </m:ctrlPr>
              </m:fPr>
              <m:num>
                <m:r>
                  <m:rPr>
                    <m:sty m:val="i"/>
                  </m:rPr>
                  <m:t>a</m:t>
                </m:r>
                <m:r>
                  <m:rPr>
                    <m:sty m:val="i"/>
                  </m:rPr>
                  <m:t>X</m:t>
                </m:r>
              </m:num>
              <m:den>
                <m:r>
                  <m:rPr>
                    <m:sty m:val="i"/>
                  </m:rPr>
                  <m:t>b</m:t>
                </m:r>
                <m:r>
                  <m:rPr>
                    <m:sty m:val="i"/>
                  </m:rPr>
                  <m:t>X</m:t>
                </m:r>
              </m:den>
            </m:f>
          </m:e>
        </m:d>
      </m:oMath>
      <w:r>
        <w:rPr/>
        <w:t xml:space="preserve">.</w:t>
      </w:r>
      <w:r>
        <w:rPr/>
        <w:br w:type="textWrapping"/>
      </w:r>
      <w:r>
        <w:rPr>
          <w:rFonts w:eastAsia="Georgia" w:cs="Georgia" w:ascii="Georgia" w:hAnsi="Georgia"/>
        </w:rPr>
        <w:t xml:space="preserve">a) Établir l'égalité : </w:t>
      </w:r>
      <m:oMath>
        <m:r>
          <m:rPr>
            <m:sty m:val="p"/>
          </m:rPr>
          <m:t>(</m:t>
        </m:r>
        <m:r>
          <m:rPr>
            <m:sty m:val="i"/>
          </m:rPr>
          <m:t>U</m:t>
        </m:r>
        <m:r>
          <m:rPr>
            <m:sty m:val="p"/>
          </m:rPr>
          <m:t>∗</m:t>
        </m:r>
        <m:r>
          <m:rPr>
            <m:sty m:val="i"/>
          </m:rPr>
          <m:t>A</m:t>
        </m:r>
        <m:r>
          <m:rPr>
            <m:sty m:val="p"/>
          </m:rPr>
          <m:t>)</m:t>
        </m:r>
        <m:r>
          <m:rPr>
            <m:sty m:val="i"/>
          </m:rPr>
          <m:t>Y</m:t>
        </m:r>
        <m:r>
          <m:rPr>
            <m:sty m:val="p"/>
          </m:rPr>
          <m:t>=</m:t>
        </m:r>
        <m:r>
          <m:rPr>
            <m:sty m:val="i"/>
          </m:rPr>
          <m:t>μ</m:t>
        </m:r>
        <m:d>
          <m:dPr>
            <m:begChr m:val="("/>
            <m:endChr m:val=")"/>
            <m:grow/>
          </m:dPr>
          <m:e>
            <m:f>
              <m:fPr>
                <m:type m:val="noBar"/>
                <m:ctrlPr>
                  <w:rPr>
                    <w:rFonts w:ascii="Cambria Math" w:hAnsi="Cambria Math"/>
                  </w:rPr>
                </m:ctrlPr>
              </m:fPr>
              <m:num>
                <m:r>
                  <m:rPr>
                    <m:sty m:val="p"/>
                  </m:rPr>
                  <m:t>(</m:t>
                </m:r>
                <m:r>
                  <m:rPr>
                    <m:sty m:val="i"/>
                  </m:rPr>
                  <m:t>u</m:t>
                </m:r>
                <m:r>
                  <m:rPr>
                    <m:sty m:val="i"/>
                  </m:rPr>
                  <m:t>a</m:t>
                </m:r>
                <m:r>
                  <m:rPr>
                    <m:sty m:val="p"/>
                  </m:rPr>
                  <m:t>+</m:t>
                </m:r>
                <m:r>
                  <m:rPr>
                    <m:sty m:val="i"/>
                  </m:rPr>
                  <m:t>v</m:t>
                </m:r>
                <m:r>
                  <m:rPr>
                    <m:sty m:val="i"/>
                  </m:rPr>
                  <m:t>b</m:t>
                </m:r>
                <m:r>
                  <m:rPr>
                    <m:sty m:val="p"/>
                  </m:rPr>
                  <m:t>)</m:t>
                </m:r>
                <m:r>
                  <m:rPr>
                    <m:sty m:val="i"/>
                  </m:rPr>
                  <m:t>X</m:t>
                </m:r>
              </m:num>
              <m:den>
                <m:r>
                  <m:rPr>
                    <m:sty m:val="p"/>
                  </m:rPr>
                  <m:t>(</m:t>
                </m:r>
                <m:r>
                  <m:rPr>
                    <m:sty m:val="i"/>
                  </m:rPr>
                  <m:t>v</m:t>
                </m:r>
                <m:r>
                  <m:rPr>
                    <m:sty m:val="i"/>
                  </m:rPr>
                  <m:t>a</m:t>
                </m:r>
                <m:r>
                  <m:rPr>
                    <m:sty m:val="p"/>
                  </m:rPr>
                  <m:t>+</m:t>
                </m:r>
                <m:r>
                  <m:rPr>
                    <m:sty m:val="i"/>
                  </m:rPr>
                  <m:t>w</m:t>
                </m:r>
                <m:r>
                  <m:rPr>
                    <m:sty m:val="i"/>
                  </m:rPr>
                  <m:t>b</m:t>
                </m:r>
                <m:r>
                  <m:rPr>
                    <m:sty m:val="p"/>
                  </m:rPr>
                  <m:t>)</m:t>
                </m:r>
                <m:r>
                  <m:rPr>
                    <m:sty m:val="i"/>
                  </m:rPr>
                  <m:t>X</m:t>
                </m:r>
              </m:den>
            </m:f>
          </m:e>
        </m:d>
      </m:oMath>
      <w:r>
        <w:rPr/>
        <w:t xml:space="preserve">.</w:t>
      </w:r>
      <w:r>
        <w:rPr/>
        <w:br w:type="textWrapping"/>
      </w:r>
      <w:r>
        <w:rPr/>
        <w:t xml:space="preserve">b) Montrer que </w:t>
      </w:r>
      <m:oMath>
        <m:r>
          <m:rPr>
            <m:sty m:val="i"/>
          </m:rPr>
          <m:t>Y</m:t>
        </m:r>
      </m:oMath>
      <w:r>
        <w:rPr/>
        <w:t xml:space="preserve"> est un vecteur propre de </w:t>
      </w:r>
      <m:oMath>
        <m:r>
          <m:rPr>
            <m:sty m:val="i"/>
          </m:rPr>
          <m:t>U</m:t>
        </m:r>
        <m:r>
          <m:rPr>
            <m:sty m:val="p"/>
          </m:rPr>
          <m:t>∗</m:t>
        </m:r>
        <m:r>
          <m:rPr>
            <m:sty m:val="i"/>
          </m:rPr>
          <m:t>A</m:t>
        </m:r>
      </m:oMath>
      <w:r>
        <w:rPr>
          <w:rFonts w:eastAsia="Georgia" w:cs="Georgia" w:ascii="Georgia" w:hAnsi="Georgia"/>
        </w:rPr>
        <w:t xml:space="preserve"> et préciser pour quelle valeur propre.</w:t>
      </w:r>
    </w:p>
    <w:p>
      <w:pPr>
        <w:numPr>
          <w:ilvl w:val="0"/>
          <w:numId w:val="8"/>
        </w:numPr>
        <w:spacing w:lineRule="auto"/>
      </w:pPr>
      <w:r>
        <w:rPr/>
        <w:t xml:space="preserve">a) Justifier l'existence d'une base </w:t>
      </w:r>
      <m:oMath>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i"/>
                      </m:rPr>
                      <m:t>a</m:t>
                    </m:r>
                  </m:num>
                  <m:den>
                    <m:r>
                      <m:rPr>
                        <m:sty m:val="i"/>
                      </m:rPr>
                      <m:t>b</m:t>
                    </m:r>
                  </m:den>
                </m:f>
              </m:e>
            </m:d>
            <m:r>
              <m:rPr>
                <m:sty m:val="p"/>
              </m:rPr>
              <m:t>,</m:t>
            </m:r>
            <m:d>
              <m:dPr>
                <m:begChr m:val="("/>
                <m:endChr m:val=")"/>
                <m:grow/>
              </m:dPr>
              <m:e>
                <m:f>
                  <m:fPr>
                    <m:type m:val="noBar"/>
                    <m:ctrlPr>
                      <w:rPr>
                        <w:rFonts w:ascii="Cambria Math" w:hAnsi="Cambria Math"/>
                      </w:rPr>
                    </m:ctrlPr>
                  </m:fPr>
                  <m:num>
                    <m:r>
                      <m:rPr>
                        <m:sty m:val="i"/>
                      </m:rPr>
                      <m:t>c</m:t>
                    </m:r>
                  </m:num>
                  <m:den>
                    <m:r>
                      <m:rPr>
                        <m:sty m:val="i"/>
                      </m:rPr>
                      <m:t>d</m:t>
                    </m:r>
                  </m:den>
                </m:f>
              </m:e>
            </m:d>
          </m:e>
        </m:d>
      </m:oMath>
      <w:r>
        <w:rPr/>
        <w:t xml:space="preserve"> de </w:t>
      </w:r>
      <m:oMath>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t xml:space="preserve"> et de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une base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formée de vecteurs propres de </w:t>
      </w:r>
      <m:oMath>
        <m:r>
          <m:rPr>
            <m:sty m:val="i"/>
          </m:rPr>
          <m:t>U</m:t>
        </m:r>
      </m:oMath>
      <w:r>
        <w:rPr/>
        <w:t xml:space="preserve"> et </w:t>
      </w:r>
      <m:oMath>
        <m:r>
          <m:rPr>
            <m:sty m:val="i"/>
          </m:rPr>
          <m:t>A</m:t>
        </m:r>
      </m:oMath>
      <w:r>
        <w:rPr/>
        <w:t xml:space="preserve"> respectivement.</w:t>
      </w:r>
    </w:p>
    <w:p>
      <w:pPr>
        <w:numPr>
          <w:ilvl w:val="0"/>
          <w:numId w:val="9"/>
        </w:numPr>
        <w:spacing w:lineRule="auto"/>
      </w:pPr>
      <w:r>
        <w:rPr/>
        <w:t xml:space="preserve">On note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rFonts w:eastAsia="Georgia" w:cs="Georgia" w:ascii="Georgia" w:hAnsi="Georgia"/>
        </w:rPr>
        <w:t xml:space="preserve"> les valeurs propres associées à </w:t>
      </w:r>
      <m:oMath>
        <m:d>
          <m:dPr>
            <m:begChr m:val="("/>
            <m:endChr m:val=")"/>
            <m:grow/>
          </m:dPr>
          <m:e>
            <m:f>
              <m:fPr>
                <m:type m:val="noBar"/>
                <m:ctrlPr>
                  <w:rPr>
                    <w:rFonts w:ascii="Cambria Math" w:hAnsi="Cambria Math"/>
                  </w:rPr>
                </m:ctrlPr>
              </m:fPr>
              <m:num>
                <m:r>
                  <m:rPr>
                    <m:sty m:val="i"/>
                  </m:rPr>
                  <m:t>a</m:t>
                </m:r>
              </m:num>
              <m:den>
                <m:r>
                  <m:rPr>
                    <m:sty m:val="i"/>
                  </m:rPr>
                  <m:t>b</m:t>
                </m:r>
              </m:den>
            </m:f>
          </m:e>
        </m:d>
      </m:oMath>
      <w:r>
        <w:rPr/>
        <w:t xml:space="preserve"> et </w:t>
      </w:r>
      <m:oMath>
        <m:d>
          <m:dPr>
            <m:begChr m:val="("/>
            <m:endChr m:val=")"/>
            <m:grow/>
          </m:dPr>
          <m:e>
            <m:f>
              <m:fPr>
                <m:type m:val="noBar"/>
                <m:ctrlPr>
                  <w:rPr>
                    <w:rFonts w:ascii="Cambria Math" w:hAnsi="Cambria Math"/>
                  </w:rPr>
                </m:ctrlPr>
              </m:fPr>
              <m:num>
                <m:r>
                  <m:rPr>
                    <m:sty m:val="i"/>
                  </m:rPr>
                  <m:t>c</m:t>
                </m:r>
              </m:num>
              <m:den>
                <m:r>
                  <m:rPr>
                    <m:sty m:val="i"/>
                  </m:rPr>
                  <m:t>d</m:t>
                </m:r>
              </m:den>
            </m:f>
          </m:e>
        </m:d>
      </m:oMath>
      <w:r>
        <w:rPr/>
        <w:t xml:space="preserve"> respectivement et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n</m:t>
            </m:r>
          </m:sub>
        </m:sSub>
      </m:oMath>
      <w:r>
        <w:rPr>
          <w:rFonts w:eastAsia="Georgia" w:cs="Georgia" w:ascii="Georgia" w:hAnsi="Georgia"/>
        </w:rPr>
        <w:t xml:space="preserve"> celles associées à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respectivement.</w:t>
      </w:r>
      <w:r>
        <w:rPr/>
        <w:br w:type="textWrapping"/>
      </w:r>
      <w:r>
        <w:rPr/>
        <w:t xml:space="preserve">On pose,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i</m:t>
            </m:r>
          </m:sub>
        </m:sSub>
        <m:r>
          <m:rPr>
            <m:sty m:val="p"/>
          </m:rPr>
          <m:t>=</m:t>
        </m:r>
        <m:d>
          <m:dPr>
            <m:begChr m:val="("/>
            <m:endChr m:val=")"/>
            <m:grow/>
          </m:dPr>
          <m:e>
            <m:f>
              <m:fPr>
                <m:type m:val="noBar"/>
                <m:ctrlPr>
                  <w:rPr>
                    <w:rFonts w:ascii="Cambria Math" w:hAnsi="Cambria Math"/>
                  </w:rPr>
                </m:ctrlPr>
              </m:fPr>
              <m:num>
                <m:r>
                  <m:rPr>
                    <m:sty m:val="i"/>
                  </m:rPr>
                  <m:t>a</m:t>
                </m:r>
                <m:sSub>
                  <m:sSubPr/>
                  <m:e>
                    <m:r>
                      <m:rPr>
                        <m:sty m:val="i"/>
                      </m:rPr>
                      <m:t>X</m:t>
                    </m:r>
                  </m:e>
                  <m:sub>
                    <m:r>
                      <m:rPr>
                        <m:sty m:val="i"/>
                      </m:rPr>
                      <m:t>i</m:t>
                    </m:r>
                  </m:sub>
                </m:sSub>
              </m:num>
              <m:den>
                <m:r>
                  <m:rPr>
                    <m:sty m:val="i"/>
                  </m:rPr>
                  <m:t>b</m:t>
                </m:r>
                <m:sSub>
                  <m:sSubPr/>
                  <m:e>
                    <m:r>
                      <m:rPr>
                        <m:sty m:val="i"/>
                      </m:rPr>
                      <m:t>X</m:t>
                    </m:r>
                  </m:e>
                  <m:sub>
                    <m:r>
                      <m:rPr>
                        <m:sty m:val="i"/>
                      </m:rPr>
                      <m:t>i</m:t>
                    </m:r>
                  </m:sub>
                </m:sSub>
              </m:den>
            </m:f>
          </m:e>
        </m:d>
      </m:oMath>
      <w:r>
        <w:rPr/>
        <w:t xml:space="preserve"> et </w:t>
      </w:r>
      <m:oMath>
        <m:sSub>
          <m:sSubPr/>
          <m:e>
            <m:r>
              <m:rPr>
                <m:sty m:val="i"/>
              </m:rPr>
              <m:t>Z</m:t>
            </m:r>
          </m:e>
          <m:sub>
            <m:r>
              <m:rPr>
                <m:sty m:val="i"/>
              </m:rPr>
              <m:t>i</m:t>
            </m:r>
          </m:sub>
        </m:sSub>
        <m:r>
          <m:rPr>
            <m:sty m:val="p"/>
          </m:rPr>
          <m:t>=</m:t>
        </m:r>
        <m:d>
          <m:dPr>
            <m:begChr m:val="("/>
            <m:endChr m:val=")"/>
            <m:grow/>
          </m:dPr>
          <m:e>
            <m:f>
              <m:fPr>
                <m:type m:val="noBar"/>
                <m:ctrlPr>
                  <w:rPr>
                    <w:rFonts w:ascii="Cambria Math" w:hAnsi="Cambria Math"/>
                  </w:rPr>
                </m:ctrlPr>
              </m:fPr>
              <m:num>
                <m:r>
                  <m:rPr>
                    <m:sty m:val="i"/>
                  </m:rPr>
                  <m:t>c</m:t>
                </m:r>
                <m:sSub>
                  <m:sSubPr/>
                  <m:e>
                    <m:r>
                      <m:rPr>
                        <m:sty m:val="i"/>
                      </m:rPr>
                      <m:t>X</m:t>
                    </m:r>
                  </m:e>
                  <m:sub>
                    <m:r>
                      <m:rPr>
                        <m:sty m:val="i"/>
                      </m:rPr>
                      <m:t>i</m:t>
                    </m:r>
                  </m:sub>
                </m:sSub>
              </m:num>
              <m:den>
                <m:r>
                  <m:rPr>
                    <m:sty m:val="i"/>
                  </m:rPr>
                  <m:t>d</m:t>
                </m:r>
                <m:sSub>
                  <m:sSubPr/>
                  <m:e>
                    <m:r>
                      <m:rPr>
                        <m:sty m:val="i"/>
                      </m:rPr>
                      <m:t>X</m:t>
                    </m:r>
                  </m:e>
                  <m:sub>
                    <m:r>
                      <m:rPr>
                        <m:sty m:val="i"/>
                      </m:rPr>
                      <m:t>i</m:t>
                    </m:r>
                  </m:sub>
                </m:sSub>
              </m:den>
            </m:f>
          </m:e>
        </m:d>
      </m:oMath>
      <w:r>
        <w:rPr/>
        <w:t xml:space="preserve">.</w:t>
      </w:r>
      <w:r>
        <w:rPr/>
        <w:br w:type="textWrapping"/>
      </w:r>
      <w:r>
        <w:rPr/>
        <w:t xml:space="preserve">b) Montrer que la famille ( </w:t>
      </w:r>
      <m:oMath>
        <m:sSub>
          <m:sSubPr/>
          <m:e>
            <m:r>
              <m:rPr>
                <m:sty m:val="i"/>
              </m:rPr>
              <m:t>Y</m:t>
            </m:r>
          </m:e>
          <m:sub>
            <m:r>
              <m:rPr>
                <m:sty m:val="p"/>
              </m:rPr>
              <m:t>1</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Y</m:t>
            </m:r>
          </m:e>
          <m:sub>
            <m:r>
              <m:rPr>
                <m:sty m:val="i"/>
              </m:rPr>
              <m:t>n</m:t>
            </m:r>
          </m:sub>
        </m:sSub>
        <m:r>
          <m:rPr>
            <m:sty m:val="p"/>
          </m:rPr>
          <m:t>,</m:t>
        </m:r>
        <m:sSub>
          <m:sSubPr/>
          <m:e>
            <m:r>
              <m:rPr>
                <m:sty m:val="i"/>
              </m:rPr>
              <m:t>Z</m:t>
            </m:r>
          </m:e>
          <m:sub>
            <m:r>
              <m:rPr>
                <m:sty m:val="i"/>
              </m:rPr>
              <m:t>n</m:t>
            </m:r>
          </m:sub>
        </m:sSub>
      </m:oMath>
      <w:r>
        <w:rPr/>
        <w:t xml:space="preserve"> ) est libre.</w:t>
      </w:r>
      <w:r>
        <w:rPr/>
        <w:br w:type="textWrapping"/>
      </w:r>
      <w:r>
        <w:rPr>
          <w:rFonts w:eastAsia="Georgia" w:cs="Georgia" w:ascii="Georgia" w:hAnsi="Georgia"/>
        </w:rPr>
        <w:t xml:space="preserve">c) En déduire que </w:t>
      </w:r>
      <m:oMath>
        <m:r>
          <m:rPr>
            <m:sty m:val="i"/>
          </m:rPr>
          <m:t>U</m:t>
        </m:r>
        <m:r>
          <m:rPr>
            <m:sty m:val="p"/>
          </m:rPr>
          <m:t>∗</m:t>
        </m:r>
        <m:r>
          <m:rPr>
            <m:sty m:val="i"/>
          </m:rPr>
          <m:t>A</m:t>
        </m:r>
      </m:oMath>
      <w:r>
        <w:rPr>
          <w:rFonts w:eastAsia="Georgia" w:cs="Georgia" w:ascii="Georgia" w:hAnsi="Georgia"/>
        </w:rPr>
        <w:t xml:space="preserve"> est semblable à la matrice diagonale dont les éléments diagonaux sont </w:t>
      </w:r>
      <m:oMath>
        <m:sSub>
          <m:sSubPr/>
          <m:e>
            <m:r>
              <m:rPr>
                <m:sty m:val="i"/>
              </m:rPr>
              <m:t>γ</m:t>
            </m:r>
          </m:e>
          <m:sub>
            <m:r>
              <m:rPr>
                <m:sty m:val="p"/>
              </m:rPr>
              <m:t>1</m:t>
            </m:r>
          </m:sub>
        </m:sSub>
        <m:sSub>
          <m:sSubPr/>
          <m:e>
            <m:r>
              <m:rPr>
                <m:sty m:val="i"/>
              </m:rPr>
              <m:t>μ</m:t>
            </m:r>
          </m:e>
          <m:sub>
            <m:r>
              <m:rPr>
                <m:sty m:val="p"/>
              </m:rPr>
              <m:t>1</m:t>
            </m:r>
          </m:sub>
        </m:sSub>
        <m:r>
          <m:rPr>
            <m:sty m:val="p"/>
          </m:rPr>
          <m:t>,</m:t>
        </m:r>
        <m:sSub>
          <m:sSubPr/>
          <m:e>
            <m:r>
              <m:rPr>
                <m:sty m:val="i"/>
              </m:rPr>
              <m:t>γ</m:t>
            </m:r>
          </m:e>
          <m:sub>
            <m:r>
              <m:rPr>
                <m:sty m:val="p"/>
              </m:rPr>
              <m:t>2</m:t>
            </m:r>
          </m:sub>
        </m:sSub>
        <m:sSub>
          <m:sSubPr/>
          <m:e>
            <m:r>
              <m:rPr>
                <m:sty m:val="i"/>
              </m:rPr>
              <m:t>μ</m:t>
            </m:r>
          </m:e>
          <m:sub>
            <m:r>
              <m:rPr>
                <m:sty m:val="p"/>
              </m:rPr>
              <m:t>1</m:t>
            </m:r>
          </m:sub>
        </m:sSub>
        <m:r>
          <m:rPr>
            <m:sty m:val="p"/>
          </m:rPr>
          <m:t>,</m:t>
        </m:r>
        <m:r>
          <m:rPr>
            <m:sty m:val="p"/>
          </m:rPr>
          <m:t>…</m:t>
        </m:r>
        <m:r>
          <m:rPr>
            <m:sty m:val="p"/>
          </m:rPr>
          <m:t>,</m:t>
        </m:r>
        <m:sSub>
          <m:sSubPr/>
          <m:e>
            <m:r>
              <m:rPr>
                <m:sty m:val="i"/>
              </m:rPr>
              <m:t>γ</m:t>
            </m:r>
          </m:e>
          <m:sub>
            <m:r>
              <m:rPr>
                <m:sty m:val="p"/>
              </m:rPr>
              <m:t>1</m:t>
            </m:r>
          </m:sub>
        </m:sSub>
        <m:sSub>
          <m:sSubPr/>
          <m:e>
            <m:r>
              <m:rPr>
                <m:sty m:val="i"/>
              </m:rPr>
              <m:t>μ</m:t>
            </m:r>
          </m:e>
          <m:sub>
            <m:r>
              <m:rPr>
                <m:sty m:val="i"/>
              </m:rPr>
              <m:t>n</m:t>
            </m:r>
          </m:sub>
        </m:sSub>
        <m:r>
          <m:rPr>
            <m:sty m:val="p"/>
          </m:rPr>
          <m:t>,</m:t>
        </m:r>
        <m:sSub>
          <m:sSubPr/>
          <m:e>
            <m:r>
              <m:rPr>
                <m:sty m:val="i"/>
              </m:rPr>
              <m:t>γ</m:t>
            </m:r>
          </m:e>
          <m:sub>
            <m:r>
              <m:rPr>
                <m:sty m:val="p"/>
              </m:rPr>
              <m:t>2</m:t>
            </m:r>
          </m:sub>
        </m:sSub>
        <m:sSub>
          <m:sSubPr/>
          <m:e>
            <m:r>
              <m:rPr>
                <m:sty m:val="i"/>
              </m:rPr>
              <m:t>μ</m:t>
            </m:r>
          </m:e>
          <m:sub>
            <m:r>
              <m:rPr>
                <m:sty m:val="i"/>
              </m:rPr>
              <m:t>n</m:t>
            </m:r>
          </m:sub>
        </m:sSub>
      </m:oMath>
      <w:r>
        <w:rPr/>
        <w:t xml:space="preserve">.</w:t>
      </w:r>
      <w:r>
        <w:rPr/>
        <w:br w:type="textWrapping"/>
      </w:r>
      <w:r>
        <w:rPr/>
        <w:t xml:space="preserve">d) En conclure que </w:t>
      </w:r>
      <m:oMath>
        <m:r>
          <m:rPr>
            <m:scr m:val="script"/>
          </m:rPr>
          <m:t>E</m:t>
        </m:r>
        <m:r>
          <m:rPr>
            <m:sty m:val="p"/>
          </m:rPr>
          <m:t>(</m:t>
        </m:r>
        <m:r>
          <m:rPr>
            <m:sty m:val="i"/>
          </m:rPr>
          <m:t>U</m:t>
        </m:r>
        <m:r>
          <m:rPr>
            <m:sty m:val="p"/>
          </m:rPr>
          <m:t>∗</m:t>
        </m:r>
        <m:r>
          <m:rPr>
            <m:sty m:val="i"/>
          </m:rPr>
          <m:t>A</m:t>
        </m:r>
        <m:r>
          <m:rPr>
            <m:sty m:val="p"/>
          </m:rPr>
          <m:t>)</m:t>
        </m:r>
        <m:r>
          <m:rPr>
            <m:sty m:val="p"/>
          </m:rPr>
          <m:t>=</m:t>
        </m:r>
        <m:r>
          <m:rPr>
            <m:scr m:val="script"/>
          </m:rPr>
          <m:t>E</m:t>
        </m:r>
        <m:r>
          <m:rPr>
            <m:sty m:val="p"/>
          </m:rPr>
          <m:t>(</m:t>
        </m:r>
        <m:r>
          <m:rPr>
            <m:sty m:val="i"/>
          </m:rPr>
          <m:t>U</m:t>
        </m:r>
        <m:r>
          <m:rPr>
            <m:sty m:val="p"/>
          </m:rPr>
          <m:t>)</m:t>
        </m:r>
        <m:r>
          <m:rPr>
            <m:sty m:val="p"/>
          </m:rPr>
          <m:t>×</m:t>
        </m:r>
        <m:r>
          <m:rPr>
            <m:scr m:val="script"/>
          </m:rPr>
          <m:t>E</m:t>
        </m:r>
        <m:r>
          <m:rPr>
            <m:sty m:val="p"/>
          </m:rPr>
          <m:t>(</m:t>
        </m:r>
        <m:r>
          <m:rPr>
            <m:sty m:val="i"/>
          </m:rPr>
          <m:t>A</m:t>
        </m:r>
        <m:r>
          <m:rPr>
            <m:sty m:val="p"/>
          </m:rPr>
          <m:t>)</m:t>
        </m:r>
      </m:oMath>
      <w:r>
        <w:rPr/>
        <w:t xml:space="preserve">.</w:t>
      </w:r>
    </w:p>
    <w:p>
      <w:pPr>
        <w:numPr>
          <w:ilvl w:val="0"/>
          <w:numId w:val="10"/>
        </w:numPr>
        <w:spacing w:lineRule="auto"/>
      </w:pPr>
      <w:r>
        <w:rPr>
          <w:rFonts w:eastAsia="Georgia" w:cs="Georgia" w:ascii="Georgia" w:hAnsi="Georgia"/>
        </w:rPr>
        <w:t xml:space="preserve">Un exemple - On considère un graphe </w:t>
      </w:r>
      <m:oMath>
        <m:sSub>
          <m:sSubPr/>
          <m:e>
            <m:r>
              <m:rPr>
                <m:sty m:val="i"/>
              </m:rPr>
              <m:t>G</m:t>
            </m:r>
          </m:e>
          <m:sub>
            <m:r>
              <m:rPr>
                <m:sty m:val="i"/>
              </m:rPr>
              <m:t>n</m:t>
            </m:r>
          </m:sub>
        </m:sSub>
      </m:oMath>
      <w:r>
        <w:rPr>
          <w:rFonts w:eastAsia="Georgia" w:cs="Georgia" w:ascii="Georgia" w:hAnsi="Georgia"/>
        </w:rPr>
        <w:t xml:space="preserve">, non orienté et sans boucle, dont les sommets sont </w:t>
      </w:r>
      <m:oMath>
        <m:r>
          <m:rPr>
            <m:sty m:val="p"/>
          </m:rPr>
          <m:t>1</m:t>
        </m:r>
        <m:r>
          <m:rPr>
            <m:sty m:val="p"/>
          </m:rPr>
          <m:t>,</m:t>
        </m:r>
        <m:r>
          <m:rPr>
            <m:sty m:val="p"/>
          </m:rPr>
          <m:t>…</m:t>
        </m:r>
        <m:r>
          <m:rPr>
            <m:sty m:val="p"/>
          </m:rPr>
          <m:t>,</m:t>
        </m:r>
        <m:r>
          <m:rPr>
            <m:sty m:val="i"/>
          </m:rPr>
          <m:t>n</m:t>
        </m:r>
      </m:oMath>
      <w:r>
        <w:rPr>
          <w:rFonts w:eastAsia="Georgia" w:cs="Georgia" w:ascii="Georgia" w:hAnsi="Georgia"/>
        </w:rPr>
        <w:t xml:space="preserve"> et l'ensemble des arêtes est noté </w:t>
      </w:r>
      <m:oMath>
        <m:sSub>
          <m:sSubPr/>
          <m:e>
            <m:r>
              <m:rPr>
                <m:scr m:val="script"/>
              </m:rPr>
              <m:t>A</m:t>
            </m:r>
          </m:e>
          <m:sub>
            <m:r>
              <m:rPr>
                <m:sty m:val="i"/>
              </m:rPr>
              <m:t>n</m:t>
            </m:r>
          </m:sub>
        </m:sSub>
      </m:oMath>
      <w:r>
        <w:rPr>
          <w:rFonts w:eastAsia="Georgia" w:cs="Georgia" w:ascii="Georgia" w:hAnsi="Georgia"/>
        </w:rPr>
        <w:t xml:space="preserve">. On définit le graphe </w:t>
      </w:r>
      <m:oMath>
        <m:sSub>
          <m:sSubPr/>
          <m:e>
            <m:r>
              <m:rPr>
                <m:sty m:val="i"/>
              </m:rPr>
              <m:t>G</m:t>
            </m:r>
          </m:e>
          <m:sub>
            <m:r>
              <m:rPr>
                <m:sty m:val="p"/>
              </m:rPr>
              <m:t>2</m:t>
            </m:r>
            <m:r>
              <m:rPr>
                <m:sty m:val="i"/>
              </m:rPr>
              <m:t>n</m:t>
            </m:r>
          </m:sub>
        </m:sSub>
      </m:oMath>
      <w:r>
        <w:rPr/>
        <w:t xml:space="preserve"> dont les sommets sont </w:t>
      </w:r>
      <m:oMath>
        <m:r>
          <m:rPr>
            <m:sty m:val="p"/>
          </m:rPr>
          <m:t>1</m:t>
        </m:r>
        <m:r>
          <m:rPr>
            <m:sty m:val="p"/>
          </m:rPr>
          <m:t>,</m:t>
        </m:r>
        <m:r>
          <m:rPr>
            <m:sty m:val="p"/>
          </m:rPr>
          <m:t>…</m:t>
        </m:r>
        <m:r>
          <m:rPr>
            <m:sty m:val="p"/>
          </m:rPr>
          <m:t>,</m:t>
        </m:r>
        <m:r>
          <m:rPr>
            <m:sty m:val="p"/>
          </m:rPr>
          <m:t>2</m:t>
        </m:r>
        <m:r>
          <m:rPr>
            <m:sty m:val="i"/>
          </m:rPr>
          <m:t>n</m:t>
        </m:r>
      </m:oMath>
      <w:r>
        <w:rPr>
          <w:rFonts w:eastAsia="Georgia" w:cs="Georgia" w:ascii="Georgia" w:hAnsi="Georgia"/>
        </w:rPr>
        <w:t xml:space="preserve"> et les arêtes sont celles de </w:t>
      </w:r>
      <m:oMath>
        <m:sSub>
          <m:sSubPr/>
          <m:e>
            <m:r>
              <m:rPr>
                <m:sty m:val="i"/>
              </m:rPr>
              <m:t>G</m:t>
            </m:r>
          </m:e>
          <m:sub>
            <m:r>
              <m:rPr>
                <m:sty m:val="i"/>
              </m:rPr>
              <m:t>n</m:t>
            </m:r>
          </m:sub>
        </m:sSub>
      </m:oMath>
      <w:r>
        <w:rPr>
          <w:rFonts w:eastAsia="Georgia" w:cs="Georgia" w:ascii="Georgia" w:hAnsi="Georgia"/>
        </w:rPr>
        <w:t xml:space="preserve">, ainsi que, pour toute arête </w:t>
      </w:r>
      <m:oMath>
        <m:r>
          <m:rPr>
            <m:sty m:val="p"/>
          </m:rPr>
          <m:t>{</m:t>
        </m:r>
        <m:r>
          <m:rPr>
            <m:sty m:val="i"/>
          </m:rPr>
          <m:t>i</m:t>
        </m:r>
        <m:r>
          <m:rPr>
            <m:sty m:val="p"/>
          </m:rPr>
          <m:t>,</m:t>
        </m:r>
        <m:r>
          <m:rPr>
            <m:sty m:val="i"/>
          </m:rPr>
          <m:t>j</m:t>
        </m:r>
        <m:r>
          <m:rPr>
            <m:sty m:val="p"/>
          </m:rPr>
          <m:t>}</m:t>
        </m:r>
        <m:r>
          <m:rPr>
            <m:sty m:val="p"/>
          </m:rPr>
          <m:t>∈</m:t>
        </m:r>
        <m:sSub>
          <m:sSubPr/>
          <m:e>
            <m:r>
              <m:rPr>
                <m:scr m:val="script"/>
              </m:rPr>
              <m:t>A</m:t>
            </m:r>
          </m:e>
          <m:sub>
            <m:r>
              <m:rPr>
                <m:sty m:val="i"/>
              </m:rPr>
              <m:t>n</m:t>
            </m:r>
          </m:sub>
        </m:sSub>
      </m:oMath>
      <w:r>
        <w:rPr>
          <w:rFonts w:eastAsia="Georgia" w:cs="Georgia" w:ascii="Georgia" w:hAnsi="Georgia"/>
        </w:rPr>
        <w:t xml:space="preserve">, les arêtes </w:t>
      </w:r>
      <m:oMath>
        <m:r>
          <m:rPr>
            <m:sty m:val="p"/>
          </m:rPr>
          <m:t>{</m:t>
        </m:r>
        <m:r>
          <m:rPr>
            <m:sty m:val="i"/>
          </m:rPr>
          <m:t>i</m:t>
        </m:r>
        <m:r>
          <m:rPr>
            <m:sty m:val="p"/>
          </m:rPr>
          <m:t>+</m:t>
        </m:r>
        <m:r>
          <m:rPr>
            <m:sty m:val="i"/>
          </m:rPr>
          <m:t>n</m:t>
        </m:r>
        <m:r>
          <m:rPr>
            <m:sty m:val="p"/>
          </m:rPr>
          <m:t>,</m:t>
        </m:r>
        <m:r>
          <m:rPr>
            <m:sty m:val="i"/>
          </m:rPr>
          <m:t>j</m:t>
        </m:r>
        <m:r>
          <m:rPr>
            <m:sty m:val="p"/>
          </m:rPr>
          <m:t>}</m:t>
        </m:r>
      </m:oMath>
      <w:r>
        <w:rPr/>
        <w:t xml:space="preserve"> et </w:t>
      </w:r>
      <m:oMath>
        <m:r>
          <m:rPr>
            <m:sty m:val="p"/>
          </m:rPr>
          <m:t>{</m:t>
        </m:r>
        <m:r>
          <m:rPr>
            <m:sty m:val="i"/>
          </m:rPr>
          <m:t>i</m:t>
        </m:r>
        <m:r>
          <m:rPr>
            <m:sty m:val="p"/>
          </m:rPr>
          <m:t>,</m:t>
        </m:r>
        <m:r>
          <m:rPr>
            <m:sty m:val="i"/>
          </m:rPr>
          <m:t>j</m:t>
        </m:r>
        <m:r>
          <m:rPr>
            <m:sty m:val="p"/>
          </m:rPr>
          <m:t>+</m:t>
        </m:r>
        <m:r>
          <m:rPr>
            <m:sty m:val="i"/>
          </m:rPr>
          <m:t>n</m:t>
        </m:r>
        <m:r>
          <m:rPr>
            <m:sty m:val="p"/>
          </m:rPr>
          <m:t>}</m:t>
        </m:r>
      </m:oMath>
      <w:r>
        <w:rPr/>
        <w:t xml:space="preserve">.</w:t>
      </w:r>
      <w:r>
        <w:rPr/>
        <w:br w:type="textWrapping"/>
      </w:r>
      <w:r>
        <w:rPr>
          <w:rFonts w:eastAsia="Georgia" w:cs="Georgia" w:ascii="Georgia" w:hAnsi="Georgia"/>
        </w:rPr>
        <w:t xml:space="preserve">Voici un exemple de représentation de </w:t>
      </w:r>
      <m:oMath>
        <m:sSub>
          <m:sSubPr/>
          <m:e>
            <m:r>
              <m:rPr>
                <m:sty m:val="i"/>
              </m:rPr>
              <m:t>G</m:t>
            </m:r>
          </m:e>
          <m:sub>
            <m:r>
              <m:rPr>
                <m:sty m:val="p"/>
              </m:rPr>
              <m:t>4</m:t>
            </m:r>
          </m:sub>
        </m:sSub>
      </m:oMath>
      <w:r>
        <w:rPr/>
        <w:t xml:space="preserve"> et </w:t>
      </w:r>
      <m:oMath>
        <m:sSub>
          <m:sSubPr/>
          <m:e>
            <m:r>
              <m:rPr>
                <m:sty m:val="i"/>
              </m:rPr>
              <m:t>G</m:t>
            </m:r>
          </m:e>
          <m:sub>
            <m:r>
              <m:rPr>
                <m:sty m:val="p"/>
              </m:rPr>
              <m:t>8</m:t>
            </m:r>
          </m:sub>
        </m:sSub>
        <m:r>
          <m:rPr>
            <m:sty m:val="p"/>
          </m:rPr>
          <m:t>:</m:t>
        </m:r>
      </m:oMath>
      <w:r>
        <w:rPr/>
        <w:br w:type="textWrapping"/>
      </w:r>
    </w:p>
    <w:p>
      <w:pPr>
        <w:spacing w:lineRule="auto"/>
        <w:jc w:val="center"/>
      </w:pPr>
      <w:r>
        <w:rPr/>
        <w:drawing>
          <wp:inline distB="0" distL="0" distR="0" distT="0">
            <wp:extent cx="3552825" cy="4476750"/>
            <wp:effectExtent b="0" l="0" r="0" t="0"/>
            <wp:docPr id="1" name="image-9498e8beea3d65f46ccd995d57fba5c4e153dd19.jpg"/>
            <a:graphic>
              <a:graphicData uri="http://schemas.openxmlformats.org/drawingml/2006/picture">
                <pic:pic>
                  <pic:nvPicPr>
                    <pic:cNvPr id="1" name="image-9498e8beea3d65f46ccd995d57fba5c4e153dd19.jpg" descr=""/>
                    <pic:cNvPicPr/>
                  </pic:nvPicPr>
                  <pic:blipFill>
                    <a:blip r:embed="rId5" cstate="print"/>
                    <a:srcRect b="0" l="0" r="0" t="0"/>
                    <a:stretch>
                      <a:fillRect/>
                    </a:stretch>
                  </pic:blipFill>
                  <pic:spPr>
                    <a:xfrm>
                      <a:off x="0" y="0"/>
                      <a:ext cx="3552825" cy="4476750"/>
                    </a:xfrm>
                    <a:prstGeom prst="rect"/>
                  </pic:spPr>
                </pic:pic>
              </a:graphicData>
            </a:graphic>
          </wp:inline>
        </w:drawing>
      </w:r>
    </w:p>
    <w:p>
      <w:pPr>
        <w:spacing w:lineRule="auto"/>
      </w:pPr>
      <w:r>
        <w:rPr/>
        <w:br w:type="textWrapping"/>
      </w:r>
    </w:p>
    <w:p>
      <w:pPr>
        <w:spacing w:lineRule="auto"/>
        <w:jc w:val="center"/>
      </w:pPr>
      <w:r>
        <w:rPr/>
        <w:drawing>
          <wp:inline distB="0" distL="0" distR="0" distT="0">
            <wp:extent cx="5362575" cy="4419600"/>
            <wp:effectExtent b="0" l="0" r="0" t="0"/>
            <wp:docPr id="2" name="image-7b02c4c4e481411a2bdcbb86bd851ff8aedcaf89.jpg"/>
            <a:graphic>
              <a:graphicData uri="http://schemas.openxmlformats.org/drawingml/2006/picture">
                <pic:pic>
                  <pic:nvPicPr>
                    <pic:cNvPr id="2" name="image-7b02c4c4e481411a2bdcbb86bd851ff8aedcaf89.jpg" descr=""/>
                    <pic:cNvPicPr/>
                  </pic:nvPicPr>
                  <pic:blipFill>
                    <a:blip r:embed="rId6" cstate="print"/>
                    <a:srcRect b="0" l="0" r="0" t="0"/>
                    <a:stretch>
                      <a:fillRect/>
                    </a:stretch>
                  </pic:blipFill>
                  <pic:spPr>
                    <a:xfrm>
                      <a:off x="0" y="0"/>
                      <a:ext cx="5362575" cy="4419600"/>
                    </a:xfrm>
                    <a:prstGeom prst="rect"/>
                  </pic:spPr>
                </pic:pic>
              </a:graphicData>
            </a:graphic>
          </wp:inline>
        </w:drawing>
      </w:r>
    </w:p>
    <w:p>
      <w:pPr>
        <w:spacing w:after="220" w:lineRule="auto"/>
      </w:pPr>
      <w:r>
        <w:rPr/>
        <w:t xml:space="preserve">On note </w:t>
      </w:r>
      <m:oMath>
        <m:sSub>
          <m:sSubPr/>
          <m:e>
            <m:r>
              <m:rPr>
                <m:sty m:val="i"/>
              </m:rPr>
              <m:t>A</m:t>
            </m:r>
          </m:e>
          <m:sub>
            <m:r>
              <m:rPr>
                <m:sty m:val="i"/>
              </m:rPr>
              <m:t>n</m:t>
            </m:r>
          </m:sub>
        </m:sSub>
      </m:oMath>
      <w:r>
        <w:rPr/>
        <w:t xml:space="preserve"> et </w:t>
      </w:r>
      <m:oMath>
        <m:sSub>
          <m:sSubPr/>
          <m:e>
            <m:r>
              <m:rPr>
                <m:sty m:val="i"/>
              </m:rPr>
              <m:t>A</m:t>
            </m:r>
          </m:e>
          <m:sub>
            <m:r>
              <m:rPr>
                <m:sty m:val="p"/>
              </m:rPr>
              <m:t>2</m:t>
            </m:r>
            <m:r>
              <m:rPr>
                <m:sty m:val="i"/>
              </m:rPr>
              <m:t>n</m:t>
            </m:r>
          </m:sub>
        </m:sSub>
      </m:oMath>
      <w:r>
        <w:rPr/>
        <w:t xml:space="preserve"> les matrices d'adjacence de </w:t>
      </w:r>
      <m:oMath>
        <m:sSub>
          <m:sSubPr/>
          <m:e>
            <m:r>
              <m:rPr>
                <m:sty m:val="i"/>
              </m:rPr>
              <m:t>G</m:t>
            </m:r>
          </m:e>
          <m:sub>
            <m:r>
              <m:rPr>
                <m:sty m:val="i"/>
              </m:rPr>
              <m:t>n</m:t>
            </m:r>
          </m:sub>
        </m:sSub>
      </m:oMath>
      <w:r>
        <w:rPr/>
        <w:t xml:space="preserve"> et </w:t>
      </w:r>
      <m:oMath>
        <m:sSub>
          <m:sSubPr/>
          <m:e>
            <m:r>
              <m:rPr>
                <m:sty m:val="i"/>
              </m:rPr>
              <m:t>G</m:t>
            </m:r>
          </m:e>
          <m:sub>
            <m:r>
              <m:rPr>
                <m:sty m:val="p"/>
              </m:rPr>
              <m:t>2</m:t>
            </m:r>
            <m:r>
              <m:rPr>
                <m:sty m:val="i"/>
              </m:rPr>
              <m:t>n</m:t>
            </m:r>
          </m:sub>
        </m:sSub>
      </m:oMath>
      <w:r>
        <w:rPr/>
        <w:t xml:space="preserve">.</w:t>
      </w:r>
      <w:r>
        <w:rPr/>
        <w:br w:type="textWrapping"/>
      </w:r>
      <w:r>
        <w:rPr>
          <w:rFonts w:eastAsia="Georgia" w:cs="Georgia" w:ascii="Georgia" w:hAnsi="Georgia"/>
        </w:rPr>
        <w:t xml:space="preserve">a) Déterminer </w:t>
      </w:r>
      <m:oMath>
        <m:r>
          <m:rPr>
            <m:sty m:val="i"/>
          </m:rPr>
          <m:t>U</m:t>
        </m:r>
      </m:oMath>
      <w:r>
        <w:rPr/>
        <w:t xml:space="preserve"> telle que </w:t>
      </w:r>
      <m:oMath>
        <m:sSub>
          <m:sSubPr/>
          <m:e>
            <m:r>
              <m:rPr>
                <m:sty m:val="i"/>
              </m:rPr>
              <m:t>A</m:t>
            </m:r>
          </m:e>
          <m:sub>
            <m:r>
              <m:rPr>
                <m:sty m:val="p"/>
              </m:rPr>
              <m:t>2</m:t>
            </m:r>
            <m:r>
              <m:rPr>
                <m:sty m:val="i"/>
              </m:rPr>
              <m:t>n</m:t>
            </m:r>
          </m:sub>
        </m:sSub>
        <m:r>
          <m:rPr>
            <m:sty m:val="p"/>
          </m:rPr>
          <m:t>=</m:t>
        </m:r>
        <m:r>
          <m:rPr>
            <m:sty m:val="i"/>
          </m:rPr>
          <m:t>U</m:t>
        </m:r>
        <m:r>
          <m:rPr>
            <m:sty m:val="p"/>
          </m:rPr>
          <m:t>∗</m:t>
        </m:r>
        <m:sSub>
          <m:sSubPr/>
          <m:e>
            <m:r>
              <m:rPr>
                <m:sty m:val="i"/>
              </m:rPr>
              <m:t>A</m:t>
            </m:r>
          </m:e>
          <m:sub>
            <m:r>
              <m:rPr>
                <m:sty m:val="i"/>
              </m:rPr>
              <m:t>n</m:t>
            </m:r>
          </m:sub>
        </m:sSub>
      </m:oMath>
      <w:r>
        <w:rPr/>
        <w:t xml:space="preserve">.</w:t>
      </w:r>
      <w:r>
        <w:rPr/>
        <w:br w:type="textWrapping"/>
      </w:r>
      <w:r>
        <w:rPr>
          <w:rFonts w:eastAsia="Georgia" w:cs="Georgia" w:ascii="Georgia" w:hAnsi="Georgia"/>
        </w:rPr>
        <w:t xml:space="preserve">b) En déduire que </w:t>
      </w:r>
      <m:oMath>
        <m:r>
          <m:rPr>
            <m:scr m:val="script"/>
          </m:rPr>
          <m:t>E</m:t>
        </m:r>
        <m:d>
          <m:dPr>
            <m:begChr m:val="("/>
            <m:endChr m:val=")"/>
            <m:ctrlPr>
              <w:rPr>
                <w:rFonts w:ascii="Cambria Math" w:hAnsi="Cambria Math"/>
              </w:rPr>
            </m:ctrlPr>
          </m:dPr>
          <m:e>
            <m:sSub>
              <m:sSubPr/>
              <m:e>
                <m:r>
                  <m:rPr>
                    <m:sty m:val="i"/>
                  </m:rPr>
                  <m:t>A</m:t>
                </m:r>
              </m:e>
              <m:sub>
                <m:r>
                  <m:rPr>
                    <m:sty m:val="p"/>
                  </m:rPr>
                  <m:t>2</m:t>
                </m:r>
                <m:r>
                  <m:rPr>
                    <m:sty m:val="i"/>
                  </m:rPr>
                  <m:t>n</m:t>
                </m:r>
              </m:sub>
            </m:sSub>
          </m:e>
        </m:d>
        <m:r>
          <m:rPr>
            <m:sty m:val="p"/>
          </m:rPr>
          <m:t>=</m:t>
        </m:r>
        <m:rad>
          <m:radPr>
            <m:degHide m:val="1"/>
            <m:ctrlPr>
              <w:rPr>
                <w:rFonts w:ascii="Cambria Math" w:hAnsi="Cambria Math"/>
              </w:rPr>
            </m:ctrlPr>
          </m:radPr>
          <m:deg/>
          <m:e>
            <m:r>
              <m:rPr>
                <m:sty m:val="p"/>
              </m:rPr>
              <m:t>5</m:t>
            </m:r>
          </m:e>
        </m:rad>
        <m:r>
          <m:rPr>
            <m:scr m:val="script"/>
          </m:rPr>
          <m:t>E</m:t>
        </m:r>
        <m:d>
          <m:dPr>
            <m:begChr m:val="("/>
            <m:endChr m:val=")"/>
            <m:ctrlPr>
              <w:rPr>
                <w:rFonts w:ascii="Cambria Math" w:hAnsi="Cambria Math"/>
              </w:rPr>
            </m:ctrlPr>
          </m:dPr>
          <m:e>
            <m:sSub>
              <m:sSubPr/>
              <m:e>
                <m:r>
                  <m:rPr>
                    <m:sty m:val="i"/>
                  </m:rPr>
                  <m:t>A</m:t>
                </m:r>
              </m:e>
              <m:sub>
                <m:r>
                  <m:rPr>
                    <m:sty m:val="i"/>
                  </m:rPr>
                  <m:t>n</m:t>
                </m:r>
              </m:sub>
            </m:sSub>
          </m:e>
        </m:d>
      </m:oMath>
      <w:r>
        <w:rPr/>
        <w:t xml:space="preserve">.</w:t>
      </w:r>
    </w:p>
    <w:p>
      <w:pPr>
        <w:spacing w:line="271" w:before="330" w:lineRule="auto"/>
      </w:pPr>
      <w:bookmarkStart w:id="5" w:name="partie_3_encadrement_de_l_énergie_e9571d"/>
      <w:r>
        <w:rPr>
          <w:rFonts w:eastAsia="Georgia" w:cs="Georgia" w:ascii="Georgia" w:hAnsi="Georgia"/>
          <w:b/>
          <w:sz w:val="42"/>
        </w:rPr>
        <w:t xml:space="preserve">Partie 3 - Encadrement de l'énergie d'une matrice d'adjacence</w:t>
      </w:r>
      <w:bookmarkEnd w:id="5"/>
    </w:p>
    <w:p>
      <w:pPr>
        <w:spacing w:after="220" w:lineRule="auto"/>
      </w:pPr>
      <w:r>
        <w:rPr/>
        <w:t xml:space="preserve">Soit </w:t>
      </w:r>
      <m:oMath>
        <m:r>
          <m:rPr>
            <m:sty m:val="i"/>
          </m:rPr>
          <m:t>m</m:t>
        </m:r>
      </m:oMath>
      <w:r>
        <w:rPr/>
        <w:t xml:space="preserve">, </w:t>
      </w:r>
      <m:oMath>
        <m:r>
          <m:rPr>
            <m:sty m:val="i"/>
          </m:rPr>
          <m:t>n</m:t>
        </m:r>
      </m:oMath>
      <w:r>
        <w:rPr/>
        <w:t xml:space="preserve"> et </w:t>
      </w:r>
      <m:oMath>
        <m:r>
          <m:rPr>
            <m:sty m:val="i"/>
          </m:rPr>
          <m:t>p</m:t>
        </m:r>
      </m:oMath>
      <w:r>
        <w:rPr/>
        <w:t xml:space="preserve"> des entiers tels que </w:t>
      </w:r>
      <m:oMath>
        <m:r>
          <m:rPr>
            <m:sty m:val="i"/>
          </m:rPr>
          <m:t>m</m:t>
        </m:r>
        <m:r>
          <m:rPr>
            <m:sty m:val="p"/>
          </m:rPr>
          <m:t>⩾</m:t>
        </m:r>
        <m:r>
          <m:rPr>
            <m:sty m:val="p"/>
          </m:rPr>
          <m:t>1</m:t>
        </m:r>
      </m:oMath>
      <w:r>
        <w:rPr/>
        <w:t xml:space="preserve">, </w:t>
      </w:r>
      <m:oMath>
        <m:r>
          <m:rPr>
            <m:sty m:val="i"/>
          </m:rPr>
          <m:t>n</m:t>
        </m:r>
        <m:r>
          <m:rPr>
            <m:sty m:val="p"/>
          </m:rPr>
          <m:t>⩾</m:t>
        </m:r>
        <m:r>
          <m:rPr>
            <m:sty m:val="i"/>
          </m:rPr>
          <m:t>p</m:t>
        </m:r>
        <m:r>
          <m:rPr>
            <m:sty m:val="p"/>
          </m:rPr>
          <m:t>⩾</m:t>
        </m:r>
        <m:r>
          <m:rPr>
            <m:sty m:val="p"/>
          </m:rPr>
          <m:t>2</m:t>
        </m:r>
      </m:oMath>
      <w:r>
        <w:rPr/>
        <w:t xml:space="preserve">.</w:t>
      </w:r>
      <w:r>
        <w:rPr/>
        <w:br w:type="textWrapping"/>
      </w:r>
      <w:r>
        <w:rPr/>
        <w:t xml:space="preserve">On suppose dans cette partie que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est la matrice d'adjacence d'un graphe </w:t>
      </w:r>
      <m:oMath>
        <m:r>
          <m:rPr>
            <m:sty m:val="i"/>
          </m:rPr>
          <m:t>G</m:t>
        </m:r>
        <m:r>
          <m:rPr>
            <m:sty m:val="p"/>
          </m:rPr>
          <m:t>(</m:t>
        </m:r>
        <m:r>
          <m:rPr>
            <m:sty m:val="i"/>
          </m:rPr>
          <m:t>A</m:t>
        </m:r>
        <m:r>
          <m:rPr>
            <m:sty m:val="p"/>
          </m:rPr>
          <m:t>)</m:t>
        </m:r>
      </m:oMath>
      <w:r>
        <w:rPr>
          <w:rFonts w:eastAsia="Georgia" w:cs="Georgia" w:ascii="Georgia" w:hAnsi="Georgia"/>
        </w:rPr>
        <w:t xml:space="preserve">, non orienté sans boucle, à </w:t>
      </w:r>
      <m:oMath>
        <m:r>
          <m:rPr>
            <m:sty m:val="i"/>
          </m:rPr>
          <m:t>n</m:t>
        </m:r>
      </m:oMath>
      <w:r>
        <w:rPr/>
        <w:t xml:space="preserve"> sommets </w:t>
      </w:r>
      <m:oMath>
        <m:r>
          <m:rPr>
            <m:sty m:val="p"/>
          </m:rPr>
          <m:t>1</m:t>
        </m:r>
        <m:r>
          <m:rPr>
            <m:sty m:val="p"/>
          </m:rPr>
          <m:t>,</m:t>
        </m:r>
        <m:r>
          <m:rPr>
            <m:sty m:val="p"/>
          </m:rPr>
          <m:t>…</m:t>
        </m:r>
        <m:r>
          <m:rPr>
            <m:sty m:val="p"/>
          </m:rPr>
          <m:t>,</m:t>
        </m:r>
        <m:r>
          <m:rPr>
            <m:sty m:val="i"/>
          </m:rPr>
          <m:t>n</m:t>
        </m:r>
        <m:r>
          <m:rPr>
            <m:sty m:val="p"/>
          </m:rPr>
          <m:t>,</m:t>
        </m:r>
        <m:r>
          <m:rPr>
            <m:sty m:val="i"/>
          </m:rPr>
          <m:t>m</m:t>
        </m:r>
      </m:oMath>
      <w:r>
        <w:rPr>
          <w:rFonts w:eastAsia="Georgia" w:cs="Georgia" w:ascii="Georgia" w:hAnsi="Georgia"/>
        </w:rPr>
        <w:t xml:space="preserve"> arêtes et </w:t>
      </w:r>
      <m:oMath>
        <m:r>
          <m:rPr>
            <m:sty m:val="i"/>
          </m:rPr>
          <m:t>n</m:t>
        </m:r>
        <m:r>
          <m:rPr>
            <m:sty m:val="p"/>
          </m:rPr>
          <m:t>−</m:t>
        </m:r>
        <m:r>
          <m:rPr>
            <m:sty m:val="i"/>
          </m:rPr>
          <m:t>p</m:t>
        </m:r>
      </m:oMath>
      <w:r>
        <w:rPr>
          <w:rFonts w:eastAsia="Georgia" w:cs="Georgia" w:ascii="Georgia" w:hAnsi="Georgia"/>
        </w:rPr>
        <w:t xml:space="preserve"> sommets isolés, c'est-à-dire de degré 0 .</w:t>
      </w:r>
    </w:p>
    <w:p>
      <w:pPr>
        <w:spacing w:after="220" w:lineRule="auto"/>
      </w:pPr>
      <w:r>
        <w:rPr/>
        <w:t xml:space="preserve">On note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I</m:t>
        </m:r>
      </m:oMath>
      <w:r>
        <w:rPr>
          <w:rFonts w:eastAsia="Georgia" w:cs="Georgia" w:ascii="Georgia" w:hAnsi="Georgia"/>
        </w:rPr>
        <w:t xml:space="preserve"> l'ensemble des sommets non isolés de </w:t>
      </w:r>
      <m:oMath>
        <m:r>
          <m:rPr>
            <m:sty m:val="i"/>
          </m:rPr>
          <m:t>G</m:t>
        </m:r>
        <m:r>
          <m:rPr>
            <m:sty m:val="p"/>
          </m:rPr>
          <m:t>(</m:t>
        </m:r>
        <m:r>
          <m:rPr>
            <m:sty m:val="i"/>
          </m:rPr>
          <m:t>A</m:t>
        </m:r>
        <m:r>
          <m:rPr>
            <m:sty m:val="p"/>
          </m:rPr>
          <m:t>)</m:t>
        </m:r>
      </m:oMath>
      <w:r>
        <w:rPr/>
        <w:t xml:space="preserve">.</w:t>
      </w:r>
      <w:r>
        <w:rPr/>
        <w:br w:type="textWrapping"/>
      </w:r>
      <w:r>
        <w:rPr/>
        <w:t xml:space="preserve">11. a) Montrer que </w:t>
      </w:r>
      <m:oMath>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
          <m:sSubPr/>
          <m:e>
            <m:r>
              <m:rPr>
                <m:sty m:val="i"/>
              </m:rPr>
              <m:t>a</m:t>
            </m:r>
          </m:e>
          <m:sub>
            <m:r>
              <m:rPr>
                <m:sty m:val="i"/>
              </m:rPr>
              <m:t>i</m:t>
            </m:r>
            <m:r>
              <m:rPr>
                <m:sty m:val="p"/>
              </m:rPr>
              <m:t>,</m:t>
            </m:r>
            <m:r>
              <m:rPr>
                <m:sty m:val="i"/>
              </m:rPr>
              <m:t>j</m:t>
            </m:r>
          </m:sub>
        </m:sSub>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sSup>
              <m:sSupPr/>
              <m:e>
                <m:r>
                  <m:rPr>
                    <m:sty m:val="i"/>
                  </m:rPr>
                  <m:t>I</m:t>
                </m:r>
              </m:e>
              <m:sup>
                <m:r>
                  <m:rPr>
                    <m:sty m:val="p"/>
                  </m:rPr>
                  <m:t>2</m:t>
                </m:r>
              </m:sup>
            </m:sSup>
          </m:sub>
          <m:sup/>
          <m:e>
            <m:r>
              <m:rPr>
                <m:sty m:val="p"/>
              </m:rPr>
              <m:t xml:space="preserve"> </m:t>
            </m:r>
          </m:e>
        </m:nary>
        <m:sSub>
          <m:sSubPr/>
          <m:e>
            <m:r>
              <m:rPr>
                <m:sty m:val="i"/>
              </m:rPr>
              <m:t>a</m:t>
            </m:r>
          </m:e>
          <m:sub>
            <m:r>
              <m:rPr>
                <m:sty m:val="i"/>
              </m:rPr>
              <m:t>i</m:t>
            </m:r>
            <m:r>
              <m:rPr>
                <m:sty m:val="p"/>
              </m:rPr>
              <m:t>,</m:t>
            </m:r>
            <m:r>
              <m:rPr>
                <m:sty m:val="i"/>
              </m:rPr>
              <m:t>j</m:t>
            </m:r>
          </m:sub>
        </m:sSub>
        <m:r>
          <m:rPr>
            <m:sty m:val="p"/>
          </m:rPr>
          <m:t>=</m:t>
        </m:r>
        <m:r>
          <m:rPr>
            <m:sty m:val="p"/>
          </m:rPr>
          <m:t>2</m:t>
        </m:r>
        <m:r>
          <m:rPr>
            <m:sty m:val="i"/>
          </m:rPr>
          <m:t>m</m:t>
        </m:r>
      </m:oMath>
      <w:r>
        <w:rPr/>
        <w:t xml:space="preserve">.</w:t>
      </w:r>
      <w:r>
        <w:rPr/>
        <w:br w:type="textWrapping"/>
      </w:r>
      <w:r>
        <w:rPr>
          <w:rFonts w:eastAsia="Georgia" w:cs="Georgia" w:ascii="Georgia" w:hAnsi="Georgia"/>
        </w:rPr>
        <w:t xml:space="preserve">b) Établir que : </w:t>
      </w:r>
      <m:oMath>
        <m:r>
          <m:rPr>
            <m:sty m:val="p"/>
          </m:rPr>
          <m:t>1</m:t>
        </m:r>
        <m:r>
          <m:rPr>
            <m:sty m:val="p"/>
          </m:rPr>
          <m:t>⩽</m:t>
        </m:r>
        <m:f>
          <m:fPr>
            <m:ctrlPr>
              <w:rPr>
                <w:rFonts w:ascii="Cambria Math" w:hAnsi="Cambria Math"/>
              </w:rPr>
            </m:ctrlPr>
          </m:fPr>
          <m:num>
            <m:r>
              <m:rPr>
                <m:sty m:val="p"/>
              </m:rPr>
              <m:t>2</m:t>
            </m:r>
            <m:r>
              <m:rPr>
                <m:sty m:val="i"/>
              </m:rPr>
              <m:t>m</m:t>
            </m:r>
          </m:num>
          <m:den>
            <m:r>
              <m:rPr>
                <m:sty m:val="i"/>
              </m:rPr>
              <m:t>p</m:t>
            </m:r>
          </m:den>
        </m:f>
        <m:r>
          <m:rPr>
            <m:sty m:val="p"/>
          </m:rPr>
          <m:t>⩽</m:t>
        </m:r>
        <m:r>
          <m:rPr>
            <m:sty m:val="i"/>
          </m:rPr>
          <m:t>p</m:t>
        </m:r>
        <m:r>
          <m:rPr>
            <m:sty m:val="p"/>
          </m:rPr>
          <m:t>−</m:t>
        </m:r>
        <m:r>
          <m:rPr>
            <m:sty m:val="p"/>
          </m:rPr>
          <m:t>1</m:t>
        </m:r>
      </m:oMath>
      <w:r>
        <w:rPr/>
        <w:t xml:space="preserve">.</w:t>
      </w:r>
      <w:r>
        <w:rPr/>
        <w:br w:type="textWrapping"/>
      </w:r>
      <w:r>
        <w:rPr>
          <w:rFonts w:eastAsia="Georgia" w:cs="Georgia" w:ascii="Georgia" w:hAnsi="Georgia"/>
        </w:rPr>
        <w:t xml:space="preserve">12. a) Justifier qu'il existe une matrice carrée inversible </w:t>
      </w:r>
      <m:oMath>
        <m:r>
          <m:rPr>
            <m:sty m:val="i"/>
          </m:rPr>
          <m:t>P</m:t>
        </m:r>
      </m:oMath>
      <w:r>
        <w:rPr>
          <w:rFonts w:eastAsia="Georgia" w:cs="Georgia" w:ascii="Georgia" w:hAnsi="Georgia"/>
        </w:rPr>
        <w:t xml:space="preserve"> appartenant à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r>
              <m:rPr>
                <m:sty m:val="i"/>
              </m:rPr>
              <m:t>P</m:t>
            </m:r>
          </m:e>
          <m:sup>
            <m:r>
              <m:rPr>
                <m:sty m:val="p"/>
              </m:rPr>
              <m:t>−</m:t>
            </m:r>
            <m:r>
              <m:rPr>
                <m:sty m:val="p"/>
              </m:rPr>
              <m:t>1</m:t>
            </m:r>
          </m:sup>
        </m:sSup>
        <m:r>
          <m:rPr>
            <m:sty m:val="i"/>
          </m:rPr>
          <m:t>A</m:t>
        </m:r>
        <m:r>
          <m:rPr>
            <m:sty m:val="i"/>
          </m:rPr>
          <m:t>P</m:t>
        </m:r>
      </m:oMath>
      <w:r>
        <w:rPr>
          <w:rFonts w:eastAsia="Georgia" w:cs="Georgia" w:ascii="Georgia" w:hAnsi="Georgia"/>
        </w:rPr>
        <w:t xml:space="preserve"> soit une matrice diagonale différente de la matrice nulle.</w:t>
      </w:r>
    </w:p>
    <w:p>
      <w:pPr>
        <w:numPr>
          <w:ilvl w:val="0"/>
          <w:numId w:val="11"/>
        </w:numPr>
        <w:spacing w:lineRule="auto"/>
      </w:pPr>
      <w:r>
        <w:rPr/>
        <w:t xml:space="preserve">Dans la suite on note </w:t>
      </w:r>
      <m:oMath>
        <m:r>
          <m:rPr>
            <m:sty m:val="i"/>
          </m:rPr>
          <m:t>D</m:t>
        </m:r>
      </m:oMath>
      <w:r>
        <w:rPr/>
        <w:t xml:space="preserve"> cette matrice diagonale.</w:t>
      </w:r>
      <w:r>
        <w:rPr/>
        <w:br w:type="textWrapping"/>
      </w:r>
      <w:r>
        <w:rPr>
          <w:rFonts w:eastAsia="Georgia" w:cs="Georgia" w:ascii="Georgia" w:hAnsi="Georgia"/>
        </w:rPr>
        <w:t xml:space="preserve">b) En déduire que </w:t>
      </w:r>
      <m:oMath>
        <m:r>
          <m:rPr>
            <m:sty m:val="p"/>
          </m:rPr>
          <m:t>tr</m:t>
        </m:r>
        <m:r>
          <m:rPr>
            <m:sty m:val="p"/>
          </m:rPr>
          <m:t>(</m:t>
        </m:r>
        <m:r>
          <m:rPr>
            <m:sty m:val="i"/>
          </m:rPr>
          <m:t>D</m:t>
        </m:r>
        <m:r>
          <m:rPr>
            <m:sty m:val="p"/>
          </m:rPr>
          <m:t>)</m:t>
        </m:r>
        <m:r>
          <m:rPr>
            <m:sty m:val="p"/>
          </m:rPr>
          <m:t>=</m:t>
        </m:r>
        <m:r>
          <m:rPr>
            <m:sty m:val="p"/>
          </m:rPr>
          <m:t>0</m:t>
        </m:r>
        <m:r>
          <m:rPr>
            <m:sty m:val="p"/>
          </m:rPr>
          <m:t>,</m:t>
        </m:r>
        <m:r>
          <m:rPr>
            <m:sty m:val="p"/>
          </m:rPr>
          <m:t>tr</m:t>
        </m:r>
        <m:d>
          <m:dPr>
            <m:begChr m:val="("/>
            <m:endChr m:val=")"/>
            <m:ctrlPr>
              <w:rPr>
                <w:rFonts w:ascii="Cambria Math" w:hAnsi="Cambria Math"/>
              </w:rPr>
            </m:ctrlPr>
          </m:dPr>
          <m:e>
            <m:sSup>
              <m:sSupPr/>
              <m:e>
                <m:r>
                  <m:rPr>
                    <m:sty m:val="i"/>
                  </m:rPr>
                  <m:t>D</m:t>
                </m:r>
              </m:e>
              <m:sup>
                <m:r>
                  <m:rPr>
                    <m:sty m:val="p"/>
                  </m:rPr>
                  <m:t>2</m:t>
                </m:r>
              </m:sup>
            </m:sSup>
          </m:e>
        </m:d>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Sup>
          <m:sSubSupPr/>
          <m:e>
            <m:r>
              <m:rPr>
                <m:sty m:val="i"/>
              </m:rPr>
              <m:t>a</m:t>
            </m:r>
          </m:e>
          <m:sub>
            <m:r>
              <m:rPr>
                <m:sty m:val="i"/>
              </m:rPr>
              <m:t>i</m:t>
            </m:r>
            <m:r>
              <m:rPr>
                <m:sty m:val="p"/>
              </m:rPr>
              <m:t>,</m:t>
            </m:r>
            <m:r>
              <m:rPr>
                <m:sty m:val="i"/>
              </m:rPr>
              <m:t>j</m:t>
            </m:r>
          </m:sub>
          <m:sup>
            <m:r>
              <m:rPr>
                <m:sty m:val="p"/>
              </m:rPr>
              <m:t>2</m:t>
            </m:r>
          </m:sup>
        </m:sSubSup>
        <m:r>
          <m:rPr>
            <m:sty m:val="p"/>
          </m:rPr>
          <m:t>=</m:t>
        </m:r>
        <m:r>
          <m:rPr>
            <m:sty m:val="p"/>
          </m:rPr>
          <m:t>2</m:t>
        </m:r>
        <m:r>
          <m:rPr>
            <m:sty m:val="i"/>
          </m:rPr>
          <m:t>m</m:t>
        </m:r>
      </m:oMath>
      <w:r>
        <w:rPr/>
        <w:t xml:space="preserve">.</w:t>
      </w:r>
    </w:p>
    <w:p>
      <w:pPr>
        <w:numPr>
          <w:ilvl w:val="0"/>
          <w:numId w:val="11"/>
        </w:numPr>
        <w:spacing w:lineRule="auto"/>
      </w:pPr>
      <w:r>
        <w:rPr/>
        <w:t xml:space="preserve">On suppose dans la suite que </w:t>
      </w:r>
      <m:oMath>
        <m:r>
          <m:rPr>
            <m:sty m:val="i"/>
          </m:rPr>
          <m:t>P</m:t>
        </m:r>
      </m:oMath>
      <w:r>
        <w:rPr>
          <w:rFonts w:eastAsia="Georgia" w:cs="Georgia" w:ascii="Georgia" w:hAnsi="Georgia"/>
        </w:rPr>
        <w:t xml:space="preserve"> est telle que les éléments diagonaux de </w:t>
      </w:r>
      <m:oMath>
        <m:r>
          <m:rPr>
            <m:sty m:val="i"/>
          </m:rPr>
          <m:t>D</m:t>
        </m:r>
        <m:r>
          <m:rPr>
            <m:sty m:val="p"/>
          </m:rPr>
          <m: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vérifient </w:t>
      </w:r>
      <m:oMath>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λ</m:t>
                </m:r>
              </m:e>
              <m:sub>
                <m:r>
                  <m:rPr>
                    <m:sty m:val="i"/>
                  </m:rPr>
                  <m:t>n</m:t>
                </m:r>
              </m:sub>
            </m:sSub>
          </m:e>
        </m:d>
      </m:oMath>
      <w:r>
        <w:rPr/>
        <w:t xml:space="preserve">. On pose </w:t>
      </w:r>
      <m:oMath>
        <m:r>
          <m:rPr>
            <m:sty m:val="i"/>
          </m:rPr>
          <m:t>θ</m:t>
        </m:r>
        <m:r>
          <m:rPr>
            <m:sty m:val="p"/>
          </m:rPr>
          <m:t>=</m:t>
        </m:r>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sSub>
          <m:sSubPr/>
          <m:e>
            <m:r>
              <m:rPr>
                <m:sty m:val="i"/>
              </m:rPr>
              <m:t>λ</m:t>
            </m:r>
          </m:e>
          <m:sub>
            <m:r>
              <m:rPr>
                <m:sty m:val="i"/>
              </m:rPr>
              <m:t>k</m:t>
            </m:r>
          </m:sub>
        </m:sSub>
      </m:oMath>
      <w:r>
        <w:rPr/>
        <w:t xml:space="preserve">.</w:t>
      </w:r>
    </w:p>
    <w:p>
      <w:pPr>
        <w:numPr>
          <w:ilvl w:val="0"/>
          <w:numId w:val="12"/>
        </w:numPr>
        <w:spacing w:lineRule="auto"/>
      </w:pPr>
      <w:r>
        <w:rPr/>
        <w:t xml:space="preserve">a) Soit </w:t>
      </w:r>
      <m:oMath>
        <m:r>
          <m:rPr>
            <m:sty m:val="i"/>
          </m:rPr>
          <m:t>k</m:t>
        </m:r>
      </m:oMath>
      <w:r>
        <w:rPr>
          <w:rFonts w:eastAsia="Georgia" w:cs="Georgia" w:ascii="Georgia" w:hAnsi="Georgia"/>
        </w:rPr>
        <w:t xml:space="preserve"> un sommet isolé. Montrer que </w:t>
      </w:r>
      <m:oMath>
        <m:sSub>
          <m:sSubPr/>
          <m:e>
            <m:r>
              <m:rPr>
                <m:sty m:val="i"/>
              </m:rPr>
              <m:t>E</m:t>
            </m:r>
          </m:e>
          <m:sub>
            <m:r>
              <m:rPr>
                <m:sty m:val="i"/>
              </m:rPr>
              <m:t>k</m:t>
            </m:r>
          </m:sub>
        </m:sSub>
        <m:r>
          <m:rPr>
            <m:sty m:val="p"/>
          </m:rPr>
          <m:t>∈</m:t>
        </m:r>
        <m:r>
          <m:rPr>
            <m:sty m:val="p"/>
          </m:rPr>
          <m:t>ker</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En déduire que </w:t>
      </w:r>
      <m:oMath>
        <m:r>
          <m:rPr>
            <m:sty m:val="p"/>
          </m:rPr>
          <m:t>dim</m:t>
        </m:r>
        <m:r>
          <m:rPr>
            <m:sty m:val="p"/>
          </m:rPr>
          <m:t>(</m:t>
        </m:r>
        <m:r>
          <m:rPr>
            <m:sty m:val="p"/>
          </m:rPr>
          <m:t>ker</m:t>
        </m:r>
        <m:r>
          <m:rPr>
            <m:sty m:val="p"/>
          </m:rPr>
          <m:t>(</m:t>
        </m:r>
        <m:r>
          <m:rPr>
            <m:sty m:val="i"/>
          </m:rPr>
          <m:t>A</m:t>
        </m:r>
        <m:r>
          <m:rPr>
            <m:sty m:val="p"/>
          </m:rPr>
          <m:t>)</m:t>
        </m:r>
        <m:r>
          <m:rPr>
            <m:sty m:val="p"/>
          </m:rPr>
          <m:t>)</m:t>
        </m:r>
        <m:r>
          <m:rPr>
            <m:sty m:val="p"/>
          </m:rPr>
          <m:t>⩾</m:t>
        </m:r>
        <m:r>
          <m:rPr>
            <m:sty m:val="i"/>
          </m:rPr>
          <m:t>n</m:t>
        </m:r>
        <m:r>
          <m:rPr>
            <m:sty m:val="p"/>
          </m:rPr>
          <m:t>−</m:t>
        </m:r>
        <m:r>
          <m:rPr>
            <m:sty m:val="i"/>
          </m:rPr>
          <m:t>p</m:t>
        </m:r>
      </m:oMath>
      <w:r>
        <w:rPr/>
        <w:t xml:space="preserve"> puis que, si </w:t>
      </w:r>
      <m:oMath>
        <m:r>
          <m:rPr>
            <m:sty m:val="i"/>
          </m:rPr>
          <m:t>p</m:t>
        </m:r>
        <m:r>
          <m:rPr>
            <m:sty m:val="p"/>
          </m:rPr>
          <m:t>&lt;</m:t>
        </m:r>
        <m:r>
          <m:rPr>
            <m:sty m:val="i"/>
          </m:rPr>
          <m:t>n</m:t>
        </m:r>
        <m:r>
          <m:rPr>
            <m:sty m:val="p"/>
          </m:rPr>
          <m:t>,</m:t>
        </m:r>
        <m:sSub>
          <m:sSubPr/>
          <m:e>
            <m:r>
              <m:rPr>
                <m:sty m:val="i"/>
              </m:rPr>
              <m:t>λ</m:t>
            </m:r>
          </m:e>
          <m:sub>
            <m:r>
              <m:rPr>
                <m:sty m:val="i"/>
              </m:rPr>
              <m:t>p</m:t>
            </m:r>
            <m:r>
              <m:rPr>
                <m:sty m:val="p"/>
              </m:rPr>
              <m:t>+</m:t>
            </m:r>
            <m:r>
              <m:rPr>
                <m:sty m:val="p"/>
              </m:rPr>
              <m:t>1</m:t>
            </m:r>
          </m:sub>
        </m:sSub>
        <m:r>
          <m:rPr>
            <m:sty m:val="p"/>
          </m:rPr>
          <m:t>=</m:t>
        </m:r>
        <m:r>
          <m:rPr>
            <m:sty m:val="p"/>
          </m:rPr>
          <m:t>…</m:t>
        </m:r>
        <m:r>
          <m:rPr>
            <m:sty m:val="p"/>
          </m:rPr>
          <m:t>=</m:t>
        </m:r>
        <m:sSub>
          <m:sSubPr/>
          <m:e>
            <m:r>
              <m:rPr>
                <m:sty m:val="i"/>
              </m:rPr>
              <m:t>λ</m:t>
            </m:r>
          </m:e>
          <m:sub>
            <m:r>
              <m:rPr>
                <m:sty m:val="i"/>
              </m:rPr>
              <m:t>n</m:t>
            </m:r>
          </m:sub>
        </m:sSub>
        <m:r>
          <m:rPr>
            <m:sty m:val="p"/>
          </m:rPr>
          <m:t>=</m:t>
        </m:r>
        <m:r>
          <m:rPr>
            <m:sty m:val="p"/>
          </m:rPr>
          <m:t>0</m:t>
        </m:r>
      </m:oMath>
      <w:r>
        <w:rPr/>
        <w:t xml:space="preserve">.</w:t>
      </w:r>
      <w:r>
        <w:rPr/>
        <w:br w:type="textWrapping"/>
      </w:r>
      <w:r>
        <w:rPr/>
        <w:t xml:space="preserve">b) Montrer que </w:t>
      </w:r>
      <m:oMath>
        <m:nary>
          <m:naryPr>
            <m:chr m:val="∑"/>
            <m:limLoc m:val="undOvr"/>
            <m:grow m:val="1"/>
          </m:naryPr>
          <m:sub>
            <m:r>
              <m:rPr>
                <m:sty m:val="i"/>
              </m:rPr>
              <m:t>k</m:t>
            </m:r>
            <m:r>
              <m:rPr>
                <m:sty m:val="p"/>
              </m:rPr>
              <m:t>=</m:t>
            </m:r>
            <m:r>
              <m:rPr>
                <m:sty m:val="p"/>
              </m:rPr>
              <m:t>1</m:t>
            </m:r>
          </m:sub>
          <m:sup>
            <m:r>
              <m:rPr>
                <m:sty m:val="i"/>
              </m:rPr>
              <m:t>p</m:t>
            </m:r>
          </m:sup>
          <m:e>
            <m:r>
              <m:rPr>
                <m:sty m:val="p"/>
              </m:rPr>
              <m:t xml:space="preserve"> </m:t>
            </m:r>
          </m:e>
        </m:nary>
        <m:sSubSup>
          <m:sSubSupPr/>
          <m:e>
            <m:r>
              <m:rPr>
                <m:sty m:val="i"/>
              </m:rPr>
              <m:t>λ</m:t>
            </m:r>
          </m:e>
          <m:sub>
            <m:r>
              <m:rPr>
                <m:sty m:val="i"/>
              </m:rPr>
              <m:t>k</m:t>
            </m:r>
          </m:sub>
          <m:sup>
            <m:r>
              <m:rPr>
                <m:sty m:val="p"/>
              </m:rPr>
              <m:t>2</m:t>
            </m:r>
          </m:sup>
        </m:sSubSup>
        <m:r>
          <m:rPr>
            <m:sty m:val="p"/>
          </m:rPr>
          <m:t>=</m:t>
        </m:r>
        <m:r>
          <m:rPr>
            <m:sty m:val="p"/>
          </m:rPr>
          <m:t>2</m:t>
        </m:r>
        <m:r>
          <m:rPr>
            <m:sty m:val="i"/>
          </m:rPr>
          <m:t>m</m:t>
        </m:r>
      </m:oMath>
      <w:r>
        <w:rPr/>
        <w:t xml:space="preserve"> puis que </w:t>
      </w:r>
      <m:oMath>
        <m:r>
          <m:rPr>
            <m:sty m:val="p"/>
          </m:rPr>
          <m:t>0</m:t>
        </m:r>
        <m:r>
          <m:rPr>
            <m:sty m:val="p"/>
          </m:rPr>
          <m:t>&lt;</m:t>
        </m:r>
        <m:r>
          <m:rPr>
            <m:sty m:val="i"/>
          </m:rPr>
          <m:t>θ</m:t>
        </m:r>
        <m:r>
          <m:rPr>
            <m:sty m:val="p"/>
          </m:rPr>
          <m:t>⩽</m:t>
        </m:r>
        <m:rad>
          <m:radPr>
            <m:degHide m:val="1"/>
            <m:ctrlPr>
              <w:rPr>
                <w:rFonts w:ascii="Cambria Math" w:hAnsi="Cambria Math"/>
              </w:rPr>
            </m:ctrlPr>
          </m:radPr>
          <m:deg/>
          <m:e>
            <m:r>
              <m:rPr>
                <m:sty m:val="p"/>
              </m:rPr>
              <m:t>2</m:t>
            </m:r>
            <m:r>
              <m:rPr>
                <m:sty m:val="i"/>
              </m:rPr>
              <m:t>m</m:t>
            </m:r>
          </m:e>
        </m:rad>
      </m:oMath>
      <w:r>
        <w:rPr/>
        <w:t xml:space="preserve">.</w:t>
      </w:r>
      <w:r>
        <w:rPr/>
        <w:br w:type="textWrapping"/>
      </w:r>
      <w:r>
        <w:rPr/>
        <w:t xml:space="preserve">c) Soit </w:t>
      </w:r>
      <m:oMath>
        <m:r>
          <m:rPr>
            <m:sty m:val="i"/>
          </m:rPr>
          <m:t>r</m:t>
        </m:r>
        <m:r>
          <m:rPr>
            <m:sty m:val="p"/>
          </m:rPr>
          <m:t>∈</m:t>
        </m:r>
        <m:sSup>
          <m:sSupPr/>
          <m:e>
            <m:r>
              <m:rPr>
                <m:scr m:val="double-struck"/>
              </m:rPr>
              <m:t>N</m:t>
            </m:r>
          </m:e>
          <m:sup>
            <m:r>
              <m:rPr>
                <m:sty m:val="p"/>
              </m:rPr>
              <m:t>∗</m:t>
            </m:r>
          </m:sup>
        </m:sSup>
      </m:oMath>
      <w:r>
        <w:rPr/>
        <w:t xml:space="preserve">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oMath>
      <w:r>
        <w:rPr>
          <w:rFonts w:eastAsia="Georgia" w:cs="Georgia" w:ascii="Georgia" w:hAnsi="Georgia"/>
        </w:rPr>
        <w:t xml:space="preserve"> des réels. Montrer que : </w:t>
      </w:r>
      <m:oMath>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r</m:t>
            </m:r>
          </m:sub>
          <m:sup/>
          <m:e>
            <m:r>
              <m:rPr>
                <m:sty m:val="p"/>
              </m:rPr>
              <m:t xml:space="preserve"> </m:t>
            </m:r>
          </m:e>
        </m:nary>
        <m:r>
          <m:rPr>
            <m:sty m:val="p"/>
          </m:rPr>
          <m:t>2</m:t>
        </m:r>
        <m:sSub>
          <m:sSubPr/>
          <m:e>
            <m:r>
              <m:rPr>
                <m:sty m:val="i"/>
              </m:rPr>
              <m:t>x</m:t>
            </m:r>
          </m:e>
          <m:sub>
            <m:r>
              <m:rPr>
                <m:sty m:val="i"/>
              </m:rPr>
              <m:t>i</m:t>
            </m:r>
          </m:sub>
        </m:sSub>
        <m:sSub>
          <m:sSubPr/>
          <m:e>
            <m:r>
              <m:rPr>
                <m:sty m:val="i"/>
              </m:rPr>
              <m:t>x</m:t>
            </m:r>
          </m:e>
          <m:sub>
            <m:r>
              <m:rPr>
                <m:sty m:val="i"/>
              </m:rPr>
              <m:t>j</m:t>
            </m:r>
          </m:sub>
        </m:sSub>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r</m:t>
            </m:r>
          </m:sub>
          <m:sup/>
          <m:e>
            <m:r>
              <m:rPr>
                <m:sty m:val="p"/>
              </m:rPr>
              <m:t xml:space="preserve"> </m:t>
            </m:r>
          </m:e>
        </m:nary>
        <m:d>
          <m:dPr>
            <m:begChr m:val="("/>
            <m:endChr m:val=")"/>
            <m:ctrlPr>
              <w:rPr>
                <w:rFonts w:ascii="Cambria Math" w:hAnsi="Cambria Math"/>
              </w:rPr>
            </m:ctrlPr>
          </m:dPr>
          <m:e>
            <m:sSubSup>
              <m:sSubSupPr/>
              <m:e>
                <m:r>
                  <m:rPr>
                    <m:sty m:val="i"/>
                  </m:rPr>
                  <m:t>x</m:t>
                </m:r>
              </m:e>
              <m:sub>
                <m:r>
                  <m:rPr>
                    <m:sty m:val="i"/>
                  </m:rPr>
                  <m:t>i</m:t>
                </m:r>
              </m:sub>
              <m:sup>
                <m:r>
                  <m:rPr>
                    <m:sty m:val="p"/>
                  </m:rPr>
                  <m:t>2</m:t>
                </m:r>
              </m:sup>
            </m:sSubSup>
            <m:r>
              <m:rPr>
                <m:sty m:val="p"/>
              </m:rPr>
              <m:t>+</m:t>
            </m:r>
            <m:sSubSup>
              <m:sSubSupPr/>
              <m:e>
                <m:r>
                  <m:rPr>
                    <m:sty m:val="i"/>
                  </m:rPr>
                  <m:t>x</m:t>
                </m:r>
              </m:e>
              <m:sub>
                <m:r>
                  <m:rPr>
                    <m:sty m:val="i"/>
                  </m:rPr>
                  <m:t>j</m:t>
                </m:r>
              </m:sub>
              <m:sup>
                <m:r>
                  <m:rPr>
                    <m:sty m:val="p"/>
                  </m:rPr>
                  <m:t>2</m:t>
                </m:r>
              </m:sup>
            </m:sSubSup>
          </m:e>
        </m:d>
      </m:oMath>
      <w:r>
        <w:rPr>
          <w:rFonts w:eastAsia="Georgia" w:cs="Georgia" w:ascii="Georgia" w:hAnsi="Georgia"/>
        </w:rPr>
        <w:t xml:space="preserve">. En déduire que </w:t>
      </w:r>
      <m:oMath>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
                  <m:sSubPr/>
                  <m:e>
                    <m:r>
                      <m:rPr>
                        <m:sty m:val="i"/>
                      </m:rPr>
                      <m:t>x</m:t>
                    </m:r>
                  </m:e>
                  <m:sub>
                    <m:r>
                      <m:rPr>
                        <m:sty m:val="i"/>
                      </m:rPr>
                      <m:t>i</m:t>
                    </m:r>
                  </m:sub>
                </m:sSub>
              </m:e>
            </m:d>
          </m:e>
          <m:sup>
            <m:r>
              <m:rPr>
                <m:sty m:val="p"/>
              </m:rPr>
              <m:t>2</m:t>
            </m:r>
          </m:sup>
        </m:sSup>
        <m:r>
          <m:rPr>
            <m:sty m:val="p"/>
          </m:rPr>
          <m:t>⩽</m:t>
        </m:r>
        <m:r>
          <m:rPr>
            <m:sty m:val="i"/>
          </m:rPr>
          <m:t>r</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d>
      </m:oMath>
      <w:r>
        <w:rPr/>
        <w:t xml:space="preserve">.</w:t>
      </w:r>
      <w:r>
        <w:rPr/>
        <w:br w:type="textWrapping"/>
      </w:r>
      <w:r>
        <w:rPr/>
        <w:t xml:space="preserve">d) En conclure que </w:t>
      </w:r>
      <m:oMath>
        <m:r>
          <m:rPr>
            <m:scr m:val="script"/>
          </m:rPr>
          <m:t>E</m:t>
        </m:r>
        <m:r>
          <m:rPr>
            <m:sty m:val="p"/>
          </m:rPr>
          <m:t>(</m:t>
        </m:r>
        <m:r>
          <m:rPr>
            <m:sty m:val="i"/>
          </m:rPr>
          <m:t>A</m:t>
        </m:r>
        <m:r>
          <m:rPr>
            <m:sty m:val="p"/>
          </m:rPr>
          <m:t>)</m:t>
        </m:r>
        <m:r>
          <m:rPr>
            <m:sty m:val="p"/>
          </m:rPr>
          <m:t>⩽</m:t>
        </m:r>
        <m:r>
          <m:rPr>
            <m:sty m:val="i"/>
          </m:rPr>
          <m:t>θ</m:t>
        </m:r>
        <m:r>
          <m:rPr>
            <m:sty m:val="p"/>
          </m:rPr>
          <m:t>+</m:t>
        </m:r>
        <m:rad>
          <m:radPr>
            <m:degHide m:val="1"/>
            <m:ctrlPr>
              <w:rPr>
                <w:rFonts w:ascii="Cambria Math" w:hAnsi="Cambria Math"/>
              </w:rPr>
            </m:ctrlPr>
          </m:radPr>
          <m:deg/>
          <m:e>
            <m:r>
              <m:rPr>
                <m:sty m:val="p"/>
              </m:rPr>
              <m:t>(</m:t>
            </m:r>
            <m:r>
              <m:rPr>
                <m:sty m:val="i"/>
              </m:rPr>
              <m:t>p</m:t>
            </m:r>
            <m:r>
              <m:rPr>
                <m:sty m:val="p"/>
              </m:rPr>
              <m:t>−</m:t>
            </m:r>
            <m:r>
              <m:rPr>
                <m:sty m:val="p"/>
              </m:rPr>
              <m:t>1</m:t>
            </m:r>
            <m:r>
              <m:rPr>
                <m:sty m:val="p"/>
              </m:rPr>
              <m:t>)</m:t>
            </m:r>
            <m:d>
              <m:dPr>
                <m:begChr m:val="("/>
                <m:endChr m:val=")"/>
                <m:ctrlPr>
                  <w:rPr>
                    <w:rFonts w:ascii="Cambria Math" w:hAnsi="Cambria Math"/>
                  </w:rPr>
                </m:ctrlPr>
              </m:dPr>
              <m:e>
                <m:r>
                  <m:rPr>
                    <m:sty m:val="p"/>
                  </m:rPr>
                  <m:t>2</m:t>
                </m:r>
                <m:r>
                  <m:rPr>
                    <m:sty m:val="i"/>
                  </m:rPr>
                  <m:t>m</m:t>
                </m:r>
                <m:r>
                  <m:rPr>
                    <m:sty m:val="p"/>
                  </m:rPr>
                  <m:t>−</m:t>
                </m:r>
                <m:sSup>
                  <m:sSupPr/>
                  <m:e>
                    <m:r>
                      <m:rPr>
                        <m:sty m:val="i"/>
                      </m:rPr>
                      <m:t>θ</m:t>
                    </m:r>
                  </m:e>
                  <m:sup>
                    <m:r>
                      <m:rPr>
                        <m:sty m:val="p"/>
                      </m:rPr>
                      <m:t>2</m:t>
                    </m:r>
                  </m:sup>
                </m:sSup>
              </m:e>
            </m:d>
          </m:e>
        </m:rad>
      </m:oMath>
      <w:r>
        <w:rPr/>
        <w:t xml:space="preserve">.</w:t>
      </w:r>
      <w:r>
        <w:rPr/>
        <w:br w:type="textWrapping"/>
      </w:r>
      <w:r>
        <w:rPr/>
        <w:t xml:space="preserve">14. On admet qu'on peut choisir la matrice </w:t>
      </w:r>
      <m:oMath>
        <m:r>
          <m:rPr>
            <m:sty m:val="i"/>
          </m:rPr>
          <m:t>P</m:t>
        </m:r>
      </m:oMath>
      <w:r>
        <w:rPr/>
        <w:t xml:space="preserve"> de la question 12.a) de sorte que </w:t>
      </w:r>
      <m:oMath>
        <m:sSup>
          <m:sSupPr/>
          <m:e>
            <m:r>
              <m:rPr>
                <m:sty m:val="i"/>
              </m:rPr>
              <m:t>P</m:t>
            </m:r>
          </m:e>
          <m:sup>
            <m:r>
              <m:rPr>
                <m:sty m:val="p"/>
              </m:rPr>
              <m:t>−</m:t>
            </m:r>
            <m:r>
              <m:rPr>
                <m:sty m:val="p"/>
              </m:rPr>
              <m:t>1</m:t>
            </m:r>
          </m:sup>
        </m:sSup>
        <m:r>
          <m:rPr>
            <m:sty m:val="p"/>
          </m:rPr>
          <m:t>=</m:t>
        </m:r>
        <m:sSup>
          <m:sSupPr/>
          <m:e>
            <m:r>
              <m:t xml:space="preserve"> </m:t>
            </m:r>
          </m:e>
          <m:sup>
            <m:r>
              <m:rPr>
                <m:sty m:val="i"/>
              </m:rPr>
              <m:t>t</m:t>
            </m:r>
          </m:sup>
        </m:sSup>
        <m:r>
          <m:rPr>
            <m:sty m:val="i"/>
          </m:rPr>
          <m:t>P</m:t>
        </m:r>
      </m:oMath>
      <w:r>
        <w:rPr/>
        <w:t xml:space="preserve">. On pose alors </w:t>
      </w:r>
      <m:oMath>
        <m:r>
          <m:rPr>
            <m:sty m:val="i"/>
          </m:rPr>
          <m:t>Q</m:t>
        </m:r>
        <m:r>
          <m:rPr>
            <m:sty m:val="p"/>
          </m:rPr>
          <m:t>=</m:t>
        </m:r>
        <m:sSup>
          <m:sSupPr/>
          <m:e>
            <m:r>
              <m:t xml:space="preserve"> </m:t>
            </m:r>
          </m:e>
          <m:sup>
            <m:r>
              <m:rPr>
                <m:sty m:val="i"/>
              </m:rPr>
              <m:t>t</m:t>
            </m:r>
          </m:sup>
        </m:sSup>
        <m:r>
          <m:rPr>
            <m:sty m:val="i"/>
          </m:rPr>
          <m:t>P</m:t>
        </m:r>
      </m:oMath>
      <w:r>
        <w:rPr/>
        <w:t xml:space="preserve">.</w:t>
      </w:r>
      <w:r>
        <w:rPr/>
        <w:br w:type="textWrapping"/>
      </w: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rFonts w:eastAsia="Georgia" w:cs="Georgia" w:ascii="Georgia" w:hAnsi="Georgia"/>
        </w:rPr>
        <w:t xml:space="preserve"> une matrice colonne appartenant à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Y</m:t>
        </m:r>
        <m:r>
          <m:rPr>
            <m:sty m:val="p"/>
          </m:rPr>
          <m:t>=</m:t>
        </m:r>
        <m:r>
          <m:rPr>
            <m:sty m:val="i"/>
          </m:rPr>
          <m:t>Q</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oMath>
      <w:r>
        <w:rPr/>
        <w:t xml:space="preserve">.</w:t>
      </w:r>
    </w:p>
    <w:p>
      <w:pPr>
        <w:numPr>
          <w:ilvl w:val="0"/>
          <w:numId w:val="13"/>
        </w:numPr>
        <w:spacing w:lineRule="auto"/>
      </w:pPr>
      <w:r>
        <w:rPr/>
        <w:t xml:space="preserve">On admet que si </w:t>
      </w:r>
      <m:oMath>
        <m:r>
          <m:rPr>
            <m:sty m:val="i"/>
          </m:rPr>
          <m:t>M</m:t>
        </m:r>
      </m:oMath>
      <w:r>
        <w:rPr>
          <w:rFonts w:eastAsia="Georgia" w:cs="Georgia" w:ascii="Georgia" w:hAnsi="Georgia"/>
        </w:rPr>
        <w:t xml:space="preserve"> est une matrice carrée appartenant à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Z</m:t>
        </m:r>
      </m:oMath>
      <w:r>
        <w:rPr>
          <w:rFonts w:eastAsia="Georgia" w:cs="Georgia" w:ascii="Georgia" w:hAnsi="Georgia"/>
        </w:rPr>
        <w:t xml:space="preserve"> une matrice colonne appartenant à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alors </w:t>
      </w:r>
      <m:oMath>
        <m:sSup>
          <m:sSupPr/>
          <m:e>
            <m:r>
              <m:t xml:space="preserve"> </m:t>
            </m:r>
          </m:e>
          <m:sup>
            <m:r>
              <m:rPr>
                <m:sty m:val="i"/>
              </m:rPr>
              <m:t>t</m:t>
            </m:r>
          </m:sup>
        </m:sSup>
        <m:r>
          <m:rPr>
            <m:sty m:val="p"/>
          </m:rPr>
          <m:t>(</m:t>
        </m:r>
        <m:r>
          <m:rPr>
            <m:sty m:val="i"/>
          </m:rPr>
          <m:t>M</m:t>
        </m:r>
        <m:r>
          <m:rPr>
            <m:sty m:val="i"/>
          </m:rPr>
          <m:t>Z</m:t>
        </m:r>
        <m:r>
          <m:rPr>
            <m:sty m:val="p"/>
          </m:rPr>
          <m:t>)</m:t>
        </m:r>
        <m:r>
          <m:rPr>
            <m:sty m:val="p"/>
          </m:rPr>
          <m:t>=</m:t>
        </m:r>
        <m:sSup>
          <m:sSupPr/>
          <m:e>
            <m:r>
              <m:t xml:space="preserve"> </m:t>
            </m:r>
          </m:e>
          <m:sup>
            <m:r>
              <m:rPr>
                <m:sty m:val="i"/>
              </m:rPr>
              <m:t>t</m:t>
            </m:r>
          </m:sup>
        </m:sSup>
        <m:sSup>
          <m:sSupPr/>
          <m:e>
            <m:r>
              <m:rPr>
                <m:sty m:val="i"/>
              </m:rPr>
              <m:t>Z</m:t>
            </m:r>
          </m:e>
          <m:sup>
            <m:r>
              <m:rPr>
                <m:sty m:val="i"/>
              </m:rPr>
              <m:t>t</m:t>
            </m:r>
          </m:sup>
        </m:sSup>
        <m:r>
          <m:rPr>
            <m:sty m:val="i"/>
          </m:rPr>
          <m:t>M</m:t>
        </m:r>
      </m:oMath>
      <w:r>
        <w:rPr/>
        <w:t xml:space="preserve">.</w:t>
      </w:r>
    </w:p>
    <w:p>
      <w:pPr>
        <w:numPr>
          <w:ilvl w:val="0"/>
          <w:numId w:val="13"/>
        </w:numPr>
        <w:spacing w:lineRule="auto"/>
      </w:pPr>
      <w:r>
        <w:rPr/>
        <w:t xml:space="preserve">Si </w:t>
      </w:r>
      <m:oMath>
        <m:r>
          <m:rPr>
            <m:sty m:val="i"/>
          </m:rPr>
          <m:t>U</m:t>
        </m:r>
      </m:oMath>
      <w:r>
        <w:rPr/>
        <w:t xml:space="preserve"> et </w:t>
      </w:r>
      <m:oMath>
        <m:r>
          <m:rPr>
            <m:sty m:val="i"/>
          </m:rPr>
          <m:t>V</m:t>
        </m:r>
      </m:oMath>
      <w:r>
        <w:rPr>
          <w:rFonts w:eastAsia="Georgia" w:cs="Georgia" w:ascii="Georgia" w:hAnsi="Georgia"/>
        </w:rPr>
        <w:t xml:space="preserve"> sont deux matrices colonnes appartenant à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U</m:t>
        </m:r>
        <m:r>
          <m:rPr>
            <m:sty m:val="i"/>
          </m:rPr>
          <m:t>V</m:t>
        </m:r>
      </m:oMath>
      <w:r>
        <w:rPr>
          <w:rFonts w:eastAsia="Georgia" w:cs="Georgia" w:ascii="Georgia" w:hAnsi="Georgia"/>
        </w:rPr>
        <w:t xml:space="preserve"> est une matrice carrée appartenant à </w:t>
      </w:r>
      <m:oMath>
        <m:sSub>
          <m:sSubPr/>
          <m:e>
            <m:r>
              <m:rPr>
                <m:scr m:val="script"/>
              </m:rPr>
              <m:t>M</m:t>
            </m:r>
          </m:e>
          <m:sub>
            <m:r>
              <m:rPr>
                <m:sty m:val="p"/>
              </m:rPr>
              <m:t>1</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l'identifie à son unique coefficient. Donc </w:t>
      </w:r>
      <m:oMath>
        <m:sSup>
          <m:sSupPr/>
          <m:e>
            <m:r>
              <m:t xml:space="preserve"> </m:t>
            </m:r>
          </m:e>
          <m:sup>
            <m:r>
              <m:rPr>
                <m:sty m:val="i"/>
              </m:rPr>
              <m:t>t</m:t>
            </m:r>
          </m:sup>
        </m:sSup>
        <m:r>
          <m:rPr>
            <m:sty m:val="i"/>
          </m:rPr>
          <m:t>U</m:t>
        </m:r>
        <m:r>
          <m:rPr>
            <m:sty m:val="i"/>
          </m:rPr>
          <m:t>V</m:t>
        </m:r>
        <m:r>
          <m:rPr>
            <m:sty m:val="p"/>
          </m:rPr>
          <m:t>∈</m:t>
        </m:r>
        <m:r>
          <m:rPr>
            <m:scr m:val="double-struck"/>
          </m:rPr>
          <m:t>R</m:t>
        </m:r>
      </m:oMath>
      <w:r>
        <w:rPr/>
        <w:t xml:space="preserve">.</w:t>
      </w:r>
      <w:r>
        <w:rPr/>
        <w:br w:type="textWrapping"/>
      </w:r>
      <w:r>
        <w:rPr/>
        <w:t xml:space="preserve">a) Montrer que </w:t>
      </w:r>
      <m:oMath>
        <m:sSup>
          <m:sSupPr/>
          <m:e>
            <m:r>
              <m:rPr>
                <m:sty m:val="i"/>
              </m:rPr>
              <m:t>Q</m:t>
            </m:r>
          </m:e>
          <m:sup>
            <m:r>
              <m:rPr>
                <m:sty m:val="p"/>
              </m:rPr>
              <m:t>−</m:t>
            </m:r>
            <m:r>
              <m:rPr>
                <m:sty m:val="p"/>
              </m:rPr>
              <m:t>1</m:t>
            </m:r>
          </m:sup>
        </m:sSup>
        <m:r>
          <m:rPr>
            <m:sty m:val="p"/>
          </m:rPr>
          <m:t>=</m:t>
        </m:r>
        <m:sSup>
          <m:sSupPr/>
          <m:e>
            <m:r>
              <m:t xml:space="preserve"> </m:t>
            </m:r>
          </m:e>
          <m:sup>
            <m:r>
              <m:rPr>
                <m:sty m:val="i"/>
              </m:rPr>
              <m:t>t</m:t>
            </m:r>
          </m:sup>
        </m:sSup>
        <m:r>
          <m:rPr>
            <m:sty m:val="i"/>
          </m:rPr>
          <m:t>Q</m:t>
        </m:r>
      </m:oMath>
      <w:r>
        <w:rPr/>
        <w:t xml:space="preserve"> puis que </w:t>
      </w:r>
      <m:oMath>
        <m:r>
          <m:rPr>
            <m:sty m:val="i"/>
          </m:rPr>
          <m:t>A</m:t>
        </m:r>
        <m:r>
          <m:rPr>
            <m:sty m:val="p"/>
          </m:rPr>
          <m:t>=</m:t>
        </m:r>
        <m:sSup>
          <m:sSupPr/>
          <m:e>
            <m:r>
              <m:t xml:space="preserve"> </m:t>
            </m:r>
          </m:e>
          <m:sup>
            <m:r>
              <m:rPr>
                <m:sty m:val="i"/>
              </m:rPr>
              <m:t>t</m:t>
            </m:r>
          </m:sup>
        </m:sSup>
        <m:r>
          <m:rPr>
            <m:sty m:val="i"/>
          </m:rPr>
          <m:t>Q</m:t>
        </m:r>
        <m:r>
          <m:rPr>
            <m:sty m:val="i"/>
          </m:rPr>
          <m:t>D</m:t>
        </m:r>
        <m:r>
          <m:rPr>
            <m:sty m:val="i"/>
          </m:rPr>
          <m:t>Q</m:t>
        </m:r>
      </m:oMath>
      <w:r>
        <w:rPr/>
        <w:t xml:space="preserve"> et </w:t>
      </w:r>
      <m:oMath>
        <m:sSup>
          <m:sSupPr/>
          <m:e>
            <m:r>
              <m:t xml:space="preserve"> </m:t>
            </m:r>
          </m:e>
          <m:sup>
            <m:r>
              <m:rPr>
                <m:sty m:val="i"/>
              </m:rPr>
              <m:t>t</m:t>
            </m:r>
          </m:sup>
        </m:sSup>
        <m:r>
          <m:rPr>
            <m:sty m:val="i"/>
          </m:rPr>
          <m:t>Y</m:t>
        </m:r>
        <m:r>
          <m:rPr>
            <m:sty m:val="i"/>
          </m:rPr>
          <m:t>Y</m:t>
        </m:r>
        <m:r>
          <m:rPr>
            <m:sty m:val="p"/>
          </m:rPr>
          <m:t>=</m:t>
        </m:r>
        <m:sSup>
          <m:sSupPr/>
          <m:e>
            <m:r>
              <m:t xml:space="preserve"> </m:t>
            </m:r>
          </m:e>
          <m:sup>
            <m:r>
              <m:rPr>
                <m:sty m:val="i"/>
              </m:rPr>
              <m:t>t</m:t>
            </m:r>
          </m:sup>
        </m:sSup>
        <m:r>
          <m:rPr>
            <m:sty m:val="i"/>
          </m:rPr>
          <m:t>X</m:t>
        </m:r>
        <m:r>
          <m:rPr>
            <m:sty m:val="i"/>
          </m:rPr>
          <m:t>X</m:t>
        </m:r>
      </m:oMath>
      <w:r>
        <w:rPr/>
        <w:t xml:space="preserve">.</w:t>
      </w:r>
      <w:r>
        <w:rPr/>
        <w:br w:type="textWrapping"/>
      </w:r>
      <w:r>
        <w:rPr/>
        <w:t xml:space="preserve">b) Montrer que </w:t>
      </w:r>
      <m:oMath>
        <m:sSup>
          <m:sSupPr/>
          <m:e>
            <m:r>
              <m:t xml:space="preserve"> </m:t>
            </m:r>
          </m:e>
          <m:sup>
            <m:r>
              <m:rPr>
                <m:sty m:val="i"/>
              </m:rPr>
              <m:t>t</m:t>
            </m:r>
          </m:sup>
        </m:sSup>
        <m:r>
          <m:rPr>
            <m:sty m:val="i"/>
          </m:rPr>
          <m:t>X</m:t>
        </m:r>
        <m:r>
          <m:rPr>
            <m:sty m:val="i"/>
          </m:rPr>
          <m:t>A</m:t>
        </m:r>
        <m:r>
          <m:rPr>
            <m:sty m:val="i"/>
          </m:rPr>
          <m:t>X</m:t>
        </m:r>
        <m:r>
          <m:rPr>
            <m:sty m:val="p"/>
          </m:rPr>
          <m:t>=</m:t>
        </m:r>
        <m:sSup>
          <m:sSupPr/>
          <m:e>
            <m:r>
              <m:t xml:space="preserve"> </m:t>
            </m:r>
          </m:e>
          <m:sup>
            <m:r>
              <m:rPr>
                <m:sty m:val="i"/>
              </m:rPr>
              <m:t>t</m:t>
            </m:r>
          </m:sup>
        </m:sSup>
        <m:r>
          <m:rPr>
            <m:sty m:val="i"/>
          </m:rPr>
          <m:t>Y</m:t>
        </m:r>
        <m:r>
          <m:rPr>
            <m:sty m:val="i"/>
          </m:rPr>
          <m:t>D</m:t>
        </m:r>
        <m:r>
          <m:rPr>
            <m:sty m:val="i"/>
          </m:rPr>
          <m:t>Y</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sSubSup>
          <m:sSubSupPr/>
          <m:e>
            <m:r>
              <m:rPr>
                <m:sty m:val="i"/>
              </m:rPr>
              <m:t>y</m:t>
            </m:r>
          </m:e>
          <m:sub>
            <m:r>
              <m:rPr>
                <m:sty m:val="i"/>
              </m:rPr>
              <m:t>k</m:t>
            </m:r>
          </m:sub>
          <m:sup>
            <m:r>
              <m:rPr>
                <m:sty m:val="p"/>
              </m:rPr>
              <m:t>2</m:t>
            </m:r>
          </m:sup>
        </m:sSubSup>
      </m:oMath>
      <w:r>
        <w:rPr/>
        <w:t xml:space="preserve">.</w:t>
      </w:r>
      <w:r>
        <w:rPr/>
        <w:br w:type="textWrapping"/>
      </w:r>
      <w:r>
        <w:rPr/>
        <w:t xml:space="preserve">c) En remarquant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y</m:t>
            </m:r>
          </m:e>
          <m:sub>
            <m:r>
              <m:rPr>
                <m:sty m:val="i"/>
              </m:rPr>
              <m:t>k</m:t>
            </m:r>
          </m:sub>
          <m:sup>
            <m:r>
              <m:rPr>
                <m:sty m:val="p"/>
              </m:rPr>
              <m:t>2</m:t>
            </m:r>
          </m:sup>
        </m:sSubSup>
        <m:r>
          <m:rPr>
            <m:sty m:val="p"/>
          </m:rPr>
          <m:t>=</m:t>
        </m:r>
        <m:sSup>
          <m:sSupPr/>
          <m:e>
            <m:r>
              <m:t xml:space="preserve"> </m:t>
            </m:r>
          </m:e>
          <m:sup>
            <m:r>
              <m:rPr>
                <m:sty m:val="i"/>
              </m:rPr>
              <m:t>t</m:t>
            </m:r>
          </m:sup>
        </m:sSup>
        <m:r>
          <m:rPr>
            <m:sty m:val="i"/>
          </m:rPr>
          <m:t>Y</m:t>
        </m:r>
        <m:r>
          <m:rPr>
            <m:sty m:val="i"/>
          </m:rPr>
          <m:t>Y</m:t>
        </m:r>
      </m:oMath>
      <w:r>
        <w:rPr>
          <w:rFonts w:eastAsia="Georgia" w:cs="Georgia" w:ascii="Georgia" w:hAnsi="Georgia"/>
        </w:rPr>
        <w:t xml:space="preserve">, en déduire que </w:t>
      </w:r>
      <m:oMath>
        <m:sSup>
          <m:sSupPr/>
          <m:e>
            <m:r>
              <m:t xml:space="preserve"> </m:t>
            </m:r>
          </m:e>
          <m:sup>
            <m:r>
              <m:rPr>
                <m:sty m:val="i"/>
              </m:rPr>
              <m:t>t</m:t>
            </m:r>
          </m:sup>
        </m:sSup>
        <m:r>
          <m:rPr>
            <m:sty m:val="i"/>
          </m:rPr>
          <m:t>X</m:t>
        </m:r>
        <m:r>
          <m:rPr>
            <m:sty m:val="i"/>
          </m:rPr>
          <m:t>A</m:t>
        </m:r>
        <m:r>
          <m:rPr>
            <m:sty m:val="i"/>
          </m:rPr>
          <m:t>X</m:t>
        </m:r>
        <m:r>
          <m:rPr>
            <m:sty m:val="p"/>
          </m:rPr>
          <m:t>⩽</m:t>
        </m:r>
        <m:sSup>
          <m:sSupPr/>
          <m:e>
            <m:r>
              <m:rPr>
                <m:sty m:val="i"/>
              </m:rPr>
              <m:t>θ</m:t>
            </m:r>
          </m:e>
          <m:sup>
            <m:r>
              <m:rPr>
                <m:sty m:val="i"/>
              </m:rPr>
              <m:t>t</m:t>
            </m:r>
          </m:sup>
        </m:sSup>
        <m:r>
          <m:rPr>
            <m:sty m:val="i"/>
          </m:rPr>
          <m:t>X</m:t>
        </m:r>
        <m:r>
          <m:rPr>
            <m:sty m:val="i"/>
          </m:rPr>
          <m:t>X</m:t>
        </m:r>
      </m:oMath>
      <w:r>
        <w:rPr/>
        <w:t xml:space="preserve">.</w:t>
      </w:r>
    </w:p>
    <w:p>
      <w:pPr>
        <w:numPr>
          <w:ilvl w:val="0"/>
          <w:numId w:val="14"/>
        </w:numPr>
        <w:spacing w:lineRule="auto"/>
      </w:pPr>
      <w:r>
        <w:rPr/>
        <w:t xml:space="preserve">Soit </w:t>
      </w:r>
      <m:oMath>
        <m:r>
          <m:rPr>
            <m:sty m:val="i"/>
          </m:rPr>
          <m:t>U</m:t>
        </m:r>
      </m:oMath>
      <w:r>
        <w:rPr>
          <w:rFonts w:eastAsia="Georgia" w:cs="Georgia" w:ascii="Georgia" w:hAnsi="Georgia"/>
        </w:rPr>
        <w:t xml:space="preserve"> la matrice colonne appartenant à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dont le </w:t>
      </w:r>
      <m:oMath>
        <m:r>
          <m:rPr>
            <m:sty m:val="i"/>
          </m:rPr>
          <m:t>i</m:t>
        </m:r>
      </m:oMath>
      <w:r>
        <w:rPr>
          <w:rFonts w:eastAsia="Georgia" w:cs="Georgia" w:ascii="Georgia" w:hAnsi="Georgia"/>
        </w:rPr>
        <w:t xml:space="preserve"> ème coefficient vaut 1 si </w:t>
      </w:r>
      <m:oMath>
        <m:r>
          <m:rPr>
            <m:sty m:val="i"/>
          </m:rPr>
          <m:t>i</m:t>
        </m:r>
      </m:oMath>
      <w:r>
        <w:rPr>
          <w:rFonts w:eastAsia="Georgia" w:cs="Georgia" w:ascii="Georgia" w:hAnsi="Georgia"/>
        </w:rPr>
        <w:t xml:space="preserve"> n'est pas isolé et 0 sinon.</w:t>
      </w:r>
      <w:r>
        <w:rPr/>
        <w:br w:type="textWrapping"/>
      </w:r>
      <w:r>
        <w:rPr/>
        <w:t xml:space="preserve">a) Montrer que </w:t>
      </w:r>
      <m:oMath>
        <m:sSup>
          <m:sSupPr/>
          <m:e>
            <m:r>
              <m:t xml:space="preserve"> </m:t>
            </m:r>
          </m:e>
          <m:sup>
            <m:r>
              <m:rPr>
                <m:sty m:val="i"/>
              </m:rPr>
              <m:t>t</m:t>
            </m:r>
          </m:sup>
        </m:sSup>
        <m:r>
          <m:rPr>
            <m:sty m:val="i"/>
          </m:rPr>
          <m:t>U</m:t>
        </m:r>
        <m:r>
          <m:rPr>
            <m:sty m:val="i"/>
          </m:rPr>
          <m:t>A</m:t>
        </m:r>
        <m:r>
          <m:rPr>
            <m:sty m:val="i"/>
          </m:rPr>
          <m:t>U</m:t>
        </m:r>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sSup>
              <m:sSupPr/>
              <m:e>
                <m:r>
                  <m:rPr>
                    <m:sty m:val="i"/>
                  </m:rPr>
                  <m:t>I</m:t>
                </m:r>
              </m:e>
              <m:sup>
                <m:r>
                  <m:rPr>
                    <m:sty m:val="p"/>
                  </m:rPr>
                  <m:t>2</m:t>
                </m:r>
              </m:sup>
            </m:sSup>
          </m:sub>
          <m:sup/>
          <m:e>
            <m:r>
              <m:rPr>
                <m:sty m:val="p"/>
              </m:rPr>
              <m:t xml:space="preserve"> </m:t>
            </m:r>
          </m:e>
        </m:nary>
        <m:sSub>
          <m:sSubPr/>
          <m:e>
            <m:r>
              <m:rPr>
                <m:sty m:val="i"/>
              </m:rPr>
              <m:t>a</m:t>
            </m:r>
          </m:e>
          <m:sub>
            <m:r>
              <m:rPr>
                <m:sty m:val="i"/>
              </m:rPr>
              <m:t>i</m:t>
            </m:r>
            <m:r>
              <m:rPr>
                <m:sty m:val="p"/>
              </m:rPr>
              <m:t>,</m:t>
            </m:r>
            <m:r>
              <m:rPr>
                <m:sty m:val="i"/>
              </m:rPr>
              <m:t>j</m:t>
            </m:r>
          </m:sub>
        </m:sSub>
        <m:r>
          <m:rPr>
            <m:sty m:val="p"/>
          </m:rPr>
          <m:t>=</m:t>
        </m:r>
        <m:r>
          <m:rPr>
            <m:sty m:val="p"/>
          </m:rPr>
          <m:t>2</m:t>
        </m:r>
        <m:r>
          <m:rPr>
            <m:sty m:val="i"/>
          </m:rPr>
          <m:t>m</m:t>
        </m:r>
      </m:oMath>
      <w:r>
        <w:rPr>
          <w:rFonts w:eastAsia="Georgia" w:cs="Georgia" w:ascii="Georgia" w:hAnsi="Georgia"/>
        </w:rPr>
        <w:t xml:space="preserve">. En déduire que </w:t>
      </w:r>
      <m:oMath>
        <m:f>
          <m:fPr>
            <m:ctrlPr>
              <w:rPr>
                <w:rFonts w:ascii="Cambria Math" w:hAnsi="Cambria Math"/>
              </w:rPr>
            </m:ctrlPr>
          </m:fPr>
          <m:num>
            <m:r>
              <m:rPr>
                <m:sty m:val="p"/>
              </m:rPr>
              <m:t>2</m:t>
            </m:r>
            <m:r>
              <m:rPr>
                <m:sty m:val="i"/>
              </m:rPr>
              <m:t>m</m:t>
            </m:r>
          </m:num>
          <m:den>
            <m:r>
              <m:rPr>
                <m:sty m:val="i"/>
              </m:rPr>
              <m:t>p</m:t>
            </m:r>
          </m:den>
        </m:f>
        <m:r>
          <m:rPr>
            <m:sty m:val="p"/>
          </m:rPr>
          <m:t>⩽</m:t>
        </m:r>
        <m:r>
          <m:rPr>
            <m:sty m:val="i"/>
          </m:rPr>
          <m:t>θ</m:t>
        </m:r>
      </m:oMath>
      <w:r>
        <w:rPr/>
        <w:t xml:space="preserve">.</w:t>
      </w:r>
      <w:r>
        <w:rPr/>
        <w:br w:type="textWrapping"/>
      </w:r>
      <w:r>
        <w:rPr>
          <w:rFonts w:eastAsia="Georgia" w:cs="Georgia" w:ascii="Georgia" w:hAnsi="Georgia"/>
        </w:rPr>
        <w:t xml:space="preserve">b) Établir que :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p</m:t>
                </m:r>
              </m:e>
            </m:rad>
          </m:den>
        </m:f>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m</m:t>
                </m:r>
              </m:e>
            </m:rad>
          </m:num>
          <m:den>
            <m:r>
              <m:rPr>
                <m:sty m:val="i"/>
              </m:rPr>
              <m:t>p</m:t>
            </m:r>
          </m:den>
        </m:f>
        <m:r>
          <m:rPr>
            <m:sty m:val="p"/>
          </m:rPr>
          <m:t>⩽</m:t>
        </m:r>
        <m:f>
          <m:fPr>
            <m:ctrlPr>
              <w:rPr>
                <w:rFonts w:ascii="Cambria Math" w:hAnsi="Cambria Math"/>
              </w:rPr>
            </m:ctrlPr>
          </m:fPr>
          <m:num>
            <m:r>
              <m:rPr>
                <m:sty m:val="i"/>
              </m:rPr>
              <m:t>θ</m:t>
            </m:r>
          </m:num>
          <m:den>
            <m:rad>
              <m:radPr>
                <m:degHide m:val="1"/>
                <m:ctrlPr>
                  <w:rPr>
                    <w:rFonts w:ascii="Cambria Math" w:hAnsi="Cambria Math"/>
                  </w:rPr>
                </m:ctrlPr>
              </m:radPr>
              <m:deg/>
              <m:e>
                <m:r>
                  <m:rPr>
                    <m:sty m:val="p"/>
                  </m:rPr>
                  <m:t>2</m:t>
                </m:r>
                <m:r>
                  <m:rPr>
                    <m:sty m:val="i"/>
                  </m:rPr>
                  <m:t>m</m:t>
                </m:r>
              </m:e>
            </m:rad>
          </m:den>
        </m:f>
        <m:r>
          <m:rPr>
            <m:sty m:val="p"/>
          </m:rPr>
          <m:t>⩽</m:t>
        </m:r>
        <m:r>
          <m:rPr>
            <m:sty m:val="p"/>
          </m:rPr>
          <m:t>1</m:t>
        </m:r>
      </m:oMath>
      <w:r>
        <w:rPr/>
        <w:t xml:space="preserve">.</w:t>
      </w:r>
    </w:p>
    <w:p>
      <w:pPr>
        <w:numPr>
          <w:ilvl w:val="0"/>
          <w:numId w:val="14"/>
        </w:numPr>
        <w:spacing w:lineRule="auto"/>
      </w:pPr>
      <w:r>
        <w:rPr>
          <w:rFonts w:eastAsia="Georgia" w:cs="Georgia" w:ascii="Georgia" w:hAnsi="Georgia"/>
        </w:rPr>
        <w:t xml:space="preserve">a) Étudier la fonction </w:t>
      </w:r>
      <m:oMath>
        <m:r>
          <m:rPr>
            <m:sty m:val="i"/>
          </m:rPr>
          <m:t>F</m:t>
        </m:r>
        <m:r>
          <m:rPr>
            <m:sty m:val="p"/>
          </m:rPr>
          <m:t>:</m:t>
        </m:r>
        <m:r>
          <m:rPr>
            <m:sty m:val="i"/>
          </m:rPr>
          <m:t>x</m:t>
        </m:r>
        <m:r>
          <m:rPr>
            <m:sty m:val="p"/>
          </m:rPr>
          <m:t>↦</m:t>
        </m:r>
        <m:r>
          <m:rPr>
            <m:sty m:val="i"/>
          </m:rPr>
          <m:t>x</m:t>
        </m:r>
        <m:r>
          <m:rPr>
            <m:sty m:val="p"/>
          </m:rPr>
          <m:t>+</m:t>
        </m:r>
        <m:rad>
          <m:radPr>
            <m:degHide m:val="1"/>
            <m:ctrlPr>
              <w:rPr>
                <w:rFonts w:ascii="Cambria Math" w:hAnsi="Cambria Math"/>
              </w:rPr>
            </m:ctrlPr>
          </m:radPr>
          <m:deg/>
          <m:e>
            <m:r>
              <m:rPr>
                <m:sty m:val="p"/>
              </m:rPr>
              <m:t>(</m:t>
            </m:r>
            <m:r>
              <m:rPr>
                <m:sty m:val="i"/>
              </m:rPr>
              <m:t>p</m:t>
            </m:r>
            <m:r>
              <m:rPr>
                <m:sty m:val="p"/>
              </m:rPr>
              <m:t>−</m:t>
            </m:r>
            <m:r>
              <m:rPr>
                <m:sty m:val="p"/>
              </m:rPr>
              <m:t>1</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rad>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w:t>
      </w:r>
      <m:oMath>
        <m:r>
          <m:rPr>
            <m:scr m:val="script"/>
          </m:rPr>
          <m:t>E</m:t>
        </m:r>
        <m:r>
          <m:rPr>
            <m:sty m:val="p"/>
          </m:rPr>
          <m:t>(</m:t>
        </m:r>
        <m:r>
          <m:rPr>
            <m:sty m:val="i"/>
          </m:rPr>
          <m:t>A</m:t>
        </m:r>
        <m:r>
          <m:rPr>
            <m:sty m:val="p"/>
          </m:rPr>
          <m:t>)</m:t>
        </m:r>
        <m:r>
          <m:rPr>
            <m:sty m:val="p"/>
          </m:rPr>
          <m:t>⩽</m:t>
        </m:r>
        <m:rad>
          <m:radPr>
            <m:degHide m:val="1"/>
            <m:ctrlPr>
              <w:rPr>
                <w:rFonts w:ascii="Cambria Math" w:hAnsi="Cambria Math"/>
              </w:rPr>
            </m:ctrlPr>
          </m:radPr>
          <m:deg/>
          <m:e>
            <m:r>
              <m:rPr>
                <m:sty m:val="p"/>
              </m:rPr>
              <m:t>2</m:t>
            </m:r>
            <m:r>
              <m:rPr>
                <m:sty m:val="i"/>
              </m:rPr>
              <m:t>m</m:t>
            </m:r>
          </m:e>
        </m:rad>
        <m:r>
          <m:rPr>
            <m:sty m:val="i"/>
          </m:rPr>
          <m:t>F</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2</m:t>
                    </m:r>
                    <m:r>
                      <m:rPr>
                        <m:sty m:val="i"/>
                      </m:rPr>
                      <m:t>m</m:t>
                    </m:r>
                  </m:e>
                </m:rad>
              </m:num>
              <m:den>
                <m:r>
                  <m:rPr>
                    <m:sty m:val="i"/>
                  </m:rPr>
                  <m:t>p</m:t>
                </m:r>
              </m:den>
            </m:f>
          </m:e>
        </m:d>
      </m:oMath>
      <w:r>
        <w:rPr>
          <w:rFonts w:eastAsia="Georgia" w:cs="Georgia" w:ascii="Georgia" w:hAnsi="Georgia"/>
        </w:rPr>
        <w:t xml:space="preserve">, c'est-à-dire que :</w:t>
      </w:r>
    </w:p>
    <w:p>
      <w:pPr>
        <w:spacing w:after="220" w:lineRule="auto"/>
      </w:pPr>
      <m:oMathPara>
        <m:oMath>
          <m:r>
            <m:rPr>
              <m:scr m:val="script"/>
            </m:rPr>
            <m:t>E</m:t>
          </m:r>
          <m:r>
            <m:rPr>
              <m:sty m:val="p"/>
            </m:rPr>
            <m:t>(</m:t>
          </m:r>
          <m:r>
            <m:rPr>
              <m:sty m:val="i"/>
            </m:rPr>
            <m:t>A</m:t>
          </m:r>
          <m:r>
            <m:rPr>
              <m:sty m:val="p"/>
            </m:rPr>
            <m:t>)</m:t>
          </m:r>
          <m:r>
            <m:rPr>
              <m:sty m:val="p"/>
            </m:rPr>
            <m:t>⩽</m:t>
          </m:r>
          <m:f>
            <m:fPr>
              <m:ctrlPr>
                <w:rPr>
                  <w:rFonts w:ascii="Cambria Math" w:hAnsi="Cambria Math"/>
                </w:rPr>
              </m:ctrlPr>
            </m:fPr>
            <m:num>
              <m:r>
                <m:rPr>
                  <m:sty m:val="p"/>
                </m:rPr>
                <m:t>2</m:t>
              </m:r>
              <m:r>
                <m:rPr>
                  <m:sty m:val="i"/>
                </m:rPr>
                <m:t>m</m:t>
              </m:r>
            </m:num>
            <m:den>
              <m:r>
                <m:rPr>
                  <m:sty m:val="i"/>
                </m:rPr>
                <m:t>p</m:t>
              </m:r>
            </m:den>
          </m:f>
          <m:r>
            <m:rPr>
              <m:sty m:val="p"/>
            </m:rPr>
            <m:t>+</m:t>
          </m:r>
          <m:f>
            <m:fPr>
              <m:ctrlPr>
                <w:rPr>
                  <w:rFonts w:ascii="Cambria Math" w:hAnsi="Cambria Math"/>
                </w:rPr>
              </m:ctrlPr>
            </m:fPr>
            <m:num>
              <m:r>
                <m:rPr>
                  <m:sty m:val="p"/>
                </m:rPr>
                <m:t>1</m:t>
              </m:r>
            </m:num>
            <m:den>
              <m:r>
                <m:rPr>
                  <m:sty m:val="i"/>
                </m:rPr>
                <m:t>p</m:t>
              </m:r>
            </m:den>
          </m:f>
          <m:rad>
            <m:radPr>
              <m:degHide m:val="1"/>
              <m:ctrlPr>
                <w:rPr>
                  <w:rFonts w:ascii="Cambria Math" w:hAnsi="Cambria Math"/>
                </w:rPr>
              </m:ctrlPr>
            </m:radPr>
            <m:deg/>
            <m:e>
              <m:r>
                <m:rPr>
                  <m:sty m:val="p"/>
                </m:rPr>
                <m:t>(</m:t>
              </m:r>
              <m:r>
                <m:rPr>
                  <m:sty m:val="i"/>
                </m:rPr>
                <m:t>p</m:t>
              </m:r>
              <m:r>
                <m:rPr>
                  <m:sty m:val="p"/>
                </m:rPr>
                <m:t>−</m:t>
              </m:r>
              <m:r>
                <m:rPr>
                  <m:sty m:val="p"/>
                </m:rPr>
                <m:t>1</m:t>
              </m:r>
              <m:r>
                <m:rPr>
                  <m:sty m:val="p"/>
                </m:rPr>
                <m:t>)</m:t>
              </m:r>
              <m:r>
                <m:rPr>
                  <m:sty m:val="p"/>
                </m:rPr>
                <m:t>2</m:t>
              </m:r>
              <m:r>
                <m:rPr>
                  <m:sty m:val="i"/>
                </m:rPr>
                <m:t>m</m:t>
              </m:r>
              <m:d>
                <m:dPr>
                  <m:begChr m:val="("/>
                  <m:endChr m:val=")"/>
                  <m:ctrlPr>
                    <w:rPr>
                      <w:rFonts w:ascii="Cambria Math" w:hAnsi="Cambria Math"/>
                    </w:rPr>
                  </m:ctrlPr>
                </m:dPr>
                <m:e>
                  <m:sSup>
                    <m:sSupPr/>
                    <m:e>
                      <m:r>
                        <m:rPr>
                          <m:sty m:val="i"/>
                        </m:rPr>
                        <m:t>p</m:t>
                      </m:r>
                    </m:e>
                    <m:sup>
                      <m:r>
                        <m:rPr>
                          <m:sty m:val="p"/>
                        </m:rPr>
                        <m:t>2</m:t>
                      </m:r>
                    </m:sup>
                  </m:sSup>
                  <m:r>
                    <m:rPr>
                      <m:sty m:val="p"/>
                    </m:rPr>
                    <m:t>−</m:t>
                  </m:r>
                  <m:r>
                    <m:rPr>
                      <m:sty m:val="p"/>
                    </m:rPr>
                    <m:t>2</m:t>
                  </m:r>
                  <m:r>
                    <m:rPr>
                      <m:sty m:val="i"/>
                    </m:rPr>
                    <m:t>m</m:t>
                  </m:r>
                </m:e>
              </m:d>
            </m:e>
          </m:rad>
        </m:oMath>
      </m:oMathPara>
    </w:p>
    <w:p>
      <w:pPr>
        <w:numPr>
          <w:ilvl w:val="0"/>
          <w:numId w:val="15"/>
        </w:numPr>
        <w:spacing w:lineRule="auto"/>
      </w:pPr>
      <w:r>
        <w:rPr/>
        <w:t xml:space="preserve">On suppose dans cette question que </w:t>
      </w:r>
      <m:oMath>
        <m:r>
          <m:rPr>
            <m:sty m:val="i"/>
          </m:rPr>
          <m:t>A</m:t>
        </m:r>
      </m:oMath>
      <w:r>
        <w:rPr/>
        <w:t xml:space="preserve"> est la matrice d'adjacence d'un graphe complet de sommets </w:t>
      </w:r>
      <m:oMath>
        <m:r>
          <m:rPr>
            <m:sty m:val="p"/>
          </m:rPr>
          <m:t>1</m:t>
        </m:r>
        <m:r>
          <m:rPr>
            <m:sty m:val="p"/>
          </m:rPr>
          <m:t>,</m:t>
        </m:r>
        <m:r>
          <m:rPr>
            <m:sty m:val="p"/>
          </m:rPr>
          <m:t>…</m:t>
        </m:r>
        <m:r>
          <m:rPr>
            <m:sty m:val="p"/>
          </m:rPr>
          <m:t>,</m:t>
        </m:r>
        <m:r>
          <m:rPr>
            <m:sty m:val="i"/>
          </m:rPr>
          <m:t>n</m:t>
        </m:r>
      </m:oMath>
      <w:r>
        <w:rPr/>
        <w:t xml:space="preserve"> donc </w:t>
      </w:r>
      <m:oMath>
        <m:r>
          <m:rPr>
            <m:sty m:val="i"/>
          </m:rPr>
          <m:t>m</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et </w:t>
      </w:r>
      <m:oMath>
        <m:r>
          <m:rPr>
            <m:sty m:val="i"/>
          </m:rPr>
          <m:t>p</m:t>
        </m:r>
        <m:r>
          <m:rPr>
            <m:sty m:val="p"/>
          </m:rPr>
          <m:t>=</m:t>
        </m:r>
        <m:r>
          <m:rPr>
            <m:sty m:val="i"/>
          </m:rPr>
          <m:t>n</m:t>
        </m:r>
      </m:oMath>
      <w:r>
        <w:rPr/>
        <w:t xml:space="preserve">.</w:t>
      </w:r>
      <w:r>
        <w:rPr/>
        <w:br w:type="textWrapping"/>
      </w:r>
      <w:r>
        <w:rPr>
          <w:rFonts w:eastAsia="Georgia" w:cs="Georgia" w:ascii="Georgia" w:hAnsi="Georgia"/>
        </w:rPr>
        <w:t xml:space="preserve">a) Représenter la matrice </w:t>
      </w:r>
      <m:oMath>
        <m:r>
          <m:rPr>
            <m:sty m:val="i"/>
          </m:rPr>
          <m:t>A</m:t>
        </m:r>
      </m:oMath>
      <w:r>
        <w:rPr/>
        <w:t xml:space="preserve">.</w:t>
      </w:r>
      <w:r>
        <w:rPr/>
        <w:br w:type="textWrapping"/>
      </w:r>
      <w:r>
        <w:rPr/>
        <w:t xml:space="preserve">b) Montrer -1 est une valeur propre de </w:t>
      </w:r>
      <m:oMath>
        <m:r>
          <m:rPr>
            <m:sty m:val="i"/>
          </m:rPr>
          <m:t>A</m:t>
        </m:r>
      </m:oMath>
      <w:r>
        <w:rPr>
          <w:rFonts w:eastAsia="Georgia" w:cs="Georgia" w:ascii="Georgia" w:hAnsi="Georgia"/>
        </w:rPr>
        <w:t xml:space="preserve"> et que le sous-espace propre associé est de dimension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c) Établir aussi que </w:t>
      </w:r>
      <m:oMath>
        <m:r>
          <m:rPr>
            <m:sty m:val="i"/>
          </m:rPr>
          <m:t>n</m:t>
        </m:r>
        <m:r>
          <m:rPr>
            <m:sty m:val="p"/>
          </m:rPr>
          <m:t>−</m:t>
        </m:r>
        <m:r>
          <m:rPr>
            <m:sty m:val="p"/>
          </m:rPr>
          <m:t>1</m:t>
        </m:r>
      </m:oMath>
      <w:r>
        <w:rPr/>
        <w:t xml:space="preserve"> est une valeur propre de </w:t>
      </w:r>
      <m:oMath>
        <m:r>
          <m:rPr>
            <m:sty m:val="i"/>
          </m:rPr>
          <m:t>A</m:t>
        </m:r>
      </m:oMath>
      <w:r>
        <w:rPr>
          <w:rFonts w:eastAsia="Georgia" w:cs="Georgia" w:ascii="Georgia" w:hAnsi="Georgia"/>
        </w:rPr>
        <w:t xml:space="preserve">. En déduire que </w:t>
      </w:r>
      <m:oMath>
        <m:r>
          <m:rPr>
            <m:scr m:val="script"/>
          </m:rPr>
          <m:t>E</m:t>
        </m:r>
        <m:r>
          <m:rPr>
            <m:sty m:val="p"/>
          </m:rPr>
          <m:t>(</m:t>
        </m:r>
        <m:r>
          <m:rPr>
            <m:sty m:val="i"/>
          </m:rPr>
          <m:t>A</m:t>
        </m:r>
        <m:r>
          <m:rPr>
            <m:sty m:val="p"/>
          </m:rPr>
          <m:t>)</m:t>
        </m:r>
        <m:r>
          <m:rPr>
            <m:sty m:val="p"/>
          </m:rPr>
          <m:t>=</m:t>
        </m:r>
        <m:r>
          <m:rPr>
            <m:sty m:val="p"/>
          </m:rPr>
          <m:t>2</m:t>
        </m:r>
        <m:r>
          <m:rPr>
            <m:sty m:val="p"/>
          </m:rPr>
          <m:t>(</m:t>
        </m:r>
        <m:r>
          <m:rPr>
            <m:sty m:val="i"/>
          </m:rPr>
          <m:t>n</m:t>
        </m:r>
        <m:r>
          <m:rPr>
            <m:sty m:val="p"/>
          </m:rPr>
          <m:t>−</m:t>
        </m:r>
        <m:r>
          <m:rPr>
            <m:sty m:val="p"/>
          </m:rPr>
          <m:t>1</m:t>
        </m:r>
        <m:r>
          <m:rPr>
            <m:sty m:val="p"/>
          </m:rPr>
          <m:t>)</m:t>
        </m:r>
      </m:oMath>
      <w:r>
        <w:rPr>
          <w:rFonts w:eastAsia="Georgia" w:cs="Georgia" w:ascii="Georgia" w:hAnsi="Georgia"/>
        </w:rPr>
        <w:t xml:space="preserve"> et que l'inégalité (1) est alors une égalité.</w:t>
      </w:r>
    </w:p>
    <w:p>
      <w:pPr>
        <w:numPr>
          <w:ilvl w:val="0"/>
          <w:numId w:val="16"/>
        </w:numPr>
        <w:spacing w:lineRule="auto"/>
      </w:pPr>
      <w:r>
        <w:rPr/>
        <w:t xml:space="preserve">On note </w:t>
      </w:r>
      <m:oMath>
        <m:r>
          <m:rPr>
            <m:sty m:val="i"/>
          </m:rPr>
          <m:t>α</m:t>
        </m:r>
        <m:r>
          <m:rPr>
            <m:sty m:val="p"/>
          </m:rPr>
          <m:t>=</m:t>
        </m:r>
        <m:limLow>
          <m:limLowPr/>
          <m:e>
            <m:r>
              <m:rPr>
                <m:sty m:val="p"/>
              </m:rPr>
              <m:t>min</m:t>
            </m:r>
          </m:e>
          <m:lim>
            <m:r>
              <m:rPr>
                <m:sty m:val="p"/>
              </m:rPr>
              <m:t>1</m:t>
            </m:r>
            <m:r>
              <m:rPr>
                <m:sty m:val="p"/>
              </m:rPr>
              <m:t>⩽</m:t>
            </m:r>
            <m:r>
              <m:rPr>
                <m:sty m:val="i"/>
              </m:rPr>
              <m:t>k</m:t>
            </m:r>
            <m:r>
              <m:rPr>
                <m:sty m:val="p"/>
              </m:rPr>
              <m:t>⩽</m:t>
            </m:r>
            <m:r>
              <m:rPr>
                <m:sty m:val="i"/>
              </m:rPr>
              <m:t>p</m:t>
            </m:r>
          </m:lim>
        </m:limLow>
        <m:r>
          <m:rPr>
            <m:sty m:val="p"/>
          </m:rPr>
          <m:t xml:space="preserve"> </m:t>
        </m:r>
        <m:d>
          <m:dPr>
            <m:begChr m:val="|"/>
            <m:endChr m:val="|"/>
            <m:ctrlPr>
              <w:rPr>
                <w:rFonts w:ascii="Cambria Math" w:hAnsi="Cambria Math"/>
              </w:rPr>
            </m:ctrlPr>
          </m:dPr>
          <m:e>
            <m:sSub>
              <m:sSubPr/>
              <m:e>
                <m:r>
                  <m:rPr>
                    <m:sty m:val="i"/>
                  </m:rPr>
                  <m:t>λ</m:t>
                </m:r>
              </m:e>
              <m:sub>
                <m:r>
                  <m:rPr>
                    <m:sty m:val="i"/>
                  </m:rPr>
                  <m:t>k</m:t>
                </m:r>
              </m:sub>
            </m:sSub>
          </m:e>
        </m:d>
      </m:oMath>
      <w:r>
        <w:rPr/>
        <w:t xml:space="preserve"> et </w:t>
      </w:r>
      <m:oMath>
        <m:r>
          <m:rPr>
            <m:sty m:val="i"/>
          </m:rPr>
          <m:t>β</m:t>
        </m:r>
        <m:r>
          <m:rPr>
            <m:sty m:val="p"/>
          </m:rPr>
          <m:t>=</m:t>
        </m:r>
        <m:limLow>
          <m:limLowPr/>
          <m:e>
            <m:r>
              <m:rPr>
                <m:sty m:val="p"/>
              </m:rPr>
              <m:t>max</m:t>
            </m:r>
          </m:e>
          <m:lim>
            <m:r>
              <m:rPr>
                <m:sty m:val="p"/>
              </m:rPr>
              <m:t>1</m:t>
            </m:r>
            <m:r>
              <m:rPr>
                <m:sty m:val="p"/>
              </m:rPr>
              <m:t>⩽</m:t>
            </m:r>
            <m:r>
              <m:rPr>
                <m:sty m:val="i"/>
              </m:rPr>
              <m:t>k</m:t>
            </m:r>
            <m:r>
              <m:rPr>
                <m:sty m:val="p"/>
              </m:rPr>
              <m:t>⩽</m:t>
            </m:r>
            <m:r>
              <m:rPr>
                <m:sty m:val="i"/>
              </m:rPr>
              <m:t>p</m:t>
            </m:r>
          </m:lim>
        </m:limLow>
        <m:r>
          <m:rPr>
            <m:sty m:val="p"/>
          </m:rPr>
          <m:t xml:space="preserve"> </m:t>
        </m:r>
        <m:d>
          <m:dPr>
            <m:begChr m:val="|"/>
            <m:endChr m:val="|"/>
            <m:ctrlPr>
              <w:rPr>
                <w:rFonts w:ascii="Cambria Math" w:hAnsi="Cambria Math"/>
              </w:rPr>
            </m:ctrlPr>
          </m:dPr>
          <m:e>
            <m:sSub>
              <m:sSubPr/>
              <m:e>
                <m:r>
                  <m:rPr>
                    <m:sty m:val="i"/>
                  </m:rPr>
                  <m:t>λ</m:t>
                </m:r>
              </m:e>
              <m:sub>
                <m:r>
                  <m:rPr>
                    <m:sty m:val="i"/>
                  </m:rPr>
                  <m:t>k</m:t>
                </m:r>
              </m:sub>
            </m:sSub>
          </m:e>
        </m:d>
      </m:oMath>
      <w:r>
        <w:rPr/>
        <w:t xml:space="preserve">. On note aussi </w:t>
      </w:r>
      <m:oMath>
        <m:r>
          <m:rPr>
            <m:sty m:val="i"/>
          </m:rPr>
          <m:t>d</m:t>
        </m:r>
      </m:oMath>
      <w:r>
        <w:rPr>
          <w:rFonts w:eastAsia="Georgia" w:cs="Georgia" w:ascii="Georgia" w:hAnsi="Georgia"/>
        </w:rPr>
        <w:t xml:space="preserve"> le degré maximal des sommets du graphe </w:t>
      </w:r>
      <m:oMath>
        <m:r>
          <m:rPr>
            <m:sty m:val="i"/>
          </m:rPr>
          <m:t>G</m:t>
        </m:r>
        <m:r>
          <m:rPr>
            <m:sty m:val="p"/>
          </m:rPr>
          <m:t>(</m:t>
        </m:r>
        <m:r>
          <m:rPr>
            <m:sty m:val="i"/>
          </m:rPr>
          <m:t>A</m:t>
        </m:r>
        <m:r>
          <m:rPr>
            <m:sty m:val="p"/>
          </m:rPr>
          <m:t>)</m:t>
        </m:r>
      </m:oMath>
      <w:r>
        <w:rPr/>
        <w:t xml:space="preserve">.</w:t>
      </w:r>
    </w:p>
    <w:p>
      <w:pPr>
        <w:numPr>
          <w:ilvl w:val="0"/>
          <w:numId w:val="17"/>
        </w:numPr>
        <w:spacing w:lineRule="auto"/>
      </w:pPr>
      <w:r>
        <w:rPr>
          <w:rFonts w:eastAsia="Georgia" w:cs="Georgia" w:ascii="Georgia" w:hAnsi="Georgia"/>
        </w:rPr>
        <w:t xml:space="preserve">Écrire une fonction Python </w:t>
      </w:r>
      <m:oMath>
        <m:r>
          <m:rPr>
            <m:sty m:val="p"/>
          </m:rPr>
          <m:t>degMax</m:t>
        </m:r>
        <m:r>
          <m:rPr>
            <m:sty m:val="p"/>
          </m:rPr>
          <m:t>(</m:t>
        </m:r>
        <m:r>
          <m:rPr>
            <m:sty m:val="p"/>
          </m:rPr>
          <m:t>A</m:t>
        </m:r>
        <m:r>
          <m:rPr>
            <m:sty m:val="p"/>
          </m:rPr>
          <m:t>)</m:t>
        </m:r>
      </m:oMath>
      <w:r>
        <w:rPr>
          <w:rFonts w:eastAsia="Georgia" w:cs="Georgia" w:ascii="Georgia" w:hAnsi="Georgia"/>
        </w:rPr>
        <w:t xml:space="preserve"> qui renvoie le maximum des degrés des sommets du graphe </w:t>
      </w:r>
      <m:oMath>
        <m:r>
          <m:rPr>
            <m:sty m:val="i"/>
          </m:rPr>
          <m:t>G</m:t>
        </m:r>
        <m:r>
          <m:rPr>
            <m:sty m:val="p"/>
          </m:rPr>
          <m:t>(</m:t>
        </m:r>
        <m:r>
          <m:rPr>
            <m:sty m:val="i"/>
          </m:rPr>
          <m:t>A</m:t>
        </m:r>
        <m:r>
          <m:rPr>
            <m:sty m:val="p"/>
          </m:rPr>
          <m:t>)</m:t>
        </m:r>
      </m:oMath>
      <w:r>
        <w:rPr>
          <w:rFonts w:eastAsia="Georgia" w:cs="Georgia" w:ascii="Georgia" w:hAnsi="Georgia"/>
        </w:rPr>
        <w:t xml:space="preserve">, celui-ci étant donné par sa matrice d'adjacence sous la forme du tableau numpy A .</w:t>
      </w:r>
    </w:p>
    <w:p>
      <w:pPr>
        <w:numPr>
          <w:ilvl w:val="0"/>
          <w:numId w:val="17"/>
        </w:numPr>
        <w:spacing w:lineRule="auto"/>
      </w:pPr>
      <w:r>
        <w:rPr/>
        <w:t xml:space="preserve">a) Montrer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d>
          <m:dPr>
            <m:begChr m:val="|"/>
            <m:endChr m:val="|"/>
            <m:ctrlPr>
              <w:rPr>
                <w:rFonts w:ascii="Cambria Math" w:hAnsi="Cambria Math"/>
              </w:rPr>
            </m:ctrlPr>
          </m:dPr>
          <m:e>
            <m:sSub>
              <m:sSubPr/>
              <m:e>
                <m:r>
                  <m:rPr>
                    <m:sty m:val="i"/>
                  </m:rPr>
                  <m:t>λ</m:t>
                </m:r>
              </m:e>
              <m:sub>
                <m:r>
                  <m:rPr>
                    <m:sty m:val="i"/>
                  </m:rPr>
                  <m:t>j</m:t>
                </m:r>
              </m:sub>
            </m:sSub>
          </m:e>
        </m:d>
        <m:r>
          <m:rPr>
            <m:sty m:val="p"/>
          </m:rPr>
          <m:t>(</m:t>
        </m:r>
        <m:r>
          <m:rPr>
            <m:sty m:val="i"/>
          </m:rPr>
          <m:t>α</m:t>
        </m:r>
        <m:r>
          <m:rPr>
            <m:sty m:val="p"/>
          </m:rPr>
          <m:t>+</m:t>
        </m:r>
        <m:r>
          <m:rPr>
            <m:sty m:val="i"/>
          </m:rPr>
          <m:t>β</m:t>
        </m:r>
        <m:r>
          <m:rPr>
            <m:sty m:val="p"/>
          </m:rPr>
          <m:t>)</m:t>
        </m:r>
        <m:r>
          <m:rPr>
            <m:sty m:val="p"/>
          </m:rPr>
          <m:t>⩾</m:t>
        </m:r>
        <m:sSubSup>
          <m:sSubSupPr/>
          <m:e>
            <m:r>
              <m:rPr>
                <m:sty m:val="i"/>
              </m:rPr>
              <m:t>λ</m:t>
            </m:r>
          </m:e>
          <m:sub>
            <m:r>
              <m:rPr>
                <m:sty m:val="i"/>
              </m:rPr>
              <m:t>j</m:t>
            </m:r>
          </m:sub>
          <m:sup>
            <m:r>
              <m:rPr>
                <m:sty m:val="p"/>
              </m:rPr>
              <m:t>2</m:t>
            </m:r>
          </m:sup>
        </m:sSubSup>
        <m:r>
          <m:rPr>
            <m:sty m:val="p"/>
          </m:rPr>
          <m:t>+</m:t>
        </m:r>
        <m:r>
          <m:rPr>
            <m:sty m:val="i"/>
          </m:rPr>
          <m:t>α</m:t>
        </m:r>
        <m:r>
          <m:rPr>
            <m:sty m:val="i"/>
          </m:rPr>
          <m:t>β</m:t>
        </m:r>
      </m:oMath>
      <w:r>
        <w:rPr/>
        <w:t xml:space="preserve">.</w:t>
      </w:r>
      <w:r>
        <w:rPr/>
        <w:br w:type="textWrapping"/>
      </w:r>
      <w:r>
        <w:rPr>
          <w:rFonts w:eastAsia="Georgia" w:cs="Georgia" w:ascii="Georgia" w:hAnsi="Georgia"/>
        </w:rPr>
        <w:t xml:space="preserve">b) En déduire que </w:t>
      </w:r>
      <m:oMath>
        <m:r>
          <m:rPr>
            <m:sty m:val="p"/>
          </m:rPr>
          <m:t>(</m:t>
        </m:r>
        <m:r>
          <m:rPr>
            <m:sty m:val="i"/>
          </m:rPr>
          <m:t>α</m:t>
        </m:r>
        <m:r>
          <m:rPr>
            <m:sty m:val="p"/>
          </m:rPr>
          <m:t>+</m:t>
        </m:r>
        <m:r>
          <m:rPr>
            <m:sty m:val="i"/>
          </m:rPr>
          <m:t>β</m:t>
        </m:r>
        <m:r>
          <m:rPr>
            <m:sty m:val="p"/>
          </m:rPr>
          <m:t>)</m:t>
        </m:r>
        <m:r>
          <m:rPr>
            <m:scr m:val="script"/>
          </m:rPr>
          <m:t>E</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i"/>
          </m:rPr>
          <m:t>p</m:t>
        </m:r>
        <m:r>
          <m:rPr>
            <m:sty m:val="i"/>
          </m:rPr>
          <m:t>α</m:t>
        </m:r>
        <m:r>
          <m:rPr>
            <m:sty m:val="i"/>
          </m:rPr>
          <m:t>β</m:t>
        </m:r>
      </m:oMath>
      <w:r>
        <w:rPr/>
        <w:t xml:space="preserve">, puis que </w:t>
      </w:r>
      <m:oMath>
        <m:r>
          <m:rPr>
            <m:scr m:val="script"/>
          </m:rPr>
          <m:t>E</m:t>
        </m:r>
        <m:r>
          <m:rPr>
            <m:sty m:val="p"/>
          </m:rPr>
          <m:t>(</m:t>
        </m:r>
        <m:r>
          <m:rPr>
            <m:sty m:val="i"/>
          </m:rPr>
          <m:t>A</m:t>
        </m:r>
        <m:r>
          <m:rPr>
            <m:sty m:val="p"/>
          </m:rPr>
          <m:t>)</m:t>
        </m:r>
        <m:r>
          <m:rPr>
            <m:sty m:val="p"/>
          </m:rPr>
          <m:t>⩾</m:t>
        </m:r>
        <m:f>
          <m:fPr>
            <m:ctrlPr>
              <w:rPr>
                <w:rFonts w:ascii="Cambria Math" w:hAnsi="Cambria Math"/>
              </w:rPr>
            </m:ctrlPr>
          </m:fPr>
          <m:num>
            <m:r>
              <m:rPr>
                <m:sty m:val="p"/>
              </m:rPr>
              <m:t>2</m:t>
            </m:r>
            <m:r>
              <m:rPr>
                <m:sty m:val="i"/>
              </m:rPr>
              <m:t>m</m:t>
            </m:r>
            <m:r>
              <m:rPr>
                <m:sty m:val="p"/>
              </m:rPr>
              <m:t>+</m:t>
            </m:r>
            <m:r>
              <m:rPr>
                <m:sty m:val="i"/>
              </m:rPr>
              <m:t>p</m:t>
            </m:r>
            <m:r>
              <m:rPr>
                <m:sty m:val="i"/>
              </m:rPr>
              <m:t>α</m:t>
            </m:r>
            <m:r>
              <m:rPr>
                <m:sty m:val="i"/>
              </m:rPr>
              <m:t>β</m:t>
            </m:r>
          </m:num>
          <m:den>
            <m:r>
              <m:rPr>
                <m:sty m:val="i"/>
              </m:rPr>
              <m:t>α</m:t>
            </m:r>
            <m:r>
              <m:rPr>
                <m:sty m:val="p"/>
              </m:rPr>
              <m:t>+</m:t>
            </m:r>
            <m:r>
              <m:rPr>
                <m:sty m:val="i"/>
              </m:rPr>
              <m:t>β</m:t>
            </m:r>
          </m:den>
        </m:f>
      </m:oMath>
      <w:r>
        <w:rPr/>
        <w:t xml:space="preserve">.</w:t>
      </w:r>
      <w:r>
        <w:rPr/>
        <w:br w:type="textWrapping"/>
      </w:r>
      <w:r>
        <w:rPr/>
        <w:t xml:space="preserve">c) Soit </w:t>
      </w:r>
      <m:oMath>
        <m:r>
          <m:rPr>
            <m:sty m:val="i"/>
          </m:rPr>
          <m:t>a</m:t>
        </m:r>
      </m:oMath>
      <w:r>
        <w:rPr/>
        <w:t xml:space="preserve"> et </w:t>
      </w:r>
      <m:oMath>
        <m:r>
          <m:rPr>
            <m:sty m:val="i"/>
          </m:rPr>
          <m:t>b</m:t>
        </m:r>
      </m:oMath>
      <w:r>
        <w:rPr>
          <w:rFonts w:eastAsia="Georgia" w:cs="Georgia" w:ascii="Georgia" w:hAnsi="Georgia"/>
        </w:rPr>
        <w:t xml:space="preserve"> deux réels strictement positifs tels que </w:t>
      </w:r>
      <m:oMath>
        <m:r>
          <m:rPr>
            <m:sty m:val="i"/>
          </m:rPr>
          <m:t>a</m:t>
        </m:r>
        <m:r>
          <m:rPr>
            <m:sty m:val="p"/>
          </m:rPr>
          <m:t>⩽</m:t>
        </m:r>
        <m:sSup>
          <m:sSupPr/>
          <m:e>
            <m:r>
              <m:rPr>
                <m:sty m:val="i"/>
              </m:rPr>
              <m:t>b</m:t>
            </m:r>
          </m:e>
          <m:sup>
            <m:r>
              <m:rPr>
                <m:sty m:val="p"/>
              </m:rPr>
              <m:t>2</m:t>
            </m:r>
          </m:sup>
        </m:sSup>
      </m:oMath>
      <w:r>
        <w:rPr>
          <w:rFonts w:eastAsia="Georgia" w:cs="Georgia" w:ascii="Georgia" w:hAnsi="Georgia"/>
        </w:rPr>
        <w:t xml:space="preserve">. Étudier les variations de </w:t>
      </w:r>
      <m:oMath>
        <m:r>
          <m:rPr>
            <m:sty m:val="i"/>
          </m:rPr>
          <m:t>φ</m:t>
        </m:r>
        <m:r>
          <m:rPr>
            <m:sty m:val="p"/>
          </m:rPr>
          <m:t>:</m:t>
        </m:r>
        <m:r>
          <m:rPr>
            <m:sty m:val="i"/>
          </m:rPr>
          <m:t>t</m:t>
        </m:r>
        <m:r>
          <m:rPr>
            <m:sty m:val="p"/>
          </m:rPr>
          <m:t>↦</m:t>
        </m:r>
        <m:f>
          <m:fPr>
            <m:ctrlPr>
              <w:rPr>
                <w:rFonts w:ascii="Cambria Math" w:hAnsi="Cambria Math"/>
              </w:rPr>
            </m:ctrlPr>
          </m:fPr>
          <m:num>
            <m:r>
              <m:rPr>
                <m:sty m:val="i"/>
              </m:rPr>
              <m:t>a</m:t>
            </m:r>
            <m:r>
              <m:rPr>
                <m:sty m:val="p"/>
              </m:rPr>
              <m:t>+</m:t>
            </m:r>
            <m:r>
              <m:rPr>
                <m:sty m:val="i"/>
              </m:rPr>
              <m:t>b</m:t>
            </m:r>
            <m:r>
              <m:rPr>
                <m:sty m:val="i"/>
              </m:rPr>
              <m:t>t</m:t>
            </m:r>
          </m:num>
          <m:den>
            <m:r>
              <m:rPr>
                <m:sty m:val="i"/>
              </m:rPr>
              <m:t>b</m:t>
            </m:r>
            <m:r>
              <m:rPr>
                <m:sty m:val="p"/>
              </m:rPr>
              <m:t>+</m:t>
            </m:r>
            <m:r>
              <m:rPr>
                <m:sty m:val="i"/>
              </m:rPr>
              <m:t>t</m:t>
            </m:r>
          </m:den>
        </m:f>
      </m:oMath>
      <w:r>
        <w:rPr/>
        <w:t xml:space="preserve"> sur </w:t>
      </w:r>
      <m:oMath>
        <m:sSup>
          <m:sSupPr/>
          <m:e>
            <m:r>
              <m:rPr>
                <m:scr m:val="double-struck"/>
              </m:rPr>
              <m:t>R</m:t>
            </m:r>
          </m:e>
          <m:sup>
            <m:r>
              <m:rPr>
                <m:sty m:val="p"/>
              </m:rPr>
              <m:t>+</m:t>
            </m:r>
          </m:sup>
        </m:sSup>
      </m:oMath>
      <w:r>
        <w:rPr/>
        <w:t xml:space="preserve">.</w:t>
      </w:r>
      <w:r>
        <w:rPr/>
        <w:br w:type="textWrapping"/>
      </w:r>
      <w:r>
        <w:rPr/>
        <w:t xml:space="preserve">d) Montrer que </w:t>
      </w:r>
      <m:oMath>
        <m:r>
          <m:rPr>
            <m:sty m:val="p"/>
          </m:rPr>
          <m:t>2</m:t>
        </m:r>
        <m:r>
          <m:rPr>
            <m:sty m:val="i"/>
          </m:rPr>
          <m:t>m</m:t>
        </m:r>
        <m:r>
          <m:rPr>
            <m:sty m:val="p"/>
          </m:rPr>
          <m:t>⩽</m:t>
        </m:r>
        <m:r>
          <m:rPr>
            <m:sty m:val="i"/>
          </m:rPr>
          <m:t>p</m:t>
        </m:r>
        <m:sSup>
          <m:sSupPr/>
          <m:e>
            <m:r>
              <m:rPr>
                <m:sty m:val="i"/>
              </m:rPr>
              <m:t>β</m:t>
            </m:r>
          </m:e>
          <m:sup>
            <m:r>
              <m:rPr>
                <m:sty m:val="p"/>
              </m:rPr>
              <m:t>2</m:t>
            </m:r>
          </m:sup>
        </m:sSup>
      </m:oMath>
      <w:r>
        <w:rPr>
          <w:rFonts w:eastAsia="Georgia" w:cs="Georgia" w:ascii="Georgia" w:hAnsi="Georgia"/>
        </w:rPr>
        <w:t xml:space="preserve">. En déduire que </w:t>
      </w:r>
      <m:oMath>
        <m:r>
          <m:rPr>
            <m:scr m:val="script"/>
          </m:rPr>
          <m:t>E</m:t>
        </m:r>
        <m:r>
          <m:rPr>
            <m:sty m:val="p"/>
          </m:rPr>
          <m:t>(</m:t>
        </m:r>
        <m:r>
          <m:rPr>
            <m:sty m:val="i"/>
          </m:rPr>
          <m:t>A</m:t>
        </m:r>
        <m:r>
          <m:rPr>
            <m:sty m:val="p"/>
          </m:rPr>
          <m:t>)</m:t>
        </m:r>
        <m:r>
          <m:rPr>
            <m:sty m:val="p"/>
          </m:rPr>
          <m:t>⩾</m:t>
        </m:r>
        <m:f>
          <m:fPr>
            <m:ctrlPr>
              <w:rPr>
                <w:rFonts w:ascii="Cambria Math" w:hAnsi="Cambria Math"/>
              </w:rPr>
            </m:ctrlPr>
          </m:fPr>
          <m:num>
            <m:r>
              <m:rPr>
                <m:sty m:val="p"/>
              </m:rPr>
              <m:t>2</m:t>
            </m:r>
            <m:r>
              <m:rPr>
                <m:sty m:val="i"/>
              </m:rPr>
              <m:t>m</m:t>
            </m:r>
          </m:num>
          <m:den>
            <m:r>
              <m:rPr>
                <m:sty m:val="i"/>
              </m:rPr>
              <m:t>β</m:t>
            </m:r>
          </m:den>
        </m:f>
      </m:oMath>
      <w:r>
        <w:rPr/>
        <w:t xml:space="preserve">.</w:t>
      </w:r>
    </w:p>
    <w:p>
      <w:pPr>
        <w:numPr>
          <w:ilvl w:val="0"/>
          <w:numId w:val="17"/>
        </w:numPr>
        <w:spacing w:lineRule="auto"/>
      </w:pP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un vecteur propre pour une valeur propre </w:t>
      </w:r>
      <m:oMath>
        <m:r>
          <m:rPr>
            <m:sty m:val="i"/>
          </m:rPr>
          <m:t>λ</m:t>
        </m:r>
      </m:oMath>
      <w:r>
        <w:rPr/>
        <w:t xml:space="preserve"> de </w:t>
      </w:r>
      <m:oMath>
        <m:r>
          <m:rPr>
            <m:sty m:val="i"/>
          </m:rPr>
          <m:t>A</m:t>
        </m:r>
      </m:oMath>
      <w:r>
        <w:rPr/>
        <w:t xml:space="preserve"> telle que </w:t>
      </w:r>
      <m:oMath>
        <m:r>
          <m:rPr>
            <m:sty m:val="p"/>
          </m:rPr>
          <m:t>|</m:t>
        </m:r>
        <m:r>
          <m:rPr>
            <m:sty m:val="i"/>
          </m:rPr>
          <m:t>λ</m:t>
        </m:r>
        <m:r>
          <m:rPr>
            <m:sty m:val="p"/>
          </m:rPr>
          <m:t>|</m:t>
        </m:r>
        <m:r>
          <m:rPr>
            <m:sty m:val="p"/>
          </m:rPr>
          <m:t>=</m:t>
        </m:r>
        <m:r>
          <m:rPr>
            <m:sty m:val="i"/>
          </m:rPr>
          <m:t>β</m:t>
        </m:r>
      </m:oMath>
      <w:r>
        <w:rPr/>
        <w:t xml:space="preserve">.</w:t>
      </w:r>
      <w:r>
        <w:rPr/>
        <w:br w:type="textWrapping"/>
      </w:r>
      <w:r>
        <w:rPr/>
        <w:t xml:space="preserve">a)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β</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d</m:t>
        </m:r>
        <m:limLow>
          <m:limLowPr/>
          <m:e>
            <m:r>
              <m:rPr>
                <m:sty m:val="p"/>
              </m:rPr>
              <m:t>max</m:t>
            </m:r>
          </m:e>
          <m:lim>
            <m:r>
              <m:rPr>
                <m:sty m:val="p"/>
              </m:rPr>
              <m:t>1</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j</m:t>
                </m:r>
              </m:sub>
            </m:sSub>
          </m:e>
        </m:d>
      </m:oMath>
      <w:r>
        <w:rPr/>
        <w:t xml:space="preserve">.</w:t>
      </w:r>
      <w:r>
        <w:rPr/>
        <w:br w:type="textWrapping"/>
      </w:r>
      <w:r>
        <w:rPr/>
        <w:t xml:space="preserve">b) En conclure que </w:t>
      </w:r>
      <m:oMath>
        <m:r>
          <m:rPr>
            <m:scr m:val="script"/>
          </m:rPr>
          <m:t>E</m:t>
        </m:r>
        <m:r>
          <m:rPr>
            <m:sty m:val="p"/>
          </m:rPr>
          <m:t>(</m:t>
        </m:r>
        <m:r>
          <m:rPr>
            <m:sty m:val="i"/>
          </m:rPr>
          <m:t>A</m:t>
        </m:r>
        <m:r>
          <m:rPr>
            <m:sty m:val="p"/>
          </m:rPr>
          <m:t>)</m:t>
        </m:r>
        <m:r>
          <m:rPr>
            <m:sty m:val="p"/>
          </m:rPr>
          <m:t>⩾</m:t>
        </m:r>
        <m:f>
          <m:fPr>
            <m:ctrlPr>
              <w:rPr>
                <w:rFonts w:ascii="Cambria Math" w:hAnsi="Cambria Math"/>
              </w:rPr>
            </m:ctrlPr>
          </m:fPr>
          <m:num>
            <m:r>
              <m:rPr>
                <m:sty m:val="p"/>
              </m:rPr>
              <m:t>2</m:t>
            </m:r>
            <m:r>
              <m:rPr>
                <m:sty m:val="i"/>
              </m:rPr>
              <m:t>m</m:t>
            </m:r>
          </m:num>
          <m:den>
            <m:r>
              <m:rPr>
                <m:sty m:val="i"/>
              </m:rPr>
              <m:t>d</m:t>
            </m:r>
          </m:den>
        </m:f>
        <m:r>
          <m:rPr>
            <m:sty m:val="p"/>
          </m:rPr>
          <m:t>⩾</m:t>
        </m:r>
        <m:f>
          <m:fPr>
            <m:ctrlPr>
              <w:rPr>
                <w:rFonts w:ascii="Cambria Math" w:hAnsi="Cambria Math"/>
              </w:rPr>
            </m:ctrlPr>
          </m:fPr>
          <m:num>
            <m:r>
              <m:rPr>
                <m:sty m:val="p"/>
              </m:rPr>
              <m:t>2</m:t>
            </m:r>
            <m:r>
              <m:rPr>
                <m:sty m:val="i"/>
              </m:rPr>
              <m:t>m</m:t>
            </m:r>
          </m:num>
          <m:den>
            <m:r>
              <m:rPr>
                <m:sty m:val="i"/>
              </m:rPr>
              <m:t>p</m:t>
            </m:r>
            <m:r>
              <m:rPr>
                <m:sty m:val="p"/>
              </m:rPr>
              <m:t>−</m:t>
            </m:r>
            <m:r>
              <m:rPr>
                <m:sty m:val="p"/>
              </m:rPr>
              <m:t>1</m:t>
            </m:r>
          </m:den>
        </m:f>
      </m:oMath>
      <w:r>
        <w:rPr/>
        <w:br w:type="textWrapping"/>
      </w:r>
      <w:r>
        <w:rPr>
          <w:rFonts w:eastAsia="Georgia" w:cs="Georgia" w:ascii="Georgia" w:hAnsi="Georgia"/>
        </w:rPr>
        <w:t xml:space="preserve">c) Montrer que l'égalité dans (2) est réalisée pour la matrice </w:t>
      </w:r>
      <m:oMath>
        <m:r>
          <m:rPr>
            <m:sty m:val="i"/>
          </m:rPr>
          <m:t>A</m:t>
        </m:r>
      </m:oMath>
      <w:r>
        <w:rPr>
          <w:rFonts w:eastAsia="Georgia" w:cs="Georgia" w:ascii="Georgia" w:hAnsi="Georgia"/>
        </w:rPr>
        <w:t xml:space="preserve"> carrée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associée au graphe dont l'unique arête est </w:t>
      </w:r>
      <m:oMath>
        <m:r>
          <m:rPr>
            <m:sty m:val="p"/>
          </m:rPr>
          <m:t>{</m:t>
        </m:r>
        <m:r>
          <m:rPr>
            <m:sty m:val="p"/>
          </m:rPr>
          <m:t>1</m:t>
        </m:r>
        <m:r>
          <m:rPr>
            <m:sty m:val="p"/>
          </m:rPr>
          <m:t>,</m:t>
        </m:r>
        <m:r>
          <m:rPr>
            <m:sty m:val="p"/>
          </m:rPr>
          <m:t>2</m:t>
        </m:r>
        <m:r>
          <m:rPr>
            <m:sty m:val="p"/>
          </m:rPr>
          <m:t>}</m:t>
        </m:r>
      </m:oMath>
      <w:r>
        <w:rPr/>
        <w:t xml:space="preserve">.</w:t>
      </w:r>
    </w:p>
    <w:p>
      <w:pPr>
        <w:spacing w:line="271" w:before="330" w:lineRule="auto"/>
      </w:pPr>
      <w:bookmarkStart w:id="6" w:name="aide_mémoire_python"/>
      <w:r>
        <w:rPr>
          <w:rFonts w:eastAsia="Georgia" w:cs="Georgia" w:ascii="Georgia" w:hAnsi="Georgia"/>
          <w:b/>
          <w:sz w:val="42"/>
        </w:rPr>
        <w:t xml:space="preserve">Aide-mémoire Python</w:t>
      </w:r>
      <w:bookmarkEnd w:id="6"/>
    </w:p>
    <w:p>
      <w:pPr>
        <w:spacing w:after="220" w:lineRule="auto"/>
      </w:pPr>
      <w:r>
        <w:rPr>
          <w:rFonts w:eastAsia="Georgia" w:cs="Georgia" w:ascii="Georgia" w:hAnsi="Georgia"/>
        </w:rPr>
        <w:t xml:space="preserve">On suppose que l'on a exécuté import numpy as np, numpy.linalg as al en début de session.</w:t>
      </w:r>
    </w:p>
    <w:p>
      <w:pPr>
        <w:numPr>
          <w:ilvl w:val="0"/>
          <w:numId w:val="18"/>
        </w:numPr>
        <w:spacing w:lineRule="auto"/>
      </w:pPr>
      <w:r>
        <w:rPr/>
        <w:t xml:space="preserve">Si T est un tableau numpy, np.shape(T) renvoie le nombre de lignes et le nombre de colonnes de T , dans cet ordre, sous la forme d'un couple.</w:t>
      </w:r>
    </w:p>
    <w:p>
      <w:pPr>
        <w:numPr>
          <w:ilvl w:val="0"/>
          <w:numId w:val="18"/>
        </w:numPr>
        <w:spacing w:lineRule="auto"/>
      </w:pPr>
      <w:r>
        <w:rPr/>
        <w:t xml:space="preserve">np.zeros(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 crée un tableau numpy à </w:t>
      </w:r>
      <m:oMath>
        <m:r>
          <m:rPr>
            <m:sty m:val="i"/>
          </m:rPr>
          <m:t>p</m:t>
        </m:r>
      </m:oMath>
      <w:r>
        <w:rPr/>
        <w:t xml:space="preserve"> lignes et </w:t>
      </w:r>
      <m:oMath>
        <m:r>
          <m:rPr>
            <m:sty m:val="i"/>
          </m:rPr>
          <m:t>q</m:t>
        </m:r>
      </m:oMath>
      <w:r>
        <w:rPr/>
        <w:t xml:space="preserve"> colonnes ne contenant que des 0 .</w:t>
      </w:r>
    </w:p>
    <w:p>
      <w:pPr>
        <w:numPr>
          <w:ilvl w:val="0"/>
          <w:numId w:val="18"/>
        </w:numPr>
        <w:spacing w:lineRule="auto"/>
      </w:pPr>
      <w:r>
        <w:rPr/>
        <w:t xml:space="preserve">np.ones </w:t>
      </w:r>
      <m:oMath>
        <m:r>
          <m:rPr>
            <m:sty m:val="p"/>
          </m:rPr>
          <m:t>(</m:t>
        </m:r>
        <m:r>
          <m:rPr>
            <m:sty m:val="p"/>
          </m:rPr>
          <m:t>[</m:t>
        </m:r>
        <m:r>
          <m:rPr>
            <m:sty m:val="i"/>
          </m:rPr>
          <m:t>p</m:t>
        </m:r>
        <m:r>
          <m:rPr>
            <m:sty m:val="p"/>
          </m:rPr>
          <m:t>,</m:t>
        </m:r>
        <m:r>
          <m:rPr>
            <m:sty m:val="i"/>
          </m:rPr>
          <m:t>q</m:t>
        </m:r>
        <m:r>
          <m:rPr>
            <m:sty m:val="p"/>
          </m:rPr>
          <m:t>]</m:t>
        </m:r>
        <m:r>
          <m:rPr>
            <m:sty m:val="p"/>
          </m:rPr>
          <m:t>)</m:t>
        </m:r>
      </m:oMath>
      <w:r>
        <w:rPr>
          <w:rFonts w:eastAsia="Georgia" w:cs="Georgia" w:ascii="Georgia" w:hAnsi="Georgia"/>
        </w:rPr>
        <w:t xml:space="preserve"> crée un tableau numpy à </w:t>
      </w:r>
      <m:oMath>
        <m:r>
          <m:rPr>
            <m:sty m:val="i"/>
          </m:rPr>
          <m:t>p</m:t>
        </m:r>
      </m:oMath>
      <w:r>
        <w:rPr/>
        <w:t xml:space="preserve"> lignes et </w:t>
      </w:r>
      <m:oMath>
        <m:r>
          <m:rPr>
            <m:sty m:val="i"/>
          </m:rPr>
          <m:t>q</m:t>
        </m:r>
      </m:oMath>
      <w:r>
        <w:rPr/>
        <w:t xml:space="preserve"> colonnes ne contenant que des 1 .</w:t>
      </w:r>
    </w:p>
    <w:p>
      <w:pPr>
        <w:numPr>
          <w:ilvl w:val="0"/>
          <w:numId w:val="18"/>
        </w:numPr>
        <w:spacing w:lineRule="auto"/>
      </w:pPr>
      <w:r>
        <w:rPr>
          <w:rFonts w:eastAsia="Georgia" w:cs="Georgia" w:ascii="Georgia" w:hAnsi="Georgia"/>
        </w:rPr>
        <w:t xml:space="preserve">np.eye(p) crée un tableau numpy à </w:t>
      </w:r>
      <m:oMath>
        <m:r>
          <m:rPr>
            <m:sty m:val="i"/>
          </m:rPr>
          <m:t>p</m:t>
        </m:r>
      </m:oMath>
      <w:r>
        <w:rPr/>
        <w:t xml:space="preserve"> lignes et </w:t>
      </w:r>
      <m:oMath>
        <m:r>
          <m:rPr>
            <m:sty m:val="i"/>
          </m:rPr>
          <m:t>p</m:t>
        </m:r>
      </m:oMath>
      <w:r>
        <w:rPr/>
        <w:t xml:space="preserve"> colonnes ne contenant que des 1 sur sa diagonale et des 0 ailleurs.</w:t>
      </w:r>
    </w:p>
    <w:p>
      <w:pPr>
        <w:numPr>
          <w:ilvl w:val="0"/>
          <w:numId w:val="18"/>
        </w:numPr>
        <w:spacing w:lineRule="auto"/>
      </w:pPr>
      <w:r>
        <w:rPr>
          <w:rFonts w:eastAsia="Georgia" w:cs="Georgia" w:ascii="Georgia" w:hAnsi="Georgia"/>
        </w:rPr>
        <w:t xml:space="preserve">La fonction al.eigvals, appliquée à un tableau numpy représentant une matrice symétrique </w:t>
      </w:r>
      <m:oMath>
        <m:r>
          <m:rPr>
            <m:sty m:val="i"/>
          </m:rPr>
          <m:t>A</m:t>
        </m:r>
      </m:oMath>
      <w:r>
        <w:rPr>
          <w:rFonts w:eastAsia="Georgia" w:cs="Georgia" w:ascii="Georgia" w:hAnsi="Georgia"/>
        </w:rPr>
        <w:t xml:space="preserve">, renvoie le tableau des coefficients d'une matrice diagonale semblable à </w:t>
      </w:r>
      <m:oMath>
        <m:r>
          <m:rPr>
            <m:sty m:val="i"/>
          </m:rPr>
          <m:t>A</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8"/>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0"/>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3"/>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5"/>
      <w:numFmt w:val="decimal"/>
      <w:lvlText w:val="%1."/>
      <w:lvlJc w:val="left"/>
      <w:pPr>
        <w:tabs>
          <w:tab w:val="num" w:pos="1080"/>
        </w:tabs>
        <w:ind w:left="720" w:hanging="360"/>
      </w:pPr>
    </w:lvl>
  </w:abstractNum>
  <w:abstractNum w:abstractNumId="15">
    <w:multiLevelType w:val="hybridMultilevel"/>
    <w:lvl w:ilvl="0">
      <w:start w:val="17"/>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8"/>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498e8beea3d65f46ccd995d57fba5c4e153dd19.jpg" TargetMode="Internal"/><Relationship Id="rId6" Type="http://schemas.openxmlformats.org/officeDocument/2006/relationships/image" Target="media/image-7b02c4c4e481411a2bdcbb86bd851ff8aedcaf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2026-05-03T10:12:34.447Z</dcterms:created>
  <dcterms:modified xsi:type="dcterms:W3CDTF">2026-05-03T10:12:34.447Z</dcterms:modified>
</cp:coreProperties>
</file>