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banque_commune_d_épreuves"/>
      <w:r>
        <w:rPr>
          <w:rFonts w:eastAsia="Georgia" w:cs="Georgia" w:ascii="Georgia" w:hAnsi="Georgia"/>
          <w:b/>
          <w:sz w:val="42"/>
        </w:rPr>
        <w:t xml:space="preserve">BANQUE COMMUNE D'ÉPREUVES</w:t>
      </w:r>
      <w:bookmarkEnd w:id="0"/>
    </w:p>
    <w:p>
      <w:pPr>
        <w:spacing w:after="220" w:lineRule="auto"/>
      </w:pPr>
      <w:r>
        <w:rPr/>
        <w:t xml:space="preserve">CONCOURS D'ADMISSION DE 2008</w:t>
      </w:r>
    </w:p>
    <w:p>
      <w:pPr>
        <w:spacing w:after="220" w:lineRule="auto"/>
      </w:pPr>
      <w:r>
        <w:rPr/>
        <w:t xml:space="preserve">Concepteur : ESSEC</w:t>
      </w:r>
    </w:p>
    <w:p>
      <w:pPr>
        <w:spacing w:after="220" w:lineRule="auto"/>
      </w:pPr>
      <w:r>
        <w:rPr/>
        <w:t xml:space="preserve">Code sujet</w:t>
      </w:r>
      <w:r>
        <w:rPr/>
        <w:br w:type="textWrapping"/>
      </w:r>
      <w:r>
        <w:rPr/>
        <w:t xml:space="preserve">290</w:t>
      </w:r>
      <w:r>
        <w:rPr/>
        <w:br w:type="textWrapping"/>
      </w:r>
      <w:r>
        <w:rPr>
          <w:rFonts w:eastAsia="Georgia" w:cs="Georgia" w:ascii="Georgia" w:hAnsi="Georgia"/>
        </w:rPr>
        <w:t xml:space="preserve">ESSECM3_E</w:t>
      </w:r>
    </w:p>
    <w:p>
      <w:pPr>
        <w:spacing w:line="271" w:before="330" w:lineRule="auto"/>
      </w:pPr>
      <w:bookmarkStart w:id="1" w:name="option_économique"/>
      <w:r>
        <w:rPr>
          <w:rFonts w:eastAsia="Georgia" w:cs="Georgia" w:ascii="Georgia" w:hAnsi="Georgia"/>
          <w:b/>
          <w:sz w:val="42"/>
        </w:rPr>
        <w:t xml:space="preserve">OPTION ÉCONOMIQUE</w:t>
      </w:r>
      <w:bookmarkEnd w:id="1"/>
    </w:p>
    <w:p>
      <w:pPr>
        <w:spacing w:line="271" w:before="330" w:lineRule="auto"/>
      </w:pPr>
      <w:bookmarkStart w:id="2" w:name="mathematiques_iii"/>
      <w:r>
        <w:rPr>
          <w:b/>
          <w:sz w:val="42"/>
        </w:rPr>
        <w:t xml:space="preserve">MATHEMATIQUES III</w:t>
      </w:r>
      <w:bookmarkEnd w:id="2"/>
    </w:p>
    <w:p>
      <w:pPr>
        <w:spacing w:after="220" w:lineRule="auto"/>
      </w:pPr>
      <w:r>
        <w:rPr>
          <w:rFonts w:eastAsia="Georgia" w:cs="Georgia" w:ascii="Georgia" w:hAnsi="Georgia"/>
        </w:rPr>
        <w:t xml:space="preserve">Mardi 13 mai 2008 ,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 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le signalera sur sa copie et poursuivra sa composition en expliquant les raisons des initiatives qu'il sera amené à prendre.</w:t>
      </w:r>
    </w:p>
    <w:p>
      <w:pPr>
        <w:spacing w:line="271" w:before="330" w:lineRule="auto"/>
      </w:pPr>
      <w:bookmarkStart w:id="3" w:name="exercice_1_probabilités_discrètes"/>
      <w:r>
        <w:rPr>
          <w:rFonts w:eastAsia="Georgia" w:cs="Georgia" w:ascii="Georgia" w:hAnsi="Georgia"/>
          <w:b/>
          <w:sz w:val="42"/>
        </w:rPr>
        <w:t xml:space="preserve">Exercice 1 : probabilités discrètes</w:t>
      </w:r>
      <w:bookmarkEnd w:id="3"/>
    </w:p>
    <w:p>
      <w:pPr>
        <w:spacing w:after="220" w:lineRule="auto"/>
      </w:pPr>
      <w:r>
        <w:rPr/>
        <w:t xml:space="preserve">Deux personnes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ont rendez-vous dans un complexe formé de cinq sites </w:t>
      </w:r>
      <m:oMath>
        <m:sSub>
          <m:sSubPr/>
          <m:e>
            <m:r>
              <m:rPr>
                <m:sty m:val="i"/>
              </m:rPr>
              <m:t>S</m:t>
            </m:r>
          </m:e>
          <m:sub>
            <m:r>
              <m:rPr>
                <m:sty m:val="p"/>
              </m:rPr>
              <m:t>1</m:t>
            </m:r>
          </m:sub>
        </m:sSub>
        <m:r>
          <m:rPr>
            <m:sty m:val="p"/>
          </m:rPr>
          <m:t>,</m:t>
        </m:r>
        <m:sSub>
          <m:sSubPr/>
          <m:e>
            <m:r>
              <m:rPr>
                <m:sty m:val="i"/>
              </m:rPr>
              <m:t>S</m:t>
            </m:r>
          </m:e>
          <m:sub>
            <m:r>
              <m:rPr>
                <m:sty m:val="p"/>
              </m:rPr>
              <m:t>2</m:t>
            </m:r>
          </m:sub>
        </m:sSub>
        <m:r>
          <m:rPr>
            <m:sty m:val="p"/>
          </m:rPr>
          <m:t>,</m:t>
        </m:r>
        <m:sSub>
          <m:sSubPr/>
          <m:e>
            <m:r>
              <m:rPr>
                <m:sty m:val="i"/>
              </m:rPr>
              <m:t>S</m:t>
            </m:r>
          </m:e>
          <m:sub>
            <m:r>
              <m:rPr>
                <m:sty m:val="p"/>
              </m:rPr>
              <m:t>3</m:t>
            </m:r>
          </m:sub>
        </m:sSub>
        <m:r>
          <m:rPr>
            <m:sty m:val="p"/>
          </m:rPr>
          <m:t>,</m:t>
        </m:r>
        <m:sSub>
          <m:sSubPr/>
          <m:e>
            <m:r>
              <m:rPr>
                <m:sty m:val="i"/>
              </m:rPr>
              <m:t>S</m:t>
            </m:r>
          </m:e>
          <m:sub>
            <m:r>
              <m:rPr>
                <m:sty m:val="p"/>
              </m:rPr>
              <m:t>4</m:t>
            </m:r>
          </m:sub>
        </m:sSub>
        <m:r>
          <m:rPr>
            <m:sty m:val="p"/>
          </m:rPr>
          <m:t>,</m:t>
        </m:r>
        <m:sSub>
          <m:sSubPr/>
          <m:e>
            <m:r>
              <m:rPr>
                <m:sty m:val="i"/>
              </m:rPr>
              <m:t>S</m:t>
            </m:r>
          </m:e>
          <m:sub>
            <m:r>
              <m:rPr>
                <m:sty m:val="p"/>
              </m:rPr>
              <m:t>5</m:t>
            </m:r>
          </m:sub>
        </m:sSub>
      </m:oMath>
      <w:r>
        <w:rPr>
          <w:rFonts w:eastAsia="Georgia" w:cs="Georgia" w:ascii="Georgia" w:hAnsi="Georgia"/>
        </w:rPr>
        <w:t xml:space="preserve"> disposés en pentagone et reliés par des routes, comme l'illustre le schéma ci-contre.</w:t>
      </w:r>
      <w:r>
        <w:rPr/>
        <w:br w:type="textWrapping"/>
      </w:r>
      <w:r>
        <w:rPr>
          <w:rFonts w:eastAsia="Georgia" w:cs="Georgia" w:ascii="Georgia" w:hAnsi="Georgia"/>
        </w:rPr>
        <w:t xml:space="preserve">Ils arrivent au rendez-vous à l'heure prévue, mais suite à un malentendu, </w:t>
      </w:r>
      <m:oMath>
        <m:sSub>
          <m:sSubPr/>
          <m:e>
            <m:r>
              <m:rPr>
                <m:sty m:val="i"/>
              </m:rPr>
              <m:t>P</m:t>
            </m:r>
          </m:e>
          <m:sub>
            <m:r>
              <m:rPr>
                <m:sty m:val="p"/>
              </m:rPr>
              <m:t>1</m:t>
            </m:r>
          </m:sub>
        </m:sSub>
      </m:oMath>
      <w:r>
        <w:rPr>
          <w:rFonts w:eastAsia="Georgia" w:cs="Georgia" w:ascii="Georgia" w:hAnsi="Georgia"/>
        </w:rPr>
        <w:t xml:space="preserve"> se présente au site </w:t>
      </w:r>
      <m:oMath>
        <m:sSub>
          <m:sSubPr/>
          <m:e>
            <m:r>
              <m:rPr>
                <m:sty m:val="i"/>
              </m:rPr>
              <m:t>S</m:t>
            </m:r>
          </m:e>
          <m:sub>
            <m:r>
              <m:rPr>
                <m:sty m:val="p"/>
              </m:rPr>
              <m:t>1</m:t>
            </m:r>
          </m:sub>
        </m:sSub>
      </m:oMath>
      <w:r>
        <w:rPr/>
        <w:t xml:space="preserve"> et </w:t>
      </w:r>
      <m:oMath>
        <m:sSub>
          <m:sSubPr/>
          <m:e>
            <m:r>
              <m:rPr>
                <m:sty m:val="i"/>
              </m:rPr>
              <m:t>P</m:t>
            </m:r>
          </m:e>
          <m:sub>
            <m:r>
              <m:rPr>
                <m:sty m:val="p"/>
              </m:rPr>
              <m:t>2</m:t>
            </m:r>
          </m:sub>
        </m:sSub>
      </m:oMath>
      <w:r>
        <w:rPr/>
        <w:t xml:space="preserve"> au site </w:t>
      </w:r>
      <m:oMath>
        <m:sSub>
          <m:sSubPr/>
          <m:e>
            <m:r>
              <m:rPr>
                <m:sty m:val="i"/>
              </m:rPr>
              <m:t>S</m:t>
            </m:r>
          </m:e>
          <m:sub>
            <m:r>
              <m:rPr>
                <m:sty m:val="p"/>
              </m:rPr>
              <m:t>2</m:t>
            </m:r>
          </m:sub>
        </m:sSub>
      </m:oMath>
      <w:r>
        <w:rPr/>
        <w:t xml:space="preserve">.</w:t>
      </w:r>
      <w:r>
        <w:rPr/>
        <w:br w:type="textWrapping"/>
      </w:r>
    </w:p>
    <w:p>
      <w:pPr>
        <w:spacing w:lineRule="auto"/>
        <w:jc w:val="center"/>
      </w:pPr>
      <w:r>
        <w:rPr/>
        <w:drawing>
          <wp:inline distB="0" distL="0" distR="0" distT="0">
            <wp:extent cx="2971800" cy="3038475"/>
            <wp:effectExtent b="0" l="0" r="0" t="0"/>
            <wp:docPr id="1" name="image-c2c97f7510fafe0b885612bafb170c13454f02bf.jpg"/>
            <a:graphic>
              <a:graphicData uri="http://schemas.openxmlformats.org/drawingml/2006/picture">
                <pic:pic>
                  <pic:nvPicPr>
                    <pic:cNvPr id="1" name="image-c2c97f7510fafe0b885612bafb170c13454f02bf.jpg" descr=""/>
                    <pic:cNvPicPr/>
                  </pic:nvPicPr>
                  <pic:blipFill>
                    <a:blip r:embed="rId5" cstate="print"/>
                    <a:srcRect b="0" l="0" r="0" t="0"/>
                    <a:stretch>
                      <a:fillRect/>
                    </a:stretch>
                  </pic:blipFill>
                  <pic:spPr>
                    <a:xfrm>
                      <a:off x="0" y="0"/>
                      <a:ext cx="2971800" cy="3038475"/>
                    </a:xfrm>
                    <a:prstGeom prst="rect"/>
                  </pic:spPr>
                </pic:pic>
              </a:graphicData>
            </a:graphic>
          </wp:inline>
        </w:drawing>
      </w:r>
    </w:p>
    <w:p>
      <w:pPr>
        <w:spacing w:after="220" w:lineRule="auto"/>
      </w:pPr>
      <w:r>
        <w:rPr>
          <w:rFonts w:eastAsia="Georgia" w:cs="Georgia" w:ascii="Georgia" w:hAnsi="Georgia"/>
        </w:rPr>
        <w:t xml:space="preserve">Ils décident alors de partir à la recherche l'un de l'autre. Ils empruntent les différentes routes du complexe, avec les règles suivantes :</w:t>
      </w:r>
    </w:p>
    <w:p>
      <w:pPr>
        <w:numPr>
          <w:ilvl w:val="0"/>
          <w:numId w:val="1"/>
        </w:numPr>
        <w:spacing w:lineRule="auto"/>
      </w:pPr>
      <w:r>
        <w:rPr>
          <w:rFonts w:eastAsia="Georgia" w:cs="Georgia" w:ascii="Georgia" w:hAnsi="Georgia"/>
        </w:rPr>
        <w:t xml:space="preserve">à partir d'un site, chacun choisit de se rendre sur l'un des deux sites voisins, les deux possibilités étant équiprobables ;</w:t>
      </w:r>
    </w:p>
    <w:p>
      <w:pPr>
        <w:numPr>
          <w:ilvl w:val="0"/>
          <w:numId w:val="1"/>
        </w:numPr>
        <w:spacing w:lineRule="auto"/>
      </w:pPr>
      <w:r>
        <w:rPr>
          <w:rFonts w:eastAsia="Georgia" w:cs="Georgia" w:ascii="Georgia" w:hAnsi="Georgia"/>
        </w:rPr>
        <w:t xml:space="preserve">les déplacements des deux personnes se font simultanément;</w:t>
      </w:r>
    </w:p>
    <w:p>
      <w:pPr>
        <w:numPr>
          <w:ilvl w:val="0"/>
          <w:numId w:val="1"/>
        </w:numPr>
        <w:spacing w:lineRule="auto"/>
      </w:pPr>
      <w:r>
        <w:rPr>
          <w:rFonts w:eastAsia="Georgia" w:cs="Georgia" w:ascii="Georgia" w:hAnsi="Georgia"/>
        </w:rPr>
        <w:t xml:space="preserve">tous les choix de déplacement se font indépendamment les uns des autres.</w:t>
      </w:r>
    </w:p>
    <w:p>
      <w:pPr>
        <w:spacing w:after="220" w:lineRule="auto"/>
      </w:pPr>
      <w:r>
        <w:rPr>
          <w:rFonts w:eastAsia="Georgia" w:cs="Georgia" w:ascii="Georgia" w:hAnsi="Georgia"/>
        </w:rPr>
        <w:t xml:space="preserve">Ils continuent à se déplacer ainsi jusqu'à se retrouver éventuellement sur un même site (ils ne se rencontrent pas le long des routes). Une fois retrouvés, ils ne se déplacent plus.</w:t>
      </w:r>
    </w:p>
    <w:p>
      <w:pPr>
        <w:spacing w:line="271" w:before="330" w:lineRule="auto"/>
      </w:pPr>
      <w:bookmarkStart w:id="4" w:name="a_modélisation_du_problème"/>
      <w:r>
        <w:rPr>
          <w:rFonts w:eastAsia="Georgia" w:cs="Georgia" w:ascii="Georgia" w:hAnsi="Georgia"/>
          <w:b/>
          <w:sz w:val="42"/>
        </w:rPr>
        <w:t xml:space="preserve">A. Modélisation du problème</w:t>
      </w:r>
      <w:bookmarkEnd w:id="4"/>
    </w:p>
    <w:p>
      <w:pPr>
        <w:spacing w:after="220" w:lineRule="auto"/>
      </w:pPr>
      <w:r>
        <w:rPr/>
        <w:t xml:space="preserve">Pour tout entier naturel </w:t>
      </w:r>
      <m:oMath>
        <m:r>
          <m:rPr>
            <m:sty m:val="i"/>
          </m:rPr>
          <m:t>n</m:t>
        </m:r>
      </m:oMath>
      <w:r>
        <w:rPr>
          <w:rFonts w:eastAsia="Georgia" w:cs="Georgia" w:ascii="Georgia" w:hAnsi="Georgia"/>
        </w:rPr>
        <w:t xml:space="preserve">, on définit les trois événements </w:t>
      </w:r>
      <m:oMath>
        <m:sSub>
          <m:sSubPr/>
          <m:e>
            <m:r>
              <m:rPr>
                <m:sty m:val="p"/>
              </m:rPr>
              <m:t>A</m:t>
            </m:r>
          </m:e>
          <m:sub>
            <m:r>
              <m:rPr>
                <m:sty m:val="i"/>
              </m:rPr>
              <m:t>n</m:t>
            </m:r>
          </m:sub>
        </m:sSub>
        <m:r>
          <m:rPr>
            <m:sty m:val="p"/>
          </m:rPr>
          <m:t>,</m:t>
        </m:r>
        <m:sSub>
          <m:sSubPr/>
          <m:e>
            <m:r>
              <m:rPr>
                <m:nor/>
              </m:rPr>
              <m:t xml:space="preserve"> </m:t>
            </m:r>
            <m:r>
              <m:rPr>
                <m:sty m:val="p"/>
              </m:rPr>
              <m:t>B</m:t>
            </m:r>
          </m:e>
          <m:sub>
            <m:r>
              <m:rPr>
                <m:sty m:val="i"/>
              </m:rPr>
              <m:t>n</m:t>
            </m:r>
          </m:sub>
        </m:sSub>
        <m:r>
          <m:rPr>
            <m:sty m:val="p"/>
          </m:rPr>
          <m:t>,</m:t>
        </m:r>
        <m:sSub>
          <m:sSubPr/>
          <m:e>
            <m:r>
              <m:rPr>
                <m:sty m:val="p"/>
              </m:rPr>
              <m:t>C</m:t>
            </m:r>
          </m:e>
          <m:sub>
            <m:r>
              <m:rPr>
                <m:sty m:val="i"/>
              </m:rPr>
              <m:t>n</m:t>
            </m:r>
          </m:sub>
        </m:sSub>
      </m:oMath>
      <w:r>
        <w:rPr/>
        <w:t xml:space="preserve"> :</w:t>
      </w:r>
    </w:p>
    <w:p>
      <w:pPr>
        <w:numPr>
          <w:ilvl w:val="0"/>
          <w:numId w:val="2"/>
        </w:numPr>
        <w:spacing w:lineRule="auto"/>
      </w:pPr>
      <m:oMath>
        <m:sSub>
          <m:sSubPr/>
          <m:e>
            <m:r>
              <m:rPr>
                <m:sty m:val="p"/>
              </m:rPr>
              <m:t>A</m:t>
            </m:r>
          </m:e>
          <m:sub>
            <m:r>
              <m:rPr>
                <m:sty m:val="i"/>
              </m:rPr>
              <m:t>n</m:t>
            </m:r>
          </m:sub>
        </m:sSub>
      </m:oMath>
      <w:r>
        <w:rPr>
          <w:rFonts w:eastAsia="Georgia" w:cs="Georgia" w:ascii="Georgia" w:hAnsi="Georgia"/>
        </w:rPr>
        <w:t xml:space="preserve"> : «les deux personnes sont sur le même site après le </w:t>
      </w:r>
      <m:oMath>
        <m:sSup>
          <m:sSupPr/>
          <m:e>
            <m:r>
              <m:rPr>
                <m:sty m:val="i"/>
              </m:rPr>
              <m:t>n</m:t>
            </m:r>
          </m:e>
          <m:sup>
            <m:r>
              <m:rPr>
                <m:nor/>
              </m:rPr>
              <m:t>ème </m:t>
            </m:r>
          </m:sup>
        </m:sSup>
      </m:oMath>
      <w:r>
        <w:rPr>
          <w:rFonts w:eastAsia="Georgia" w:cs="Georgia" w:ascii="Georgia" w:hAnsi="Georgia"/>
        </w:rPr>
        <w:t xml:space="preserve"> déplacement»</w:t>
      </w:r>
    </w:p>
    <w:p>
      <w:pPr>
        <w:numPr>
          <w:ilvl w:val="0"/>
          <w:numId w:val="2"/>
        </w:numPr>
        <w:spacing w:lineRule="auto"/>
      </w:pPr>
      <m:oMath>
        <m:sSub>
          <m:sSubPr/>
          <m:e>
            <m:r>
              <m:rPr>
                <m:sty m:val="p"/>
              </m:rPr>
              <m:t>B</m:t>
            </m:r>
          </m:e>
          <m:sub>
            <m:r>
              <m:rPr>
                <m:sty m:val="i"/>
              </m:rPr>
              <m:t>n</m:t>
            </m:r>
          </m:sub>
        </m:sSub>
      </m:oMath>
      <w:r>
        <w:rPr>
          <w:rFonts w:eastAsia="Georgia" w:cs="Georgia" w:ascii="Georgia" w:hAnsi="Georgia"/>
        </w:rPr>
        <w:t xml:space="preserve"> : «les deux personnes sont sur des sites adjacents après le </w:t>
      </w:r>
      <m:oMath>
        <m:sSup>
          <m:sSupPr/>
          <m:e>
            <m:r>
              <m:rPr>
                <m:sty m:val="i"/>
              </m:rPr>
              <m:t>n</m:t>
            </m:r>
          </m:e>
          <m:sup>
            <m:r>
              <m:rPr>
                <m:nor/>
              </m:rPr>
              <m:t>ème </m:t>
            </m:r>
          </m:sup>
        </m:sSup>
      </m:oMath>
      <w:r>
        <w:rPr>
          <w:rFonts w:eastAsia="Georgia" w:cs="Georgia" w:ascii="Georgia" w:hAnsi="Georgia"/>
        </w:rPr>
        <w:t xml:space="preserve"> déplacement»</w:t>
      </w:r>
    </w:p>
    <w:p>
      <w:pPr>
        <w:numPr>
          <w:ilvl w:val="0"/>
          <w:numId w:val="2"/>
        </w:numPr>
        <w:spacing w:lineRule="auto"/>
      </w:pPr>
      <m:oMath>
        <m:sSub>
          <m:sSubPr/>
          <m:e>
            <m:r>
              <m:rPr>
                <m:sty m:val="p"/>
              </m:rPr>
              <m:t>C</m:t>
            </m:r>
          </m:e>
          <m:sub>
            <m:r>
              <m:rPr>
                <m:sty m:val="i"/>
              </m:rPr>
              <m:t>n</m:t>
            </m:r>
          </m:sub>
        </m:sSub>
      </m:oMath>
      <w:r>
        <w:rPr>
          <w:rFonts w:eastAsia="Georgia" w:cs="Georgia" w:ascii="Georgia" w:hAnsi="Georgia"/>
        </w:rPr>
        <w:t xml:space="preserve"> : «les deux personnes sont à deux routes de distance après le </w:t>
      </w:r>
      <m:oMath>
        <m:sSup>
          <m:sSupPr/>
          <m:e>
            <m:r>
              <m:rPr>
                <m:sty m:val="i"/>
              </m:rPr>
              <m:t>n</m:t>
            </m:r>
          </m:e>
          <m:sup>
            <m:r>
              <m:rPr>
                <m:nor/>
              </m:rPr>
              <m:t>ème </m:t>
            </m:r>
          </m:sup>
        </m:sSup>
      </m:oMath>
      <w:r>
        <w:rPr>
          <w:rFonts w:eastAsia="Georgia" w:cs="Georgia" w:ascii="Georgia" w:hAnsi="Georgia"/>
        </w:rPr>
        <w:t xml:space="preserve"> déplacement»</w:t>
      </w:r>
    </w:p>
    <w:p>
      <w:pPr>
        <w:spacing w:after="220" w:lineRule="auto"/>
      </w:pPr>
      <w:r>
        <w:rPr/>
        <w:t xml:space="preserve">On note </w:t>
      </w:r>
      <m:oMath>
        <m:sSub>
          <m:sSubPr/>
          <m:e>
            <m:r>
              <m:rPr>
                <m:sty m:val="i"/>
              </m:rPr>
              <m:t>a</m:t>
            </m:r>
          </m:e>
          <m:sub>
            <m:r>
              <m:rPr>
                <m:sty m:val="i"/>
              </m:rPr>
              <m:t>n</m:t>
            </m:r>
          </m:sub>
        </m:sSub>
        <m:r>
          <m:rPr>
            <m:sty m:val="p"/>
          </m:rPr>
          <m:t>,</m:t>
        </m:r>
        <m:sSub>
          <m:sSubPr/>
          <m:e>
            <m:r>
              <m:rPr>
                <m:sty m:val="i"/>
              </m:rPr>
              <m:t>b</m:t>
            </m:r>
          </m:e>
          <m:sub>
            <m:r>
              <m:rPr>
                <m:sty m:val="i"/>
              </m:rPr>
              <m:t>n</m:t>
            </m:r>
          </m:sub>
        </m:sSub>
        <m:r>
          <m:rPr>
            <m:sty m:val="p"/>
          </m:rPr>
          <m:t>,</m:t>
        </m:r>
        <m:sSub>
          <m:sSubPr/>
          <m:e>
            <m:r>
              <m:rPr>
                <m:sty m:val="i"/>
              </m:rPr>
              <m:t>c</m:t>
            </m:r>
          </m:e>
          <m:sub>
            <m:r>
              <m:rPr>
                <m:sty m:val="i"/>
              </m:rPr>
              <m:t>n</m:t>
            </m:r>
          </m:sub>
        </m:sSub>
      </m:oMath>
      <w:r>
        <w:rPr>
          <w:rFonts w:eastAsia="Georgia" w:cs="Georgia" w:ascii="Georgia" w:hAnsi="Georgia"/>
        </w:rPr>
        <w:t xml:space="preserve"> les probabilités des événements </w:t>
      </w:r>
      <m:oMath>
        <m:sSub>
          <m:sSubPr/>
          <m:e>
            <m:r>
              <m:rPr>
                <m:sty m:val="p"/>
              </m:rPr>
              <m:t>A</m:t>
            </m:r>
          </m:e>
          <m:sub>
            <m:r>
              <m:rPr>
                <m:sty m:val="i"/>
              </m:rPr>
              <m:t>n</m:t>
            </m:r>
          </m:sub>
        </m:sSub>
        <m:r>
          <m:rPr>
            <m:sty m:val="p"/>
          </m:rPr>
          <m:t>,</m:t>
        </m:r>
        <m:sSub>
          <m:sSubPr/>
          <m:e>
            <m:r>
              <m:rPr>
                <m:nor/>
              </m:rPr>
              <m:t xml:space="preserve"> </m:t>
            </m:r>
            <m:r>
              <m:rPr>
                <m:sty m:val="p"/>
              </m:rPr>
              <m:t>B</m:t>
            </m:r>
          </m:e>
          <m:sub>
            <m:r>
              <m:rPr>
                <m:sty m:val="i"/>
              </m:rPr>
              <m:t>n</m:t>
            </m:r>
          </m:sub>
        </m:sSub>
        <m:r>
          <m:rPr>
            <m:sty m:val="p"/>
          </m:rPr>
          <m:t>,</m:t>
        </m:r>
        <m:sSub>
          <m:sSubPr/>
          <m:e>
            <m:r>
              <m:rPr>
                <m:sty m:val="p"/>
              </m:rPr>
              <m:t>C</m:t>
            </m:r>
          </m:e>
          <m:sub>
            <m:r>
              <m:rPr>
                <m:sty m:val="i"/>
              </m:rPr>
              <m:t>n</m:t>
            </m:r>
          </m:sub>
        </m:sSub>
      </m:oMath>
      <w:r>
        <w:rPr/>
        <w:t xml:space="preserve">.</w:t>
      </w:r>
    </w:p>
    <w:p>
      <w:pPr>
        <w:numPr>
          <w:ilvl w:val="0"/>
          <w:numId w:val="3"/>
        </w:numPr>
        <w:spacing w:lineRule="auto"/>
      </w:pPr>
      <w:r>
        <w:rPr/>
        <w:t xml:space="preserve">Justifier que </w:t>
      </w:r>
      <m:oMath>
        <m:sSub>
          <m:sSubPr/>
          <m:e>
            <m:r>
              <m:rPr>
                <m:sty m:val="p"/>
              </m:rPr>
              <m:t>A</m:t>
            </m:r>
          </m:e>
          <m:sub>
            <m:r>
              <m:rPr>
                <m:sty m:val="i"/>
              </m:rPr>
              <m:t>n</m:t>
            </m:r>
          </m:sub>
        </m:sSub>
        <m:r>
          <m:rPr>
            <m:sty m:val="p"/>
          </m:rPr>
          <m:t>,</m:t>
        </m:r>
        <m:sSub>
          <m:sSubPr/>
          <m:e>
            <m:r>
              <m:rPr>
                <m:nor/>
              </m:rPr>
              <m:t xml:space="preserve"> </m:t>
            </m:r>
            <m:r>
              <m:rPr>
                <m:sty m:val="p"/>
              </m:rPr>
              <m:t>B</m:t>
            </m:r>
          </m:e>
          <m:sub>
            <m:r>
              <m:rPr>
                <m:sty m:val="i"/>
              </m:rPr>
              <m:t>n</m:t>
            </m:r>
          </m:sub>
        </m:sSub>
        <m:r>
          <m:rPr>
            <m:sty m:val="p"/>
          </m:rPr>
          <m:t>,</m:t>
        </m:r>
        <m:sSub>
          <m:sSubPr/>
          <m:e>
            <m:r>
              <m:rPr>
                <m:sty m:val="p"/>
              </m:rPr>
              <m:t>C</m:t>
            </m:r>
          </m:e>
          <m:sub>
            <m:r>
              <m:rPr>
                <m:sty m:val="i"/>
              </m:rPr>
              <m:t>n</m:t>
            </m:r>
          </m:sub>
        </m:sSub>
      </m:oMath>
      <w:r>
        <w:rPr>
          <w:rFonts w:eastAsia="Georgia" w:cs="Georgia" w:ascii="Georgia" w:hAnsi="Georgia"/>
        </w:rPr>
        <w:t xml:space="preserve"> forment un système complet d'événements.</w:t>
      </w:r>
    </w:p>
    <w:p>
      <w:pPr>
        <w:numPr>
          <w:ilvl w:val="0"/>
          <w:numId w:val="3"/>
        </w:numPr>
        <w:spacing w:lineRule="auto"/>
      </w:pPr>
      <w:r>
        <w:rPr>
          <w:rFonts w:eastAsia="Georgia" w:cs="Georgia" w:ascii="Georgia" w:hAnsi="Georgia"/>
        </w:rPr>
        <w:t xml:space="preserve">Déterminer les valeurs de </w:t>
      </w:r>
      <m:oMath>
        <m:sSub>
          <m:sSubPr/>
          <m:e>
            <m:r>
              <m:rPr>
                <m:sty m:val="i"/>
              </m:rPr>
              <m:t>a</m:t>
            </m:r>
          </m:e>
          <m:sub>
            <m:r>
              <m:rPr>
                <m:sty m:val="p"/>
              </m:rPr>
              <m:t>0</m:t>
            </m:r>
          </m:sub>
        </m:sSub>
        <m:r>
          <m:rPr>
            <m:sty m:val="p"/>
          </m:rPr>
          <m:t>,</m:t>
        </m:r>
        <m:sSub>
          <m:sSubPr/>
          <m:e>
            <m:r>
              <m:rPr>
                <m:sty m:val="i"/>
              </m:rPr>
              <m:t>b</m:t>
            </m:r>
          </m:e>
          <m:sub>
            <m:r>
              <m:rPr>
                <m:sty m:val="p"/>
              </m:rPr>
              <m:t>0</m:t>
            </m:r>
          </m:sub>
        </m:sSub>
      </m:oMath>
      <w:r>
        <w:rPr/>
        <w:t xml:space="preserve"> et </w:t>
      </w:r>
      <m:oMath>
        <m:sSub>
          <m:sSubPr/>
          <m:e>
            <m:r>
              <m:rPr>
                <m:sty m:val="i"/>
              </m:rPr>
              <m:t>c</m:t>
            </m:r>
          </m:e>
          <m:sub>
            <m:r>
              <m:rPr>
                <m:sty m:val="p"/>
              </m:rPr>
              <m:t>0</m:t>
            </m:r>
          </m:sub>
        </m:sSub>
      </m:oMath>
      <w:r>
        <w:rPr/>
        <w:t xml:space="preserve">.</w:t>
      </w:r>
    </w:p>
    <w:p>
      <w:pPr>
        <w:numPr>
          <w:ilvl w:val="0"/>
          <w:numId w:val="3"/>
        </w:numPr>
        <w:spacing w:lineRule="auto"/>
      </w:pPr>
      <w:r>
        <w:rPr/>
        <w:t xml:space="preserve">(a) Montrer : </w:t>
      </w:r>
      <m:oMath>
        <m:r>
          <m:rPr>
            <m:sty m:val="p"/>
          </m:rPr>
          <m:t>∀</m:t>
        </m:r>
        <m:r>
          <m:rPr>
            <m:sty m:val="i"/>
          </m:rPr>
          <m:t>n</m:t>
        </m:r>
        <m:r>
          <m:rPr>
            <m:sty m:val="p"/>
          </m:rPr>
          <m:t>∈</m:t>
        </m:r>
        <m:r>
          <m:rPr>
            <m:scr m:val="double-struck"/>
          </m:rPr>
          <m:t>N</m:t>
        </m:r>
        <m:r>
          <m:rPr>
            <m:sty m:val="p"/>
          </m:rPr>
          <m:t>,</m:t>
        </m:r>
        <m:r>
          <m:rPr>
            <m:sty m:val="p"/>
          </m:rPr>
          <m:t xml:space="preserve"> </m:t>
        </m:r>
        <m:r>
          <m:rPr>
            <m:sty m:val="p"/>
          </m:rPr>
          <m:t>P</m:t>
        </m:r>
        <m:d>
          <m:dPr>
            <m:begChr m:val="("/>
            <m:endChr m:val=")"/>
            <m:ctrlPr>
              <w:rPr>
                <w:rFonts w:ascii="Cambria Math" w:hAnsi="Cambria Math"/>
              </w:rPr>
            </m:ctrlPr>
          </m:dPr>
          <m:e>
            <m:sSub>
              <m:sSubPr/>
              <m:e>
                <m:r>
                  <m:rPr>
                    <m:sty m:val="p"/>
                  </m:rPr>
                  <m:t>A</m:t>
                </m:r>
              </m:e>
              <m:sub>
                <m:r>
                  <m:rPr>
                    <m:sty m:val="i"/>
                  </m:rPr>
                  <m:t>n</m:t>
                </m:r>
                <m:r>
                  <m:rPr>
                    <m:sty m:val="p"/>
                  </m:rPr>
                  <m:t>+</m:t>
                </m:r>
                <m:r>
                  <m:rPr>
                    <m:sty m:val="p"/>
                  </m:rPr>
                  <m:t>1</m:t>
                </m:r>
              </m:sub>
            </m:sSub>
            <m:r>
              <m:rPr>
                <m:sty m:val="p"/>
              </m:rPr>
              <m:t>/</m:t>
            </m:r>
            <m:sSub>
              <m:sSubPr/>
              <m:e>
                <m:r>
                  <m:rPr>
                    <m:sty m:val="p"/>
                  </m:rPr>
                  <m:t>C</m:t>
                </m:r>
              </m:e>
              <m:sub>
                <m:r>
                  <m:rPr>
                    <m:sty m:val="i"/>
                  </m:rPr>
                  <m:t>n</m:t>
                </m:r>
              </m:sub>
            </m:sSub>
          </m:e>
        </m:d>
        <m:r>
          <m:rPr>
            <m:sty m:val="p"/>
          </m:rPr>
          <m:t>=</m:t>
        </m:r>
        <m:f>
          <m:fPr>
            <m:ctrlPr>
              <w:rPr>
                <w:rFonts w:ascii="Cambria Math" w:hAnsi="Cambria Math"/>
              </w:rPr>
            </m:ctrlPr>
          </m:fPr>
          <m:num>
            <m:r>
              <m:rPr>
                <m:sty m:val="p"/>
              </m:rPr>
              <m:t>1</m:t>
            </m:r>
          </m:num>
          <m:den>
            <m:r>
              <m:rPr>
                <m:sty m:val="p"/>
              </m:rPr>
              <m:t>4</m:t>
            </m:r>
          </m:den>
        </m:f>
      </m:oMath>
      <w:r>
        <w:rPr/>
        <w:t xml:space="preserve">.</w:t>
      </w:r>
      <w:r>
        <w:rPr/>
        <w:br w:type="textWrapping"/>
      </w:r>
      <w:r>
        <w:rPr/>
        <w:t xml:space="preserve">(b) Justifier : </w:t>
      </w:r>
      <m:oMath>
        <m:r>
          <m:rPr>
            <m:sty m:val="p"/>
          </m:rPr>
          <m:t>P</m:t>
        </m:r>
        <m:d>
          <m:dPr>
            <m:begChr m:val="("/>
            <m:endChr m:val=")"/>
            <m:ctrlPr>
              <w:rPr>
                <w:rFonts w:ascii="Cambria Math" w:hAnsi="Cambria Math"/>
              </w:rPr>
            </m:ctrlPr>
          </m:dPr>
          <m:e>
            <m:sSub>
              <m:sSubPr/>
              <m:e>
                <m:r>
                  <m:rPr>
                    <m:sty m:val="p"/>
                  </m:rPr>
                  <m:t>A</m:t>
                </m:r>
              </m:e>
              <m:sub>
                <m:r>
                  <m:rPr>
                    <m:sty m:val="i"/>
                  </m:rPr>
                  <m:t>n</m:t>
                </m:r>
                <m:r>
                  <m:rPr>
                    <m:sty m:val="p"/>
                  </m:rPr>
                  <m:t>+</m:t>
                </m:r>
                <m:r>
                  <m:rPr>
                    <m:sty m:val="p"/>
                  </m:rPr>
                  <m:t>1</m:t>
                </m:r>
              </m:sub>
            </m:sSub>
            <m:r>
              <m:rPr>
                <m:sty m:val="p"/>
              </m:rPr>
              <m:t>/</m:t>
            </m:r>
            <m:sSub>
              <m:sSubPr/>
              <m:e>
                <m:r>
                  <m:rPr>
                    <m:sty m:val="p"/>
                  </m:rPr>
                  <m:t>A</m:t>
                </m:r>
              </m:e>
              <m:sub>
                <m:r>
                  <m:rPr>
                    <m:sty m:val="i"/>
                  </m:rPr>
                  <m:t>n</m:t>
                </m:r>
              </m:sub>
            </m:sSub>
          </m:e>
        </m:d>
        <m:r>
          <m:rPr>
            <m:sty m:val="p"/>
          </m:rPr>
          <m:t>=</m:t>
        </m:r>
        <m:r>
          <m:rPr>
            <m:sty m:val="p"/>
          </m:rPr>
          <m:t>1</m:t>
        </m:r>
      </m:oMath>
      <w:r>
        <w:rPr/>
        <w:t xml:space="preserve">.</w:t>
      </w:r>
      <w:r>
        <w:rPr/>
        <w:br w:type="textWrapping"/>
      </w:r>
      <w:r>
        <w:rPr>
          <w:rFonts w:eastAsia="Georgia" w:cs="Georgia" w:ascii="Georgia" w:hAnsi="Georgia"/>
        </w:rPr>
        <w:t xml:space="preserve">(c) Déterminer toutes les probabilités conditionnelles analogues.</w:t>
      </w:r>
    </w:p>
    <w:p>
      <w:pPr>
        <w:spacing w:after="220" w:lineRule="auto"/>
      </w:pPr>
      <w:r>
        <w:rPr>
          <w:rFonts w:eastAsia="Georgia" w:cs="Georgia" w:ascii="Georgia" w:hAnsi="Georgia"/>
        </w:rPr>
        <w:t xml:space="preserve">On représentera les résultats en reproduisant et complétant le schéma suivant :</w:t>
      </w:r>
      <w:r>
        <w:rPr/>
        <w:br w:type="textWrapping"/>
      </w:r>
    </w:p>
    <w:p>
      <w:pPr>
        <w:spacing w:lineRule="auto"/>
        <w:jc w:val="center"/>
      </w:pPr>
      <w:r>
        <w:rPr/>
        <w:drawing>
          <wp:inline distB="0" distL="0" distR="0" distT="0">
            <wp:extent cx="3209925" cy="3143250"/>
            <wp:effectExtent b="0" l="0" r="0" t="0"/>
            <wp:docPr id="2" name="image-875a69e678b0c2996c17f69de763e42386667ba8.jpg"/>
            <a:graphic>
              <a:graphicData uri="http://schemas.openxmlformats.org/drawingml/2006/picture">
                <pic:pic>
                  <pic:nvPicPr>
                    <pic:cNvPr id="2" name="image-875a69e678b0c2996c17f69de763e42386667ba8.jpg" descr=""/>
                    <pic:cNvPicPr/>
                  </pic:nvPicPr>
                  <pic:blipFill>
                    <a:blip r:embed="rId6" cstate="print"/>
                    <a:srcRect b="0" l="0" r="0" t="0"/>
                    <a:stretch>
                      <a:fillRect/>
                    </a:stretch>
                  </pic:blipFill>
                  <pic:spPr>
                    <a:xfrm>
                      <a:off x="0" y="0"/>
                      <a:ext cx="3209925" cy="3143250"/>
                    </a:xfrm>
                    <a:prstGeom prst="rect"/>
                  </pic:spPr>
                </pic:pic>
              </a:graphicData>
            </a:graphic>
          </wp:inline>
        </w:drawing>
      </w:r>
    </w:p>
    <w:p>
      <w:pPr>
        <w:spacing w:after="220" w:lineRule="auto"/>
      </w:pPr>
      <w:r>
        <w:rPr/>
        <w:br w:type="textWrapping"/>
      </w:r>
      <w:r>
        <w:rPr>
          <w:rFonts w:eastAsia="Georgia" w:cs="Georgia" w:ascii="Georgia" w:hAnsi="Georgia"/>
        </w:rPr>
        <w:t xml:space="preserve">4. Établir les relations suivantes, pour tout entier </w:t>
      </w:r>
      <m:oMath>
        <m:r>
          <m:rPr>
            <m:sty m:val="i"/>
          </m:rPr>
          <m:t>n</m:t>
        </m:r>
        <m:r>
          <m:rPr>
            <m:sty m:val="p"/>
          </m:rPr>
          <m:t>∈</m:t>
        </m:r>
        <m:r>
          <m:rPr>
            <m:scr m:val="double-struck"/>
          </m:rPr>
          <m:t>N</m:t>
        </m:r>
        <m:r>
          <m:rPr>
            <m:sty m:val="p"/>
          </m:rPr>
          <m:t>:</m:t>
        </m:r>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sSub>
                    <m:sSubPr/>
                    <m:e>
                      <m:r>
                        <m:rPr>
                          <m:sty m:val="i"/>
                        </m:rPr>
                        <m:t>a</m:t>
                      </m:r>
                    </m:e>
                    <m:sub>
                      <m:r>
                        <m:rPr>
                          <m:sty m:val="i"/>
                        </m:rPr>
                        <m:t>n</m:t>
                      </m:r>
                      <m:r>
                        <m:rPr>
                          <m:sty m:val="p"/>
                        </m:rPr>
                        <m:t>+</m:t>
                      </m:r>
                      <m:r>
                        <m:rPr>
                          <m:sty m:val="p"/>
                        </m:rPr>
                        <m:t>1</m:t>
                      </m:r>
                    </m:sub>
                  </m:sSub>
                </m:e>
                <m:e>
                  <m:r>
                    <m:rPr>
                      <m:sty m:val="i"/>
                    </m:rPr>
                    <m:t xml:space="preserve"> </m:t>
                  </m:r>
                  <m:r>
                    <m:rPr>
                      <m:sty m:val="p"/>
                    </m:rPr>
                    <m:t>=</m:t>
                  </m:r>
                  <m:sSub>
                    <m:sSubPr/>
                    <m:e>
                      <m:r>
                        <m:rPr>
                          <m:sty m:val="i"/>
                        </m:rPr>
                        <m:t>a</m:t>
                      </m:r>
                    </m:e>
                    <m:sub>
                      <m:r>
                        <m:rPr>
                          <m:sty m:val="i"/>
                        </m:rPr>
                        <m:t>n</m:t>
                      </m:r>
                    </m:sub>
                  </m:sSub>
                  <m:r>
                    <m:rPr>
                      <m:sty m:val="p"/>
                    </m:rPr>
                    <m:t>+</m:t>
                  </m:r>
                  <m:f>
                    <m:fPr>
                      <m:ctrlPr>
                        <w:rPr>
                          <w:rFonts w:ascii="Cambria Math" w:hAnsi="Cambria Math"/>
                        </w:rPr>
                      </m:ctrlPr>
                    </m:fPr>
                    <m:num>
                      <m:r>
                        <m:rPr>
                          <m:sty m:val="p"/>
                        </m:rPr>
                        <m:t>1</m:t>
                      </m:r>
                    </m:num>
                    <m:den>
                      <m:r>
                        <m:rPr>
                          <m:sty m:val="p"/>
                        </m:rPr>
                        <m:t>4</m:t>
                      </m:r>
                    </m:den>
                  </m:f>
                  <m:sSub>
                    <m:sSubPr/>
                    <m:e>
                      <m:r>
                        <m:rPr>
                          <m:sty m:val="i"/>
                        </m:rPr>
                        <m:t>c</m:t>
                      </m:r>
                    </m:e>
                    <m:sub>
                      <m:r>
                        <m:rPr>
                          <m:sty m:val="i"/>
                        </m:rPr>
                        <m:t>n</m:t>
                      </m:r>
                    </m:sub>
                  </m:sSub>
                </m:e>
              </m:mr>
              <m:mr>
                <m:e>
                  <m:sSub>
                    <m:sSubPr/>
                    <m:e>
                      <m:r>
                        <m:rPr>
                          <m:sty m:val="i"/>
                        </m:rPr>
                        <m:t>b</m:t>
                      </m:r>
                    </m:e>
                    <m:sub>
                      <m:r>
                        <m:rPr>
                          <m:sty m:val="i"/>
                        </m:rPr>
                        <m:t>n</m:t>
                      </m:r>
                      <m:r>
                        <m:rPr>
                          <m:sty m:val="p"/>
                        </m:rPr>
                        <m:t>+</m:t>
                      </m:r>
                      <m:r>
                        <m:rPr>
                          <m:sty m:val="p"/>
                        </m:rPr>
                        <m:t>1</m:t>
                      </m:r>
                    </m:sub>
                  </m:sSub>
                </m:e>
                <m:e>
                  <m:r>
                    <m:rPr>
                      <m:sty m:val="i"/>
                    </m:rPr>
                    <m:t xml:space="preserve"> </m:t>
                  </m:r>
                  <m:r>
                    <m:rPr>
                      <m:sty m:val="p"/>
                    </m:rPr>
                    <m:t>=</m:t>
                  </m:r>
                  <m:f>
                    <m:fPr>
                      <m:ctrlPr>
                        <w:rPr>
                          <w:rFonts w:ascii="Cambria Math" w:hAnsi="Cambria Math"/>
                        </w:rPr>
                      </m:ctrlPr>
                    </m:fPr>
                    <m:num>
                      <m:r>
                        <m:rPr>
                          <m:sty m:val="p"/>
                        </m:rPr>
                        <m:t>3</m:t>
                      </m:r>
                    </m:num>
                    <m:den>
                      <m:r>
                        <m:rPr>
                          <m:sty m:val="p"/>
                        </m:rPr>
                        <m:t>4</m:t>
                      </m:r>
                    </m:den>
                  </m:f>
                  <m:sSub>
                    <m:sSubPr/>
                    <m:e>
                      <m:r>
                        <m:rPr>
                          <m:sty m:val="i"/>
                        </m:rPr>
                        <m:t>b</m:t>
                      </m:r>
                    </m:e>
                    <m:sub>
                      <m:r>
                        <m:rPr>
                          <m:sty m:val="i"/>
                        </m:rPr>
                        <m:t>n</m:t>
                      </m:r>
                    </m:sub>
                  </m:sSub>
                  <m:r>
                    <m:rPr>
                      <m:sty m:val="p"/>
                    </m:rPr>
                    <m:t>+</m:t>
                  </m:r>
                  <m:f>
                    <m:fPr>
                      <m:ctrlPr>
                        <w:rPr>
                          <w:rFonts w:ascii="Cambria Math" w:hAnsi="Cambria Math"/>
                        </w:rPr>
                      </m:ctrlPr>
                    </m:fPr>
                    <m:num>
                      <m:r>
                        <m:rPr>
                          <m:sty m:val="p"/>
                        </m:rPr>
                        <m:t>1</m:t>
                      </m:r>
                    </m:num>
                    <m:den>
                      <m:r>
                        <m:rPr>
                          <m:sty m:val="p"/>
                        </m:rPr>
                        <m:t>4</m:t>
                      </m:r>
                    </m:den>
                  </m:f>
                  <m:sSub>
                    <m:sSubPr/>
                    <m:e>
                      <m:r>
                        <m:rPr>
                          <m:sty m:val="i"/>
                        </m:rPr>
                        <m:t>c</m:t>
                      </m:r>
                    </m:e>
                    <m:sub>
                      <m:r>
                        <m:rPr>
                          <m:sty m:val="i"/>
                        </m:rPr>
                        <m:t>n</m:t>
                      </m:r>
                    </m:sub>
                  </m:sSub>
                </m:e>
              </m:mr>
              <m:mr>
                <m:e>
                  <m:sSub>
                    <m:sSubPr/>
                    <m:e>
                      <m:r>
                        <m:rPr>
                          <m:sty m:val="i"/>
                        </m:rPr>
                        <m:t>c</m:t>
                      </m:r>
                    </m:e>
                    <m:sub>
                      <m:r>
                        <m:rPr>
                          <m:sty m:val="i"/>
                        </m:rPr>
                        <m:t>n</m:t>
                      </m:r>
                      <m:r>
                        <m:rPr>
                          <m:sty m:val="p"/>
                        </m:rPr>
                        <m:t>+</m:t>
                      </m:r>
                      <m:r>
                        <m:rPr>
                          <m:sty m:val="p"/>
                        </m:rPr>
                        <m:t>1</m:t>
                      </m:r>
                    </m:sub>
                  </m:sSub>
                </m:e>
                <m:e>
                  <m:r>
                    <m:rPr>
                      <m:sty m:val="i"/>
                    </m:rPr>
                    <m:t xml:space="preserve"> </m:t>
                  </m:r>
                  <m:r>
                    <m:rPr>
                      <m:sty m:val="p"/>
                    </m:rPr>
                    <m:t>=</m:t>
                  </m:r>
                  <m:f>
                    <m:fPr>
                      <m:ctrlPr>
                        <w:rPr>
                          <w:rFonts w:ascii="Cambria Math" w:hAnsi="Cambria Math"/>
                        </w:rPr>
                      </m:ctrlPr>
                    </m:fPr>
                    <m:num>
                      <m:r>
                        <m:rPr>
                          <m:sty m:val="p"/>
                        </m:rPr>
                        <m:t>1</m:t>
                      </m:r>
                    </m:num>
                    <m:den>
                      <m:r>
                        <m:rPr>
                          <m:sty m:val="p"/>
                        </m:rPr>
                        <m:t>4</m:t>
                      </m:r>
                    </m:den>
                  </m:f>
                  <m:sSub>
                    <m:sSubPr/>
                    <m:e>
                      <m:r>
                        <m:rPr>
                          <m:sty m:val="i"/>
                        </m:rPr>
                        <m:t>b</m:t>
                      </m:r>
                    </m:e>
                    <m:sub>
                      <m:r>
                        <m:rPr>
                          <m:sty m:val="i"/>
                        </m:rPr>
                        <m:t>n</m:t>
                      </m:r>
                    </m:sub>
                  </m:sSub>
                  <m:r>
                    <m:rPr>
                      <m:sty m:val="p"/>
                    </m:rPr>
                    <m:t>+</m:t>
                  </m:r>
                  <m:f>
                    <m:fPr>
                      <m:ctrlPr>
                        <w:rPr>
                          <w:rFonts w:ascii="Cambria Math" w:hAnsi="Cambria Math"/>
                        </w:rPr>
                      </m:ctrlPr>
                    </m:fPr>
                    <m:num>
                      <m:r>
                        <m:rPr>
                          <m:sty m:val="p"/>
                        </m:rPr>
                        <m:t>1</m:t>
                      </m:r>
                    </m:num>
                    <m:den>
                      <m:r>
                        <m:rPr>
                          <m:sty m:val="p"/>
                        </m:rPr>
                        <m:t>2</m:t>
                      </m:r>
                    </m:den>
                  </m:f>
                  <m:sSub>
                    <m:sSubPr/>
                    <m:e>
                      <m:r>
                        <m:rPr>
                          <m:sty m:val="i"/>
                        </m:rPr>
                        <m:t>c</m:t>
                      </m:r>
                    </m:e>
                    <m:sub>
                      <m:r>
                        <m:rPr>
                          <m:sty m:val="i"/>
                        </m:rPr>
                        <m:t>n</m:t>
                      </m:r>
                    </m:sub>
                  </m:sSub>
                </m:e>
              </m:mr>
            </m:m>
          </m:e>
        </m:d>
      </m:oMath>
      <w:r>
        <w:rPr/>
        <w:br w:type="textWrapping"/>
      </w:r>
      <w:r>
        <w:rPr>
          <w:rFonts w:eastAsia="Georgia" w:cs="Georgia" w:ascii="Georgia" w:hAnsi="Georgia"/>
        </w:rPr>
        <w:t xml:space="preserve">5. (a) Déterminer une relation entre </w:t>
      </w:r>
      <m:oMath>
        <m:sSub>
          <m:sSubPr/>
          <m:e>
            <m:r>
              <m:rPr>
                <m:sty m:val="i"/>
              </m:rPr>
              <m:t>b</m:t>
            </m:r>
          </m:e>
          <m:sub>
            <m:r>
              <m:rPr>
                <m:sty m:val="i"/>
              </m:rPr>
              <m:t>n</m:t>
            </m:r>
            <m:r>
              <m:rPr>
                <m:sty m:val="p"/>
              </m:rPr>
              <m:t>+</m:t>
            </m:r>
            <m:r>
              <m:rPr>
                <m:sty m:val="p"/>
              </m:rPr>
              <m:t>2</m:t>
            </m:r>
          </m:sub>
        </m:sSub>
        <m:r>
          <m:rPr>
            <m:sty m:val="p"/>
          </m:rPr>
          <m:t>,</m:t>
        </m:r>
        <m:sSub>
          <m:sSubPr/>
          <m:e>
            <m:r>
              <m:rPr>
                <m:sty m:val="i"/>
              </m:rPr>
              <m:t>b</m:t>
            </m:r>
          </m:e>
          <m:sub>
            <m:r>
              <m:rPr>
                <m:sty m:val="i"/>
              </m:rPr>
              <m:t>n</m:t>
            </m:r>
            <m:r>
              <m:rPr>
                <m:sty m:val="p"/>
              </m:rPr>
              <m:t>+</m:t>
            </m:r>
            <m:r>
              <m:rPr>
                <m:sty m:val="p"/>
              </m:rPr>
              <m:t>1</m:t>
            </m:r>
          </m:sub>
        </m:sSub>
      </m:oMath>
      <w:r>
        <w:rPr/>
        <w:t xml:space="preserve"> et </w:t>
      </w:r>
      <m:oMath>
        <m:sSub>
          <m:sSubPr/>
          <m:e>
            <m:r>
              <m:rPr>
                <m:sty m:val="i"/>
              </m:rPr>
              <m:t>b</m:t>
            </m:r>
          </m:e>
          <m:sub>
            <m:r>
              <m:rPr>
                <m:sty m:val="i"/>
              </m:rPr>
              <m:t>n</m:t>
            </m:r>
          </m:sub>
        </m:sSub>
      </m:oMath>
      <w:r>
        <w:rPr/>
        <w:t xml:space="preserve">.</w:t>
      </w:r>
      <w:r>
        <w:rPr/>
        <w:br w:type="textWrapping"/>
      </w:r>
      <w:r>
        <w:rPr>
          <w:rFonts w:eastAsia="Georgia" w:cs="Georgia" w:ascii="Georgia" w:hAnsi="Georgia"/>
        </w:rPr>
        <w:t xml:space="preserve">(b) En déduire une expression de </w:t>
      </w:r>
      <m:oMath>
        <m:sSub>
          <m:sSubPr/>
          <m:e>
            <m:r>
              <m:rPr>
                <m:sty m:val="i"/>
              </m:rPr>
              <m:t>b</m:t>
            </m:r>
          </m:e>
          <m:sub>
            <m:r>
              <m:rPr>
                <m:sty m:val="i"/>
              </m:rPr>
              <m:t>n</m:t>
            </m:r>
          </m:sub>
        </m:sSub>
      </m:oMath>
      <w:r>
        <w:rPr/>
        <w:t xml:space="preserve"> en fonction de </w:t>
      </w:r>
      <m:oMath>
        <m:r>
          <m:rPr>
            <m:sty m:val="i"/>
          </m:rPr>
          <m:t>n</m:t>
        </m:r>
      </m:oMath>
      <w:r>
        <w:rPr/>
        <w:t xml:space="preserve">.</w:t>
      </w:r>
    </w:p>
    <w:p>
      <w:pPr>
        <w:spacing w:after="220" w:lineRule="auto"/>
      </w:pPr>
      <w:r>
        <w:rPr/>
        <w:t xml:space="preserve">On fera intervenir les nombres </w:t>
      </w:r>
      <m:oMath>
        <m:r>
          <m:rPr>
            <m:sty m:val="i"/>
          </m:rPr>
          <m:t>α</m:t>
        </m:r>
        <m:r>
          <m:rPr>
            <m:sty m:val="p"/>
          </m:rPr>
          <m:t>=</m:t>
        </m:r>
        <m:f>
          <m:fPr>
            <m:ctrlPr>
              <w:rPr>
                <w:rFonts w:ascii="Cambria Math" w:hAnsi="Cambria Math"/>
              </w:rPr>
            </m:ctrlPr>
          </m:fPr>
          <m:num>
            <m:r>
              <m:rPr>
                <m:sty m:val="p"/>
              </m:rPr>
              <m:t>5</m:t>
            </m:r>
            <m:r>
              <m:rPr>
                <m:sty m:val="p"/>
              </m:rPr>
              <m:t>−</m:t>
            </m:r>
            <m:rad>
              <m:radPr>
                <m:degHide m:val="1"/>
                <m:ctrlPr>
                  <w:rPr>
                    <w:rFonts w:ascii="Cambria Math" w:hAnsi="Cambria Math"/>
                  </w:rPr>
                </m:ctrlPr>
              </m:radPr>
              <m:deg/>
              <m:e>
                <m:r>
                  <m:rPr>
                    <m:sty m:val="p"/>
                  </m:rPr>
                  <m:t>5</m:t>
                </m:r>
              </m:e>
            </m:rad>
          </m:num>
          <m:den>
            <m:r>
              <m:rPr>
                <m:sty m:val="p"/>
              </m:rPr>
              <m:t>8</m:t>
            </m:r>
          </m:den>
        </m:f>
      </m:oMath>
      <w:r>
        <w:rPr/>
        <w:t xml:space="preserve"> et </w:t>
      </w:r>
      <m:oMath>
        <m:r>
          <m:rPr>
            <m:sty m:val="i"/>
          </m:rPr>
          <m:t>β</m:t>
        </m:r>
        <m:r>
          <m:rPr>
            <m:sty m:val="p"/>
          </m:rPr>
          <m:t>=</m:t>
        </m:r>
        <m:f>
          <m:fPr>
            <m:ctrlPr>
              <w:rPr>
                <w:rFonts w:ascii="Cambria Math" w:hAnsi="Cambria Math"/>
              </w:rPr>
            </m:ctrlPr>
          </m:fPr>
          <m:num>
            <m:r>
              <m:rPr>
                <m:sty m:val="p"/>
              </m:rPr>
              <m:t>5</m:t>
            </m:r>
            <m:r>
              <m:rPr>
                <m:sty m:val="p"/>
              </m:rPr>
              <m:t>+</m:t>
            </m:r>
            <m:rad>
              <m:radPr>
                <m:degHide m:val="1"/>
                <m:ctrlPr>
                  <w:rPr>
                    <w:rFonts w:ascii="Cambria Math" w:hAnsi="Cambria Math"/>
                  </w:rPr>
                </m:ctrlPr>
              </m:radPr>
              <m:deg/>
              <m:e>
                <m:r>
                  <m:rPr>
                    <m:sty m:val="p"/>
                  </m:rPr>
                  <m:t>5</m:t>
                </m:r>
              </m:e>
            </m:rad>
          </m:num>
          <m:den>
            <m:r>
              <m:rPr>
                <m:sty m:val="p"/>
              </m:rPr>
              <m:t>8</m:t>
            </m:r>
          </m:den>
        </m:f>
      </m:oMath>
      <w:r>
        <w:rPr/>
        <w:t xml:space="preserve">.</w:t>
      </w:r>
      <w:r>
        <w:rPr/>
        <w:br w:type="textWrapping"/>
      </w:r>
      <w:r>
        <w:rPr/>
        <w:t xml:space="preserve">(c) Montrer que pour tout </w:t>
      </w:r>
      <m:oMath>
        <m:r>
          <m:rPr>
            <m:sty m:val="i"/>
          </m:rPr>
          <m:t>n</m:t>
        </m:r>
        <m:r>
          <m:rPr>
            <m:sty m:val="p"/>
          </m:rPr>
          <m:t>∈</m:t>
        </m:r>
        <m:r>
          <m:rPr>
            <m:scr m:val="double-struck"/>
          </m:rPr>
          <m:t>N</m:t>
        </m:r>
        <m:r>
          <m:rPr>
            <m:sty m:val="p"/>
          </m:rPr>
          <m:t>:</m:t>
        </m:r>
        <m:sSub>
          <m:sSubPr/>
          <m:e>
            <m:r>
              <m:rPr>
                <m:sty m:val="i"/>
              </m:rPr>
              <m:t>c</m:t>
            </m:r>
          </m:e>
          <m:sub>
            <m:r>
              <m:rPr>
                <m:sty m:val="i"/>
              </m:rPr>
              <m:t>n</m:t>
            </m:r>
          </m:sub>
        </m:sSub>
        <m:r>
          <m:rPr>
            <m:sty m:val="p"/>
          </m:rPr>
          <m:t>=</m:t>
        </m:r>
        <m:f>
          <m:fPr>
            <m:ctrlPr>
              <w:rPr>
                <w:rFonts w:ascii="Cambria Math" w:hAnsi="Cambria Math"/>
              </w:rPr>
            </m:ctrlPr>
          </m:fPr>
          <m:num>
            <m:rad>
              <m:radPr>
                <m:degHide m:val="1"/>
                <m:ctrlPr>
                  <w:rPr>
                    <w:rFonts w:ascii="Cambria Math" w:hAnsi="Cambria Math"/>
                  </w:rPr>
                </m:ctrlPr>
              </m:radPr>
              <m:deg/>
              <m:e>
                <m:r>
                  <m:rPr>
                    <m:sty m:val="p"/>
                  </m:rPr>
                  <m:t>5</m:t>
                </m:r>
              </m:e>
            </m:rad>
          </m:num>
          <m:den>
            <m:r>
              <m:rPr>
                <m:sty m:val="p"/>
              </m:rPr>
              <m:t>5</m:t>
            </m:r>
          </m:den>
        </m:f>
        <m:d>
          <m:dPr>
            <m:begChr m:val="("/>
            <m:endChr m:val=")"/>
            <m:ctrlPr>
              <w:rPr>
                <w:rFonts w:ascii="Cambria Math" w:hAnsi="Cambria Math"/>
              </w:rPr>
            </m:ctrlPr>
          </m:dPr>
          <m:e>
            <m:sSup>
              <m:sSupPr/>
              <m:e>
                <m:r>
                  <m:rPr>
                    <m:sty m:val="i"/>
                  </m:rPr>
                  <m:t>β</m:t>
                </m:r>
              </m:e>
              <m:sup>
                <m:r>
                  <m:rPr>
                    <m:sty m:val="i"/>
                  </m:rPr>
                  <m:t>n</m:t>
                </m:r>
              </m:sup>
            </m:sSup>
            <m:r>
              <m:rPr>
                <m:sty m:val="p"/>
              </m:rPr>
              <m:t>−</m:t>
            </m:r>
            <m:sSup>
              <m:sSupPr/>
              <m:e>
                <m:r>
                  <m:rPr>
                    <m:sty m:val="i"/>
                  </m:rPr>
                  <m:t>α</m:t>
                </m:r>
              </m:e>
              <m:sup>
                <m:r>
                  <m:rPr>
                    <m:sty m:val="i"/>
                  </m:rPr>
                  <m:t>n</m:t>
                </m:r>
              </m:sup>
            </m:sSup>
          </m:e>
        </m:d>
      </m:oMath>
      <w:r>
        <w:rPr/>
        <w:t xml:space="preserve">.</w:t>
      </w:r>
      <w:r>
        <w:rPr/>
        <w:br w:type="textWrapping"/>
      </w:r>
      <w:r>
        <w:rPr/>
        <w:t xml:space="preserve">6. (a) Exprimer </w:t>
      </w:r>
      <m:oMath>
        <m:sSub>
          <m:sSubPr/>
          <m:e>
            <m:r>
              <m:rPr>
                <m:sty m:val="i"/>
              </m:rPr>
              <m:t>a</m:t>
            </m:r>
          </m:e>
          <m:sub>
            <m:r>
              <m:rPr>
                <m:sty m:val="i"/>
              </m:rPr>
              <m:t>n</m:t>
            </m:r>
          </m:sub>
        </m:sSub>
      </m:oMath>
      <w:r>
        <w:rPr/>
        <w:t xml:space="preserve"> en fonction de </w:t>
      </w:r>
      <m:oMath>
        <m:r>
          <m:rPr>
            <m:sty m:val="i"/>
          </m:rPr>
          <m:t>n</m:t>
        </m:r>
        <m:r>
          <m:rPr>
            <m:sty m:val="p"/>
          </m:rPr>
          <m:t>,</m:t>
        </m:r>
        <m:r>
          <m:rPr>
            <m:sty m:val="i"/>
          </m:rPr>
          <m:t>α</m:t>
        </m:r>
      </m:oMath>
      <w:r>
        <w:rPr/>
        <w:t xml:space="preserve"> et </w:t>
      </w:r>
      <m:oMath>
        <m:r>
          <m:rPr>
            <m:sty m:val="i"/>
          </m:rPr>
          <m:t>β</m:t>
        </m:r>
      </m:oMath>
      <w:r>
        <w:rPr/>
        <w:t xml:space="preserve">.</w:t>
      </w:r>
    </w:p>
    <w:p>
      <w:pPr>
        <w:spacing w:after="220" w:lineRule="auto"/>
      </w:pPr>
      <w:r>
        <w:rPr>
          <w:rFonts w:eastAsia="Georgia" w:cs="Georgia" w:ascii="Georgia" w:hAnsi="Georgia"/>
        </w:rPr>
        <w:t xml:space="preserve">On pourra s'intéresser à la somme </w:t>
      </w:r>
      <m:oMath>
        <m:sSub>
          <m:sSubPr/>
          <m:e>
            <m:r>
              <m:rPr>
                <m:sty m:val="i"/>
              </m:rPr>
              <m:t>a</m:t>
            </m:r>
          </m:e>
          <m:sub>
            <m:r>
              <m:rPr>
                <m:sty m:val="i"/>
              </m:rPr>
              <m:t>n</m:t>
            </m:r>
          </m:sub>
        </m:sSub>
        <m:r>
          <m:rPr>
            <m:sty m:val="p"/>
          </m:rPr>
          <m:t>+</m:t>
        </m:r>
        <m:sSub>
          <m:sSubPr/>
          <m:e>
            <m:r>
              <m:rPr>
                <m:sty m:val="i"/>
              </m:rPr>
              <m:t>b</m:t>
            </m:r>
          </m:e>
          <m:sub>
            <m:r>
              <m:rPr>
                <m:sty m:val="i"/>
              </m:rPr>
              <m:t>n</m:t>
            </m:r>
          </m:sub>
        </m:sSub>
        <m:r>
          <m:rPr>
            <m:sty m:val="p"/>
          </m:rPr>
          <m:t>+</m:t>
        </m:r>
        <m:sSub>
          <m:sSubPr/>
          <m:e>
            <m:r>
              <m:rPr>
                <m:sty m:val="i"/>
              </m:rPr>
              <m:t>c</m:t>
            </m:r>
          </m:e>
          <m:sub>
            <m:r>
              <m:rPr>
                <m:sty m:val="i"/>
              </m:rPr>
              <m:t>n</m:t>
            </m:r>
          </m:sub>
        </m:sSub>
      </m:oMath>
      <w:r>
        <w:rPr/>
        <w:t xml:space="preserve">.</w:t>
      </w:r>
      <w:r>
        <w:rPr/>
        <w:br w:type="textWrapping"/>
      </w:r>
      <w:r>
        <w:rPr>
          <w:rFonts w:eastAsia="Georgia" w:cs="Georgia" w:ascii="Georgia" w:hAnsi="Georgia"/>
        </w:rPr>
        <w:t xml:space="preserve">(b) Déterminer la limite de la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t xml:space="preserve">.</w:t>
      </w:r>
      <w:r>
        <w:rPr/>
        <w:br w:type="textWrapping"/>
      </w:r>
      <w:r>
        <w:rPr>
          <w:rFonts w:eastAsia="Georgia" w:cs="Georgia" w:ascii="Georgia" w:hAnsi="Georgia"/>
        </w:rPr>
        <w:t xml:space="preserve">(c) Quelle est la probabilité que les deux personnes ne se retrouvent jamais?</w:t>
      </w:r>
    </w:p>
    <w:p>
      <w:pPr>
        <w:spacing w:line="271" w:before="330" w:lineRule="auto"/>
      </w:pPr>
      <w:bookmarkStart w:id="5" w:name="b_nombre_de_déplacements_avant_rencontre"/>
      <w:r>
        <w:rPr>
          <w:rFonts w:eastAsia="Georgia" w:cs="Georgia" w:ascii="Georgia" w:hAnsi="Georgia"/>
          <w:b/>
          <w:sz w:val="42"/>
        </w:rPr>
        <w:t xml:space="preserve">B. Nombre de déplacements avant rencontre</w:t>
      </w:r>
      <w:bookmarkEnd w:id="5"/>
    </w:p>
    <w:p>
      <w:pPr>
        <w:spacing w:after="220" w:lineRule="auto"/>
      </w:pPr>
      <w:r>
        <w:rPr>
          <w:rFonts w:eastAsia="Georgia" w:cs="Georgia" w:ascii="Georgia" w:hAnsi="Georgia"/>
        </w:rPr>
        <w:t xml:space="preserve">On définit la variable aléatoire X égale au nombre de déplacements effectués par chacune des personnes avant leur rencontre sur un même site.</w:t>
      </w:r>
    </w:p>
    <w:p>
      <w:pPr>
        <w:numPr>
          <w:ilvl w:val="0"/>
          <w:numId w:val="4"/>
        </w:numPr>
        <w:spacing w:lineRule="auto"/>
      </w:pPr>
      <w:r>
        <w:rPr>
          <w:rFonts w:eastAsia="Georgia" w:cs="Georgia" w:ascii="Georgia" w:hAnsi="Georgia"/>
        </w:rPr>
        <w:t xml:space="preserve">Déterminer </w:t>
      </w:r>
      <m:oMath>
        <m:r>
          <m:rPr>
            <m:sty m:val="p"/>
          </m:rPr>
          <m:t>X</m:t>
        </m:r>
        <m:r>
          <m:rPr>
            <m:sty m:val="p"/>
          </m:rPr>
          <m:t>(</m:t>
        </m:r>
        <m:r>
          <m:rPr>
            <m:sty m:val="p"/>
          </m:rPr>
          <m:t>Ω</m:t>
        </m:r>
        <m:r>
          <m:rPr>
            <m:sty m:val="p"/>
          </m:rPr>
          <m:t>)</m:t>
        </m:r>
      </m:oMath>
      <w:r>
        <w:rPr/>
        <w:t xml:space="preserve">, l'ensemble des valeurs prises par X .</w:t>
      </w:r>
    </w:p>
    <w:p>
      <w:pPr>
        <w:numPr>
          <w:ilvl w:val="0"/>
          <w:numId w:val="4"/>
        </w:numPr>
        <w:spacing w:lineRule="auto"/>
      </w:pPr>
      <w:r>
        <w:rPr/>
        <w:t xml:space="preserve">Soit </w:t>
      </w:r>
      <m:oMath>
        <m:r>
          <m:rPr>
            <m:sty m:val="i"/>
          </m:rPr>
          <m:t>n</m:t>
        </m:r>
        <m:r>
          <m:rPr>
            <m:sty m:val="p"/>
          </m:rPr>
          <m:t>∈</m:t>
        </m:r>
        <m:r>
          <m:rPr>
            <m:sty m:val="p"/>
          </m:rPr>
          <m:t>X</m:t>
        </m:r>
        <m:r>
          <m:rPr>
            <m:sty m:val="p"/>
          </m:rPr>
          <m:t>(</m:t>
        </m:r>
        <m:r>
          <m:rPr>
            <m:sty m:val="p"/>
          </m:rPr>
          <m:t>Ω</m:t>
        </m:r>
        <m:r>
          <m:rPr>
            <m:sty m:val="p"/>
          </m:rPr>
          <m:t>)</m:t>
        </m:r>
      </m:oMath>
      <w:r>
        <w:rPr/>
        <w:t xml:space="preserve">, montrer :</w:t>
      </w:r>
    </w:p>
    <w:p>
      <w:pPr>
        <w:spacing w:after="220" w:lineRule="auto"/>
      </w:pPr>
      <m:oMathPara>
        <m:oMath>
          <m:r>
            <m:rPr>
              <m:sty m:val="p"/>
            </m:rPr>
            <m:t>P</m:t>
          </m:r>
          <m:r>
            <m:rPr>
              <m:sty m:val="p"/>
            </m:rPr>
            <m:t>(</m:t>
          </m:r>
          <m:r>
            <m:rPr>
              <m:sty m:val="p"/>
            </m:rPr>
            <m:t>X</m:t>
          </m:r>
          <m:r>
            <m:rPr>
              <m:sty m:val="p"/>
            </m:rPr>
            <m:t>=</m:t>
          </m:r>
          <m:r>
            <m:rPr>
              <m:sty m:val="i"/>
            </m:rPr>
            <m:t>n</m:t>
          </m:r>
          <m:r>
            <m:rPr>
              <m:sty m:val="p"/>
            </m:rPr>
            <m:t>)</m:t>
          </m:r>
          <m:r>
            <m:rPr>
              <m:sty m:val="p"/>
            </m:rPr>
            <m:t>=</m:t>
          </m:r>
          <m:f>
            <m:fPr>
              <m:ctrlPr>
                <w:rPr>
                  <w:rFonts w:ascii="Cambria Math" w:hAnsi="Cambria Math"/>
                </w:rPr>
              </m:ctrlPr>
            </m:fPr>
            <m:num>
              <m:rad>
                <m:radPr>
                  <m:degHide m:val="1"/>
                  <m:ctrlPr>
                    <w:rPr>
                      <w:rFonts w:ascii="Cambria Math" w:hAnsi="Cambria Math"/>
                    </w:rPr>
                  </m:ctrlPr>
                </m:radPr>
                <m:deg/>
                <m:e>
                  <m:r>
                    <m:rPr>
                      <m:sty m:val="p"/>
                    </m:rPr>
                    <m:t>5</m:t>
                  </m:r>
                </m:e>
              </m:rad>
            </m:num>
            <m:den>
              <m:r>
                <m:rPr>
                  <m:sty m:val="p"/>
                </m:rPr>
                <m:t>20</m:t>
              </m:r>
            </m:den>
          </m:f>
          <m:d>
            <m:dPr>
              <m:begChr m:val="("/>
              <m:endChr m:val=")"/>
              <m:ctrlPr>
                <w:rPr>
                  <w:rFonts w:ascii="Cambria Math" w:hAnsi="Cambria Math"/>
                </w:rPr>
              </m:ctrlPr>
            </m:dPr>
            <m:e>
              <m:sSup>
                <m:sSupPr/>
                <m:e>
                  <m:r>
                    <m:rPr>
                      <m:sty m:val="i"/>
                    </m:rPr>
                    <m:t>β</m:t>
                  </m:r>
                </m:e>
                <m:sup>
                  <m:r>
                    <m:rPr>
                      <m:sty m:val="i"/>
                    </m:rPr>
                    <m:t>n</m:t>
                  </m:r>
                  <m:r>
                    <m:rPr>
                      <m:sty m:val="p"/>
                    </m:rPr>
                    <m:t>−</m:t>
                  </m:r>
                  <m:r>
                    <m:rPr>
                      <m:sty m:val="p"/>
                    </m:rPr>
                    <m:t>1</m:t>
                  </m:r>
                </m:sup>
              </m:sSup>
              <m:r>
                <m:rPr>
                  <m:sty m:val="p"/>
                </m:rPr>
                <m:t>−</m:t>
              </m:r>
              <m:sSup>
                <m:sSupPr/>
                <m:e>
                  <m:r>
                    <m:rPr>
                      <m:sty m:val="i"/>
                    </m:rPr>
                    <m:t>α</m:t>
                  </m:r>
                </m:e>
                <m:sup>
                  <m:r>
                    <m:rPr>
                      <m:sty m:val="i"/>
                    </m:rPr>
                    <m:t>n</m:t>
                  </m:r>
                  <m:r>
                    <m:rPr>
                      <m:sty m:val="p"/>
                    </m:rPr>
                    <m:t>−</m:t>
                  </m:r>
                  <m:r>
                    <m:rPr>
                      <m:sty m:val="p"/>
                    </m:rPr>
                    <m:t>1</m:t>
                  </m:r>
                </m:sup>
              </m:sSup>
            </m:e>
          </m:d>
        </m:oMath>
      </m:oMathPara>
    </w:p>
    <w:p>
      <w:pPr>
        <w:numPr>
          <w:ilvl w:val="0"/>
          <w:numId w:val="5"/>
        </w:numPr>
        <w:spacing w:lineRule="auto"/>
      </w:pPr>
      <w:r>
        <w:rPr>
          <w:rFonts w:eastAsia="Georgia" w:cs="Georgia" w:ascii="Georgia" w:hAnsi="Georgia"/>
        </w:rPr>
        <w:t xml:space="preserve">Calculer l'espérance de X .</w:t>
      </w:r>
    </w:p>
    <w:p>
      <w:pPr>
        <w:numPr>
          <w:ilvl w:val="0"/>
          <w:numId w:val="5"/>
        </w:numPr>
        <w:spacing w:lineRule="auto"/>
      </w:pPr>
      <w:r>
        <w:rPr>
          <w:rFonts w:eastAsia="Georgia" w:cs="Georgia" w:ascii="Georgia" w:hAnsi="Georgia"/>
        </w:rPr>
        <w:t xml:space="preserve">Calculer la variance et l'écart-type de X.</w:t>
      </w:r>
    </w:p>
    <w:p>
      <w:pPr>
        <w:spacing w:line="271" w:before="330" w:lineRule="auto"/>
      </w:pPr>
      <w:bookmarkStart w:id="6" w:name="exercice_2_probabilités_et_analyse"/>
      <w:r>
        <w:rPr>
          <w:rFonts w:eastAsia="Georgia" w:cs="Georgia" w:ascii="Georgia" w:hAnsi="Georgia"/>
          <w:b/>
          <w:sz w:val="42"/>
        </w:rPr>
        <w:t xml:space="preserve">Exercice 2 : probabilités et analyse</w:t>
      </w:r>
      <w:bookmarkEnd w:id="6"/>
    </w:p>
    <w:p>
      <w:pPr>
        <w:spacing w:after="220" w:lineRule="auto"/>
      </w:pPr>
      <w:r>
        <w:rPr>
          <w:rFonts w:eastAsia="Georgia" w:cs="Georgia" w:ascii="Georgia" w:hAnsi="Georgia"/>
        </w:rPr>
        <w:t xml:space="preserve">Dans certaines situations (paris sportifs, investissements financiers...), on est amené à miser de l'argent de façon répétée sur des paris à espérance favorable. On se propose de mettre en place une stratégie afin d'optimiser les gains à long terme.</w:t>
      </w:r>
      <w:r>
        <w:rPr/>
        <w:br w:type="textWrapping"/>
      </w:r>
      <w:r>
        <w:rPr>
          <w:rFonts w:eastAsia="Georgia" w:cs="Georgia" w:ascii="Georgia" w:hAnsi="Georgia"/>
        </w:rPr>
        <w:t xml:space="preserve">On adopte ici le cadre simplifié suivant : on considère une suite de variables aléatoires </w:t>
      </w:r>
      <m:oMath>
        <m:sSub>
          <m:sSubPr/>
          <m:e>
            <m:d>
              <m:dPr>
                <m:begChr m:val="("/>
                <m:endChr m:val=")"/>
                <m:ctrlPr>
                  <w:rPr>
                    <w:rFonts w:ascii="Cambria Math" w:hAnsi="Cambria Math"/>
                  </w:rPr>
                </m:ctrlPr>
              </m:dPr>
              <m:e>
                <m:sSub>
                  <m:sSubPr/>
                  <m:e>
                    <m:r>
                      <m:rPr>
                        <m:sty m:val="p"/>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indépendantes et suivant toutes la même loi de Bernoulli de paramètre </w:t>
      </w:r>
      <m:oMath>
        <m:r>
          <m:rPr>
            <m:sty m:val="i"/>
          </m:rPr>
          <m:t>p</m:t>
        </m:r>
      </m:oMath>
      <w:r>
        <w:rPr/>
        <w:t xml:space="preserve">.</w:t>
      </w:r>
      <w:r>
        <w:rPr/>
        <w:br w:type="textWrapping"/>
      </w:r>
      <w:r>
        <w:rPr/>
        <w:t xml:space="preserve">Un joueur mise une partie </w:t>
      </w:r>
      <m:oMath>
        <m:sSub>
          <m:sSubPr/>
          <m:e>
            <m:r>
              <m:rPr>
                <m:sty m:val="p"/>
              </m:rPr>
              <m:t>M</m:t>
            </m:r>
          </m:e>
          <m:sub>
            <m:r>
              <m:rPr>
                <m:sty m:val="i"/>
              </m:rPr>
              <m:t>n</m:t>
            </m:r>
          </m:sub>
        </m:sSub>
      </m:oMath>
      <w:r>
        <w:rPr>
          <w:rFonts w:eastAsia="Georgia" w:cs="Georgia" w:ascii="Georgia" w:hAnsi="Georgia"/>
        </w:rPr>
        <w:t xml:space="preserve"> de son capital sur la réalisation de l'événement ( </w:t>
      </w:r>
      <m:oMath>
        <m:sSub>
          <m:sSubPr/>
          <m:e>
            <m:r>
              <m:rPr>
                <m:sty m:val="p"/>
              </m:rPr>
              <m:t>X</m:t>
            </m:r>
          </m:e>
          <m:sub>
            <m:r>
              <m:rPr>
                <m:sty m:val="i"/>
              </m:rPr>
              <m:t>n</m:t>
            </m:r>
          </m:sub>
        </m:sSub>
        <m:r>
          <m:rPr>
            <m:sty m:val="p"/>
          </m:rPr>
          <m:t>=</m:t>
        </m:r>
        <m:r>
          <m:rPr>
            <m:sty m:val="p"/>
          </m:rPr>
          <m:t>1</m:t>
        </m:r>
      </m:oMath>
      <w:r>
        <w:rPr/>
        <w:t xml:space="preserve"> ), pour chaque </w:t>
      </w:r>
      <m:oMath>
        <m:r>
          <m:rPr>
            <m:sty m:val="i"/>
          </m:rPr>
          <m:t>n</m:t>
        </m:r>
        <m:r>
          <m:rPr>
            <m:sty m:val="p"/>
          </m:rPr>
          <m:t>⩾</m:t>
        </m:r>
        <m:r>
          <m:rPr>
            <m:sty m:val="p"/>
          </m:rPr>
          <m:t>1</m:t>
        </m:r>
      </m:oMath>
      <w:r>
        <w:rPr/>
        <w:t xml:space="preserve">. La variable </w:t>
      </w:r>
      <m:oMath>
        <m:sSub>
          <m:sSubPr/>
          <m:e>
            <m:r>
              <m:rPr>
                <m:sty m:val="p"/>
              </m:rPr>
              <m:t>M</m:t>
            </m:r>
          </m:e>
          <m:sub>
            <m:r>
              <m:rPr>
                <m:sty m:val="i"/>
              </m:rPr>
              <m:t>n</m:t>
            </m:r>
          </m:sub>
        </m:sSub>
      </m:oMath>
      <w:r>
        <w:rPr>
          <w:rFonts w:eastAsia="Georgia" w:cs="Georgia" w:ascii="Georgia" w:hAnsi="Georgia"/>
        </w:rPr>
        <w:t xml:space="preserve"> est supposée indépendante des variables </w:t>
      </w:r>
      <m:oMath>
        <m:sSub>
          <m:sSubPr/>
          <m:e>
            <m:r>
              <m:rPr>
                <m:sty m:val="p"/>
              </m:rPr>
              <m:t>X</m:t>
            </m:r>
          </m:e>
          <m:sub>
            <m:r>
              <m:rPr>
                <m:sty m:val="i"/>
              </m:rPr>
              <m:t>k</m:t>
            </m:r>
          </m:sub>
        </m:sSub>
        <m:r>
          <m:rPr>
            <m:sty m:val="p"/>
          </m:rPr>
          <m:t>,</m:t>
        </m:r>
        <m:r>
          <m:rPr>
            <m:sty m:val="i"/>
          </m:rPr>
          <m:t>k</m:t>
        </m:r>
        <m:r>
          <m:rPr>
            <m:sty m:val="p"/>
          </m:rPr>
          <m:t>∈</m:t>
        </m:r>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En cas de victoire, il double sa mise (son capital est donc augmenté de </w:t>
      </w:r>
      <m:oMath>
        <m:sSub>
          <m:sSubPr/>
          <m:e>
            <m:r>
              <m:rPr>
                <m:sty m:val="p"/>
              </m:rPr>
              <m:t>M</m:t>
            </m:r>
          </m:e>
          <m:sub>
            <m:r>
              <m:rPr>
                <m:sty m:val="i"/>
              </m:rPr>
              <m:t>n</m:t>
            </m:r>
          </m:sub>
        </m:sSub>
      </m:oMath>
      <w:r>
        <w:rPr>
          <w:rFonts w:eastAsia="Georgia" w:cs="Georgia" w:ascii="Georgia" w:hAnsi="Georgia"/>
        </w:rPr>
        <w:t xml:space="preserve"> ), en cas de défaite il perd sa mise (son capital diminue de </w:t>
      </w:r>
      <m:oMath>
        <m:sSub>
          <m:sSubPr/>
          <m:e>
            <m:r>
              <m:rPr>
                <m:sty m:val="p"/>
              </m:rPr>
              <m:t>M</m:t>
            </m:r>
          </m:e>
          <m:sub>
            <m:r>
              <m:rPr>
                <m:sty m:val="i"/>
              </m:rPr>
              <m:t>n</m:t>
            </m:r>
          </m:sub>
        </m:sSub>
      </m:oMath>
      <w:r>
        <w:rPr/>
        <w:t xml:space="preserve"> ).</w:t>
      </w:r>
      <w:r>
        <w:rPr/>
        <w:br w:type="textWrapping"/>
      </w:r>
      <w:r>
        <w:rPr/>
        <w:t xml:space="preserve">Initialement, le joueur dispose du capital </w:t>
      </w:r>
      <m:oMath>
        <m:sSub>
          <m:sSubPr/>
          <m:e>
            <m:r>
              <m:rPr>
                <m:sty m:val="p"/>
              </m:rPr>
              <m:t>C</m:t>
            </m:r>
          </m:e>
          <m:sub>
            <m:r>
              <m:rPr>
                <m:sty m:val="p"/>
              </m:rPr>
              <m:t>0</m:t>
            </m:r>
          </m:sub>
        </m:sSub>
        <m:r>
          <m:rPr>
            <m:sty m:val="p"/>
          </m:rPr>
          <m:t>&gt;</m:t>
        </m:r>
        <m:r>
          <m:rPr>
            <m:sty m:val="p"/>
          </m:rPr>
          <m:t>0</m:t>
        </m:r>
      </m:oMath>
      <w:r>
        <w:rPr/>
        <w:t xml:space="preserve">, puis on note </w:t>
      </w:r>
      <m:oMath>
        <m:sSub>
          <m:sSubPr/>
          <m:e>
            <m:r>
              <m:rPr>
                <m:sty m:val="p"/>
              </m:rPr>
              <m:t>C</m:t>
            </m:r>
          </m:e>
          <m:sub>
            <m:r>
              <m:rPr>
                <m:sty m:val="i"/>
              </m:rPr>
              <m:t>n</m:t>
            </m:r>
          </m:sub>
        </m:sSub>
      </m:oMath>
      <w:r>
        <w:rPr>
          <w:rFonts w:eastAsia="Georgia" w:cs="Georgia" w:ascii="Georgia" w:hAnsi="Georgia"/>
        </w:rPr>
        <w:t xml:space="preserve"> la variable aléatoire égale au capital détenu à l'issue du </w:t>
      </w:r>
      <m:oMath>
        <m:sSup>
          <m:sSupPr/>
          <m:e>
            <m:r>
              <m:rPr>
                <m:sty m:val="i"/>
              </m:rPr>
              <m:t>n</m:t>
            </m:r>
          </m:e>
          <m:sup>
            <m:r>
              <m:rPr>
                <m:nor/>
              </m:rPr>
              <m:t>ième </m:t>
            </m:r>
          </m:sup>
        </m:sSup>
      </m:oMath>
      <w:r>
        <w:rPr/>
        <w:t xml:space="preserve"> pari.</w:t>
      </w:r>
      <w:r>
        <w:rPr/>
        <w:br w:type="textWrapping"/>
      </w:r>
      <w:r>
        <w:rPr/>
        <w:t xml:space="preserve">On a ainsi l'encadrement : </w:t>
      </w:r>
      <m:oMath>
        <m:r>
          <m:rPr>
            <m:sty m:val="p"/>
          </m:rPr>
          <m:t>0</m:t>
        </m:r>
        <m:r>
          <m:rPr>
            <m:sty m:val="p"/>
          </m:rPr>
          <m:t>⩽</m:t>
        </m:r>
        <m:sSub>
          <m:sSubPr/>
          <m:e>
            <m:r>
              <m:rPr>
                <m:sty m:val="i"/>
              </m:rPr>
              <m:t>M</m:t>
            </m:r>
          </m:e>
          <m:sub>
            <m:r>
              <m:rPr>
                <m:sty m:val="i"/>
              </m:rPr>
              <m:t>n</m:t>
            </m:r>
            <m:r>
              <m:rPr>
                <m:sty m:val="p"/>
              </m:rPr>
              <m:t>+</m:t>
            </m:r>
            <m:r>
              <m:rPr>
                <m:sty m:val="p"/>
              </m:rPr>
              <m:t>1</m:t>
            </m:r>
          </m:sub>
        </m:sSub>
        <m:r>
          <m:rPr>
            <m:sty m:val="p"/>
          </m:rPr>
          <m:t>⩽</m:t>
        </m:r>
        <m:sSub>
          <m:sSubPr/>
          <m:e>
            <m:r>
              <m:rPr>
                <m:sty m:val="i"/>
              </m:rPr>
              <m:t>C</m:t>
            </m:r>
          </m:e>
          <m:sub>
            <m:r>
              <m:rPr>
                <m:sty m:val="i"/>
              </m:rPr>
              <m:t>n</m:t>
            </m:r>
          </m:sub>
        </m:sSub>
      </m:oMath>
      <w:r>
        <w:rPr/>
        <w:t xml:space="preserve"> pour tout entier </w:t>
      </w:r>
      <m:oMath>
        <m:r>
          <m:rPr>
            <m:sty m:val="i"/>
          </m:rPr>
          <m:t>n</m:t>
        </m:r>
      </m:oMath>
      <w:r>
        <w:rPr/>
        <w:t xml:space="preserve">.</w:t>
      </w:r>
      <w:r>
        <w:rPr/>
        <w:br w:type="textWrapping"/>
      </w:r>
      <w:r>
        <w:rPr>
          <w:rFonts w:eastAsia="Georgia" w:cs="Georgia" w:ascii="Georgia" w:hAnsi="Georgia"/>
        </w:rPr>
        <w:t xml:space="preserve">Le jeu est supposé favorable, on considérera dans tout le problème : </w:t>
      </w:r>
      <m:oMath>
        <m:f>
          <m:fPr>
            <m:ctrlPr>
              <w:rPr>
                <w:rFonts w:ascii="Cambria Math" w:hAnsi="Cambria Math"/>
              </w:rPr>
            </m:ctrlPr>
          </m:fPr>
          <m:num>
            <m:r>
              <m:rPr>
                <m:sty m:val="p"/>
              </m:rPr>
              <m:t>1</m:t>
            </m:r>
          </m:num>
          <m:den>
            <m:r>
              <m:rPr>
                <m:sty m:val="p"/>
              </m:rPr>
              <m:t>2</m:t>
            </m:r>
          </m:den>
        </m:f>
        <m:r>
          <m:rPr>
            <m:sty m:val="p"/>
          </m:rPr>
          <m:t>&lt;</m:t>
        </m:r>
        <m:r>
          <m:rPr>
            <m:sty m:val="i"/>
          </m:rPr>
          <m:t>p</m:t>
        </m:r>
        <m:r>
          <m:rPr>
            <m:sty m:val="p"/>
          </m:rPr>
          <m:t>&lt;</m:t>
        </m:r>
        <m:r>
          <m:rPr>
            <m:sty m:val="p"/>
          </m:rPr>
          <m:t>1</m:t>
        </m:r>
      </m:oMath>
      <w:r>
        <w:rPr/>
        <w:t xml:space="preserve">.</w:t>
      </w:r>
    </w:p>
    <w:p>
      <w:pPr>
        <w:spacing w:line="271" w:before="330" w:lineRule="auto"/>
      </w:pPr>
      <w:bookmarkStart w:id="7" w:name="i_quitte_ou_double"/>
      <w:r>
        <w:rPr>
          <w:b/>
          <w:sz w:val="42"/>
        </w:rPr>
        <w:t xml:space="preserve">I. Quitte ou double</w:t>
      </w:r>
      <w:bookmarkEnd w:id="7"/>
    </w:p>
    <w:p>
      <w:pPr>
        <w:numPr>
          <w:ilvl w:val="0"/>
          <w:numId w:val="6"/>
        </w:numPr>
        <w:spacing w:lineRule="auto"/>
      </w:pPr>
      <w:r>
        <w:rPr>
          <w:rFonts w:eastAsia="Georgia" w:cs="Georgia" w:ascii="Georgia" w:hAnsi="Georgia"/>
        </w:rPr>
        <w:t xml:space="preserve">Déterminer deux réels </w:t>
      </w:r>
      <m:oMath>
        <m:r>
          <m:rPr>
            <m:sty m:val="i"/>
          </m:rPr>
          <m:t>a</m:t>
        </m:r>
      </m:oMath>
      <w:r>
        <w:rPr/>
        <w:t xml:space="preserve"> et </w:t>
      </w:r>
      <m:oMath>
        <m:r>
          <m:rPr>
            <m:sty m:val="i"/>
          </m:rPr>
          <m:t>b</m:t>
        </m:r>
      </m:oMath>
      <w:r>
        <w:rPr>
          <w:rFonts w:eastAsia="Georgia" w:cs="Georgia" w:ascii="Georgia" w:hAnsi="Georgia"/>
        </w:rPr>
        <w:t xml:space="preserve"> vérifiant : </w:t>
      </w:r>
      <m:oMath>
        <m:r>
          <m:rPr>
            <m:sty m:val="p"/>
          </m:rPr>
          <m:t>∀</m:t>
        </m:r>
        <m:r>
          <m:rPr>
            <m:sty m:val="i"/>
          </m:rPr>
          <m:t>n</m:t>
        </m:r>
        <m:r>
          <m:rPr>
            <m:sty m:val="p"/>
          </m:rPr>
          <m:t>∈</m:t>
        </m:r>
        <m:r>
          <m:rPr>
            <m:scr m:val="double-struck"/>
          </m:rPr>
          <m:t>N</m:t>
        </m:r>
        <m:r>
          <m:rPr>
            <m:sty m:val="p"/>
          </m:rPr>
          <m:t>,</m:t>
        </m:r>
        <m:r>
          <m:rPr>
            <m:sty m:val="p"/>
          </m:rPr>
          <m:t xml:space="preserve"> </m:t>
        </m:r>
        <m:sSub>
          <m:sSubPr/>
          <m:e>
            <m:r>
              <m:rPr>
                <m:sty m:val="p"/>
              </m:rPr>
              <m:t>C</m:t>
            </m:r>
          </m:e>
          <m:sub>
            <m:r>
              <m:rPr>
                <m:sty m:val="i"/>
              </m:rPr>
              <m:t>n</m:t>
            </m:r>
            <m:r>
              <m:rPr>
                <m:sty m:val="p"/>
              </m:rPr>
              <m:t>+</m:t>
            </m:r>
            <m:r>
              <m:rPr>
                <m:sty m:val="p"/>
              </m:rPr>
              <m:t>1</m:t>
            </m:r>
          </m:sub>
        </m:sSub>
        <m:r>
          <m:rPr>
            <m:sty m:val="p"/>
          </m:rPr>
          <m:t>=</m:t>
        </m:r>
        <m:sSub>
          <m:sSubPr/>
          <m:e>
            <m:r>
              <m:rPr>
                <m:sty m:val="p"/>
              </m:rPr>
              <m:t>C</m:t>
            </m:r>
          </m:e>
          <m:sub>
            <m:r>
              <m:rPr>
                <m:sty m:val="i"/>
              </m:rPr>
              <m:t>n</m:t>
            </m:r>
          </m:sub>
        </m:sSub>
        <m:r>
          <m:rPr>
            <m:sty m:val="p"/>
          </m:rPr>
          <m:t>+</m:t>
        </m:r>
        <m:d>
          <m:dPr>
            <m:begChr m:val="("/>
            <m:endChr m:val=")"/>
            <m:ctrlPr>
              <w:rPr>
                <w:rFonts w:ascii="Cambria Math" w:hAnsi="Cambria Math"/>
              </w:rPr>
            </m:ctrlPr>
          </m:dPr>
          <m:e>
            <m:r>
              <m:rPr>
                <m:sty m:val="i"/>
              </m:rPr>
              <m:t>a</m:t>
            </m:r>
            <m:sSub>
              <m:sSubPr/>
              <m:e>
                <m:r>
                  <m:rPr>
                    <m:sty m:val="p"/>
                  </m:rPr>
                  <m:t>X</m:t>
                </m:r>
              </m:e>
              <m:sub>
                <m:r>
                  <m:rPr>
                    <m:sty m:val="i"/>
                  </m:rPr>
                  <m:t>n</m:t>
                </m:r>
                <m:r>
                  <m:rPr>
                    <m:sty m:val="p"/>
                  </m:rPr>
                  <m:t>+</m:t>
                </m:r>
                <m:r>
                  <m:rPr>
                    <m:sty m:val="p"/>
                  </m:rPr>
                  <m:t>1</m:t>
                </m:r>
              </m:sub>
            </m:sSub>
            <m:r>
              <m:rPr>
                <m:sty m:val="p"/>
              </m:rPr>
              <m:t>+</m:t>
            </m:r>
            <m:r>
              <m:rPr>
                <m:sty m:val="i"/>
              </m:rPr>
              <m:t>b</m:t>
            </m:r>
          </m:e>
        </m:d>
        <m:sSub>
          <m:sSubPr/>
          <m:e>
            <m:r>
              <m:rPr>
                <m:sty m:val="p"/>
              </m:rPr>
              <m:t>M</m:t>
            </m:r>
          </m:e>
          <m:sub>
            <m:r>
              <m:rPr>
                <m:sty m:val="i"/>
              </m:rPr>
              <m:t>n</m:t>
            </m:r>
            <m:r>
              <m:rPr>
                <m:sty m:val="p"/>
              </m:rPr>
              <m:t>+</m:t>
            </m:r>
            <m:r>
              <m:rPr>
                <m:sty m:val="p"/>
              </m:rPr>
              <m:t>1</m:t>
            </m:r>
          </m:sub>
        </m:sSub>
      </m:oMath>
      <w:r>
        <w:rPr/>
        <w:t xml:space="preserve">.</w:t>
      </w:r>
    </w:p>
    <w:p>
      <w:pPr>
        <w:numPr>
          <w:ilvl w:val="0"/>
          <w:numId w:val="6"/>
        </w:numPr>
        <w:spacing w:lineRule="auto"/>
      </w:pPr>
      <w:r>
        <w:rPr>
          <w:rFonts w:eastAsia="Georgia" w:cs="Georgia" w:ascii="Georgia" w:hAnsi="Georgia"/>
        </w:rPr>
        <w:t xml:space="preserve">Établir : </w:t>
      </w:r>
      <m:oMath>
        <m:r>
          <m:rPr>
            <m:sty m:val="p"/>
          </m:rPr>
          <m:t>∀</m:t>
        </m:r>
        <m:r>
          <m:rPr>
            <m:sty m:val="i"/>
          </m:rPr>
          <m:t>n</m:t>
        </m:r>
        <m:r>
          <m:rPr>
            <m:sty m:val="p"/>
          </m:rPr>
          <m:t>∈</m:t>
        </m:r>
        <m:sSup>
          <m:sSupPr/>
          <m:e>
            <m:r>
              <m:rPr>
                <m:scr m:val="double-struck"/>
              </m:rPr>
              <m:t>N</m:t>
            </m:r>
          </m:e>
          <m:sup>
            <m:r>
              <m:rPr>
                <m:sty m:val="p"/>
              </m:rPr>
              <m:t>∗</m:t>
            </m:r>
          </m:sup>
        </m:sSup>
        <m:r>
          <m:rPr>
            <m:sty m:val="p"/>
          </m:rPr>
          <m:t>,</m:t>
        </m:r>
        <m:r>
          <m:rPr>
            <m:sty m:val="p"/>
          </m:rPr>
          <m:t>E</m:t>
        </m:r>
        <m:d>
          <m:dPr>
            <m:begChr m:val="("/>
            <m:endChr m:val=")"/>
            <m:ctrlPr>
              <w:rPr>
                <w:rFonts w:ascii="Cambria Math" w:hAnsi="Cambria Math"/>
              </w:rPr>
            </m:ctrlPr>
          </m:dPr>
          <m:e>
            <m:sSub>
              <m:sSubPr/>
              <m:e>
                <m:r>
                  <m:rPr>
                    <m:sty m:val="p"/>
                  </m:rPr>
                  <m:t>C</m:t>
                </m:r>
              </m:e>
              <m:sub>
                <m:r>
                  <m:rPr>
                    <m:sty m:val="i"/>
                  </m:rPr>
                  <m:t>n</m:t>
                </m:r>
              </m:sub>
            </m:sSub>
          </m:e>
        </m:d>
        <m:r>
          <m:rPr>
            <m:sty m:val="p"/>
          </m:rPr>
          <m:t>=</m:t>
        </m:r>
        <m:sSub>
          <m:sSubPr/>
          <m:e>
            <m:r>
              <m:rPr>
                <m:sty m:val="p"/>
              </m:rPr>
              <m:t>C</m:t>
            </m:r>
          </m:e>
          <m:sub>
            <m:r>
              <m:rPr>
                <m:sty m:val="p"/>
              </m:rPr>
              <m:t>0</m:t>
            </m:r>
          </m:sub>
        </m:sSub>
        <m:r>
          <m:rPr>
            <m:sty m:val="p"/>
          </m:rPr>
          <m:t>+</m:t>
        </m:r>
        <m:r>
          <m:rPr>
            <m:sty m:val="p"/>
          </m:rPr>
          <m:t>(</m:t>
        </m:r>
        <m:r>
          <m:rPr>
            <m:sty m:val="p"/>
          </m:rPr>
          <m:t>2</m:t>
        </m:r>
        <m:r>
          <m:rPr>
            <m:sty m:val="i"/>
          </m:rPr>
          <m:t>p</m:t>
        </m:r>
        <m:r>
          <m:rPr>
            <m:sty m:val="p"/>
          </m:rPr>
          <m:t>−</m:t>
        </m:r>
        <m:r>
          <m:rPr>
            <m:sty m:val="p"/>
          </m:rPr>
          <m:t>1</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E</m:t>
        </m:r>
        <m:d>
          <m:dPr>
            <m:begChr m:val="("/>
            <m:endChr m:val=")"/>
            <m:ctrlPr>
              <w:rPr>
                <w:rFonts w:ascii="Cambria Math" w:hAnsi="Cambria Math"/>
              </w:rPr>
            </m:ctrlPr>
          </m:dPr>
          <m:e>
            <m:sSub>
              <m:sSubPr/>
              <m:e>
                <m:r>
                  <m:rPr>
                    <m:sty m:val="p"/>
                  </m:rPr>
                  <m:t>M</m:t>
                </m:r>
              </m:e>
              <m:sub>
                <m:r>
                  <m:rPr>
                    <m:sty m:val="i"/>
                  </m:rPr>
                  <m:t>k</m:t>
                </m:r>
              </m:sub>
            </m:sSub>
          </m:e>
        </m:d>
      </m:oMath>
    </w:p>
    <w:p>
      <w:pPr>
        <w:spacing w:after="220" w:lineRule="auto"/>
      </w:pPr>
      <w:r>
        <w:rPr>
          <w:rFonts w:eastAsia="Georgia" w:cs="Georgia" w:ascii="Georgia" w:hAnsi="Georgia"/>
        </w:rPr>
        <w:t xml:space="preserve">En déduire que pour maximiser </w:t>
      </w:r>
      <m:oMath>
        <m:r>
          <m:rPr>
            <m:sty m:val="p"/>
          </m:rPr>
          <m:t>E</m:t>
        </m:r>
        <m:d>
          <m:dPr>
            <m:begChr m:val="("/>
            <m:endChr m:val=")"/>
            <m:ctrlPr>
              <w:rPr>
                <w:rFonts w:ascii="Cambria Math" w:hAnsi="Cambria Math"/>
              </w:rPr>
            </m:ctrlPr>
          </m:dPr>
          <m:e>
            <m:sSub>
              <m:sSubPr/>
              <m:e>
                <m:r>
                  <m:rPr>
                    <m:sty m:val="p"/>
                  </m:rPr>
                  <m:t>C</m:t>
                </m:r>
              </m:e>
              <m:sub>
                <m:r>
                  <m:rPr>
                    <m:sty m:val="i"/>
                  </m:rPr>
                  <m:t>n</m:t>
                </m:r>
              </m:sub>
            </m:sSub>
          </m:e>
        </m:d>
      </m:oMath>
      <w:r>
        <w:rPr>
          <w:rFonts w:eastAsia="Georgia" w:cs="Georgia" w:ascii="Georgia" w:hAnsi="Georgia"/>
        </w:rPr>
        <w:t xml:space="preserve">, il faut miser tout son capital à chaque pari.</w:t>
      </w:r>
      <w:r>
        <w:rPr/>
        <w:br w:type="textWrapping"/>
      </w:r>
      <w:r>
        <w:rPr>
          <w:rFonts w:eastAsia="Georgia" w:cs="Georgia" w:ascii="Georgia" w:hAnsi="Georgia"/>
        </w:rPr>
        <w:t xml:space="preserve">3. Montrer que cette stratégie, dite du "quitte ou double", conduit de façon quasi-certaine à la ruine du joueur, et déterminer le nombre moyen de parties conduisant à la ruine (on parle de ruine s'il existe un entier naturel </w:t>
      </w:r>
      <m:oMath>
        <m:r>
          <m:rPr>
            <m:sty m:val="i"/>
          </m:rPr>
          <m:t>n</m:t>
        </m:r>
      </m:oMath>
      <w:r>
        <w:rPr/>
        <w:t xml:space="preserve"> pour lequel </w:t>
      </w:r>
      <m:oMath>
        <m:sSub>
          <m:sSubPr/>
          <m:e>
            <m:r>
              <m:rPr>
                <m:sty m:val="p"/>
              </m:rPr>
              <m:t>C</m:t>
            </m:r>
          </m:e>
          <m:sub>
            <m:r>
              <m:rPr>
                <m:sty m:val="i"/>
              </m:rPr>
              <m:t>n</m:t>
            </m:r>
          </m:sub>
        </m:sSub>
        <m:r>
          <m:rPr>
            <m:sty m:val="p"/>
          </m:rPr>
          <m:t>=</m:t>
        </m:r>
        <m:r>
          <m:rPr>
            <m:sty m:val="p"/>
          </m:rPr>
          <m:t>0</m:t>
        </m:r>
      </m:oMath>
      <w:r>
        <w:rPr/>
        <w:t xml:space="preserve"> ).</w:t>
      </w:r>
    </w:p>
    <w:p>
      <w:pPr>
        <w:spacing w:line="271" w:before="330" w:lineRule="auto"/>
      </w:pPr>
      <w:bookmarkStart w:id="8" w:name="ii_stratégie_à_mises_proportionnelles"/>
      <w:r>
        <w:rPr>
          <w:rFonts w:eastAsia="Georgia" w:cs="Georgia" w:ascii="Georgia" w:hAnsi="Georgia"/>
          <w:b/>
          <w:sz w:val="42"/>
        </w:rPr>
        <w:t xml:space="preserve">II. Stratégie à mises proportionnelles</w:t>
      </w:r>
      <w:bookmarkEnd w:id="8"/>
    </w:p>
    <w:p>
      <w:pPr>
        <w:spacing w:after="220" w:lineRule="auto"/>
      </w:pPr>
      <w:r>
        <w:rPr>
          <w:rFonts w:eastAsia="Georgia" w:cs="Georgia" w:ascii="Georgia" w:hAnsi="Georgia"/>
        </w:rPr>
        <w:t xml:space="preserve">La stratégie précédente étant risquée, le joueur décide d'engager dans chaque pari une fraction du capital dont il dispose : on a ainsi </w:t>
      </w:r>
      <m:oMath>
        <m:sSub>
          <m:sSubPr/>
          <m:e>
            <m:r>
              <m:rPr>
                <m:sty m:val="p"/>
              </m:rPr>
              <m:t>M</m:t>
            </m:r>
          </m:e>
          <m:sub>
            <m:r>
              <m:rPr>
                <m:sty m:val="i"/>
              </m:rPr>
              <m:t>n</m:t>
            </m:r>
            <m:r>
              <m:rPr>
                <m:sty m:val="p"/>
              </m:rPr>
              <m:t>+</m:t>
            </m:r>
            <m:r>
              <m:rPr>
                <m:sty m:val="p"/>
              </m:rPr>
              <m:t>1</m:t>
            </m:r>
          </m:sub>
        </m:sSub>
        <m:r>
          <m:rPr>
            <m:sty m:val="p"/>
          </m:rPr>
          <m:t>=</m:t>
        </m:r>
        <m:r>
          <m:rPr>
            <m:sty m:val="i"/>
          </m:rPr>
          <m:t>α</m:t>
        </m:r>
        <m:sSub>
          <m:sSubPr/>
          <m:e>
            <m:r>
              <m:rPr>
                <m:sty m:val="p"/>
              </m:rPr>
              <m:t>C</m:t>
            </m:r>
          </m:e>
          <m:sub>
            <m:r>
              <m:rPr>
                <m:sty m:val="i"/>
              </m:rPr>
              <m:t>n</m:t>
            </m:r>
          </m:sub>
        </m:sSub>
      </m:oMath>
      <w:r>
        <w:rPr/>
        <w:t xml:space="preserve">, avec </w:t>
      </w:r>
      <m:oMath>
        <m:d>
          <m:dPr>
            <m:begChr m:val=""/>
            <m:endChr m:val="]"/>
            <m:ctrlPr>
              <w:rPr>
                <w:rFonts w:ascii="Cambria Math" w:hAnsi="Cambria Math"/>
              </w:rPr>
            </m:ctrlPr>
          </m:dPr>
          <m:e>
            <m:r>
              <m:rPr>
                <m:sty m:val="i"/>
              </m:rPr>
              <m:t>α</m:t>
            </m:r>
            <m:r>
              <m:rPr>
                <m:sty m:val="p"/>
              </m:rPr>
              <m:t>∈</m:t>
            </m:r>
          </m:e>
        </m:d>
        <m:r>
          <m:rPr>
            <m:sty m:val="p"/>
          </m:rPr>
          <m:t>0</m:t>
        </m:r>
        <m:r>
          <m:rPr>
            <m:sty m:val="p"/>
          </m:rPr>
          <m:t>,</m:t>
        </m:r>
        <m:r>
          <m:rPr>
            <m:sty m:val="p"/>
          </m:rPr>
          <m:t>1</m:t>
        </m:r>
        <m:r>
          <m:rPr>
            <m:sty m:val="p"/>
          </m:rPr>
          <m:t>[</m:t>
        </m:r>
      </m:oMath>
      <w:r>
        <w:rPr>
          <w:rFonts w:eastAsia="Georgia" w:cs="Georgia" w:ascii="Georgia" w:hAnsi="Georgia"/>
        </w:rPr>
        <w:t xml:space="preserve"> indépendant de </w:t>
      </w:r>
      <m:oMath>
        <m:r>
          <m:rPr>
            <m:sty m:val="i"/>
          </m:rPr>
          <m:t>n</m:t>
        </m:r>
      </m:oMath>
      <w:r>
        <w:rPr/>
        <w:t xml:space="preserve">.</w:t>
      </w:r>
    </w:p>
    <w:p>
      <w:pPr>
        <w:numPr>
          <w:ilvl w:val="0"/>
          <w:numId w:val="7"/>
        </w:numPr>
        <w:spacing w:lineRule="auto"/>
      </w:pPr>
      <w:r>
        <w:rPr>
          <w:rFonts w:eastAsia="Georgia" w:cs="Georgia" w:ascii="Georgia" w:hAnsi="Georgia"/>
        </w:rPr>
        <w:t xml:space="preserve">Établir : </w:t>
      </w:r>
      <m:oMath>
        <m:r>
          <m:rPr>
            <m:sty m:val="p"/>
          </m:rPr>
          <m:t>∀</m:t>
        </m:r>
        <m:r>
          <m:rPr>
            <m:sty m:val="i"/>
          </m:rPr>
          <m:t>n</m:t>
        </m:r>
        <m:r>
          <m:rPr>
            <m:sty m:val="p"/>
          </m:rPr>
          <m:t>∈</m:t>
        </m:r>
        <m:r>
          <m:rPr>
            <m:scr m:val="double-struck"/>
          </m:rPr>
          <m:t>N</m:t>
        </m:r>
        <m:r>
          <m:rPr>
            <m:sty m:val="p"/>
          </m:rPr>
          <m:t>,</m:t>
        </m:r>
        <m:r>
          <m:rPr>
            <m:sty m:val="p"/>
          </m:rPr>
          <m:t xml:space="preserve"> </m:t>
        </m:r>
        <m:sSub>
          <m:sSubPr/>
          <m:e>
            <m:r>
              <m:rPr>
                <m:sty m:val="p"/>
              </m:rPr>
              <m:t>C</m:t>
            </m:r>
          </m:e>
          <m:sub>
            <m:r>
              <m:rPr>
                <m:sty m:val="i"/>
              </m:rPr>
              <m:t>n</m:t>
            </m:r>
            <m:r>
              <m:rPr>
                <m:sty m:val="p"/>
              </m:rPr>
              <m:t>+</m:t>
            </m:r>
            <m:r>
              <m:rPr>
                <m:sty m:val="p"/>
              </m:rPr>
              <m:t>1</m:t>
            </m:r>
          </m:sub>
        </m:sSub>
        <m:r>
          <m:rPr>
            <m:sty m:val="p"/>
          </m:rPr>
          <m:t>=</m:t>
        </m:r>
        <m:r>
          <m:rPr>
            <m:sty m:val="p"/>
          </m:rPr>
          <m:t>(</m:t>
        </m:r>
        <m:r>
          <m:rPr>
            <m:sty m:val="p"/>
          </m:rPr>
          <m:t>1</m:t>
        </m:r>
        <m:r>
          <m:rPr>
            <m:sty m:val="p"/>
          </m:rPr>
          <m:t>+</m:t>
        </m:r>
        <m:r>
          <m:rPr>
            <m:sty m:val="i"/>
          </m:rPr>
          <m:t>α</m:t>
        </m:r>
        <m:sSup>
          <m:sSupPr/>
          <m:e>
            <m:r>
              <m:rPr>
                <m:sty m:val="p"/>
              </m:rPr>
              <m:t>)</m:t>
            </m:r>
          </m:e>
          <m:sup>
            <m:sSub>
              <m:sSubPr/>
              <m:e>
                <m:r>
                  <m:rPr>
                    <m:sty m:val="p"/>
                  </m:rPr>
                  <m:t>X</m:t>
                </m:r>
              </m:e>
              <m:sub>
                <m:r>
                  <m:rPr>
                    <m:sty m:val="i"/>
                  </m:rPr>
                  <m:t>n</m:t>
                </m:r>
                <m:r>
                  <m:rPr>
                    <m:sty m:val="p"/>
                  </m:rPr>
                  <m:t>+</m:t>
                </m:r>
                <m:r>
                  <m:rPr>
                    <m:sty m:val="p"/>
                  </m:rPr>
                  <m:t>1</m:t>
                </m:r>
              </m:sub>
            </m:sSub>
          </m:sup>
        </m:sSup>
        <m:r>
          <m:rPr>
            <m:sty m:val="p"/>
          </m:rPr>
          <m:t>(</m:t>
        </m:r>
        <m:r>
          <m:rPr>
            <m:sty m:val="p"/>
          </m:rPr>
          <m:t>1</m:t>
        </m:r>
        <m:r>
          <m:rPr>
            <m:sty m:val="p"/>
          </m:rPr>
          <m:t>−</m:t>
        </m:r>
        <m:r>
          <m:rPr>
            <m:sty m:val="i"/>
          </m:rPr>
          <m:t>α</m:t>
        </m:r>
        <m:sSup>
          <m:sSupPr/>
          <m:e>
            <m:r>
              <m:rPr>
                <m:sty m:val="p"/>
              </m:rPr>
              <m:t>)</m:t>
            </m:r>
          </m:e>
          <m:sup>
            <m:r>
              <m:rPr>
                <m:sty m:val="p"/>
              </m:rPr>
              <m:t>1</m:t>
            </m:r>
            <m:r>
              <m:rPr>
                <m:sty m:val="p"/>
              </m:rPr>
              <m:t>−</m:t>
            </m:r>
            <m:sSub>
              <m:sSubPr/>
              <m:e>
                <m:r>
                  <m:rPr>
                    <m:sty m:val="p"/>
                  </m:rPr>
                  <m:t>X</m:t>
                </m:r>
              </m:e>
              <m:sub>
                <m:r>
                  <m:rPr>
                    <m:sty m:val="i"/>
                  </m:rPr>
                  <m:t>n</m:t>
                </m:r>
                <m:r>
                  <m:rPr>
                    <m:sty m:val="p"/>
                  </m:rPr>
                  <m:t>+</m:t>
                </m:r>
                <m:r>
                  <m:rPr>
                    <m:sty m:val="p"/>
                  </m:rPr>
                  <m:t>1</m:t>
                </m:r>
              </m:sub>
            </m:sSub>
          </m:sup>
        </m:sSup>
        <m:sSub>
          <m:sSubPr/>
          <m:e>
            <m:r>
              <m:rPr>
                <m:sty m:val="p"/>
              </m:rPr>
              <m:t>C</m:t>
            </m:r>
          </m:e>
          <m:sub>
            <m:r>
              <m:rPr>
                <m:sty m:val="i"/>
              </m:rPr>
              <m:t>n</m:t>
            </m:r>
          </m:sub>
        </m:sSub>
      </m:oMath>
      <w:r>
        <w:rPr/>
        <w:t xml:space="preserve">.</w:t>
      </w:r>
    </w:p>
    <w:p>
      <w:pPr>
        <w:numPr>
          <w:ilvl w:val="0"/>
          <w:numId w:val="7"/>
        </w:numPr>
        <w:spacing w:lineRule="auto"/>
      </w:pPr>
      <w:r>
        <w:rPr/>
        <w:t xml:space="preserve">On pose </w:t>
      </w:r>
      <m:oMath>
        <m:sSub>
          <m:sSubPr/>
          <m:e>
            <m:r>
              <m:rPr>
                <m:sty m:val="p"/>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p"/>
              </m:rPr>
              <m:t>X</m:t>
            </m:r>
          </m:e>
          <m:sub>
            <m:r>
              <m:rPr>
                <m:sty m:val="i"/>
              </m:rPr>
              <m:t>k</m:t>
            </m:r>
          </m:sub>
        </m:sSub>
      </m:oMath>
      <w:r>
        <w:rPr/>
        <w:t xml:space="preserve">.</w:t>
      </w:r>
    </w:p>
    <w:p>
      <w:pPr>
        <w:spacing w:after="220" w:lineRule="auto"/>
      </w:pPr>
      <w:r>
        <w:rPr>
          <w:rFonts w:eastAsia="Georgia" w:cs="Georgia" w:ascii="Georgia" w:hAnsi="Georgia"/>
        </w:rPr>
        <w:t xml:space="preserve">Que représente la variable aléatoire </w:t>
      </w:r>
      <m:oMath>
        <m:sSub>
          <m:sSubPr/>
          <m:e>
            <m:r>
              <m:rPr>
                <m:sty m:val="i"/>
              </m:rPr>
              <m:t>S</m:t>
            </m:r>
          </m:e>
          <m:sub>
            <m:r>
              <m:rPr>
                <m:sty m:val="i"/>
              </m:rPr>
              <m:t>n</m:t>
            </m:r>
          </m:sub>
        </m:sSub>
      </m:oMath>
      <w:r>
        <w:rPr/>
        <w:t xml:space="preserve"> ?</w:t>
      </w:r>
      <w:r>
        <w:rPr/>
        <w:br w:type="textWrapping"/>
      </w:r>
      <w:r>
        <w:rPr>
          <w:rFonts w:eastAsia="Georgia" w:cs="Georgia" w:ascii="Georgia" w:hAnsi="Georgia"/>
        </w:rPr>
        <w:t xml:space="preserve">Déterminer la loi de </w:t>
      </w:r>
      <m:oMath>
        <m:sSub>
          <m:sSubPr/>
          <m:e>
            <m:r>
              <m:rPr>
                <m:sty m:val="i"/>
              </m:rPr>
              <m:t>S</m:t>
            </m:r>
          </m:e>
          <m:sub>
            <m:r>
              <m:rPr>
                <m:sty m:val="i"/>
              </m:rPr>
              <m:t>n</m:t>
            </m:r>
          </m:sub>
        </m:sSub>
      </m:oMath>
      <w:r>
        <w:rPr>
          <w:rFonts w:eastAsia="Georgia" w:cs="Georgia" w:ascii="Georgia" w:hAnsi="Georgia"/>
        </w:rPr>
        <w:t xml:space="preserve"> et son espérance.</w:t>
      </w:r>
      <w:r>
        <w:rPr/>
        <w:br w:type="textWrapping"/>
      </w:r>
      <w:r>
        <w:rPr>
          <w:rFonts w:eastAsia="Georgia" w:cs="Georgia" w:ascii="Georgia" w:hAnsi="Georgia"/>
        </w:rPr>
        <w:t xml:space="preserve">3. Établir : </w:t>
      </w:r>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p"/>
              </m:rPr>
              <m:t>C</m:t>
            </m:r>
          </m:e>
          <m:sub>
            <m:r>
              <m:rPr>
                <m:sty m:val="i"/>
              </m:rPr>
              <m:t>n</m:t>
            </m:r>
          </m:sub>
        </m:sSub>
        <m:r>
          <m:rPr>
            <m:sty m:val="p"/>
          </m:rPr>
          <m:t>=</m:t>
        </m:r>
        <m:r>
          <m:rPr>
            <m:sty m:val="p"/>
          </m:rPr>
          <m:t>(</m:t>
        </m:r>
        <m:r>
          <m:rPr>
            <m:sty m:val="p"/>
          </m:rPr>
          <m:t>1</m:t>
        </m:r>
        <m:r>
          <m:rPr>
            <m:sty m:val="p"/>
          </m:rPr>
          <m:t>+</m:t>
        </m:r>
        <m:r>
          <m:rPr>
            <m:sty m:val="i"/>
          </m:rPr>
          <m:t>α</m:t>
        </m:r>
        <m:sSup>
          <m:sSupPr/>
          <m:e>
            <m:r>
              <m:rPr>
                <m:sty m:val="p"/>
              </m:rPr>
              <m:t>)</m:t>
            </m:r>
          </m:e>
          <m:sup>
            <m:sSub>
              <m:sSubPr/>
              <m:e>
                <m:r>
                  <m:rPr>
                    <m:sty m:val="p"/>
                  </m:rPr>
                  <m:t>S</m:t>
                </m:r>
              </m:e>
              <m:sub>
                <m:r>
                  <m:rPr>
                    <m:sty m:val="i"/>
                  </m:rPr>
                  <m:t>n</m:t>
                </m:r>
              </m:sub>
            </m:sSub>
          </m:sup>
        </m:sSup>
        <m:r>
          <m:rPr>
            <m:sty m:val="p"/>
          </m:rPr>
          <m:t>(</m:t>
        </m:r>
        <m:r>
          <m:rPr>
            <m:sty m:val="p"/>
          </m:rPr>
          <m:t>1</m:t>
        </m:r>
        <m:r>
          <m:rPr>
            <m:sty m:val="p"/>
          </m:rPr>
          <m:t>−</m:t>
        </m:r>
        <m:r>
          <m:rPr>
            <m:sty m:val="i"/>
          </m:rPr>
          <m:t>α</m:t>
        </m:r>
        <m:sSup>
          <m:sSupPr/>
          <m:e>
            <m:r>
              <m:rPr>
                <m:sty m:val="p"/>
              </m:rPr>
              <m:t>)</m:t>
            </m:r>
          </m:e>
          <m:sup>
            <m:r>
              <m:rPr>
                <m:sty m:val="i"/>
              </m:rPr>
              <m:t>n</m:t>
            </m:r>
            <m:r>
              <m:rPr>
                <m:sty m:val="p"/>
              </m:rPr>
              <m:t>−</m:t>
            </m:r>
            <m:sSub>
              <m:sSubPr/>
              <m:e>
                <m:r>
                  <m:rPr>
                    <m:sty m:val="p"/>
                  </m:rPr>
                  <m:t>S</m:t>
                </m:r>
              </m:e>
              <m:sub>
                <m:r>
                  <m:rPr>
                    <m:sty m:val="i"/>
                  </m:rPr>
                  <m:t>n</m:t>
                </m:r>
              </m:sub>
            </m:sSub>
          </m:sup>
        </m:sSup>
        <m:sSub>
          <m:sSubPr/>
          <m:e>
            <m:r>
              <m:rPr>
                <m:sty m:val="p"/>
              </m:rPr>
              <m:t>C</m:t>
            </m:r>
          </m:e>
          <m:sub>
            <m:r>
              <m:rPr>
                <m:sty m:val="p"/>
              </m:rPr>
              <m:t>0</m:t>
            </m:r>
          </m:sub>
        </m:sSub>
      </m:oMath>
      <w:r>
        <w:rPr/>
        <w:t xml:space="preserve">.</w:t>
      </w:r>
      <w:r>
        <w:rPr/>
        <w:br w:type="textWrapping"/>
      </w:r>
      <w:r>
        <w:rPr/>
        <w:t xml:space="preserve">4. Montrer que : </w:t>
      </w:r>
      <m:oMath>
        <m:r>
          <m:rPr>
            <m:sty m:val="p"/>
          </m:rPr>
          <m:t>E</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p"/>
                          </m:rPr>
                          <m:t>C</m:t>
                        </m:r>
                      </m:e>
                      <m:sub>
                        <m:r>
                          <m:rPr>
                            <m:sty m:val="i"/>
                          </m:rPr>
                          <m:t>n</m:t>
                        </m:r>
                      </m:sub>
                    </m:sSub>
                  </m:num>
                  <m:den>
                    <m:sSub>
                      <m:sSubPr/>
                      <m:e>
                        <m:r>
                          <m:rPr>
                            <m:sty m:val="p"/>
                          </m:rPr>
                          <m:t>C</m:t>
                        </m:r>
                      </m:e>
                      <m:sub>
                        <m:r>
                          <m:rPr>
                            <m:sty m:val="p"/>
                          </m:rPr>
                          <m:t>0</m:t>
                        </m:r>
                      </m:sub>
                    </m:sSub>
                  </m:den>
                </m:f>
              </m:e>
            </m:d>
          </m:e>
        </m:d>
        <m:r>
          <m:rPr>
            <m:sty m:val="p"/>
          </m:rPr>
          <m:t>=</m:t>
        </m:r>
        <m:r>
          <m:rPr>
            <m:sty m:val="i"/>
          </m:rPr>
          <m:t>p</m:t>
        </m:r>
        <m:r>
          <m:rPr>
            <m:sty m:val="p"/>
          </m:rPr>
          <m:t>ln</m:t>
        </m:r>
        <m:r>
          <m:rPr>
            <m:sty m:val="p"/>
          </m:rPr>
          <m:t>⁡</m:t>
        </m:r>
        <m:r>
          <m:rPr>
            <m:sty m:val="p"/>
          </m:rPr>
          <m:t>(</m:t>
        </m:r>
        <m:r>
          <m:rPr>
            <m:sty m:val="p"/>
          </m:rPr>
          <m:t>1</m:t>
        </m:r>
        <m:r>
          <m:rPr>
            <m:sty m:val="p"/>
          </m:rPr>
          <m:t>+</m:t>
        </m:r>
        <m:r>
          <m:rPr>
            <m:sty m:val="i"/>
          </m:rPr>
          <m:t>α</m:t>
        </m:r>
        <m:r>
          <m:rPr>
            <m:sty m:val="p"/>
          </m:rPr>
          <m:t>)</m:t>
        </m:r>
        <m:r>
          <m:rPr>
            <m:sty m:val="p"/>
          </m:rPr>
          <m:t>+</m:t>
        </m:r>
        <m:r>
          <m:rPr>
            <m:sty m:val="p"/>
          </m:rPr>
          <m:t>(</m:t>
        </m:r>
        <m:r>
          <m:rPr>
            <m:sty m:val="p"/>
          </m:rPr>
          <m:t>1</m:t>
        </m:r>
        <m:r>
          <m:rPr>
            <m:sty m:val="p"/>
          </m:rPr>
          <m:t>−</m:t>
        </m:r>
        <m:r>
          <m:rPr>
            <m:sty m:val="i"/>
          </m:rPr>
          <m:t>p</m:t>
        </m:r>
        <m:r>
          <m:rPr>
            <m:sty m:val="p"/>
          </m:rPr>
          <m:t>)</m:t>
        </m:r>
        <m:r>
          <m:rPr>
            <m:sty m:val="p"/>
          </m:rPr>
          <m:t>ln</m:t>
        </m:r>
        <m:r>
          <m:rPr>
            <m:sty m:val="p"/>
          </m:rPr>
          <m:t>⁡</m:t>
        </m:r>
        <m:r>
          <m:rPr>
            <m:sty m:val="p"/>
          </m:rPr>
          <m:t>(</m:t>
        </m:r>
        <m:r>
          <m:rPr>
            <m:sty m:val="p"/>
          </m:rPr>
          <m:t>1</m:t>
        </m:r>
        <m:r>
          <m:rPr>
            <m:sty m:val="p"/>
          </m:rPr>
          <m:t>−</m:t>
        </m:r>
        <m:r>
          <m:rPr>
            <m:sty m:val="i"/>
          </m:rPr>
          <m:t>α</m:t>
        </m:r>
        <m:r>
          <m:rPr>
            <m:sty m:val="p"/>
          </m:rPr>
          <m:t>)</m:t>
        </m:r>
      </m:oMath>
    </w:p>
    <w:p>
      <w:pPr>
        <w:spacing w:after="220" w:lineRule="auto"/>
      </w:pPr>
      <w:r>
        <w:rPr>
          <w:rFonts w:eastAsia="Georgia" w:cs="Georgia" w:ascii="Georgia" w:hAnsi="Georgia"/>
        </w:rPr>
        <w:t xml:space="preserve">Par la suite, on cherche à maximiser cette quantité, ce qui équivaut à maximiser l'espérance du taux moyen de croissance du capital.</w:t>
      </w:r>
    </w:p>
    <w:p>
      <w:pPr>
        <w:spacing w:line="271" w:before="330" w:lineRule="auto"/>
      </w:pPr>
      <w:bookmarkStart w:id="9" w:name="iii_optimisation_le_critère_de_kelly"/>
      <w:r>
        <w:rPr>
          <w:rFonts w:eastAsia="Georgia" w:cs="Georgia" w:ascii="Georgia" w:hAnsi="Georgia"/>
          <w:b/>
          <w:sz w:val="42"/>
        </w:rPr>
        <w:t xml:space="preserve">III. Optimisation : le critère de Kelly</w:t>
      </w:r>
      <w:bookmarkEnd w:id="9"/>
    </w:p>
    <w:p>
      <w:pPr>
        <w:spacing w:after="220" w:lineRule="auto"/>
      </w:pPr>
      <w:r>
        <w:rPr/>
        <w:t xml:space="preserve">On pose, pour tout </w:t>
      </w:r>
      <m:oMath>
        <m:r>
          <m:rPr>
            <m:sty m:val="i"/>
          </m:rPr>
          <m:t>x</m:t>
        </m:r>
        <m:r>
          <m:rPr>
            <m:sty m:val="p"/>
          </m:rPr>
          <m:t>∈</m:t>
        </m:r>
        <m:r>
          <m:rPr>
            <m:sty m:val="p"/>
          </m:rPr>
          <m:t>[</m:t>
        </m:r>
        <m:r>
          <m:rPr>
            <m:sty m:val="p"/>
          </m:rPr>
          <m:t>0</m:t>
        </m:r>
        <m:r>
          <m:rPr>
            <m:sty m:val="p"/>
          </m:rPr>
          <m:t>,</m:t>
        </m:r>
        <m:r>
          <m:rPr>
            <m:sty m:val="p"/>
          </m:rPr>
          <m:t>1</m:t>
        </m:r>
        <m:r>
          <m:rPr>
            <m:sty m:val="p"/>
          </m:rPr>
          <m:t>]</m:t>
        </m:r>
        <m:r>
          <m:rPr>
            <m:sty m:val="p"/>
          </m:rPr>
          <m:t>,</m:t>
        </m:r>
        <m:r>
          <m:rPr>
            <m:sty m:val="i"/>
          </m:rPr>
          <m:t>f</m:t>
        </m:r>
        <m:r>
          <m:rPr>
            <m:sty m:val="p"/>
          </m:rPr>
          <m:t>(</m:t>
        </m:r>
        <m:r>
          <m:rPr>
            <m:sty m:val="i"/>
          </m:rPr>
          <m:t>x</m:t>
        </m:r>
        <m:r>
          <m:rPr>
            <m:sty m:val="p"/>
          </m:rPr>
          <m:t>)</m:t>
        </m:r>
        <m:r>
          <m:rPr>
            <m:sty m:val="p"/>
          </m:rPr>
          <m:t>=</m:t>
        </m:r>
        <m:r>
          <m:rPr>
            <m:sty m:val="i"/>
          </m:rPr>
          <m:t>p</m:t>
        </m:r>
        <m:r>
          <m:rPr>
            <m:sty m:val="p"/>
          </m:rPr>
          <m:t>ln</m:t>
        </m:r>
        <m:r>
          <m:rPr>
            <m:sty m:val="p"/>
          </m:rPr>
          <m:t>⁡</m:t>
        </m:r>
        <m:r>
          <m:rPr>
            <m:sty m:val="p"/>
          </m:rPr>
          <m:t>(</m:t>
        </m:r>
        <m:r>
          <m:rPr>
            <m:sty m:val="p"/>
          </m:rPr>
          <m:t>1</m:t>
        </m:r>
        <m:r>
          <m:rPr>
            <m:sty m:val="p"/>
          </m:rPr>
          <m:t>+</m:t>
        </m:r>
        <m:r>
          <m:rPr>
            <m:sty m:val="i"/>
          </m:rPr>
          <m:t>x</m:t>
        </m:r>
        <m:r>
          <m:rPr>
            <m:sty m:val="p"/>
          </m:rPr>
          <m:t>)</m:t>
        </m:r>
        <m:r>
          <m:rPr>
            <m:sty m:val="p"/>
          </m:rPr>
          <m:t>+</m:t>
        </m:r>
        <m:r>
          <m:rPr>
            <m:sty m:val="p"/>
          </m:rPr>
          <m:t>(</m:t>
        </m:r>
        <m:r>
          <m:rPr>
            <m:sty m:val="p"/>
          </m:rPr>
          <m:t>1</m:t>
        </m:r>
        <m:r>
          <m:rPr>
            <m:sty m:val="p"/>
          </m:rPr>
          <m:t>−</m:t>
        </m:r>
        <m:r>
          <m:rPr>
            <m:sty m:val="i"/>
          </m:rPr>
          <m:t>p</m:t>
        </m:r>
        <m:r>
          <m:rPr>
            <m:sty m:val="p"/>
          </m:rPr>
          <m:t>)</m:t>
        </m:r>
        <m:r>
          <m:rPr>
            <m:sty m:val="p"/>
          </m:rPr>
          <m:t>ln</m:t>
        </m:r>
        <m:r>
          <m:rPr>
            <m:sty m:val="p"/>
          </m:rPr>
          <m:t>⁡</m:t>
        </m:r>
        <m:r>
          <m:rPr>
            <m:sty m:val="p"/>
          </m:rPr>
          <m:t>(</m:t>
        </m:r>
        <m:r>
          <m:rPr>
            <m:sty m:val="p"/>
          </m:rPr>
          <m:t>1</m:t>
        </m:r>
        <m:r>
          <m:rPr>
            <m:sty m:val="p"/>
          </m:rPr>
          <m:t>−</m:t>
        </m:r>
        <m:r>
          <m:rPr>
            <m:sty m:val="i"/>
          </m:rPr>
          <m:t>x</m:t>
        </m:r>
        <m:r>
          <m:rPr>
            <m:sty m:val="p"/>
          </m:rPr>
          <m:t>)</m:t>
        </m:r>
      </m:oMath>
      <w:r>
        <w:rPr/>
        <w:t xml:space="preserve">.</w:t>
      </w:r>
    </w:p>
    <w:p>
      <w:pPr>
        <w:numPr>
          <w:ilvl w:val="0"/>
          <w:numId w:val="8"/>
        </w:numPr>
        <w:spacing w:lineRule="auto"/>
      </w:pPr>
      <w:r>
        <w:rPr>
          <w:rFonts w:eastAsia="Georgia" w:cs="Georgia" w:ascii="Georgia" w:hAnsi="Georgia"/>
        </w:rPr>
        <w:t xml:space="preserve">Étude de </w:t>
      </w:r>
      <m:oMath>
        <m:r>
          <m:rPr>
            <m:sty m:val="i"/>
          </m:rPr>
          <m:t>f</m:t>
        </m:r>
      </m:oMath>
      <w:r>
        <w:rPr/>
        <w:t xml:space="preserve">.</w:t>
      </w:r>
      <w:r>
        <w:rPr/>
        <w:br w:type="textWrapping"/>
      </w:r>
      <w:r>
        <w:rPr>
          <w:rFonts w:eastAsia="Georgia" w:cs="Georgia" w:ascii="Georgia" w:hAnsi="Georgia"/>
        </w:rPr>
        <w:t xml:space="preserve">(a) Étudier les variations de </w:t>
      </w:r>
      <m:oMath>
        <m:r>
          <m:rPr>
            <m:sty m:val="i"/>
          </m:rPr>
          <m:t>f</m:t>
        </m:r>
      </m:oMath>
      <w:r>
        <w:rPr/>
        <w:t xml:space="preserve"> sur 10,1 [, et montrer que </w:t>
      </w:r>
      <m:oMath>
        <m:r>
          <m:rPr>
            <m:sty m:val="i"/>
          </m:rPr>
          <m:t>f</m:t>
        </m:r>
      </m:oMath>
      <w:r>
        <w:rPr/>
        <w:t xml:space="preserve"> est concave.</w:t>
      </w:r>
    </w:p>
    <w:p>
      <w:pPr>
        <w:spacing w:after="220" w:lineRule="auto"/>
      </w:pPr>
      <w:r>
        <w:rPr/>
        <w:t xml:space="preserve">Montrer que </w:t>
      </w:r>
      <m:oMath>
        <m:r>
          <m:rPr>
            <m:sty m:val="i"/>
          </m:rPr>
          <m:t>f</m:t>
        </m:r>
      </m:oMath>
      <w:r>
        <w:rPr/>
        <w:t xml:space="preserve"> admet un maximum sur </w:t>
      </w:r>
      <m:oMath>
        <m:r>
          <m:rPr>
            <m:sty m:val="p"/>
          </m:rPr>
          <m:t>10</m:t>
        </m:r>
        <m:r>
          <m:rPr>
            <m:sty m:val="p"/>
          </m:rPr>
          <m:t>,</m:t>
        </m:r>
        <m:r>
          <m:rPr>
            <m:sty m:val="p"/>
          </m:rPr>
          <m:t>1</m:t>
        </m:r>
        <m:d>
          <m:dPr>
            <m:begChr m:val="["/>
            <m:endChr m:val=""/>
            <m:ctrlPr>
              <w:rPr>
                <w:rFonts w:ascii="Cambria Math" w:hAnsi="Cambria Math"/>
              </w:rPr>
            </m:ctrlPr>
          </m:dPr>
          <m:e/>
        </m:d>
      </m:oMath>
      <w:r>
        <w:rPr>
          <w:rFonts w:eastAsia="Georgia" w:cs="Georgia" w:ascii="Georgia" w:hAnsi="Georgia"/>
        </w:rPr>
        <w:t xml:space="preserve">, atteint en un unique réel </w:t>
      </w:r>
      <m:oMath>
        <m:sSub>
          <m:sSubPr/>
          <m:e>
            <m:r>
              <m:rPr>
                <m:sty m:val="i"/>
              </m:rPr>
              <m:t>α</m:t>
            </m:r>
          </m:e>
          <m:sub>
            <m:r>
              <m:rPr>
                <m:sty m:val="p"/>
              </m:rPr>
              <m:t>K</m:t>
            </m:r>
          </m:sub>
        </m:sSub>
      </m:oMath>
      <w:r>
        <w:rPr/>
        <w:t xml:space="preserve"> que l'on exprimera en fonction de </w:t>
      </w:r>
      <m:oMath>
        <m:r>
          <m:rPr>
            <m:sty m:val="i"/>
          </m:rPr>
          <m:t>p</m:t>
        </m:r>
      </m:oMath>
      <w:r>
        <w:rPr/>
        <w:t xml:space="preserve">.</w:t>
      </w:r>
      <w:r>
        <w:rPr/>
        <w:br w:type="textWrapping"/>
      </w:r>
      <w:r>
        <w:rPr>
          <w:rFonts w:eastAsia="Georgia" w:cs="Georgia" w:ascii="Georgia" w:hAnsi="Georgia"/>
        </w:rPr>
        <w:t xml:space="preserve">(b) Déterminer la limite de </w:t>
      </w:r>
      <m:oMath>
        <m:r>
          <m:rPr>
            <m:sty m:val="i"/>
          </m:rPr>
          <m:t>f</m:t>
        </m:r>
      </m:oMath>
      <w:r>
        <w:rPr>
          <w:rFonts w:eastAsia="Georgia" w:cs="Georgia" w:ascii="Georgia" w:hAnsi="Georgia"/>
        </w:rPr>
        <w:t xml:space="preserve"> en 1 et interpréter le résultat.</w:t>
      </w:r>
      <w:r>
        <w:rPr/>
        <w:br w:type="textWrapping"/>
      </w:r>
      <w:r>
        <w:rPr/>
        <w:t xml:space="preserve">(c) Montrer que </w:t>
      </w:r>
      <m:oMath>
        <m:r>
          <m:rPr>
            <m:sty m:val="i"/>
          </m:rPr>
          <m:t>f</m:t>
        </m:r>
      </m:oMath>
      <w:r>
        <w:rPr>
          <w:rFonts w:eastAsia="Georgia" w:cs="Georgia" w:ascii="Georgia" w:hAnsi="Georgia"/>
        </w:rPr>
        <w:t xml:space="preserve"> s'annule deux fois exactement sur [ 0,1 [ : en 0 et en un réel </w:t>
      </w:r>
      <m:oMath>
        <m:sSub>
          <m:sSubPr/>
          <m:e>
            <m:r>
              <m:rPr>
                <m:sty m:val="i"/>
              </m:rPr>
              <m:t>α</m:t>
            </m:r>
          </m:e>
          <m:sub>
            <m:r>
              <m:rPr>
                <m:sty m:val="i"/>
              </m:rPr>
              <m:t>c</m:t>
            </m:r>
          </m:sub>
        </m:sSub>
      </m:oMath>
      <w:r>
        <w:rPr>
          <w:rFonts w:eastAsia="Georgia" w:cs="Georgia" w:ascii="Georgia" w:hAnsi="Georgia"/>
        </w:rPr>
        <w:t xml:space="preserve"> vérifiant </w:t>
      </w:r>
      <m:oMath>
        <m:sSub>
          <m:sSubPr/>
          <m:e>
            <m:r>
              <m:rPr>
                <m:sty m:val="i"/>
              </m:rPr>
              <m:t>α</m:t>
            </m:r>
          </m:e>
          <m:sub>
            <m:r>
              <m:rPr>
                <m:sty m:val="i"/>
              </m:rPr>
              <m:t>K</m:t>
            </m:r>
          </m:sub>
        </m:sSub>
        <m:r>
          <m:rPr>
            <m:sty m:val="p"/>
          </m:rPr>
          <m:t>&lt;</m:t>
        </m:r>
        <m:sSub>
          <m:sSubPr/>
          <m:e>
            <m:r>
              <m:rPr>
                <m:sty m:val="i"/>
              </m:rPr>
              <m:t>α</m:t>
            </m:r>
          </m:e>
          <m:sub>
            <m:r>
              <m:rPr>
                <m:sty m:val="i"/>
              </m:rPr>
              <m:t>c</m:t>
            </m:r>
          </m:sub>
        </m:sSub>
      </m:oMath>
      <w:r>
        <w:rPr/>
        <w:t xml:space="preserve">.</w:t>
      </w:r>
      <w:r>
        <w:rPr/>
        <w:br w:type="textWrapping"/>
      </w:r>
      <w:r>
        <w:rPr>
          <w:rFonts w:eastAsia="Georgia" w:cs="Georgia" w:ascii="Georgia" w:hAnsi="Georgia"/>
        </w:rPr>
        <w:t xml:space="preserve">(d) Donner l'allure de la courbe représentative de </w:t>
      </w:r>
      <m:oMath>
        <m:r>
          <m:rPr>
            <m:sty m:val="i"/>
          </m:rPr>
          <m:t>f</m:t>
        </m:r>
      </m:oMath>
      <w:r>
        <w:rPr/>
        <w:t xml:space="preserve">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2. Conclusion : le choix </w:t>
      </w:r>
      <m:oMath>
        <m:r>
          <m:rPr>
            <m:sty m:val="i"/>
          </m:rPr>
          <m:t>α</m:t>
        </m:r>
        <m:r>
          <m:rPr>
            <m:sty m:val="p"/>
          </m:rPr>
          <m:t>=</m:t>
        </m:r>
        <m:sSub>
          <m:sSubPr/>
          <m:e>
            <m:r>
              <m:rPr>
                <m:sty m:val="i"/>
              </m:rPr>
              <m:t>α</m:t>
            </m:r>
          </m:e>
          <m:sub>
            <m:r>
              <m:rPr>
                <m:sty m:val="p"/>
              </m:rPr>
              <m:t>K</m:t>
            </m:r>
          </m:sub>
        </m:sSub>
      </m:oMath>
      <w:r>
        <w:rPr>
          <w:rFonts w:eastAsia="Georgia" w:cs="Georgia" w:ascii="Georgia" w:hAnsi="Georgia"/>
        </w:rPr>
        <w:t xml:space="preserve"> est celui qui optimise la croissance de gain à long terme. Que donnerait l'expression de </w:t>
      </w:r>
      <m:oMath>
        <m:sSub>
          <m:sSubPr/>
          <m:e>
            <m:r>
              <m:rPr>
                <m:sty m:val="i"/>
              </m:rPr>
              <m:t>α</m:t>
            </m:r>
          </m:e>
          <m:sub>
            <m:r>
              <m:rPr>
                <m:sty m:val="p"/>
              </m:rPr>
              <m:t>K</m:t>
            </m:r>
          </m:sub>
        </m:sSub>
      </m:oMath>
      <w:r>
        <w:rPr/>
        <w:t xml:space="preserve"> dans les cas limites </w:t>
      </w:r>
      <m:oMath>
        <m:r>
          <m:rPr>
            <m:sty m:val="i"/>
          </m:rPr>
          <m:t>p</m:t>
        </m:r>
        <m:r>
          <m:rPr>
            <m:sty m:val="p"/>
          </m:rPr>
          <m:t>=</m:t>
        </m:r>
        <m:f>
          <m:fPr>
            <m:ctrlPr>
              <w:rPr>
                <w:rFonts w:ascii="Cambria Math" w:hAnsi="Cambria Math"/>
              </w:rPr>
            </m:ctrlPr>
          </m:fPr>
          <m:num>
            <m:r>
              <m:rPr>
                <m:sty m:val="p"/>
              </m:rPr>
              <m:t>1</m:t>
            </m:r>
          </m:num>
          <m:den>
            <m:r>
              <m:rPr>
                <m:sty m:val="p"/>
              </m:rPr>
              <m:t>2</m:t>
            </m:r>
          </m:den>
        </m:f>
      </m:oMath>
      <w:r>
        <w:rPr/>
        <w:t xml:space="preserve"> et </w:t>
      </w:r>
      <m:oMath>
        <m:r>
          <m:rPr>
            <m:sty m:val="i"/>
          </m:rPr>
          <m:t>p</m:t>
        </m:r>
        <m:r>
          <m:rPr>
            <m:sty m:val="p"/>
          </m:rPr>
          <m:t>=</m:t>
        </m:r>
        <m:r>
          <m:rPr>
            <m:sty m:val="p"/>
          </m:rPr>
          <m:t>1</m:t>
        </m:r>
      </m:oMath>
      <w:r>
        <w:rPr>
          <w:rFonts w:eastAsia="Georgia" w:cs="Georgia" w:ascii="Georgia" w:hAnsi="Georgia"/>
        </w:rPr>
        <w:t xml:space="preserve"> ? Interpréter ces deux résultats.</w:t>
      </w:r>
    </w:p>
    <w:p>
      <w:pPr>
        <w:spacing w:line="271" w:before="330" w:lineRule="auto"/>
      </w:pPr>
      <w:bookmarkStart w:id="10" w:name="iv_étude_de_la_valeur_critique_alpha_c"/>
      <w:r>
        <w:rPr>
          <w:rFonts w:eastAsia="Georgia" w:cs="Georgia" w:ascii="Georgia" w:hAnsi="Georgia"/>
          <w:b/>
          <w:sz w:val="42"/>
        </w:rPr>
        <w:t xml:space="preserve">IV. Étude de la valeur critique </w:t>
      </w:r>
      <m:oMath>
        <m:sSub>
          <m:sSubPr>
            <m:ctrlPr>
              <w:rPr>
                <w:rFonts w:ascii="Cambria Math" w:hAnsi="Cambria Math"/>
                <w:sz w:val="42"/>
              </w:rPr>
            </m:ctrlPr>
          </m:sSubPr>
          <m:e>
            <m:r>
              <m:rPr>
                <m:sty m:val="i"/>
              </m:rPr>
              <w:rPr>
                <w:sz w:val="42"/>
              </w:rPr>
              <m:t>α</m:t>
            </m:r>
          </m:e>
          <m:sub>
            <m:r>
              <m:rPr>
                <m:sty m:val="i"/>
              </m:rPr>
              <w:rPr>
                <w:sz w:val="42"/>
              </w:rPr>
              <m:t>C</m:t>
            </m:r>
          </m:sub>
        </m:sSub>
      </m:oMath>
      <w:bookmarkEnd w:id="10"/>
    </w:p>
    <w:p>
      <w:pPr>
        <w:spacing w:after="220" w:lineRule="auto"/>
      </w:pPr>
      <w:r>
        <w:rPr/>
        <w:t xml:space="preserve">Les choix de </w:t>
      </w:r>
      <m:oMath>
        <m:r>
          <m:rPr>
            <m:sty m:val="i"/>
          </m:rPr>
          <m:t>α</m:t>
        </m:r>
      </m:oMath>
      <w:r>
        <w:rPr>
          <w:rFonts w:eastAsia="Georgia" w:cs="Georgia" w:ascii="Georgia" w:hAnsi="Georgia"/>
        </w:rPr>
        <w:t xml:space="preserve"> au-delà de la valeur critique </w:t>
      </w:r>
      <m:oMath>
        <m:sSub>
          <m:sSubPr/>
          <m:e>
            <m:r>
              <m:rPr>
                <m:sty m:val="i"/>
              </m:rPr>
              <m:t>α</m:t>
            </m:r>
          </m:e>
          <m:sub>
            <m:r>
              <m:rPr>
                <m:sty m:val="i"/>
              </m:rPr>
              <m:t>c</m:t>
            </m:r>
          </m:sub>
        </m:sSub>
      </m:oMath>
      <w:r>
        <w:rPr>
          <w:rFonts w:eastAsia="Georgia" w:cs="Georgia" w:ascii="Georgia" w:hAnsi="Georgia"/>
        </w:rPr>
        <w:t xml:space="preserve"> conduisent à une perte de capital. On cherche dans cette partie un équivalent de </w:t>
      </w:r>
      <m:oMath>
        <m:sSub>
          <m:sSubPr/>
          <m:e>
            <m:r>
              <m:rPr>
                <m:sty m:val="i"/>
              </m:rPr>
              <m:t>α</m:t>
            </m:r>
          </m:e>
          <m:sub>
            <m:r>
              <m:rPr>
                <m:sty m:val="i"/>
              </m:rPr>
              <m:t>c</m:t>
            </m:r>
          </m:sub>
        </m:sSub>
      </m:oMath>
      <w:r>
        <w:rPr/>
        <w:t xml:space="preserve"> lorsque </w:t>
      </w:r>
      <m:oMath>
        <m:r>
          <m:rPr>
            <m:sty m:val="i"/>
          </m:rPr>
          <m:t>p</m:t>
        </m:r>
      </m:oMath>
      <w:r>
        <w:rPr/>
        <w:t xml:space="preserve"> est proche de </w:t>
      </w:r>
      <m:oMath>
        <m:f>
          <m:fPr>
            <m:ctrlPr>
              <w:rPr>
                <w:rFonts w:ascii="Cambria Math" w:hAnsi="Cambria Math"/>
              </w:rPr>
            </m:ctrlPr>
          </m:fPr>
          <m:num>
            <m:r>
              <m:rPr>
                <m:sty m:val="p"/>
              </m:rPr>
              <m:t>1</m:t>
            </m:r>
          </m:num>
          <m:den>
            <m:r>
              <m:rPr>
                <m:sty m:val="p"/>
              </m:rPr>
              <m:t>2</m:t>
            </m:r>
          </m:den>
        </m:f>
      </m:oMath>
      <w:r>
        <w:rPr/>
        <w:t xml:space="preserve">.</w:t>
      </w:r>
      <w:r>
        <w:rPr/>
        <w:br w:type="textWrapping"/>
      </w:r>
      <w:r>
        <w:rPr>
          <w:rFonts w:eastAsia="Georgia" w:cs="Georgia" w:ascii="Georgia" w:hAnsi="Georgia"/>
        </w:rPr>
        <w:t xml:space="preserve">On considèrera dans ce qui suit que </w:t>
      </w:r>
      <m:oMath>
        <m:sSub>
          <m:sSubPr/>
          <m:e>
            <m:r>
              <m:rPr>
                <m:sty m:val="i"/>
              </m:rPr>
              <m:t>α</m:t>
            </m:r>
          </m:e>
          <m:sub>
            <m:r>
              <m:rPr>
                <m:sty m:val="i"/>
              </m:rPr>
              <m:t>c</m:t>
            </m:r>
          </m:sub>
        </m:sSub>
      </m:oMath>
      <w:r>
        <w:rPr/>
        <w:t xml:space="preserve"> est une fonction de </w:t>
      </w:r>
      <m:oMath>
        <m:r>
          <m:rPr>
            <m:sty m:val="i"/>
          </m:rPr>
          <m:t>p</m:t>
        </m:r>
      </m:oMath>
      <w:r>
        <w:rPr>
          <w:rFonts w:eastAsia="Georgia" w:cs="Georgia" w:ascii="Georgia" w:hAnsi="Georgia"/>
        </w:rPr>
        <w:t xml:space="preserve"> (on écrira ainsi </w:t>
      </w:r>
      <m:oMath>
        <m:sSub>
          <m:sSubPr/>
          <m:e>
            <m:r>
              <m:rPr>
                <m:sty m:val="i"/>
              </m:rPr>
              <m:t>α</m:t>
            </m:r>
          </m:e>
          <m:sub>
            <m:r>
              <m:rPr>
                <m:sty m:val="i"/>
              </m:rPr>
              <m:t>c</m:t>
            </m:r>
          </m:sub>
        </m:sSub>
        <m:r>
          <m:rPr>
            <m:sty m:val="p"/>
          </m:rPr>
          <m:t>(</m:t>
        </m:r>
        <m:r>
          <m:rPr>
            <m:sty m:val="i"/>
          </m:rPr>
          <m:t>p</m:t>
        </m:r>
        <m:r>
          <m:rPr>
            <m:sty m:val="p"/>
          </m:rPr>
          <m:t>)</m:t>
        </m:r>
      </m:oMath>
      <w:r>
        <w:rPr/>
        <w:t xml:space="preserve"> ).</w:t>
      </w:r>
    </w:p>
    <w:p>
      <w:pPr>
        <w:numPr>
          <w:ilvl w:val="0"/>
          <w:numId w:val="9"/>
        </w:numPr>
        <w:spacing w:lineRule="auto"/>
      </w:pPr>
      <w:r>
        <w:rPr>
          <w:rFonts w:eastAsia="Georgia" w:cs="Georgia" w:ascii="Georgia" w:hAnsi="Georgia"/>
        </w:rPr>
        <w:t xml:space="preserve">On définit la fonction </w:t>
      </w:r>
      <m:oMath>
        <m:r>
          <m:rPr>
            <m:sty m:val="i"/>
          </m:rPr>
          <m:t>φ</m:t>
        </m:r>
      </m:oMath>
      <w:r>
        <w:rPr/>
        <w:t xml:space="preserve"> sur </w:t>
      </w:r>
      <m:oMath>
        <m:r>
          <m:rPr>
            <m:sty m:val="p"/>
          </m:rPr>
          <m:t>10</m:t>
        </m:r>
        <m:r>
          <m:rPr>
            <m:sty m:val="p"/>
          </m:rPr>
          <m:t>,</m:t>
        </m:r>
        <m:r>
          <m:rPr>
            <m:sty m:val="p"/>
          </m:rPr>
          <m:t>1</m:t>
        </m:r>
        <m:d>
          <m:dPr>
            <m:begChr m:val="["/>
            <m:endChr m:val=""/>
            <m:ctrlPr>
              <w:rPr>
                <w:rFonts w:ascii="Cambria Math" w:hAnsi="Cambria Math"/>
              </w:rPr>
            </m:ctrlPr>
          </m:dPr>
          <m:e>
            <m:r>
              <m:rPr>
                <m:sty m:val="p"/>
              </m:rPr>
              <m:t>par</m:t>
            </m:r>
            <m:r>
              <m:rPr>
                <m:sty m:val="i"/>
              </m:rPr>
              <m:t>φ</m:t>
            </m:r>
            <m:r>
              <m:rPr>
                <m:sty m:val="p"/>
              </m:rPr>
              <m:t>(</m:t>
            </m:r>
            <m:r>
              <m:rPr>
                <m:sty m:val="i"/>
              </m:rPr>
              <m:t>x</m:t>
            </m:r>
            <m:r>
              <m:rPr>
                <m:sty m:val="p"/>
              </m:rPr>
              <m:t>)</m:t>
            </m:r>
            <m:r>
              <m:rPr>
                <m:sty m:val="p"/>
              </m:rPr>
              <m:t>=</m:t>
            </m:r>
            <m:f>
              <m:fPr>
                <m:ctrlPr>
                  <w:rPr>
                    <w:rFonts w:ascii="Cambria Math" w:hAnsi="Cambria Math"/>
                  </w:rPr>
                </m:ctrlPr>
              </m:fPr>
              <m:num>
                <m:r>
                  <m:rPr>
                    <m:sty m:val="p"/>
                  </m:rPr>
                  <m:t>ln</m:t>
                </m:r>
                <m:r>
                  <m:rPr>
                    <m:sty m:val="p"/>
                  </m:rPr>
                  <m:t>⁡</m:t>
                </m:r>
                <m:r>
                  <m:rPr>
                    <m:sty m:val="p"/>
                  </m:rPr>
                  <m:t>(</m:t>
                </m:r>
                <m:r>
                  <m:rPr>
                    <m:sty m:val="p"/>
                  </m:rPr>
                  <m:t>1</m:t>
                </m:r>
                <m:r>
                  <m:rPr>
                    <m:sty m:val="p"/>
                  </m:rPr>
                  <m:t>+</m:t>
                </m:r>
                <m:r>
                  <m:rPr>
                    <m:sty m:val="i"/>
                  </m:rPr>
                  <m:t>x</m:t>
                </m:r>
                <m:r>
                  <m:rPr>
                    <m:sty m:val="p"/>
                  </m:rPr>
                  <m:t>)</m:t>
                </m:r>
              </m:num>
              <m:den>
                <m:r>
                  <m:rPr>
                    <m:sty m:val="p"/>
                  </m:rPr>
                  <m:t>ln</m:t>
                </m:r>
                <m:r>
                  <m:rPr>
                    <m:sty m:val="p"/>
                  </m:rPr>
                  <m:t>⁡</m:t>
                </m:r>
                <m:r>
                  <m:rPr>
                    <m:sty m:val="p"/>
                  </m:rPr>
                  <m:t>(</m:t>
                </m:r>
                <m:r>
                  <m:rPr>
                    <m:sty m:val="p"/>
                  </m:rPr>
                  <m:t>1</m:t>
                </m:r>
                <m:r>
                  <m:rPr>
                    <m:sty m:val="p"/>
                  </m:rPr>
                  <m:t>−</m:t>
                </m:r>
                <m:r>
                  <m:rPr>
                    <m:sty m:val="i"/>
                  </m:rPr>
                  <m:t>x</m:t>
                </m:r>
                <m:r>
                  <m:rPr>
                    <m:sty m:val="p"/>
                  </m:rPr>
                  <m:t>)</m:t>
                </m:r>
              </m:den>
            </m:f>
          </m:e>
        </m:d>
      </m:oMath>
      <w:r>
        <w:rPr/>
        <w:t xml:space="preserve">.</w:t>
      </w:r>
      <w:r>
        <w:rPr/>
        <w:br w:type="textWrapping"/>
      </w:r>
      <w:r>
        <w:rPr/>
        <w:t xml:space="preserve">(a) Montrer que </w:t>
      </w:r>
      <m:oMath>
        <m:r>
          <m:rPr>
            <m:sty m:val="i"/>
          </m:rPr>
          <m:t>φ</m:t>
        </m:r>
      </m:oMath>
      <w:r>
        <w:rPr>
          <w:rFonts w:eastAsia="Georgia" w:cs="Georgia" w:ascii="Georgia" w:hAnsi="Georgia"/>
        </w:rPr>
        <w:t xml:space="preserve"> est prolongeable par continuité sur l'intervalle </w:t>
      </w:r>
      <m:oMath>
        <m:r>
          <m:rPr>
            <m:sty m:val="p"/>
          </m:rPr>
          <m:t>[</m:t>
        </m:r>
        <m:r>
          <m:rPr>
            <m:sty m:val="p"/>
          </m:rPr>
          <m:t>0</m:t>
        </m:r>
        <m:r>
          <m:rPr>
            <m:sty m:val="p"/>
          </m:rPr>
          <m:t>,</m:t>
        </m:r>
        <m:r>
          <m:rPr>
            <m:sty m:val="p"/>
          </m:rPr>
          <m:t>1</m:t>
        </m:r>
        <m:r>
          <m:rPr>
            <m:sty m:val="p"/>
          </m:rPr>
          <m:t>]</m:t>
        </m:r>
      </m:oMath>
      <w:r>
        <w:rPr/>
        <w:t xml:space="preserve">.</w:t>
      </w:r>
    </w:p>
    <w:p>
      <w:pPr>
        <w:spacing w:after="220" w:lineRule="auto"/>
      </w:pPr>
      <w:r>
        <w:rPr/>
        <w:t xml:space="preserve">On notera encore </w:t>
      </w:r>
      <m:oMath>
        <m:r>
          <m:rPr>
            <m:sty m:val="i"/>
          </m:rPr>
          <m:t>φ</m:t>
        </m:r>
      </m:oMath>
      <w:r>
        <w:rPr/>
        <w:t xml:space="preserve"> ce prolongement.</w:t>
      </w:r>
      <w:r>
        <w:rPr/>
        <w:br w:type="textWrapping"/>
      </w:r>
      <w:r>
        <w:rPr>
          <w:rFonts w:eastAsia="Georgia" w:cs="Georgia" w:ascii="Georgia" w:hAnsi="Georgia"/>
        </w:rPr>
        <w:t xml:space="preserve">(b) Justifier que φ est dérivable sur ]0,1[, et mettre l'expression de sa dérivée sous la forme</w:t>
      </w:r>
    </w:p>
    <w:p>
      <w:pPr>
        <w:spacing w:after="220" w:lineRule="auto"/>
      </w:pPr>
      <m:oMathPara>
        <m:oMath>
          <m:sSup>
            <m:sSupPr/>
            <m:e>
              <m:r>
                <m:rPr>
                  <m:sty m:val="i"/>
                </m:rPr>
                <m:t>φ</m:t>
              </m:r>
            </m:e>
            <m:sup>
              <m:r>
                <m:rPr>
                  <m:sty m:val="i"/>
                </m:rPr>
                <m:t>′</m:t>
              </m:r>
            </m:sup>
          </m:sSup>
          <m:r>
            <m:rPr>
              <m:sty m:val="p"/>
            </m:rPr>
            <m:t>(</m:t>
          </m:r>
          <m:r>
            <m:rPr>
              <m:sty m:val="i"/>
            </m:rPr>
            <m:t>x</m:t>
          </m:r>
          <m:r>
            <m:rPr>
              <m:sty m:val="p"/>
            </m:rPr>
            <m:t>)</m:t>
          </m:r>
          <m:r>
            <m:rPr>
              <m:sty m:val="p"/>
            </m:rPr>
            <m:t>=</m:t>
          </m:r>
          <m:f>
            <m:fPr>
              <m:ctrlPr>
                <w:rPr>
                  <w:rFonts w:ascii="Cambria Math" w:hAnsi="Cambria Math"/>
                </w:rPr>
              </m:ctrlPr>
            </m:fPr>
            <m:num>
              <m:r>
                <m:rPr>
                  <m:sty m:val="i"/>
                </m:rPr>
                <m:t>h</m:t>
              </m:r>
              <m:r>
                <m:rPr>
                  <m:sty m:val="p"/>
                </m:rPr>
                <m:t>(</m:t>
              </m:r>
              <m:r>
                <m:rPr>
                  <m:sty m:val="i"/>
                </m:rPr>
                <m:t>x</m:t>
              </m:r>
              <m:r>
                <m:rPr>
                  <m:sty m:val="p"/>
                </m:rPr>
                <m:t>)</m:t>
              </m:r>
            </m:num>
            <m:den>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r>
                <m:rPr>
                  <m:sty m:val="p"/>
                </m:rPr>
                <m:t>[</m:t>
              </m:r>
              <m:r>
                <m:rPr>
                  <m:sty m:val="p"/>
                </m:rPr>
                <m:t>ln</m:t>
              </m:r>
              <m:r>
                <m:rPr>
                  <m:sty m:val="p"/>
                </m:rPr>
                <m:t>⁡</m:t>
              </m:r>
              <m:r>
                <m:rPr>
                  <m:sty m:val="p"/>
                </m:rPr>
                <m:t>(</m:t>
              </m:r>
              <m:r>
                <m:rPr>
                  <m:sty m:val="p"/>
                </m:rPr>
                <m:t>1</m:t>
              </m:r>
              <m:r>
                <m:rPr>
                  <m:sty m:val="p"/>
                </m:rPr>
                <m:t>−</m:t>
              </m:r>
              <m:r>
                <m:rPr>
                  <m:sty m:val="i"/>
                </m:rPr>
                <m:t>x</m:t>
              </m:r>
              <m:r>
                <m:rPr>
                  <m:sty m:val="p"/>
                </m:rPr>
                <m:t>)</m:t>
              </m:r>
              <m:sSup>
                <m:sSupPr/>
                <m:e>
                  <m:r>
                    <m:rPr>
                      <m:sty m:val="p"/>
                    </m:rPr>
                    <m:t>]</m:t>
                  </m:r>
                </m:e>
                <m:sup>
                  <m:r>
                    <m:rPr>
                      <m:sty m:val="p"/>
                    </m:rPr>
                    <m:t>2</m:t>
                  </m:r>
                </m:sup>
              </m:sSup>
            </m:den>
          </m:f>
        </m:oMath>
      </m:oMathPara>
    </w:p>
    <w:p>
      <w:pPr>
        <w:spacing w:after="220" w:lineRule="auto"/>
      </w:pPr>
      <w:r>
        <w:rPr>
          <w:rFonts w:eastAsia="Georgia" w:cs="Georgia" w:ascii="Georgia" w:hAnsi="Georgia"/>
        </w:rPr>
        <w:t xml:space="preserve">(c) Déterminer les variations de </w:t>
      </w:r>
      <m:oMath>
        <m:r>
          <m:rPr>
            <m:sty m:val="i"/>
          </m:rPr>
          <m:t>h</m:t>
        </m:r>
      </m:oMath>
      <w:r>
        <w:rPr/>
        <w:t xml:space="preserve">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(d) Montrer que </w:t>
      </w:r>
      <m:oMath>
        <m:r>
          <m:rPr>
            <m:sty m:val="i"/>
          </m:rPr>
          <m:t>φ</m:t>
        </m:r>
      </m:oMath>
      <w:r>
        <w:rPr>
          <w:rFonts w:eastAsia="Georgia" w:cs="Georgia" w:ascii="Georgia" w:hAnsi="Georgia"/>
        </w:rPr>
        <w:t xml:space="preserve"> réalise une bijection de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sur un intervalle à préciser.</w:t>
      </w:r>
      <w:r>
        <w:rPr/>
        <w:br w:type="textWrapping"/>
      </w:r>
      <w:r>
        <w:rPr/>
        <w:t xml:space="preserve">2. Montrer que </w:t>
      </w:r>
      <m:oMath>
        <m:r>
          <m:rPr>
            <m:sty m:val="i"/>
          </m:rPr>
          <m:t>φ</m:t>
        </m:r>
      </m:oMath>
      <w:r>
        <w:rPr>
          <w:rFonts w:eastAsia="Georgia" w:cs="Georgia" w:ascii="Georgia" w:hAnsi="Georgia"/>
        </w:rPr>
        <w:t xml:space="preserve"> est dérivable en 0 et que </w:t>
      </w:r>
      <m:oMath>
        <m:sSup>
          <m:sSupPr/>
          <m:e>
            <m:r>
              <m:rPr>
                <m:sty m:val="i"/>
              </m:rPr>
              <m:t>φ</m:t>
            </m:r>
          </m:e>
          <m:sup>
            <m:r>
              <m:rPr>
                <m:sty m:val="i"/>
              </m:rPr>
              <m:t>′</m:t>
            </m:r>
          </m:sup>
        </m:sSup>
        <m:r>
          <m:rPr>
            <m:sty m:val="p"/>
          </m:rPr>
          <m:t>(</m:t>
        </m:r>
        <m:r>
          <m:rPr>
            <m:sty m:val="p"/>
          </m:rPr>
          <m:t>0</m:t>
        </m:r>
        <m:r>
          <m:rPr>
            <m:sty m:val="p"/>
          </m:rPr>
          <m:t>)</m:t>
        </m:r>
        <m:r>
          <m:rPr>
            <m:sty m:val="p"/>
          </m:rPr>
          <m:t>=</m:t>
        </m:r>
        <m:r>
          <m:rPr>
            <m:sty m:val="p"/>
          </m:rPr>
          <m:t>1</m:t>
        </m:r>
      </m:oMath>
      <w:r>
        <w:rPr/>
        <w:t xml:space="preserve">.</w:t>
      </w:r>
    </w:p>
    <w:p>
      <w:pPr>
        <w:spacing w:after="220" w:lineRule="auto"/>
      </w:pPr>
      <w:r>
        <w:rPr>
          <w:rFonts w:eastAsia="Georgia" w:cs="Georgia" w:ascii="Georgia" w:hAnsi="Georgia"/>
        </w:rPr>
        <w:t xml:space="preserve">On commencera par donner le développement limité en 1 à l'ordre 2 de la fonction </w:t>
      </w:r>
      <m:oMath>
        <m:r>
          <m:rPr>
            <m:sty m:val="p"/>
          </m:rPr>
          <m:t>ln</m:t>
        </m:r>
      </m:oMath>
      <w:r>
        <w:rPr/>
        <w:t xml:space="preserve">.</w:t>
      </w:r>
      <w:r>
        <w:rPr/>
        <w:br w:type="textWrapping"/>
      </w:r>
      <w:r>
        <w:rPr>
          <w:rFonts w:eastAsia="Georgia" w:cs="Georgia" w:ascii="Georgia" w:hAnsi="Georgia"/>
        </w:rPr>
        <w:t xml:space="preserve">3. (a) Établir : </w:t>
      </w:r>
      <m:oMath>
        <m:r>
          <m:rPr>
            <m:sty m:val="p"/>
          </m:rPr>
          <m:t>∀</m:t>
        </m:r>
        <m:r>
          <m:rPr>
            <m:sty m:val="i"/>
          </m:rPr>
          <m:t>p</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p"/>
          </m:rPr>
          <m:t>1</m:t>
        </m:r>
        <m:d>
          <m:dPr>
            <m:begChr m:val="["/>
            <m:endChr m:val=""/>
            <m:ctrlPr>
              <w:rPr>
                <w:rFonts w:ascii="Cambria Math" w:hAnsi="Cambria Math"/>
              </w:rPr>
            </m:ctrlPr>
          </m:dPr>
          <m:e>
            <m:r>
              <m:rPr>
                <m:sty m:val="p"/>
              </m:rPr>
              <m:t>,</m:t>
            </m:r>
            <m:r>
              <m:rPr>
                <m:sty m:val="p"/>
              </m:rPr>
              <m:t xml:space="preserve"> </m:t>
            </m:r>
            <m:sSub>
              <m:sSubPr/>
              <m:e>
                <m:r>
                  <m:rPr>
                    <m:sty m:val="i"/>
                  </m:rPr>
                  <m:t>α</m:t>
                </m:r>
              </m:e>
              <m:sub>
                <m:r>
                  <m:rPr>
                    <m:sty m:val="i"/>
                  </m:rPr>
                  <m:t>c</m:t>
                </m:r>
              </m:sub>
            </m:sSub>
            <m:r>
              <m:rPr>
                <m:sty m:val="p"/>
              </m:rPr>
              <m:t>(</m:t>
            </m:r>
            <m:r>
              <m:rPr>
                <m:sty m:val="i"/>
              </m:rPr>
              <m:t>p</m:t>
            </m:r>
            <m:r>
              <m:rPr>
                <m:sty m:val="p"/>
              </m:rPr>
              <m:t>)</m:t>
            </m:r>
            <m:r>
              <m:rPr>
                <m:sty m:val="p"/>
              </m:rPr>
              <m:t>=</m:t>
            </m:r>
            <m:sSup>
              <m:sSupPr/>
              <m:e>
                <m:r>
                  <m:rPr>
                    <m:sty m:val="i"/>
                  </m:rPr>
                  <m:t>φ</m:t>
                </m:r>
              </m:e>
              <m:sup>
                <m:r>
                  <m:rPr>
                    <m:sty m:val="p"/>
                  </m:rPr>
                  <m:t>−</m:t>
                </m:r>
                <m:r>
                  <m:rPr>
                    <m:sty m:val="p"/>
                  </m:rPr>
                  <m:t>1</m:t>
                </m:r>
              </m:sup>
            </m:sSup>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p</m:t>
                    </m:r>
                  </m:den>
                </m:f>
              </m:e>
            </m:d>
          </m:e>
        </m:d>
      </m:oMath>
      <w:r>
        <w:rPr/>
        <w:t xml:space="preserve">.</w:t>
      </w:r>
      <w:r>
        <w:rPr/>
        <w:br w:type="textWrapping"/>
      </w:r>
      <w:r>
        <w:rPr>
          <w:rFonts w:eastAsia="Georgia" w:cs="Georgia" w:ascii="Georgia" w:hAnsi="Georgia"/>
        </w:rPr>
        <w:t xml:space="preserve">(b) En déduire que </w:t>
      </w:r>
      <m:oMath>
        <m:sSub>
          <m:sSubPr/>
          <m:e>
            <m:r>
              <m:rPr>
                <m:sty m:val="i"/>
              </m:rPr>
              <m:t>α</m:t>
            </m:r>
          </m:e>
          <m:sub>
            <m:r>
              <m:rPr>
                <m:sty m:val="i"/>
              </m:rPr>
              <m:t>c</m:t>
            </m:r>
          </m:sub>
        </m:sSub>
      </m:oMath>
      <w:r>
        <w:rPr>
          <w:rFonts w:eastAsia="Georgia" w:cs="Georgia" w:ascii="Georgia" w:hAnsi="Georgia"/>
        </w:rPr>
        <w:t xml:space="preserve"> est prolongeable par continuité en </w:t>
      </w:r>
      <m:oMath>
        <m:f>
          <m:fPr>
            <m:ctrlPr>
              <w:rPr>
                <w:rFonts w:ascii="Cambria Math" w:hAnsi="Cambria Math"/>
              </w:rPr>
            </m:ctrlPr>
          </m:fPr>
          <m:num>
            <m:r>
              <m:rPr>
                <m:sty m:val="p"/>
              </m:rPr>
              <m:t>1</m:t>
            </m:r>
          </m:num>
          <m:den>
            <m:r>
              <m:rPr>
                <m:sty m:val="p"/>
              </m:rPr>
              <m:t>2</m:t>
            </m:r>
          </m:den>
        </m:f>
      </m:oMath>
      <w:r>
        <w:rPr>
          <w:rFonts w:eastAsia="Georgia" w:cs="Georgia" w:ascii="Georgia" w:hAnsi="Georgia"/>
        </w:rPr>
        <w:t xml:space="preserve">, que ce prolongement est dérivable en </w:t>
      </w:r>
      <m:oMath>
        <m:f>
          <m:fPr>
            <m:ctrlPr>
              <w:rPr>
                <w:rFonts w:ascii="Cambria Math" w:hAnsi="Cambria Math"/>
              </w:rPr>
            </m:ctrlPr>
          </m:fPr>
          <m:num>
            <m:r>
              <m:rPr>
                <m:sty m:val="p"/>
              </m:rPr>
              <m:t>1</m:t>
            </m:r>
          </m:num>
          <m:den>
            <m:r>
              <m:rPr>
                <m:sty m:val="p"/>
              </m:rPr>
              <m:t>2</m:t>
            </m:r>
          </m:den>
        </m:f>
      </m:oMath>
      <w:r>
        <w:rPr/>
        <w:t xml:space="preserve"> et que :</w:t>
      </w:r>
    </w:p>
    <w:p>
      <w:pPr>
        <w:spacing w:after="220" w:lineRule="auto"/>
      </w:pPr>
      <m:oMathPara>
        <m:oMath>
          <m:sSubSup>
            <m:sSubSupPr/>
            <m:e>
              <m:r>
                <m:rPr>
                  <m:sty m:val="i"/>
                </m:rPr>
                <m:t>α</m:t>
              </m:r>
            </m:e>
            <m:sub>
              <m:r>
                <m:rPr>
                  <m:sty m:val="i"/>
                </m:rPr>
                <m:t>c</m:t>
              </m:r>
            </m:sub>
            <m:sup>
              <m:r>
                <m:rPr>
                  <m:sty m:val="i"/>
                </m:rPr>
                <m:t>′</m:t>
              </m:r>
            </m:sup>
          </m:sSubSup>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r>
            <m:rPr>
              <m:sty m:val="p"/>
            </m:rPr>
            <m:t>=</m:t>
          </m:r>
          <m:r>
            <m:rPr>
              <m:sty m:val="p"/>
            </m:rPr>
            <m:t>4</m:t>
          </m:r>
        </m:oMath>
      </m:oMathPara>
    </w:p>
    <w:p>
      <w:pPr>
        <w:spacing w:after="220" w:lineRule="auto"/>
      </w:pPr>
      <w:r>
        <w:rPr>
          <w:rFonts w:eastAsia="Georgia" w:cs="Georgia" w:ascii="Georgia" w:hAnsi="Georgia"/>
        </w:rPr>
        <w:t xml:space="preserve">(c) Établir l'équivalence, au voisinage de </w:t>
      </w:r>
      <m:oMath>
        <m:f>
          <m:fPr>
            <m:ctrlPr>
              <w:rPr>
                <w:rFonts w:ascii="Cambria Math" w:hAnsi="Cambria Math"/>
              </w:rPr>
            </m:ctrlPr>
          </m:fPr>
          <m:num>
            <m:r>
              <m:rPr>
                <m:sty m:val="p"/>
              </m:rPr>
              <m:t>1</m:t>
            </m:r>
          </m:num>
          <m:den>
            <m:r>
              <m:rPr>
                <m:sty m:val="p"/>
              </m:rPr>
              <m:t>2</m:t>
            </m:r>
          </m:den>
        </m:f>
      </m:oMath>
      <w:r>
        <w:rPr/>
        <w:t xml:space="preserve"> :</w:t>
      </w:r>
    </w:p>
    <w:p>
      <w:pPr>
        <w:spacing w:after="220" w:lineRule="auto"/>
      </w:pPr>
      <m:oMathPara>
        <m:oMath>
          <m:sSub>
            <m:sSubPr/>
            <m:e>
              <m:r>
                <m:rPr>
                  <m:sty m:val="i"/>
                </m:rPr>
                <m:t>α</m:t>
              </m:r>
            </m:e>
            <m:sub>
              <m:r>
                <m:rPr>
                  <m:sty m:val="i"/>
                </m:rPr>
                <m:t>c</m:t>
              </m:r>
            </m:sub>
          </m:sSub>
          <m:r>
            <m:rPr>
              <m:sty m:val="p"/>
            </m:rPr>
            <m:t>∼</m:t>
          </m:r>
          <m:r>
            <m:rPr>
              <m:sty m:val="p"/>
            </m:rPr>
            <m:t>2</m:t>
          </m:r>
          <m:sSub>
            <m:sSubPr/>
            <m:e>
              <m:r>
                <m:rPr>
                  <m:sty m:val="i"/>
                </m:rPr>
                <m:t>α</m:t>
              </m:r>
            </m:e>
            <m:sub>
              <m:r>
                <m:rPr>
                  <m:sty m:val="p"/>
                </m:rPr>
                <m:t>K</m:t>
              </m:r>
            </m:sub>
          </m:sSub>
        </m:oMath>
      </m:oMathPara>
    </w:p>
    <w:p>
      <w:pPr>
        <w:spacing w:after="220" w:lineRule="auto"/>
      </w:pPr>
      <w:r>
        <w:rPr/>
        <w:t xml:space="preserve">Conclusion : pour des valeurs de </w:t>
      </w:r>
      <m:oMath>
        <m:r>
          <m:rPr>
            <m:sty m:val="i"/>
          </m:rPr>
          <m:t>p</m:t>
        </m:r>
      </m:oMath>
      <w:r>
        <w:rPr/>
        <w:t xml:space="preserve"> proches de </w:t>
      </w:r>
      <m:oMath>
        <m:f>
          <m:fPr>
            <m:ctrlPr>
              <w:rPr>
                <w:rFonts w:ascii="Cambria Math" w:hAnsi="Cambria Math"/>
              </w:rPr>
            </m:ctrlPr>
          </m:fPr>
          <m:num>
            <m:r>
              <m:rPr>
                <m:sty m:val="p"/>
              </m:rPr>
              <m:t>1</m:t>
            </m:r>
          </m:num>
          <m:den>
            <m:r>
              <m:rPr>
                <m:sty m:val="p"/>
              </m:rPr>
              <m:t>2</m:t>
            </m:r>
          </m:den>
        </m:f>
      </m:oMath>
      <w:r>
        <w:rPr>
          <w:rFonts w:eastAsia="Georgia" w:cs="Georgia" w:ascii="Georgia" w:hAnsi="Georgia"/>
        </w:rPr>
        <w:t xml:space="preserve"> (c'est-à-dire des paris "légèrement" favorables, un cas très fréquent), il faut prendre </w:t>
      </w:r>
      <m:oMath>
        <m:r>
          <m:rPr>
            <m:sty m:val="i"/>
          </m:rPr>
          <m:t>α</m:t>
        </m:r>
        <m:r>
          <m:rPr>
            <m:sty m:val="p"/>
          </m:rPr>
          <m:t>&lt;</m:t>
        </m:r>
        <m:r>
          <m:rPr>
            <m:sty m:val="p"/>
          </m:rPr>
          <m:t>2</m:t>
        </m:r>
        <m:sSub>
          <m:sSubPr/>
          <m:e>
            <m:r>
              <m:rPr>
                <m:sty m:val="i"/>
              </m:rPr>
              <m:t>α</m:t>
            </m:r>
          </m:e>
          <m:sub>
            <m:r>
              <m:rPr>
                <m:sty m:val="i"/>
              </m:rPr>
              <m:t>K</m:t>
            </m:r>
          </m:sub>
        </m:sSub>
      </m:oMath>
      <w:r>
        <w:rPr/>
        <w:t xml:space="preserve">.</w:t>
      </w:r>
      <w:r>
        <w:rPr/>
        <w:br w:type="textWrapping"/>
      </w:r>
      <w:r>
        <w:rPr>
          <w:rFonts w:eastAsia="Georgia" w:cs="Georgia" w:ascii="Georgia" w:hAnsi="Georgia"/>
        </w:rPr>
        <w:t xml:space="preserve">Par sécurité ( </w:t>
      </w:r>
      <m:oMath>
        <m:r>
          <m:rPr>
            <m:sty m:val="i"/>
          </m:rPr>
          <m:t>p</m:t>
        </m:r>
      </m:oMath>
      <w:r>
        <w:rPr/>
        <w:t xml:space="preserve"> n'est en pratique connu qu'approximativement), les parieurs choisissent souvent </w:t>
      </w:r>
      <m:oMath>
        <m:r>
          <m:rPr>
            <m:sty m:val="i"/>
          </m:rPr>
          <m:t>α</m:t>
        </m:r>
        <m:r>
          <m:rPr>
            <m:sty m:val="p"/>
          </m:rPr>
          <m:t>=</m:t>
        </m:r>
        <m:f>
          <m:fPr>
            <m:ctrlPr>
              <w:rPr>
                <w:rFonts w:ascii="Cambria Math" w:hAnsi="Cambria Math"/>
              </w:rPr>
            </m:ctrlPr>
          </m:fPr>
          <m:num>
            <m:sSub>
              <m:sSubPr/>
              <m:e>
                <m:r>
                  <m:rPr>
                    <m:sty m:val="i"/>
                  </m:rPr>
                  <m:t>α</m:t>
                </m:r>
              </m:e>
              <m:sub>
                <m:r>
                  <m:rPr>
                    <m:sty m:val="i"/>
                  </m:rPr>
                  <m:t>K</m:t>
                </m:r>
              </m:sub>
            </m:sSub>
          </m:num>
          <m:den>
            <m:r>
              <m:rPr>
                <m:sty m:val="p"/>
              </m:rPr>
              <m:t>2</m:t>
            </m:r>
          </m:den>
        </m:f>
      </m:oMath>
      <w:r>
        <w:rPr>
          <w:rFonts w:eastAsia="Georgia" w:cs="Georgia" w:ascii="Georgia" w:hAnsi="Georgia"/>
        </w:rPr>
        <w:t xml:space="preserve">, la moitié de la valeur de Kelly.</w:t>
      </w:r>
    </w:p>
    <w:p>
      <w:pPr>
        <w:spacing w:line="271" w:before="330" w:lineRule="auto"/>
      </w:pPr>
      <w:bookmarkStart w:id="11" w:name="v_simulation_informatique"/>
      <w:r>
        <w:rPr>
          <w:b/>
          <w:sz w:val="42"/>
        </w:rPr>
        <w:t xml:space="preserve">V. Simulation informatique</w:t>
      </w:r>
      <w:bookmarkEnd w:id="11"/>
    </w:p>
    <w:p>
      <w:pPr>
        <w:spacing w:after="220" w:lineRule="auto"/>
      </w:pPr>
      <w:r>
        <w:rPr>
          <w:rFonts w:eastAsia="Georgia" w:cs="Georgia" w:ascii="Georgia" w:hAnsi="Georgia"/>
        </w:rPr>
        <w:t xml:space="preserve">Le programme kelly1 qui suit, écrit en language Pascal, permet d'illustrer ce qui précède :</w:t>
      </w:r>
    </w:p>
    <w:p>
      <w:pPr>
        <w:numPr>
          <w:ilvl w:val="0"/>
          <w:numId w:val="10"/>
        </w:numPr>
        <w:spacing w:lineRule="auto"/>
      </w:pPr>
      <w:r>
        <w:rPr>
          <w:rFonts w:eastAsia="Georgia" w:cs="Georgia" w:ascii="Georgia" w:hAnsi="Georgia"/>
        </w:rPr>
        <w:t xml:space="preserve">le capital initial est fixé à 100 ;</w:t>
      </w:r>
    </w:p>
    <w:p>
      <w:pPr>
        <w:numPr>
          <w:ilvl w:val="0"/>
          <w:numId w:val="10"/>
        </w:numPr>
        <w:spacing w:lineRule="auto"/>
      </w:pPr>
      <w:r>
        <w:rPr>
          <w:rFonts w:eastAsia="Georgia" w:cs="Georgia" w:ascii="Georgia" w:hAnsi="Georgia"/>
        </w:rPr>
        <w:t xml:space="preserve">en entrée, le programme demande la valeur de </w:t>
      </w:r>
      <m:oMath>
        <m:r>
          <m:rPr>
            <m:sty m:val="i"/>
          </m:rPr>
          <m:t>p</m:t>
        </m:r>
      </m:oMath>
      <w:r>
        <w:rPr/>
        <w:t xml:space="preserve">, la valeur de </w:t>
      </w:r>
      <m:oMath>
        <m:r>
          <m:rPr>
            <m:sty m:val="i"/>
          </m:rPr>
          <m:t>α</m:t>
        </m:r>
      </m:oMath>
      <w:r>
        <w:rPr>
          <w:rFonts w:eastAsia="Georgia" w:cs="Georgia" w:ascii="Georgia" w:hAnsi="Georgia"/>
        </w:rPr>
        <w:t xml:space="preserve"> à utiliser et le capital que l'on souhaite atteindre;</w:t>
      </w:r>
    </w:p>
    <w:p>
      <w:pPr>
        <w:numPr>
          <w:ilvl w:val="0"/>
          <w:numId w:val="10"/>
        </w:numPr>
        <w:spacing w:lineRule="auto"/>
      </w:pPr>
      <w:r>
        <w:rPr>
          <w:rFonts w:eastAsia="Georgia" w:cs="Georgia" w:ascii="Georgia" w:hAnsi="Georgia"/>
        </w:rPr>
        <w:t xml:space="preserve">en sortie, le programme renvoie le nombre de parties jouées pour atteindre l'objectif demandé.</w:t>
      </w:r>
    </w:p>
    <w:p>
      <w:pPr>
        <w:pStyle w:val="SourceCode"/>
        <w:shd w:val="clear" w:fill="F8F8FA"/>
        <w:spacing w:lineRule="auto"/>
      </w:pPr>
      <w:r>
        <w:rPr>
          <w:rStyle w:val="VerbatimChar"/>
          <w:rFonts w:eastAsia="Consolas" w:cs="Consolas" w:ascii="Consolas" w:hAnsi="Consolas"/>
        </w:rPr>
        <w:t xml:space="preserve">program kellyl;</w:t>
        <w:br/>
        <w:t xml:space="preserve">var n : integer;</w:t>
        <w:br/>
        <w:t xml:space="preserve">    cap,cap_obj,u,p,alpha : real;</w:t>
        <w:br/>
        <w:t xml:space="preserve">begin</w:t>
        <w:br/>
        <w:t xml:space="preserve">    writeln('valeur_de_p_:');read(p);</w:t>
        <w:br/>
        <w:t xml:space="preserve">    writeln('objectif_à_atteindre_:');read(cap_obj);</w:t>
        <w:br/>
        <w:t xml:space="preserve">    writeln('valeur_de_alpha_:');read(alpha);</w:t>
        <w:br/>
        <w:t xml:space="preserve">    cap:=100;</w:t>
        <w:br/>
        <w:t xml:space="preserve">    n:=0;</w:t>
        <w:br/>
        <w:t xml:space="preserve">    randomize;</w:t>
        <w:br/>
        <w:t xml:space="preserve">    while ********** do</w:t>
        <w:br/>
        <w:t xml:space="preserve">        begin .</w:t>
        <w:br/>
        <w:t xml:space="preserve">            u:=random;</w:t>
        <w:br/>
        <w:t xml:space="preserve">            if u&lt;p then</w:t>
        <w:br/>
        <w:t xml:space="preserve">                    begin</w:t>
        <w:br/>
        <w:t xml:space="preserve">                    **********</w:t>
        <w:br/>
        <w:t xml:space="preserve">                    end</w:t>
        <w:br/>
        <w:t xml:space="preserve">                else</w:t>
        <w:br/>
        <w:t xml:space="preserve">                    begin</w:t>
        <w:br/>
        <w:t xml:space="preserve">                    **********</w:t>
        <w:br/>
        <w:t xml:space="preserve">                    end;</w:t>
        <w:br/>
        <w:t xml:space="preserve">            **********</w:t>
        <w:br/>
        <w:t xml:space="preserve">        end;</w:t>
        <w:br/>
        <w:t xml:space="preserve">    writeln('nombre_de_parties_jouées_:',n);</w:t>
        <w:br/>
        <w:t xml:space="preserve">    writeln('capital_atteint_:',cap)</w:t>
        <w:br/>
        <w:t xml:space="preserve">end.</w:t>
        <w:br/>
        <w:t xml:space="preserve"/>
      </w:r>
    </w:p>
    <w:p>
      <w:pPr>
        <w:numPr>
          <w:ilvl w:val="0"/>
          <w:numId w:val="11"/>
        </w:numPr>
        <w:spacing w:lineRule="auto"/>
      </w:pPr>
      <w:r>
        <w:rPr>
          <w:rFonts w:eastAsia="Georgia" w:cs="Georgia" w:ascii="Georgia" w:hAnsi="Georgia"/>
        </w:rPr>
        <w:t xml:space="preserve">Compléter les quatre lignes d'instructions manquantes.</w:t>
      </w:r>
    </w:p>
    <w:p>
      <w:pPr>
        <w:numPr>
          <w:ilvl w:val="0"/>
          <w:numId w:val="11"/>
        </w:numPr>
        <w:spacing w:lineRule="auto"/>
      </w:pPr>
      <w:r>
        <w:rPr>
          <w:rFonts w:eastAsia="Georgia" w:cs="Georgia" w:ascii="Georgia" w:hAnsi="Georgia"/>
        </w:rPr>
        <w:t xml:space="preserve">Afin de vérifier que la stratégie de Kelly est optimale, on modifie le programme kelly1 de la façon suivante :</w:t>
      </w:r>
    </w:p>
    <w:p>
      <w:pPr>
        <w:numPr>
          <w:ilvl w:val="0"/>
          <w:numId w:val="12"/>
        </w:numPr>
        <w:spacing w:lineRule="auto"/>
      </w:pPr>
      <w:r>
        <w:rPr>
          <w:rFonts w:eastAsia="Georgia" w:cs="Georgia" w:ascii="Georgia" w:hAnsi="Georgia"/>
        </w:rPr>
        <w:t xml:space="preserve">les entrées restent les mêmes;</w:t>
      </w:r>
    </w:p>
    <w:p>
      <w:pPr>
        <w:numPr>
          <w:ilvl w:val="0"/>
          <w:numId w:val="12"/>
        </w:numPr>
        <w:spacing w:lineRule="auto"/>
      </w:pPr>
      <w:r>
        <w:rPr/>
        <w:t xml:space="preserve">le nouveau programme calcule la valeur de Kelly </w:t>
      </w:r>
      <m:oMath>
        <m:sSub>
          <m:sSubPr/>
          <m:e>
            <m:r>
              <m:rPr>
                <m:sty m:val="i"/>
              </m:rPr>
              <m:t>α</m:t>
            </m:r>
          </m:e>
          <m:sub>
            <m:r>
              <m:rPr>
                <m:sty m:val="i"/>
              </m:rPr>
              <m:t>K</m:t>
            </m:r>
          </m:sub>
        </m:sSub>
      </m:oMath>
      <w:r>
        <w:rPr/>
        <w:t xml:space="preserve">;</w:t>
      </w:r>
    </w:p>
    <w:p>
      <w:pPr>
        <w:numPr>
          <w:ilvl w:val="0"/>
          <w:numId w:val="12"/>
        </w:numPr>
        <w:spacing w:lineRule="auto"/>
      </w:pPr>
      <w:r>
        <w:rPr>
          <w:rFonts w:eastAsia="Georgia" w:cs="Georgia" w:ascii="Georgia" w:hAnsi="Georgia"/>
        </w:rPr>
        <w:t xml:space="preserve">en sortie, le nouveau programme renvoie, en plus du nombre de parties jouées pour atteindre l'objectif demandé, le capital que l'on aurait obtenu si on avait choisi la valeur </w:t>
      </w:r>
      <m:oMath>
        <m:sSub>
          <m:sSubPr/>
          <m:e>
            <m:r>
              <m:rPr>
                <m:sty m:val="i"/>
              </m:rPr>
              <m:t>α</m:t>
            </m:r>
          </m:e>
          <m:sub>
            <m:r>
              <m:rPr>
                <m:sty m:val="i"/>
              </m:rPr>
              <m:t>K</m:t>
            </m:r>
          </m:sub>
        </m:sSub>
      </m:oMath>
      <w:r>
        <w:rPr>
          <w:rFonts w:eastAsia="Georgia" w:cs="Georgia" w:ascii="Georgia" w:hAnsi="Georgia"/>
        </w:rPr>
        <w:t xml:space="preserve"> à la place de </w:t>
      </w:r>
      <m:oMath>
        <m:r>
          <m:rPr>
            <m:sty m:val="i"/>
          </m:rPr>
          <m:t>α</m:t>
        </m:r>
      </m:oMath>
      <w:r>
        <w:rPr>
          <w:rFonts w:eastAsia="Georgia" w:cs="Georgia" w:ascii="Georgia" w:hAnsi="Georgia"/>
        </w:rPr>
        <w:t xml:space="preserve"> pendant ces mêmes parties.</w:t>
      </w:r>
    </w:p>
    <w:p>
      <w:pPr>
        <w:spacing w:after="220" w:lineRule="auto"/>
      </w:pPr>
      <w:r>
        <w:rPr>
          <w:rFonts w:eastAsia="Georgia" w:cs="Georgia" w:ascii="Georgia" w:hAnsi="Georgia"/>
        </w:rPr>
        <w:t xml:space="preserve">Écrire le programme kelly 2 qui réalise ces modifications, uniquement en insérant des nouvelles instructions au programme kelly1.</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3"/>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decimal"/>
      <w:lvlText w:val="%1."/>
      <w:lvlJc w:val="left"/>
      <w:pPr>
        <w:tabs>
          <w:tab w:val="num" w:pos="1080"/>
        </w:tabs>
        <w:ind w:left="720" w:hanging="360"/>
      </w:p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2c97f7510fafe0b885612bafb170c13454f02bf.jpg" TargetMode="Internal"/><Relationship Id="rId6" Type="http://schemas.openxmlformats.org/officeDocument/2006/relationships/image" Target="media/image-875a69e678b0c2996c17f69de763e42386667ba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2026-05-03T11:07:08.642Z</dcterms:created>
  <dcterms:modified xsi:type="dcterms:W3CDTF">2026-05-03T11:07:08.642Z</dcterms:modified>
</cp:coreProperties>
</file>