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line="271" w:before="330" w:lineRule="auto"/>
      </w:pPr>
      <w:bookmarkStart w:id="3" w:name="vendredi_6_mai_2016_de_14_h_à_18_h"/>
      <w:r>
        <w:rPr>
          <w:rFonts w:eastAsia="Georgia" w:cs="Georgia" w:ascii="Georgia" w:hAnsi="Georgia"/>
          <w:b/>
          <w:sz w:val="42"/>
        </w:rPr>
        <w:t xml:space="preserve">Vendredi 6 mai 2016, de 14 h. à 18 h.</w:t>
      </w:r>
      <w:bookmarkEnd w:id="3"/>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régle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dans ce problème à deux mesures du risque utilisées par les marchés financiers.</w:t>
      </w:r>
      <w:r>
        <w:rPr/>
        <w:br w:type="textWrapping"/>
      </w:r>
      <w:r>
        <w:rPr>
          <w:rFonts w:eastAsia="Georgia" w:cs="Georgia" w:ascii="Georgia" w:hAnsi="Georgia"/>
        </w:rPr>
        <w:t xml:space="preserve">Pour cela, on considère des variables aléatoires sur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qui modélisent des pertes financières subies par des acteurs économiques sur une période donnée.</w:t>
      </w:r>
      <w:r>
        <w:rPr/>
        <w:br w:type="textWrapping"/>
      </w:r>
      <w:r>
        <w:rPr>
          <w:rFonts w:eastAsia="Georgia" w:cs="Georgia" w:ascii="Georgia" w:hAnsi="Georgia"/>
        </w:rPr>
        <w:t xml:space="preserve">Toutes les variables aléatoires définies dans ce problème sont des variables aléatoires sur cet espace probabilisé.</w:t>
      </w:r>
    </w:p>
    <w:p>
      <w:pPr>
        <w:spacing w:after="220" w:lineRule="auto"/>
      </w:pPr>
      <w:r>
        <w:rPr/>
        <w:t xml:space="preserve">Soit </w:t>
      </w:r>
      <m:oMath>
        <m:r>
          <m:rPr>
            <m:scr m:val="script"/>
          </m:rPr>
          <m:t>D</m:t>
        </m:r>
      </m:oMath>
      <w:r>
        <w:rPr>
          <w:rFonts w:eastAsia="Georgia" w:cs="Georgia" w:ascii="Georgia" w:hAnsi="Georgia"/>
        </w:rPr>
        <w:t xml:space="preserve"> l'ensemble des variables aléatoires réelles à densité </w:t>
      </w:r>
      <m:oMath>
        <m:r>
          <m:rPr>
            <m:sty m:val="i"/>
          </m:rPr>
          <m:t>X</m:t>
        </m:r>
      </m:oMath>
      <w:r>
        <w:rPr>
          <w:rFonts w:eastAsia="Georgia" w:cs="Georgia" w:ascii="Georgia" w:hAnsi="Georgia"/>
        </w:rPr>
        <w:t xml:space="preserve"> vérifiant :</w:t>
      </w:r>
    </w:p>
    <w:p>
      <w:pPr>
        <w:numPr>
          <w:ilvl w:val="0"/>
          <w:numId w:val="1"/>
        </w:numPr>
        <w:spacing w:lineRule="auto"/>
      </w:pPr>
      <m:oMath>
        <m:r>
          <m:rPr>
            <m:sty m:val="i"/>
          </m:rPr>
          <m:t>X</m:t>
        </m:r>
      </m:oMath>
      <w:r>
        <w:rPr>
          <w:rFonts w:eastAsia="Georgia" w:cs="Georgia" w:ascii="Georgia" w:hAnsi="Georgia"/>
        </w:rPr>
        <w:t xml:space="preserve"> admet une espérance, notée </w:t>
      </w:r>
      <m:oMath>
        <m:r>
          <m:rPr>
            <m:scr m:val="double-struck"/>
          </m:rPr>
          <m:t>E</m:t>
        </m:r>
        <m:r>
          <m:rPr>
            <m:sty m:val="p"/>
          </m:rPr>
          <m:t>(</m:t>
        </m:r>
        <m:r>
          <m:rPr>
            <m:sty m:val="i"/>
          </m:rPr>
          <m:t>X</m:t>
        </m:r>
        <m:r>
          <m:rPr>
            <m:sty m:val="p"/>
          </m:rPr>
          <m:t>)</m:t>
        </m:r>
      </m:oMath>
      <w:r>
        <w:rPr/>
        <w:t xml:space="preserve">.</w:t>
      </w:r>
    </w:p>
    <w:p>
      <w:pPr>
        <w:numPr>
          <w:ilvl w:val="0"/>
          <w:numId w:val="1"/>
        </w:numPr>
        <w:spacing w:lineRule="auto"/>
      </w:pPr>
      <w:r>
        <w:rPr/>
        <w:t xml:space="preserve">Il existe un intervalle </w:t>
      </w:r>
      <m:oMath>
        <m:sSub>
          <m:sSubPr/>
          <m:e>
            <m:r>
              <m:rPr>
                <m:sty m:val="i"/>
              </m:rPr>
              <m:t>I</m:t>
            </m:r>
          </m:e>
          <m:sub>
            <m:r>
              <m:rPr>
                <m:sty m:val="i"/>
              </m:rPr>
              <m:t>X</m:t>
            </m:r>
          </m:sub>
        </m:sSub>
      </m:oMath>
      <w:r>
        <w:rPr>
          <w:rFonts w:eastAsia="Georgia" w:cs="Georgia" w:ascii="Georgia" w:hAnsi="Georgia"/>
        </w:rPr>
        <w:t xml:space="preserve"> (dont on admet l'unicité) sur lequel la fonction de répartition de </w:t>
      </w:r>
      <m:oMath>
        <m:r>
          <m:rPr>
            <m:sty m:val="i"/>
          </m:rPr>
          <m:t>X</m:t>
        </m:r>
      </m:oMath>
      <w:r>
        <w:rPr>
          <w:rFonts w:eastAsia="Georgia" w:cs="Georgia" w:ascii="Georgia" w:hAnsi="Georgia"/>
        </w:rPr>
        <w:t xml:space="preserve">, notée </w:t>
      </w:r>
      <m:oMath>
        <m:sSub>
          <m:sSubPr/>
          <m:e>
            <m:r>
              <m:rPr>
                <m:sty m:val="i"/>
              </m:rPr>
              <m:t>F</m:t>
            </m:r>
          </m:e>
          <m:sub>
            <m:r>
              <m:rPr>
                <m:sty m:val="i"/>
              </m:rPr>
              <m:t>X</m:t>
            </m:r>
          </m:sub>
        </m:sSub>
      </m:oMath>
      <w:r>
        <w:rPr>
          <w:rFonts w:eastAsia="Georgia" w:cs="Georgia" w:ascii="Georgia" w:hAnsi="Georgia"/>
        </w:rPr>
        <w:t xml:space="preserve">, réalise une bijection de classe </w:t>
      </w:r>
      <m:oMath>
        <m:sSup>
          <m:sSupPr/>
          <m:e>
            <m:r>
              <m:rPr>
                <m:scr m:val="script"/>
              </m:rPr>
              <m:t>C</m:t>
            </m:r>
          </m:e>
          <m:sup>
            <m:r>
              <m:rPr>
                <m:sty m:val="p"/>
              </m:rPr>
              <m:t>1</m:t>
            </m:r>
          </m:sup>
        </m:sSup>
      </m:oMath>
      <w:r>
        <w:rPr/>
        <w:t xml:space="preserve"> strictement croissante de </w:t>
      </w:r>
      <m:oMath>
        <m:sSub>
          <m:sSubPr/>
          <m:e>
            <m:r>
              <m:rPr>
                <m:sty m:val="i"/>
              </m:rPr>
              <m:t>I</m:t>
            </m:r>
          </m:e>
          <m:sub>
            <m:r>
              <m:rPr>
                <m:sty m:val="i"/>
              </m:rPr>
              <m:t>X</m:t>
            </m:r>
          </m:sub>
        </m:sSub>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On note </w:t>
      </w:r>
      <m:oMath>
        <m:sSub>
          <m:sSubPr/>
          <m:e>
            <m:r>
              <m:rPr>
                <m:sty m:val="i"/>
              </m:rPr>
              <m:t>G</m:t>
            </m:r>
          </m:e>
          <m:sub>
            <m:r>
              <m:rPr>
                <m:sty m:val="i"/>
              </m:rPr>
              <m:t>X</m:t>
            </m:r>
          </m:sub>
        </m:sSub>
      </m:oMath>
      <w:r>
        <w:rPr>
          <w:rFonts w:eastAsia="Georgia" w:cs="Georgia" w:ascii="Georgia" w:hAnsi="Georgia"/>
        </w:rPr>
        <w:t xml:space="preserve"> la bijection réciproque, définie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sur </w:t>
      </w:r>
      <m:oMath>
        <m:sSub>
          <m:sSubPr/>
          <m:e>
            <m:r>
              <m:rPr>
                <m:sty m:val="i"/>
              </m:rPr>
              <m:t>I</m:t>
            </m:r>
          </m:e>
          <m:sub>
            <m:r>
              <m:rPr>
                <m:sty m:val="i"/>
              </m:rPr>
              <m:t>X</m:t>
            </m:r>
          </m:sub>
        </m:sSub>
      </m:oMath>
      <w:r>
        <w:rPr/>
        <w:t xml:space="preserve">. Les notations </w:t>
      </w:r>
      <m:oMath>
        <m:sSub>
          <m:sSubPr/>
          <m:e>
            <m:r>
              <m:rPr>
                <m:sty m:val="i"/>
              </m:rPr>
              <m:t>F</m:t>
            </m:r>
          </m:e>
          <m:sub>
            <m:r>
              <m:rPr>
                <m:sty m:val="i"/>
              </m:rPr>
              <m:t>X</m:t>
            </m:r>
          </m:sub>
        </m:sSub>
      </m:oMath>
      <w:r>
        <w:rPr/>
        <w:t xml:space="preserve"> et </w:t>
      </w:r>
      <m:oMath>
        <m:sSub>
          <m:sSubPr/>
          <m:e>
            <m:r>
              <m:rPr>
                <m:sty m:val="i"/>
              </m:rPr>
              <m:t>G</m:t>
            </m:r>
          </m:e>
          <m:sub>
            <m:r>
              <m:rPr>
                <m:sty m:val="i"/>
              </m:rPr>
              <m:t>X</m:t>
            </m:r>
          </m:sub>
        </m:sSub>
      </m:oMath>
      <w:r>
        <w:rPr>
          <w:rFonts w:eastAsia="Georgia" w:cs="Georgia" w:ascii="Georgia" w:hAnsi="Georgia"/>
        </w:rPr>
        <w:t xml:space="preserve"> seront utilisées dans tout le sujet.</w:t>
      </w:r>
    </w:p>
    <w:p>
      <w:pPr>
        <w:spacing w:after="220" w:lineRule="auto"/>
      </w:pPr>
      <w:r>
        <w:rPr>
          <w:rFonts w:eastAsia="Georgia" w:cs="Georgia" w:ascii="Georgia" w:hAnsi="Georgia"/>
        </w:rPr>
        <w:t xml:space="preserve">Dans tout le problème </w:t>
      </w:r>
      <m:oMath>
        <m:r>
          <m:rPr>
            <m:sty m:val="i"/>
          </m:rPr>
          <m:t>β</m:t>
        </m:r>
      </m:oMath>
      <w:r>
        <w:rPr>
          <w:rFonts w:eastAsia="Georgia" w:cs="Georgia" w:ascii="Georgia" w:hAnsi="Georgia"/>
        </w:rPr>
        <w:t xml:space="preserve"> est un réel appartenant à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représentant un niveau de confiance.</w:t>
      </w:r>
    </w:p>
    <w:p>
      <w:pPr>
        <w:spacing w:line="271" w:before="330" w:lineRule="auto"/>
      </w:pPr>
      <w:bookmarkStart w:id="4" w:name="partie_i_définition_et_propriétés_aaec6b"/>
      <w:r>
        <w:rPr>
          <w:rFonts w:eastAsia="Georgia" w:cs="Georgia" w:ascii="Georgia" w:hAnsi="Georgia"/>
          <w:b/>
          <w:sz w:val="42"/>
        </w:rPr>
        <w:t xml:space="preserve">Partie I - Définition et propriétés de la «Value at Risk»</w:t>
      </w:r>
      <w:bookmarkEnd w:id="4"/>
    </w:p>
    <w:p>
      <w:pPr>
        <w:numPr>
          <w:ilvl w:val="0"/>
          <w:numId w:val="2"/>
        </w:numPr>
        <w:spacing w:lineRule="auto"/>
      </w:pPr>
      <w:r>
        <w:rPr/>
        <w:t xml:space="preserve">Soit </w:t>
      </w:r>
      <m:oMath>
        <m:r>
          <m:rPr>
            <m:sty m:val="i"/>
          </m:rPr>
          <m:t>X</m:t>
        </m:r>
        <m:r>
          <m:rPr>
            <m:sty m:val="p"/>
          </m:rPr>
          <m:t>∈</m:t>
        </m:r>
        <m:r>
          <m:rPr>
            <m:scr m:val="script"/>
          </m:rPr>
          <m:t>D</m:t>
        </m:r>
      </m:oMath>
      <w:r>
        <w:rPr>
          <w:rFonts w:eastAsia="Georgia" w:cs="Georgia" w:ascii="Georgia" w:hAnsi="Georgia"/>
        </w:rPr>
        <w:t xml:space="preserve">. Montrer qu'il existe un unique réel </w:t>
      </w:r>
      <m:oMath>
        <m:r>
          <m:rPr>
            <m:sty m:val="i"/>
          </m:rPr>
          <m:t>v</m:t>
        </m:r>
      </m:oMath>
      <w:r>
        <w:rPr/>
        <w:t xml:space="preserve"> tel que </w:t>
      </w:r>
      <m:oMath>
        <m:r>
          <m:rPr>
            <m:scr m:val="double-struck"/>
          </m:rPr>
          <m:t>P</m:t>
        </m:r>
        <m:r>
          <m:rPr>
            <m:sty m:val="p"/>
          </m:rPr>
          <m:t>(</m:t>
        </m:r>
        <m:r>
          <m:rPr>
            <m:sty m:val="p"/>
          </m:rPr>
          <m:t>[</m:t>
        </m:r>
        <m:r>
          <m:rPr>
            <m:sty m:val="i"/>
          </m:rPr>
          <m:t>X</m:t>
        </m:r>
        <m:r>
          <m:rPr>
            <m:sty m:val="p"/>
          </m:rPr>
          <m:t>⩽</m:t>
        </m:r>
        <m:r>
          <m:rPr>
            <m:sty m:val="i"/>
          </m:rPr>
          <m:t>v</m:t>
        </m:r>
        <m:r>
          <m:rPr>
            <m:sty m:val="p"/>
          </m:rPr>
          <m:t>]</m:t>
        </m:r>
        <m:r>
          <m:rPr>
            <m:sty m:val="p"/>
          </m:rPr>
          <m:t>)</m:t>
        </m:r>
        <m:r>
          <m:rPr>
            <m:sty m:val="p"/>
          </m:rPr>
          <m:t>=</m:t>
        </m:r>
        <m:r>
          <m:rPr>
            <m:sty m:val="i"/>
          </m:rPr>
          <m:t>β</m:t>
        </m:r>
      </m:oMath>
      <w:r>
        <w:rPr/>
        <w:t xml:space="preserve">, et que l'on a : </w:t>
      </w:r>
      <m:oMath>
        <m:r>
          <m:rPr>
            <m:sty m:val="i"/>
          </m:rPr>
          <m:t>v</m:t>
        </m:r>
        <m:r>
          <m:rPr>
            <m:sty m:val="p"/>
          </m:rPr>
          <m:t>=</m:t>
        </m:r>
        <m:sSub>
          <m:sSubPr/>
          <m:e>
            <m:r>
              <m:rPr>
                <m:sty m:val="i"/>
              </m:rPr>
              <m:t>G</m:t>
            </m:r>
          </m:e>
          <m:sub>
            <m:r>
              <m:rPr>
                <m:sty m:val="i"/>
              </m:rPr>
              <m:t>X</m:t>
            </m:r>
          </m:sub>
        </m:sSub>
        <m:r>
          <m:rPr>
            <m:sty m:val="p"/>
          </m:rPr>
          <m:t>(</m:t>
        </m:r>
        <m:r>
          <m:rPr>
            <m:sty m:val="i"/>
          </m:rPr>
          <m:t>β</m:t>
        </m:r>
        <m:r>
          <m:rPr>
            <m:sty m:val="p"/>
          </m:rPr>
          <m:t>)</m:t>
        </m:r>
      </m:oMath>
      <w:r>
        <w:rPr/>
        <w:t xml:space="preserve">.</w:t>
      </w:r>
    </w:p>
    <w:p>
      <w:pPr>
        <w:numPr>
          <w:ilvl w:val="0"/>
          <w:numId w:val="3"/>
        </w:numPr>
        <w:spacing w:lineRule="auto"/>
      </w:pPr>
      <w:r>
        <w:rPr>
          <w:rFonts w:eastAsia="Georgia" w:cs="Georgia" w:ascii="Georgia" w:hAnsi="Georgia"/>
        </w:rPr>
        <w:t xml:space="preserve">On définit alors </w:t>
      </w:r>
      <m:oMath>
        <m:sSub>
          <m:sSubPr/>
          <m:e>
            <m:r>
              <m:rPr>
                <m:sty m:val="i"/>
              </m:rPr>
              <m:t>r</m:t>
            </m:r>
          </m:e>
          <m:sub>
            <m:r>
              <m:rPr>
                <m:sty m:val="i"/>
              </m:rPr>
              <m:t>β</m:t>
            </m:r>
          </m:sub>
        </m:sSub>
        <m:r>
          <m:rPr>
            <m:sty m:val="p"/>
          </m:rPr>
          <m:t>(</m:t>
        </m:r>
        <m:r>
          <m:rPr>
            <m:sty m:val="i"/>
          </m:rPr>
          <m:t>X</m:t>
        </m:r>
        <m:r>
          <m:rPr>
            <m:sty m:val="p"/>
          </m:rPr>
          <m:t>)</m:t>
        </m:r>
      </m:oMath>
      <w:r>
        <w:rPr>
          <w:rFonts w:eastAsia="Georgia" w:cs="Georgia" w:ascii="Georgia" w:hAnsi="Georgia"/>
        </w:rPr>
        <w:t xml:space="preserve">, appelé la «Value at Risk» au niveau de confiance </w:t>
      </w:r>
      <m:oMath>
        <m:r>
          <m:rPr>
            <m:sty m:val="i"/>
          </m:rPr>
          <m:t>β</m:t>
        </m:r>
      </m:oMath>
      <w:r>
        <w:rPr/>
        <w:t xml:space="preserve"> de </w:t>
      </w:r>
      <m:oMath>
        <m:r>
          <m:rPr>
            <m:sty m:val="i"/>
          </m:rPr>
          <m:t>X</m:t>
        </m:r>
      </m:oMath>
      <w:r>
        <w:rPr/>
        <w:t xml:space="preserve">, par </w:t>
      </w:r>
      <m:oMath>
        <m:sSub>
          <m:sSubPr/>
          <m:e>
            <m:r>
              <m:rPr>
                <m:sty m:val="i"/>
              </m:rPr>
              <m:t>r</m:t>
            </m:r>
          </m:e>
          <m:sub>
            <m:r>
              <m:rPr>
                <m:sty m:val="i"/>
              </m:rPr>
              <m:t>β</m:t>
            </m:r>
          </m:sub>
        </m:sSub>
        <m:r>
          <m:rPr>
            <m:sty m:val="p"/>
          </m:rPr>
          <m:t>(</m:t>
        </m:r>
        <m:r>
          <m:rPr>
            <m:sty m:val="i"/>
          </m:rPr>
          <m:t>X</m:t>
        </m:r>
        <m:r>
          <m:rPr>
            <m:sty m:val="p"/>
          </m:rPr>
          <m:t>)</m:t>
        </m:r>
        <m:r>
          <m:rPr>
            <m:sty m:val="p"/>
          </m:rPr>
          <m:t>=</m:t>
        </m:r>
        <m:sSub>
          <m:sSubPr/>
          <m:e>
            <m:r>
              <m:rPr>
                <m:sty m:val="i"/>
              </m:rPr>
              <m:t>G</m:t>
            </m:r>
          </m:e>
          <m:sub>
            <m:r>
              <m:rPr>
                <m:sty m:val="i"/>
              </m:rPr>
              <m:t>X</m:t>
            </m:r>
          </m:sub>
        </m:sSub>
        <m:r>
          <m:rPr>
            <m:sty m:val="p"/>
          </m:rPr>
          <m:t>(</m:t>
        </m:r>
        <m:r>
          <m:rPr>
            <m:sty m:val="i"/>
          </m:rPr>
          <m:t>β</m:t>
        </m:r>
        <m:r>
          <m:rPr>
            <m:sty m:val="p"/>
          </m:rPr>
          <m:t>)</m:t>
        </m:r>
      </m:oMath>
      <w:r>
        <w:rPr>
          <w:rFonts w:eastAsia="Georgia" w:cs="Georgia" w:ascii="Georgia" w:hAnsi="Georgia"/>
        </w:rPr>
        <w:t xml:space="preserve">. C'est une grandeur qui permet d'évaluer le risque pris par l'acteur qui détient l'actif dont les pertes sont modélisées par </w:t>
      </w:r>
      <m:oMath>
        <m:r>
          <m:rPr>
            <m:sty m:val="i"/>
          </m:rPr>
          <m:t>X</m:t>
        </m:r>
      </m:oMath>
      <w:r>
        <w:rPr/>
        <w:t xml:space="preserve">.</w:t>
      </w:r>
    </w:p>
    <w:p>
      <w:pPr>
        <w:numPr>
          <w:ilvl w:val="0"/>
          <w:numId w:val="3"/>
        </w:numPr>
        <w:spacing w:lineRule="auto"/>
      </w:pPr>
      <w:r>
        <w:rPr/>
        <w:t xml:space="preserve">On remarque que </w:t>
      </w:r>
      <m:oMath>
        <m:sSub>
          <m:sSubPr/>
          <m:e>
            <m:r>
              <m:rPr>
                <m:sty m:val="i"/>
              </m:rPr>
              <m:t>r</m:t>
            </m:r>
          </m:e>
          <m:sub>
            <m:r>
              <m:rPr>
                <m:sty m:val="i"/>
              </m:rPr>
              <m:t>β</m:t>
            </m:r>
          </m:sub>
        </m:sSub>
        <m:r>
          <m:rPr>
            <m:sty m:val="p"/>
          </m:rPr>
          <m:t>(</m:t>
        </m:r>
        <m:r>
          <m:rPr>
            <m:sty m:val="i"/>
          </m:rPr>
          <m:t>X</m:t>
        </m:r>
        <m:r>
          <m:rPr>
            <m:sty m:val="p"/>
          </m:rPr>
          <m:t>)</m:t>
        </m:r>
      </m:oMath>
      <w:r>
        <w:rPr>
          <w:rFonts w:eastAsia="Georgia" w:cs="Georgia" w:ascii="Georgia" w:hAnsi="Georgia"/>
        </w:rPr>
        <w:t xml:space="preserve"> est égale au capital minimal qu'il faut détenir pour être en mesure de couvrir les pertes de l'actif associé à </w:t>
      </w:r>
      <m:oMath>
        <m:r>
          <m:rPr>
            <m:sty m:val="i"/>
          </m:rPr>
          <m:t>X</m:t>
        </m:r>
      </m:oMath>
      <w:r>
        <w:rPr>
          <w:rFonts w:eastAsia="Georgia" w:cs="Georgia" w:ascii="Georgia" w:hAnsi="Georgia"/>
        </w:rPr>
        <w:t xml:space="preserve"> avec une probabilité égale à </w:t>
      </w:r>
      <m:oMath>
        <m:r>
          <m:rPr>
            <m:sty m:val="i"/>
          </m:rPr>
          <m:t>β</m:t>
        </m:r>
      </m:oMath>
      <w:r>
        <w:rPr/>
        <w:t xml:space="preserve">.</w:t>
      </w:r>
    </w:p>
    <w:p>
      <w:pPr>
        <w:numPr>
          <w:ilvl w:val="0"/>
          <w:numId w:val="4"/>
        </w:numPr>
        <w:spacing w:lineRule="auto"/>
      </w:pPr>
      <w:r>
        <w:rPr/>
        <w:t xml:space="preserve">On suppose que dans cette question que </w:t>
      </w:r>
      <m:oMath>
        <m:r>
          <m:rPr>
            <m:sty m:val="i"/>
          </m:rPr>
          <m:t>X</m:t>
        </m:r>
      </m:oMath>
      <w:r>
        <w:rPr>
          <w:rFonts w:eastAsia="Georgia" w:cs="Georgia" w:ascii="Georgia" w:hAnsi="Georgia"/>
        </w:rPr>
        <w:t xml:space="preserve"> est une variable aléatoire suivant la loi exponentielle de paramètre </w:t>
      </w:r>
      <m:oMath>
        <m:r>
          <m:rPr>
            <m:sty m:val="i"/>
          </m:rPr>
          <m:t>λ</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(a) Rappeler la valeur de </w:t>
      </w:r>
      <m:oMath>
        <m:sSub>
          <m:sSubPr/>
          <m:e>
            <m:r>
              <m:rPr>
                <m:sty m:val="i"/>
              </m:rPr>
              <m:t>F</m:t>
            </m:r>
          </m:e>
          <m:sub>
            <m:r>
              <m:rPr>
                <m:sty m:val="i"/>
              </m:rPr>
              <m:t>X</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(b) En déduire que </w:t>
      </w:r>
      <m:oMath>
        <m:r>
          <m:rPr>
            <m:sty m:val="i"/>
          </m:rPr>
          <m:t>X</m:t>
        </m:r>
        <m:r>
          <m:rPr>
            <m:sty m:val="p"/>
          </m:rPr>
          <m:t>∈</m:t>
        </m:r>
        <m:r>
          <m:rPr>
            <m:scr m:val="script"/>
          </m:rPr>
          <m:t>D</m:t>
        </m:r>
      </m:oMath>
      <w:r>
        <w:rPr/>
        <w:t xml:space="preserve">, et que l'on a </w:t>
      </w:r>
      <m:oMath>
        <m:sSub>
          <m:sSubPr/>
          <m:e>
            <m:r>
              <m:rPr>
                <m:sty m:val="i"/>
              </m:rPr>
              <m:t>r</m:t>
            </m:r>
          </m:e>
          <m:sub>
            <m:r>
              <m:rPr>
                <m:sty m:val="i"/>
              </m:rPr>
              <m:t>β</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β</m:t>
        </m:r>
        <m:r>
          <m:rPr>
            <m:sty m:val="p"/>
          </m:rPr>
          <m:t>)</m:t>
        </m:r>
      </m:oMath>
      <w:r>
        <w:rPr/>
        <w:t xml:space="preserve">.</w:t>
      </w:r>
    </w:p>
    <w:p>
      <w:pPr>
        <w:numPr>
          <w:ilvl w:val="0"/>
          <w:numId w:val="4"/>
        </w:numPr>
        <w:spacing w:lineRule="auto"/>
      </w:pPr>
      <w:r>
        <w:rPr/>
        <w:t xml:space="preserve">On suppose dans cette question que </w:t>
      </w:r>
      <m:oMath>
        <m:r>
          <m:rPr>
            <m:sty m:val="i"/>
          </m:rPr>
          <m:t>X</m:t>
        </m:r>
      </m:oMath>
      <w:r>
        <w:rPr/>
        <w:t xml:space="preserve"> et </w:t>
      </w:r>
      <m:oMath>
        <m:r>
          <m:rPr>
            <m:sty m:val="i"/>
          </m:rPr>
          <m:t>Y</m:t>
        </m:r>
      </m:oMath>
      <w:r>
        <w:rPr>
          <w:rFonts w:eastAsia="Georgia" w:cs="Georgia" w:ascii="Georgia" w:hAnsi="Georgia"/>
        </w:rPr>
        <w:t xml:space="preserve"> sont deux variables aléatoires indépendantes suivant la loi normale de paramètres </w:t>
      </w:r>
      <m:oMath>
        <m:r>
          <m:rPr>
            <m:sty m:val="i"/>
          </m:rPr>
          <m:t>m</m:t>
        </m:r>
      </m:oMath>
      <w:r>
        <w:rPr/>
        <w:t xml:space="preserve"> et </w:t>
      </w:r>
      <m:oMath>
        <m:sSup>
          <m:sSupPr/>
          <m:e>
            <m:r>
              <m:rPr>
                <m:sty m:val="i"/>
              </m:rPr>
              <m:t>σ</m:t>
            </m:r>
          </m:e>
          <m:sup>
            <m:r>
              <m:rPr>
                <m:sty m:val="p"/>
              </m:rPr>
              <m:t>2</m:t>
            </m:r>
          </m:sup>
        </m:sSup>
      </m:oMath>
      <w:r>
        <w:rPr/>
        <w:t xml:space="preserve"> pour </w:t>
      </w:r>
      <m:oMath>
        <m:r>
          <m:rPr>
            <m:sty m:val="i"/>
          </m:rPr>
          <m:t>X</m:t>
        </m:r>
      </m:oMath>
      <w:r>
        <w:rPr>
          <w:rFonts w:eastAsia="Georgia" w:cs="Georgia" w:ascii="Georgia" w:hAnsi="Georgia"/>
        </w:rPr>
        <w:t xml:space="preserve">, et de paramètres </w:t>
      </w:r>
      <m:oMath>
        <m:r>
          <m:rPr>
            <m:sty m:val="i"/>
          </m:rPr>
          <m:t>μ</m:t>
        </m:r>
      </m:oMath>
      <w:r>
        <w:rPr/>
        <w:t xml:space="preserve"> et </w:t>
      </w:r>
      <m:oMath>
        <m:sSup>
          <m:sSupPr/>
          <m:e>
            <m:r>
              <m:rPr>
                <m:sty m:val="i"/>
              </m:rPr>
              <m:t>s</m:t>
            </m:r>
          </m:e>
          <m:sup>
            <m:r>
              <m:rPr>
                <m:sty m:val="p"/>
              </m:rPr>
              <m:t>2</m:t>
            </m:r>
          </m:sup>
        </m:sSup>
      </m:oMath>
      <w:r>
        <w:rPr/>
        <w:t xml:space="preserve"> pour </w:t>
      </w:r>
      <m:oMath>
        <m:r>
          <m:rPr>
            <m:sty m:val="i"/>
          </m:rPr>
          <m:t>Y</m:t>
        </m:r>
      </m:oMath>
      <w:r>
        <w:rPr/>
        <w:t xml:space="preserve">.</w:t>
      </w:r>
      <w:r>
        <w:rPr/>
        <w:br w:type="textWrapping"/>
      </w:r>
      <w:r>
        <w:rPr/>
        <w:t xml:space="preserve">On note </w:t>
      </w:r>
      <m:oMath>
        <m:r>
          <m:rPr>
            <m:sty m:val="p"/>
          </m:rPr>
          <m:t>Φ</m:t>
        </m:r>
      </m:oMath>
      <w:r>
        <w:rPr>
          <w:rFonts w:eastAsia="Georgia" w:cs="Georgia" w:ascii="Georgia" w:hAnsi="Georgia"/>
        </w:rPr>
        <w:t xml:space="preserve"> la fonction de répartition de la loi normale centrée réduite et </w:t>
      </w:r>
      <m:oMath>
        <m:r>
          <m:rPr>
            <m:sty m:val="i"/>
          </m:rPr>
          <m:t>φ</m:t>
        </m:r>
      </m:oMath>
      <w:r>
        <w:rPr>
          <w:rFonts w:eastAsia="Georgia" w:cs="Georgia" w:ascii="Georgia" w:hAnsi="Georgia"/>
        </w:rPr>
        <w:t xml:space="preserve"> la densité usuelle de cette loi.</w:t>
      </w:r>
      <w:r>
        <w:rPr/>
        <w:br w:type="textWrapping"/>
      </w:r>
      <w:r>
        <w:rPr/>
        <w:t xml:space="preserve">(a) i. Justifier que </w:t>
      </w:r>
      <m:oMath>
        <m:r>
          <m:rPr>
            <m:sty m:val="p"/>
          </m:rPr>
          <m:t>Φ</m:t>
        </m:r>
      </m:oMath>
      <w:r>
        <w:rPr>
          <w:rFonts w:eastAsia="Georgia" w:cs="Georgia" w:ascii="Georgia" w:hAnsi="Georgia"/>
        </w:rPr>
        <w:t xml:space="preserve"> réalise une bijection de </w:t>
      </w:r>
      <m:oMath>
        <m:r>
          <m:rPr>
            <m:scr m:val="double-struck"/>
          </m:rPr>
          <m:t>R</m:t>
        </m:r>
      </m:oMath>
      <w:r>
        <w:rPr/>
        <w:t xml:space="preserve"> sur </w:t>
      </w:r>
      <m:oMath>
        <m:r>
          <m:rPr>
            <m:sty m:val="p"/>
          </m:rPr>
          <m:t>]</m:t>
        </m:r>
        <m:r>
          <m:rPr>
            <m:sty m:val="p"/>
          </m:rPr>
          <m:t>0</m:t>
        </m:r>
        <m:r>
          <m:rPr>
            <m:sty m:val="p"/>
          </m:rPr>
          <m:t>,</m:t>
        </m:r>
        <m:r>
          <m:rPr>
            <m:sty m:val="p"/>
          </m:rPr>
          <m:t>1</m:t>
        </m:r>
      </m:oMath>
      <w:r>
        <w:rPr/>
        <w:t xml:space="preserve"> [. On note </w:t>
      </w:r>
      <m:oMath>
        <m:sSup>
          <m:sSupPr/>
          <m:e>
            <m:r>
              <m:rPr>
                <m:sty m:val="p"/>
              </m:rPr>
              <m:t>Φ</m:t>
            </m:r>
          </m:e>
          <m:sup>
            <m:r>
              <m:rPr>
                <m:sty m:val="p"/>
              </m:rPr>
              <m:t>−</m:t>
            </m:r>
            <m:r>
              <m:rPr>
                <m:sty m:val="p"/>
              </m:rPr>
              <m:t>1</m:t>
            </m:r>
          </m:sup>
        </m:sSup>
      </m:oMath>
      <w:r>
        <w:rPr>
          <w:rFonts w:eastAsia="Georgia" w:cs="Georgia" w:ascii="Georgia" w:hAnsi="Georgia"/>
        </w:rPr>
        <w:t xml:space="preserve"> la bijection réciproque.</w:t>
      </w:r>
      <w:r>
        <w:rPr/>
        <w:br w:type="textWrapping"/>
      </w:r>
      <w:r>
        <w:rPr/>
        <w:t xml:space="preserve">ii. Pour tout </w:t>
      </w:r>
      <m:oMath>
        <m:r>
          <m:rPr>
            <m:sty m:val="i"/>
          </m:rPr>
          <m:t>x</m:t>
        </m:r>
        <m:r>
          <m:rPr>
            <m:sty m:val="p"/>
          </m:rPr>
          <m:t>∈</m:t>
        </m:r>
        <m:r>
          <m:rPr>
            <m:scr m:val="double-struck"/>
          </m:rPr>
          <m:t>R</m:t>
        </m:r>
      </m:oMath>
      <w:r>
        <w:rPr/>
        <w:t xml:space="preserve">, exprimer </w:t>
      </w:r>
      <m:oMath>
        <m:sSub>
          <m:sSubPr/>
          <m:e>
            <m:r>
              <m:rPr>
                <m:sty m:val="i"/>
              </m:rPr>
              <m:t>F</m:t>
            </m:r>
          </m:e>
          <m:sub>
            <m:r>
              <m:rPr>
                <m:sty m:val="i"/>
              </m:rPr>
              <m:t>X</m:t>
            </m:r>
          </m:sub>
        </m:sSub>
        <m:r>
          <m:rPr>
            <m:sty m:val="p"/>
          </m:rPr>
          <m:t>(</m:t>
        </m:r>
        <m:r>
          <m:rPr>
            <m:sty m:val="i"/>
          </m:rPr>
          <m:t>x</m:t>
        </m:r>
        <m:r>
          <m:rPr>
            <m:sty m:val="p"/>
          </m:rPr>
          <m:t>)</m:t>
        </m:r>
      </m:oMath>
      <w:r>
        <w:rPr/>
        <w:t xml:space="preserve"> en fonction de </w:t>
      </w:r>
      <m:oMath>
        <m:r>
          <m:rPr>
            <m:sty m:val="p"/>
          </m:rPr>
          <m:t>Φ</m:t>
        </m:r>
        <m:r>
          <m:rPr>
            <m:sty m:val="p"/>
          </m:rPr>
          <m:t>,</m:t>
        </m:r>
        <m:r>
          <m:rPr>
            <m:sty m:val="i"/>
          </m:rPr>
          <m:t>m</m:t>
        </m:r>
        <m:r>
          <m:rPr>
            <m:sty m:val="p"/>
          </m:rPr>
          <m:t>,</m:t>
        </m:r>
        <m:r>
          <m:rPr>
            <m:sty m:val="i"/>
          </m:rPr>
          <m:t>σ</m:t>
        </m:r>
      </m:oMath>
      <w:r>
        <w:rPr/>
        <w:t xml:space="preserve"> et </w:t>
      </w:r>
      <m:oMath>
        <m:r>
          <m:rPr>
            <m:sty m:val="i"/>
          </m:rPr>
          <m:t>x</m:t>
        </m:r>
      </m:oMath>
      <w:r>
        <w:rPr/>
        <w:t xml:space="preserve">.</w:t>
      </w:r>
      <w:r>
        <w:rPr/>
        <w:br w:type="textWrapping"/>
      </w:r>
      <w:r>
        <w:rPr>
          <w:rFonts w:eastAsia="Georgia" w:cs="Georgia" w:ascii="Georgia" w:hAnsi="Georgia"/>
        </w:rPr>
        <w:t xml:space="preserve">iii. En déduire que </w:t>
      </w:r>
      <m:oMath>
        <m:r>
          <m:rPr>
            <m:sty m:val="i"/>
          </m:rPr>
          <m:t>X</m:t>
        </m:r>
        <m:r>
          <m:rPr>
            <m:sty m:val="p"/>
          </m:rPr>
          <m:t>∈</m:t>
        </m:r>
        <m:r>
          <m:rPr>
            <m:scr m:val="script"/>
          </m:rPr>
          <m:t>D</m:t>
        </m:r>
      </m:oMath>
      <w:r>
        <w:rPr/>
        <w:t xml:space="preserve"> et que </w:t>
      </w:r>
      <m:oMath>
        <m:sSub>
          <m:sSubPr/>
          <m:e>
            <m:r>
              <m:rPr>
                <m:sty m:val="i"/>
              </m:rPr>
              <m:t>r</m:t>
            </m:r>
          </m:e>
          <m:sub>
            <m:r>
              <m:rPr>
                <m:sty m:val="i"/>
              </m:rPr>
              <m:t>β</m:t>
            </m:r>
          </m:sub>
        </m:sSub>
        <m:r>
          <m:rPr>
            <m:sty m:val="p"/>
          </m:rPr>
          <m:t>(</m:t>
        </m:r>
        <m:r>
          <m:rPr>
            <m:sty m:val="i"/>
          </m:rPr>
          <m:t>X</m:t>
        </m:r>
        <m:r>
          <m:rPr>
            <m:sty m:val="p"/>
          </m:rPr>
          <m:t>)</m:t>
        </m:r>
        <m:r>
          <m:rPr>
            <m:sty m:val="p"/>
          </m:rPr>
          <m:t>=</m:t>
        </m:r>
        <m:r>
          <m:rPr>
            <m:sty m:val="i"/>
          </m:rPr>
          <m:t>m</m:t>
        </m:r>
        <m:r>
          <m:rPr>
            <m:sty m:val="p"/>
          </m:rPr>
          <m:t>+</m:t>
        </m:r>
        <m:r>
          <m:rPr>
            <m:sty m:val="i"/>
          </m:rPr>
          <m:t>σ</m:t>
        </m:r>
        <m:sSup>
          <m:sSupPr/>
          <m:e>
            <m:r>
              <m:rPr>
                <m:sty m:val="p"/>
              </m:rPr>
              <m:t>Φ</m:t>
            </m:r>
          </m:e>
          <m:sup>
            <m:r>
              <m:rPr>
                <m:sty m:val="p"/>
              </m:rPr>
              <m:t>−</m:t>
            </m:r>
            <m:r>
              <m:rPr>
                <m:sty m:val="p"/>
              </m:rPr>
              <m:t>1</m:t>
            </m:r>
          </m:sup>
        </m:sSup>
        <m:r>
          <m:rPr>
            <m:sty m:val="p"/>
          </m:rPr>
          <m:t>(</m:t>
        </m:r>
        <m:r>
          <m:rPr>
            <m:sty m:val="i"/>
          </m:rPr>
          <m:t>β</m:t>
        </m:r>
        <m:r>
          <m:rPr>
            <m:sty m:val="p"/>
          </m:rPr>
          <m:t>)</m:t>
        </m:r>
      </m:oMath>
      <w:r>
        <w:rPr/>
        <w:t xml:space="preserve">.</w:t>
      </w:r>
      <w:r>
        <w:rPr/>
        <w:br w:type="textWrapping"/>
      </w:r>
      <w:r>
        <w:rPr/>
        <w:t xml:space="preserve">(b) Quelle est la loi de </w:t>
      </w:r>
      <m:oMath>
        <m:r>
          <m:rPr>
            <m:sty m:val="i"/>
          </m:rPr>
          <m:t>X</m:t>
        </m:r>
        <m:r>
          <m:rPr>
            <m:sty m:val="p"/>
          </m:rPr>
          <m:t>+</m:t>
        </m:r>
        <m:r>
          <m:rPr>
            <m:sty m:val="i"/>
          </m:rPr>
          <m:t>Y</m:t>
        </m:r>
      </m:oMath>
      <w:r>
        <w:rPr/>
        <w:t xml:space="preserve"> ?</w:t>
      </w:r>
    </w:p>
    <w:p>
      <w:pPr>
        <w:spacing w:after="220" w:lineRule="auto"/>
      </w:pPr>
      <w:r>
        <w:rPr>
          <w:rFonts w:eastAsia="Georgia" w:cs="Georgia" w:ascii="Georgia" w:hAnsi="Georgia"/>
        </w:rPr>
        <w:t xml:space="preserve">En déduire </w:t>
      </w:r>
      <m:oMath>
        <m:sSub>
          <m:sSubPr/>
          <m:e>
            <m:r>
              <m:rPr>
                <m:sty m:val="i"/>
              </m:rPr>
              <m:t>r</m:t>
            </m:r>
          </m:e>
          <m:sub>
            <m:r>
              <m:rPr>
                <m:sty m:val="i"/>
              </m:rPr>
              <m:t>β</m:t>
            </m:r>
          </m:sub>
        </m:sSub>
        <m:r>
          <m:rPr>
            <m:sty m:val="p"/>
          </m:rPr>
          <m:t>(</m:t>
        </m:r>
        <m:r>
          <m:rPr>
            <m:sty m:val="i"/>
          </m:rPr>
          <m:t>X</m:t>
        </m:r>
        <m:r>
          <m:rPr>
            <m:sty m:val="p"/>
          </m:rPr>
          <m:t>+</m:t>
        </m:r>
        <m:r>
          <m:rPr>
            <m:sty m:val="i"/>
          </m:rPr>
          <m:t>Y</m:t>
        </m:r>
        <m:r>
          <m:rPr>
            <m:sty m:val="p"/>
          </m:rPr>
          <m:t>)</m:t>
        </m:r>
      </m:oMath>
      <w:r>
        <w:rPr/>
        <w:t xml:space="preserve"> en fonction de </w:t>
      </w:r>
      <m:oMath>
        <m:r>
          <m:rPr>
            <m:sty m:val="i"/>
          </m:rPr>
          <m:t>m</m:t>
        </m:r>
        <m:r>
          <m:rPr>
            <m:sty m:val="p"/>
          </m:rPr>
          <m:t>,</m:t>
        </m:r>
        <m:r>
          <m:rPr>
            <m:sty m:val="i"/>
          </m:rPr>
          <m:t>μ</m:t>
        </m:r>
        <m:r>
          <m:rPr>
            <m:sty m:val="p"/>
          </m:rPr>
          <m:t>,</m:t>
        </m:r>
        <m:r>
          <m:rPr>
            <m:sty m:val="i"/>
          </m:rPr>
          <m:t>σ</m:t>
        </m:r>
        <m:r>
          <m:rPr>
            <m:sty m:val="p"/>
          </m:rPr>
          <m:t>,</m:t>
        </m:r>
        <m:r>
          <m:rPr>
            <m:sty m:val="i"/>
          </m:rPr>
          <m:t>s</m:t>
        </m:r>
      </m:oMath>
      <w:r>
        <w:rPr/>
        <w:t xml:space="preserve"> et </w:t>
      </w:r>
      <m:oMath>
        <m:r>
          <m:rPr>
            <m:sty m:val="i"/>
          </m:rPr>
          <m:t>β</m:t>
        </m:r>
      </m:oMath>
      <w:r>
        <w:rPr/>
        <w:t xml:space="preserve">.</w:t>
      </w:r>
      <w:r>
        <w:rPr/>
        <w:br w:type="textWrapping"/>
      </w:r>
      <w:r>
        <w:rPr/>
        <w:t xml:space="preserve">(c) Pour quels </w:t>
      </w:r>
      <m:oMath>
        <m:r>
          <m:rPr>
            <m:sty m:val="i"/>
          </m:rPr>
          <m:t>β</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a-t-on </w:t>
      </w:r>
      <m:oMath>
        <m:sSub>
          <m:sSubPr/>
          <m:e>
            <m:r>
              <m:rPr>
                <m:sty m:val="i"/>
              </m:rPr>
              <m:t>r</m:t>
            </m:r>
          </m:e>
          <m:sub>
            <m:r>
              <m:rPr>
                <m:sty m:val="i"/>
              </m:rPr>
              <m:t>β</m:t>
            </m:r>
          </m:sub>
        </m:sSub>
        <m:r>
          <m:rPr>
            <m:sty m:val="p"/>
          </m:rPr>
          <m:t>(</m:t>
        </m:r>
        <m:r>
          <m:rPr>
            <m:sty m:val="i"/>
          </m:rPr>
          <m:t>X</m:t>
        </m:r>
        <m:r>
          <m:rPr>
            <m:sty m:val="p"/>
          </m:rPr>
          <m:t>+</m:t>
        </m:r>
        <m:r>
          <m:rPr>
            <m:sty m:val="i"/>
          </m:rPr>
          <m:t>Y</m:t>
        </m:r>
        <m:r>
          <m:rPr>
            <m:sty m:val="p"/>
          </m:rPr>
          <m:t>)</m:t>
        </m:r>
        <m:r>
          <m:rPr>
            <m:sty m:val="p"/>
          </m:rPr>
          <m:t>⩽</m:t>
        </m:r>
        <m:sSub>
          <m:sSubPr/>
          <m:e>
            <m:r>
              <m:rPr>
                <m:sty m:val="i"/>
              </m:rPr>
              <m:t>r</m:t>
            </m:r>
          </m:e>
          <m:sub>
            <m:r>
              <m:rPr>
                <m:sty m:val="i"/>
              </m:rPr>
              <m:t>β</m:t>
            </m:r>
          </m:sub>
        </m:sSub>
        <m:r>
          <m:rPr>
            <m:sty m:val="p"/>
          </m:rPr>
          <m:t>(</m:t>
        </m:r>
        <m:r>
          <m:rPr>
            <m:sty m:val="i"/>
          </m:rPr>
          <m:t>X</m:t>
        </m:r>
        <m:r>
          <m:rPr>
            <m:sty m:val="p"/>
          </m:rPr>
          <m:t>)</m:t>
        </m:r>
        <m:r>
          <m:rPr>
            <m:sty m:val="p"/>
          </m:rPr>
          <m:t>+</m:t>
        </m:r>
        <m:sSub>
          <m:sSubPr/>
          <m:e>
            <m:r>
              <m:rPr>
                <m:sty m:val="i"/>
              </m:rPr>
              <m:t>r</m:t>
            </m:r>
          </m:e>
          <m:sub>
            <m:r>
              <m:rPr>
                <m:sty m:val="i"/>
              </m:rPr>
              <m:t>β</m:t>
            </m:r>
          </m:sub>
        </m:sSub>
        <m:r>
          <m:rPr>
            <m:sty m:val="p"/>
          </m:rPr>
          <m:t>(</m:t>
        </m:r>
        <m:r>
          <m:rPr>
            <m:sty m:val="i"/>
          </m:rPr>
          <m:t>Y</m:t>
        </m:r>
        <m:r>
          <m:rPr>
            <m:sty m:val="p"/>
          </m:rPr>
          <m:t>)</m:t>
        </m:r>
      </m:oMath>
      <w:r>
        <w:rPr/>
        <w:t xml:space="preserve"> ?</w:t>
      </w:r>
      <w:r>
        <w:rPr/>
        <w:br w:type="textWrapping"/>
      </w:r>
      <w:r>
        <w:rPr/>
        <w:t xml:space="preserve">4. Soit </w:t>
      </w:r>
      <m:oMath>
        <m:r>
          <m:rPr>
            <m:sty m:val="i"/>
          </m:rPr>
          <m:t>X</m:t>
        </m:r>
      </m:oMath>
      <w:r>
        <w:rPr>
          <w:rFonts w:eastAsia="Georgia" w:cs="Georgia" w:ascii="Georgia" w:hAnsi="Georgia"/>
        </w:rPr>
        <w:t xml:space="preserve"> une variable aléatoire appartenant à </w:t>
      </w:r>
      <m:oMath>
        <m:r>
          <m:rPr>
            <m:scr m:val="script"/>
          </m:rPr>
          <m:t>D</m:t>
        </m:r>
        <m:r>
          <m:rPr>
            <m:sty m:val="p"/>
          </m:rPr>
          <m:t>,</m:t>
        </m:r>
        <m:r>
          <m:rPr>
            <m:sty m:val="i"/>
          </m:rPr>
          <m:t>c</m:t>
        </m:r>
      </m:oMath>
      <w:r>
        <w:rPr>
          <w:rFonts w:eastAsia="Georgia" w:cs="Georgia" w:ascii="Georgia" w:hAnsi="Georgia"/>
        </w:rPr>
        <w:t xml:space="preserve"> un réel, et </w:t>
      </w:r>
      <m:oMath>
        <m:r>
          <m:rPr>
            <m:sty m:val="i"/>
          </m:rPr>
          <m:t>λ</m:t>
        </m:r>
      </m:oMath>
      <w:r>
        <w:rPr>
          <w:rFonts w:eastAsia="Georgia" w:cs="Georgia" w:ascii="Georgia" w:hAnsi="Georgia"/>
        </w:rPr>
        <w:t xml:space="preserve"> un réel strictement positif.</w:t>
      </w:r>
    </w:p>
    <w:p>
      <w:pPr>
        <w:spacing w:after="220" w:lineRule="auto"/>
      </w:pPr>
      <w:r>
        <w:rPr/>
        <w:t xml:space="preserve">On pose </w:t>
      </w:r>
      <m:oMath>
        <m:r>
          <m:rPr>
            <m:sty m:val="i"/>
          </m:rPr>
          <m:t>Y</m:t>
        </m:r>
        <m:r>
          <m:rPr>
            <m:sty m:val="p"/>
          </m:rPr>
          <m:t>=</m:t>
        </m:r>
        <m:r>
          <m:rPr>
            <m:sty m:val="i"/>
          </m:rPr>
          <m:t>X</m:t>
        </m:r>
        <m:r>
          <m:rPr>
            <m:sty m:val="p"/>
          </m:rPr>
          <m:t>+</m:t>
        </m:r>
        <m:r>
          <m:rPr>
            <m:sty m:val="i"/>
          </m:rPr>
          <m:t>c</m:t>
        </m:r>
      </m:oMath>
      <w:r>
        <w:rPr/>
        <w:t xml:space="preserve"> et </w:t>
      </w:r>
      <m:oMath>
        <m:r>
          <m:rPr>
            <m:sty m:val="i"/>
          </m:rPr>
          <m:t>Z</m:t>
        </m:r>
        <m:r>
          <m:rPr>
            <m:sty m:val="p"/>
          </m:rPr>
          <m:t>=</m:t>
        </m:r>
        <m:r>
          <m:rPr>
            <m:sty m:val="i"/>
          </m:rPr>
          <m:t>λ</m:t>
        </m:r>
        <m:r>
          <m:rPr>
            <m:sty m:val="i"/>
          </m:rPr>
          <m:t>X</m:t>
        </m:r>
      </m:oMath>
      <w:r>
        <w:rPr/>
        <w:t xml:space="preserve"> et on admet que </w:t>
      </w:r>
      <m:oMath>
        <m:r>
          <m:rPr>
            <m:sty m:val="i"/>
          </m:rPr>
          <m:t>Y</m:t>
        </m:r>
      </m:oMath>
      <w:r>
        <w:rPr/>
        <w:t xml:space="preserve"> et </w:t>
      </w:r>
      <m:oMath>
        <m:r>
          <m:rPr>
            <m:sty m:val="i"/>
          </m:rPr>
          <m:t>Z</m:t>
        </m:r>
      </m:oMath>
      <w:r>
        <w:rPr>
          <w:rFonts w:eastAsia="Georgia" w:cs="Georgia" w:ascii="Georgia" w:hAnsi="Georgia"/>
        </w:rPr>
        <w:t xml:space="preserve"> appartiennent à </w:t>
      </w:r>
      <m:oMath>
        <m:r>
          <m:rPr>
            <m:scr m:val="script"/>
          </m:rPr>
          <m:t>D</m:t>
        </m:r>
      </m:oMath>
      <w:r>
        <w:rPr/>
        <w:t xml:space="preserve">.</w:t>
      </w:r>
      <w:r>
        <w:rPr/>
        <w:br w:type="textWrapping"/>
      </w:r>
      <w:r>
        <w:rPr/>
        <w:t xml:space="preserve">(a) Montrer que </w:t>
      </w:r>
      <m:oMath>
        <m:sSub>
          <m:sSubPr/>
          <m:e>
            <m:r>
              <m:rPr>
                <m:sty m:val="i"/>
              </m:rPr>
              <m:t>r</m:t>
            </m:r>
          </m:e>
          <m:sub>
            <m:r>
              <m:rPr>
                <m:sty m:val="i"/>
              </m:rPr>
              <m:t>β</m:t>
            </m:r>
          </m:sub>
        </m:sSub>
        <m:r>
          <m:rPr>
            <m:sty m:val="p"/>
          </m:rPr>
          <m:t>(</m:t>
        </m:r>
        <m:r>
          <m:rPr>
            <m:sty m:val="i"/>
          </m:rPr>
          <m:t>Y</m:t>
        </m:r>
        <m:r>
          <m:rPr>
            <m:sty m:val="p"/>
          </m:rPr>
          <m:t>)</m:t>
        </m:r>
        <m:r>
          <m:rPr>
            <m:sty m:val="p"/>
          </m:rPr>
          <m:t>=</m:t>
        </m:r>
        <m:sSub>
          <m:sSubPr/>
          <m:e>
            <m:r>
              <m:rPr>
                <m:sty m:val="i"/>
              </m:rPr>
              <m:t>r</m:t>
            </m:r>
          </m:e>
          <m:sub>
            <m:r>
              <m:rPr>
                <m:sty m:val="i"/>
              </m:rPr>
              <m:t>β</m:t>
            </m:r>
          </m:sub>
        </m:sSub>
        <m:r>
          <m:rPr>
            <m:sty m:val="p"/>
          </m:rPr>
          <m:t>(</m:t>
        </m:r>
        <m:r>
          <m:rPr>
            <m:sty m:val="i"/>
          </m:rPr>
          <m:t>X</m:t>
        </m:r>
        <m:r>
          <m:rPr>
            <m:sty m:val="p"/>
          </m:rPr>
          <m:t>)</m:t>
        </m:r>
        <m:r>
          <m:rPr>
            <m:sty m:val="p"/>
          </m:rPr>
          <m:t>+</m:t>
        </m:r>
        <m:r>
          <m:rPr>
            <m:sty m:val="i"/>
          </m:rPr>
          <m:t>c</m:t>
        </m:r>
      </m:oMath>
      <w:r>
        <w:rPr/>
        <w:t xml:space="preserve">.</w:t>
      </w:r>
      <w:r>
        <w:rPr/>
        <w:br w:type="textWrapping"/>
      </w:r>
      <w:r>
        <w:rPr/>
        <w:t xml:space="preserve">(b) Montrer que </w:t>
      </w:r>
      <m:oMath>
        <m:sSub>
          <m:sSubPr/>
          <m:e>
            <m:r>
              <m:rPr>
                <m:sty m:val="i"/>
              </m:rPr>
              <m:t>r</m:t>
            </m:r>
          </m:e>
          <m:sub>
            <m:r>
              <m:rPr>
                <m:sty m:val="i"/>
              </m:rPr>
              <m:t>β</m:t>
            </m:r>
          </m:sub>
        </m:sSub>
        <m:r>
          <m:rPr>
            <m:sty m:val="p"/>
          </m:rPr>
          <m:t>(</m:t>
        </m:r>
        <m:r>
          <m:rPr>
            <m:sty m:val="i"/>
          </m:rPr>
          <m:t>Z</m:t>
        </m:r>
        <m:r>
          <m:rPr>
            <m:sty m:val="p"/>
          </m:rPr>
          <m:t>)</m:t>
        </m:r>
        <m:r>
          <m:rPr>
            <m:sty m:val="p"/>
          </m:rPr>
          <m:t>=</m:t>
        </m:r>
        <m:r>
          <m:rPr>
            <m:sty m:val="i"/>
          </m:rPr>
          <m:t>λ</m:t>
        </m:r>
        <m:sSub>
          <m:sSubPr/>
          <m:e>
            <m:r>
              <m:rPr>
                <m:sty m:val="i"/>
              </m:rPr>
              <m:t>r</m:t>
            </m:r>
          </m:e>
          <m:sub>
            <m:r>
              <m:rPr>
                <m:sty m:val="i"/>
              </m:rPr>
              <m:t>β</m:t>
            </m:r>
          </m:sub>
        </m:sSub>
        <m:r>
          <m:rPr>
            <m:sty m:val="p"/>
          </m:rPr>
          <m:t>(</m:t>
        </m:r>
        <m:r>
          <m:rPr>
            <m:sty m:val="i"/>
          </m:rPr>
          <m:t>X</m:t>
        </m:r>
        <m:r>
          <m:rPr>
            <m:sty m:val="p"/>
          </m:rPr>
          <m:t>)</m:t>
        </m:r>
      </m:oMath>
      <w:r>
        <w:rPr/>
        <w:t xml:space="preserve">.</w:t>
      </w:r>
      <w:r>
        <w:rPr/>
        <w:br w:type="textWrapping"/>
      </w:r>
      <w:r>
        <w:rPr/>
        <w:t xml:space="preserve">5. Soit </w:t>
      </w:r>
      <m:oMath>
        <m:r>
          <m:rPr>
            <m:sty m:val="i"/>
          </m:rPr>
          <m:t>X</m:t>
        </m:r>
      </m:oMath>
      <w:r>
        <w:rPr/>
        <w:t xml:space="preserve"> et </w:t>
      </w:r>
      <m:oMath>
        <m:r>
          <m:rPr>
            <m:sty m:val="i"/>
          </m:rPr>
          <m:t>Y</m:t>
        </m:r>
      </m:oMath>
      <w:r>
        <w:rPr>
          <w:rFonts w:eastAsia="Georgia" w:cs="Georgia" w:ascii="Georgia" w:hAnsi="Georgia"/>
        </w:rPr>
        <w:t xml:space="preserve"> deux variables aléatoires appartenant à </w:t>
      </w:r>
      <m:oMath>
        <m:r>
          <m:rPr>
            <m:scr m:val="script"/>
          </m:rPr>
          <m:t>D</m:t>
        </m:r>
      </m:oMath>
      <w:r>
        <w:rPr/>
        <w:t xml:space="preserve"> et telles que pour tout </w:t>
      </w:r>
      <m:oMath>
        <m:r>
          <m:rPr>
            <m:sty m:val="i"/>
          </m:rPr>
          <m:t>ω</m:t>
        </m:r>
        <m:r>
          <m:rPr>
            <m:sty m:val="p"/>
          </m:rPr>
          <m:t>∈</m:t>
        </m:r>
        <m:r>
          <m:rPr>
            <m:sty m:val="p"/>
          </m:rPr>
          <m:t>Ω</m:t>
        </m:r>
        <m:r>
          <m:rPr>
            <m:sty m:val="p"/>
          </m:rPr>
          <m:t>,</m:t>
        </m:r>
        <m:r>
          <m:rPr>
            <m:sty m:val="i"/>
          </m:rPr>
          <m:t>X</m:t>
        </m:r>
        <m:r>
          <m:rPr>
            <m:sty m:val="p"/>
          </m:rPr>
          <m:t>(</m:t>
        </m:r>
        <m:r>
          <m:rPr>
            <m:sty m:val="i"/>
          </m:rPr>
          <m:t>ω</m:t>
        </m:r>
        <m:r>
          <m:rPr>
            <m:sty m:val="p"/>
          </m:rPr>
          <m:t>)</m:t>
        </m:r>
        <m:r>
          <m:rPr>
            <m:sty m:val="p"/>
          </m:rPr>
          <m:t>⩽</m:t>
        </m:r>
        <m:r>
          <m:rPr>
            <m:sty m:val="i"/>
          </m:rPr>
          <m:t>Y</m:t>
        </m:r>
        <m:r>
          <m:rPr>
            <m:sty m:val="p"/>
          </m:rPr>
          <m:t>(</m:t>
        </m:r>
        <m:r>
          <m:rPr>
            <m:sty m:val="i"/>
          </m:rPr>
          <m:t>ω</m:t>
        </m:r>
        <m:r>
          <m:rPr>
            <m:sty m:val="p"/>
          </m:rPr>
          <m:t>)</m:t>
        </m:r>
      </m:oMath>
      <w:r>
        <w:rPr/>
        <w:t xml:space="preserve">.</w:t>
      </w:r>
      <w:r>
        <w:rPr/>
        <w:br w:type="textWrapping"/>
      </w:r>
      <w:r>
        <w:rPr>
          <w:rFonts w:eastAsia="Georgia" w:cs="Georgia" w:ascii="Georgia" w:hAnsi="Georgia"/>
        </w:rPr>
        <w:t xml:space="preserve">(a) Comparer, pour tout réel </w:t>
      </w:r>
      <m:oMath>
        <m:r>
          <m:rPr>
            <m:sty m:val="i"/>
          </m:rPr>
          <m:t>x</m:t>
        </m:r>
        <m:r>
          <m:rPr>
            <m:sty m:val="p"/>
          </m:rPr>
          <m:t>,</m:t>
        </m:r>
        <m:sSub>
          <m:sSubPr/>
          <m:e>
            <m:r>
              <m:rPr>
                <m:sty m:val="i"/>
              </m:rPr>
              <m:t>F</m:t>
            </m:r>
          </m:e>
          <m:sub>
            <m:r>
              <m:rPr>
                <m:sty m:val="i"/>
              </m:rPr>
              <m:t>X</m:t>
            </m:r>
          </m:sub>
        </m:sSub>
        <m:r>
          <m:rPr>
            <m:sty m:val="p"/>
          </m:rPr>
          <m:t>(</m:t>
        </m:r>
        <m:r>
          <m:rPr>
            <m:sty m:val="i"/>
          </m:rPr>
          <m:t>x</m:t>
        </m:r>
        <m:r>
          <m:rPr>
            <m:sty m:val="p"/>
          </m:rPr>
          <m:t>)</m:t>
        </m:r>
      </m:oMath>
      <w:r>
        <w:rPr/>
        <w:t xml:space="preserve"> et </w:t>
      </w:r>
      <m:oMath>
        <m:sSub>
          <m:sSubPr/>
          <m:e>
            <m:r>
              <m:rPr>
                <m:sty m:val="i"/>
              </m:rPr>
              <m:t>F</m:t>
            </m:r>
          </m:e>
          <m:sub>
            <m:r>
              <m:rPr>
                <m:sty m:val="i"/>
              </m:rPr>
              <m:t>Y</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 </w:t>
      </w:r>
      <m:oMath>
        <m:sSub>
          <m:sSubPr/>
          <m:e>
            <m:r>
              <m:rPr>
                <m:sty m:val="i"/>
              </m:rPr>
              <m:t>r</m:t>
            </m:r>
          </m:e>
          <m:sub>
            <m:r>
              <m:rPr>
                <m:sty m:val="i"/>
              </m:rPr>
              <m:t>β</m:t>
            </m:r>
          </m:sub>
        </m:sSub>
        <m:r>
          <m:rPr>
            <m:sty m:val="p"/>
          </m:rPr>
          <m:t>(</m:t>
        </m:r>
        <m:r>
          <m:rPr>
            <m:sty m:val="i"/>
          </m:rPr>
          <m:t>X</m:t>
        </m:r>
        <m:r>
          <m:rPr>
            <m:sty m:val="p"/>
          </m:rPr>
          <m:t>)</m:t>
        </m:r>
        <m:r>
          <m:rPr>
            <m:sty m:val="p"/>
          </m:rPr>
          <m:t>⩽</m:t>
        </m:r>
        <m:sSub>
          <m:sSubPr/>
          <m:e>
            <m:r>
              <m:rPr>
                <m:sty m:val="i"/>
              </m:rPr>
              <m:t>r</m:t>
            </m:r>
          </m:e>
          <m:sub>
            <m:r>
              <m:rPr>
                <m:sty m:val="i"/>
              </m:rPr>
              <m:t>β</m:t>
            </m:r>
          </m:sub>
        </m:sSub>
        <m:r>
          <m:rPr>
            <m:sty m:val="p"/>
          </m:rPr>
          <m:t>(</m:t>
        </m:r>
        <m:r>
          <m:rPr>
            <m:sty m:val="i"/>
          </m:rPr>
          <m:t>Y</m:t>
        </m:r>
        <m:r>
          <m:rPr>
            <m:sty m:val="p"/>
          </m:rPr>
          <m:t>)</m:t>
        </m:r>
      </m:oMath>
      <w:r>
        <w:rPr/>
        <w:t xml:space="preserve">.</w:t>
      </w:r>
    </w:p>
    <w:p>
      <w:pPr>
        <w:spacing w:line="271" w:before="330" w:lineRule="auto"/>
      </w:pPr>
      <w:bookmarkStart w:id="5" w:name="partie_ii_estimation_de_la_valeur_d7b702"/>
      <w:r>
        <w:rPr>
          <w:b/>
          <w:sz w:val="42"/>
        </w:rPr>
        <w:t xml:space="preserve">Partie II - Estimation de la valeur de </w:t>
      </w:r>
      <m:oMath>
        <m:sSub>
          <m:sSubPr>
            <m:ctrlPr>
              <w:rPr>
                <w:rFonts w:ascii="Cambria Math" w:hAnsi="Cambria Math"/>
                <w:sz w:val="42"/>
              </w:rPr>
            </m:ctrlPr>
          </m:sSubPr>
          <m:e>
            <m:r>
              <m:rPr>
                <m:sty m:val="i"/>
              </m:rPr>
              <w:rPr>
                <w:sz w:val="42"/>
              </w:rPr>
              <m:t>r</m:t>
            </m:r>
          </m:e>
          <m:sub>
            <m:r>
              <m:rPr>
                <m:sty m:val="i"/>
              </m:rPr>
              <w:rPr>
                <w:sz w:val="42"/>
              </w:rPr>
              <m:t>β</m:t>
            </m:r>
          </m:sub>
        </m:sSub>
        <m:r>
          <m:rPr>
            <m:sty m:val="p"/>
          </m:rPr>
          <w:rPr>
            <w:sz w:val="42"/>
          </w:rPr>
          <m:t>(</m:t>
        </m:r>
        <m:r>
          <m:rPr>
            <m:sty m:val="i"/>
          </m:rPr>
          <w:rPr>
            <w:sz w:val="42"/>
          </w:rPr>
          <m:t>X</m:t>
        </m:r>
        <m:r>
          <m:rPr>
            <m:sty m:val="p"/>
          </m:rPr>
          <w:rPr>
            <w:sz w:val="42"/>
          </w:rPr>
          <m:t>)</m:t>
        </m:r>
      </m:oMath>
      <w:bookmarkEnd w:id="5"/>
    </w:p>
    <w:p>
      <w:pPr>
        <w:spacing w:after="220" w:lineRule="auto"/>
      </w:pPr>
      <w:r>
        <w:rPr/>
        <w:t xml:space="preserve">Dans la pratique la loi de </w:t>
      </w:r>
      <m:oMath>
        <m:r>
          <m:rPr>
            <m:sty m:val="i"/>
          </m:rPr>
          <m:t>X</m:t>
        </m:r>
      </m:oMath>
      <w:r>
        <w:rPr>
          <w:rFonts w:eastAsia="Georgia" w:cs="Georgia" w:ascii="Georgia" w:hAnsi="Georgia"/>
        </w:rPr>
        <w:t xml:space="preserve"> n'est pas totalement connue et on a besoin d'avoir une idée assez précise de la «Value at Risk» ne connaissant qu'un certain nombre de valeurs de cette variable.</w:t>
      </w:r>
    </w:p>
    <w:p>
      <w:pPr>
        <w:spacing w:after="220" w:lineRule="auto"/>
      </w:pPr>
      <w:r>
        <w:rPr>
          <w:rFonts w:eastAsia="Georgia" w:cs="Georgia" w:ascii="Georgia" w:hAnsi="Georgia"/>
        </w:rPr>
        <w:t xml:space="preserve">On modélise cette situation en supposant, dans cette partie, que la loi de </w:t>
      </w:r>
      <m:oMath>
        <m:r>
          <m:rPr>
            <m:sty m:val="i"/>
          </m:rPr>
          <m:t>X</m:t>
        </m:r>
      </m:oMath>
      <w:r>
        <w:rPr>
          <w:rFonts w:eastAsia="Georgia" w:cs="Georgia" w:ascii="Georgia" w:hAnsi="Georgia"/>
        </w:rPr>
        <w:t xml:space="preserve"> dépend d'un paramètre </w:t>
      </w:r>
      <m:oMath>
        <m:r>
          <m:rPr>
            <m:sty m:val="i"/>
          </m:rPr>
          <m:t>θ</m:t>
        </m:r>
      </m:oMath>
      <w:r>
        <w:rPr>
          <w:rFonts w:eastAsia="Georgia" w:cs="Georgia" w:ascii="Georgia" w:hAnsi="Georgia"/>
        </w:rPr>
        <w:t xml:space="preserve"> inconnu appartenant à un sous-ensemble </w:t>
      </w:r>
      <m:oMath>
        <m:r>
          <m:rPr>
            <m:sty m:val="p"/>
          </m:rPr>
          <m:t>Θ</m:t>
        </m:r>
      </m:oMath>
      <w:r>
        <w:rPr/>
        <w:t xml:space="preserve"> de </w:t>
      </w:r>
      <m:oMath>
        <m:r>
          <m:rPr>
            <m:scr m:val="double-struck"/>
          </m:rPr>
          <m:t>R</m:t>
        </m:r>
      </m:oMath>
      <w:r>
        <w:rPr/>
        <w:t xml:space="preserve"> ou </w:t>
      </w:r>
      <m:oMath>
        <m:sSup>
          <m:sSupPr/>
          <m:e>
            <m:r>
              <m:rPr>
                <m:scr m:val="double-struck"/>
              </m:rPr>
              <m:t>R</m:t>
            </m:r>
          </m:e>
          <m:sup>
            <m:r>
              <m:rPr>
                <m:sty m:val="p"/>
              </m:rPr>
              <m:t>2</m:t>
            </m:r>
          </m:sup>
        </m:sSup>
      </m:oMath>
      <w:r>
        <w:rPr/>
        <w:t xml:space="preserve">, que </w:t>
      </w:r>
      <m:oMath>
        <m:sSub>
          <m:sSubPr/>
          <m:e>
            <m:r>
              <m:rPr>
                <m:sty m:val="i"/>
              </m:rPr>
              <m:t>r</m:t>
            </m:r>
          </m:e>
          <m:sub>
            <m:r>
              <m:rPr>
                <m:sty m:val="i"/>
              </m:rPr>
              <m:t>β</m:t>
            </m:r>
          </m:sub>
        </m:sSub>
        <m:r>
          <m:rPr>
            <m:sty m:val="p"/>
          </m:rPr>
          <m:t>(</m:t>
        </m:r>
        <m:r>
          <m:rPr>
            <m:sty m:val="i"/>
          </m:rPr>
          <m:t>X</m:t>
        </m:r>
        <m:r>
          <m:rPr>
            <m:sty m:val="p"/>
          </m:rPr>
          <m:t>)</m:t>
        </m:r>
        <m:r>
          <m:rPr>
            <m:sty m:val="p"/>
          </m:rPr>
          <m:t>=</m:t>
        </m:r>
        <m:r>
          <m:rPr>
            <m:sty m:val="i"/>
          </m:rPr>
          <m:t>g</m:t>
        </m:r>
        <m:r>
          <m:rPr>
            <m:sty m:val="p"/>
          </m:rPr>
          <m:t>(</m:t>
        </m:r>
        <m:r>
          <m:rPr>
            <m:sty m:val="i"/>
          </m:rPr>
          <m:t>θ</m:t>
        </m:r>
        <m:r>
          <m:rPr>
            <m:sty m:val="p"/>
          </m:rPr>
          <m:t>)</m:t>
        </m:r>
      </m:oMath>
      <w:r>
        <w:rPr>
          <w:rFonts w:eastAsia="Georgia" w:cs="Georgia" w:ascii="Georgia" w:hAnsi="Georgia"/>
        </w:rPr>
        <w:t xml:space="preserve"> où </w:t>
      </w:r>
      <m:oMath>
        <m:r>
          <m:rPr>
            <m:sty m:val="i"/>
          </m:rPr>
          <m:t>g</m:t>
        </m:r>
      </m:oMath>
      <w:r>
        <w:rPr>
          <w:rFonts w:eastAsia="Georgia" w:cs="Georgia" w:ascii="Georgia" w:hAnsi="Georgia"/>
        </w:rPr>
        <w:t xml:space="preserve"> est une fonction définie sur </w:t>
      </w:r>
      <m:oMath>
        <m:r>
          <m:rPr>
            <m:sty m:val="p"/>
          </m:rPr>
          <m:t>Θ</m:t>
        </m:r>
      </m:oMath>
      <w:r>
        <w:rPr/>
        <w:t xml:space="preserve"> et que pour tout </w:t>
      </w:r>
      <m:oMath>
        <m:r>
          <m:rPr>
            <m:sty m:val="i"/>
          </m:rPr>
          <m:t>θ</m:t>
        </m:r>
        <m:r>
          <m:rPr>
            <m:sty m:val="p"/>
          </m:rPr>
          <m:t>∈</m:t>
        </m:r>
        <m:r>
          <m:rPr>
            <m:sty m:val="p"/>
          </m:rPr>
          <m:t>Θ</m:t>
        </m:r>
        <m:r>
          <m:rPr>
            <m:sty m:val="p"/>
          </m:rPr>
          <m:t>,</m:t>
        </m:r>
        <m:r>
          <m:rPr>
            <m:sty m:val="i"/>
          </m:rPr>
          <m:t>X</m:t>
        </m:r>
        <m:r>
          <m:rPr>
            <m:sty m:val="p"/>
          </m:rPr>
          <m:t>∈</m:t>
        </m:r>
        <m:r>
          <m:rPr>
            <m:scr m:val="script"/>
          </m:rPr>
          <m:t>D</m:t>
        </m:r>
      </m:oMath>
      <w:r>
        <w:rPr/>
        <w:t xml:space="preserve">.</w:t>
      </w:r>
    </w:p>
    <w:p>
      <w:pPr>
        <w:spacing w:after="220" w:lineRule="auto"/>
      </w:pPr>
      <w:r>
        <w:rPr>
          <w:rFonts w:eastAsia="Georgia" w:cs="Georgia" w:ascii="Georgia" w:hAnsi="Georgia"/>
        </w:rPr>
        <w:t xml:space="preserve">On utilise aussi les hypothèses et notations suivantes:</w:t>
      </w:r>
    </w:p>
    <w:p>
      <w:pPr>
        <w:numPr>
          <w:ilvl w:val="0"/>
          <w:numId w:val="5"/>
        </w:numPr>
        <w:spacing w:lineRule="auto"/>
      </w:pP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est une suite de variables aléatoires réelles appartenant à </w:t>
      </w:r>
      <m:oMath>
        <m:r>
          <m:rPr>
            <m:scr m:val="script"/>
          </m:rPr>
          <m:t>D</m:t>
        </m:r>
      </m:oMath>
      <w:r>
        <w:rPr>
          <w:rFonts w:eastAsia="Georgia" w:cs="Georgia" w:ascii="Georgia" w:hAnsi="Georgia"/>
        </w:rPr>
        <w:t xml:space="preserve">, mutuellement indépendantes, de même loi que </w:t>
      </w:r>
      <m:oMath>
        <m:r>
          <m:rPr>
            <m:sty m:val="i"/>
          </m:rPr>
          <m:t>X</m:t>
        </m:r>
      </m:oMath>
      <w:r>
        <w:rPr/>
        <w:t xml:space="preserve">.</w:t>
      </w:r>
    </w:p>
    <w:p>
      <w:pPr>
        <w:numPr>
          <w:ilvl w:val="0"/>
          <w:numId w:val="5"/>
        </w:numPr>
        <w:spacing w:lineRule="auto"/>
      </w:pPr>
      <w:r>
        <w:rPr/>
        <w:t xml:space="preserve">pour tout </w:t>
      </w:r>
      <m:oMath>
        <m:r>
          <m:rPr>
            <m:sty m:val="i"/>
          </m:rPr>
          <m:t>ω</m:t>
        </m:r>
        <m:r>
          <m:rPr>
            <m:sty m:val="p"/>
          </m:rPr>
          <m:t>∈</m:t>
        </m:r>
        <m:r>
          <m:rPr>
            <m:sty m:val="p"/>
          </m:rPr>
          <m:t>Ω</m:t>
        </m:r>
      </m:oMath>
      <w:r>
        <w:rPr/>
        <w:t xml:space="preserve"> et </w:t>
      </w:r>
      <m:oMath>
        <m:r>
          <m:rPr>
            <m:sty m:val="i"/>
          </m:rPr>
          <m:t>n</m:t>
        </m:r>
        <m:r>
          <m:rPr>
            <m:sty m:val="p"/>
          </m:rPr>
          <m:t>∈</m:t>
        </m:r>
        <m:sSup>
          <m:sSupPr/>
          <m:e>
            <m:r>
              <m:rPr>
                <m:scr m:val="double-struck"/>
              </m:rPr>
              <m:t>N</m:t>
            </m:r>
          </m:e>
          <m:sup>
            <m:r>
              <m:rPr>
                <m:sty m:val="p"/>
              </m:rPr>
              <m:t>∗</m:t>
            </m:r>
          </m:sup>
        </m:sSup>
      </m:oMath>
      <w:r>
        <w:rPr/>
        <w:t xml:space="preserve">, on ordonne </w:t>
      </w:r>
      <m:oMath>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 dans l'ordre croissant et on note alors </w:t>
      </w:r>
      <m:oMath>
        <m:sSub>
          <m:sSubPr/>
          <m:e>
            <m:r>
              <m:rPr>
                <m:sty m:val="i"/>
              </m:rPr>
              <m:t>X</m:t>
            </m:r>
          </m:e>
          <m:sub>
            <m:r>
              <m:rPr>
                <m:sty m:val="p"/>
              </m:rPr>
              <m:t>1</m:t>
            </m:r>
            <m:r>
              <m:rPr>
                <m:sty m:val="p"/>
              </m:rPr>
              <m:t>,</m:t>
            </m:r>
            <m:r>
              <m:rPr>
                <m:sty m:val="i"/>
              </m:rPr>
              <m:t>n</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r>
              <m:rPr>
                <m:sty m:val="p"/>
              </m:rPr>
              <m:t>,</m:t>
            </m:r>
            <m:r>
              <m:rPr>
                <m:sty m:val="i"/>
              </m:rPr>
              <m:t>n</m:t>
            </m:r>
          </m:sub>
        </m:sSub>
        <m:r>
          <m:rPr>
            <m:sty m:val="p"/>
          </m:rPr>
          <m:t>(</m:t>
        </m:r>
        <m:r>
          <m:rPr>
            <m:sty m:val="i"/>
          </m:rPr>
          <m:t>ω</m:t>
        </m:r>
        <m:r>
          <m:rPr>
            <m:sty m:val="p"/>
          </m:rPr>
          <m:t>)</m:t>
        </m:r>
      </m:oMath>
      <w:r>
        <w:rPr/>
        <w:t xml:space="preserve"> les valeurs obtenues.</w:t>
      </w:r>
      <w:r>
        <w:rPr/>
        <w:br w:type="textWrapping"/>
      </w:r>
      <w:r>
        <w:rPr/>
        <w:t xml:space="preserve">En particulier </w:t>
      </w:r>
      <m:oMath>
        <m:sSub>
          <m:sSubPr/>
          <m:e>
            <m:r>
              <m:rPr>
                <m:sty m:val="i"/>
              </m:rPr>
              <m:t>X</m:t>
            </m:r>
          </m:e>
          <m:sub>
            <m:r>
              <m:rPr>
                <m:sty m:val="p"/>
              </m:rPr>
              <m:t>1</m:t>
            </m:r>
            <m:r>
              <m:rPr>
                <m:sty m:val="p"/>
              </m:rPr>
              <m:t>,</m:t>
            </m:r>
            <m:r>
              <m:rPr>
                <m:sty m:val="i"/>
              </m:rPr>
              <m:t>n</m:t>
            </m:r>
          </m:sub>
        </m:sSub>
        <m:r>
          <m:rPr>
            <m:sty m:val="p"/>
          </m:rPr>
          <m:t>(</m:t>
        </m:r>
        <m:r>
          <m:rPr>
            <m:sty m:val="i"/>
          </m:rPr>
          <m:t>ω</m:t>
        </m:r>
        <m:r>
          <m:rPr>
            <m:sty m:val="p"/>
          </m:rPr>
          <m:t>)</m:t>
        </m:r>
      </m:oMath>
      <w:r>
        <w:rPr/>
        <w:t xml:space="preserve"> est la plus petite des valeurs </w:t>
      </w:r>
      <m:oMath>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 et </w:t>
      </w:r>
      <m:oMath>
        <m:sSub>
          <m:sSubPr/>
          <m:e>
            <m:r>
              <m:rPr>
                <m:sty m:val="i"/>
              </m:rPr>
              <m:t>X</m:t>
            </m:r>
          </m:e>
          <m:sub>
            <m:r>
              <m:rPr>
                <m:sty m:val="i"/>
              </m:rPr>
              <m:t>n</m:t>
            </m:r>
            <m:r>
              <m:rPr>
                <m:sty m:val="p"/>
              </m:rPr>
              <m:t>,</m:t>
            </m:r>
            <m:r>
              <m:rPr>
                <m:sty m:val="i"/>
              </m:rPr>
              <m:t>n</m:t>
            </m:r>
          </m:sub>
        </m:sSub>
        <m:r>
          <m:rPr>
            <m:sty m:val="p"/>
          </m:rPr>
          <m:t>(</m:t>
        </m:r>
        <m:r>
          <m:rPr>
            <m:sty m:val="i"/>
          </m:rPr>
          <m:t>ω</m:t>
        </m:r>
        <m:r>
          <m:rPr>
            <m:sty m:val="p"/>
          </m:rPr>
          <m:t>)</m:t>
        </m:r>
      </m:oMath>
      <w:r>
        <w:rPr/>
        <w:t xml:space="preserve"> la plus grande.</w:t>
      </w:r>
    </w:p>
    <w:p>
      <w:pPr>
        <w:numPr>
          <w:ilvl w:val="0"/>
          <w:numId w:val="5"/>
        </w:numPr>
        <w:spacing w:lineRule="auto"/>
      </w:pPr>
      <w:r>
        <w:rPr/>
        <w:t xml:space="preserve">on admet que pour tout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les </w:t>
      </w:r>
      <m:oMath>
        <m:sSub>
          <m:sSubPr/>
          <m:e>
            <m:r>
              <m:rPr>
                <m:sty m:val="i"/>
              </m:rPr>
              <m:t>X</m:t>
            </m:r>
          </m:e>
          <m:sub>
            <m:r>
              <m:rPr>
                <m:sty m:val="i"/>
              </m:rPr>
              <m:t>k</m:t>
            </m:r>
            <m:r>
              <m:rPr>
                <m:sty m:val="p"/>
              </m:rPr>
              <m:t>,</m:t>
            </m:r>
            <m:r>
              <m:rPr>
                <m:sty m:val="i"/>
              </m:rPr>
              <m:t>n</m:t>
            </m:r>
          </m:sub>
        </m:sSub>
      </m:oMath>
      <w:r>
        <w:rPr>
          <w:rFonts w:eastAsia="Georgia" w:cs="Georgia" w:ascii="Georgia" w:hAnsi="Georgia"/>
        </w:rPr>
        <w:t xml:space="preserve"> sont des variables aléatoires.</w:t>
      </w:r>
    </w:p>
    <w:p>
      <w:pPr>
        <w:numPr>
          <w:ilvl w:val="0"/>
          <w:numId w:val="5"/>
        </w:numPr>
        <w:spacing w:lineRule="auto"/>
      </w:pPr>
      <w:r>
        <w:rPr>
          <w:rFonts w:eastAsia="Georgia" w:cs="Georgia" w:ascii="Georgia" w:hAnsi="Georgia"/>
        </w:rPr>
        <w:t xml:space="preserve">pour tout réel </w:t>
      </w:r>
      <m:oMath>
        <m:r>
          <m:rPr>
            <m:sty m:val="i"/>
          </m:rPr>
          <m:t>x</m:t>
        </m:r>
      </m:oMath>
      <w:r>
        <w:rPr/>
        <w:t xml:space="preserve"> et tout entier naturel non nul </w:t>
      </w:r>
      <m:oMath>
        <m:r>
          <m:rPr>
            <m:sty m:val="i"/>
          </m:rPr>
          <m:t>n</m:t>
        </m:r>
      </m:oMath>
      <w:r>
        <w:rPr>
          <w:rFonts w:eastAsia="Georgia" w:cs="Georgia" w:ascii="Georgia" w:hAnsi="Georgia"/>
        </w:rPr>
        <w:t xml:space="preserve">, on définit la variable aléatoire </w:t>
      </w:r>
      <m:oMath>
        <m:sSub>
          <m:sSubPr/>
          <m:e>
            <m:r>
              <m:rPr>
                <m:sty m:val="i"/>
              </m:rPr>
              <m:t>N</m:t>
            </m:r>
          </m:e>
          <m:sub>
            <m:r>
              <m:rPr>
                <m:sty m:val="i"/>
              </m:rPr>
              <m:t>x</m:t>
            </m:r>
            <m:r>
              <m:rPr>
                <m:sty m:val="p"/>
              </m:rPr>
              <m:t>,</m:t>
            </m:r>
            <m:r>
              <m:rPr>
                <m:sty m:val="i"/>
              </m:rPr>
              <m:t>n</m:t>
            </m:r>
          </m:sub>
        </m:sSub>
      </m:oMath>
      <w:r>
        <w:rPr/>
        <w:t xml:space="preserve"> ainsi : pour tout </w:t>
      </w:r>
      <m:oMath>
        <m:r>
          <m:rPr>
            <m:sty m:val="i"/>
          </m:rPr>
          <m:t>ω</m:t>
        </m:r>
        <m:r>
          <m:rPr>
            <m:sty m:val="p"/>
          </m:rPr>
          <m:t>∈</m:t>
        </m:r>
        <m:r>
          <m:rPr>
            <m:sty m:val="p"/>
          </m:rPr>
          <m:t>Ω</m:t>
        </m:r>
        <m:r>
          <m:rPr>
            <m:sty m:val="p"/>
          </m:rPr>
          <m:t>,</m:t>
        </m:r>
        <m:sSub>
          <m:sSubPr/>
          <m:e>
            <m:r>
              <m:rPr>
                <m:sty m:val="i"/>
              </m:rPr>
              <m:t>N</m:t>
            </m:r>
          </m:e>
          <m:sub>
            <m:r>
              <m:rPr>
                <m:sty m:val="i"/>
              </m:rPr>
              <m:t>x</m:t>
            </m:r>
            <m:r>
              <m:rPr>
                <m:sty m:val="p"/>
              </m:rPr>
              <m:t>,</m:t>
            </m:r>
            <m:r>
              <m:rPr>
                <m:sty m:val="i"/>
              </m:rPr>
              <m:t>n</m:t>
            </m:r>
          </m:sub>
        </m:sSub>
        <m:r>
          <m:rPr>
            <m:sty m:val="p"/>
          </m:rPr>
          <m:t>(</m:t>
        </m:r>
        <m:r>
          <m:rPr>
            <m:sty m:val="i"/>
          </m:rPr>
          <m:t>ω</m:t>
        </m:r>
        <m:r>
          <m:rPr>
            <m:sty m:val="p"/>
          </m:rPr>
          <m:t>)</m:t>
        </m:r>
      </m:oMath>
      <w:r>
        <w:rPr/>
        <w:t xml:space="preserve"> est le nombre d'indices </w:t>
      </w:r>
      <m:oMath>
        <m:r>
          <m:rPr>
            <m:sty m:val="i"/>
          </m:rPr>
          <m:t>k</m:t>
        </m:r>
      </m:oMath>
      <w:r>
        <w:rPr/>
        <w:t xml:space="preserve"> compris entre 1 et </w:t>
      </w:r>
      <m:oMath>
        <m:r>
          <m:rPr>
            <m:sty m:val="i"/>
          </m:rPr>
          <m:t>n</m:t>
        </m:r>
      </m:oMath>
      <w:r>
        <w:rPr/>
        <w:t xml:space="preserve"> tels que l'on ait </w:t>
      </w:r>
      <m:oMath>
        <m:sSub>
          <m:sSubPr/>
          <m:e>
            <m:r>
              <m:rPr>
                <m:sty m:val="i"/>
              </m:rPr>
              <m:t>X</m:t>
            </m:r>
          </m:e>
          <m:sub>
            <m:r>
              <m:rPr>
                <m:sty m:val="i"/>
              </m:rPr>
              <m:t>k</m:t>
            </m:r>
          </m:sub>
        </m:sSub>
        <m:r>
          <m:rPr>
            <m:sty m:val="p"/>
          </m:rPr>
          <m:t>(</m:t>
        </m:r>
        <m:r>
          <m:rPr>
            <m:sty m:val="i"/>
          </m:rPr>
          <m:t>ω</m:t>
        </m:r>
        <m:r>
          <m:rPr>
            <m:sty m:val="p"/>
          </m:rPr>
          <m:t>)</m:t>
        </m:r>
        <m:r>
          <m:rPr>
            <m:sty m:val="p"/>
          </m:rPr>
          <m:t>⩽</m:t>
        </m:r>
        <m:r>
          <m:rPr>
            <m:sty m:val="i"/>
          </m:rPr>
          <m:t>x</m:t>
        </m:r>
      </m:oMath>
      <w:r>
        <w:rPr/>
        <w:t xml:space="preserve">.</w:t>
      </w:r>
    </w:p>
    <w:p>
      <w:pPr>
        <w:numPr>
          <w:ilvl w:val="0"/>
          <w:numId w:val="6"/>
        </w:numPr>
        <w:spacing w:lineRule="auto"/>
      </w:pPr>
      <w:r>
        <w:rPr/>
        <w:t xml:space="preserve">Montrer que pour tout </w:t>
      </w:r>
      <m:oMath>
        <m:r>
          <m:rPr>
            <m:sty m:val="i"/>
          </m:rPr>
          <m:t>x</m:t>
        </m:r>
        <m:r>
          <m:rPr>
            <m:sty m:val="p"/>
          </m:rPr>
          <m:t>∈</m:t>
        </m:r>
        <m:r>
          <m:rPr>
            <m:scr m:val="double-struck"/>
          </m:rPr>
          <m:t>R</m:t>
        </m:r>
      </m:oMath>
      <w:r>
        <w:rPr/>
        <w:t xml:space="preserve"> et tout </w:t>
      </w:r>
      <m:oMath>
        <m:r>
          <m:rPr>
            <m:sty m:val="i"/>
          </m:rPr>
          <m:t>n</m:t>
        </m:r>
        <m:r>
          <m:rPr>
            <m:sty m:val="p"/>
          </m:rPr>
          <m:t>∈</m:t>
        </m:r>
        <m:sSup>
          <m:sSupPr/>
          <m:e>
            <m:r>
              <m:rPr>
                <m:scr m:val="double-struck"/>
              </m:rPr>
              <m:t>N</m:t>
            </m:r>
          </m:e>
          <m:sup>
            <m:r>
              <m:rPr>
                <m:sty m:val="p"/>
              </m:rPr>
              <m:t>∗</m:t>
            </m:r>
          </m:sup>
        </m:sSup>
        <m:r>
          <m:rPr>
            <m:sty m:val="p"/>
          </m:rPr>
          <m:t>,</m:t>
        </m:r>
        <m:sSub>
          <m:sSubPr/>
          <m:e>
            <m:r>
              <m:rPr>
                <m:sty m:val="i"/>
              </m:rPr>
              <m:t>N</m:t>
            </m:r>
          </m:e>
          <m:sub>
            <m:r>
              <m:rPr>
                <m:sty m:val="i"/>
              </m:rPr>
              <m:t>x</m:t>
            </m:r>
            <m:r>
              <m:rPr>
                <m:sty m:val="p"/>
              </m:rPr>
              <m:t>,</m:t>
            </m:r>
            <m:r>
              <m:rPr>
                <m:sty m:val="i"/>
              </m:rPr>
              <m:t>n</m:t>
            </m:r>
          </m:sub>
        </m:sSub>
      </m:oMath>
      <w:r>
        <w:rPr>
          <w:rFonts w:eastAsia="Georgia" w:cs="Georgia" w:ascii="Georgia" w:hAnsi="Georgia"/>
        </w:rPr>
        <w:t xml:space="preserve"> suit une loi binomiale dont on précisera les paramètres. En déduire l'espérance et la variance de </w:t>
      </w:r>
      <m:oMath>
        <m:sSub>
          <m:sSubPr/>
          <m:e>
            <m:r>
              <m:rPr>
                <m:sty m:val="i"/>
              </m:rPr>
              <m:t>N</m:t>
            </m:r>
          </m:e>
          <m:sub>
            <m:r>
              <m:rPr>
                <m:sty m:val="i"/>
              </m:rPr>
              <m:t>x</m:t>
            </m:r>
            <m:r>
              <m:rPr>
                <m:sty m:val="p"/>
              </m:rPr>
              <m:t>,</m:t>
            </m:r>
            <m:r>
              <m:rPr>
                <m:sty m:val="i"/>
              </m:rPr>
              <m:t>n</m:t>
            </m:r>
          </m:sub>
        </m:sSub>
      </m:oMath>
      <w:r>
        <w:rPr/>
        <w:t xml:space="preserve">.</w:t>
      </w:r>
    </w:p>
    <w:p>
      <w:pPr>
        <w:numPr>
          <w:ilvl w:val="0"/>
          <w:numId w:val="6"/>
        </w:numPr>
        <w:spacing w:lineRule="auto"/>
      </w:pPr>
      <w:r>
        <w:rPr/>
        <w:t xml:space="preserve">Montrer que pour tout </w:t>
      </w:r>
      <m:oMath>
        <m:r>
          <m:rPr>
            <m:sty m:val="i"/>
          </m:rPr>
          <m:t>x</m:t>
        </m:r>
        <m:r>
          <m:rPr>
            <m:sty m:val="p"/>
          </m:rPr>
          <m:t>∈</m:t>
        </m:r>
        <m:r>
          <m:rPr>
            <m:scr m:val="double-struck"/>
          </m:rPr>
          <m:t>R</m:t>
        </m:r>
      </m:oMath>
      <w:r>
        <w:rPr/>
        <w:t xml:space="preserve"> et </w:t>
      </w:r>
      <m:oMath>
        <m:r>
          <m:rPr>
            <m:sty m:val="i"/>
          </m:rPr>
          <m:t>ε</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i"/>
                                </m:rPr>
                                <m:t>x</m:t>
                              </m:r>
                              <m:r>
                                <m:rPr>
                                  <m:sty m:val="p"/>
                                </m:rPr>
                                <m:t>,</m:t>
                              </m:r>
                              <m:r>
                                <m:rPr>
                                  <m:sty m:val="i"/>
                                </m:rPr>
                                <m:t>n</m:t>
                              </m:r>
                            </m:sub>
                          </m:sSub>
                        </m:num>
                        <m:den>
                          <m:r>
                            <m:rPr>
                              <m:sty m:val="i"/>
                            </m:rPr>
                            <m:t>n</m:t>
                          </m:r>
                        </m:den>
                      </m:f>
                      <m:r>
                        <m:rPr>
                          <m:sty m:val="p"/>
                        </m:rPr>
                        <m:t>−</m:t>
                      </m:r>
                      <m:sSub>
                        <m:sSubPr/>
                        <m:e>
                          <m:r>
                            <m:rPr>
                              <m:sty m:val="i"/>
                            </m:rPr>
                            <m:t>F</m:t>
                          </m:r>
                        </m:e>
                        <m:sub>
                          <m:r>
                            <m:rPr>
                              <m:sty m:val="i"/>
                            </m:rPr>
                            <m:t>X</m:t>
                          </m:r>
                        </m:sub>
                      </m:sSub>
                      <m:r>
                        <m:rPr>
                          <m:sty m:val="p"/>
                        </m:rPr>
                        <m:t>(</m:t>
                      </m:r>
                      <m:r>
                        <m:rPr>
                          <m:sty m:val="i"/>
                        </m:rPr>
                        <m:t>x</m:t>
                      </m:r>
                      <m:r>
                        <m:rPr>
                          <m:sty m:val="p"/>
                        </m:rPr>
                        <m:t>)</m:t>
                      </m:r>
                    </m:e>
                  </m:d>
                  <m:r>
                    <m:rPr>
                      <m:sty m:val="p"/>
                    </m:rPr>
                    <m:t>⩾</m:t>
                  </m:r>
                  <m:r>
                    <m:rPr>
                      <m:sty m:val="i"/>
                    </m:rPr>
                    <m:t>ε</m:t>
                  </m:r>
                </m:e>
              </m:d>
            </m:e>
          </m:d>
          <m:r>
            <m:rPr>
              <m:sty m:val="p"/>
            </m:rPr>
            <m:t>=</m:t>
          </m:r>
          <m:r>
            <m:rPr>
              <m:sty m:val="p"/>
            </m:rPr>
            <m:t>0</m:t>
          </m:r>
          <m:r>
            <m:rPr>
              <m:sty m:val="p"/>
            </m:rPr>
            <m:t>.</m:t>
          </m:r>
        </m:oMath>
      </m:oMathPara>
    </w:p>
    <w:p>
      <w:pPr>
        <w:numPr>
          <w:ilvl w:val="0"/>
          <w:numId w:val="7"/>
        </w:numPr>
        <w:spacing w:lineRule="auto"/>
      </w:pPr>
      <w:r>
        <w:rPr/>
        <w:t xml:space="preserve">Soit </w:t>
      </w:r>
      <m:oMath>
        <m:r>
          <m:rPr>
            <m:sty m:val="i"/>
          </m:rPr>
          <m:t>x</m:t>
        </m:r>
        <m:r>
          <m:rPr>
            <m:sty m:val="p"/>
          </m:rPr>
          <m:t>∈</m:t>
        </m:r>
        <m:r>
          <m:rPr>
            <m:scr m:val="double-struck"/>
          </m:rPr>
          <m:t>R</m:t>
        </m:r>
      </m:oMath>
      <w:r>
        <w:rPr/>
        <w:t xml:space="preserve"> et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(a) Montrer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il y a égalité entre les événements </w:t>
      </w:r>
      <m:oMath>
        <m:d>
          <m:dPr>
            <m:begChr m:val="["/>
            <m:endChr m:val="]"/>
            <m:ctrlPr>
              <w:rPr>
                <w:rFonts w:ascii="Cambria Math" w:hAnsi="Cambria Math"/>
              </w:rPr>
            </m:ctrlPr>
          </m:dPr>
          <m:e>
            <m:sSub>
              <m:sSubPr/>
              <m:e>
                <m:r>
                  <m:rPr>
                    <m:sty m:val="i"/>
                  </m:rPr>
                  <m:t>X</m:t>
                </m:r>
              </m:e>
              <m:sub>
                <m:r>
                  <m:rPr>
                    <m:sty m:val="i"/>
                  </m:rPr>
                  <m:t>k</m:t>
                </m:r>
                <m:r>
                  <m:rPr>
                    <m:sty m:val="p"/>
                  </m:rPr>
                  <m:t>,</m:t>
                </m:r>
                <m:r>
                  <m:rPr>
                    <m:sty m:val="i"/>
                  </m:rPr>
                  <m:t>n</m:t>
                </m:r>
              </m:sub>
            </m:sSub>
            <m:r>
              <m:rPr>
                <m:sty m:val="p"/>
              </m:rPr>
              <m:t>⩽</m:t>
            </m:r>
            <m:r>
              <m:rPr>
                <m:sty m:val="i"/>
              </m:rPr>
              <m:t>x</m:t>
            </m:r>
          </m:e>
        </m:d>
      </m:oMath>
      <w:r>
        <w:rPr/>
        <w:t xml:space="preserve"> et </w:t>
      </w:r>
      <m:oMath>
        <m:d>
          <m:dPr>
            <m:begChr m:val="["/>
            <m:endChr m:val="]"/>
            <m:ctrlPr>
              <w:rPr>
                <w:rFonts w:ascii="Cambria Math" w:hAnsi="Cambria Math"/>
              </w:rPr>
            </m:ctrlPr>
          </m:dPr>
          <m:e>
            <m:sSub>
              <m:sSubPr/>
              <m:e>
                <m:r>
                  <m:rPr>
                    <m:sty m:val="i"/>
                  </m:rPr>
                  <m:t>N</m:t>
                </m:r>
              </m:e>
              <m:sub>
                <m:r>
                  <m:rPr>
                    <m:sty m:val="i"/>
                  </m:rPr>
                  <m:t>x</m:t>
                </m:r>
                <m:r>
                  <m:rPr>
                    <m:sty m:val="p"/>
                  </m:rPr>
                  <m:t>,</m:t>
                </m:r>
                <m:r>
                  <m:rPr>
                    <m:sty m:val="i"/>
                  </m:rPr>
                  <m:t>n</m:t>
                </m:r>
              </m:sub>
            </m:sSub>
            <m:r>
              <m:rPr>
                <m:sty m:val="p"/>
              </m:rPr>
              <m:t>⩾</m:t>
            </m:r>
            <m:r>
              <m:rPr>
                <m:sty m:val="i"/>
              </m:rPr>
              <m:t>k</m:t>
            </m:r>
          </m:e>
        </m:d>
      </m:oMath>
      <w:r>
        <w:rPr/>
        <w:t xml:space="preserve">.</w:t>
      </w:r>
      <w:r>
        <w:rPr/>
        <w:br w:type="textWrapping"/>
      </w:r>
      <w:r>
        <w:rPr>
          <w:rFonts w:eastAsia="Georgia" w:cs="Georgia" w:ascii="Georgia" w:hAnsi="Georgia"/>
        </w:rPr>
        <w:t xml:space="preserve">(b) En déduire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r>
                        <m:rPr>
                          <m:sty m:val="p"/>
                        </m:rPr>
                        <m:t>,</m:t>
                      </m:r>
                      <m:r>
                        <m:rPr>
                          <m:sty m:val="i"/>
                        </m:rPr>
                        <m:t>n</m:t>
                      </m:r>
                    </m:sub>
                  </m:sSub>
                  <m:r>
                    <m:rPr>
                      <m:sty m:val="p"/>
                    </m:rPr>
                    <m:t>⩽</m:t>
                  </m:r>
                  <m:r>
                    <m:rPr>
                      <m:sty m:val="i"/>
                    </m:rPr>
                    <m:t>x</m:t>
                  </m:r>
                </m:e>
              </m:d>
            </m:e>
          </m:d>
          <m:r>
            <m:rPr>
              <m:sty m:val="p"/>
            </m:rPr>
            <m:t>=</m:t>
          </m:r>
          <m:nary>
            <m:naryPr>
              <m:chr m:val="∑"/>
              <m:limLoc m:val="undOvr"/>
              <m:grow m:val="1"/>
            </m:naryPr>
            <m:sub>
              <m:r>
                <m:rPr>
                  <m:sty m:val="i"/>
                </m:rPr>
                <m:t>r</m:t>
              </m:r>
              <m:r>
                <m:rPr>
                  <m:sty m:val="p"/>
                </m:rPr>
                <m:t>=</m:t>
              </m:r>
              <m:r>
                <m:rPr>
                  <m:sty m:val="i"/>
                </m:rPr>
                <m:t>k</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r</m:t>
                  </m:r>
                </m:den>
              </m:f>
            </m:e>
          </m:d>
          <m:sSup>
            <m:sSupPr/>
            <m:e>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e>
              </m:d>
            </m:e>
            <m:sup>
              <m:r>
                <m:rPr>
                  <m:sty m:val="i"/>
                </m:rPr>
                <m:t>r</m:t>
              </m:r>
            </m:sup>
          </m:sSup>
          <m:sSup>
            <m:sSupPr/>
            <m:e>
              <m:d>
                <m:dPr>
                  <m:begChr m:val="("/>
                  <m:endChr m:val=")"/>
                  <m:ctrlPr>
                    <w:rPr>
                      <w:rFonts w:ascii="Cambria Math" w:hAnsi="Cambria Math"/>
                    </w:rPr>
                  </m:ctrlPr>
                </m:dPr>
                <m:e>
                  <m:r>
                    <m:rPr>
                      <m:sty m:val="p"/>
                    </m:rPr>
                    <m:t>1</m:t>
                  </m:r>
                  <m:r>
                    <m:rPr>
                      <m:sty m:val="p"/>
                    </m:rPr>
                    <m:t>−</m:t>
                  </m:r>
                  <m:sSub>
                    <m:sSubPr/>
                    <m:e>
                      <m:r>
                        <m:rPr>
                          <m:sty m:val="i"/>
                        </m:rPr>
                        <m:t>F</m:t>
                      </m:r>
                    </m:e>
                    <m:sub>
                      <m:r>
                        <m:rPr>
                          <m:sty m:val="i"/>
                        </m:rPr>
                        <m:t>X</m:t>
                      </m:r>
                    </m:sub>
                  </m:sSub>
                  <m:r>
                    <m:rPr>
                      <m:sty m:val="p"/>
                    </m:rPr>
                    <m:t>(</m:t>
                  </m:r>
                  <m:r>
                    <m:rPr>
                      <m:sty m:val="i"/>
                    </m:rPr>
                    <m:t>x</m:t>
                  </m:r>
                  <m:r>
                    <m:rPr>
                      <m:sty m:val="p"/>
                    </m:rPr>
                    <m:t>)</m:t>
                  </m:r>
                </m:e>
              </m:d>
            </m:e>
            <m:sup>
              <m:r>
                <m:rPr>
                  <m:sty m:val="i"/>
                </m:rPr>
                <m:t>n</m:t>
              </m:r>
              <m:r>
                <m:rPr>
                  <m:sty m:val="p"/>
                </m:rPr>
                <m:t>−</m:t>
              </m:r>
              <m:r>
                <m:rPr>
                  <m:sty m:val="i"/>
                </m:rPr>
                <m:t>r</m:t>
              </m:r>
            </m:sup>
          </m:sSup>
        </m:oMath>
      </m:oMathPara>
    </w:p>
    <w:p>
      <w:pPr>
        <w:spacing w:after="220" w:lineRule="auto"/>
      </w:pPr>
      <w:r>
        <w:rPr/>
        <w:t xml:space="preserve">et que </w:t>
      </w:r>
      <m:oMath>
        <m:sSub>
          <m:sSubPr/>
          <m:e>
            <m:r>
              <m:rPr>
                <m:sty m:val="i"/>
              </m:rPr>
              <m:t>X</m:t>
            </m:r>
          </m:e>
          <m:sub>
            <m:r>
              <m:rPr>
                <m:sty m:val="i"/>
              </m:rPr>
              <m:t>k</m:t>
            </m:r>
            <m:r>
              <m:rPr>
                <m:sty m:val="p"/>
              </m:rPr>
              <m:t>,</m:t>
            </m:r>
            <m:r>
              <m:rPr>
                <m:sty m:val="i"/>
              </m:rPr>
              <m:t>n</m:t>
            </m:r>
          </m:sub>
        </m:sSub>
      </m:oMath>
      <w:r>
        <w:rPr>
          <w:rFonts w:eastAsia="Georgia" w:cs="Georgia" w:ascii="Georgia" w:hAnsi="Georgia"/>
        </w:rPr>
        <w:t xml:space="preserve"> est une variable aléatoire réelle à densité.</w:t>
      </w:r>
      <w:r>
        <w:rPr/>
        <w:br w:type="textWrapping"/>
      </w:r>
      <w:r>
        <w:rPr/>
        <w:t xml:space="preserve">9.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et </w:t>
      </w:r>
      <m:oMath>
        <m:r>
          <m:rPr>
            <m:sty m:val="i"/>
          </m:rPr>
          <m:t>c</m:t>
        </m:r>
      </m:oMath>
      <w:r>
        <w:rPr>
          <w:rFonts w:eastAsia="Georgia" w:cs="Georgia" w:ascii="Georgia" w:hAnsi="Georgia"/>
        </w:rPr>
        <w:t xml:space="preserve"> un réel. On suppose que pour tout </w:t>
      </w:r>
      <m:oMath>
        <m:r>
          <m:rPr>
            <m:sty m:val="i"/>
          </m:rPr>
          <m:t>ε</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c</m:t>
                      </m:r>
                    </m:e>
                  </m:d>
                  <m:r>
                    <m:rPr>
                      <m:sty m:val="p"/>
                    </m:rPr>
                    <m:t>⩾</m:t>
                  </m:r>
                  <m:r>
                    <m:rPr>
                      <m:sty m:val="i"/>
                    </m:rPr>
                    <m:t>ε</m:t>
                  </m:r>
                </m:e>
              </m:d>
            </m:e>
          </m:d>
          <m:r>
            <m:rPr>
              <m:sty m:val="p"/>
            </m:rPr>
            <m:t>=</m:t>
          </m:r>
          <m:r>
            <m:rPr>
              <m:sty m:val="p"/>
            </m:rPr>
            <m:t>0</m:t>
          </m:r>
          <m:r>
            <m:rPr>
              <m:sty m:val="p"/>
            </m:rPr>
            <m:t>.</m:t>
          </m:r>
        </m:oMath>
      </m:oMathPara>
    </w:p>
    <w:p>
      <w:pPr>
        <w:spacing w:after="220" w:lineRule="auto"/>
      </w:pPr>
      <w:r>
        <w:rPr>
          <w:rFonts w:eastAsia="Georgia" w:cs="Georgia" w:ascii="Georgia" w:hAnsi="Georgia"/>
        </w:rPr>
        <w:t xml:space="preserve">On considère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convergente de réels et on pose </w:t>
      </w:r>
      <m:oMath>
        <m:r>
          <m:rPr>
            <m:sty m:val="i"/>
          </m:rPr>
          <m:t>ℓ</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r>
        <w:rPr/>
        <w:br w:type="textWrapping"/>
      </w:r>
      <w:r>
        <w:rPr>
          <w:rFonts w:eastAsia="Georgia" w:cs="Georgia" w:ascii="Georgia" w:hAnsi="Georgia"/>
        </w:rPr>
        <w:t xml:space="preserve">(a) Établir que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e>
            </m:d>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t</m:t>
                  </m:r>
                  <m:r>
                    <m:rPr>
                      <m:sty m:val="p"/>
                    </m:rPr>
                    <m:t>&gt;</m:t>
                  </m:r>
                  <m:r>
                    <m:rPr>
                      <m:sty m:val="i"/>
                    </m:rPr>
                    <m:t>c</m:t>
                  </m:r>
                </m:e>
              </m:mr>
              <m:mr>
                <m:e>
                  <m:r>
                    <m:rPr>
                      <m:sty m:val="p"/>
                    </m:rPr>
                    <m:t>1</m:t>
                  </m:r>
                </m:e>
                <m:e>
                  <m:r>
                    <m:rPr>
                      <m:nor/>
                    </m:rPr>
                    <m:t> si </m:t>
                  </m:r>
                  <m:r>
                    <m:rPr>
                      <m:sty m:val="i"/>
                    </m:rPr>
                    <m:t>t</m:t>
                  </m:r>
                  <m:r>
                    <m:rPr>
                      <m:sty m:val="p"/>
                    </m:rPr>
                    <m:t>&lt;</m:t>
                  </m:r>
                  <m:r>
                    <m:rPr>
                      <m:sty m:val="i"/>
                    </m:rPr>
                    <m:t>c</m:t>
                  </m:r>
                  <m:r>
                    <m:rPr>
                      <m:sty m:val="p"/>
                    </m:rPr>
                    <m:t>.</m:t>
                  </m:r>
                </m:e>
              </m:mr>
            </m:m>
          </m:e>
        </m:d>
      </m:oMath>
      <w:r>
        <w:rPr/>
        <w:br w:type="textWrapping"/>
      </w:r>
      <w:r>
        <w:rPr/>
        <w:t xml:space="preserve">(b) On suppose que </w:t>
      </w:r>
      <m:oMath>
        <m:r>
          <m:rPr>
            <m:sty m:val="i"/>
          </m:rPr>
          <m:t>ℓ</m:t>
        </m:r>
        <m:r>
          <m:rPr>
            <m:sty m:val="p"/>
          </m:rPr>
          <m:t>&gt;</m:t>
        </m:r>
        <m:r>
          <m:rPr>
            <m:sty m:val="i"/>
          </m:rPr>
          <m:t>c</m:t>
        </m:r>
      </m:oMath>
      <w:r>
        <w:rPr/>
        <w:t xml:space="preserve"> et on pose </w:t>
      </w:r>
      <m:oMath>
        <m:r>
          <m:rPr>
            <m:sty m:val="i"/>
          </m:rPr>
          <m:t>ε</m:t>
        </m:r>
        <m:r>
          <m:rPr>
            <m:sty m:val="p"/>
          </m:rPr>
          <m:t>=</m:t>
        </m:r>
        <m:f>
          <m:fPr>
            <m:ctrlPr>
              <w:rPr>
                <w:rFonts w:ascii="Cambria Math" w:hAnsi="Cambria Math"/>
              </w:rPr>
            </m:ctrlPr>
          </m:fPr>
          <m:num>
            <m:r>
              <m:rPr>
                <m:sty m:val="i"/>
              </m:rPr>
              <m:t>ℓ</m:t>
            </m:r>
            <m:r>
              <m:rPr>
                <m:sty m:val="p"/>
              </m:rPr>
              <m:t>−</m:t>
            </m:r>
            <m:r>
              <m:rPr>
                <m:sty m:val="i"/>
              </m:rPr>
              <m:t>c</m:t>
            </m:r>
          </m:num>
          <m:den>
            <m:r>
              <m:rPr>
                <m:sty m:val="p"/>
              </m:rPr>
              <m:t>2</m:t>
            </m:r>
          </m:den>
        </m:f>
      </m:oMath>
      <w:r>
        <w:rPr/>
        <w:t xml:space="preserve">.</w:t>
      </w:r>
    </w:p>
    <w:p>
      <w:pPr>
        <w:spacing w:after="220" w:lineRule="auto"/>
      </w:pPr>
      <w:r>
        <w:rPr/>
        <w:t xml:space="preserve">En remarquant que </w:t>
      </w:r>
      <m:oMath>
        <m:r>
          <m:rPr>
            <m:sty m:val="i"/>
          </m:rPr>
          <m:t>ℓ</m:t>
        </m:r>
        <m:r>
          <m:rPr>
            <m:sty m:val="p"/>
          </m:rPr>
          <m:t>−</m:t>
        </m:r>
        <m:r>
          <m:rPr>
            <m:sty m:val="i"/>
          </m:rPr>
          <m:t>ε</m:t>
        </m:r>
        <m:r>
          <m:rPr>
            <m:sty m:val="p"/>
          </m:rPr>
          <m:t>=</m:t>
        </m:r>
        <m:r>
          <m:rPr>
            <m:sty m:val="i"/>
          </m:rPr>
          <m:t>c</m:t>
        </m:r>
        <m:r>
          <m:rPr>
            <m:sty m:val="p"/>
          </m:rPr>
          <m:t>+</m:t>
        </m:r>
        <m:r>
          <m:rPr>
            <m:sty m:val="i"/>
          </m:rPr>
          <m:t>ε</m:t>
        </m:r>
      </m:oMath>
      <w:r>
        <w:rPr>
          <w:rFonts w:eastAsia="Georgia" w:cs="Georgia" w:ascii="Georgia" w:hAnsi="Georgia"/>
        </w:rPr>
        <w:t xml:space="preserve">, montrer qu'à partir d'un certain rang, </w:t>
      </w:r>
      <m:oMath>
        <m:sSub>
          <m:sSubPr/>
          <m:e>
            <m:r>
              <m:rPr>
                <m:sty m:val="i"/>
              </m:rPr>
              <m:t>u</m:t>
            </m:r>
          </m:e>
          <m:sub>
            <m:r>
              <m:rPr>
                <m:sty m:val="i"/>
              </m:rPr>
              <m:t>n</m:t>
            </m:r>
          </m:sub>
        </m:sSub>
        <m:r>
          <m:rPr>
            <m:sty m:val="p"/>
          </m:rPr>
          <m:t>⩾</m:t>
        </m:r>
        <m:r>
          <m:rPr>
            <m:sty m:val="i"/>
          </m:rPr>
          <m:t>c</m:t>
        </m:r>
        <m:r>
          <m:rPr>
            <m:sty m:val="p"/>
          </m:rPr>
          <m:t>+</m:t>
        </m:r>
        <m:r>
          <m:rPr>
            <m:sty m:val="i"/>
          </m:rPr>
          <m:t>ε</m:t>
        </m:r>
      </m:oMath>
      <w:r>
        <w:rPr/>
        <w:t xml:space="preserve">.</w:t>
      </w:r>
      <w:r>
        <w:rPr/>
        <w:br w:type="textWrapping"/>
      </w:r>
      <w:r>
        <w:rPr>
          <w:rFonts w:eastAsia="Georgia" w:cs="Georgia" w:ascii="Georgia" w:hAnsi="Georgia"/>
        </w:rPr>
        <w:t xml:space="preserve">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sub>
                </m:sSub>
              </m:e>
            </m:d>
          </m:e>
        </m:d>
        <m:r>
          <m:rPr>
            <m:sty m:val="p"/>
          </m:rPr>
          <m:t>=</m:t>
        </m:r>
        <m:r>
          <m:rPr>
            <m:sty m:val="p"/>
          </m:rPr>
          <m:t>0</m:t>
        </m:r>
      </m:oMath>
      <w:r>
        <w:rPr/>
        <w:t xml:space="preserve">.</w:t>
      </w:r>
      <w:r>
        <w:rPr/>
        <w:br w:type="textWrapping"/>
      </w:r>
      <w:r>
        <w:rPr>
          <w:rFonts w:eastAsia="Georgia" w:cs="Georgia" w:ascii="Georgia" w:hAnsi="Georgia"/>
        </w:rPr>
        <w:t xml:space="preserve">(c) Montrer de même que si </w:t>
      </w:r>
      <m:oMath>
        <m:r>
          <m:rPr>
            <m:sty m:val="i"/>
          </m:rPr>
          <m:t>ℓ</m:t>
        </m:r>
        <m:r>
          <m:rPr>
            <m:sty m:val="p"/>
          </m:rPr>
          <m:t>&lt;</m:t>
        </m:r>
        <m:r>
          <m:rPr>
            <m:sty m:val="i"/>
          </m:rPr>
          <m:t>c</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sub>
                </m:sSub>
              </m:e>
            </m:d>
          </m:e>
        </m:d>
        <m:r>
          <m:rPr>
            <m:sty m:val="p"/>
          </m:rPr>
          <m:t>=</m:t>
        </m:r>
        <m:r>
          <m:rPr>
            <m:sty m:val="p"/>
          </m:rPr>
          <m:t>1</m:t>
        </m:r>
      </m:oMath>
      <w:r>
        <w:rPr/>
        <w:t xml:space="preserve">.</w:t>
      </w:r>
      <w:r>
        <w:rPr/>
        <w:br w:type="textWrapping"/>
      </w:r>
      <w:r>
        <w:rPr>
          <w:rFonts w:eastAsia="Georgia" w:cs="Georgia" w:ascii="Georgia" w:hAnsi="Georgia"/>
        </w:rPr>
        <w:t xml:space="preserve">10. On définit pour tout </w:t>
      </w:r>
      <m:oMath>
        <m:r>
          <m:rPr>
            <m:sty m:val="i"/>
          </m:rPr>
          <m:t>n</m:t>
        </m:r>
        <m:r>
          <m:rPr>
            <m:sty m:val="p"/>
          </m:rPr>
          <m:t>∈</m:t>
        </m:r>
        <m:sSup>
          <m:sSupPr/>
          <m:e>
            <m:r>
              <m:rPr>
                <m:scr m:val="double-struck"/>
              </m:rPr>
              <m:t>N</m:t>
            </m:r>
          </m:e>
          <m:sup>
            <m:r>
              <m:rPr>
                <m:sty m:val="p"/>
              </m:rPr>
              <m:t>∗</m:t>
            </m:r>
          </m:sup>
        </m:sSup>
      </m:oMath>
      <w:r>
        <w:rPr/>
        <w:t xml:space="preserve"> tel que </w:t>
      </w:r>
      <m:oMath>
        <m:r>
          <m:rPr>
            <m:sty m:val="i"/>
          </m:rPr>
          <m:t>n</m:t>
        </m:r>
        <m:r>
          <m:rPr>
            <m:sty m:val="i"/>
          </m:rPr>
          <m:t>β</m:t>
        </m:r>
        <m:r>
          <m:rPr>
            <m:sty m:val="p"/>
          </m:rPr>
          <m:t>⩾</m:t>
        </m:r>
        <m:r>
          <m:rPr>
            <m:sty m:val="p"/>
          </m:rPr>
          <m:t>1</m:t>
        </m:r>
      </m:oMath>
      <w:r>
        <w:rPr>
          <w:rFonts w:eastAsia="Georgia" w:cs="Georgia" w:ascii="Georgia" w:hAnsi="Georgia"/>
        </w:rPr>
        <w:t xml:space="preserve">, la variable aléatoire </w:t>
      </w:r>
      <m:oMath>
        <m:sSub>
          <m:sSubPr/>
          <m:e>
            <m:r>
              <m:rPr>
                <m:sty m:val="i"/>
              </m:rPr>
              <m:t>Y</m:t>
            </m:r>
          </m:e>
          <m:sub>
            <m:r>
              <m:rPr>
                <m:sty m:val="i"/>
              </m:rPr>
              <m:t>n</m:t>
            </m:r>
          </m:sub>
        </m:sSub>
      </m:oMath>
      <w:r>
        <w:rPr/>
        <w:t xml:space="preserve"> sur ( </w:t>
      </w:r>
      <m:oMath>
        <m:r>
          <m:rPr>
            <m:sty m:val="p"/>
          </m:rPr>
          <m:t>Ω</m:t>
        </m:r>
        <m:r>
          <m:rPr>
            <m:sty m:val="p"/>
          </m:rPr>
          <m:t>,</m:t>
        </m:r>
        <m:r>
          <m:rPr>
            <m:scr m:val="script"/>
          </m:rPr>
          <m:t>A</m:t>
        </m:r>
        <m:r>
          <m:rPr>
            <m:sty m:val="p"/>
          </m:rPr>
          <m:t>,</m:t>
        </m:r>
        <m:r>
          <m:rPr>
            <m:scr m:val="double-struck"/>
          </m:rPr>
          <m:t>P</m:t>
        </m:r>
      </m:oMath>
      <w:r>
        <w:rPr/>
        <w:t xml:space="preserve"> ) par </w:t>
      </w:r>
      <m:oMath>
        <m:sSub>
          <m:sSubPr/>
          <m:e>
            <m:r>
              <m:rPr>
                <m:sty m:val="i"/>
              </m:rPr>
              <m:t>Y</m:t>
            </m:r>
          </m:e>
          <m:sub>
            <m:r>
              <m:rPr>
                <m:sty m:val="i"/>
              </m:rPr>
              <m:t>n</m:t>
            </m:r>
          </m:sub>
        </m:sSub>
        <m:r>
          <m:rPr>
            <m:sty m:val="p"/>
          </m:rPr>
          <m:t>=</m:t>
        </m:r>
        <m:sSub>
          <m:sSubPr/>
          <m:e>
            <m:r>
              <m:rPr>
                <m:sty m:val="i"/>
              </m:rPr>
              <m:t>X</m:t>
            </m:r>
          </m:e>
          <m:sub>
            <m:r>
              <m:rPr>
                <m:sty m:val="p"/>
              </m:rPr>
              <m:t>⌊</m:t>
            </m:r>
            <m:r>
              <m:rPr>
                <m:sty m:val="i"/>
              </m:rPr>
              <m:t>n</m:t>
            </m:r>
            <m:r>
              <m:rPr>
                <m:sty m:val="i"/>
              </m:rPr>
              <m:t>β</m:t>
            </m:r>
            <m:r>
              <m:rPr>
                <m:sty m:val="p"/>
              </m:rPr>
              <m:t>⌋</m:t>
            </m:r>
            <m:r>
              <m:rPr>
                <m:sty m:val="p"/>
              </m:rPr>
              <m:t>,</m:t>
            </m:r>
            <m:r>
              <m:rPr>
                <m:sty m:val="i"/>
              </m:rPr>
              <m:t>n</m:t>
            </m:r>
          </m:sub>
        </m:sSub>
      </m:oMath>
      <w:r>
        <w:rPr>
          <w:rFonts w:eastAsia="Georgia" w:cs="Georgia" w:ascii="Georgia" w:hAnsi="Georgia"/>
        </w:rPr>
        <w:t xml:space="preserve"> où </w:t>
      </w:r>
      <m:oMath>
        <m:r>
          <m:rPr>
            <m:sty m:val="p"/>
          </m:rPr>
          <m:t>⌊</m:t>
        </m:r>
        <m:r>
          <m:rPr>
            <m:sty m:val="i"/>
          </m:rPr>
          <m:t>n</m:t>
        </m:r>
        <m:r>
          <m:rPr>
            <m:sty m:val="i"/>
          </m:rPr>
          <m:t>β</m:t>
        </m:r>
        <m:r>
          <m:rPr>
            <m:sty m:val="p"/>
          </m:rPr>
          <m:t>⌋</m:t>
        </m:r>
      </m:oMath>
      <w:r>
        <w:rPr>
          <w:rFonts w:eastAsia="Georgia" w:cs="Georgia" w:ascii="Georgia" w:hAnsi="Georgia"/>
        </w:rPr>
        <w:t xml:space="preserve"> désigne la partie entière de </w:t>
      </w:r>
      <m:oMath>
        <m:r>
          <m:rPr>
            <m:sty m:val="i"/>
          </m:rPr>
          <m:t>n</m:t>
        </m:r>
        <m:r>
          <m:rPr>
            <m:sty m:val="i"/>
          </m:rPr>
          <m:t>β</m:t>
        </m:r>
      </m:oMath>
      <w:r>
        <w:rPr/>
        <w:t xml:space="preserve"> et on pose </w:t>
      </w:r>
      <m:oMath>
        <m:sSup>
          <m:sSupPr/>
          <m:e>
            <m:r>
              <m:rPr>
                <m:sty m:val="i"/>
              </m:rPr>
              <m:t>θ</m:t>
            </m:r>
          </m:e>
          <m:sup>
            <m:r>
              <m:rPr>
                <m:sty m:val="i"/>
              </m:rPr>
              <m:t>′</m:t>
            </m:r>
          </m:sup>
        </m:sSup>
        <m:r>
          <m:rPr>
            <m:sty m:val="p"/>
          </m:rPr>
          <m:t>=</m:t>
        </m:r>
        <m:sSub>
          <m:sSubPr/>
          <m:e>
            <m:r>
              <m:rPr>
                <m:sty m:val="i"/>
              </m:rPr>
              <m:t>r</m:t>
            </m:r>
          </m:e>
          <m:sub>
            <m:r>
              <m:rPr>
                <m:sty m:val="i"/>
              </m:rPr>
              <m:t>β</m:t>
            </m:r>
          </m:sub>
        </m:sSub>
        <m:r>
          <m:rPr>
            <m:sty m:val="p"/>
          </m:rPr>
          <m:t>(</m:t>
        </m:r>
        <m:r>
          <m:rPr>
            <m:sty m:val="i"/>
          </m:rPr>
          <m:t>X</m:t>
        </m:r>
        <m:r>
          <m:rPr>
            <m:sty m:val="p"/>
          </m:rPr>
          <m:t>)</m:t>
        </m:r>
      </m:oMath>
      <w:r>
        <w:rPr/>
        <w:t xml:space="preserve">.</w:t>
      </w:r>
      <w:r>
        <w:rPr/>
        <w:br w:type="textWrapping"/>
      </w:r>
      <w:r>
        <w:rPr/>
        <w:t xml:space="preserve">Soit </w:t>
      </w:r>
      <m:oMath>
        <m:r>
          <m:rPr>
            <m:sty m:val="i"/>
          </m:rPr>
          <m:t>ε</m:t>
        </m:r>
        <m:r>
          <m:rPr>
            <m:sty m:val="p"/>
          </m:rPr>
          <m:t>&gt;</m:t>
        </m:r>
        <m:r>
          <m:rPr>
            <m:sty m:val="p"/>
          </m:rPr>
          <m:t>0</m:t>
        </m:r>
      </m:oMath>
      <w:r>
        <w:rPr/>
        <w:t xml:space="preserve">.</w:t>
      </w:r>
      <w:r>
        <w:rPr/>
        <w:br w:type="textWrapping"/>
      </w:r>
      <w:r>
        <w:rPr/>
        <w:t xml:space="preserve">(a) Montrer que :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sSup>
                      <m:sSupPr/>
                      <m:e>
                        <m:r>
                          <m:rPr>
                            <m:sty m:val="i"/>
                          </m:rPr>
                          <m:t>θ</m:t>
                        </m:r>
                      </m:e>
                      <m:sup>
                        <m:r>
                          <m:rPr>
                            <m:sty m:val="i"/>
                          </m:rPr>
                          <m:t>′</m:t>
                        </m:r>
                      </m:sup>
                    </m:sSup>
                  </m:e>
                </m:d>
                <m:r>
                  <m:rPr>
                    <m:sty m:val="p"/>
                  </m:rPr>
                  <m:t>⩽</m:t>
                </m:r>
                <m:r>
                  <m:rPr>
                    <m:sty m:val="i"/>
                  </m:rPr>
                  <m:t>ε</m:t>
                </m:r>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sSup>
                  <m:sSupPr/>
                  <m:e>
                    <m:r>
                      <m:rPr>
                        <m:sty m:val="i"/>
                      </m:rPr>
                      <m:t>θ</m:t>
                    </m:r>
                  </m:e>
                  <m:sup>
                    <m:r>
                      <m:rPr>
                        <m:sty m:val="i"/>
                      </m:rPr>
                      <m:t>′</m:t>
                    </m:r>
                  </m:sup>
                </m:sSup>
                <m:r>
                  <m:rPr>
                    <m:sty m:val="p"/>
                  </m:rPr>
                  <m:t>+</m:t>
                </m:r>
                <m:r>
                  <m:rPr>
                    <m:sty m:val="i"/>
                  </m:rPr>
                  <m:t>ε</m:t>
                </m:r>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sSup>
                  <m:sSupPr/>
                  <m:e>
                    <m:r>
                      <m:rPr>
                        <m:sty m:val="i"/>
                      </m:rPr>
                      <m:t>θ</m:t>
                    </m:r>
                  </m:e>
                  <m:sup>
                    <m:r>
                      <m:rPr>
                        <m:sty m:val="i"/>
                      </m:rPr>
                      <m:t>′</m:t>
                    </m:r>
                  </m:sup>
                </m:sSup>
                <m:r>
                  <m:rPr>
                    <m:sty m:val="p"/>
                  </m:rPr>
                  <m:t>−</m:t>
                </m:r>
                <m:r>
                  <m:rPr>
                    <m:sty m:val="i"/>
                  </m:rPr>
                  <m:t>ε</m:t>
                </m:r>
              </m:e>
            </m:d>
          </m:e>
        </m:d>
      </m:oMath>
      <w:r>
        <w:rPr/>
        <w:t xml:space="preserve">.</w:t>
      </w:r>
      <w:r>
        <w:rPr/>
        <w:br w:type="textWrapping"/>
      </w:r>
      <w:r>
        <w:rPr>
          <w:rFonts w:eastAsia="Georgia" w:cs="Georgia" w:ascii="Georgia" w:hAnsi="Georgia"/>
        </w:rPr>
        <w:t xml:space="preserve">(b) En déduire que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sSup>
                        <m:sSupPr/>
                        <m:e>
                          <m:r>
                            <m:rPr>
                              <m:sty m:val="i"/>
                            </m:rPr>
                            <m:t>θ</m:t>
                          </m:r>
                        </m:e>
                        <m:sup>
                          <m:r>
                            <m:rPr>
                              <m:sty m:val="i"/>
                            </m:rPr>
                            <m:t>′</m:t>
                          </m:r>
                        </m:sup>
                      </m:sSup>
                    </m:e>
                  </m:d>
                  <m:r>
                    <m:rPr>
                      <m:sty m:val="p"/>
                    </m:rPr>
                    <m:t>⩽</m:t>
                  </m:r>
                  <m:r>
                    <m:rPr>
                      <m:sty m:val="i"/>
                    </m:rPr>
                    <m:t>ε</m:t>
                  </m:r>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N</m:t>
                          </m:r>
                        </m:e>
                        <m:sub>
                          <m:sSup>
                            <m:sSupPr/>
                            <m:e>
                              <m:r>
                                <m:rPr>
                                  <m:sty m:val="i"/>
                                </m:rPr>
                                <m:t>θ</m:t>
                              </m:r>
                            </m:e>
                            <m:sup>
                              <m:r>
                                <m:rPr>
                                  <m:sty m:val="i"/>
                                </m:rPr>
                                <m:t>′</m:t>
                              </m:r>
                            </m:sup>
                          </m:sSup>
                          <m:r>
                            <m:rPr>
                              <m:sty m:val="p"/>
                            </m:rPr>
                            <m:t>+</m:t>
                          </m:r>
                          <m:r>
                            <m:rPr>
                              <m:sty m:val="i"/>
                            </m:rPr>
                            <m:t>ϵ</m:t>
                          </m:r>
                          <m:r>
                            <m:rPr>
                              <m:sty m:val="p"/>
                            </m:rPr>
                            <m:t>,</m:t>
                          </m:r>
                          <m:r>
                            <m:rPr>
                              <m:sty m:val="i"/>
                            </m:rPr>
                            <m:t>n</m:t>
                          </m:r>
                        </m:sub>
                      </m:sSub>
                    </m:num>
                    <m:den>
                      <m:r>
                        <m:rPr>
                          <m:sty m:val="i"/>
                        </m:rPr>
                        <m:t>n</m:t>
                      </m:r>
                    </m:den>
                  </m:f>
                  <m:r>
                    <m:rPr>
                      <m:sty m:val="p"/>
                    </m:rPr>
                    <m:t>⩾</m:t>
                  </m:r>
                  <m:f>
                    <m:fPr>
                      <m:ctrlPr>
                        <w:rPr>
                          <w:rFonts w:ascii="Cambria Math" w:hAnsi="Cambria Math"/>
                        </w:rPr>
                      </m:ctrlPr>
                    </m:fPr>
                    <m:num>
                      <m:r>
                        <m:rPr>
                          <m:sty m:val="p"/>
                        </m:rPr>
                        <m:t>⌊</m:t>
                      </m:r>
                      <m:r>
                        <m:rPr>
                          <m:sty m:val="i"/>
                        </m:rPr>
                        <m:t>n</m:t>
                      </m:r>
                      <m:r>
                        <m:rPr>
                          <m:sty m:val="i"/>
                        </m:rPr>
                        <m:t>β</m:t>
                      </m:r>
                      <m:r>
                        <m:rPr>
                          <m:sty m:val="p"/>
                        </m:rPr>
                        <m:t>⌋</m:t>
                      </m:r>
                    </m:num>
                    <m:den>
                      <m:r>
                        <m:rPr>
                          <m:sty m:val="i"/>
                        </m:rPr>
                        <m:t>n</m:t>
                      </m:r>
                    </m:den>
                  </m:f>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N</m:t>
                          </m:r>
                        </m:e>
                        <m:sub>
                          <m:sSup>
                            <m:sSupPr/>
                            <m:e>
                              <m:r>
                                <m:rPr>
                                  <m:sty m:val="i"/>
                                </m:rPr>
                                <m:t>θ</m:t>
                              </m:r>
                            </m:e>
                            <m:sup>
                              <m:r>
                                <m:rPr>
                                  <m:sty m:val="i"/>
                                </m:rPr>
                                <m:t>′</m:t>
                              </m:r>
                            </m:sup>
                          </m:sSup>
                          <m:r>
                            <m:rPr>
                              <m:sty m:val="p"/>
                            </m:rPr>
                            <m:t>−</m:t>
                          </m:r>
                          <m:r>
                            <m:rPr>
                              <m:sty m:val="i"/>
                            </m:rPr>
                            <m:t>ϵ</m:t>
                          </m:r>
                          <m:r>
                            <m:rPr>
                              <m:sty m:val="p"/>
                            </m:rPr>
                            <m:t>,</m:t>
                          </m:r>
                          <m:r>
                            <m:rPr>
                              <m:sty m:val="i"/>
                            </m:rPr>
                            <m:t>n</m:t>
                          </m:r>
                        </m:sub>
                      </m:sSub>
                    </m:num>
                    <m:den>
                      <m:r>
                        <m:rPr>
                          <m:sty m:val="i"/>
                        </m:rPr>
                        <m:t>n</m:t>
                      </m:r>
                    </m:den>
                  </m:f>
                  <m:r>
                    <m:rPr>
                      <m:sty m:val="p"/>
                    </m:rPr>
                    <m:t>⩾</m:t>
                  </m:r>
                  <m:f>
                    <m:fPr>
                      <m:ctrlPr>
                        <w:rPr>
                          <w:rFonts w:ascii="Cambria Math" w:hAnsi="Cambria Math"/>
                        </w:rPr>
                      </m:ctrlPr>
                    </m:fPr>
                    <m:num>
                      <m:r>
                        <m:rPr>
                          <m:sty m:val="p"/>
                        </m:rPr>
                        <m:t>⌊</m:t>
                      </m:r>
                      <m:r>
                        <m:rPr>
                          <m:sty m:val="i"/>
                        </m:rPr>
                        <m:t>n</m:t>
                      </m:r>
                      <m:r>
                        <m:rPr>
                          <m:sty m:val="i"/>
                        </m:rPr>
                        <m:t>β</m:t>
                      </m:r>
                      <m:r>
                        <m:rPr>
                          <m:sty m:val="p"/>
                        </m:rPr>
                        <m:t>⌋</m:t>
                      </m:r>
                    </m:num>
                    <m:den>
                      <m:r>
                        <m:rPr>
                          <m:sty m:val="i"/>
                        </m:rPr>
                        <m:t>n</m:t>
                      </m:r>
                    </m:den>
                  </m:f>
                </m:e>
              </m:d>
            </m:e>
          </m:d>
        </m:oMath>
      </m:oMathPara>
    </w:p>
    <w:p>
      <w:pPr>
        <w:spacing w:after="220" w:lineRule="auto"/>
      </w:pPr>
      <w:r>
        <w:rPr>
          <w:rFonts w:eastAsia="Georgia" w:cs="Georgia" w:ascii="Georgia" w:hAnsi="Georgia"/>
        </w:rPr>
        <w:t xml:space="preserve">(c)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sSup>
                      <m:sSupPr/>
                      <m:e>
                        <m:r>
                          <m:rPr>
                            <m:sty m:val="i"/>
                          </m:rPr>
                          <m:t>θ</m:t>
                        </m:r>
                      </m:e>
                      <m:sup>
                        <m:r>
                          <m:rPr>
                            <m:sty m:val="i"/>
                          </m:rPr>
                          <m:t>′</m:t>
                        </m:r>
                      </m:sup>
                    </m:sSup>
                  </m:e>
                </m:d>
                <m:r>
                  <m:rPr>
                    <m:sty m:val="p"/>
                  </m:rPr>
                  <m:t>⩽</m:t>
                </m:r>
                <m:r>
                  <m:rPr>
                    <m:sty m:val="i"/>
                  </m:rPr>
                  <m:t>ε</m:t>
                </m:r>
              </m:e>
            </m:d>
          </m:e>
        </m:d>
        <m:r>
          <m:rPr>
            <m:sty m:val="p"/>
          </m:rPr>
          <m:t>=</m:t>
        </m:r>
        <m:r>
          <m:rPr>
            <m:sty m:val="p"/>
          </m:rPr>
          <m:t>1</m:t>
        </m:r>
      </m:oMath>
      <w:r>
        <w:rPr/>
        <w:t xml:space="preserve">.</w:t>
      </w:r>
    </w:p>
    <w:p>
      <w:pPr>
        <w:spacing w:after="220" w:lineRule="auto"/>
      </w:pPr>
      <w:r>
        <w:rPr>
          <w:rFonts w:eastAsia="Georgia" w:cs="Georgia" w:ascii="Georgia" w:hAnsi="Georgia"/>
        </w:rPr>
        <w:t xml:space="preserve">Que peut-on en déduire concernant l'estimateur </w:t>
      </w:r>
      <m:oMath>
        <m:sSub>
          <m:sSubPr/>
          <m:e>
            <m:r>
              <m:rPr>
                <m:sty m:val="i"/>
              </m:rPr>
              <m:t>Y</m:t>
            </m:r>
          </m:e>
          <m:sub>
            <m:r>
              <m:rPr>
                <m:sty m:val="i"/>
              </m:rPr>
              <m:t>n</m:t>
            </m:r>
          </m:sub>
        </m:sSub>
      </m:oMath>
      <w:r>
        <w:rPr/>
        <w:t xml:space="preserve"> de </w:t>
      </w:r>
      <m:oMath>
        <m:sSub>
          <m:sSubPr/>
          <m:e>
            <m:r>
              <m:rPr>
                <m:sty m:val="i"/>
              </m:rPr>
              <m:t>r</m:t>
            </m:r>
          </m:e>
          <m:sub>
            <m:r>
              <m:rPr>
                <m:sty m:val="i"/>
              </m:rPr>
              <m:t>β</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11. On suppose que l'on a défini une fonction d'en-tête function </w:t>
      </w:r>
      <m:oMath>
        <m:r>
          <m:rPr>
            <m:sty m:val="p"/>
          </m:rPr>
          <m:t>R</m:t>
        </m:r>
        <m:r>
          <m:rPr>
            <m:sty m:val="p"/>
          </m:rPr>
          <m:t>=</m:t>
        </m:r>
      </m:oMath>
      <w:r>
        <w:rPr>
          <w:rFonts w:eastAsia="Georgia" w:cs="Georgia" w:ascii="Georgia" w:hAnsi="Georgia"/>
        </w:rPr>
        <w:t xml:space="preserve"> triCroissant (T) qui renvoie le tableau des valeurs se trouvant dans T rangées dans l'ordre croissant. Par exemple, si </w:t>
      </w:r>
      <m:oMath>
        <m:r>
          <m:rPr>
            <m:sty m:val="p"/>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e>
                  <m:r>
                    <m:rPr>
                      <m:sty m:val="p"/>
                    </m:rPr>
                    <m:t>2</m:t>
                  </m:r>
                </m:e>
                <m:e>
                  <m:r>
                    <m:rPr>
                      <m:sty m:val="p"/>
                    </m:rPr>
                    <m:t>4</m:t>
                  </m:r>
                </m:e>
                <m:e>
                  <m:r>
                    <m:rPr>
                      <m:sty m:val="p"/>
                    </m:rPr>
                    <m:t>2</m:t>
                  </m:r>
                </m:e>
                <m:e>
                  <m:r>
                    <m:rPr>
                      <m:sty m:val="p"/>
                    </m:rPr>
                    <m:t>3</m:t>
                  </m:r>
                </m:e>
              </m:mr>
            </m:m>
          </m:e>
        </m:d>
      </m:oMath>
      <w:r>
        <w:rPr/>
        <w:t xml:space="preserve"> alors disp(triCroissant(T)) affiche :</w:t>
      </w:r>
      <w:r>
        <w:rPr/>
        <w:br w:type="textWrapping"/>
      </w:r>
      <w:r>
        <w:rPr/>
        <w:t xml:space="preserve">ans </w:t>
      </w:r>
      <m:oMath>
        <m:r>
          <m:rPr>
            <m:sty m:val="p"/>
          </m:rPr>
          <m:t>=</m:t>
        </m:r>
      </m:oMath>
    </w:p>
    <w:p>
      <w:pPr>
        <w:numPr>
          <w:ilvl w:val="0"/>
          <w:numId w:val="8"/>
        </w:numPr>
        <w:spacing w:lineRule="auto"/>
      </w:pPr>
      <w:r>
        <w:rPr/>
        <w:t xml:space="preserve">1 . 0.0 .2 . 2. 3. 4.</w:t>
      </w:r>
    </w:p>
    <w:p>
      <w:pPr>
        <w:spacing w:after="220" w:lineRule="auto"/>
      </w:pPr>
      <w:r>
        <w:rPr>
          <w:rFonts w:eastAsia="Georgia" w:cs="Georgia" w:ascii="Georgia" w:hAnsi="Georgia"/>
        </w:rPr>
        <w:t xml:space="preserve">Ecrire une fonction Scilab d'entête function </w:t>
      </w:r>
      <m:oMath>
        <m:r>
          <m:rPr>
            <m:sty m:val="i"/>
          </m:rPr>
          <m:t>r</m:t>
        </m:r>
        <m:r>
          <m:rPr>
            <m:sty m:val="p"/>
          </m:rPr>
          <m:t>=</m:t>
        </m:r>
        <m:r>
          <m:rPr>
            <m:sty m:val="p"/>
          </m:rPr>
          <m:t>VaR</m:t>
        </m:r>
        <m:r>
          <m:rPr>
            <m:sty m:val="p"/>
          </m:rPr>
          <m:t>(</m:t>
        </m:r>
        <m:r>
          <m:rPr>
            <m:sty m:val="i"/>
          </m:rPr>
          <m:t>X</m:t>
        </m:r>
      </m:oMath>
      <w:r>
        <w:rPr/>
        <w:t xml:space="preserve">, beta) qui renvoie la valeur de l'estimation obtenue avec l'estimateur </w:t>
      </w:r>
      <m:oMath>
        <m:sSub>
          <m:sSubPr/>
          <m:e>
            <m:r>
              <m:rPr>
                <m:sty m:val="i"/>
              </m:rPr>
              <m:t>Y</m:t>
            </m:r>
          </m:e>
          <m:sub>
            <m:r>
              <m:rPr>
                <m:sty m:val="i"/>
              </m:rPr>
              <m:t>n</m:t>
            </m:r>
          </m:sub>
        </m:sSub>
      </m:oMath>
      <w:r>
        <w:rPr/>
        <w:t xml:space="preserve"> pour </w:t>
      </w:r>
      <m:oMath>
        <m:sSub>
          <m:sSubPr/>
          <m:e>
            <m:r>
              <m:rPr>
                <m:sty m:val="i"/>
              </m:rPr>
              <m:t>r</m:t>
            </m:r>
          </m:e>
          <m:sub>
            <m:r>
              <m:rPr>
                <m:sty m:val="i"/>
              </m:rPr>
              <m:t>β</m:t>
            </m:r>
          </m:sub>
        </m:sSub>
        <m:r>
          <m:rPr>
            <m:sty m:val="p"/>
          </m:rPr>
          <m:t>(</m:t>
        </m:r>
        <m:r>
          <m:rPr>
            <m:sty m:val="i"/>
          </m:rPr>
          <m:t>X</m:t>
        </m:r>
        <m:r>
          <m:rPr>
            <m:sty m:val="p"/>
          </m:rPr>
          <m:t>)</m:t>
        </m:r>
      </m:oMath>
      <w:r>
        <w:rPr>
          <w:rFonts w:eastAsia="Georgia" w:cs="Georgia" w:ascii="Georgia" w:hAnsi="Georgia"/>
        </w:rPr>
        <w:t xml:space="preserve"> si le tableau X contient la réalisation de l'échantillon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beta la valeur de </w:t>
      </w:r>
      <m:oMath>
        <m:r>
          <m:rPr>
            <m:sty m:val="i"/>
          </m:rPr>
          <m:t>β</m:t>
        </m:r>
      </m:oMath>
      <w:r>
        <w:rPr/>
        <w:t xml:space="preserve">.</w:t>
      </w:r>
    </w:p>
    <w:p>
      <w:pPr>
        <w:spacing w:line="271" w:before="330" w:lineRule="auto"/>
      </w:pPr>
      <w:bookmarkStart w:id="6" w:name="partie_iii_l_expected_shortfall_es"/>
      <w:r>
        <w:rPr>
          <w:rFonts w:eastAsia="Georgia" w:cs="Georgia" w:ascii="Georgia" w:hAnsi="Georgia"/>
          <w:b/>
          <w:sz w:val="42"/>
        </w:rPr>
        <w:t xml:space="preserve">Partie III - L' «Expected Shortfall » (ES)</w:t>
      </w:r>
      <w:bookmarkEnd w:id="6"/>
    </w:p>
    <w:p>
      <w:pPr>
        <w:spacing w:after="220" w:lineRule="auto"/>
      </w:pPr>
      <w:r>
        <w:rPr/>
        <w:t xml:space="preserve">On conserve les notations de la partie 1.</w:t>
      </w:r>
      <w:r>
        <w:rPr/>
        <w:br w:type="textWrapping"/>
      </w:r>
      <w:r>
        <w:rPr>
          <w:rFonts w:eastAsia="Georgia" w:cs="Georgia" w:ascii="Georgia" w:hAnsi="Georgia"/>
        </w:rPr>
        <w:t xml:space="preserve">Pour qu'une mesure de risque soit acceptable, on souhaite qu'elle vérifie un certain nombre de propriétés.</w:t>
      </w:r>
      <w:r>
        <w:rPr/>
        <w:br w:type="textWrapping"/>
      </w:r>
      <w:r>
        <w:rPr/>
        <w:t xml:space="preserve">On dit qu'une fonction </w:t>
      </w:r>
      <m:oMath>
        <m:r>
          <m:rPr>
            <m:sty m:val="i"/>
          </m:rPr>
          <m:t>ρ</m:t>
        </m:r>
      </m:oMath>
      <w:r>
        <w:rPr>
          <w:rFonts w:eastAsia="Georgia" w:cs="Georgia" w:ascii="Georgia" w:hAnsi="Georgia"/>
        </w:rPr>
        <w:t xml:space="preserve"> définie sur </w:t>
      </w:r>
      <m:oMath>
        <m:r>
          <m:rPr>
            <m:scr m:val="script"/>
          </m:rPr>
          <m:t>D</m:t>
        </m:r>
      </m:oMath>
      <w:r>
        <w:rPr>
          <w:rFonts w:eastAsia="Georgia" w:cs="Georgia" w:ascii="Georgia" w:hAnsi="Georgia"/>
        </w:rPr>
        <w:t xml:space="preserve"> à valeurs réelles est une mesure de risque cohérente sur </w:t>
      </w:r>
      <m:oMath>
        <m:r>
          <m:rPr>
            <m:scr m:val="script"/>
          </m:rPr>
          <m:t>D</m:t>
        </m:r>
      </m:oMath>
      <w:r>
        <w:rPr>
          <w:rFonts w:eastAsia="Georgia" w:cs="Georgia" w:ascii="Georgia" w:hAnsi="Georgia"/>
        </w:rPr>
        <w:t xml:space="preserve"> si elle vérifie les quatre propriétés :</w:t>
      </w:r>
      <w:r>
        <w:rPr/>
        <w:br w:type="textWrapping"/>
      </w:r>
      <m:oMath>
        <m:d>
          <m:dPr>
            <m:begChr m:val="("/>
            <m:endChr m:val=")"/>
            <m:ctrlPr>
              <w:rPr>
                <w:rFonts w:ascii="Cambria Math" w:hAnsi="Cambria Math"/>
              </w:rPr>
            </m:ctrlPr>
          </m:dPr>
          <m:e>
            <m:sSub>
              <m:sSubPr/>
              <m:e>
                <m:r>
                  <m:rPr>
                    <m:sty m:val="i"/>
                  </m:rPr>
                  <m:t>R</m:t>
                </m:r>
              </m:e>
              <m:sub>
                <m:r>
                  <m:rPr>
                    <m:sty m:val="p"/>
                  </m:rPr>
                  <m:t>1</m:t>
                </m:r>
              </m:sub>
            </m:sSub>
          </m:e>
        </m:d>
        <m:r>
          <m:rPr>
            <m:sty m:val="p"/>
          </m:rPr>
          <m:t>∀</m:t>
        </m:r>
        <m:r>
          <m:rPr>
            <m:sty m:val="i"/>
          </m:rPr>
          <m:t>X</m:t>
        </m:r>
        <m:r>
          <m:rPr>
            <m:sty m:val="p"/>
          </m:rPr>
          <m:t>∈</m:t>
        </m:r>
        <m:r>
          <m:rPr>
            <m:scr m:val="script"/>
          </m:rPr>
          <m:t>D</m:t>
        </m:r>
        <m:r>
          <m:rPr>
            <m:sty m:val="p"/>
          </m:rPr>
          <m:t>,</m:t>
        </m:r>
        <m:r>
          <m:rPr>
            <m:sty m:val="p"/>
          </m:rPr>
          <m:t>∀</m:t>
        </m:r>
        <m:r>
          <m:rPr>
            <m:sty m:val="i"/>
          </m:rPr>
          <m:t>c</m:t>
        </m:r>
        <m:r>
          <m:rPr>
            <m:sty m:val="p"/>
          </m:rPr>
          <m:t>∈</m:t>
        </m:r>
        <m:r>
          <m:rPr>
            <m:scr m:val="double-struck"/>
          </m:rPr>
          <m:t>R</m:t>
        </m:r>
        <m:r>
          <m:rPr>
            <m:sty m:val="p"/>
          </m:rPr>
          <m:t>,</m:t>
        </m:r>
        <m:r>
          <m:rPr>
            <m:sty m:val="i"/>
          </m:rPr>
          <m:t>ρ</m:t>
        </m:r>
        <m:r>
          <m:rPr>
            <m:sty m:val="p"/>
          </m:rPr>
          <m:t>(</m:t>
        </m:r>
        <m:r>
          <m:rPr>
            <m:sty m:val="i"/>
          </m:rPr>
          <m:t>X</m:t>
        </m:r>
        <m:r>
          <m:rPr>
            <m:sty m:val="p"/>
          </m:rPr>
          <m:t>+</m:t>
        </m:r>
        <m:r>
          <m:rPr>
            <m:sty m:val="i"/>
          </m:rPr>
          <m:t>c</m:t>
        </m:r>
        <m:r>
          <m:rPr>
            <m:sty m:val="p"/>
          </m:rPr>
          <m:t>)</m:t>
        </m:r>
        <m:r>
          <m:rPr>
            <m:sty m:val="p"/>
          </m:rPr>
          <m:t>=</m:t>
        </m:r>
        <m:r>
          <m:rPr>
            <m:sty m:val="i"/>
          </m:rPr>
          <m:t>ρ</m:t>
        </m:r>
        <m:r>
          <m:rPr>
            <m:sty m:val="p"/>
          </m:rPr>
          <m:t>(</m:t>
        </m:r>
        <m:r>
          <m:rPr>
            <m:sty m:val="i"/>
          </m:rPr>
          <m:t>X</m:t>
        </m:r>
        <m:r>
          <m:rPr>
            <m:sty m:val="p"/>
          </m:rPr>
          <m:t>)</m:t>
        </m:r>
        <m:r>
          <m:rPr>
            <m:sty m:val="p"/>
          </m:rPr>
          <m:t>+</m:t>
        </m:r>
        <m:r>
          <m:rPr>
            <m:sty m:val="i"/>
          </m:rPr>
          <m:t>c</m:t>
        </m:r>
      </m:oMath>
      <w:r>
        <w:rPr/>
        <w:t xml:space="preserve">;</w:t>
      </w:r>
      <w:r>
        <w:rPr/>
        <w:br w:type="textWrapping"/>
      </w:r>
      <m:oMath>
        <m:d>
          <m:dPr>
            <m:begChr m:val="("/>
            <m:endChr m:val=")"/>
            <m:ctrlPr>
              <w:rPr>
                <w:rFonts w:ascii="Cambria Math" w:hAnsi="Cambria Math"/>
              </w:rPr>
            </m:ctrlPr>
          </m:dPr>
          <m:e>
            <m:sSub>
              <m:sSubPr/>
              <m:e>
                <m:r>
                  <m:rPr>
                    <m:sty m:val="i"/>
                  </m:rPr>
                  <m:t>R</m:t>
                </m:r>
              </m:e>
              <m:sub>
                <m:r>
                  <m:rPr>
                    <m:sty m:val="p"/>
                  </m:rPr>
                  <m:t>2</m:t>
                </m:r>
              </m:sub>
            </m:sSub>
          </m:e>
        </m:d>
        <m:r>
          <m:rPr>
            <m:sty m:val="p"/>
          </m:rPr>
          <m:t xml:space="preserve"> </m:t>
        </m:r>
        <m:r>
          <m:rPr>
            <m:sty m:val="p"/>
          </m:rPr>
          <m:t>∀</m:t>
        </m:r>
        <m:r>
          <m:rPr>
            <m:sty m:val="i"/>
          </m:rPr>
          <m:t>X</m:t>
        </m:r>
        <m:r>
          <m:rPr>
            <m:sty m:val="p"/>
          </m:rPr>
          <m:t>∈</m:t>
        </m:r>
        <m:r>
          <m:rPr>
            <m:scr m:val="script"/>
          </m:rPr>
          <m:t>D</m:t>
        </m:r>
        <m:r>
          <m:rPr>
            <m:sty m:val="p"/>
          </m:rPr>
          <m:t>,</m:t>
        </m:r>
        <m:r>
          <m:rPr>
            <m:sty m:val="p"/>
          </m:rPr>
          <m:t>∀</m:t>
        </m:r>
        <m:r>
          <m:rPr>
            <m:sty m:val="i"/>
          </m:rPr>
          <m:t>λ</m:t>
        </m:r>
        <m:r>
          <m:rPr>
            <m:sty m:val="p"/>
          </m:rPr>
          <m:t>∈</m:t>
        </m:r>
        <m:sSup>
          <m:sSupPr/>
          <m:e>
            <m:r>
              <m:rPr>
                <m:scr m:val="double-struck"/>
              </m:rPr>
              <m:t>R</m:t>
            </m:r>
          </m:e>
          <m:sup>
            <m:r>
              <m:rPr>
                <m:sty m:val="p"/>
              </m:rPr>
              <m:t>+</m:t>
            </m:r>
            <m:r>
              <m:rPr>
                <m:sty m:val="p"/>
              </m:rPr>
              <m:t>∗</m:t>
            </m:r>
          </m:sup>
        </m:sSup>
        <m:r>
          <m:rPr>
            <m:sty m:val="p"/>
          </m:rPr>
          <m:t>,</m:t>
        </m:r>
        <m:r>
          <m:rPr>
            <m:sty m:val="i"/>
          </m:rPr>
          <m:t>ρ</m:t>
        </m:r>
        <m:r>
          <m:rPr>
            <m:sty m:val="p"/>
          </m:rPr>
          <m:t>(</m:t>
        </m:r>
        <m:r>
          <m:rPr>
            <m:sty m:val="i"/>
          </m:rPr>
          <m:t>λ</m:t>
        </m:r>
        <m:r>
          <m:rPr>
            <m:sty m:val="i"/>
          </m:rPr>
          <m:t>X</m:t>
        </m:r>
        <m:r>
          <m:rPr>
            <m:sty m:val="p"/>
          </m:rPr>
          <m:t>)</m:t>
        </m:r>
        <m:r>
          <m:rPr>
            <m:sty m:val="p"/>
          </m:rPr>
          <m:t>=</m:t>
        </m:r>
        <m:r>
          <m:rPr>
            <m:sty m:val="i"/>
          </m:rPr>
          <m:t>λ</m:t>
        </m:r>
        <m:r>
          <m:rPr>
            <m:sty m:val="i"/>
          </m:rPr>
          <m:t>ρ</m:t>
        </m:r>
        <m:r>
          <m:rPr>
            <m:sty m:val="p"/>
          </m:rPr>
          <m:t>(</m:t>
        </m:r>
        <m:r>
          <m:rPr>
            <m:sty m:val="i"/>
          </m:rPr>
          <m:t>X</m:t>
        </m:r>
        <m:r>
          <m:rPr>
            <m:sty m:val="p"/>
          </m:rPr>
          <m:t>)</m:t>
        </m:r>
      </m:oMath>
      <w:r>
        <w:rPr/>
        <w:t xml:space="preserve">;</w:t>
      </w:r>
      <w:r>
        <w:rPr/>
        <w:br w:type="textWrapping"/>
      </w:r>
      <w:r>
        <w:rPr/>
        <w:t xml:space="preserve">( </w:t>
      </w:r>
      <m:oMath>
        <m:d>
          <m:dPr>
            <m:begChr m:val=""/>
            <m:endChr m:val=")"/>
            <m:ctrlPr>
              <w:rPr>
                <w:rFonts w:ascii="Cambria Math" w:hAnsi="Cambria Math"/>
              </w:rPr>
            </m:ctrlPr>
          </m:dPr>
          <m:e>
            <m:sSub>
              <m:sSubPr/>
              <m:e>
                <m:r>
                  <m:rPr>
                    <m:sty m:val="i"/>
                  </m:rPr>
                  <m:t>R</m:t>
                </m:r>
              </m:e>
              <m:sub>
                <m:r>
                  <m:rPr>
                    <m:sty m:val="p"/>
                  </m:rPr>
                  <m:t>3</m:t>
                </m:r>
              </m:sub>
            </m:sSub>
          </m:e>
        </m:d>
        <m:r>
          <m:rPr>
            <m:sty m:val="p"/>
          </m:rPr>
          <m:t xml:space="preserve"> </m:t>
        </m:r>
        <m:r>
          <m:rPr>
            <m:sty m:val="p"/>
          </m:rPr>
          <m:t>∀</m:t>
        </m:r>
        <m:r>
          <m:rPr>
            <m:sty m:val="p"/>
          </m:rPr>
          <m:t>(</m:t>
        </m:r>
        <m:r>
          <m:rPr>
            <m:sty m:val="i"/>
          </m:rPr>
          <m:t>X</m:t>
        </m:r>
        <m:r>
          <m:rPr>
            <m:sty m:val="p"/>
          </m:rPr>
          <m:t>,</m:t>
        </m:r>
        <m:r>
          <m:rPr>
            <m:sty m:val="i"/>
          </m:rPr>
          <m:t>Y</m:t>
        </m:r>
        <m:r>
          <m:rPr>
            <m:sty m:val="p"/>
          </m:rPr>
          <m:t>)</m:t>
        </m:r>
        <m:r>
          <m:rPr>
            <m:sty m:val="p"/>
          </m:rPr>
          <m:t>∈</m:t>
        </m:r>
        <m:sSup>
          <m:sSupPr/>
          <m:e>
            <m:r>
              <m:rPr>
                <m:scr m:val="script"/>
              </m:rPr>
              <m:t>D</m:t>
            </m:r>
          </m:e>
          <m:sup>
            <m:r>
              <m:rPr>
                <m:sty m:val="p"/>
              </m:rPr>
              <m:t>2</m:t>
            </m:r>
          </m:sup>
        </m:sSup>
      </m:oMath>
      <w:r>
        <w:rPr/>
        <w:t xml:space="preserve">, si pour tout </w:t>
      </w:r>
      <m:oMath>
        <m:r>
          <m:rPr>
            <m:sty m:val="i"/>
          </m:rPr>
          <m:t>ω</m:t>
        </m:r>
        <m:r>
          <m:rPr>
            <m:sty m:val="p"/>
          </m:rPr>
          <m:t>∈</m:t>
        </m:r>
        <m:r>
          <m:rPr>
            <m:sty m:val="p"/>
          </m:rPr>
          <m:t>Ω</m:t>
        </m:r>
        <m:r>
          <m:rPr>
            <m:sty m:val="p"/>
          </m:rPr>
          <m:t>,</m:t>
        </m:r>
        <m:r>
          <m:rPr>
            <m:sty m:val="i"/>
          </m:rPr>
          <m:t>X</m:t>
        </m:r>
        <m:r>
          <m:rPr>
            <m:sty m:val="p"/>
          </m:rPr>
          <m:t>(</m:t>
        </m:r>
        <m:r>
          <m:rPr>
            <m:sty m:val="i"/>
          </m:rPr>
          <m:t>ω</m:t>
        </m:r>
        <m:r>
          <m:rPr>
            <m:sty m:val="p"/>
          </m:rPr>
          <m:t>)</m:t>
        </m:r>
        <m:r>
          <m:rPr>
            <m:sty m:val="p"/>
          </m:rPr>
          <m:t>⩽</m:t>
        </m:r>
        <m:r>
          <m:rPr>
            <m:sty m:val="i"/>
          </m:rPr>
          <m:t>Y</m:t>
        </m:r>
        <m:r>
          <m:rPr>
            <m:sty m:val="p"/>
          </m:rPr>
          <m:t>(</m:t>
        </m:r>
        <m:r>
          <m:rPr>
            <m:sty m:val="i"/>
          </m:rPr>
          <m:t>ω</m:t>
        </m:r>
        <m:r>
          <m:rPr>
            <m:sty m:val="p"/>
          </m:rPr>
          <m:t>)</m:t>
        </m:r>
      </m:oMath>
      <w:r>
        <w:rPr/>
        <w:t xml:space="preserve"> alors </w:t>
      </w:r>
      <m:oMath>
        <m:r>
          <m:rPr>
            <m:sty m:val="i"/>
          </m:rPr>
          <m:t>ρ</m:t>
        </m:r>
        <m:r>
          <m:rPr>
            <m:sty m:val="p"/>
          </m:rPr>
          <m:t>(</m:t>
        </m:r>
        <m:r>
          <m:rPr>
            <m:sty m:val="i"/>
          </m:rPr>
          <m:t>X</m:t>
        </m:r>
        <m:r>
          <m:rPr>
            <m:sty m:val="p"/>
          </m:rPr>
          <m:t>)</m:t>
        </m:r>
        <m:r>
          <m:rPr>
            <m:sty m:val="p"/>
          </m:rPr>
          <m:t>⩽</m:t>
        </m:r>
        <m:r>
          <m:rPr>
            <m:sty m:val="i"/>
          </m:rPr>
          <m:t>ρ</m:t>
        </m:r>
        <m:r>
          <m:rPr>
            <m:sty m:val="p"/>
          </m:rPr>
          <m:t>(</m:t>
        </m:r>
        <m:r>
          <m:rPr>
            <m:sty m:val="i"/>
          </m:rPr>
          <m:t>Y</m:t>
        </m:r>
        <m:r>
          <m:rPr>
            <m:sty m:val="p"/>
          </m:rPr>
          <m:t>)</m:t>
        </m:r>
      </m:oMath>
      <w:r>
        <w:rPr/>
        <w:t xml:space="preserve">;</w:t>
      </w:r>
      <w:r>
        <w:rPr/>
        <w:br w:type="textWrapping"/>
      </w:r>
      <w:r>
        <w:rPr/>
        <w:t xml:space="preserve">( </w:t>
      </w:r>
      <m:oMath>
        <m:sSub>
          <m:sSubPr/>
          <m:e>
            <m:r>
              <m:rPr>
                <m:sty m:val="i"/>
              </m:rPr>
              <m:t>R</m:t>
            </m:r>
          </m:e>
          <m:sub>
            <m:r>
              <m:rPr>
                <m:sty m:val="p"/>
              </m:rPr>
              <m:t>4</m:t>
            </m:r>
          </m:sub>
        </m:sSub>
      </m:oMath>
      <w:r>
        <w:rPr/>
        <w:t xml:space="preserve"> ) </w:t>
      </w:r>
      <m:oMath>
        <m:r>
          <m:rPr>
            <m:sty m:val="p"/>
          </m:rPr>
          <m:t>∀</m:t>
        </m:r>
        <m:r>
          <m:rPr>
            <m:sty m:val="p"/>
          </m:rPr>
          <m:t>(</m:t>
        </m:r>
        <m:r>
          <m:rPr>
            <m:sty m:val="i"/>
          </m:rPr>
          <m:t>X</m:t>
        </m:r>
        <m:r>
          <m:rPr>
            <m:sty m:val="p"/>
          </m:rPr>
          <m:t>,</m:t>
        </m:r>
        <m:r>
          <m:rPr>
            <m:sty m:val="i"/>
          </m:rPr>
          <m:t>Y</m:t>
        </m:r>
        <m:r>
          <m:rPr>
            <m:sty m:val="p"/>
          </m:rPr>
          <m:t>)</m:t>
        </m:r>
        <m:r>
          <m:rPr>
            <m:sty m:val="p"/>
          </m:rPr>
          <m:t>∈</m:t>
        </m:r>
        <m:sSup>
          <m:sSupPr/>
          <m:e>
            <m:r>
              <m:rPr>
                <m:scr m:val="script"/>
              </m:rPr>
              <m:t>D</m:t>
            </m:r>
          </m:e>
          <m:sup>
            <m:r>
              <m:rPr>
                <m:sty m:val="p"/>
              </m:rPr>
              <m:t>2</m:t>
            </m:r>
          </m:sup>
        </m:sSup>
      </m:oMath>
      <w:r>
        <w:rPr/>
        <w:t xml:space="preserve">, telles que </w:t>
      </w:r>
      <m:oMath>
        <m:r>
          <m:rPr>
            <m:sty m:val="i"/>
          </m:rPr>
          <m:t>X</m:t>
        </m:r>
        <m:r>
          <m:rPr>
            <m:sty m:val="p"/>
          </m:rPr>
          <m:t>+</m:t>
        </m:r>
        <m:r>
          <m:rPr>
            <m:sty m:val="i"/>
          </m:rPr>
          <m:t>Y</m:t>
        </m:r>
        <m:r>
          <m:rPr>
            <m:sty m:val="p"/>
          </m:rPr>
          <m:t>∈</m:t>
        </m:r>
        <m:r>
          <m:rPr>
            <m:scr m:val="script"/>
          </m:rPr>
          <m:t>D</m:t>
        </m:r>
        <m:r>
          <m:rPr>
            <m:sty m:val="p"/>
          </m:rPr>
          <m:t>,</m:t>
        </m:r>
        <m:r>
          <m:rPr>
            <m:sty m:val="i"/>
          </m:rPr>
          <m:t>ρ</m:t>
        </m:r>
        <m:r>
          <m:rPr>
            <m:sty m:val="p"/>
          </m:rPr>
          <m:t>(</m:t>
        </m:r>
        <m:r>
          <m:rPr>
            <m:sty m:val="i"/>
          </m:rPr>
          <m:t>X</m:t>
        </m:r>
        <m:r>
          <m:rPr>
            <m:sty m:val="p"/>
          </m:rPr>
          <m:t>+</m:t>
        </m:r>
        <m:r>
          <m:rPr>
            <m:sty m:val="i"/>
          </m:rPr>
          <m:t>Y</m:t>
        </m:r>
        <m:r>
          <m:rPr>
            <m:sty m:val="p"/>
          </m:rPr>
          <m:t>)</m:t>
        </m:r>
        <m:r>
          <m:rPr>
            <m:sty m:val="p"/>
          </m:rPr>
          <m:t>⩽</m:t>
        </m:r>
        <m:r>
          <m:rPr>
            <m:sty m:val="i"/>
          </m:rPr>
          <m:t>ρ</m:t>
        </m:r>
        <m:r>
          <m:rPr>
            <m:sty m:val="p"/>
          </m:rPr>
          <m:t>(</m:t>
        </m:r>
        <m:r>
          <m:rPr>
            <m:sty m:val="i"/>
          </m:rPr>
          <m:t>X</m:t>
        </m:r>
        <m:r>
          <m:rPr>
            <m:sty m:val="p"/>
          </m:rPr>
          <m:t>)</m:t>
        </m:r>
        <m:r>
          <m:rPr>
            <m:sty m:val="p"/>
          </m:rPr>
          <m:t>+</m:t>
        </m:r>
        <m:r>
          <m:rPr>
            <m:sty m:val="i"/>
          </m:rPr>
          <m:t>ρ</m:t>
        </m:r>
        <m:r>
          <m:rPr>
            <m:sty m:val="p"/>
          </m:rPr>
          <m:t>(</m:t>
        </m:r>
        <m:r>
          <m:rPr>
            <m:sty m:val="i"/>
          </m:rPr>
          <m:t>Y</m:t>
        </m:r>
        <m:r>
          <m:rPr>
            <m:sty m:val="p"/>
          </m:rPr>
          <m:t>)</m:t>
        </m:r>
      </m:oMath>
      <w:r>
        <w:rPr/>
        <w:t xml:space="preserve">.</w:t>
      </w:r>
      <w:r>
        <w:rPr/>
        <w:br w:type="textWrapping"/>
      </w:r>
      <w:r>
        <w:rPr>
          <w:rFonts w:eastAsia="Georgia" w:cs="Georgia" w:ascii="Georgia" w:hAnsi="Georgia"/>
        </w:rPr>
        <w:t xml:space="preserve">12. Montrer que l'espérance est une mesure de risque cohérente sur </w:t>
      </w:r>
      <m:oMath>
        <m:r>
          <m:rPr>
            <m:scr m:val="script"/>
          </m:rPr>
          <m:t>D</m:t>
        </m:r>
      </m:oMath>
      <w:r>
        <w:rPr/>
        <w:t xml:space="preserve">.</w:t>
      </w:r>
      <w:r>
        <w:rPr/>
        <w:br w:type="textWrapping"/>
      </w:r>
      <w:r>
        <w:rPr>
          <w:rFonts w:eastAsia="Georgia" w:cs="Georgia" w:ascii="Georgia" w:hAnsi="Georgia"/>
        </w:rPr>
        <w:t xml:space="preserve">13. La «Value at Risk » </w:t>
      </w:r>
      <m:oMath>
        <m:sSub>
          <m:sSubPr/>
          <m:e>
            <m:r>
              <m:rPr>
                <m:sty m:val="i"/>
              </m:rPr>
              <m:t>r</m:t>
            </m:r>
          </m:e>
          <m:sub>
            <m:r>
              <m:rPr>
                <m:sty m:val="i"/>
              </m:rPr>
              <m:t>β</m:t>
            </m:r>
          </m:sub>
        </m:sSub>
      </m:oMath>
      <w:r>
        <w:rPr>
          <w:rFonts w:eastAsia="Georgia" w:cs="Georgia" w:ascii="Georgia" w:hAnsi="Georgia"/>
        </w:rPr>
        <w:t xml:space="preserve"> est-elle une mesure de risque cohérente sur </w:t>
      </w:r>
      <m:oMath>
        <m:r>
          <m:rPr>
            <m:scr m:val="script"/>
          </m:rPr>
          <m:t>D</m:t>
        </m:r>
      </m:oMath>
      <w:r>
        <w:rPr/>
        <w:t xml:space="preserve"> pour toute valeur de </w:t>
      </w:r>
      <m:oMath>
        <m:d>
          <m:dPr>
            <m:begChr m:val=""/>
            <m:endChr m:val="]"/>
            <m:ctrlPr>
              <w:rPr>
                <w:rFonts w:ascii="Cambria Math" w:hAnsi="Cambria Math"/>
              </w:rPr>
            </m:ctrlPr>
          </m:dPr>
          <m:e>
            <m:r>
              <m:rPr>
                <m:sty m:val="i"/>
              </m:rPr>
              <m:t>β</m:t>
            </m:r>
            <m:r>
              <m:rPr>
                <m:sty m:val="p"/>
              </m:rPr>
              <m:t>∈</m:t>
            </m:r>
          </m:e>
        </m:d>
        <m:r>
          <m:rPr>
            <m:sty m:val="p"/>
          </m:rPr>
          <m:t>0</m:t>
        </m:r>
        <m:r>
          <m:rPr>
            <m:sty m:val="p"/>
          </m:rPr>
          <m:t>,</m:t>
        </m:r>
        <m:r>
          <m:rPr>
            <m:sty m:val="p"/>
          </m:rPr>
          <m:t>1</m:t>
        </m:r>
        <m:r>
          <m:rPr>
            <m:sty m:val="p"/>
          </m:rPr>
          <m:t>[</m:t>
        </m:r>
      </m:oMath>
      <w:r>
        <w:rPr>
          <w:rFonts w:eastAsia="Georgia" w:cs="Georgia" w:ascii="Georgia" w:hAnsi="Georgia"/>
        </w:rPr>
        <w:t xml:space="preserve"> ? On détaillera si chacune des propriétés de ( </w:t>
      </w:r>
      <m:oMath>
        <m:sSub>
          <m:sSubPr/>
          <m:e>
            <m:r>
              <m:rPr>
                <m:sty m:val="i"/>
              </m:rPr>
              <m:t>R</m:t>
            </m:r>
          </m:e>
          <m:sub>
            <m:r>
              <m:rPr>
                <m:sty m:val="p"/>
              </m:rPr>
              <m:t>1</m:t>
            </m:r>
          </m:sub>
        </m:sSub>
      </m:oMath>
      <w:r>
        <w:rPr>
          <w:rFonts w:eastAsia="Georgia" w:cs="Georgia" w:ascii="Georgia" w:hAnsi="Georgia"/>
        </w:rPr>
        <w:t xml:space="preserve"> ) à ( </w:t>
      </w:r>
      <m:oMath>
        <m:sSub>
          <m:sSubPr/>
          <m:e>
            <m:r>
              <m:rPr>
                <m:sty m:val="i"/>
              </m:rPr>
              <m:t>R</m:t>
            </m:r>
          </m:e>
          <m:sub>
            <m:r>
              <m:rPr>
                <m:sty m:val="p"/>
              </m:rPr>
              <m:t>4</m:t>
            </m:r>
          </m:sub>
        </m:sSub>
      </m:oMath>
      <w:r>
        <w:rPr/>
        <w:t xml:space="preserve"> ) est satisfaite ou non.</w:t>
      </w:r>
      <w:r>
        <w:rPr/>
        <w:br w:type="textWrapping"/>
      </w:r>
      <w:r>
        <w:rPr/>
        <w:t xml:space="preserve">Soit </w:t>
      </w:r>
      <m:oMath>
        <m:r>
          <m:rPr>
            <m:sty m:val="i"/>
          </m:rPr>
          <m:t>X</m:t>
        </m:r>
      </m:oMath>
      <w:r>
        <w:rPr>
          <w:rFonts w:eastAsia="Georgia" w:cs="Georgia" w:ascii="Georgia" w:hAnsi="Georgia"/>
        </w:rPr>
        <w:t xml:space="preserve"> une variable aléatoire appartenant à </w:t>
      </w:r>
      <m:oMath>
        <m:r>
          <m:rPr>
            <m:scr m:val="script"/>
          </m:rPr>
          <m:t>D</m:t>
        </m:r>
      </m:oMath>
      <w:r>
        <w:rPr>
          <w:rFonts w:eastAsia="Georgia" w:cs="Georgia" w:ascii="Georgia" w:hAnsi="Georgia"/>
        </w:rPr>
        <w:t xml:space="preserve">, admettant une densité </w:t>
      </w:r>
      <m:oMath>
        <m:sSub>
          <m:sSubPr/>
          <m:e>
            <m:r>
              <m:rPr>
                <m:sty m:val="i"/>
              </m:rPr>
              <m:t>f</m:t>
            </m:r>
          </m:e>
          <m:sub>
            <m:r>
              <m:rPr>
                <m:sty m:val="i"/>
              </m:rPr>
              <m:t>X</m:t>
            </m:r>
          </m:sub>
        </m:sSub>
      </m:oMath>
      <w:r>
        <w:rPr>
          <w:rFonts w:eastAsia="Georgia" w:cs="Georgia" w:ascii="Georgia" w:hAnsi="Georgia"/>
        </w:rPr>
        <w:t xml:space="preserve">. On définit l'«Expected Shortfall» de </w:t>
      </w:r>
      <m:oMath>
        <m:r>
          <m:rPr>
            <m:sty m:val="i"/>
          </m:rPr>
          <m:t>X</m:t>
        </m:r>
      </m:oMath>
      <w:r>
        <w:rPr/>
        <w:t xml:space="preserve"> de niveau de confiance </w:t>
      </w:r>
      <m:oMath>
        <m:r>
          <m:rPr>
            <m:sty m:val="i"/>
          </m:rPr>
          <m:t>β</m:t>
        </m:r>
      </m:oMath>
      <w:r>
        <w:rPr/>
        <w:t xml:space="preserve"> par</w:t>
      </w:r>
    </w:p>
    <w:p>
      <w:pPr>
        <w:spacing w:after="220" w:lineRule="auto"/>
      </w:pPr>
      <m:oMathPara>
        <m:oMath>
          <m:r>
            <m:rPr>
              <m:sty m:val="i"/>
            </m:rPr>
            <m:t>E</m:t>
          </m:r>
          <m:sSub>
            <m:sSubPr/>
            <m:e>
              <m:r>
                <m:rPr>
                  <m:sty m:val="i"/>
                </m:rPr>
                <m:t>S</m:t>
              </m:r>
            </m:e>
            <m:sub>
              <m:r>
                <m:rPr>
                  <m:sty m:val="i"/>
                </m:rPr>
                <m:t>β</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β</m:t>
              </m:r>
            </m:den>
          </m:f>
          <m:nary>
            <m:naryPr>
              <m:chr m:val="∫"/>
              <m:limLoc m:val="subSup"/>
              <m:grow m:val="1"/>
            </m:naryPr>
            <m:sub>
              <m:sSub>
                <m:sSubPr/>
                <m:e>
                  <m:r>
                    <m:rPr>
                      <m:sty m:val="i"/>
                    </m:rPr>
                    <m:t>r</m:t>
                  </m:r>
                </m:e>
                <m:sub>
                  <m:r>
                    <m:rPr>
                      <m:sty m:val="i"/>
                    </m:rPr>
                    <m:t>β</m:t>
                  </m:r>
                </m:sub>
              </m:sSub>
              <m:r>
                <m:rPr>
                  <m:sty m:val="p"/>
                </m:rPr>
                <m:t>(</m:t>
              </m:r>
              <m:r>
                <m:rPr>
                  <m:sty m:val="i"/>
                </m:rPr>
                <m:t>X</m:t>
              </m:r>
              <m:r>
                <m:rPr>
                  <m:sty m:val="p"/>
                </m:rPr>
                <m:t>)</m:t>
              </m:r>
            </m:sub>
            <m:sup>
              <m:r>
                <m:rPr>
                  <m:sty m:val="p"/>
                </m:rPr>
                <m:t>+</m:t>
              </m:r>
              <m:r>
                <m:rPr>
                  <m:sty m:val="p"/>
                </m:rPr>
                <m:t>∞</m:t>
              </m:r>
            </m:sup>
            <m:e>
              <m:r>
                <m:rPr>
                  <m:sty m:val="p"/>
                </m:rPr>
                <m:t xml:space="preserve"> </m:t>
              </m:r>
            </m:e>
          </m:nary>
          <m:r>
            <m:rPr>
              <m:sty m:val="i"/>
            </m:rPr>
            <m:t>x</m:t>
          </m:r>
          <m:sSub>
            <m:sSubPr/>
            <m:e>
              <m:r>
                <m:rPr>
                  <m:sty m:val="i"/>
                </m:rPr>
                <m:t>f</m:t>
              </m:r>
            </m:e>
            <m:sub>
              <m:r>
                <m:rPr>
                  <m:sty m:val="i"/>
                </m:rPr>
                <m:t>X</m:t>
              </m:r>
            </m:sub>
          </m:sSub>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Le but de cette partie est de démontrer que, pour tout </w:t>
      </w:r>
      <m:oMath>
        <m:r>
          <m:rPr>
            <m:sty m:val="i"/>
          </m:rPr>
          <m:t>β</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i"/>
              </m:rPr>
              <m:t>E</m:t>
            </m:r>
            <m:sSub>
              <m:sSubPr/>
              <m:e>
                <m:r>
                  <m:rPr>
                    <m:sty m:val="i"/>
                  </m:rPr>
                  <m:t>S</m:t>
                </m:r>
              </m:e>
              <m:sub>
                <m:r>
                  <m:rPr>
                    <m:sty m:val="i"/>
                  </m:rPr>
                  <m:t>β</m:t>
                </m:r>
              </m:sub>
            </m:sSub>
          </m:e>
        </m:d>
      </m:oMath>
      <w:r>
        <w:rPr>
          <w:rFonts w:eastAsia="Georgia" w:cs="Georgia" w:ascii="Georgia" w:hAnsi="Georgia"/>
        </w:rPr>
        <w:t xml:space="preserve"> est une mesure de risque cohérente sur </w:t>
      </w:r>
      <m:oMath>
        <m:r>
          <m:rPr>
            <m:scr m:val="script"/>
          </m:rPr>
          <m:t>D</m:t>
        </m:r>
      </m:oMath>
      <w:r>
        <w:rPr>
          <w:rFonts w:eastAsia="Georgia" w:cs="Georgia" w:ascii="Georgia" w:hAnsi="Georgia"/>
        </w:rPr>
        <w:t xml:space="preserve">, assez « proche» de </w:t>
      </w:r>
      <m:oMath>
        <m:sSub>
          <m:sSubPr/>
          <m:e>
            <m:r>
              <m:rPr>
                <m:sty m:val="i"/>
              </m:rPr>
              <m:t>r</m:t>
            </m:r>
          </m:e>
          <m:sub>
            <m:r>
              <m:rPr>
                <m:sty m:val="i"/>
              </m:rPr>
              <m:t>β</m:t>
            </m:r>
          </m:sub>
        </m:sSub>
      </m:oMath>
      <w:r>
        <w:rPr/>
        <w:t xml:space="preserve">.</w:t>
      </w:r>
      <w:r>
        <w:rPr/>
        <w:br w:type="textWrapping"/>
      </w:r>
      <w:r>
        <w:rPr/>
        <w:t xml:space="preserve">14. Soit </w:t>
      </w:r>
      <m:oMath>
        <m:r>
          <m:rPr>
            <m:sty m:val="i"/>
          </m:rPr>
          <m:t>X</m:t>
        </m:r>
      </m:oMath>
      <w:r>
        <w:rPr>
          <w:rFonts w:eastAsia="Georgia" w:cs="Georgia" w:ascii="Georgia" w:hAnsi="Georgia"/>
        </w:rPr>
        <w:t xml:space="preserve"> une variable aléatoire appartenant à </w:t>
      </w:r>
      <m:oMath>
        <m:r>
          <m:rPr>
            <m:scr m:val="script"/>
          </m:rPr>
          <m:t>D</m:t>
        </m:r>
      </m:oMath>
      <w:r>
        <w:rPr/>
        <w:t xml:space="preserve">.</w:t>
      </w:r>
      <w:r>
        <w:rPr/>
        <w:br w:type="textWrapping"/>
      </w:r>
      <w:r>
        <w:rPr/>
        <w:t xml:space="preserve">(a) Montrer que </w:t>
      </w:r>
      <m:oMath>
        <m:r>
          <m:rPr>
            <m:sty m:val="i"/>
          </m:rPr>
          <m:t>E</m:t>
        </m:r>
        <m:sSub>
          <m:sSubPr/>
          <m:e>
            <m:r>
              <m:rPr>
                <m:sty m:val="i"/>
              </m:rPr>
              <m:t>S</m:t>
            </m:r>
          </m:e>
          <m:sub>
            <m:r>
              <m:rPr>
                <m:sty m:val="i"/>
              </m:rPr>
              <m:t>β</m:t>
            </m:r>
          </m:sub>
        </m:sSub>
        <m:r>
          <m:rPr>
            <m:sty m:val="p"/>
          </m:rPr>
          <m:t>(</m:t>
        </m:r>
        <m:r>
          <m:rPr>
            <m:sty m:val="i"/>
          </m:rPr>
          <m:t>X</m:t>
        </m:r>
        <m:r>
          <m:rPr>
            <m:sty m:val="p"/>
          </m:rPr>
          <m:t>)</m:t>
        </m:r>
      </m:oMath>
      <w:r>
        <w:rPr>
          <w:rFonts w:eastAsia="Georgia" w:cs="Georgia" w:ascii="Georgia" w:hAnsi="Georgia"/>
        </w:rPr>
        <w:t xml:space="preserve"> est bien définie, et que </w:t>
      </w:r>
      <m:oMath>
        <m:r>
          <m:rPr>
            <m:sty m:val="i"/>
          </m:rPr>
          <m:t>E</m:t>
        </m:r>
        <m:sSub>
          <m:sSubPr/>
          <m:e>
            <m:r>
              <m:rPr>
                <m:sty m:val="i"/>
              </m:rPr>
              <m:t>S</m:t>
            </m:r>
          </m:e>
          <m:sub>
            <m:r>
              <m:rPr>
                <m:sty m:val="i"/>
              </m:rPr>
              <m:t>β</m:t>
            </m:r>
          </m:sub>
        </m:sSub>
        <m:r>
          <m:rPr>
            <m:sty m:val="p"/>
          </m:rPr>
          <m:t>(</m:t>
        </m:r>
        <m:r>
          <m:rPr>
            <m:sty m:val="i"/>
          </m:rPr>
          <m:t>X</m:t>
        </m:r>
        <m:r>
          <m:rPr>
            <m:sty m:val="p"/>
          </m:rPr>
          <m:t>)</m:t>
        </m:r>
        <m:r>
          <m:rPr>
            <m:sty m:val="p"/>
          </m:rPr>
          <m:t>⩾</m:t>
        </m:r>
        <m:sSub>
          <m:sSubPr/>
          <m:e>
            <m:r>
              <m:rPr>
                <m:sty m:val="i"/>
              </m:rPr>
              <m:t>r</m:t>
            </m:r>
          </m:e>
          <m:sub>
            <m:r>
              <m:rPr>
                <m:sty m:val="i"/>
              </m:rPr>
              <m:t>β</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À l'aide du changement de variable </w:t>
      </w:r>
      <m:oMath>
        <m:r>
          <m:rPr>
            <m:sty m:val="i"/>
          </m:rPr>
          <m:t>t</m:t>
        </m:r>
        <m:r>
          <m:rPr>
            <m:sty m:val="p"/>
          </m:rPr>
          <m:t>=</m:t>
        </m:r>
        <m:sSub>
          <m:sSubPr/>
          <m:e>
            <m:r>
              <m:rPr>
                <m:sty m:val="i"/>
              </m:rPr>
              <m:t>F</m:t>
            </m:r>
          </m:e>
          <m:sub>
            <m:r>
              <m:rPr>
                <m:sty m:val="i"/>
              </m:rPr>
              <m:t>X</m:t>
            </m:r>
          </m:sub>
        </m:sSub>
        <m:r>
          <m:rPr>
            <m:sty m:val="p"/>
          </m:rPr>
          <m:t>(</m:t>
        </m:r>
        <m:r>
          <m:rPr>
            <m:sty m:val="i"/>
          </m:rPr>
          <m:t>x</m:t>
        </m:r>
        <m:r>
          <m:rPr>
            <m:sty m:val="p"/>
          </m:rPr>
          <m:t>)</m:t>
        </m:r>
      </m:oMath>
      <w:r>
        <w:rPr>
          <w:rFonts w:eastAsia="Georgia" w:cs="Georgia" w:ascii="Georgia" w:hAnsi="Georgia"/>
        </w:rPr>
        <w:t xml:space="preserve">, établir :</w:t>
      </w:r>
    </w:p>
    <w:p>
      <w:pPr>
        <w:spacing w:after="220" w:lineRule="auto"/>
      </w:pPr>
      <m:oMathPara>
        <m:oMath>
          <m:r>
            <m:rPr>
              <m:sty m:val="i"/>
            </m:rPr>
            <m:t>E</m:t>
          </m:r>
          <m:sSub>
            <m:sSubPr/>
            <m:e>
              <m:r>
                <m:rPr>
                  <m:sty m:val="i"/>
                </m:rPr>
                <m:t>S</m:t>
              </m:r>
            </m:e>
            <m:sub>
              <m:r>
                <m:rPr>
                  <m:sty m:val="i"/>
                </m:rPr>
                <m:t>β</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β</m:t>
              </m:r>
            </m:den>
          </m:f>
          <m:nary>
            <m:naryPr>
              <m:chr m:val="∫"/>
              <m:limLoc m:val="subSup"/>
              <m:grow m:val="1"/>
            </m:naryPr>
            <m:sub>
              <m:r>
                <m:rPr>
                  <m:sty m:val="i"/>
                </m:rPr>
                <m:t>β</m:t>
              </m:r>
            </m:sub>
            <m:sup>
              <m:r>
                <m:rPr>
                  <m:sty m:val="p"/>
                </m:rPr>
                <m:t>1</m:t>
              </m:r>
            </m:sup>
            <m:e>
              <m:r>
                <m:rPr>
                  <m:sty m:val="p"/>
                </m:rPr>
                <m:t xml:space="preserve"> </m:t>
              </m:r>
            </m:e>
          </m:nary>
          <m:sSub>
            <m:sSubPr/>
            <m:e>
              <m:r>
                <m:rPr>
                  <m:sty m:val="i"/>
                </m:rPr>
                <m:t>G</m:t>
              </m:r>
            </m:e>
            <m:sub>
              <m:r>
                <m:rPr>
                  <m:sty m:val="i"/>
                </m:rPr>
                <m:t>X</m:t>
              </m:r>
            </m:sub>
          </m:sSub>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On pourra ainsi utiliser (1) ou (2) au choix dans la suite pour définir </w:t>
      </w:r>
      <m:oMath>
        <m:r>
          <m:rPr>
            <m:sty m:val="i"/>
          </m:rPr>
          <m:t>E</m:t>
        </m:r>
        <m:sSub>
          <m:sSubPr/>
          <m:e>
            <m:r>
              <m:rPr>
                <m:sty m:val="i"/>
              </m:rPr>
              <m:t>S</m:t>
            </m:r>
          </m:e>
          <m:sub>
            <m:r>
              <m:rPr>
                <m:sty m:val="i"/>
              </m:rPr>
              <m:t>β</m:t>
            </m:r>
          </m:sub>
        </m:sSub>
        <m:r>
          <m:rPr>
            <m:sty m:val="p"/>
          </m:rPr>
          <m:t>(</m:t>
        </m:r>
        <m:r>
          <m:rPr>
            <m:sty m:val="i"/>
          </m:rPr>
          <m:t>X</m:t>
        </m:r>
        <m:r>
          <m:rPr>
            <m:sty m:val="p"/>
          </m:rPr>
          <m:t>)</m:t>
        </m:r>
      </m:oMath>
      <w:r>
        <w:rPr/>
        <w:t xml:space="preserve">.</w:t>
      </w:r>
      <w:r>
        <w:rPr/>
        <w:br w:type="textWrapping"/>
      </w:r>
      <w:r>
        <w:rPr/>
        <w:t xml:space="preserve">15. (a) Montrer que </w:t>
      </w:r>
      <m:oMath>
        <m:r>
          <m:rPr>
            <m:sty m:val="i"/>
          </m:rPr>
          <m:t>E</m:t>
        </m:r>
        <m:sSub>
          <m:sSubPr/>
          <m:e>
            <m:r>
              <m:rPr>
                <m:sty m:val="i"/>
              </m:rPr>
              <m:t>S</m:t>
            </m:r>
          </m:e>
          <m:sub>
            <m:r>
              <m:rPr>
                <m:sty m:val="i"/>
              </m:rPr>
              <m:t>β</m:t>
            </m:r>
          </m:sub>
        </m:sSub>
      </m:oMath>
      <w:r>
        <w:rPr>
          <w:rFonts w:eastAsia="Georgia" w:cs="Georgia" w:ascii="Georgia" w:hAnsi="Georgia"/>
        </w:rPr>
        <w:t xml:space="preserve"> vérifie la propriété </w:t>
      </w:r>
      <m:oMath>
        <m:d>
          <m:dPr>
            <m:begChr m:val="("/>
            <m:endChr m:val=")"/>
            <m:ctrlPr>
              <w:rPr>
                <w:rFonts w:ascii="Cambria Math" w:hAnsi="Cambria Math"/>
              </w:rPr>
            </m:ctrlPr>
          </m:dPr>
          <m:e>
            <m:sSub>
              <m:sSubPr/>
              <m:e>
                <m:r>
                  <m:rPr>
                    <m:sty m:val="i"/>
                  </m:rPr>
                  <m:t>R</m:t>
                </m:r>
              </m:e>
              <m:sub>
                <m:r>
                  <m:rPr>
                    <m:sty m:val="p"/>
                  </m:rPr>
                  <m:t>1</m:t>
                </m:r>
              </m:sub>
            </m:sSub>
          </m:e>
        </m:d>
      </m:oMath>
      <w:r>
        <w:rPr/>
        <w:t xml:space="preserve">.</w:t>
      </w:r>
      <w:r>
        <w:rPr/>
        <w:br w:type="textWrapping"/>
      </w:r>
      <w:r>
        <w:rPr/>
        <w:t xml:space="preserve">(b) Montrer que </w:t>
      </w:r>
      <m:oMath>
        <m:r>
          <m:rPr>
            <m:sty m:val="i"/>
          </m:rPr>
          <m:t>E</m:t>
        </m:r>
        <m:sSub>
          <m:sSubPr/>
          <m:e>
            <m:r>
              <m:rPr>
                <m:sty m:val="i"/>
              </m:rPr>
              <m:t>S</m:t>
            </m:r>
          </m:e>
          <m:sub>
            <m:r>
              <m:rPr>
                <m:sty m:val="i"/>
              </m:rPr>
              <m:t>β</m:t>
            </m:r>
          </m:sub>
        </m:sSub>
      </m:oMath>
      <w:r>
        <w:rPr>
          <w:rFonts w:eastAsia="Georgia" w:cs="Georgia" w:ascii="Georgia" w:hAnsi="Georgia"/>
        </w:rPr>
        <w:t xml:space="preserve"> vérifie la propriété </w:t>
      </w:r>
      <m:oMath>
        <m:d>
          <m:dPr>
            <m:begChr m:val="("/>
            <m:endChr m:val=")"/>
            <m:ctrlPr>
              <w:rPr>
                <w:rFonts w:ascii="Cambria Math" w:hAnsi="Cambria Math"/>
              </w:rPr>
            </m:ctrlPr>
          </m:dPr>
          <m:e>
            <m:sSub>
              <m:sSubPr/>
              <m:e>
                <m:r>
                  <m:rPr>
                    <m:sty m:val="i"/>
                  </m:rPr>
                  <m:t>R</m:t>
                </m:r>
              </m:e>
              <m:sub>
                <m:r>
                  <m:rPr>
                    <m:sty m:val="p"/>
                  </m:rPr>
                  <m:t>2</m:t>
                </m:r>
              </m:sub>
            </m:sSub>
          </m:e>
        </m:d>
      </m:oMath>
      <w:r>
        <w:rPr/>
        <w:t xml:space="preserve">.</w:t>
      </w:r>
      <w:r>
        <w:rPr/>
        <w:br w:type="textWrapping"/>
      </w:r>
      <w:r>
        <w:rPr/>
        <w:t xml:space="preserve">16. On suppose dans cette question que </w:t>
      </w:r>
      <m:oMath>
        <m:r>
          <m:rPr>
            <m:sty m:val="i"/>
          </m:rPr>
          <m:t>X</m:t>
        </m:r>
      </m:oMath>
      <w:r>
        <w:rPr>
          <w:rFonts w:eastAsia="Georgia" w:cs="Georgia" w:ascii="Georgia" w:hAnsi="Georgia"/>
        </w:rPr>
        <w:t xml:space="preserve"> suit la loi exponentielle de paramètre </w:t>
      </w:r>
      <m:oMath>
        <m:r>
          <m:rPr>
            <m:sty m:val="i"/>
          </m:rPr>
          <m:t>λ</m:t>
        </m:r>
        <m:r>
          <m:rPr>
            <m:sty m:val="p"/>
          </m:rPr>
          <m:t>&gt;</m:t>
        </m:r>
        <m:r>
          <m:rPr>
            <m:sty m:val="p"/>
          </m:rPr>
          <m:t>0</m:t>
        </m:r>
      </m:oMath>
      <w:r>
        <w:rPr/>
        <w:t xml:space="preserve">.</w:t>
      </w:r>
      <w:r>
        <w:rPr/>
        <w:br w:type="textWrapping"/>
      </w:r>
      <w:r>
        <w:rPr/>
        <w:t xml:space="preserve">(a) Montrer que : </w:t>
      </w:r>
      <m:oMath>
        <m:r>
          <m:rPr>
            <m:sty m:val="i"/>
          </m:rPr>
          <m:t>E</m:t>
        </m:r>
        <m:sSub>
          <m:sSubPr/>
          <m:e>
            <m:r>
              <m:rPr>
                <m:sty m:val="i"/>
              </m:rPr>
              <m:t>S</m:t>
            </m:r>
          </m:e>
          <m:sub>
            <m:r>
              <m:rPr>
                <m:sty m:val="i"/>
              </m:rPr>
              <m:t>β</m:t>
            </m:r>
          </m:sub>
        </m:sSub>
        <m:r>
          <m:rPr>
            <m:sty m:val="p"/>
          </m:rPr>
          <m:t>(</m:t>
        </m:r>
        <m:r>
          <m:rPr>
            <m:sty m:val="i"/>
          </m:rPr>
          <m:t>X</m:t>
        </m:r>
        <m:r>
          <m:rPr>
            <m:sty m:val="p"/>
          </m:rPr>
          <m:t>)</m:t>
        </m:r>
        <m:r>
          <m:rPr>
            <m:sty m:val="p"/>
          </m:rPr>
          <m:t>=</m:t>
        </m:r>
        <m:sSub>
          <m:sSubPr/>
          <m:e>
            <m:r>
              <m:rPr>
                <m:sty m:val="i"/>
              </m:rPr>
              <m:t>r</m:t>
            </m:r>
          </m:e>
          <m:sub>
            <m:r>
              <m:rPr>
                <m:sty m:val="i"/>
              </m:rPr>
              <m:t>β</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λ</m:t>
            </m:r>
          </m:den>
        </m:f>
      </m:oMath>
      <w:r>
        <w:rPr/>
        <w:t xml:space="preserve">.</w:t>
      </w:r>
      <w:r>
        <w:rPr/>
        <w:br w:type="textWrapping"/>
      </w:r>
      <w:r>
        <w:rPr>
          <w:rFonts w:eastAsia="Georgia" w:cs="Georgia" w:ascii="Georgia" w:hAnsi="Georgia"/>
        </w:rPr>
        <w:t xml:space="preserve">(b) En déduire que </w:t>
      </w:r>
      <m:oMath>
        <m:r>
          <m:rPr>
            <m:sty m:val="i"/>
          </m:rPr>
          <m:t>E</m:t>
        </m:r>
        <m:sSub>
          <m:sSubPr/>
          <m:e>
            <m:r>
              <m:rPr>
                <m:sty m:val="i"/>
              </m:rPr>
              <m:t>S</m:t>
            </m:r>
          </m:e>
          <m:sub>
            <m:r>
              <m:rPr>
                <m:sty m:val="i"/>
              </m:rPr>
              <m:t>β</m:t>
            </m:r>
          </m:sub>
        </m:sSub>
        <m:r>
          <m:rPr>
            <m:sty m:val="p"/>
          </m:rPr>
          <m:t>(</m:t>
        </m:r>
        <m:r>
          <m:rPr>
            <m:sty m:val="i"/>
          </m:rPr>
          <m:t>X</m:t>
        </m:r>
        <m:r>
          <m:rPr>
            <m:sty m:val="p"/>
          </m:rPr>
          <m:t>)</m:t>
        </m:r>
        <m:limLow>
          <m:limLowPr/>
          <m:e>
            <m:r>
              <m:rPr>
                <m:sty m:val="p"/>
              </m:rPr>
              <m:t>∼</m:t>
            </m:r>
          </m:e>
          <m:lim>
            <m:r>
              <m:rPr>
                <m:sty m:val="i"/>
              </m:rPr>
              <m:t>β</m:t>
            </m:r>
            <m:r>
              <m:rPr>
                <m:sty m:val="p"/>
              </m:rPr>
              <m:t>→</m:t>
            </m:r>
            <m:r>
              <m:rPr>
                <m:sty m:val="p"/>
              </m:rPr>
              <m:t>1</m:t>
            </m:r>
          </m:lim>
        </m:limLow>
        <m:sSub>
          <m:sSubPr/>
          <m:e>
            <m:r>
              <m:rPr>
                <m:sty m:val="i"/>
              </m:rPr>
              <m:t>r</m:t>
            </m:r>
          </m:e>
          <m:sub>
            <m:r>
              <m:rPr>
                <m:sty m:val="i"/>
              </m:rPr>
              <m:t>β</m:t>
            </m:r>
          </m:sub>
        </m:sSub>
        <m:r>
          <m:rPr>
            <m:sty m:val="p"/>
          </m:rPr>
          <m:t>(</m:t>
        </m:r>
        <m:r>
          <m:rPr>
            <m:sty m:val="i"/>
          </m:rPr>
          <m:t>X</m:t>
        </m:r>
        <m:r>
          <m:rPr>
            <m:sty m:val="p"/>
          </m:rPr>
          <m:t>)</m:t>
        </m:r>
      </m:oMath>
      <w:r>
        <w:rPr/>
        <w:t xml:space="preserve">.</w:t>
      </w:r>
      <w:r>
        <w:rPr/>
        <w:br w:type="textWrapping"/>
      </w:r>
      <w:r>
        <w:rPr/>
        <w:t xml:space="preserve">17. On suppose dans cette question que </w:t>
      </w:r>
      <m:oMath>
        <m:r>
          <m:rPr>
            <m:sty m:val="i"/>
          </m:rPr>
          <m:t>X</m:t>
        </m:r>
      </m:oMath>
      <w:r>
        <w:rPr>
          <w:rFonts w:eastAsia="Georgia" w:cs="Georgia" w:ascii="Georgia" w:hAnsi="Georgia"/>
        </w:rPr>
        <w:t xml:space="preserve"> suit la loi normale centrée réduite.</w:t>
      </w:r>
      <w:r>
        <w:rPr/>
        <w:br w:type="textWrapping"/>
      </w:r>
      <w:r>
        <w:rPr/>
        <w:t xml:space="preserve">(a) Montrer </w:t>
      </w:r>
      <m:oMath>
        <m:r>
          <m:rPr>
            <m:sty m:val="i"/>
          </m:rPr>
          <m:t>E</m:t>
        </m:r>
        <m:sSub>
          <m:sSubPr/>
          <m:e>
            <m:r>
              <m:rPr>
                <m:sty m:val="i"/>
              </m:rPr>
              <m:t>S</m:t>
            </m:r>
          </m:e>
          <m:sub>
            <m:r>
              <m:rPr>
                <m:sty m:val="i"/>
              </m:rPr>
              <m:t>β</m:t>
            </m:r>
          </m:sub>
        </m:sSub>
        <m:r>
          <m:rPr>
            <m:sty m:val="p"/>
          </m:rPr>
          <m:t>(</m:t>
        </m:r>
        <m:r>
          <m:rPr>
            <m:sty m:val="i"/>
          </m:rPr>
          <m:t>X</m:t>
        </m:r>
        <m:r>
          <m:rPr>
            <m:sty m:val="p"/>
          </m:rPr>
          <m:t>)</m:t>
        </m:r>
        <m:r>
          <m:rPr>
            <m:sty m:val="p"/>
          </m:rPr>
          <m:t>=</m:t>
        </m:r>
        <m:f>
          <m:fPr>
            <m:ctrlPr>
              <w:rPr>
                <w:rFonts w:ascii="Cambria Math" w:hAnsi="Cambria Math"/>
              </w:rPr>
            </m:ctrlPr>
          </m:fPr>
          <m:num>
            <m:r>
              <m:rPr>
                <m:sty m:val="i"/>
              </m:rPr>
              <m:t>φ</m:t>
            </m:r>
            <m:d>
              <m:dPr>
                <m:begChr m:val="("/>
                <m:endChr m:val=")"/>
                <m:ctrlPr>
                  <w:rPr>
                    <w:rFonts w:ascii="Cambria Math" w:hAnsi="Cambria Math"/>
                  </w:rPr>
                </m:ctrlPr>
              </m:dPr>
              <m:e>
                <m:sSub>
                  <m:sSubPr/>
                  <m:e>
                    <m:r>
                      <m:rPr>
                        <m:sty m:val="i"/>
                      </m:rPr>
                      <m:t>r</m:t>
                    </m:r>
                  </m:e>
                  <m:sub>
                    <m:r>
                      <m:rPr>
                        <m:sty m:val="i"/>
                      </m:rPr>
                      <m:t>β</m:t>
                    </m:r>
                  </m:sub>
                </m:sSub>
                <m:r>
                  <m:rPr>
                    <m:sty m:val="p"/>
                  </m:rPr>
                  <m:t>(</m:t>
                </m:r>
                <m:r>
                  <m:rPr>
                    <m:sty m:val="i"/>
                  </m:rPr>
                  <m:t>X</m:t>
                </m:r>
                <m:r>
                  <m:rPr>
                    <m:sty m:val="p"/>
                  </m:rPr>
                  <m:t>)</m:t>
                </m:r>
              </m:e>
            </m:d>
          </m:num>
          <m:den>
            <m:r>
              <m:rPr>
                <m:sty m:val="p"/>
              </m:rPr>
              <m:t>1</m:t>
            </m:r>
            <m:r>
              <m:rPr>
                <m:sty m:val="p"/>
              </m:rPr>
              <m:t>−</m:t>
            </m:r>
            <m:r>
              <m:rPr>
                <m:sty m:val="p"/>
              </m:rPr>
              <m:t>Φ</m:t>
            </m:r>
            <m:d>
              <m:dPr>
                <m:begChr m:val="("/>
                <m:endChr m:val=")"/>
                <m:ctrlPr>
                  <w:rPr>
                    <w:rFonts w:ascii="Cambria Math" w:hAnsi="Cambria Math"/>
                  </w:rPr>
                </m:ctrlPr>
              </m:dPr>
              <m:e>
                <m:sSub>
                  <m:sSubPr/>
                  <m:e>
                    <m:r>
                      <m:rPr>
                        <m:sty m:val="i"/>
                      </m:rPr>
                      <m:t>r</m:t>
                    </m:r>
                  </m:e>
                  <m:sub>
                    <m:r>
                      <m:rPr>
                        <m:sty m:val="i"/>
                      </m:rPr>
                      <m:t>β</m:t>
                    </m:r>
                  </m:sub>
                </m:sSub>
                <m:r>
                  <m:rPr>
                    <m:sty m:val="p"/>
                  </m:rPr>
                  <m:t>(</m:t>
                </m:r>
                <m:r>
                  <m:rPr>
                    <m:sty m:val="i"/>
                  </m:rPr>
                  <m:t>X</m:t>
                </m:r>
                <m:r>
                  <m:rPr>
                    <m:sty m:val="p"/>
                  </m:rPr>
                  <m:t>)</m:t>
                </m:r>
              </m:e>
            </m:d>
          </m:den>
        </m:f>
      </m:oMath>
      <w:r>
        <w:rPr/>
        <w:t xml:space="preserve">.</w:t>
      </w:r>
      <w:r>
        <w:rPr/>
        <w:br w:type="textWrapping"/>
      </w:r>
      <w:r>
        <w:rPr/>
        <w:t xml:space="preserve">(b) Pour tout </w:t>
      </w:r>
      <m:oMath>
        <m:r>
          <m:rPr>
            <m:sty m:val="i"/>
          </m:rPr>
          <m:t>x</m:t>
        </m:r>
        <m:r>
          <m:rPr>
            <m:sty m:val="p"/>
          </m:rPr>
          <m:t>&gt;</m:t>
        </m:r>
        <m:r>
          <m:rPr>
            <m:sty m:val="p"/>
          </m:rPr>
          <m:t>0</m:t>
        </m:r>
      </m:oMath>
      <w:r>
        <w:rPr>
          <w:rFonts w:eastAsia="Georgia" w:cs="Georgia" w:ascii="Georgia" w:hAnsi="Georgia"/>
        </w:rPr>
        <w:t xml:space="preserve">, établir l'égalité : </w:t>
      </w:r>
      <m:oMath>
        <m:r>
          <m:rPr>
            <m:sty m:val="p"/>
          </m:rPr>
          <m:t>1</m:t>
        </m:r>
        <m:r>
          <m:rPr>
            <m:sty m:val="p"/>
          </m:rPr>
          <m:t>−</m:t>
        </m:r>
        <m:r>
          <m:rPr>
            <m:sty m:val="p"/>
          </m:rPr>
          <m:t>Φ</m:t>
        </m:r>
        <m:r>
          <m:rPr>
            <m:sty m:val="p"/>
          </m:rPr>
          <m:t>(</m:t>
        </m:r>
        <m:r>
          <m:rPr>
            <m:sty m:val="i"/>
          </m:rPr>
          <m:t>x</m:t>
        </m:r>
        <m:r>
          <m:rPr>
            <m:sty m:val="p"/>
          </m:rPr>
          <m:t>)</m:t>
        </m:r>
        <m:r>
          <m:rPr>
            <m:sty m:val="p"/>
          </m:rPr>
          <m:t>=</m:t>
        </m:r>
        <m:f>
          <m:fPr>
            <m:ctrlPr>
              <w:rPr>
                <w:rFonts w:ascii="Cambria Math" w:hAnsi="Cambria Math"/>
              </w:rPr>
            </m:ctrlPr>
          </m:fPr>
          <m:num>
            <m:r>
              <m:rPr>
                <m:sty m:val="i"/>
              </m:rPr>
              <m:t>φ</m:t>
            </m:r>
            <m:r>
              <m:rPr>
                <m:sty m:val="p"/>
              </m:rPr>
              <m:t>(</m:t>
            </m:r>
            <m:r>
              <m:rPr>
                <m:sty m:val="i"/>
              </m:rPr>
              <m:t>x</m:t>
            </m:r>
            <m:r>
              <m:rPr>
                <m:sty m:val="p"/>
              </m:rPr>
              <m:t>)</m:t>
            </m:r>
          </m:num>
          <m:den>
            <m:r>
              <m:rPr>
                <m:sty m:val="i"/>
              </m:rPr>
              <m:t>x</m:t>
            </m:r>
          </m:den>
        </m:f>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i"/>
              </m:rPr>
              <m:t>φ</m:t>
            </m:r>
            <m:r>
              <m:rPr>
                <m:sty m:val="p"/>
              </m:rPr>
              <m:t>(</m:t>
            </m:r>
            <m:r>
              <m:rPr>
                <m:sty m:val="i"/>
              </m:rPr>
              <m:t>t</m:t>
            </m:r>
            <m:r>
              <m:rPr>
                <m:sty m:val="p"/>
              </m:rPr>
              <m:t>)</m:t>
            </m:r>
          </m:num>
          <m:den>
            <m:sSup>
              <m:sSupPr/>
              <m:e>
                <m:r>
                  <m:rPr>
                    <m:sty m:val="i"/>
                  </m:rPr>
                  <m:t>t</m:t>
                </m:r>
              </m:e>
              <m:sup>
                <m:r>
                  <m:rPr>
                    <m:sty m:val="p"/>
                  </m:rPr>
                  <m:t>2</m:t>
                </m:r>
              </m:sup>
            </m:sSup>
          </m:den>
        </m:f>
        <m:r>
          <m:rPr>
            <m:nor/>
          </m:rPr>
          <m:t xml:space="preserve"> </m:t>
        </m:r>
        <m:r>
          <m:rPr>
            <m:sty m:val="p"/>
          </m:rPr>
          <m:t>d</m:t>
        </m:r>
        <m:r>
          <m:rPr>
            <m:sty m:val="i"/>
          </m:rPr>
          <m:t>t</m:t>
        </m:r>
      </m:oMath>
      <w:r>
        <w:rPr/>
        <w:t xml:space="preserve">.</w:t>
      </w:r>
      <w:r>
        <w:rPr/>
        <w:br w:type="textWrapping"/>
      </w:r>
      <w:r>
        <w:rPr/>
        <w:t xml:space="preserve">(c) Montrer que, pour tout </w:t>
      </w:r>
      <m:oMath>
        <m:r>
          <m:rPr>
            <m:sty m:val="i"/>
          </m:rPr>
          <m:t>x</m:t>
        </m:r>
        <m:r>
          <m:rPr>
            <m:sty m:val="p"/>
          </m:rPr>
          <m:t>&gt;</m:t>
        </m:r>
        <m:r>
          <m:rPr>
            <m:sty m:val="p"/>
          </m:rPr>
          <m:t>0</m:t>
        </m:r>
        <m:r>
          <m:rPr>
            <m:sty m:val="p"/>
          </m:rPr>
          <m:t>:</m:t>
        </m:r>
        <m:r>
          <m:rPr>
            <m:sty m:val="p"/>
          </m:rPr>
          <m:t>0</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i"/>
              </m:rPr>
              <m:t>φ</m:t>
            </m:r>
            <m:r>
              <m:rPr>
                <m:sty m:val="p"/>
              </m:rPr>
              <m:t>(</m:t>
            </m:r>
            <m:r>
              <m:rPr>
                <m:sty m:val="i"/>
              </m:rPr>
              <m:t>t</m:t>
            </m:r>
            <m:r>
              <m:rPr>
                <m:sty m:val="p"/>
              </m:rPr>
              <m:t>)</m:t>
            </m:r>
          </m:num>
          <m:den>
            <m:sSup>
              <m:sSupPr/>
              <m:e>
                <m:r>
                  <m:rPr>
                    <m:sty m:val="i"/>
                  </m:rPr>
                  <m:t>t</m:t>
                </m:r>
              </m:e>
              <m:sup>
                <m:r>
                  <m:rPr>
                    <m:sty m:val="p"/>
                  </m:rPr>
                  <m:t>2</m:t>
                </m:r>
              </m:sup>
            </m:sSup>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r>
          <m:rPr>
            <m:sty m:val="p"/>
          </m:rPr>
          <m:t>1</m:t>
        </m:r>
        <m:r>
          <m:rPr>
            <m:sty m:val="p"/>
          </m:rPr>
          <m:t>−</m:t>
        </m:r>
        <m:r>
          <m:rPr>
            <m:sty m:val="p"/>
          </m:rPr>
          <m:t>Φ</m:t>
        </m:r>
        <m:r>
          <m:rPr>
            <m:sty m:val="p"/>
          </m:rPr>
          <m:t>(</m:t>
        </m:r>
        <m:r>
          <m:rPr>
            <m:sty m:val="i"/>
          </m:rPr>
          <m:t>x</m:t>
        </m:r>
        <m:r>
          <m:rPr>
            <m:sty m:val="p"/>
          </m:rPr>
          <m:t>)</m:t>
        </m:r>
        <m:r>
          <m:rPr>
            <m:sty m:val="p"/>
          </m:rPr>
          <m:t>)</m:t>
        </m:r>
      </m:oMath>
      <w:r>
        <w:rPr/>
        <w:t xml:space="preserve">.</w:t>
      </w:r>
    </w:p>
    <w:p>
      <w:pPr>
        <w:spacing w:after="220" w:lineRule="auto"/>
      </w:pPr>
      <w:r>
        <w:rPr>
          <w:rFonts w:eastAsia="Georgia" w:cs="Georgia" w:ascii="Georgia" w:hAnsi="Georgia"/>
        </w:rPr>
        <w:t xml:space="preserve">En déduire que : </w:t>
      </w:r>
      <m:oMath>
        <m:r>
          <m:rPr>
            <m:sty m:val="p"/>
          </m:rPr>
          <m:t>1</m:t>
        </m:r>
        <m:r>
          <m:rPr>
            <m:sty m:val="p"/>
          </m:rPr>
          <m:t>−</m:t>
        </m:r>
        <m:r>
          <m:rPr>
            <m:sty m:val="p"/>
          </m:rPr>
          <m:t>Φ</m:t>
        </m:r>
        <m:r>
          <m:rPr>
            <m:sty m:val="p"/>
          </m:rPr>
          <m:t>(</m:t>
        </m:r>
        <m:r>
          <m:rPr>
            <m:sty m:val="i"/>
          </m:rPr>
          <m:t>x</m:t>
        </m:r>
        <m:r>
          <m:rPr>
            <m:sty m:val="p"/>
          </m:rPr>
          <m:t>)</m:t>
        </m:r>
        <m:limLow>
          <m:limLowPr/>
          <m:e>
            <m:r>
              <m:rPr>
                <m:sty m:val="p"/>
              </m:rPr>
              <m:t>∼</m:t>
            </m:r>
          </m:e>
          <m:lim>
            <m:r>
              <m:rPr>
                <m:sty m:val="p"/>
              </m:rPr>
              <m:t>+</m:t>
            </m:r>
            <m:r>
              <m:rPr>
                <m:sty m:val="p"/>
              </m:rPr>
              <m:t>∞</m:t>
            </m:r>
          </m:lim>
        </m:limLow>
        <m:f>
          <m:fPr>
            <m:ctrlPr>
              <w:rPr>
                <w:rFonts w:ascii="Cambria Math" w:hAnsi="Cambria Math"/>
              </w:rPr>
            </m:ctrlPr>
          </m:fPr>
          <m:num>
            <m:r>
              <m:rPr>
                <m:sty m:val="i"/>
              </m:rPr>
              <m:t>φ</m:t>
            </m:r>
            <m:r>
              <m:rPr>
                <m:sty m:val="p"/>
              </m:rPr>
              <m:t>(</m:t>
            </m:r>
            <m:r>
              <m:rPr>
                <m:sty m:val="i"/>
              </m:rPr>
              <m:t>x</m:t>
            </m:r>
            <m:r>
              <m:rPr>
                <m:sty m:val="p"/>
              </m:rPr>
              <m:t>)</m:t>
            </m:r>
          </m:num>
          <m:den>
            <m:r>
              <m:rPr>
                <m:sty m:val="i"/>
              </m:rPr>
              <m:t>x</m:t>
            </m:r>
          </m:den>
        </m:f>
      </m:oMath>
      <w:r>
        <w:rPr/>
        <w:t xml:space="preserve">.</w:t>
      </w:r>
      <w:r>
        <w:rPr/>
        <w:br w:type="textWrapping"/>
      </w:r>
      <w:r>
        <w:rPr/>
        <w:t xml:space="preserve">(d) En conclure que l'on a aussi dans ce cas : </w:t>
      </w:r>
      <m:oMath>
        <m:r>
          <m:rPr>
            <m:sty m:val="i"/>
          </m:rPr>
          <m:t>E</m:t>
        </m:r>
        <m:sSub>
          <m:sSubPr/>
          <m:e>
            <m:r>
              <m:rPr>
                <m:sty m:val="i"/>
              </m:rPr>
              <m:t>S</m:t>
            </m:r>
          </m:e>
          <m:sub>
            <m:r>
              <m:rPr>
                <m:sty m:val="i"/>
              </m:rPr>
              <m:t>β</m:t>
            </m:r>
          </m:sub>
        </m:sSub>
        <m:r>
          <m:rPr>
            <m:sty m:val="p"/>
          </m:rPr>
          <m:t>(</m:t>
        </m:r>
        <m:r>
          <m:rPr>
            <m:sty m:val="i"/>
          </m:rPr>
          <m:t>X</m:t>
        </m:r>
        <m:r>
          <m:rPr>
            <m:sty m:val="p"/>
          </m:rPr>
          <m:t>)</m:t>
        </m:r>
        <m:limLow>
          <m:limLowPr/>
          <m:e>
            <m:r>
              <m:rPr>
                <m:sty m:val="p"/>
              </m:rPr>
              <m:t>∼</m:t>
            </m:r>
          </m:e>
          <m:lim>
            <m:r>
              <m:rPr>
                <m:sty m:val="i"/>
              </m:rPr>
              <m:t>β</m:t>
            </m:r>
            <m:r>
              <m:rPr>
                <m:sty m:val="p"/>
              </m:rPr>
              <m:t>→</m:t>
            </m:r>
            <m:r>
              <m:rPr>
                <m:sty m:val="p"/>
              </m:rPr>
              <m:t>1</m:t>
            </m:r>
          </m:lim>
        </m:limLow>
        <m:sSub>
          <m:sSubPr/>
          <m:e>
            <m:r>
              <m:rPr>
                <m:sty m:val="i"/>
              </m:rPr>
              <m:t>r</m:t>
            </m:r>
          </m:e>
          <m:sub>
            <m:r>
              <m:rPr>
                <m:sty m:val="i"/>
              </m:rPr>
              <m:t>β</m:t>
            </m:r>
          </m:sub>
        </m:sSub>
        <m:r>
          <m:rPr>
            <m:sty m:val="p"/>
          </m:rPr>
          <m:t>(</m:t>
        </m:r>
        <m:r>
          <m:rPr>
            <m:sty m:val="i"/>
          </m:rPr>
          <m:t>X</m:t>
        </m:r>
        <m:r>
          <m:rPr>
            <m:sty m:val="p"/>
          </m:rPr>
          <m:t>)</m:t>
        </m:r>
      </m:oMath>
      <w:r>
        <w:rPr/>
        <w:t xml:space="preserve">.</w:t>
      </w:r>
    </w:p>
    <w:p>
      <w:pPr>
        <w:spacing w:after="220" w:lineRule="auto"/>
      </w:pPr>
      <w:r>
        <w:rPr/>
        <w:t xml:space="preserve">Dans les questions qui suivent, </w:t>
      </w:r>
      <m:oMath>
        <m:r>
          <m:rPr>
            <m:sty m:val="i"/>
          </m:rPr>
          <m:t>X</m:t>
        </m:r>
      </m:oMath>
      <w:r>
        <w:rPr>
          <w:rFonts w:eastAsia="Georgia" w:cs="Georgia" w:ascii="Georgia" w:hAnsi="Georgia"/>
        </w:rPr>
        <w:t xml:space="preserve"> est une variable aléatoire appartenant à </w:t>
      </w:r>
      <m:oMath>
        <m:r>
          <m:rPr>
            <m:scr m:val="script"/>
          </m:rPr>
          <m:t>D</m:t>
        </m:r>
      </m:oMath>
      <w:r>
        <w:rPr/>
        <w:t xml:space="preserve">.</w:t>
      </w:r>
    </w:p>
    <w:p>
      <w:pPr>
        <w:numPr>
          <w:ilvl w:val="0"/>
          <w:numId w:val="9"/>
        </w:numPr>
        <w:spacing w:lineRule="auto"/>
      </w:pPr>
      <w:r>
        <w:rPr/>
        <w:t xml:space="preserve">On note </w:t>
      </w:r>
      <m:oMath>
        <m:r>
          <m:rPr>
            <m:sty m:val="i"/>
          </m:rPr>
          <m:t>h</m:t>
        </m:r>
      </m:oMath>
      <w:r>
        <w:rPr>
          <w:rFonts w:eastAsia="Georgia" w:cs="Georgia" w:ascii="Georgia" w:hAnsi="Georgia"/>
        </w:rPr>
        <w:t xml:space="preserve"> la fonction définie par, </w:t>
      </w:r>
      <m:oMath>
        <m:r>
          <m:rPr>
            <m:sty m:val="p"/>
          </m:rPr>
          <m:t>∀</m:t>
        </m:r>
        <m:r>
          <m:rPr>
            <m:sty m:val="i"/>
          </m:rPr>
          <m:t>x</m:t>
        </m:r>
        <m:r>
          <m:rPr>
            <m:sty m:val="p"/>
          </m:rPr>
          <m:t>∈</m:t>
        </m:r>
        <m:r>
          <m:rPr>
            <m:scr m:val="double-struck"/>
          </m:rPr>
          <m:t>R</m:t>
        </m:r>
        <m:r>
          <m:rPr>
            <m:sty m:val="p"/>
          </m:rPr>
          <m:t>,</m:t>
        </m:r>
        <m:r>
          <m:rPr>
            <m:sty m:val="i"/>
          </m:rPr>
          <m:t>h</m:t>
        </m:r>
        <m:r>
          <m:rPr>
            <m:sty m:val="p"/>
          </m:rPr>
          <m:t>(</m:t>
        </m:r>
        <m:r>
          <m:rPr>
            <m:sty m:val="i"/>
          </m:rPr>
          <m:t>x</m:t>
        </m:r>
        <m:r>
          <m:rPr>
            <m:sty m:val="p"/>
          </m:rPr>
          <m:t>)</m:t>
        </m:r>
        <m:r>
          <m:rPr>
            <m:sty m:val="p"/>
          </m:rPr>
          <m:t>=</m:t>
        </m:r>
        <m:r>
          <m:rPr>
            <m:sty m:val="p"/>
          </m:rPr>
          <m:t>max</m:t>
        </m:r>
        <m:r>
          <m:rPr>
            <m:sty m:val="p"/>
          </m:rPr>
          <m:t>(</m:t>
        </m:r>
        <m:r>
          <m:rPr>
            <m:sty m:val="i"/>
          </m:rPr>
          <m:t>x</m:t>
        </m:r>
        <m:r>
          <m:rPr>
            <m:sty m:val="p"/>
          </m:rPr>
          <m:t>,</m:t>
        </m:r>
        <m:r>
          <m:rPr>
            <m:sty m:val="p"/>
          </m:rPr>
          <m:t>0</m:t>
        </m:r>
        <m:r>
          <m:rPr>
            <m:sty m:val="p"/>
          </m:rPr>
          <m:t>)</m:t>
        </m:r>
      </m:oMath>
      <w:r>
        <w:rPr/>
        <w:t xml:space="preserve">.</w:t>
      </w:r>
    </w:p>
    <w:p>
      <w:pPr>
        <w:numPr>
          <w:ilvl w:val="0"/>
          <w:numId w:val="9"/>
        </w:numPr>
        <w:spacing w:lineRule="auto"/>
      </w:pPr>
      <w:r>
        <w:rPr/>
        <w:t xml:space="preserve">On admet que si </w:t>
      </w:r>
      <m:oMath>
        <m:r>
          <m:rPr>
            <m:sty m:val="i"/>
          </m:rPr>
          <m:t>U</m:t>
        </m:r>
      </m:oMath>
      <w:r>
        <w:rPr/>
        <w:t xml:space="preserve"> et </w:t>
      </w:r>
      <m:oMath>
        <m:r>
          <m:rPr>
            <m:sty m:val="i"/>
          </m:rPr>
          <m:t>V</m:t>
        </m:r>
      </m:oMath>
      <w:r>
        <w:rPr>
          <w:rFonts w:eastAsia="Georgia" w:cs="Georgia" w:ascii="Georgia" w:hAnsi="Georgia"/>
        </w:rPr>
        <w:t xml:space="preserve"> sont deux variables aléatoires telles que, </w:t>
      </w:r>
      <m:oMath>
        <m:r>
          <m:rPr>
            <m:sty m:val="p"/>
          </m:rPr>
          <m:t>0</m:t>
        </m:r>
        <m:r>
          <m:rPr>
            <m:sty m:val="p"/>
          </m:rPr>
          <m:t>⩽</m:t>
        </m:r>
        <m:r>
          <m:rPr>
            <m:sty m:val="i"/>
          </m:rPr>
          <m:t>U</m:t>
        </m:r>
        <m:r>
          <m:rPr>
            <m:sty m:val="p"/>
          </m:rPr>
          <m:t>⩽</m:t>
        </m:r>
        <m:r>
          <m:rPr>
            <m:sty m:val="i"/>
          </m:rPr>
          <m:t>V</m:t>
        </m:r>
      </m:oMath>
      <w:r>
        <w:rPr/>
        <w:t xml:space="preserve"> et </w:t>
      </w:r>
      <m:oMath>
        <m:r>
          <m:rPr>
            <m:scr m:val="double-struck"/>
          </m:rPr>
          <m:t>E</m:t>
        </m:r>
        <m:r>
          <m:rPr>
            <m:sty m:val="p"/>
          </m:rPr>
          <m:t>(</m:t>
        </m:r>
        <m:r>
          <m:rPr>
            <m:sty m:val="i"/>
          </m:rPr>
          <m:t>V</m:t>
        </m:r>
        <m:r>
          <m:rPr>
            <m:sty m:val="p"/>
          </m:rPr>
          <m:t>)</m:t>
        </m:r>
      </m:oMath>
      <w:r>
        <w:rPr/>
        <w:t xml:space="preserve"> existe alors </w:t>
      </w:r>
      <m:oMath>
        <m:r>
          <m:rPr>
            <m:scr m:val="double-struck"/>
          </m:rPr>
          <m:t>E</m:t>
        </m:r>
        <m:r>
          <m:rPr>
            <m:sty m:val="p"/>
          </m:rPr>
          <m:t>(</m:t>
        </m:r>
        <m:r>
          <m:rPr>
            <m:sty m:val="i"/>
          </m:rPr>
          <m:t>U</m:t>
        </m:r>
        <m:r>
          <m:rPr>
            <m:sty m:val="p"/>
          </m:rPr>
          <m:t>)</m:t>
        </m:r>
      </m:oMath>
      <w:r>
        <w:rPr/>
        <w:t xml:space="preserve"> existe et </w:t>
      </w:r>
      <m:oMath>
        <m:r>
          <m:rPr>
            <m:sty m:val="p"/>
          </m:rPr>
          <m:t>0</m:t>
        </m:r>
        <m:r>
          <m:rPr>
            <m:sty m:val="p"/>
          </m:rPr>
          <m:t>⩽</m:t>
        </m:r>
        <m:r>
          <m:rPr>
            <m:scr m:val="double-struck"/>
          </m:rPr>
          <m:t>E</m:t>
        </m:r>
        <m:r>
          <m:rPr>
            <m:sty m:val="p"/>
          </m:rPr>
          <m:t>(</m:t>
        </m:r>
        <m:r>
          <m:rPr>
            <m:sty m:val="i"/>
          </m:rPr>
          <m:t>U</m:t>
        </m:r>
        <m:r>
          <m:rPr>
            <m:sty m:val="p"/>
          </m:rPr>
          <m:t>)</m:t>
        </m:r>
        <m:r>
          <m:rPr>
            <m:sty m:val="p"/>
          </m:rPr>
          <m:t>⩽</m:t>
        </m:r>
        <m:r>
          <m:rPr>
            <m:scr m:val="double-struck"/>
          </m:rPr>
          <m:t>E</m:t>
        </m:r>
        <m:r>
          <m:rPr>
            <m:sty m:val="p"/>
          </m:rPr>
          <m:t>(</m:t>
        </m:r>
        <m:r>
          <m:rPr>
            <m:sty m:val="i"/>
          </m:rPr>
          <m:t>V</m:t>
        </m:r>
        <m:r>
          <m:rPr>
            <m:sty m:val="p"/>
          </m:rPr>
          <m:t>)</m:t>
        </m:r>
      </m:oMath>
      <w:r>
        <w:rPr/>
        <w:t xml:space="preserve">.</w:t>
      </w:r>
    </w:p>
    <w:p>
      <w:pPr>
        <w:numPr>
          <w:ilvl w:val="0"/>
          <w:numId w:val="9"/>
        </w:numPr>
        <w:spacing w:lineRule="auto"/>
      </w:pPr>
      <w:r>
        <w:rPr>
          <w:rFonts w:eastAsia="Georgia" w:cs="Georgia" w:ascii="Georgia" w:hAnsi="Georgia"/>
        </w:rPr>
        <w:t xml:space="preserve">On note pour tout événement </w:t>
      </w:r>
      <m:oMath>
        <m:r>
          <m:rPr>
            <m:sty m:val="i"/>
          </m:rPr>
          <m:t>A</m:t>
        </m:r>
        <m:r>
          <m:rPr>
            <m:sty m:val="p"/>
          </m:rPr>
          <m:t>,</m:t>
        </m:r>
        <m:sSub>
          <m:sSubPr/>
          <m:e>
            <m:r>
              <m:rPr>
                <m:scr m:val="double-struck"/>
              </m:rPr>
              <m:t>1</m:t>
            </m:r>
          </m:e>
          <m:sub>
            <m:r>
              <m:rPr>
                <m:sty m:val="i"/>
              </m:rPr>
              <m:t>A</m:t>
            </m:r>
          </m:sub>
        </m:sSub>
      </m:oMath>
      <w:r>
        <w:rPr>
          <w:rFonts w:eastAsia="Georgia" w:cs="Georgia" w:ascii="Georgia" w:hAnsi="Georgia"/>
        </w:rPr>
        <w:t xml:space="preserve"> la variable aléatoire indicatrice de l'événement </w:t>
      </w:r>
      <m:oMath>
        <m:r>
          <m:rPr>
            <m:sty m:val="i"/>
          </m:rPr>
          <m:t>A</m:t>
        </m:r>
      </m:oMath>
      <w:r>
        <w:rPr>
          <w:rFonts w:eastAsia="Georgia" w:cs="Georgia" w:ascii="Georgia" w:hAnsi="Georgia"/>
        </w:rPr>
        <w:t xml:space="preserve">. Rappelons qu'il s'agit de la variable aléatoire prenant la valeur 1 si </w:t>
      </w:r>
      <m:oMath>
        <m:r>
          <m:rPr>
            <m:sty m:val="i"/>
          </m:rPr>
          <m:t>A</m:t>
        </m:r>
      </m:oMath>
      <w:r>
        <w:rPr>
          <w:rFonts w:eastAsia="Georgia" w:cs="Georgia" w:ascii="Georgia" w:hAnsi="Georgia"/>
        </w:rPr>
        <w:t xml:space="preserve"> est réalisé, et la valeur 0 sinon.</w:t>
      </w:r>
    </w:p>
    <w:p>
      <w:pPr>
        <w:numPr>
          <w:ilvl w:val="0"/>
          <w:numId w:val="10"/>
        </w:numPr>
        <w:spacing w:lineRule="auto"/>
      </w:pPr>
      <w:r>
        <w:rPr/>
        <w:t xml:space="preserve">(a) Montrer que </w:t>
      </w:r>
      <m:oMath>
        <m:r>
          <m:rPr>
            <m:sty m:val="i"/>
          </m:rPr>
          <m:t>h</m:t>
        </m:r>
        <m:d>
          <m:dPr>
            <m:begChr m:val="("/>
            <m:endChr m:val=")"/>
            <m:ctrlPr>
              <w:rPr>
                <w:rFonts w:ascii="Cambria Math" w:hAnsi="Cambria Math"/>
              </w:rPr>
            </m:ctrlPr>
          </m:dPr>
          <m:e>
            <m:r>
              <m:rPr>
                <m:sty m:val="i"/>
              </m:rPr>
              <m:t>X</m:t>
            </m:r>
            <m:r>
              <m:rPr>
                <m:sty m:val="p"/>
              </m:rPr>
              <m:t>−</m:t>
            </m:r>
            <m:sSub>
              <m:sSubPr/>
              <m:e>
                <m:r>
                  <m:rPr>
                    <m:sty m:val="i"/>
                  </m:rPr>
                  <m:t>r</m:t>
                </m:r>
              </m:e>
              <m:sub>
                <m:r>
                  <m:rPr>
                    <m:sty m:val="i"/>
                  </m:rPr>
                  <m:t>β</m:t>
                </m:r>
              </m:sub>
            </m:sSub>
            <m:r>
              <m:rPr>
                <m:sty m:val="p"/>
              </m:rPr>
              <m:t>(</m:t>
            </m:r>
            <m:r>
              <m:rPr>
                <m:sty m:val="i"/>
              </m:rPr>
              <m:t>X</m:t>
            </m:r>
            <m:r>
              <m:rPr>
                <m:sty m:val="p"/>
              </m:rPr>
              <m:t>)</m:t>
            </m:r>
          </m:e>
        </m:d>
      </m:oMath>
      <w:r>
        <w:rPr>
          <w:rFonts w:eastAsia="Georgia" w:cs="Georgia" w:ascii="Georgia" w:hAnsi="Georgia"/>
        </w:rPr>
        <w:t xml:space="preserve"> admet une espérance, et que l'on a :</w:t>
      </w:r>
    </w:p>
    <w:p>
      <w:pPr>
        <w:spacing w:after="220" w:lineRule="auto"/>
      </w:pPr>
      <m:oMathPara>
        <m:oMath>
          <m:r>
            <m:rPr>
              <m:scr m:val="double-struck"/>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X</m:t>
                  </m:r>
                  <m:r>
                    <m:rPr>
                      <m:sty m:val="p"/>
                    </m:rPr>
                    <m:t>−</m:t>
                  </m:r>
                  <m:sSub>
                    <m:sSubPr/>
                    <m:e>
                      <m:r>
                        <m:rPr>
                          <m:sty m:val="i"/>
                        </m:rPr>
                        <m:t>r</m:t>
                      </m:r>
                    </m:e>
                    <m:sub>
                      <m:r>
                        <m:rPr>
                          <m:sty m:val="i"/>
                        </m:rPr>
                        <m:t>β</m:t>
                      </m:r>
                    </m:sub>
                  </m:sSub>
                  <m:r>
                    <m:rPr>
                      <m:sty m:val="p"/>
                    </m:rPr>
                    <m:t>(</m:t>
                  </m:r>
                  <m:r>
                    <m:rPr>
                      <m:sty m:val="i"/>
                    </m:rPr>
                    <m:t>X</m:t>
                  </m:r>
                  <m:r>
                    <m:rPr>
                      <m:sty m:val="p"/>
                    </m:rPr>
                    <m:t>)</m:t>
                  </m:r>
                </m:e>
              </m:d>
            </m:e>
          </m:d>
          <m:r>
            <m:rPr>
              <m:sty m:val="p"/>
            </m:rPr>
            <m:t>=</m:t>
          </m:r>
          <m:nary>
            <m:naryPr>
              <m:chr m:val="∫"/>
              <m:limLoc m:val="subSup"/>
              <m:grow m:val="1"/>
            </m:naryPr>
            <m:sub>
              <m:sSub>
                <m:sSubPr/>
                <m:e>
                  <m:r>
                    <m:rPr>
                      <m:sty m:val="i"/>
                    </m:rPr>
                    <m:t>r</m:t>
                  </m:r>
                </m:e>
                <m:sub>
                  <m:r>
                    <m:rPr>
                      <m:sty m:val="i"/>
                    </m:rPr>
                    <m:t>β</m:t>
                  </m:r>
                </m:sub>
              </m:sSub>
              <m:r>
                <m:rPr>
                  <m:sty m:val="p"/>
                </m:rPr>
                <m:t>(</m:t>
              </m:r>
              <m:r>
                <m:rPr>
                  <m:sty m:val="i"/>
                </m:rPr>
                <m:t>X</m:t>
              </m:r>
              <m:r>
                <m:rPr>
                  <m:sty m:val="p"/>
                </m:rPr>
                <m:t>)</m:t>
              </m:r>
            </m:sub>
            <m:sup>
              <m:r>
                <m:rPr>
                  <m:sty m:val="p"/>
                </m:rPr>
                <m:t>+</m:t>
              </m:r>
              <m:r>
                <m:rPr>
                  <m:sty m:val="p"/>
                </m:rPr>
                <m:t>∞</m:t>
              </m:r>
            </m:sup>
            <m:e>
              <m:r>
                <m:rPr>
                  <m:sty m:val="p"/>
                </m:rPr>
                <m:t xml:space="preserve"> </m:t>
              </m:r>
            </m:e>
          </m:nary>
          <m:r>
            <m:rPr>
              <m:sty m:val="i"/>
            </m:rPr>
            <m:t>t</m:t>
          </m:r>
          <m:sSub>
            <m:sSubPr/>
            <m:e>
              <m:r>
                <m:rPr>
                  <m:sty m:val="i"/>
                </m:rPr>
                <m:t>f</m:t>
              </m:r>
            </m:e>
            <m:sub>
              <m:r>
                <m:rPr>
                  <m:sty m:val="i"/>
                </m:rPr>
                <m:t>X</m:t>
              </m:r>
            </m:sub>
          </m:sSub>
          <m:r>
            <m:rPr>
              <m:sty m:val="p"/>
            </m:rPr>
            <m:t>(</m:t>
          </m:r>
          <m:r>
            <m:rPr>
              <m:sty m:val="i"/>
            </m:rPr>
            <m:t>t</m:t>
          </m:r>
          <m:r>
            <m:rPr>
              <m:sty m:val="p"/>
            </m:rPr>
            <m:t>)</m:t>
          </m:r>
          <m:r>
            <m:rPr>
              <m:sty m:val="p"/>
            </m:rPr>
            <m:t>d</m:t>
          </m:r>
          <m:r>
            <m:rPr>
              <m:sty m:val="i"/>
            </m:rPr>
            <m:t>t</m:t>
          </m:r>
          <m:r>
            <m:rPr>
              <m:sty m:val="p"/>
            </m:rPr>
            <m:t>−</m:t>
          </m:r>
          <m:r>
            <m:rPr>
              <m:sty m:val="p"/>
            </m:rPr>
            <m:t>(</m:t>
          </m:r>
          <m:r>
            <m:rPr>
              <m:sty m:val="p"/>
            </m:rPr>
            <m:t>1</m:t>
          </m:r>
          <m:r>
            <m:rPr>
              <m:sty m:val="p"/>
            </m:rPr>
            <m:t>−</m:t>
          </m:r>
          <m:r>
            <m:rPr>
              <m:sty m:val="i"/>
            </m:rPr>
            <m:t>β</m:t>
          </m:r>
          <m:r>
            <m:rPr>
              <m:sty m:val="p"/>
            </m:rPr>
            <m:t>)</m:t>
          </m:r>
          <m:sSub>
            <m:sSubPr/>
            <m:e>
              <m:r>
                <m:rPr>
                  <m:sty m:val="i"/>
                </m:rPr>
                <m:t>r</m:t>
              </m:r>
            </m:e>
            <m:sub>
              <m:r>
                <m:rPr>
                  <m:sty m:val="i"/>
                </m:rPr>
                <m:t>β</m:t>
              </m:r>
            </m:sub>
          </m:sSub>
          <m:r>
            <m:rPr>
              <m:sty m:val="p"/>
            </m:rPr>
            <m:t>(</m:t>
          </m:r>
          <m:r>
            <m:rPr>
              <m:sty m:val="i"/>
            </m:rPr>
            <m:t>X</m:t>
          </m:r>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X</m:t>
            </m:r>
          </m:sub>
        </m:sSub>
      </m:oMath>
      <w:r>
        <w:rPr>
          <w:rFonts w:eastAsia="Georgia" w:cs="Georgia" w:ascii="Georgia" w:hAnsi="Georgia"/>
        </w:rPr>
        <w:t xml:space="preserve"> désigne une densité de </w:t>
      </w:r>
      <m:oMath>
        <m:r>
          <m:rPr>
            <m:sty m:val="i"/>
          </m:rPr>
          <m:t>X</m:t>
        </m:r>
      </m:oMath>
      <w:r>
        <w:rPr/>
        <w:t xml:space="preserve">.</w:t>
      </w:r>
      <w:r>
        <w:rPr/>
        <w:br w:type="textWrapping"/>
      </w:r>
      <w:r>
        <w:rPr>
          <w:rFonts w:eastAsia="Georgia" w:cs="Georgia" w:ascii="Georgia" w:hAnsi="Georgia"/>
        </w:rPr>
        <w:t xml:space="preserve">(b) En déduire :</w:t>
      </w:r>
    </w:p>
    <w:p>
      <w:pPr>
        <w:spacing w:after="220" w:lineRule="auto"/>
      </w:pPr>
      <m:oMathPara>
        <m:oMath>
          <m:r>
            <m:rPr>
              <m:sty m:val="i"/>
            </m:rPr>
            <m:t>E</m:t>
          </m:r>
          <m:sSub>
            <m:sSubPr/>
            <m:e>
              <m:r>
                <m:rPr>
                  <m:sty m:val="i"/>
                </m:rPr>
                <m:t>S</m:t>
              </m:r>
            </m:e>
            <m:sub>
              <m:r>
                <m:rPr>
                  <m:sty m:val="i"/>
                </m:rPr>
                <m:t>β</m:t>
              </m:r>
            </m:sub>
          </m:sSub>
          <m:r>
            <m:rPr>
              <m:sty m:val="p"/>
            </m:rPr>
            <m:t>(</m:t>
          </m:r>
          <m:r>
            <m:rPr>
              <m:sty m:val="i"/>
            </m:rPr>
            <m:t>X</m:t>
          </m:r>
          <m:r>
            <m:rPr>
              <m:sty m:val="p"/>
            </m:rPr>
            <m:t>)</m:t>
          </m:r>
          <m:r>
            <m:rPr>
              <m:sty m:val="p"/>
            </m:rPr>
            <m:t>=</m:t>
          </m:r>
          <m:sSub>
            <m:sSubPr/>
            <m:e>
              <m:r>
                <m:rPr>
                  <m:sty m:val="i"/>
                </m:rPr>
                <m:t>r</m:t>
              </m:r>
            </m:e>
            <m:sub>
              <m:r>
                <m:rPr>
                  <m:sty m:val="i"/>
                </m:rPr>
                <m:t>β</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β</m:t>
              </m:r>
            </m:den>
          </m:f>
          <m:r>
            <m:rPr>
              <m:scr m:val="double-struck"/>
            </m:rPr>
            <m:t>E</m:t>
          </m:r>
          <m:d>
            <m:dPr>
              <m:begChr m:val="("/>
              <m:endChr m:val=")"/>
              <m:ctrlPr>
                <w:rPr>
                  <w:rFonts w:ascii="Cambria Math" w:hAnsi="Cambria Math"/>
                </w:rPr>
              </m:ctrlPr>
            </m:dPr>
            <m:e>
              <m:r>
                <m:rPr>
                  <m:sty m:val="i"/>
                </m:rPr>
                <m:t>h</m:t>
              </m:r>
              <m:d>
                <m:dPr>
                  <m:begChr m:val="("/>
                  <m:endChr m:val=")"/>
                  <m:ctrlPr>
                    <w:rPr>
                      <w:rFonts w:ascii="Cambria Math" w:hAnsi="Cambria Math"/>
                    </w:rPr>
                  </m:ctrlPr>
                </m:dPr>
                <m:e>
                  <m:r>
                    <m:rPr>
                      <m:sty m:val="i"/>
                    </m:rPr>
                    <m:t>X</m:t>
                  </m:r>
                  <m:r>
                    <m:rPr>
                      <m:sty m:val="p"/>
                    </m:rPr>
                    <m:t>−</m:t>
                  </m:r>
                  <m:sSub>
                    <m:sSubPr/>
                    <m:e>
                      <m:r>
                        <m:rPr>
                          <m:sty m:val="i"/>
                        </m:rPr>
                        <m:t>r</m:t>
                      </m:r>
                    </m:e>
                    <m:sub>
                      <m:r>
                        <m:rPr>
                          <m:sty m:val="i"/>
                        </m:rPr>
                        <m:t>β</m:t>
                      </m:r>
                    </m:sub>
                  </m:sSub>
                  <m:r>
                    <m:rPr>
                      <m:sty m:val="p"/>
                    </m:rPr>
                    <m:t>(</m:t>
                  </m:r>
                  <m:r>
                    <m:rPr>
                      <m:sty m:val="i"/>
                    </m:rPr>
                    <m:t>X</m:t>
                  </m:r>
                  <m:r>
                    <m:rPr>
                      <m:sty m:val="p"/>
                    </m:rPr>
                    <m:t>)</m:t>
                  </m:r>
                </m:e>
              </m:d>
            </m:e>
          </m:d>
        </m:oMath>
      </m:oMathPara>
    </w:p>
    <w:p>
      <w:pPr>
        <w:numPr>
          <w:ilvl w:val="0"/>
          <w:numId w:val="11"/>
        </w:numPr>
        <w:spacing w:lineRule="auto"/>
      </w:pPr>
      <w:r>
        <w:rPr>
          <w:rFonts w:eastAsia="Georgia" w:cs="Georgia" w:ascii="Georgia" w:hAnsi="Georgia"/>
        </w:rPr>
        <w:t xml:space="preserve">En utilisant la méthode de Monte-Carlo, dont on supposera la validité, et la fonction VaR définie dans la question 11, écrire une fonction Scilab qui calcul une valeur approchée de </w:t>
      </w:r>
      <m:oMath>
        <m:r>
          <m:rPr>
            <m:sty m:val="i"/>
          </m:rPr>
          <m:t>E</m:t>
        </m:r>
        <m:sSub>
          <m:sSubPr/>
          <m:e>
            <m:r>
              <m:rPr>
                <m:sty m:val="i"/>
              </m:rPr>
              <m:t>S</m:t>
            </m:r>
          </m:e>
          <m:sub>
            <m:r>
              <m:rPr>
                <m:sty m:val="i"/>
              </m:rPr>
              <m:t>β</m:t>
            </m:r>
          </m:sub>
        </m:sSub>
        <m:r>
          <m:rPr>
            <m:sty m:val="p"/>
          </m:rPr>
          <m:t>(</m:t>
        </m:r>
        <m:r>
          <m:rPr>
            <m:sty m:val="i"/>
          </m:rPr>
          <m:t>X</m:t>
        </m:r>
        <m:r>
          <m:rPr>
            <m:sty m:val="p"/>
          </m:rPr>
          <m:t>)</m:t>
        </m:r>
      </m:oMath>
      <w:r>
        <w:rPr>
          <w:rFonts w:eastAsia="Georgia" w:cs="Georgia" w:ascii="Georgia" w:hAnsi="Georgia"/>
        </w:rPr>
        <w:t xml:space="preserve"> à partir de la réalisation d'un échantillon de taille </w:t>
      </w:r>
      <m:oMath>
        <m:r>
          <m:rPr>
            <m:sty m:val="i"/>
          </m:rPr>
          <m:t>n</m:t>
        </m:r>
      </m:oMath>
      <w:r>
        <w:rPr/>
        <w:t xml:space="preserve"> de la loi de </w:t>
      </w:r>
      <m:oMath>
        <m:r>
          <m:rPr>
            <m:sty m:val="i"/>
          </m:rPr>
          <m:t>X</m:t>
        </m:r>
      </m:oMath>
      <w:r>
        <w:rPr/>
        <w:t xml:space="preserve"> dont les valeurs se trouvent dans le tableau Scilab X et de la valeur de </w:t>
      </w:r>
      <m:oMath>
        <m:r>
          <m:rPr>
            <m:sty m:val="i"/>
          </m:rPr>
          <m:t>β</m:t>
        </m:r>
      </m:oMath>
      <w:r>
        <w:rPr/>
        <w:t xml:space="preserve"> se trouvant dans la variable Scilab beta.</w:t>
      </w:r>
    </w:p>
    <w:p>
      <w:pPr>
        <w:numPr>
          <w:ilvl w:val="0"/>
          <w:numId w:val="11"/>
        </w:numPr>
        <w:spacing w:lineRule="auto"/>
      </w:pPr>
      <w:r>
        <w:rPr/>
        <w:t xml:space="preserve">Soit </w:t>
      </w:r>
      <m:oMath>
        <m:r>
          <m:rPr>
            <m:sty m:val="i"/>
          </m:rPr>
          <m:t>Z</m:t>
        </m:r>
      </m:oMath>
      <w:r>
        <w:rPr>
          <w:rFonts w:eastAsia="Georgia" w:cs="Georgia" w:ascii="Georgia" w:hAnsi="Georgia"/>
        </w:rPr>
        <w:t xml:space="preserve"> une variable aléatoire telle que : </w:t>
      </w:r>
      <m:oMath>
        <m:r>
          <m:rPr>
            <m:scr m:val="double-struck"/>
          </m:rPr>
          <m:t>E</m:t>
        </m:r>
        <m:r>
          <m:rPr>
            <m:sty m:val="p"/>
          </m:rPr>
          <m:t>(</m:t>
        </m:r>
        <m:r>
          <m:rPr>
            <m:sty m:val="i"/>
          </m:rPr>
          <m:t>Z</m:t>
        </m:r>
        <m:r>
          <m:rPr>
            <m:sty m:val="p"/>
          </m:rPr>
          <m:t>)</m:t>
        </m:r>
        <m:r>
          <m:rPr>
            <m:sty m:val="p"/>
          </m:rPr>
          <m:t>=</m:t>
        </m:r>
        <m:r>
          <m:rPr>
            <m:sty m:val="p"/>
          </m:rPr>
          <m:t>1</m:t>
        </m:r>
      </m:oMath>
      <w:r>
        <w:rPr/>
        <w:t xml:space="preserve"> et </w:t>
      </w:r>
      <m:oMath>
        <m:r>
          <m:rPr>
            <m:sty m:val="p"/>
          </m:rPr>
          <m:t>0</m:t>
        </m:r>
        <m:r>
          <m:rPr>
            <m:sty m:val="p"/>
          </m:rPr>
          <m:t>⩽</m:t>
        </m:r>
        <m:r>
          <m:rPr>
            <m:sty m:val="i"/>
          </m:rPr>
          <m:t>Z</m:t>
        </m:r>
        <m:r>
          <m:rPr>
            <m:sty m:val="p"/>
          </m:rPr>
          <m:t>⩽</m:t>
        </m:r>
        <m:f>
          <m:fPr>
            <m:ctrlPr>
              <w:rPr>
                <w:rFonts w:ascii="Cambria Math" w:hAnsi="Cambria Math"/>
              </w:rPr>
            </m:ctrlPr>
          </m:fPr>
          <m:num>
            <m:r>
              <m:rPr>
                <m:sty m:val="p"/>
              </m:rPr>
              <m:t>1</m:t>
            </m:r>
          </m:num>
          <m:den>
            <m:r>
              <m:rPr>
                <m:sty m:val="p"/>
              </m:rPr>
              <m:t>1</m:t>
            </m:r>
            <m:r>
              <m:rPr>
                <m:sty m:val="p"/>
              </m:rPr>
              <m:t>−</m:t>
            </m:r>
            <m:r>
              <m:rPr>
                <m:sty m:val="i"/>
              </m:rPr>
              <m:t>β</m:t>
            </m:r>
          </m:den>
        </m:f>
      </m:oMath>
      <w:r>
        <w:rPr/>
        <w:t xml:space="preserve">.</w:t>
      </w:r>
      <w:r>
        <w:rPr/>
        <w:br w:type="textWrapping"/>
      </w:r>
      <w:r>
        <w:rPr>
          <w:rFonts w:eastAsia="Georgia" w:cs="Georgia" w:ascii="Georgia" w:hAnsi="Georgia"/>
        </w:rPr>
        <w:t xml:space="preserve">(a) Justifier l'égalité entre variables aléatoires : </w:t>
      </w:r>
      <m:oMath>
        <m:r>
          <m:rPr>
            <m:sty m:val="i"/>
          </m:rPr>
          <m:t>h</m:t>
        </m:r>
        <m:d>
          <m:dPr>
            <m:begChr m:val="("/>
            <m:endChr m:val=")"/>
            <m:ctrlPr>
              <w:rPr>
                <w:rFonts w:ascii="Cambria Math" w:hAnsi="Cambria Math"/>
              </w:rPr>
            </m:ctrlPr>
          </m:dPr>
          <m:e>
            <m:r>
              <m:rPr>
                <m:sty m:val="i"/>
              </m:rPr>
              <m:t>X</m:t>
            </m:r>
            <m:r>
              <m:rPr>
                <m:sty m:val="p"/>
              </m:rPr>
              <m:t>−</m:t>
            </m:r>
            <m:sSub>
              <m:sSubPr/>
              <m:e>
                <m:r>
                  <m:rPr>
                    <m:sty m:val="i"/>
                  </m:rPr>
                  <m:t>r</m:t>
                </m:r>
              </m:e>
              <m:sub>
                <m:r>
                  <m:rPr>
                    <m:sty m:val="i"/>
                  </m:rPr>
                  <m:t>β</m:t>
                </m:r>
              </m:sub>
            </m:sSub>
            <m:r>
              <m:rPr>
                <m:sty m:val="p"/>
              </m:rPr>
              <m:t>(</m:t>
            </m:r>
            <m:r>
              <m:rPr>
                <m:sty m:val="i"/>
              </m:rPr>
              <m:t>X</m:t>
            </m:r>
            <m:r>
              <m:rPr>
                <m:sty m:val="p"/>
              </m:rPr>
              <m:t>)</m:t>
            </m:r>
          </m:e>
        </m:d>
        <m:r>
          <m:rPr>
            <m:sty m:val="p"/>
          </m:rPr>
          <m:t>=</m:t>
        </m:r>
        <m:d>
          <m:dPr>
            <m:begChr m:val="("/>
            <m:endChr m:val=")"/>
            <m:ctrlPr>
              <w:rPr>
                <w:rFonts w:ascii="Cambria Math" w:hAnsi="Cambria Math"/>
              </w:rPr>
            </m:ctrlPr>
          </m:dPr>
          <m:e>
            <m:r>
              <m:rPr>
                <m:sty m:val="i"/>
              </m:rPr>
              <m:t>X</m:t>
            </m:r>
            <m:r>
              <m:rPr>
                <m:sty m:val="p"/>
              </m:rPr>
              <m:t>−</m:t>
            </m:r>
            <m:sSub>
              <m:sSubPr/>
              <m:e>
                <m:r>
                  <m:rPr>
                    <m:sty m:val="i"/>
                  </m:rPr>
                  <m:t>r</m:t>
                </m:r>
              </m:e>
              <m:sub>
                <m:r>
                  <m:rPr>
                    <m:sty m:val="i"/>
                  </m:rPr>
                  <m:t>β</m:t>
                </m:r>
              </m:sub>
            </m:sSub>
            <m:r>
              <m:rPr>
                <m:sty m:val="p"/>
              </m:rPr>
              <m:t>(</m:t>
            </m:r>
            <m:r>
              <m:rPr>
                <m:sty m:val="i"/>
              </m:rPr>
              <m:t>X</m:t>
            </m:r>
            <m:r>
              <m:rPr>
                <m:sty m:val="p"/>
              </m:rPr>
              <m:t>)</m:t>
            </m:r>
          </m:e>
        </m:d>
        <m:r>
          <m:rPr>
            <m:sty m:val="p"/>
          </m:rPr>
          <m:t>×</m:t>
        </m:r>
        <m:sSub>
          <m:sSubPr/>
          <m:e>
            <m:r>
              <m:rPr>
                <m:scr m:val="double-struck"/>
              </m:rPr>
              <m:t>1</m:t>
            </m:r>
          </m:e>
          <m:sub>
            <m:d>
              <m:dPr>
                <m:begChr m:val="["/>
                <m:endChr m:val="]"/>
                <m:ctrlPr>
                  <w:rPr>
                    <w:rFonts w:ascii="Cambria Math" w:hAnsi="Cambria Math"/>
                  </w:rPr>
                </m:ctrlPr>
              </m:dPr>
              <m:e>
                <m:r>
                  <m:rPr>
                    <m:sty m:val="i"/>
                  </m:rPr>
                  <m:t>X</m:t>
                </m:r>
                <m:r>
                  <m:rPr>
                    <m:sty m:val="p"/>
                  </m:rPr>
                  <m:t>&gt;</m:t>
                </m:r>
                <m:sSub>
                  <m:sSubPr/>
                  <m:e>
                    <m:r>
                      <m:rPr>
                        <m:sty m:val="i"/>
                      </m:rPr>
                      <m:t>r</m:t>
                    </m:r>
                  </m:e>
                  <m:sub>
                    <m:r>
                      <m:rPr>
                        <m:sty m:val="i"/>
                      </m:rPr>
                      <m:t>β</m:t>
                    </m:r>
                  </m:sub>
                </m:sSub>
                <m:r>
                  <m:rPr>
                    <m:sty m:val="p"/>
                  </m:rPr>
                  <m:t>(</m:t>
                </m:r>
                <m:r>
                  <m:rPr>
                    <m:sty m:val="i"/>
                  </m:rPr>
                  <m:t>X</m:t>
                </m:r>
                <m:r>
                  <m:rPr>
                    <m:sty m:val="p"/>
                  </m:rPr>
                  <m:t>)</m:t>
                </m:r>
              </m:e>
            </m:d>
          </m:sub>
        </m:sSub>
      </m:oMath>
      <w:r>
        <w:rPr/>
        <w:t xml:space="preserve">.</w:t>
      </w:r>
      <w:r>
        <w:rPr/>
        <w:br w:type="textWrapping"/>
      </w:r>
      <w:r>
        <w:rPr/>
        <w:t xml:space="preserve">(b) Montrer que </w:t>
      </w:r>
      <m:oMath>
        <m:r>
          <m:rPr>
            <m:scr m:val="double-struck"/>
          </m:rPr>
          <m:t>E</m:t>
        </m:r>
        <m:r>
          <m:rPr>
            <m:sty m:val="p"/>
          </m:rPr>
          <m:t>(</m:t>
        </m:r>
        <m:r>
          <m:rPr>
            <m:sty m:val="i"/>
          </m:rPr>
          <m:t>X</m:t>
        </m:r>
        <m:r>
          <m:rPr>
            <m:sty m:val="i"/>
          </m:rPr>
          <m:t>Z</m:t>
        </m:r>
        <m:r>
          <m:rPr>
            <m:sty m:val="p"/>
          </m:rPr>
          <m:t>)</m:t>
        </m:r>
      </m:oMath>
      <w:r>
        <w:rPr>
          <w:rFonts w:eastAsia="Georgia" w:cs="Georgia" w:ascii="Georgia" w:hAnsi="Georgia"/>
        </w:rPr>
        <w:t xml:space="preserve"> existe et établir l'égalité :</w:t>
      </w:r>
    </w:p>
    <w:p>
      <w:pPr>
        <w:spacing w:after="220" w:lineRule="auto"/>
      </w:pPr>
      <m:oMathPara>
        <m:oMath>
          <m:r>
            <m:rPr>
              <m:sty m:val="i"/>
            </m:rPr>
            <m:t>E</m:t>
          </m:r>
          <m:sSub>
            <m:sSubPr/>
            <m:e>
              <m:r>
                <m:rPr>
                  <m:sty m:val="i"/>
                </m:rPr>
                <m:t>S</m:t>
              </m:r>
            </m:e>
            <m:sub>
              <m:r>
                <m:rPr>
                  <m:sty m:val="i"/>
                </m:rPr>
                <m:t>β</m:t>
              </m:r>
            </m:sub>
          </m:sSub>
          <m:r>
            <m:rPr>
              <m:sty m:val="p"/>
            </m:rPr>
            <m:t>(</m:t>
          </m:r>
          <m:r>
            <m:rPr>
              <m:sty m:val="i"/>
            </m:rPr>
            <m:t>X</m:t>
          </m:r>
          <m:r>
            <m:rPr>
              <m:sty m:val="p"/>
            </m:rPr>
            <m:t>)</m:t>
          </m:r>
          <m:r>
            <m:rPr>
              <m:sty m:val="p"/>
            </m:rPr>
            <m:t>−</m:t>
          </m:r>
          <m:r>
            <m:rPr>
              <m:scr m:val="double-struck"/>
            </m:rPr>
            <m:t>E</m:t>
          </m:r>
          <m:r>
            <m:rPr>
              <m:sty m:val="p"/>
            </m:rPr>
            <m:t>(</m:t>
          </m:r>
          <m:r>
            <m:rPr>
              <m:sty m:val="i"/>
            </m:rPr>
            <m:t>X</m:t>
          </m:r>
          <m:r>
            <m:rPr>
              <m:sty m:val="i"/>
            </m:rPr>
            <m:t>Z</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β</m:t>
              </m:r>
            </m:den>
          </m:f>
          <m:r>
            <m:rPr>
              <m:scr m:val="double-struck"/>
            </m:rPr>
            <m:t>E</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r</m:t>
                      </m:r>
                    </m:e>
                    <m:sub>
                      <m:r>
                        <m:rPr>
                          <m:sty m:val="i"/>
                        </m:rPr>
                        <m:t>β</m:t>
                      </m:r>
                    </m:sub>
                  </m:sSub>
                  <m:r>
                    <m:rPr>
                      <m:sty m:val="p"/>
                    </m:rPr>
                    <m:t>(</m:t>
                  </m:r>
                  <m:r>
                    <m:rPr>
                      <m:sty m:val="i"/>
                    </m:rPr>
                    <m:t>X</m:t>
                  </m:r>
                  <m:r>
                    <m:rPr>
                      <m:sty m:val="p"/>
                    </m:rPr>
                    <m:t>)</m:t>
                  </m:r>
                </m:e>
              </m:d>
              <m:d>
                <m:dPr>
                  <m:begChr m:val="("/>
                  <m:endChr m:val=")"/>
                  <m:ctrlPr>
                    <w:rPr>
                      <w:rFonts w:ascii="Cambria Math" w:hAnsi="Cambria Math"/>
                    </w:rPr>
                  </m:ctrlPr>
                </m:dPr>
                <m:e>
                  <m:sSub>
                    <m:sSubPr/>
                    <m:e>
                      <m:r>
                        <m:rPr>
                          <m:scr m:val="double-struck"/>
                        </m:rPr>
                        <m:t>1</m:t>
                      </m:r>
                    </m:e>
                    <m:sub>
                      <m:d>
                        <m:dPr>
                          <m:begChr m:val="["/>
                          <m:endChr m:val="]"/>
                          <m:ctrlPr>
                            <w:rPr>
                              <w:rFonts w:ascii="Cambria Math" w:hAnsi="Cambria Math"/>
                            </w:rPr>
                          </m:ctrlPr>
                        </m:dPr>
                        <m:e>
                          <m:r>
                            <m:rPr>
                              <m:sty m:val="i"/>
                            </m:rPr>
                            <m:t>X</m:t>
                          </m:r>
                          <m:r>
                            <m:rPr>
                              <m:sty m:val="p"/>
                            </m:rPr>
                            <m:t>&gt;</m:t>
                          </m:r>
                          <m:sSub>
                            <m:sSubPr/>
                            <m:e>
                              <m:r>
                                <m:rPr>
                                  <m:sty m:val="i"/>
                                </m:rPr>
                                <m:t>r</m:t>
                              </m:r>
                            </m:e>
                            <m:sub>
                              <m:r>
                                <m:rPr>
                                  <m:sty m:val="i"/>
                                </m:rPr>
                                <m:t>β</m:t>
                              </m:r>
                            </m:sub>
                          </m:sSub>
                          <m:r>
                            <m:rPr>
                              <m:sty m:val="p"/>
                            </m:rPr>
                            <m:t>(</m:t>
                          </m:r>
                          <m:r>
                            <m:rPr>
                              <m:sty m:val="i"/>
                            </m:rPr>
                            <m:t>X</m:t>
                          </m:r>
                          <m:r>
                            <m:rPr>
                              <m:sty m:val="p"/>
                            </m:rPr>
                            <m:t>)</m:t>
                          </m:r>
                        </m:e>
                      </m:d>
                    </m:sub>
                  </m:sSub>
                  <m:r>
                    <m:rPr>
                      <m:sty m:val="p"/>
                    </m:rPr>
                    <m:t>−</m:t>
                  </m:r>
                  <m:r>
                    <m:rPr>
                      <m:sty m:val="p"/>
                    </m:rPr>
                    <m:t>(</m:t>
                  </m:r>
                  <m:r>
                    <m:rPr>
                      <m:sty m:val="p"/>
                    </m:rPr>
                    <m:t>1</m:t>
                  </m:r>
                  <m:r>
                    <m:rPr>
                      <m:sty m:val="p"/>
                    </m:rPr>
                    <m:t>−</m:t>
                  </m:r>
                  <m:r>
                    <m:rPr>
                      <m:sty m:val="i"/>
                    </m:rPr>
                    <m:t>β</m:t>
                  </m:r>
                  <m:r>
                    <m:rPr>
                      <m:sty m:val="p"/>
                    </m:rPr>
                    <m:t>)</m:t>
                  </m:r>
                  <m:r>
                    <m:rPr>
                      <m:sty m:val="i"/>
                    </m:rPr>
                    <m:t>Z</m:t>
                  </m:r>
                </m:e>
              </m:d>
            </m:e>
          </m:d>
        </m:oMath>
      </m:oMathPara>
    </w:p>
    <w:p>
      <w:pPr>
        <w:spacing w:after="220" w:lineRule="auto"/>
      </w:pPr>
      <w:r>
        <w:rPr>
          <w:rFonts w:eastAsia="Georgia" w:cs="Georgia" w:ascii="Georgia" w:hAnsi="Georgia"/>
        </w:rPr>
        <w:t xml:space="preserve">(c) En déduire que </w:t>
      </w:r>
      <m:oMath>
        <m:r>
          <m:rPr>
            <m:sty m:val="i"/>
          </m:rPr>
          <m:t>E</m:t>
        </m:r>
        <m:sSub>
          <m:sSubPr/>
          <m:e>
            <m:r>
              <m:rPr>
                <m:sty m:val="i"/>
              </m:rPr>
              <m:t>S</m:t>
            </m:r>
          </m:e>
          <m:sub>
            <m:r>
              <m:rPr>
                <m:sty m:val="i"/>
              </m:rPr>
              <m:t>β</m:t>
            </m:r>
          </m:sub>
        </m:sSub>
        <m:r>
          <m:rPr>
            <m:sty m:val="p"/>
          </m:rPr>
          <m:t>(</m:t>
        </m:r>
        <m:r>
          <m:rPr>
            <m:sty m:val="i"/>
          </m:rPr>
          <m:t>X</m:t>
        </m:r>
        <m:r>
          <m:rPr>
            <m:sty m:val="p"/>
          </m:rPr>
          <m:t>)</m:t>
        </m:r>
        <m:r>
          <m:rPr>
            <m:sty m:val="p"/>
          </m:rPr>
          <m:t>−</m:t>
        </m:r>
        <m:r>
          <m:rPr>
            <m:scr m:val="double-struck"/>
          </m:rPr>
          <m:t>E</m:t>
        </m:r>
        <m:r>
          <m:rPr>
            <m:sty m:val="p"/>
          </m:rPr>
          <m:t>(</m:t>
        </m:r>
        <m:r>
          <m:rPr>
            <m:sty m:val="i"/>
          </m:rPr>
          <m:t>X</m:t>
        </m:r>
        <m:r>
          <m:rPr>
            <m:sty m:val="i"/>
          </m:rPr>
          <m:t>Z</m:t>
        </m:r>
        <m:r>
          <m:rPr>
            <m:sty m:val="p"/>
          </m:rPr>
          <m:t>)</m:t>
        </m:r>
        <m:r>
          <m:rPr>
            <m:sty m:val="p"/>
          </m:rPr>
          <m:t>⩾</m:t>
        </m:r>
        <m:r>
          <m:rPr>
            <m:sty m:val="p"/>
          </m:rPr>
          <m:t>0</m:t>
        </m:r>
      </m:oMath>
      <w:r>
        <w:rPr/>
        <w:t xml:space="preserve">.</w:t>
      </w:r>
    </w:p>
    <w:p>
      <w:pPr>
        <w:spacing w:after="220" w:lineRule="auto"/>
      </w:pPr>
      <w:r>
        <w:rPr/>
        <w:t xml:space="preserve">Comment choisir </w:t>
      </w:r>
      <m:oMath>
        <m:r>
          <m:rPr>
            <m:sty m:val="i"/>
          </m:rPr>
          <m:t>Z</m:t>
        </m:r>
      </m:oMath>
      <w:r>
        <w:rPr/>
        <w:t xml:space="preserve"> pour que </w:t>
      </w:r>
      <m:oMath>
        <m:r>
          <m:rPr>
            <m:sty m:val="i"/>
          </m:rPr>
          <m:t>E</m:t>
        </m:r>
        <m:sSub>
          <m:sSubPr/>
          <m:e>
            <m:r>
              <m:rPr>
                <m:sty m:val="i"/>
              </m:rPr>
              <m:t>S</m:t>
            </m:r>
          </m:e>
          <m:sub>
            <m:r>
              <m:rPr>
                <m:sty m:val="i"/>
              </m:rPr>
              <m:t>β</m:t>
            </m:r>
          </m:sub>
        </m:sSub>
        <m:r>
          <m:rPr>
            <m:sty m:val="p"/>
          </m:rPr>
          <m:t>(</m:t>
        </m:r>
        <m:r>
          <m:rPr>
            <m:sty m:val="i"/>
          </m:rPr>
          <m:t>X</m:t>
        </m:r>
        <m:r>
          <m:rPr>
            <m:sty m:val="p"/>
          </m:rPr>
          <m:t>)</m:t>
        </m:r>
        <m:r>
          <m:rPr>
            <m:sty m:val="p"/>
          </m:rPr>
          <m:t>=</m:t>
        </m:r>
        <m:r>
          <m:rPr>
            <m:scr m:val="double-struck"/>
          </m:rPr>
          <m:t>E</m:t>
        </m:r>
        <m:r>
          <m:rPr>
            <m:sty m:val="p"/>
          </m:rPr>
          <m:t>(</m:t>
        </m:r>
        <m:r>
          <m:rPr>
            <m:sty m:val="i"/>
          </m:rPr>
          <m:t>X</m:t>
        </m:r>
        <m:r>
          <m:rPr>
            <m:sty m:val="i"/>
          </m:rPr>
          <m:t>Z</m:t>
        </m:r>
        <m:r>
          <m:rPr>
            <m:sty m:val="p"/>
          </m:rPr>
          <m:t>)</m:t>
        </m:r>
      </m:oMath>
      <w:r>
        <w:rPr/>
        <w:t xml:space="preserve"> ?</w:t>
      </w:r>
      <w:r>
        <w:rPr/>
        <w:br w:type="textWrapping"/>
      </w:r>
      <w:r>
        <w:rPr/>
        <w:t xml:space="preserve">21. On note </w:t>
      </w:r>
      <m:oMath>
        <m:r>
          <m:rPr>
            <m:scr m:val="script"/>
          </m:rPr>
          <m:t>K</m:t>
        </m:r>
      </m:oMath>
      <w:r>
        <w:rPr>
          <w:rFonts w:eastAsia="Georgia" w:cs="Georgia" w:ascii="Georgia" w:hAnsi="Georgia"/>
        </w:rPr>
        <w:t xml:space="preserve"> l'ensemble des variables aléatoires </w:t>
      </w:r>
      <m:oMath>
        <m:r>
          <m:rPr>
            <m:sty m:val="i"/>
          </m:rPr>
          <m:t>Z</m:t>
        </m:r>
      </m:oMath>
      <w:r>
        <w:rPr/>
        <w:t xml:space="preserve"> sur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 telles que </w:t>
      </w:r>
      <m:oMath>
        <m:r>
          <m:rPr>
            <m:scr m:val="double-struck"/>
          </m:rPr>
          <m:t>E</m:t>
        </m:r>
        <m:r>
          <m:rPr>
            <m:sty m:val="p"/>
          </m:rPr>
          <m:t>(</m:t>
        </m:r>
        <m:r>
          <m:rPr>
            <m:sty m:val="i"/>
          </m:rPr>
          <m:t>Z</m:t>
        </m:r>
        <m:r>
          <m:rPr>
            <m:sty m:val="p"/>
          </m:rPr>
          <m:t>)</m:t>
        </m:r>
        <m:r>
          <m:rPr>
            <m:sty m:val="p"/>
          </m:rPr>
          <m:t>=</m:t>
        </m:r>
        <m:r>
          <m:rPr>
            <m:sty m:val="p"/>
          </m:rPr>
          <m:t>1</m:t>
        </m:r>
      </m:oMath>
      <w:r>
        <w:rPr/>
        <w:t xml:space="preserve"> et </w:t>
      </w:r>
      <m:oMath>
        <m:r>
          <m:rPr>
            <m:sty m:val="p"/>
          </m:rPr>
          <m:t>0</m:t>
        </m:r>
        <m:r>
          <m:rPr>
            <m:sty m:val="p"/>
          </m:rPr>
          <m:t>⩽</m:t>
        </m:r>
        <m:r>
          <m:rPr>
            <m:sty m:val="i"/>
          </m:rPr>
          <m:t>Z</m:t>
        </m:r>
        <m:r>
          <m:rPr>
            <m:sty m:val="p"/>
          </m:rPr>
          <m:t>⩽</m:t>
        </m:r>
        <m:f>
          <m:fPr>
            <m:ctrlPr>
              <w:rPr>
                <w:rFonts w:ascii="Cambria Math" w:hAnsi="Cambria Math"/>
              </w:rPr>
            </m:ctrlPr>
          </m:fPr>
          <m:num>
            <m:r>
              <m:rPr>
                <m:sty m:val="p"/>
              </m:rPr>
              <m:t>1</m:t>
            </m:r>
          </m:num>
          <m:den>
            <m:r>
              <m:rPr>
                <m:sty m:val="p"/>
              </m:rPr>
              <m:t>1</m:t>
            </m:r>
            <m:r>
              <m:rPr>
                <m:sty m:val="p"/>
              </m:rPr>
              <m:t>−</m:t>
            </m:r>
            <m:r>
              <m:rPr>
                <m:sty m:val="i"/>
              </m:rPr>
              <m:t>β</m:t>
            </m:r>
          </m:den>
        </m:f>
      </m:oMath>
      <w:r>
        <w:rPr>
          <w:rFonts w:eastAsia="Georgia" w:cs="Georgia" w:ascii="Georgia" w:hAnsi="Georgia"/>
        </w:rPr>
        <w:t xml:space="preserve">. Justifier l'égalité : </w:t>
      </w:r>
      <m:oMath>
        <m:r>
          <m:rPr>
            <m:sty m:val="i"/>
          </m:rPr>
          <m:t>E</m:t>
        </m:r>
        <m:sSub>
          <m:sSubPr/>
          <m:e>
            <m:r>
              <m:rPr>
                <m:sty m:val="i"/>
              </m:rPr>
              <m:t>S</m:t>
            </m:r>
          </m:e>
          <m:sub>
            <m:r>
              <m:rPr>
                <m:sty m:val="i"/>
              </m:rPr>
              <m:t>β</m:t>
            </m:r>
          </m:sub>
        </m:sSub>
        <m:r>
          <m:rPr>
            <m:sty m:val="p"/>
          </m:rPr>
          <m:t>(</m:t>
        </m:r>
        <m:r>
          <m:rPr>
            <m:sty m:val="i"/>
          </m:rPr>
          <m:t>X</m:t>
        </m:r>
        <m:r>
          <m:rPr>
            <m:sty m:val="p"/>
          </m:rPr>
          <m:t>)</m:t>
        </m:r>
        <m:r>
          <m:rPr>
            <m:sty m:val="p"/>
          </m:rPr>
          <m:t>=</m:t>
        </m:r>
        <m:limLow>
          <m:limLowPr/>
          <m:e>
            <m:r>
              <m:rPr>
                <m:sty m:val="p"/>
              </m:rPr>
              <m:t>max</m:t>
            </m:r>
          </m:e>
          <m:lim>
            <m:r>
              <m:rPr>
                <m:sty m:val="i"/>
              </m:rPr>
              <m:t>Z</m:t>
            </m:r>
            <m:r>
              <m:rPr>
                <m:sty m:val="p"/>
              </m:rPr>
              <m:t>∈</m:t>
            </m:r>
            <m:r>
              <m:rPr>
                <m:scr m:val="script"/>
              </m:rPr>
              <m:t>K</m:t>
            </m:r>
          </m:lim>
        </m:limLow>
        <m:r>
          <m:rPr>
            <m:sty m:val="p"/>
          </m:rPr>
          <m:t xml:space="preserve"> </m:t>
        </m:r>
        <m:r>
          <m:rPr>
            <m:scr m:val="double-struck"/>
          </m:rPr>
          <m:t>E</m:t>
        </m:r>
        <m:r>
          <m:rPr>
            <m:sty m:val="p"/>
          </m:rPr>
          <m:t>(</m:t>
        </m:r>
        <m:r>
          <m:rPr>
            <m:sty m:val="i"/>
          </m:rPr>
          <m:t>X</m:t>
        </m:r>
        <m:r>
          <m:rPr>
            <m:sty m:val="i"/>
          </m:rPr>
          <m:t>Z</m:t>
        </m:r>
        <m:r>
          <m:rPr>
            <m:sty m:val="p"/>
          </m:rPr>
          <m:t>)</m:t>
        </m:r>
      </m:oMath>
      <w:r>
        <w:rPr/>
        <w:t xml:space="preserve">.</w:t>
      </w:r>
      <w:r>
        <w:rPr/>
        <w:br w:type="textWrapping"/>
      </w:r>
      <w:r>
        <w:rPr>
          <w:rFonts w:eastAsia="Georgia" w:cs="Georgia" w:ascii="Georgia" w:hAnsi="Georgia"/>
        </w:rPr>
        <w:t xml:space="preserve">22. Démontrer que, pour tout </w:t>
      </w:r>
      <m:oMath>
        <m:r>
          <m:rPr>
            <m:sty m:val="i"/>
          </m:rPr>
          <m:t>β</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la fonction </w:t>
      </w:r>
      <m:oMath>
        <m:r>
          <m:rPr>
            <m:sty m:val="i"/>
          </m:rPr>
          <m:t>E</m:t>
        </m:r>
        <m:sSub>
          <m:sSubPr/>
          <m:e>
            <m:r>
              <m:rPr>
                <m:sty m:val="i"/>
              </m:rPr>
              <m:t>S</m:t>
            </m:r>
          </m:e>
          <m:sub>
            <m:r>
              <m:rPr>
                <m:sty m:val="i"/>
              </m:rPr>
              <m:t>β</m:t>
            </m:r>
          </m:sub>
        </m:sSub>
      </m:oMath>
      <w:r>
        <w:rPr>
          <w:rFonts w:eastAsia="Georgia" w:cs="Georgia" w:ascii="Georgia" w:hAnsi="Georgia"/>
        </w:rPr>
        <w:t xml:space="preserve"> est une mesure de risque cohérente sur </w:t>
      </w:r>
      <m:oMath>
        <m:r>
          <m:rPr>
            <m:scr m:val="script"/>
          </m:rPr>
          <m:t>D</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2026-05-03T10:36:17.303Z</dcterms:created>
  <dcterms:modified xsi:type="dcterms:W3CDTF">2026-05-03T10:36:17.303Z</dcterms:modified>
</cp:coreProperties>
</file>