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ours_d_admission_de_2017_conc_b1444b"/>
      <w:r>
        <w:rPr>
          <w:b/>
          <w:sz w:val="56"/>
        </w:rPr>
        <w:t xml:space="preserve">Concours d'admission de 2017</w:t>
      </w:r>
      <w:r>
        <w:rPr>
          <w:b/>
          <w:sz w:val="56"/>
        </w:rPr>
        <w:br w:type="textWrapping"/>
      </w:r>
      <w:r>
        <w:rPr>
          <w:b/>
          <w:sz w:val="56"/>
        </w:rPr>
        <w:t xml:space="preserve"> Conception : ESSEC</w:t>
      </w:r>
      <w:bookmarkEnd w:id="0"/>
    </w:p>
    <w:p>
      <w:pPr>
        <w:spacing w:lineRule="auto"/>
        <w:ind w:left="2265" w:right="2265"/>
        <w:jc w:val="center"/>
      </w:pPr>
      <w:r>
        <w:rPr/>
        <w:t xml:space="preserve">OPTION Economique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Jeudi 4 mai 2017 ,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 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Est-il possible que le marketing digital pose des problèmes de sécurité des données personnelles? De récents travaux </w:t>
      </w:r>
      <m:oMath>
        <m:sSup>
          <m:sSupPr/>
          <m:e>
            <m:r>
              <m:t xml:space="preserve"> </m:t>
            </m:r>
          </m:e>
          <m:sup>
            <m:r>
              <m:rPr>
                <m:sty m:val="p"/>
              </m:rPr>
              <m:t>1</m:t>
            </m:r>
          </m:sup>
        </m:sSup>
      </m:oMath>
      <w:r>
        <w:rPr>
          <w:rFonts w:eastAsia="Georgia" w:cs="Georgia" w:ascii="Georgia" w:hAnsi="Georgia"/>
        </w:rPr>
        <w:t xml:space="preserve">, mettant en cause les outils de mesure de performance en temps réel des différentes campagnes de publicité sur internet, démontrent que certaines données très sensibles (préférences religieuses, sexuelles, etc.) peuvent être obtenues par des segmentations précises des audiences et sans aucune action de la part de l'utilisateur.</w:t>
      </w:r>
      <w:r>
        <w:rPr/>
        <w:br w:type="textWrapping"/>
      </w:r>
      <w:r>
        <w:rPr>
          <w:rFonts w:eastAsia="Georgia" w:cs="Georgia" w:ascii="Georgia" w:hAnsi="Georgia"/>
        </w:rPr>
        <w:t xml:space="preserve">Dans ce problème, nous nous intéressons à une méthode proposée pour protéger ces données, méthode baptisée confidentialité différentielle.</w:t>
      </w:r>
    </w:p>
    <w:p>
      <w:pPr>
        <w:spacing w:after="220" w:lineRule="auto"/>
      </w:pPr>
      <w:r>
        <w:rPr>
          <w:rFonts w:eastAsia="Georgia" w:cs="Georgia" w:ascii="Georgia" w:hAnsi="Georgia"/>
        </w:rPr>
        <w:t xml:space="preserve">Les parties I et II sont totalement indépendantes. Vous trouverez une aide Scilab en fin de sujet.</w:t>
      </w:r>
      <w:r>
        <w:rPr/>
        <w:br w:type="textWrapping"/>
      </w:r>
      <w:r>
        <w:rPr>
          <w:rFonts w:eastAsia="Georgia" w:cs="Georgia" w:ascii="Georgia" w:hAnsi="Georgia"/>
        </w:rPr>
        <w:t xml:space="preserve">On considère un espace probabilisé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sur lequel sont définies les variables aléatoires qui apparaissent dans l'énoncé.</w:t>
      </w:r>
    </w:p>
    <w:p>
      <w:pPr>
        <w:spacing w:line="271" w:before="330" w:lineRule="auto"/>
      </w:pPr>
      <w:bookmarkStart w:id="2" w:name="partie_i_lois_de_laplace_propriét_71993d"/>
      <w:r>
        <w:rPr>
          <w:rFonts w:eastAsia="Georgia" w:cs="Georgia" w:ascii="Georgia" w:hAnsi="Georgia"/>
          <w:b/>
          <w:sz w:val="42"/>
        </w:rPr>
        <w:t xml:space="preserve">Partie I - Lois de Laplace - propriétés et simulation</w:t>
      </w:r>
      <w:bookmarkEnd w:id="2"/>
    </w:p>
    <w:p>
      <w:pPr>
        <w:spacing w:after="220" w:lineRule="auto"/>
      </w:pPr>
      <w:r>
        <w:rPr/>
        <w:t xml:space="preserve">Soit </w:t>
      </w:r>
      <m:oMath>
        <m:r>
          <m:rPr>
            <m:sty m:val="i"/>
          </m:rPr>
          <m:t>α</m:t>
        </m:r>
        <m:r>
          <m:rPr>
            <m:sty m:val="p"/>
          </m:rPr>
          <m:t>∈</m:t>
        </m:r>
        <m:r>
          <m:rPr>
            <m:scr m:val="double-struck"/>
          </m:rPr>
          <m:t>R</m:t>
        </m:r>
      </m:oMath>
      <w:r>
        <w:rPr/>
        <w:t xml:space="preserve"> et </w:t>
      </w:r>
      <m:oMath>
        <m:r>
          <m:rPr>
            <m:sty m:val="i"/>
          </m:rPr>
          <m:t>β</m:t>
        </m:r>
        <m:r>
          <m:rPr>
            <m:sty m:val="p"/>
          </m:rPr>
          <m:t>&gt;</m:t>
        </m:r>
        <m:r>
          <m:rPr>
            <m:sty m:val="p"/>
          </m:rPr>
          <m:t>0</m:t>
        </m:r>
      </m:oMath>
      <w:r>
        <w:rPr>
          <w:rFonts w:eastAsia="Georgia" w:cs="Georgia" w:ascii="Georgia" w:hAnsi="Georgia"/>
        </w:rPr>
        <w:t xml:space="preserve">. On dit qu'une variable aléatoire réelle a densité suit une loi de Laplace de paramètre </w:t>
      </w:r>
      <m:oMath>
        <m:r>
          <m:rPr>
            <m:sty m:val="p"/>
          </m:rPr>
          <m:t>(</m:t>
        </m:r>
        <m:r>
          <m:rPr>
            <m:sty m:val="i"/>
          </m:rPr>
          <m:t>α</m:t>
        </m:r>
        <m:r>
          <m:rPr>
            <m:sty m:val="p"/>
          </m:rPr>
          <m:t>,</m:t>
        </m:r>
        <m:r>
          <m:rPr>
            <m:sty m:val="i"/>
          </m:rPr>
          <m:t>β</m:t>
        </m:r>
        <m:r>
          <m:rPr>
            <m:sty m:val="p"/>
          </m:rPr>
          <m:t>)</m:t>
        </m:r>
      </m:oMath>
      <w:r>
        <w:rPr>
          <w:rFonts w:eastAsia="Georgia" w:cs="Georgia" w:ascii="Georgia" w:hAnsi="Georgia"/>
        </w:rPr>
        <w:t xml:space="preserve">, notée </w:t>
      </w:r>
      <m:oMath>
        <m:r>
          <m:rPr>
            <m:scr m:val="script"/>
          </m:rPr>
          <m:t>L</m:t>
        </m:r>
        <m:r>
          <m:rPr>
            <m:sty m:val="p"/>
          </m:rPr>
          <m:t>(</m:t>
        </m:r>
        <m:r>
          <m:rPr>
            <m:sty m:val="i"/>
          </m:rPr>
          <m:t>α</m:t>
        </m:r>
        <m:r>
          <m:rPr>
            <m:sty m:val="p"/>
          </m:rPr>
          <m:t>,</m:t>
        </m:r>
        <m:r>
          <m:rPr>
            <m:sty m:val="i"/>
          </m:rPr>
          <m:t>β</m:t>
        </m:r>
        <m:r>
          <m:rPr>
            <m:sty m:val="p"/>
          </m:rPr>
          <m:t>)</m:t>
        </m:r>
      </m:oMath>
      <w:r>
        <w:rPr>
          <w:rFonts w:eastAsia="Georgia" w:cs="Georgia" w:ascii="Georgia" w:hAnsi="Georgia"/>
        </w:rPr>
        <w:t xml:space="preserve">, si elle admet comme densité la fonction </w:t>
      </w:r>
      <m:oMath>
        <m:r>
          <m:rPr>
            <m:sty m:val="i"/>
          </m:rPr>
          <m:t>f</m:t>
        </m:r>
      </m:oMath>
      <w:r>
        <w:rPr>
          <w:rFonts w:eastAsia="Georgia" w:cs="Georgia" w:ascii="Georgia" w:hAnsi="Georgia"/>
        </w:rPr>
        <w:t xml:space="preserve"> donnée par :</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r>
                <m:rPr>
                  <m:sty m:val="i"/>
                </m:rPr>
                <m:t>β</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m:t>
                  </m:r>
                  <m:r>
                    <m:rPr>
                      <m:sty m:val="i"/>
                    </m:rPr>
                    <m:t>t</m:t>
                  </m:r>
                  <m:r>
                    <m:rPr>
                      <m:sty m:val="p"/>
                    </m:rPr>
                    <m:t>−</m:t>
                  </m:r>
                  <m:r>
                    <m:rPr>
                      <m:sty m:val="i"/>
                    </m:rPr>
                    <m:t>α</m:t>
                  </m:r>
                  <m:r>
                    <m:rPr>
                      <m:sty m:val="p"/>
                    </m:rPr>
                    <m:t>|</m:t>
                  </m:r>
                </m:num>
                <m:den>
                  <m:r>
                    <m:rPr>
                      <m:sty m:val="i"/>
                    </m:rPr>
                    <m:t>β</m:t>
                  </m:r>
                </m:den>
              </m:f>
            </m:e>
          </m:d>
        </m:oMath>
      </m:oMathPara>
    </w:p>
    <w:p>
      <w:pPr>
        <w:numPr>
          <w:ilvl w:val="0"/>
          <w:numId w:val="1"/>
        </w:numPr>
        <w:spacing w:lineRule="auto"/>
      </w:pPr>
      <w:r>
        <w:rPr>
          <w:rFonts w:eastAsia="Georgia" w:cs="Georgia" w:ascii="Georgia" w:hAnsi="Georgia"/>
        </w:rPr>
        <w:t xml:space="preserve">Vérifier que </w:t>
      </w:r>
      <m:oMath>
        <m:r>
          <m:rPr>
            <m:sty m:val="i"/>
          </m:rPr>
          <m:t>f</m:t>
        </m:r>
      </m:oMath>
      <w:r>
        <w:rPr>
          <w:rFonts w:eastAsia="Georgia" w:cs="Georgia" w:ascii="Georgia" w:hAnsi="Georgia"/>
        </w:rPr>
        <w:t xml:space="preserve"> est bien une densité de probabilité d'une variable aléatoire réelle.</w:t>
      </w:r>
    </w:p>
    <w:p>
      <w:pPr>
        <w:numPr>
          <w:ilvl w:val="0"/>
          <w:numId w:val="1"/>
        </w:numPr>
        <w:spacing w:lineRule="auto"/>
      </w:pPr>
      <w:r>
        <w:rPr>
          <w:rFonts w:eastAsia="Georgia" w:cs="Georgia" w:ascii="Georgia" w:hAnsi="Georgia"/>
        </w:rPr>
        <w:t xml:space="preserve">Déterminer la fonction de répartition, notée </w:t>
      </w:r>
      <m:oMath>
        <m:r>
          <m:rPr>
            <m:sty m:val="p"/>
          </m:rPr>
          <m:t>Ψ</m:t>
        </m:r>
      </m:oMath>
      <w:r>
        <w:rPr/>
        <w:t xml:space="preserve">, de la loi </w:t>
      </w:r>
      <m:oMath>
        <m:r>
          <m:rPr>
            <m:scr m:val="script"/>
          </m:rPr>
          <m:t>L</m:t>
        </m:r>
        <m:r>
          <m:rPr>
            <m:sty m:val="p"/>
          </m:rPr>
          <m:t>(</m:t>
        </m:r>
        <m:r>
          <m:rPr>
            <m:sty m:val="p"/>
          </m:rPr>
          <m:t>0</m:t>
        </m:r>
        <m:r>
          <m:rPr>
            <m:sty m:val="p"/>
          </m:rPr>
          <m:t>,</m:t>
        </m:r>
        <m:r>
          <m:rPr>
            <m:sty m:val="p"/>
          </m:rPr>
          <m:t>1</m:t>
        </m:r>
        <m:r>
          <m:rPr>
            <m:sty m:val="p"/>
          </m:rPr>
          <m:t>)</m:t>
        </m:r>
      </m:oMath>
      <w:r>
        <w:rPr/>
        <w:t xml:space="preserve">.</w:t>
      </w:r>
    </w:p>
    <w:p>
      <w:pPr>
        <w:numPr>
          <w:ilvl w:val="0"/>
          <w:numId w:val="1"/>
        </w:numPr>
        <w:spacing w:lineRule="auto"/>
      </w:pPr>
      <w:r>
        <w:rPr/>
        <w:t xml:space="preserve">On suppose que </w:t>
      </w:r>
      <m:oMath>
        <m:r>
          <m:rPr>
            <m:sty m:val="i"/>
          </m:rPr>
          <m:t>X</m:t>
        </m:r>
      </m:oMath>
      <w:r>
        <w:rPr/>
        <w:t xml:space="preserve"> suit la loi </w:t>
      </w:r>
      <m:oMath>
        <m:r>
          <m:rPr>
            <m:scr m:val="script"/>
          </m:rPr>
          <m:t>L</m:t>
        </m:r>
        <m:r>
          <m:rPr>
            <m:sty m:val="p"/>
          </m:rPr>
          <m:t>(</m:t>
        </m:r>
        <m:r>
          <m:rPr>
            <m:sty m:val="p"/>
          </m:rPr>
          <m:t>0</m:t>
        </m:r>
        <m:r>
          <m:rPr>
            <m:sty m:val="p"/>
          </m:rPr>
          <m:t>,</m:t>
        </m:r>
        <m:r>
          <m:rPr>
            <m:sty m:val="p"/>
          </m:rPr>
          <m:t>1</m:t>
        </m:r>
        <m:r>
          <m:rPr>
            <m:sty m:val="p"/>
          </m:rPr>
          <m:t>)</m:t>
        </m:r>
      </m:oMath>
      <w:r>
        <w:rPr/>
        <w:t xml:space="preserve">.</w:t>
      </w:r>
      <w:r>
        <w:rPr/>
        <w:br w:type="textWrapping"/>
      </w:r>
      <w:r>
        <w:rPr/>
        <w:t xml:space="preserve">(a) Montrer que </w:t>
      </w:r>
      <m:oMath>
        <m:r>
          <m:rPr>
            <m:sty m:val="i"/>
          </m:rPr>
          <m:t>β</m:t>
        </m:r>
        <m:r>
          <m:rPr>
            <m:sty m:val="i"/>
          </m:rPr>
          <m:t>X</m:t>
        </m:r>
        <m:r>
          <m:rPr>
            <m:sty m:val="p"/>
          </m:rPr>
          <m:t>+</m:t>
        </m:r>
        <m:r>
          <m:rPr>
            <m:sty m:val="i"/>
          </m:rPr>
          <m:t>α</m:t>
        </m:r>
      </m:oMath>
      <w:r>
        <w:rPr/>
        <w:t xml:space="preserve"> suit la loi </w:t>
      </w:r>
      <m:oMath>
        <m:r>
          <m:rPr>
            <m:scr m:val="script"/>
          </m:rPr>
          <m:t>L</m:t>
        </m:r>
        <m:r>
          <m:rPr>
            <m:sty m:val="p"/>
          </m:rPr>
          <m:t>(</m:t>
        </m:r>
        <m:r>
          <m:rPr>
            <m:sty m:val="i"/>
          </m:rPr>
          <m:t>α</m:t>
        </m:r>
        <m:r>
          <m:rPr>
            <m:sty m:val="p"/>
          </m:rPr>
          <m:t>,</m:t>
        </m:r>
        <m:r>
          <m:rPr>
            <m:sty m:val="i"/>
          </m:rPr>
          <m:t>β</m:t>
        </m:r>
        <m:r>
          <m:rPr>
            <m:sty m:val="p"/>
          </m:rPr>
          <m:t>)</m:t>
        </m:r>
      </m:oMath>
      <w:r>
        <w:rPr/>
        <w:t xml:space="preserve">.</w:t>
      </w:r>
      <w:r>
        <w:rPr/>
        <w:br w:type="textWrapping"/>
      </w:r>
      <w:r>
        <w:rPr>
          <w:rFonts w:eastAsia="Georgia" w:cs="Georgia" w:ascii="Georgia" w:hAnsi="Georgia"/>
        </w:rPr>
        <w:t xml:space="preserve">(b) En déduire la fonction de répartition de la loi </w:t>
      </w:r>
      <m:oMath>
        <m:r>
          <m:rPr>
            <m:scr m:val="script"/>
          </m:rPr>
          <m:t>L</m:t>
        </m:r>
        <m:r>
          <m:rPr>
            <m:sty m:val="p"/>
          </m:rPr>
          <m:t>(</m:t>
        </m:r>
        <m:r>
          <m:rPr>
            <m:sty m:val="i"/>
          </m:rPr>
          <m:t>α</m:t>
        </m:r>
        <m:r>
          <m:rPr>
            <m:sty m:val="p"/>
          </m:rPr>
          <m:t>,</m:t>
        </m:r>
        <m:r>
          <m:rPr>
            <m:sty m:val="i"/>
          </m:rPr>
          <m:t>β</m:t>
        </m:r>
        <m:r>
          <m:rPr>
            <m:sty m:val="p"/>
          </m:rPr>
          <m:t>)</m:t>
        </m:r>
      </m:oMath>
      <w:r>
        <w:rPr/>
        <w:t xml:space="preserve">.</w:t>
      </w:r>
    </w:p>
    <w:p>
      <w:pPr>
        <w:numPr>
          <w:ilvl w:val="0"/>
          <w:numId w:val="1"/>
        </w:numPr>
        <w:spacing w:lineRule="auto"/>
      </w:pPr>
      <w:r>
        <w:rPr>
          <w:rFonts w:eastAsia="Georgia" w:cs="Georgia" w:ascii="Georgia" w:hAnsi="Georgia"/>
        </w:rPr>
        <w:t xml:space="preserve">Espérance et variance.</w:t>
      </w:r>
      <w:r>
        <w:rPr/>
        <w:br w:type="textWrapping"/>
      </w:r>
      <w:r>
        <w:rPr/>
        <w:t xml:space="preserve">(a) On suppose que </w:t>
      </w:r>
      <m:oMath>
        <m:r>
          <m:rPr>
            <m:sty m:val="i"/>
          </m:rPr>
          <m:t>X</m:t>
        </m:r>
      </m:oMath>
      <w:r>
        <w:rPr/>
        <w:t xml:space="preserve"> suit la loi </w:t>
      </w:r>
      <m:oMath>
        <m:r>
          <m:rPr>
            <m:scr m:val="script"/>
          </m:rPr>
          <m:t>L</m:t>
        </m:r>
        <m:r>
          <m:rPr>
            <m:sty m:val="p"/>
          </m:rPr>
          <m:t>(</m:t>
        </m:r>
        <m:r>
          <m:rPr>
            <m:sty m:val="p"/>
          </m:rPr>
          <m:t>0</m:t>
        </m:r>
        <m:r>
          <m:rPr>
            <m:sty m:val="p"/>
          </m:rPr>
          <m:t>,</m:t>
        </m:r>
        <m:r>
          <m:rPr>
            <m:sty m:val="p"/>
          </m:rPr>
          <m:t>1</m:t>
        </m:r>
        <m:r>
          <m:rPr>
            <m:sty m:val="p"/>
          </m:rPr>
          <m:t>)</m:t>
        </m:r>
      </m:oMath>
      <w:r>
        <w:rPr/>
        <w:t xml:space="preserve">.</w:t>
      </w:r>
    </w:p>
    <w:p>
      <w:pPr>
        <w:spacing w:after="220" w:lineRule="auto"/>
      </w:pPr>
      <w:r>
        <w:rPr/>
        <w:t xml:space="preserve">Montrer que </w:t>
      </w:r>
      <m:oMath>
        <m:r>
          <m:rPr>
            <m:scr m:val="double-struck"/>
          </m:rPr>
          <m:t>E</m:t>
        </m:r>
        <m:r>
          <m:rPr>
            <m:sty m:val="p"/>
          </m:rPr>
          <m:t>(</m:t>
        </m:r>
        <m:r>
          <m:rPr>
            <m:sty m:val="i"/>
          </m:rPr>
          <m:t>X</m:t>
        </m:r>
        <m:r>
          <m:rPr>
            <m:sty m:val="p"/>
          </m:rPr>
          <m:t>)</m:t>
        </m:r>
      </m:oMath>
      <w:r>
        <w:rPr/>
        <w:t xml:space="preserve"> et </w:t>
      </w:r>
      <m:oMath>
        <m:r>
          <m:rPr>
            <m:scr m:val="double-struck"/>
          </m:rPr>
          <m:t>V</m:t>
        </m:r>
        <m:r>
          <m:rPr>
            <m:sty m:val="p"/>
          </m:rPr>
          <m:t>(</m:t>
        </m:r>
        <m:r>
          <m:rPr>
            <m:sty m:val="i"/>
          </m:rPr>
          <m:t>X</m:t>
        </m:r>
        <m:r>
          <m:rPr>
            <m:sty m:val="p"/>
          </m:rPr>
          <m:t>)</m:t>
        </m:r>
      </m:oMath>
      <w:r>
        <w:rPr/>
        <w:t xml:space="preserve"> existent et valent respectivement 0 et 2.</w:t>
      </w:r>
      <w:r>
        <w:rPr/>
        <w:br w:type="textWrapping"/>
      </w:r>
      <w:r>
        <w:rPr>
          <w:rFonts w:eastAsia="Georgia" w:cs="Georgia" w:ascii="Georgia" w:hAnsi="Georgia"/>
        </w:rPr>
        <w:t xml:space="preserve">(b) En déduire l'existence et les valeurs de l'espérance et de la variance d'une variable aléatoire réelle qui suit la loi </w:t>
      </w:r>
      <m:oMath>
        <m:r>
          <m:rPr>
            <m:scr m:val="script"/>
          </m:rPr>
          <m:t>L</m:t>
        </m:r>
        <m:r>
          <m:rPr>
            <m:sty m:val="p"/>
          </m:rPr>
          <m:t>(</m:t>
        </m:r>
        <m:r>
          <m:rPr>
            <m:sty m:val="i"/>
          </m:rPr>
          <m:t>α</m:t>
        </m:r>
        <m:r>
          <m:rPr>
            <m:sty m:val="p"/>
          </m:rPr>
          <m:t>,</m:t>
        </m:r>
        <m:r>
          <m:rPr>
            <m:sty m:val="i"/>
          </m:rPr>
          <m:t>β</m:t>
        </m:r>
        <m:r>
          <m:rPr>
            <m:sty m:val="p"/>
          </m:rPr>
          <m:t>)</m:t>
        </m:r>
      </m:oMath>
      <w:r>
        <w:rPr/>
        <w:t xml:space="preserve">.</w:t>
      </w:r>
      <w:r>
        <w:rPr/>
        <w:br w:type="textWrapping"/>
      </w:r>
      <w:r>
        <w:rPr>
          <w:rFonts w:eastAsia="Georgia" w:cs="Georgia" w:ascii="Georgia" w:hAnsi="Georgia"/>
        </w:rPr>
        <w:t xml:space="preserve">5. Simulation à partir d'une loż exponentielle. Soit </w:t>
      </w:r>
      <m:oMath>
        <m:r>
          <m:rPr>
            <m:sty m:val="i"/>
          </m:rPr>
          <m:t>U</m:t>
        </m:r>
      </m:oMath>
      <w:r>
        <w:rPr>
          <w:rFonts w:eastAsia="Georgia" w:cs="Georgia" w:ascii="Georgia" w:hAnsi="Georgia"/>
        </w:rPr>
        <w:t xml:space="preserve"> une variable aléatoire qui suit la loi exponentielle de paramètre 1 et </w:t>
      </w:r>
      <m:oMath>
        <m:r>
          <m:rPr>
            <m:sty m:val="i"/>
          </m:rPr>
          <m:t>V</m:t>
        </m:r>
      </m:oMath>
      <w:r>
        <w:rPr>
          <w:rFonts w:eastAsia="Georgia" w:cs="Georgia" w:ascii="Georgia" w:hAnsi="Georgia"/>
        </w:rPr>
        <w:t xml:space="preserve"> une variable aléatoire qui suît la loi de Bernoulli de paramètre </w:t>
      </w:r>
      <m:oMath>
        <m:f>
          <m:fPr>
            <m:ctrlPr>
              <w:rPr>
                <w:rFonts w:ascii="Cambria Math" w:hAnsi="Cambria Math"/>
              </w:rPr>
            </m:ctrlPr>
          </m:fPr>
          <m:num>
            <m:r>
              <m:rPr>
                <m:sty m:val="p"/>
              </m:rPr>
              <m:t>1</m:t>
            </m:r>
          </m:num>
          <m:den>
            <m:r>
              <m:rPr>
                <m:sty m:val="p"/>
              </m:rPr>
              <m:t>2</m:t>
            </m:r>
          </m:den>
        </m:f>
      </m:oMath>
      <w:r>
        <w:rPr>
          <w:rFonts w:eastAsia="Georgia" w:cs="Georgia" w:ascii="Georgia" w:hAnsi="Georgia"/>
        </w:rPr>
        <w:t xml:space="preserve"> et indépendante de </w:t>
      </w:r>
      <m:oMath>
        <m:r>
          <m:rPr>
            <m:sty m:val="i"/>
          </m:rPr>
          <m:t>U</m:t>
        </m:r>
      </m:oMath>
      <w:r>
        <w:rPr/>
        <w:t xml:space="preserve">.</w:t>
      </w:r>
      <w:r>
        <w:rPr/>
        <w:br w:type="textWrapping"/>
      </w:r>
      <w:r>
        <w:rPr>
          <w:rFonts w:eastAsia="Georgia" w:cs="Georgia" w:ascii="Georgia" w:hAnsi="Georgia"/>
        </w:rPr>
        <w:t xml:space="preserve">(a) En utilisant le système complet naturellement associé à </w:t>
      </w:r>
      <m:oMath>
        <m:r>
          <m:rPr>
            <m:sty m:val="i"/>
          </m:rPr>
          <m:t>V</m:t>
        </m:r>
      </m:oMath>
      <w:r>
        <w:rPr/>
        <w:t xml:space="preserve">, montrer que </w:t>
      </w:r>
      <m:oMath>
        <m:r>
          <m:rPr>
            <m:sty m:val="i"/>
          </m:rPr>
          <m:t>X</m:t>
        </m:r>
        <m:r>
          <m:rPr>
            <m:sty m:val="p"/>
          </m:rPr>
          <m:t>=</m:t>
        </m:r>
        <m:r>
          <m:rPr>
            <m:sty m:val="p"/>
          </m:rPr>
          <m:t>(</m:t>
        </m:r>
        <m:r>
          <m:rPr>
            <m:sty m:val="p"/>
          </m:rPr>
          <m:t>2</m:t>
        </m:r>
        <m:r>
          <m:rPr>
            <m:sty m:val="i"/>
          </m:rPr>
          <m:t>V</m:t>
        </m:r>
        <m:r>
          <m:rPr>
            <m:sty m:val="p"/>
          </m:rPr>
          <m:t>−</m:t>
        </m:r>
        <m:r>
          <m:rPr>
            <m:sty m:val="p"/>
          </m:rPr>
          <m:t>1</m:t>
        </m:r>
        <m:r>
          <m:rPr>
            <m:sty m:val="p"/>
          </m:rPr>
          <m:t>)</m:t>
        </m:r>
        <m:r>
          <m:rPr>
            <m:sty m:val="i"/>
          </m:rPr>
          <m:t>U</m:t>
        </m:r>
      </m:oMath>
      <w:r>
        <w:rPr/>
        <w:t xml:space="preserve"> suit la loi </w:t>
      </w:r>
      <m:oMath>
        <m:r>
          <m:rPr>
            <m:scr m:val="script"/>
          </m:rPr>
          <m:t>L</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(b) Compléter la définition Scilab ci-dessous pour que la fonction ainsi définie réalise la simulation d'une variable aléatore qui suit la loi </w:t>
      </w:r>
      <m:oMath>
        <m:r>
          <m:rPr>
            <m:scr m:val="script"/>
          </m:rPr>
          <m:t>C</m:t>
        </m:r>
        <m:r>
          <m:rPr>
            <m:sty m:val="p"/>
          </m:rPr>
          <m:t>(</m:t>
        </m:r>
        <m:r>
          <m:rPr>
            <m:sty m:val="i"/>
          </m:rPr>
          <m:t>α</m:t>
        </m:r>
        <m:r>
          <m:rPr>
            <m:sty m:val="p"/>
          </m:rPr>
          <m:t>,</m:t>
        </m:r>
        <m:r>
          <m:rPr>
            <m:sty m:val="i"/>
          </m:rPr>
          <m:t>β</m:t>
        </m:r>
        <m:r>
          <m:rPr>
            <m:sty m:val="p"/>
          </m:rPr>
          <m:t>)</m:t>
        </m:r>
      </m:oMath>
      <w:r>
        <w:rPr/>
        <w:t xml:space="preserve"> :</w:t>
      </w:r>
    </w:p>
    <w:p>
      <w:pPr>
        <w:pStyle w:val="SourceCode"/>
        <w:shd w:val="clear" w:fill="F8F8FA"/>
        <w:spacing w:lineRule="auto"/>
      </w:pPr>
      <w:r>
        <w:rPr>
          <w:rStyle w:val="VerbatimChar"/>
          <w:rFonts w:eastAsia="Consolas" w:cs="Consolas" w:ascii="Consolas" w:hAnsi="Consolas"/>
        </w:rPr>
        <w:t xml:space="preserve">function r = Laplace (alpha,beta)</w:t>
        <w:br/>
        <w:t xml:space="preserve">if ...&lt;= 1/2</w:t>
        <w:br/>
        <w:t xml:space="preserve">    V =1</w:t>
        <w:br/>
        <w:t xml:space="preserve">else</w:t>
        <w:br/>
        <w:t xml:space="preserve">    V = 0</w:t>
        <w:br/>
        <w:t xml:space="preserve">end</w:t>
        <w:br/>
        <w:t xml:space="preserve">X=(2*V-1)*grand(1,1, "exp", 1)</w:t>
        <w:br/>
        <w:t xml:space="preserve">r = ...</w:t>
        <w:br/>
        <w:t xml:space="preserve">endfunction</w:t>
        <w:br/>
        <w:t xml:space="preserve"/>
      </w:r>
    </w:p>
    <w:p>
      <w:pPr>
        <w:spacing w:line="271" w:before="330" w:lineRule="auto"/>
      </w:pPr>
      <w:bookmarkStart w:id="3" w:name="partie_ii_lois_varepsilon_différe_deb2f3"/>
      <w:r>
        <w:rPr>
          <w:b/>
          <w:sz w:val="42"/>
        </w:rPr>
        <w:t xml:space="preserve">Partie II - Lois </w:t>
      </w:r>
      <m:oMath>
        <m:r>
          <m:rPr>
            <m:sty m:val="i"/>
          </m:rPr>
          <w:rPr>
            <w:sz w:val="42"/>
          </w:rPr>
          <m:t>ε</m:t>
        </m:r>
      </m:oMath>
      <w:r>
        <w:rPr>
          <w:rFonts w:eastAsia="Georgia" w:cs="Georgia" w:ascii="Georgia" w:hAnsi="Georgia"/>
          <w:b/>
          <w:sz w:val="42"/>
        </w:rPr>
        <w:t xml:space="preserve">-différentielles</w:t>
      </w:r>
      <w:bookmarkEnd w:id="3"/>
    </w:p>
    <w:p>
      <w:pPr>
        <w:spacing w:after="220" w:lineRule="auto"/>
      </w:pPr>
      <w:r>
        <w:rPr/>
        <w:t xml:space="preserve">Soit </w:t>
      </w:r>
      <m:oMath>
        <m:r>
          <m:rPr>
            <m:sty m:val="i"/>
          </m:rPr>
          <m:t>ε</m:t>
        </m:r>
        <m:r>
          <m:rPr>
            <m:sty m:val="p"/>
          </m:rPr>
          <m:t>&gt;</m:t>
        </m:r>
        <m:r>
          <m:rPr>
            <m:sty m:val="p"/>
          </m:rPr>
          <m:t>0</m:t>
        </m:r>
      </m:oMath>
      <w:r>
        <w:rPr/>
        <w:t xml:space="preserve">. On dit que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un couple de variables aléatoires, est un couple </w:t>
      </w:r>
      <m:oMath>
        <m:r>
          <m:rPr>
            <m:sty m:val="i"/>
          </m:rPr>
          <m:t>ε</m:t>
        </m:r>
      </m:oMath>
      <w:r>
        <w:rPr>
          <w:rFonts w:eastAsia="Georgia" w:cs="Georgia" w:ascii="Georgia" w:hAnsi="Georgia"/>
        </w:rPr>
        <w:t xml:space="preserve">-différentiel si, pour tout intervalle </w:t>
      </w:r>
      <m:oMath>
        <m:r>
          <m:rPr>
            <m:sty m:val="i"/>
          </m:rPr>
          <m:t>I</m:t>
        </m:r>
      </m:oMath>
      <w:r>
        <w:rPr/>
        <w:t xml:space="preserve"> de </w:t>
      </w:r>
      <m:oMath>
        <m:r>
          <m:rPr>
            <m:scr m:val="double-struck"/>
          </m:rPr>
          <m:t>R</m:t>
        </m:r>
      </m:oMath>
      <w:r>
        <w:rPr/>
        <w:t xml:space="preserve"> :</w:t>
      </w:r>
    </w:p>
    <w:p>
      <w:pPr>
        <w:spacing w:after="220" w:lineRule="auto"/>
      </w:pPr>
      <m:oMathPara>
        <m:oMath>
          <m:sSup>
            <m:sSupPr/>
            <m:e>
              <m:r>
                <m:rPr>
                  <m:sty m:val="i"/>
                </m:rPr>
                <m:t>e</m:t>
              </m:r>
            </m:e>
            <m:sup>
              <m:r>
                <m:rPr>
                  <m:sty m:val="p"/>
                </m:rPr>
                <m:t>−</m:t>
              </m:r>
              <m:r>
                <m:rPr>
                  <m:sty m:val="i"/>
                </m:rPr>
                <m:t>ε</m:t>
              </m:r>
            </m:sup>
          </m:sSup>
          <m:r>
            <m:rPr>
              <m:scr m:val="double-struck"/>
            </m:rPr>
            <m:t>P</m:t>
          </m:r>
          <m:r>
            <m:rPr>
              <m:sty m:val="p"/>
            </m:rPr>
            <m:t>(</m:t>
          </m:r>
          <m:r>
            <m:rPr>
              <m:sty m:val="p"/>
            </m:rPr>
            <m:t>[</m:t>
          </m:r>
          <m:r>
            <m:rPr>
              <m:sty m:val="i"/>
            </m:rPr>
            <m:t>X</m:t>
          </m:r>
          <m:r>
            <m:rPr>
              <m:sty m:val="p"/>
            </m:rPr>
            <m:t>∈</m:t>
          </m:r>
          <m:r>
            <m:rPr>
              <m:sty m:val="i"/>
            </m:rPr>
            <m:t>I</m:t>
          </m:r>
          <m:r>
            <m:rPr>
              <m:sty m:val="p"/>
            </m:rPr>
            <m:t>]</m:t>
          </m:r>
          <m:r>
            <m:rPr>
              <m:sty m:val="p"/>
            </m:rPr>
            <m:t>)</m:t>
          </m:r>
          <m:r>
            <m:rPr>
              <m:sty m:val="p"/>
            </m:rPr>
            <m:t>⩽</m:t>
          </m:r>
          <m:r>
            <m:rPr>
              <m:scr m:val="double-struck"/>
            </m:rPr>
            <m:t>P</m:t>
          </m:r>
          <m:r>
            <m:rPr>
              <m:sty m:val="p"/>
            </m:rPr>
            <m:t>(</m:t>
          </m:r>
          <m:r>
            <m:rPr>
              <m:sty m:val="p"/>
            </m:rPr>
            <m:t>[</m:t>
          </m:r>
          <m:r>
            <m:rPr>
              <m:sty m:val="i"/>
            </m:rPr>
            <m:t>Y</m:t>
          </m:r>
          <m:r>
            <m:rPr>
              <m:sty m:val="p"/>
            </m:rPr>
            <m:t>∈</m:t>
          </m:r>
          <m:r>
            <m:rPr>
              <m:sty m:val="i"/>
            </m:rPr>
            <m:t>I</m:t>
          </m:r>
          <m:r>
            <m:rPr>
              <m:sty m:val="p"/>
            </m:rPr>
            <m:t>]</m:t>
          </m:r>
          <m:r>
            <m:rPr>
              <m:sty m:val="p"/>
            </m:rPr>
            <m:t>)</m:t>
          </m:r>
          <m:r>
            <m:rPr>
              <m:sty m:val="p"/>
            </m:rPr>
            <m:t>⩽</m:t>
          </m:r>
          <m:sSup>
            <m:sSupPr/>
            <m:e>
              <m:r>
                <m:rPr>
                  <m:sty m:val="i"/>
                </m:rPr>
                <m:t>e</m:t>
              </m:r>
            </m:e>
            <m:sup>
              <m:r>
                <m:rPr>
                  <m:sty m:val="i"/>
                </m:rPr>
                <m:t>ε</m:t>
              </m:r>
            </m:sup>
          </m:sSup>
          <m:r>
            <m:rPr>
              <m:scr m:val="double-struck"/>
            </m:rPr>
            <m:t>P</m:t>
          </m:r>
          <m:r>
            <m:rPr>
              <m:sty m:val="p"/>
            </m:rPr>
            <m:t>(</m:t>
          </m:r>
          <m:r>
            <m:rPr>
              <m:sty m:val="p"/>
            </m:rPr>
            <m:t>[</m:t>
          </m:r>
          <m:r>
            <m:rPr>
              <m:sty m:val="i"/>
            </m:rPr>
            <m:t>X</m:t>
          </m:r>
          <m:r>
            <m:rPr>
              <m:sty m:val="p"/>
            </m:rPr>
            <m:t>∈</m:t>
          </m:r>
          <m:r>
            <m:rPr>
              <m:sty m:val="i"/>
            </m:rPr>
            <m:t>I</m:t>
          </m:r>
          <m:r>
            <m:rPr>
              <m:sty m:val="p"/>
            </m:rPr>
            <m:t>]</m:t>
          </m:r>
          <m:r>
            <m:rPr>
              <m:sty m:val="p"/>
            </m:rPr>
            <m:t>)</m:t>
          </m:r>
        </m:oMath>
      </m:oMathPara>
    </w:p>
    <w:p>
      <w:pPr>
        <w:spacing w:after="220" w:lineRule="auto"/>
      </w:pPr>
      <w:r>
        <w:rPr/>
        <w:t xml:space="preserve">Intuitivement, les lois de </w:t>
      </w:r>
      <m:oMath>
        <m:r>
          <m:rPr>
            <m:sty m:val="i"/>
          </m:rPr>
          <m:t>X</m:t>
        </m:r>
      </m:oMath>
      <w:r>
        <w:rPr/>
        <w:t xml:space="preserve"> et </w:t>
      </w:r>
      <m:oMath>
        <m:r>
          <m:rPr>
            <m:sty m:val="i"/>
          </m:rPr>
          <m:t>Y</m:t>
        </m:r>
      </m:oMath>
      <w:r>
        <w:rPr/>
        <w:t xml:space="preserve"> seront d'autant plus proches que le plus petit </w:t>
      </w:r>
      <m:oMath>
        <m:r>
          <m:rPr>
            <m:sty m:val="i"/>
          </m:rPr>
          <m:t>ε</m:t>
        </m:r>
      </m:oMath>
      <w:r>
        <w:rPr/>
        <w:t xml:space="preserve"> tel que </w:t>
      </w:r>
      <m:oMath>
        <m:r>
          <m:rPr>
            <m:sty m:val="p"/>
          </m:rPr>
          <m:t>(</m:t>
        </m:r>
        <m:r>
          <m:rPr>
            <m:sty m:val="i"/>
          </m:rPr>
          <m:t>X</m:t>
        </m:r>
        <m:r>
          <m:rPr>
            <m:sty m:val="p"/>
          </m:rPr>
          <m:t>,</m:t>
        </m:r>
        <m:r>
          <m:rPr>
            <m:sty m:val="i"/>
          </m:rPr>
          <m:t>Y</m:t>
        </m:r>
        <m:r>
          <m:rPr>
            <m:sty m:val="p"/>
          </m:rPr>
          <m:t>)</m:t>
        </m:r>
      </m:oMath>
      <w:r>
        <w:rPr/>
        <w:t xml:space="preserve"> soit un couple </w:t>
      </w:r>
      <m:oMath>
        <m:r>
          <m:rPr>
            <m:sty m:val="i"/>
          </m:rPr>
          <m:t>ε</m:t>
        </m:r>
      </m:oMath>
      <w:r>
        <w:rPr>
          <w:rFonts w:eastAsia="Georgia" w:cs="Georgia" w:ascii="Georgia" w:hAnsi="Georgia"/>
        </w:rPr>
        <w:t xml:space="preserve">-différentiel est proche de 0 .</w:t>
      </w:r>
      <w:r>
        <w:rPr/>
        <w:br w:type="textWrapping"/>
      </w:r>
      <w:r>
        <w:rPr/>
        <w:t xml:space="preserve">6. Soit </w:t>
      </w:r>
      <m:oMath>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un triplet de variables aléatoires réelles.</w:t>
      </w:r>
      <w:r>
        <w:rPr/>
        <w:br w:type="textWrapping"/>
      </w:r>
      <w:r>
        <w:rPr/>
        <w:t xml:space="preserve">(a) Montrer que si </w:t>
      </w:r>
      <m:oMath>
        <m:r>
          <m:rPr>
            <m:sty m:val="p"/>
          </m:rPr>
          <m:t>(</m:t>
        </m:r>
        <m:r>
          <m:rPr>
            <m:sty m:val="i"/>
          </m:rPr>
          <m:t>X</m:t>
        </m:r>
        <m:r>
          <m:rPr>
            <m:sty m:val="p"/>
          </m:rPr>
          <m:t>,</m:t>
        </m:r>
        <m:r>
          <m:rPr>
            <m:sty m:val="i"/>
          </m:rPr>
          <m:t>Y</m:t>
        </m:r>
        <m:r>
          <m:rPr>
            <m:sty m:val="p"/>
          </m:rPr>
          <m:t>)</m:t>
        </m:r>
      </m:oMath>
      <w:r>
        <w:rPr/>
        <w:t xml:space="preserve"> est </w:t>
      </w:r>
      <m:oMath>
        <m:r>
          <m:rPr>
            <m:sty m:val="i"/>
          </m:rPr>
          <m:t>ε</m:t>
        </m:r>
      </m:oMath>
      <w:r>
        <w:rPr>
          <w:rFonts w:eastAsia="Georgia" w:cs="Georgia" w:ascii="Georgia" w:hAnsi="Georgia"/>
        </w:rPr>
        <w:t xml:space="preserve">-différentiel alors </w:t>
      </w:r>
      <m:oMath>
        <m:r>
          <m:rPr>
            <m:sty m:val="p"/>
          </m:rPr>
          <m:t>(</m:t>
        </m:r>
        <m:r>
          <m:rPr>
            <m:sty m:val="i"/>
          </m:rPr>
          <m:t>Y</m:t>
        </m:r>
        <m:r>
          <m:rPr>
            <m:sty m:val="p"/>
          </m:rPr>
          <m:t>,</m:t>
        </m:r>
        <m:r>
          <m:rPr>
            <m:sty m:val="i"/>
          </m:rPr>
          <m:t>X</m:t>
        </m:r>
        <m:r>
          <m:rPr>
            <m:sty m:val="p"/>
          </m:rPr>
          <m:t>)</m:t>
        </m:r>
      </m:oMath>
      <w:r>
        <w:rPr/>
        <w:t xml:space="preserve"> l'est aussi.</w:t>
      </w:r>
      <w:r>
        <w:rPr/>
        <w:br w:type="textWrapping"/>
      </w:r>
      <w:r>
        <w:rPr/>
        <w:t xml:space="preserve">(b) Montrer que si </w:t>
      </w:r>
      <m:oMath>
        <m:r>
          <m:rPr>
            <m:sty m:val="p"/>
          </m:rPr>
          <m:t>(</m:t>
        </m:r>
        <m:r>
          <m:rPr>
            <m:sty m:val="i"/>
          </m:rPr>
          <m:t>X</m:t>
        </m:r>
        <m:r>
          <m:rPr>
            <m:sty m:val="p"/>
          </m:rPr>
          <m:t>,</m:t>
        </m:r>
        <m:r>
          <m:rPr>
            <m:sty m:val="i"/>
          </m:rPr>
          <m:t>Y</m:t>
        </m:r>
        <m:r>
          <m:rPr>
            <m:sty m:val="p"/>
          </m:rPr>
          <m:t>)</m:t>
        </m:r>
      </m:oMath>
      <w:r>
        <w:rPr/>
        <w:t xml:space="preserve"> est </w:t>
      </w:r>
      <m:oMath>
        <m:r>
          <m:rPr>
            <m:sty m:val="i"/>
          </m:rPr>
          <m:t>ε</m:t>
        </m:r>
      </m:oMath>
      <w:r>
        <w:rPr>
          <w:rFonts w:eastAsia="Georgia" w:cs="Georgia" w:ascii="Georgia" w:hAnsi="Georgia"/>
        </w:rPr>
        <w:t xml:space="preserve">-différentiel et </w:t>
      </w:r>
      <m:oMath>
        <m:d>
          <m:dPr>
            <m:begChr m:val="("/>
            <m:endChr m:val=")"/>
            <m:ctrlPr>
              <w:rPr>
                <w:rFonts w:ascii="Cambria Math" w:hAnsi="Cambria Math"/>
              </w:rPr>
            </m:ctrlPr>
          </m:dPr>
          <m:e>
            <m:sSub>
              <m:sSubPr/>
              <m:e>
                <m:r>
                  <m:rPr>
                    <m:sty m:val="i"/>
                  </m:rPr>
                  <m:t>Y</m:t>
                </m:r>
              </m:e>
              <m:sub>
                <m:r>
                  <m:rPr>
                    <m:sty m:val="p"/>
                  </m:rPr>
                  <m:t>1</m:t>
                </m:r>
              </m:sub>
            </m:sSub>
            <m:r>
              <m:rPr>
                <m:sty m:val="i"/>
              </m:rPr>
              <m:t>Z</m:t>
            </m:r>
          </m:e>
        </m:d>
      </m:oMath>
      <w:r>
        <w:rPr/>
        <w:t xml:space="preserve"> est </w:t>
      </w:r>
      <m:oMath>
        <m:sSup>
          <m:sSupPr/>
          <m:e>
            <m:r>
              <m:rPr>
                <m:sty m:val="i"/>
              </m:rPr>
              <m:t>ε</m:t>
            </m:r>
          </m:e>
          <m:sup>
            <m:r>
              <m:rPr>
                <m:sty m:val="i"/>
              </m:rPr>
              <m:t>′</m:t>
            </m:r>
          </m:sup>
        </m:sSup>
      </m:oMath>
      <w:r>
        <w:rPr>
          <w:rFonts w:eastAsia="Georgia" w:cs="Georgia" w:ascii="Georgia" w:hAnsi="Georgia"/>
        </w:rPr>
        <w:t xml:space="preserve">-différentiel alors </w:t>
      </w:r>
      <m:oMath>
        <m:r>
          <m:rPr>
            <m:sty m:val="p"/>
          </m:rPr>
          <m:t>(</m:t>
        </m:r>
        <m:r>
          <m:rPr>
            <m:sty m:val="i"/>
          </m:rPr>
          <m:t>X</m:t>
        </m:r>
        <m:r>
          <m:rPr>
            <m:sty m:val="p"/>
          </m:rPr>
          <m:t>,</m:t>
        </m:r>
        <m:r>
          <m:rPr>
            <m:sty m:val="i"/>
          </m:rPr>
          <m:t>Z</m:t>
        </m:r>
        <m:r>
          <m:rPr>
            <m:sty m:val="p"/>
          </m:rPr>
          <m:t>)</m:t>
        </m:r>
      </m:oMath>
      <w:r>
        <w:rPr/>
        <w:t xml:space="preserve"> est </w:t>
      </w:r>
      <m:oMath>
        <m:d>
          <m:dPr>
            <m:begChr m:val="("/>
            <m:endChr m:val=")"/>
            <m:ctrlPr>
              <w:rPr>
                <w:rFonts w:ascii="Cambria Math" w:hAnsi="Cambria Math"/>
              </w:rPr>
            </m:ctrlPr>
          </m:dPr>
          <m:e>
            <m:r>
              <m:rPr>
                <m:sty m:val="i"/>
              </m:rPr>
              <m:t>ε</m:t>
            </m:r>
            <m:r>
              <m:rPr>
                <m:sty m:val="p"/>
              </m:rPr>
              <m:t>+</m:t>
            </m:r>
            <m:sSup>
              <m:sSupPr/>
              <m:e>
                <m:r>
                  <m:rPr>
                    <m:sty m:val="i"/>
                  </m:rPr>
                  <m:t>ε</m:t>
                </m:r>
              </m:e>
              <m:sup>
                <m:r>
                  <m:rPr>
                    <m:sty m:val="i"/>
                  </m:rPr>
                  <m:t>′</m:t>
                </m:r>
              </m:sup>
            </m:sSup>
          </m:e>
        </m:d>
      </m:oMath>
      <w:r>
        <w:rPr>
          <w:rFonts w:eastAsia="Georgia" w:cs="Georgia" w:ascii="Georgia" w:hAnsi="Georgia"/>
        </w:rPr>
        <w:t xml:space="preserve">-différentiel.</w:t>
      </w:r>
      <w:r>
        <w:rPr/>
        <w:br w:type="textWrapping"/>
      </w:r>
      <w:r>
        <w:rPr/>
        <w:t xml:space="preserve">7. Soit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un couple de variables aléatoires réelles discrètes. On suppose que </w:t>
      </w:r>
      <m:oMath>
        <m:r>
          <m:rPr>
            <m:sty m:val="i"/>
          </m:rPr>
          <m:t>X</m:t>
        </m:r>
        <m:r>
          <m:rPr>
            <m:sty m:val="p"/>
          </m:rPr>
          <m:t>(</m:t>
        </m:r>
        <m:r>
          <m:rPr>
            <m:sty m:val="p"/>
          </m:rPr>
          <m:t>Ω</m:t>
        </m:r>
        <m:r>
          <m:rPr>
            <m:sty m:val="p"/>
          </m:rPr>
          <m:t>)</m:t>
        </m:r>
        <m:r>
          <m:rPr>
            <m:sty m:val="p"/>
          </m:rPr>
          <m:t>∪</m:t>
        </m:r>
        <m:r>
          <m:rPr>
            <m:sty m:val="i"/>
          </m:rPr>
          <m:t>Y</m:t>
        </m:r>
        <m:r>
          <m:rPr>
            <m:sty m:val="p"/>
          </m:rPr>
          <m:t>(</m:t>
        </m:r>
        <m:r>
          <m:rPr>
            <m:sty m:val="p"/>
          </m:rPr>
          <m:t>Ω</m:t>
        </m:r>
        <m:r>
          <m:rPr>
            <m:sty m:val="p"/>
          </m:rPr>
          <m:t>)</m:t>
        </m:r>
        <m:r>
          <m:rPr>
            <m:sty m:val="p"/>
          </m:rPr>
          <m:t>=</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n</m:t>
            </m:r>
            <m:r>
              <m:rPr>
                <m:sty m:val="p"/>
              </m:rPr>
              <m:t>∈</m:t>
            </m:r>
            <m:r>
              <m:rPr>
                <m:sty m:val="i"/>
              </m:rPr>
              <m:t>J</m:t>
            </m:r>
          </m:e>
        </m:d>
      </m:oMath>
      <w:r>
        <w:rPr>
          <w:rFonts w:eastAsia="Georgia" w:cs="Georgia" w:ascii="Georgia" w:hAnsi="Georgia"/>
        </w:rPr>
        <w:t xml:space="preserve"> où </w:t>
      </w:r>
      <m:oMath>
        <m:r>
          <m:rPr>
            <m:sty m:val="i"/>
          </m:rPr>
          <m:t>J</m:t>
        </m:r>
      </m:oMath>
      <w:r>
        <w:rPr/>
        <w:t xml:space="preserve"> est un sous ensemble non vide de </w:t>
      </w:r>
      <m:oMath>
        <m:r>
          <m:rPr>
            <m:scr m:val="double-struck"/>
          </m:rPr>
          <m:t>N</m:t>
        </m:r>
      </m:oMath>
      <w:r>
        <w:rPr/>
        <w:t xml:space="preserve">.</w:t>
      </w:r>
      <w:r>
        <w:rPr/>
        <w:br w:type="textWrapping"/>
      </w:r>
      <w:r>
        <w:rPr/>
        <w:t xml:space="preserve">Montrer que ( </w:t>
      </w:r>
      <m:oMath>
        <m:r>
          <m:rPr>
            <m:sty m:val="i"/>
          </m:rPr>
          <m:t>X</m:t>
        </m:r>
        <m:r>
          <m:rPr>
            <m:sty m:val="p"/>
          </m:rPr>
          <m:t>,</m:t>
        </m:r>
        <m:r>
          <m:rPr>
            <m:sty m:val="i"/>
          </m:rPr>
          <m:t>Y</m:t>
        </m:r>
      </m:oMath>
      <w:r>
        <w:rPr/>
        <w:t xml:space="preserve"> ) est </w:t>
      </w:r>
      <m:oMath>
        <m:r>
          <m:rPr>
            <m:sty m:val="i"/>
          </m:rPr>
          <m:t>ε</m:t>
        </m:r>
      </m:oMath>
      <w:r>
        <w:rPr/>
        <w:t xml:space="preserve">-differentiel si et seulement si</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i"/>
                  </m:rPr>
                  <m:t>n</m:t>
                </m:r>
                <m:r>
                  <m:rPr>
                    <m:sty m:val="p"/>
                  </m:rPr>
                  <m:t>∈</m:t>
                </m:r>
                <m:r>
                  <m:rPr>
                    <m:sty m:val="i"/>
                  </m:rPr>
                  <m:t>J</m:t>
                </m:r>
                <m:r>
                  <m:rPr>
                    <m:sty m:val="p"/>
                  </m:rPr>
                  <m:t>,</m:t>
                </m:r>
                <m:r>
                  <m:rPr>
                    <m:sty m:val="p"/>
                  </m:rPr>
                  <m:t xml:space="preserve"> </m:t>
                </m:r>
                <m:sSup>
                  <m:sSupPr/>
                  <m:e>
                    <m:r>
                      <m:rPr>
                        <m:sty m:val="i"/>
                      </m:rPr>
                      <m:t>e</m:t>
                    </m:r>
                  </m:e>
                  <m:sup>
                    <m:r>
                      <m:rPr>
                        <m:sty m:val="p"/>
                      </m:rPr>
                      <m:t>−</m:t>
                    </m:r>
                    <m:r>
                      <m:rPr>
                        <m:sty m:val="i"/>
                      </m:rPr>
                      <m:t>ε</m:t>
                    </m:r>
                  </m:sup>
                </m:sSup>
                <m:r>
                  <m:rPr>
                    <m:scr m:val="double-struck"/>
                  </m:rPr>
                  <m:t>P</m:t>
                </m:r>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sSub>
                          <m:sSubPr/>
                          <m:e>
                            <m:r>
                              <m:rPr>
                                <m:sty m:val="i"/>
                              </m:rPr>
                              <m:t>z</m:t>
                            </m:r>
                          </m:e>
                          <m:sub>
                            <m:r>
                              <m:rPr>
                                <m:sty m:val="i"/>
                              </m:rPr>
                              <m:t>n</m:t>
                            </m:r>
                          </m:sub>
                        </m:sSub>
                      </m:e>
                    </m:d>
                  </m:e>
                </m:d>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r>
                          <m:rPr>
                            <m:sty m:val="i"/>
                          </m:rPr>
                          <m:t>Y</m:t>
                        </m:r>
                        <m:r>
                          <m:rPr>
                            <m:sty m:val="p"/>
                          </m:rPr>
                          <m:t>=</m:t>
                        </m:r>
                        <m:sSub>
                          <m:sSubPr/>
                          <m:e>
                            <m:r>
                              <m:rPr>
                                <m:sty m:val="i"/>
                              </m:rPr>
                              <m:t>z</m:t>
                            </m:r>
                          </m:e>
                          <m:sub>
                            <m:r>
                              <m:rPr>
                                <m:sty m:val="i"/>
                              </m:rPr>
                              <m:t>n</m:t>
                            </m:r>
                          </m:sub>
                        </m:sSub>
                      </m:e>
                    </m:d>
                  </m:e>
                </m:d>
                <m:r>
                  <m:rPr>
                    <m:sty m:val="p"/>
                  </m:rPr>
                  <m:t>⩽</m:t>
                </m:r>
                <m:sSup>
                  <m:sSupPr/>
                  <m:e>
                    <m:r>
                      <m:rPr>
                        <m:sty m:val="i"/>
                      </m:rPr>
                      <m:t>e</m:t>
                    </m:r>
                  </m:e>
                  <m:sup>
                    <m:r>
                      <m:rPr>
                        <m:sty m:val="i"/>
                      </m:rPr>
                      <m:t>ε</m:t>
                    </m:r>
                  </m:sup>
                </m:sSup>
                <m:r>
                  <m:rPr>
                    <m:scr m:val="double-struck"/>
                  </m:rPr>
                  <m:t>P</m:t>
                </m:r>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sSub>
                          <m:sSubPr/>
                          <m:e>
                            <m:r>
                              <m:rPr>
                                <m:sty m:val="i"/>
                              </m:rPr>
                              <m:t>z</m:t>
                            </m:r>
                          </m:e>
                          <m:sub>
                            <m:r>
                              <m:rPr>
                                <m:sty m:val="i"/>
                              </m:rPr>
                              <m:t>n</m:t>
                            </m:r>
                          </m:sub>
                        </m:sSub>
                      </m:e>
                    </m:d>
                  </m:e>
                </m:d>
              </m:e>
            </m:mr>
            <m:mr>
              <m:e>
                <m:r>
                  <m:rPr>
                    <m:sty m:val="p"/>
                  </m:rPr>
                  <m:t>2</m:t>
                </m:r>
                <m:r>
                  <m:rPr>
                    <m:sty m:val="p"/>
                  </m:rPr>
                  <m:t>/</m:t>
                </m:r>
                <m:r>
                  <m:rPr>
                    <m:sty m:val="p"/>
                  </m:rPr>
                  <m:t>5</m:t>
                </m:r>
              </m:e>
            </m:mr>
          </m:m>
        </m:oMath>
      </m:oMathPara>
    </w:p>
    <w:p>
      <w:pPr>
        <w:numPr>
          <w:ilvl w:val="0"/>
          <w:numId w:val="2"/>
        </w:numPr>
        <w:spacing w:lineRule="auto"/>
      </w:pPr>
      <w:r>
        <w:rPr/>
        <w:t xml:space="preserve">Premier exemple.</w:t>
      </w:r>
    </w:p>
    <w:p>
      <w:pPr>
        <w:spacing w:after="220" w:lineRule="auto"/>
      </w:pPr>
      <w:r>
        <w:rPr/>
        <w:t xml:space="preserve">Dans cette question, on suppose que </w:t>
      </w:r>
      <m:oMath>
        <m:r>
          <m:rPr>
            <m:sty m:val="i"/>
          </m:rPr>
          <m:t>X</m:t>
        </m:r>
      </m:oMath>
      <w:r>
        <w:rPr>
          <w:rFonts w:eastAsia="Georgia" w:cs="Georgia" w:ascii="Georgia" w:hAnsi="Georgia"/>
        </w:rPr>
        <w:t xml:space="preserve"> suit la loi géométrique de paramètre </w:t>
      </w:r>
      <m:oMath>
        <m:f>
          <m:fPr>
            <m:ctrlPr>
              <w:rPr>
                <w:rFonts w:ascii="Cambria Math" w:hAnsi="Cambria Math"/>
              </w:rPr>
            </m:ctrlPr>
          </m:fPr>
          <m:num>
            <m:r>
              <m:rPr>
                <m:sty m:val="p"/>
              </m:rPr>
              <m:t>1</m:t>
            </m:r>
          </m:num>
          <m:den>
            <m:r>
              <m:rPr>
                <m:sty m:val="p"/>
              </m:rPr>
              <m:t>2</m:t>
            </m:r>
          </m:den>
        </m:f>
        <m:r>
          <m:rPr>
            <m:sty m:val="p"/>
          </m:rPr>
          <m:t>,</m:t>
        </m:r>
        <m:r>
          <m:rPr>
            <m:sty m:val="i"/>
          </m:rPr>
          <m:t>Z</m:t>
        </m:r>
      </m:oMath>
      <w:r>
        <w:rPr>
          <w:rFonts w:eastAsia="Georgia" w:cs="Georgia" w:ascii="Georgia" w:hAnsi="Georgia"/>
        </w:rPr>
        <w:t xml:space="preserve"> suit la loi de Bernoulli de paramètre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et elles sont indépendantes. On pose </w:t>
      </w:r>
      <m:oMath>
        <m:r>
          <m:rPr>
            <m:sty m:val="i"/>
          </m:rPr>
          <m:t>Y</m:t>
        </m:r>
        <m:r>
          <m:rPr>
            <m:sty m:val="p"/>
          </m:rPr>
          <m:t>=</m:t>
        </m:r>
        <m:r>
          <m:rPr>
            <m:sty m:val="i"/>
          </m:rPr>
          <m:t>X</m:t>
        </m:r>
        <m:r>
          <m:rPr>
            <m:sty m:val="p"/>
          </m:rPr>
          <m:t>+</m:t>
        </m:r>
        <m:r>
          <m:rPr>
            <m:sty m:val="i"/>
          </m:rPr>
          <m:t>Z</m:t>
        </m:r>
      </m:oMath>
      <w:r>
        <w:rPr/>
        <w:t xml:space="preserve">.</w:t>
      </w:r>
      <w:r>
        <w:rPr/>
        <w:br w:type="textWrapping"/>
      </w:r>
      <w:r>
        <w:rPr>
          <w:rFonts w:eastAsia="Georgia" w:cs="Georgia" w:ascii="Georgia" w:hAnsi="Georgia"/>
        </w:rPr>
        <w:t xml:space="preserve">(a) Déterminer la loi de </w:t>
      </w:r>
      <m:oMath>
        <m:r>
          <m:rPr>
            <m:sty m:val="i"/>
          </m:rPr>
          <m:t>Y</m:t>
        </m:r>
      </m:oMath>
      <w:r>
        <w:rPr/>
        <w:t xml:space="preserve">.</w:t>
      </w:r>
      <w:r>
        <w:rPr/>
        <w:br w:type="textWrapping"/>
      </w:r>
      <w:r>
        <w:rPr>
          <w:rFonts w:eastAsia="Georgia" w:cs="Georgia" w:ascii="Georgia" w:hAnsi="Georgia"/>
        </w:rPr>
        <w:t xml:space="preserve">(b) Établir que pour tout </w:t>
      </w:r>
      <m:oMath>
        <m:r>
          <m:rPr>
            <m:sty m:val="i"/>
          </m:rPr>
          <m:t>k</m:t>
        </m:r>
        <m:r>
          <m:rPr>
            <m:sty m:val="p"/>
          </m:rPr>
          <m:t>∈</m:t>
        </m:r>
        <m:sSup>
          <m:sSupPr/>
          <m:e>
            <m:r>
              <m:rPr>
                <m:scr m:val="double-struck"/>
              </m:rPr>
              <m:t>N</m:t>
            </m:r>
          </m:e>
          <m:sup>
            <m:r>
              <m:rPr>
                <m:sty m:val="p"/>
              </m:rPr>
              <m:t>∗</m:t>
            </m:r>
          </m:sup>
        </m:sSup>
        <m:r>
          <m:rPr>
            <m:sty m:val="p"/>
          </m:rPr>
          <m:t>,</m:t>
        </m:r>
        <m:r>
          <m:rPr>
            <m:sty m:val="p"/>
          </m:rPr>
          <m:t>1</m:t>
        </m:r>
        <m:r>
          <m:rPr>
            <m:sty m:val="p"/>
          </m:rPr>
          <m:t>−</m:t>
        </m:r>
        <m:r>
          <m:rPr>
            <m:sty m:val="i"/>
          </m:rPr>
          <m:t>p</m:t>
        </m:r>
        <m:r>
          <m:rPr>
            <m:sty m:val="p"/>
          </m:rPr>
          <m:t>⩽</m:t>
        </m:r>
        <m:f>
          <m:fPr>
            <m:ctrlPr>
              <w:rPr>
                <w:rFonts w:ascii="Cambria Math" w:hAnsi="Cambria Math"/>
              </w:rPr>
            </m:ctrlPr>
          </m:fPr>
          <m:num>
            <m:r>
              <m:rPr>
                <m:scr m:val="double-struck"/>
              </m:rPr>
              <m:t>P</m:t>
            </m:r>
            <m:r>
              <m:rPr>
                <m:sty m:val="p"/>
              </m:rPr>
              <m:t>(</m:t>
            </m:r>
            <m:r>
              <m:rPr>
                <m:sty m:val="p"/>
              </m:rPr>
              <m:t>[</m:t>
            </m:r>
            <m:r>
              <m:rPr>
                <m:sty m:val="i"/>
              </m:rPr>
              <m:t>Y</m:t>
            </m:r>
            <m:r>
              <m:rPr>
                <m:sty m:val="p"/>
              </m:rPr>
              <m:t>=</m:t>
            </m:r>
            <m:r>
              <m:rPr>
                <m:sty m:val="i"/>
              </m:rPr>
              <m:t>k</m:t>
            </m:r>
            <m:r>
              <m:rPr>
                <m:sty m:val="p"/>
              </m:rPr>
              <m:t>]</m:t>
            </m:r>
            <m:r>
              <m:rPr>
                <m:sty m:val="p"/>
              </m:rPr>
              <m:t>)</m:t>
            </m:r>
          </m:num>
          <m:den>
            <m:r>
              <m:rPr>
                <m:scr m:val="double-struck"/>
              </m:rPr>
              <m:t>P</m:t>
            </m:r>
            <m:r>
              <m:rPr>
                <m:sty m:val="p"/>
              </m:rPr>
              <m:t>(</m:t>
            </m:r>
            <m:r>
              <m:rPr>
                <m:sty m:val="p"/>
              </m:rPr>
              <m:t>[</m:t>
            </m:r>
            <m:r>
              <m:rPr>
                <m:sty m:val="i"/>
              </m:rPr>
              <m:t>X</m:t>
            </m:r>
            <m:r>
              <m:rPr>
                <m:sty m:val="p"/>
              </m:rPr>
              <m:t>=</m:t>
            </m:r>
            <m:r>
              <m:rPr>
                <m:sty m:val="i"/>
              </m:rPr>
              <m:t>k</m:t>
            </m:r>
            <m:r>
              <m:rPr>
                <m:sty m:val="p"/>
              </m:rPr>
              <m:t>]</m:t>
            </m:r>
            <m:r>
              <m:rPr>
                <m:sty m:val="p"/>
              </m:rPr>
              <m:t>)</m:t>
            </m:r>
          </m:den>
        </m:f>
        <m:r>
          <m:rPr>
            <m:sty m:val="p"/>
          </m:rPr>
          <m:t>⩽</m:t>
        </m:r>
        <m:f>
          <m:fPr>
            <m:ctrlPr>
              <w:rPr>
                <w:rFonts w:ascii="Cambria Math" w:hAnsi="Cambria Math"/>
              </w:rPr>
            </m:ctrlPr>
          </m:fPr>
          <m:num>
            <m:r>
              <m:rPr>
                <m:sty m:val="p"/>
              </m:rPr>
              <m:t>1</m:t>
            </m:r>
          </m:num>
          <m:den>
            <m:r>
              <m:rPr>
                <m:sty m:val="p"/>
              </m:rPr>
              <m:t>1</m:t>
            </m:r>
            <m:r>
              <m:rPr>
                <m:sty m:val="p"/>
              </m:rPr>
              <m:t>−</m:t>
            </m:r>
            <m:r>
              <m:rPr>
                <m:sty m:val="i"/>
              </m:rPr>
              <m:t>p</m:t>
            </m:r>
          </m:den>
        </m:f>
      </m:oMath>
      <w:r>
        <w:rPr/>
        <w:t xml:space="preserve">.</w:t>
      </w:r>
      <w:r>
        <w:rPr/>
        <w:br w:type="textWrapping"/>
      </w:r>
      <w:r>
        <w:rPr>
          <w:rFonts w:eastAsia="Georgia" w:cs="Georgia" w:ascii="Georgia" w:hAnsi="Georgia"/>
        </w:rPr>
        <w:t xml:space="preserve">(c) En déduire que </w:t>
      </w:r>
      <m:oMath>
        <m:r>
          <m:rPr>
            <m:sty m:val="p"/>
          </m:rPr>
          <m:t>(</m:t>
        </m:r>
        <m:r>
          <m:rPr>
            <m:sty m:val="i"/>
          </m:rPr>
          <m:t>X</m:t>
        </m:r>
        <m:r>
          <m:rPr>
            <m:sty m:val="p"/>
          </m:rPr>
          <m:t>,</m:t>
        </m:r>
        <m:r>
          <m:rPr>
            <m:sty m:val="i"/>
          </m:rPr>
          <m:t>Y</m:t>
        </m:r>
        <m:r>
          <m:rPr>
            <m:sty m:val="p"/>
          </m:rPr>
          <m:t>)</m:t>
        </m:r>
      </m:oMath>
      <w:r>
        <w:rPr/>
        <w:t xml:space="preserve"> est </w:t>
      </w:r>
      <m:oMath>
        <m:r>
          <m:rPr>
            <m:sty m:val="p"/>
          </m:rPr>
          <m:t>−</m:t>
        </m:r>
        <m:r>
          <m:rPr>
            <m:sty m:val="p"/>
          </m:rPr>
          <m:t>ln</m:t>
        </m:r>
        <m:r>
          <m:rPr>
            <m:sty m:val="p"/>
          </m:rPr>
          <m:t>⁡</m:t>
        </m:r>
        <m:r>
          <m:rPr>
            <m:sty m:val="p"/>
          </m:rPr>
          <m:t>(</m:t>
        </m:r>
        <m:r>
          <m:rPr>
            <m:sty m:val="p"/>
          </m:rPr>
          <m:t>1</m:t>
        </m:r>
        <m:r>
          <m:rPr>
            <m:sty m:val="p"/>
          </m:rPr>
          <m:t>−</m:t>
        </m:r>
        <m:r>
          <m:rPr>
            <m:sty m:val="i"/>
          </m:rPr>
          <m:t>p</m:t>
        </m:r>
        <m:r>
          <m:rPr>
            <m:sty m:val="p"/>
          </m:rPr>
          <m:t>)</m:t>
        </m:r>
      </m:oMath>
      <w:r>
        <w:rPr>
          <w:rFonts w:eastAsia="Georgia" w:cs="Georgia" w:ascii="Georgia" w:hAnsi="Georgia"/>
        </w:rPr>
        <w:t xml:space="preserve">-différentiel.</w:t>
      </w:r>
      <w:r>
        <w:rPr/>
        <w:br w:type="textWrapping"/>
      </w:r>
      <w:r>
        <w:rPr/>
        <w:t xml:space="preserve">(d) Que se passe-t-il lorsque </w:t>
      </w:r>
      <m:oMath>
        <m:r>
          <m:rPr>
            <m:sty m:val="i"/>
          </m:rPr>
          <m:t>p</m:t>
        </m:r>
      </m:oMath>
      <w:r>
        <w:rPr>
          <w:rFonts w:eastAsia="Georgia" w:cs="Georgia" w:ascii="Georgia" w:hAnsi="Georgia"/>
        </w:rPr>
        <w:t xml:space="preserve"> s'approche de 0 ou lorsqu'il s'approche de 1 ? Était-ce prévisible?</w:t>
      </w:r>
      <w:r>
        <w:rPr/>
        <w:br w:type="textWrapping"/>
      </w:r>
      <w:r>
        <w:rPr/>
        <w:t xml:space="preserve">9. On suppose que </w:t>
      </w:r>
      <m:oMath>
        <m:r>
          <m:rPr>
            <m:sty m:val="i"/>
          </m:rPr>
          <m:t>X</m:t>
        </m:r>
      </m:oMath>
      <w:r>
        <w:rPr/>
        <w:t xml:space="preserve"> et </w:t>
      </w:r>
      <m:oMath>
        <m:r>
          <m:rPr>
            <m:sty m:val="i"/>
          </m:rPr>
          <m:t>Y</m:t>
        </m:r>
      </m:oMath>
      <w:r>
        <w:rPr>
          <w:rFonts w:eastAsia="Georgia" w:cs="Georgia" w:ascii="Georgia" w:hAnsi="Georgia"/>
        </w:rPr>
        <w:t xml:space="preserve"> sont deux variables à densité de densités respectives </w:t>
      </w:r>
      <m:oMath>
        <m:r>
          <m:rPr>
            <m:sty m:val="i"/>
          </m:rPr>
          <m:t>f</m:t>
        </m:r>
      </m:oMath>
      <w:r>
        <w:rPr/>
        <w:t xml:space="preserve"> et </w:t>
      </w:r>
      <m:oMath>
        <m:r>
          <m:rPr>
            <m:sty m:val="i"/>
          </m:rPr>
          <m:t>g</m:t>
        </m:r>
      </m:oMath>
      <w:r>
        <w:rPr>
          <w:rFonts w:eastAsia="Georgia" w:cs="Georgia" w:ascii="Georgia" w:hAnsi="Georgia"/>
        </w:rPr>
        <w:t xml:space="preserve"> et de fonction de répartition </w:t>
      </w:r>
      <m:oMath>
        <m:r>
          <m:rPr>
            <m:sty m:val="i"/>
          </m:rPr>
          <m:t>F</m:t>
        </m:r>
      </m:oMath>
      <w:r>
        <w:rPr/>
        <w:t xml:space="preserve"> et </w:t>
      </w:r>
      <m:oMath>
        <m:r>
          <m:rPr>
            <m:sty m:val="i"/>
          </m:rPr>
          <m:t>G</m:t>
        </m:r>
      </m:oMath>
      <w:r>
        <w:rPr/>
        <w:t xml:space="preserve">.</w:t>
      </w:r>
      <w:r>
        <w:rPr/>
        <w:br w:type="textWrapping"/>
      </w:r>
      <w:r>
        <w:rPr/>
        <w:t xml:space="preserve">(a) On suppose que pour tout </w:t>
      </w:r>
      <m:oMath>
        <m:r>
          <m:rPr>
            <m:sty m:val="i"/>
          </m:rPr>
          <m:t>t</m:t>
        </m:r>
        <m:r>
          <m:rPr>
            <m:sty m:val="p"/>
          </m:rPr>
          <m:t>∈</m:t>
        </m:r>
        <m:r>
          <m:rPr>
            <m:scr m:val="double-struck"/>
          </m:rPr>
          <m:t>R</m:t>
        </m:r>
        <m:r>
          <m:rPr>
            <m:sty m:val="p"/>
          </m:rPr>
          <m:t>,</m:t>
        </m:r>
        <m:sSup>
          <m:sSupPr/>
          <m:e>
            <m:r>
              <m:rPr>
                <m:sty m:val="p"/>
              </m:rPr>
              <m:t>e</m:t>
            </m:r>
          </m:e>
          <m:sup>
            <m:r>
              <m:rPr>
                <m:sty m:val="p"/>
              </m:rPr>
              <m:t>−</m:t>
            </m:r>
            <m:r>
              <m:rPr>
                <m:sty m:val="i"/>
              </m:rPr>
              <m:t>ε</m:t>
            </m:r>
          </m:sup>
        </m:sSup>
        <m:r>
          <m:rPr>
            <m:sty m:val="i"/>
          </m:rPr>
          <m:t>f</m:t>
        </m:r>
        <m:r>
          <m:rPr>
            <m:sty m:val="p"/>
          </m:rPr>
          <m:t>(</m:t>
        </m:r>
        <m:r>
          <m:rPr>
            <m:sty m:val="i"/>
          </m:rPr>
          <m:t>t</m:t>
        </m:r>
        <m:r>
          <m:rPr>
            <m:sty m:val="p"/>
          </m:rPr>
          <m:t>)</m:t>
        </m:r>
        <m:r>
          <m:rPr>
            <m:sty m:val="p"/>
          </m:rPr>
          <m:t>⩽</m:t>
        </m:r>
        <m:r>
          <m:rPr>
            <m:sty m:val="i"/>
          </m:rPr>
          <m:t>g</m:t>
        </m:r>
        <m:r>
          <m:rPr>
            <m:sty m:val="p"/>
          </m:rPr>
          <m:t>(</m:t>
        </m:r>
        <m:r>
          <m:rPr>
            <m:sty m:val="i"/>
          </m:rPr>
          <m:t>t</m:t>
        </m:r>
        <m:r>
          <m:rPr>
            <m:sty m:val="p"/>
          </m:rPr>
          <m:t>)</m:t>
        </m:r>
        <m:r>
          <m:rPr>
            <m:sty m:val="p"/>
          </m:rPr>
          <m:t>⩽</m:t>
        </m:r>
        <m:sSup>
          <m:sSupPr/>
          <m:e>
            <m:r>
              <m:rPr>
                <m:sty m:val="p"/>
              </m:rPr>
              <m:t>e</m:t>
            </m:r>
          </m:e>
          <m:sup>
            <m:r>
              <m:rPr>
                <m:sty m:val="i"/>
              </m:rPr>
              <m:t>ε</m:t>
            </m:r>
          </m:sup>
        </m:sSup>
        <m:r>
          <m:rPr>
            <m:sty m:val="i"/>
          </m:rPr>
          <m:t>f</m:t>
        </m:r>
        <m:r>
          <m:rPr>
            <m:sty m:val="p"/>
          </m:rPr>
          <m:t>(</m:t>
        </m:r>
        <m:r>
          <m:rPr>
            <m:sty m:val="i"/>
          </m:rPr>
          <m:t>t</m:t>
        </m:r>
        <m:r>
          <m:rPr>
            <m:sty m:val="p"/>
          </m:rPr>
          <m:t>)</m:t>
        </m:r>
      </m:oMath>
      <w:r>
        <w:rPr/>
        <w:t xml:space="preserve">.</w:t>
      </w:r>
    </w:p>
    <w:p>
      <w:pPr>
        <w:spacing w:after="220" w:lineRule="auto"/>
      </w:pPr>
      <w:r>
        <w:rPr/>
        <w:t xml:space="preserve">Montrer que </w:t>
      </w:r>
      <m:oMath>
        <m:r>
          <m:rPr>
            <m:sty m:val="p"/>
          </m:rPr>
          <m:t>(</m:t>
        </m:r>
        <m:r>
          <m:rPr>
            <m:sty m:val="i"/>
          </m:rPr>
          <m:t>X</m:t>
        </m:r>
        <m:r>
          <m:rPr>
            <m:sty m:val="p"/>
          </m:rPr>
          <m:t>,</m:t>
        </m:r>
        <m:r>
          <m:rPr>
            <m:sty m:val="i"/>
          </m:rPr>
          <m:t>Y</m:t>
        </m:r>
        <m:r>
          <m:rPr>
            <m:sty m:val="p"/>
          </m:rPr>
          <m:t>)</m:t>
        </m:r>
      </m:oMath>
      <w:r>
        <w:rPr/>
        <w:t xml:space="preserve"> est </w:t>
      </w:r>
      <m:oMath>
        <m:r>
          <m:rPr>
            <m:sty m:val="i"/>
          </m:rPr>
          <m:t>ε</m:t>
        </m:r>
      </m:oMath>
      <w:r>
        <w:rPr>
          <w:rFonts w:eastAsia="Georgia" w:cs="Georgia" w:ascii="Georgia" w:hAnsi="Georgia"/>
        </w:rPr>
        <w:t xml:space="preserve">-différentiel.</w:t>
      </w:r>
      <w:r>
        <w:rPr/>
        <w:br w:type="textWrapping"/>
      </w:r>
      <w:r>
        <w:rPr/>
        <w:t xml:space="preserve">(b) On suppose dans la suite de cette question que </w:t>
      </w:r>
      <m:oMath>
        <m:r>
          <m:rPr>
            <m:sty m:val="p"/>
          </m:rPr>
          <m:t>(</m:t>
        </m:r>
        <m:r>
          <m:rPr>
            <m:sty m:val="i"/>
          </m:rPr>
          <m:t>X</m:t>
        </m:r>
        <m:r>
          <m:rPr>
            <m:sty m:val="p"/>
          </m:rPr>
          <m:t>,</m:t>
        </m:r>
        <m:r>
          <m:rPr>
            <m:sty m:val="i"/>
          </m:rPr>
          <m:t>Y</m:t>
        </m:r>
        <m:r>
          <m:rPr>
            <m:sty m:val="p"/>
          </m:rPr>
          <m:t>)</m:t>
        </m:r>
      </m:oMath>
      <w:r>
        <w:rPr/>
        <w:t xml:space="preserve"> est </w:t>
      </w:r>
      <m:oMath>
        <m:r>
          <m:rPr>
            <m:sty m:val="i"/>
          </m:rPr>
          <m:t>ε</m:t>
        </m:r>
      </m:oMath>
      <w:r>
        <w:rPr>
          <w:rFonts w:eastAsia="Georgia" w:cs="Georgia" w:ascii="Georgia" w:hAnsi="Georgia"/>
        </w:rPr>
        <w:t xml:space="preserve">-différentiel.</w:t>
      </w:r>
    </w:p>
    <w:p>
      <w:pPr>
        <w:spacing w:after="220" w:lineRule="auto"/>
      </w:pPr>
      <w:r>
        <w:rPr/>
        <w:t xml:space="preserve">Soit </w:t>
      </w:r>
      <m:oMath>
        <m:r>
          <m:rPr>
            <m:sty m:val="i"/>
          </m:rPr>
          <m:t>h</m:t>
        </m:r>
        <m:r>
          <m:rPr>
            <m:sty m:val="p"/>
          </m:rPr>
          <m:t>&gt;</m:t>
        </m:r>
        <m:r>
          <m:rPr>
            <m:sty m:val="p"/>
          </m:rPr>
          <m:t>0</m:t>
        </m:r>
      </m:oMath>
      <w:r>
        <w:rPr/>
        <w:t xml:space="preserve"> et </w:t>
      </w:r>
      <m:oMath>
        <m:r>
          <m:rPr>
            <m:sty m:val="i"/>
          </m:rPr>
          <m:t>t</m:t>
        </m:r>
        <m:r>
          <m:rPr>
            <m:sty m:val="p"/>
          </m:rPr>
          <m:t>∈</m:t>
        </m:r>
        <m:r>
          <m:rPr>
            <m:scr m:val="double-struck"/>
          </m:rPr>
          <m:t>R</m:t>
        </m:r>
      </m:oMath>
      <w:r>
        <w:rPr>
          <w:rFonts w:eastAsia="Georgia" w:cs="Georgia" w:ascii="Georgia" w:hAnsi="Georgia"/>
        </w:rPr>
        <w:t xml:space="preserve"> où </w:t>
      </w:r>
      <m:oMath>
        <m:r>
          <m:rPr>
            <m:sty m:val="i"/>
          </m:rPr>
          <m:t>f</m:t>
        </m:r>
      </m:oMath>
      <w:r>
        <w:rPr/>
        <w:t xml:space="preserve"> et </w:t>
      </w:r>
      <m:oMath>
        <m:r>
          <m:rPr>
            <m:sty m:val="i"/>
          </m:rPr>
          <m:t>g</m:t>
        </m:r>
      </m:oMath>
      <w:r>
        <w:rPr/>
        <w:t xml:space="preserve"> sont continues.</w:t>
      </w:r>
      <w:r>
        <w:rPr/>
        <w:br w:type="textWrapping"/>
      </w:r>
      <w:r>
        <w:rPr/>
        <w:t xml:space="preserve">Montrer que :</w:t>
      </w:r>
    </w:p>
    <w:p>
      <w:pPr>
        <w:spacing w:after="220" w:lineRule="auto"/>
      </w:pPr>
      <m:oMathPara>
        <m:oMath>
          <m:sSup>
            <m:sSupPr/>
            <m:e>
              <m:r>
                <m:rPr>
                  <m:sty m:val="p"/>
                </m:rPr>
                <m:t>e</m:t>
              </m:r>
            </m:e>
            <m:sup>
              <m:r>
                <m:rPr>
                  <m:sty m:val="p"/>
                </m:rPr>
                <m:t>−</m:t>
              </m:r>
              <m:r>
                <m:rPr>
                  <m:sty m:val="i"/>
                </m:rPr>
                <m:t>ε</m:t>
              </m:r>
            </m:sup>
          </m:sSup>
          <m:f>
            <m:fPr>
              <m:ctrlPr>
                <w:rPr>
                  <w:rFonts w:ascii="Cambria Math" w:hAnsi="Cambria Math"/>
                </w:rPr>
              </m:ctrlPr>
            </m:fPr>
            <m:num>
              <m:r>
                <m:rPr>
                  <m:sty m:val="i"/>
                </m:rPr>
                <m:t>F</m:t>
              </m:r>
              <m:r>
                <m:rPr>
                  <m:sty m:val="p"/>
                </m:rPr>
                <m:t>(</m:t>
              </m:r>
              <m:r>
                <m:rPr>
                  <m:sty m:val="i"/>
                </m:rPr>
                <m:t>t</m:t>
              </m:r>
              <m:r>
                <m:rPr>
                  <m:sty m:val="p"/>
                </m:rPr>
                <m:t>+</m:t>
              </m:r>
              <m:r>
                <m:rPr>
                  <m:sty m:val="i"/>
                </m:rPr>
                <m:t>h</m:t>
              </m:r>
              <m:r>
                <m:rPr>
                  <m:sty m:val="p"/>
                </m:rPr>
                <m:t>)</m:t>
              </m:r>
              <m:r>
                <m:rPr>
                  <m:sty m:val="p"/>
                </m:rPr>
                <m:t>−</m:t>
              </m:r>
              <m:r>
                <m:rPr>
                  <m:sty m:val="i"/>
                </m:rPr>
                <m:t>F</m:t>
              </m:r>
              <m:r>
                <m:rPr>
                  <m:sty m:val="p"/>
                </m:rPr>
                <m:t>(</m:t>
              </m:r>
              <m:r>
                <m:rPr>
                  <m:sty m:val="i"/>
                </m:rPr>
                <m:t>t</m:t>
              </m:r>
              <m:r>
                <m:rPr>
                  <m:sty m:val="p"/>
                </m:rPr>
                <m:t>)</m:t>
              </m:r>
            </m:num>
            <m:den>
              <m:r>
                <m:rPr>
                  <m:sty m:val="i"/>
                </m:rPr>
                <m:t>h</m:t>
              </m:r>
            </m:den>
          </m:f>
          <m:r>
            <m:rPr>
              <m:sty m:val="p"/>
            </m:rPr>
            <m:t>⩽</m:t>
          </m:r>
          <m:f>
            <m:fPr>
              <m:ctrlPr>
                <w:rPr>
                  <w:rFonts w:ascii="Cambria Math" w:hAnsi="Cambria Math"/>
                </w:rPr>
              </m:ctrlPr>
            </m:fPr>
            <m:num>
              <m:r>
                <m:rPr>
                  <m:sty m:val="i"/>
                </m:rPr>
                <m:t>G</m:t>
              </m:r>
              <m:r>
                <m:rPr>
                  <m:sty m:val="p"/>
                </m:rPr>
                <m:t>(</m:t>
              </m:r>
              <m:r>
                <m:rPr>
                  <m:sty m:val="i"/>
                </m:rPr>
                <m:t>t</m:t>
              </m:r>
              <m:r>
                <m:rPr>
                  <m:sty m:val="p"/>
                </m:rPr>
                <m:t>+</m:t>
              </m:r>
              <m:r>
                <m:rPr>
                  <m:sty m:val="i"/>
                </m:rPr>
                <m:t>h</m:t>
              </m:r>
              <m:r>
                <m:rPr>
                  <m:sty m:val="p"/>
                </m:rPr>
                <m:t>)</m:t>
              </m:r>
              <m:r>
                <m:rPr>
                  <m:sty m:val="p"/>
                </m:rPr>
                <m:t>−</m:t>
              </m:r>
              <m:r>
                <m:rPr>
                  <m:sty m:val="i"/>
                </m:rPr>
                <m:t>G</m:t>
              </m:r>
              <m:r>
                <m:rPr>
                  <m:sty m:val="p"/>
                </m:rPr>
                <m:t>(</m:t>
              </m:r>
              <m:r>
                <m:rPr>
                  <m:sty m:val="i"/>
                </m:rPr>
                <m:t>t</m:t>
              </m:r>
              <m:r>
                <m:rPr>
                  <m:sty m:val="p"/>
                </m:rPr>
                <m:t>)</m:t>
              </m:r>
            </m:num>
            <m:den>
              <m:r>
                <m:rPr>
                  <m:sty m:val="i"/>
                </m:rPr>
                <m:t>h</m:t>
              </m:r>
            </m:den>
          </m:f>
          <m:r>
            <m:rPr>
              <m:sty m:val="p"/>
            </m:rPr>
            <m:t>⩽</m:t>
          </m:r>
          <m:sSup>
            <m:sSupPr/>
            <m:e>
              <m:r>
                <m:rPr>
                  <m:sty m:val="p"/>
                </m:rPr>
                <m:t>e</m:t>
              </m:r>
            </m:e>
            <m:sup>
              <m:r>
                <m:rPr>
                  <m:sty m:val="i"/>
                </m:rPr>
                <m:t>ε</m:t>
              </m:r>
            </m:sup>
          </m:sSup>
          <m:f>
            <m:fPr>
              <m:ctrlPr>
                <w:rPr>
                  <w:rFonts w:ascii="Cambria Math" w:hAnsi="Cambria Math"/>
                </w:rPr>
              </m:ctrlPr>
            </m:fPr>
            <m:num>
              <m:r>
                <m:rPr>
                  <m:sty m:val="i"/>
                </m:rPr>
                <m:t>F</m:t>
              </m:r>
              <m:r>
                <m:rPr>
                  <m:sty m:val="p"/>
                </m:rPr>
                <m:t>(</m:t>
              </m:r>
              <m:r>
                <m:rPr>
                  <m:sty m:val="i"/>
                </m:rPr>
                <m:t>t</m:t>
              </m:r>
              <m:r>
                <m:rPr>
                  <m:sty m:val="p"/>
                </m:rPr>
                <m:t>+</m:t>
              </m:r>
              <m:r>
                <m:rPr>
                  <m:sty m:val="i"/>
                </m:rPr>
                <m:t>h</m:t>
              </m:r>
              <m:r>
                <m:rPr>
                  <m:sty m:val="p"/>
                </m:rPr>
                <m:t>)</m:t>
              </m:r>
              <m:r>
                <m:rPr>
                  <m:sty m:val="p"/>
                </m:rPr>
                <m:t>−</m:t>
              </m:r>
              <m:r>
                <m:rPr>
                  <m:sty m:val="i"/>
                </m:rPr>
                <m:t>F</m:t>
              </m:r>
              <m:r>
                <m:rPr>
                  <m:sty m:val="p"/>
                </m:rPr>
                <m:t>(</m:t>
              </m:r>
              <m:r>
                <m:rPr>
                  <m:sty m:val="i"/>
                </m:rPr>
                <m:t>t</m:t>
              </m:r>
              <m:r>
                <m:rPr>
                  <m:sty m:val="p"/>
                </m:rPr>
                <m:t>)</m:t>
              </m:r>
            </m:num>
            <m:den>
              <m:r>
                <m:rPr>
                  <m:sty m:val="i"/>
                </m:rPr>
                <m:t>h</m:t>
              </m:r>
            </m:den>
          </m:f>
        </m:oMath>
      </m:oMathPara>
    </w:p>
    <w:p>
      <w:pPr>
        <w:spacing w:after="220" w:lineRule="auto"/>
      </w:pPr>
      <w:r>
        <w:rPr/>
        <w:t xml:space="preserve">En conclure que : </w:t>
      </w:r>
      <m:oMath>
        <m:r>
          <m:rPr>
            <m:sty m:val="p"/>
          </m:rPr>
          <m:t xml:space="preserve"> </m:t>
        </m:r>
        <m:sSup>
          <m:sSupPr/>
          <m:e>
            <m:r>
              <m:rPr>
                <m:sty m:val="i"/>
              </m:rPr>
              <m:t>e</m:t>
            </m:r>
          </m:e>
          <m:sup>
            <m:r>
              <m:rPr>
                <m:sty m:val="p"/>
              </m:rPr>
              <m:t>−</m:t>
            </m:r>
            <m:r>
              <m:rPr>
                <m:sty m:val="i"/>
              </m:rPr>
              <m:t>ε</m:t>
            </m:r>
          </m:sup>
        </m:sSup>
        <m:r>
          <m:rPr>
            <m:sty m:val="i"/>
          </m:rPr>
          <m:t>f</m:t>
        </m:r>
        <m:r>
          <m:rPr>
            <m:sty m:val="p"/>
          </m:rPr>
          <m:t>(</m:t>
        </m:r>
        <m:r>
          <m:rPr>
            <m:sty m:val="i"/>
          </m:rPr>
          <m:t>t</m:t>
        </m:r>
        <m:r>
          <m:rPr>
            <m:sty m:val="p"/>
          </m:rPr>
          <m:t>)</m:t>
        </m:r>
        <m:r>
          <m:rPr>
            <m:sty m:val="p"/>
          </m:rPr>
          <m:t>⩽</m:t>
        </m:r>
        <m:r>
          <m:rPr>
            <m:sty m:val="i"/>
          </m:rPr>
          <m:t>g</m:t>
        </m:r>
        <m:r>
          <m:rPr>
            <m:sty m:val="p"/>
          </m:rPr>
          <m:t>(</m:t>
        </m:r>
        <m:r>
          <m:rPr>
            <m:sty m:val="i"/>
          </m:rPr>
          <m:t>t</m:t>
        </m:r>
        <m:r>
          <m:rPr>
            <m:sty m:val="p"/>
          </m:rPr>
          <m:t>)</m:t>
        </m:r>
        <m:r>
          <m:rPr>
            <m:sty m:val="p"/>
          </m:rPr>
          <m:t>⩽</m:t>
        </m:r>
        <m:sSup>
          <m:sSupPr/>
          <m:e>
            <m:r>
              <m:rPr>
                <m:sty m:val="i"/>
              </m:rPr>
              <m:t>e</m:t>
            </m:r>
          </m:e>
          <m:sup>
            <m:r>
              <m:rPr>
                <m:sty m:val="i"/>
              </m:rPr>
              <m:t>ε</m:t>
            </m:r>
          </m:sup>
        </m:sSup>
        <m:r>
          <m:rPr>
            <m:sty m:val="i"/>
          </m:rPr>
          <m:t>f</m:t>
        </m:r>
        <m:r>
          <m:rPr>
            <m:sty m:val="p"/>
          </m:rPr>
          <m:t>(</m:t>
        </m:r>
        <m:r>
          <m:rPr>
            <m:sty m:val="i"/>
          </m:rPr>
          <m:t>t</m:t>
        </m:r>
        <m:r>
          <m:rPr>
            <m:sty m:val="p"/>
          </m:rPr>
          <m:t>)</m:t>
        </m:r>
      </m:oMath>
      <w:r>
        <w:rPr/>
        <w:t xml:space="preserve">.</w:t>
      </w:r>
      <w:r>
        <w:rPr/>
        <w:br w:type="textWrapping"/>
      </w:r>
      <w:r>
        <w:rPr>
          <w:rFonts w:eastAsia="Georgia" w:cs="Georgia" w:ascii="Georgia" w:hAnsi="Georgia"/>
        </w:rPr>
        <w:t xml:space="preserve">10. Deuxième exemple : lois de Cauchy.</w:t>
      </w:r>
      <w:r>
        <w:rPr/>
        <w:br w:type="textWrapping"/>
      </w:r>
      <w:r>
        <w:rPr/>
        <w:t xml:space="preserve">(a) Montrer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t</m:t>
                </m:r>
              </m:e>
              <m:sup>
                <m:r>
                  <m:rPr>
                    <m:sty m:val="p"/>
                  </m:rPr>
                  <m:t>2</m:t>
                </m:r>
              </m:sup>
            </m:sSup>
            <m:r>
              <m:rPr>
                <m:sty m:val="p"/>
              </m:rPr>
              <m:t>+</m:t>
            </m:r>
            <m:r>
              <m:rPr>
                <m:sty m:val="p"/>
              </m:rPr>
              <m:t>1</m:t>
            </m:r>
          </m:den>
        </m:f>
        <m:r>
          <m:rPr>
            <m:nor/>
          </m:rPr>
          <m:t xml:space="preserve"> </m:t>
        </m:r>
        <m:r>
          <m:rPr>
            <m:sty m:val="p"/>
          </m:rPr>
          <m:t>d</m:t>
        </m:r>
        <m:r>
          <m:rPr>
            <m:sty m:val="i"/>
          </m:rPr>
          <m:t>t</m:t>
        </m:r>
      </m:oMath>
      <w:r>
        <w:rPr>
          <w:rFonts w:eastAsia="Georgia" w:cs="Georgia" w:ascii="Georgia" w:hAnsi="Georgia"/>
        </w:rPr>
        <w:t xml:space="preserve"> converge. On admet que cette intégrale est égale à </w:t>
      </w:r>
      <m:oMath>
        <m:r>
          <m:rPr>
            <m:sty m:val="i"/>
          </m:rPr>
          <m:t>π</m:t>
        </m:r>
      </m:oMath>
      <w:r>
        <w:rPr/>
        <w:t xml:space="preserve">.</w:t>
      </w:r>
      <w:r>
        <w:rPr/>
        <w:br w:type="textWrapping"/>
      </w:r>
      <w:r>
        <w:rPr>
          <w:rFonts w:eastAsia="Georgia" w:cs="Georgia" w:ascii="Georgia" w:hAnsi="Georgia"/>
        </w:rPr>
        <w:t xml:space="preserve">(b) On définit, pour </w:t>
      </w:r>
      <m:oMath>
        <m:r>
          <m:rPr>
            <m:sty m:val="i"/>
          </m:rPr>
          <m:t>a</m:t>
        </m:r>
        <m:r>
          <m:rPr>
            <m:sty m:val="p"/>
          </m:rPr>
          <m:t>&gt;</m:t>
        </m:r>
        <m:r>
          <m:rPr>
            <m:sty m:val="p"/>
          </m:rPr>
          <m:t>0</m:t>
        </m:r>
      </m:oMath>
      <w:r>
        <w:rPr/>
        <w:t xml:space="preserve">, la fonction </w:t>
      </w:r>
      <m:oMath>
        <m:sSub>
          <m:sSubPr/>
          <m:e>
            <m:r>
              <m:rPr>
                <m:sty m:val="i"/>
              </m:rPr>
              <m:t>f</m:t>
            </m:r>
          </m:e>
          <m:sub>
            <m:r>
              <m:rPr>
                <m:sty m:val="i"/>
              </m:rPr>
              <m:t>a</m:t>
            </m:r>
          </m:sub>
        </m:sSub>
      </m:oMath>
      <w:r>
        <w:rPr/>
        <w:t xml:space="preserve"> sur </w:t>
      </w:r>
      <m:oMath>
        <m:r>
          <m:rPr>
            <m:scr m:val="double-struck"/>
          </m:rPr>
          <m:t>R</m:t>
        </m:r>
      </m:oMath>
      <w:r>
        <w:rPr/>
        <w:t xml:space="preserve"> par, pour tout </w:t>
      </w:r>
      <m:oMath>
        <m:r>
          <m:rPr>
            <m:sty m:val="i"/>
          </m:rPr>
          <m:t>t</m:t>
        </m:r>
        <m:r>
          <m:rPr>
            <m:sty m:val="p"/>
          </m:rPr>
          <m:t>∈</m:t>
        </m:r>
        <m:r>
          <m:rPr>
            <m:scr m:val="double-struck"/>
          </m:rPr>
          <m:t>R</m:t>
        </m:r>
        <m:r>
          <m:rPr>
            <m:sty m:val="p"/>
          </m:rPr>
          <m:t>,</m:t>
        </m:r>
        <m:sSub>
          <m:sSubPr/>
          <m:e>
            <m:r>
              <m:rPr>
                <m:sty m:val="i"/>
              </m:rPr>
              <m:t>f</m:t>
            </m:r>
          </m:e>
          <m:sub>
            <m:r>
              <m:rPr>
                <m:sty m:val="i"/>
              </m:rPr>
              <m:t>a</m:t>
            </m:r>
          </m:sub>
        </m:sSub>
        <m:r>
          <m:rPr>
            <m:sty m:val="p"/>
          </m:rPr>
          <m:t>(</m:t>
        </m:r>
        <m:r>
          <m:rPr>
            <m:sty m:val="i"/>
          </m:rPr>
          <m:t>t</m:t>
        </m:r>
        <m:r>
          <m:rPr>
            <m:sty m:val="p"/>
          </m:rPr>
          <m:t>)</m:t>
        </m:r>
        <m:r>
          <m:rPr>
            <m:sty m:val="p"/>
          </m:rPr>
          <m:t>=</m:t>
        </m:r>
        <m:f>
          <m:fPr>
            <m:ctrlPr>
              <w:rPr>
                <w:rFonts w:ascii="Cambria Math" w:hAnsi="Cambria Math"/>
              </w:rPr>
            </m:ctrlPr>
          </m:fPr>
          <m:num>
            <m:r>
              <m:rPr>
                <m:sty m:val="i"/>
              </m:rPr>
              <m:t>a</m:t>
            </m:r>
          </m:num>
          <m:den>
            <m:r>
              <m:rPr>
                <m:sty m:val="i"/>
              </m:rPr>
              <m:t>π</m:t>
            </m:r>
            <m:d>
              <m:dPr>
                <m:begChr m:val="("/>
                <m:endChr m:val=")"/>
                <m:ctrlPr>
                  <w:rPr>
                    <w:rFonts w:ascii="Cambria Math" w:hAnsi="Cambria Math"/>
                  </w:rPr>
                </m:ctrlPr>
              </m:dPr>
              <m:e>
                <m:sSup>
                  <m:sSupPr/>
                  <m:e>
                    <m:r>
                      <m:rPr>
                        <m:sty m:val="i"/>
                      </m:rPr>
                      <m:t>t</m:t>
                    </m:r>
                  </m:e>
                  <m:sup>
                    <m:r>
                      <m:rPr>
                        <m:sty m:val="p"/>
                      </m:rPr>
                      <m:t>2</m:t>
                    </m:r>
                  </m:sup>
                </m:sSup>
                <m:r>
                  <m:rPr>
                    <m:sty m:val="p"/>
                  </m:rPr>
                  <m:t>+</m:t>
                </m:r>
                <m:sSup>
                  <m:sSupPr/>
                  <m:e>
                    <m:r>
                      <m:rPr>
                        <m:sty m:val="i"/>
                      </m:rPr>
                      <m:t>a</m:t>
                    </m:r>
                  </m:e>
                  <m:sup>
                    <m:r>
                      <m:rPr>
                        <m:sty m:val="p"/>
                      </m:rPr>
                      <m:t>2</m:t>
                    </m:r>
                  </m:sup>
                </m:sSup>
              </m:e>
            </m:d>
          </m:den>
        </m:f>
      </m:oMath>
      <w:r>
        <w:rPr/>
        <w:t xml:space="preserve">.</w:t>
      </w:r>
    </w:p>
    <w:p>
      <w:pPr>
        <w:spacing w:after="220" w:lineRule="auto"/>
      </w:pPr>
      <w:r>
        <w:rPr/>
        <w:t xml:space="preserve">Montrer que </w:t>
      </w:r>
      <m:oMath>
        <m:sSub>
          <m:sSubPr/>
          <m:e>
            <m:r>
              <m:rPr>
                <m:sty m:val="i"/>
              </m:rPr>
              <m:t>f</m:t>
            </m:r>
          </m:e>
          <m:sub>
            <m:r>
              <m:rPr>
                <m:sty m:val="i"/>
              </m:rPr>
              <m:t>a</m:t>
            </m:r>
          </m:sub>
        </m:sSub>
      </m:oMath>
      <w:r>
        <w:rPr>
          <w:rFonts w:eastAsia="Georgia" w:cs="Georgia" w:ascii="Georgia" w:hAnsi="Georgia"/>
        </w:rPr>
        <w:t xml:space="preserve"> est une densité de probabilité d'une variable aléatoire à densité.</w:t>
      </w:r>
      <w:r>
        <w:rPr/>
        <w:br w:type="textWrapping"/>
      </w:r>
      <w:r>
        <w:rPr/>
        <w:t xml:space="preserve">(c) On suppose que </w:t>
      </w:r>
      <m:oMath>
        <m:r>
          <m:rPr>
            <m:sty m:val="i"/>
          </m:rPr>
          <m:t>X</m:t>
        </m:r>
      </m:oMath>
      <w:r>
        <w:rPr/>
        <w:t xml:space="preserve"> et </w:t>
      </w:r>
      <m:oMath>
        <m:r>
          <m:rPr>
            <m:sty m:val="i"/>
          </m:rPr>
          <m:t>Y</m:t>
        </m:r>
      </m:oMath>
      <w:r>
        <w:rPr>
          <w:rFonts w:eastAsia="Georgia" w:cs="Georgia" w:ascii="Georgia" w:hAnsi="Georgia"/>
        </w:rPr>
        <w:t xml:space="preserve"> sont deux variables aléatoires admettant comme densités repectives </w:t>
      </w:r>
      <m:oMath>
        <m:sSub>
          <m:sSubPr/>
          <m:e>
            <m:r>
              <m:rPr>
                <m:sty m:val="i"/>
              </m:rPr>
              <m:t>f</m:t>
            </m:r>
          </m:e>
          <m:sub>
            <m:r>
              <m:rPr>
                <m:sty m:val="p"/>
              </m:rPr>
              <m:t>1</m:t>
            </m:r>
          </m:sub>
        </m:sSub>
      </m:oMath>
      <w:r>
        <w:rPr/>
        <w:t xml:space="preserve"> et </w:t>
      </w:r>
      <m:oMath>
        <m:sSub>
          <m:sSubPr/>
          <m:e>
            <m:r>
              <m:rPr>
                <m:sty m:val="i"/>
              </m:rPr>
              <m:t>f</m:t>
            </m:r>
          </m:e>
          <m:sub>
            <m:r>
              <m:rPr>
                <m:sty m:val="i"/>
              </m:rPr>
              <m:t>a</m:t>
            </m:r>
          </m:sub>
        </m:sSub>
      </m:oMath>
      <w:r>
        <w:rPr/>
        <w:t xml:space="preserve"> avec </w:t>
      </w:r>
      <m:oMath>
        <m:r>
          <m:rPr>
            <m:sty m:val="i"/>
          </m:rPr>
          <m:t>a</m:t>
        </m:r>
        <m:r>
          <m:rPr>
            <m:sty m:val="p"/>
          </m:rPr>
          <m:t>&gt;</m:t>
        </m:r>
        <m:r>
          <m:rPr>
            <m:sty m:val="p"/>
          </m:rPr>
          <m:t>1</m:t>
        </m:r>
      </m:oMath>
      <w:r>
        <w:rPr/>
        <w:t xml:space="preserve">.</w:t>
      </w:r>
      <w:r>
        <w:rPr/>
        <w:br w:type="textWrapping"/>
      </w:r>
      <w:r>
        <w:rPr/>
        <w:t xml:space="preserve">Montrer que </w:t>
      </w:r>
      <m:oMath>
        <m:r>
          <m:rPr>
            <m:sty m:val="p"/>
          </m:rPr>
          <m:t>(</m:t>
        </m:r>
        <m:r>
          <m:rPr>
            <m:sty m:val="i"/>
          </m:rPr>
          <m:t>X</m:t>
        </m:r>
        <m:r>
          <m:rPr>
            <m:sty m:val="p"/>
          </m:rPr>
          <m:t>,</m:t>
        </m:r>
        <m:r>
          <m:rPr>
            <m:sty m:val="i"/>
          </m:rPr>
          <m:t>Y</m:t>
        </m:r>
        <m:r>
          <m:rPr>
            <m:sty m:val="p"/>
          </m:rPr>
          <m:t>)</m:t>
        </m:r>
      </m:oMath>
      <w:r>
        <w:rPr/>
        <w:t xml:space="preserve"> est </w:t>
      </w:r>
      <m:oMath>
        <m:r>
          <m:rPr>
            <m:sty m:val="p"/>
          </m:rPr>
          <m:t>ln</m:t>
        </m:r>
        <m:r>
          <m:rPr>
            <m:sty m:val="p"/>
          </m:rPr>
          <m:t>⁡</m:t>
        </m:r>
        <m:r>
          <m:rPr>
            <m:sty m:val="p"/>
          </m:rPr>
          <m:t>(</m:t>
        </m:r>
        <m:r>
          <m:rPr>
            <m:sty m:val="i"/>
          </m:rPr>
          <m:t>a</m:t>
        </m:r>
        <m:r>
          <m:rPr>
            <m:sty m:val="p"/>
          </m:rPr>
          <m:t>)</m:t>
        </m:r>
      </m:oMath>
      <w:r>
        <w:rPr>
          <w:rFonts w:eastAsia="Georgia" w:cs="Georgia" w:ascii="Georgia" w:hAnsi="Georgia"/>
        </w:rPr>
        <w:t xml:space="preserve">-différentiel.</w:t>
      </w:r>
      <w:r>
        <w:rPr/>
        <w:br w:type="textWrapping"/>
      </w:r>
      <w:r>
        <w:rPr>
          <w:rFonts w:eastAsia="Georgia" w:cs="Georgia" w:ascii="Georgia" w:hAnsi="Georgia"/>
        </w:rPr>
        <w:t xml:space="preserve">11. Une première interprétation.</w:t>
      </w:r>
    </w:p>
    <w:p>
      <w:pPr>
        <w:spacing w:after="220" w:lineRule="auto"/>
      </w:pPr>
      <w:r>
        <w:rPr/>
        <w:t xml:space="preserve">On suppose que </w:t>
      </w:r>
      <m:oMath>
        <m:r>
          <m:rPr>
            <m:sty m:val="p"/>
          </m:rPr>
          <m:t>(</m:t>
        </m:r>
        <m:r>
          <m:rPr>
            <m:sty m:val="i"/>
          </m:rPr>
          <m:t>X</m:t>
        </m:r>
        <m:r>
          <m:rPr>
            <m:sty m:val="p"/>
          </m:rPr>
          <m:t>,</m:t>
        </m:r>
        <m:r>
          <m:rPr>
            <m:sty m:val="i"/>
          </m:rPr>
          <m:t>Y</m:t>
        </m:r>
        <m:r>
          <m:rPr>
            <m:sty m:val="p"/>
          </m:rPr>
          <m:t>)</m:t>
        </m:r>
      </m:oMath>
      <w:r>
        <w:rPr/>
        <w:t xml:space="preserve"> est un couple </w:t>
      </w:r>
      <m:oMath>
        <m:r>
          <m:rPr>
            <m:sty m:val="i"/>
          </m:rPr>
          <m:t>ε</m:t>
        </m:r>
      </m:oMath>
      <w:r>
        <w:rPr>
          <w:rFonts w:eastAsia="Georgia" w:cs="Georgia" w:ascii="Georgia" w:hAnsi="Georgia"/>
        </w:rPr>
        <w:t xml:space="preserve">-différentiel et que </w:t>
      </w:r>
      <m:oMath>
        <m:r>
          <m:rPr>
            <m:sty m:val="i"/>
          </m:rPr>
          <m:t>U</m:t>
        </m:r>
      </m:oMath>
      <w:r>
        <w:rPr>
          <w:rFonts w:eastAsia="Georgia" w:cs="Georgia" w:ascii="Georgia" w:hAnsi="Georgia"/>
        </w:rPr>
        <w:t xml:space="preserve"> est une variable de Bernoulli de paramètre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indépendante de </w:t>
      </w:r>
      <m:oMath>
        <m:r>
          <m:rPr>
            <m:sty m:val="i"/>
          </m:rPr>
          <m:t>X</m:t>
        </m:r>
      </m:oMath>
      <w:r>
        <w:rPr/>
        <w:t xml:space="preserve"> et </w:t>
      </w:r>
      <m:oMath>
        <m:r>
          <m:rPr>
            <m:sty m:val="i"/>
          </m:rPr>
          <m:t>Y</m:t>
        </m:r>
      </m:oMath>
      <w:r>
        <w:rPr/>
        <w:t xml:space="preserve">.</w:t>
      </w:r>
      <w:r>
        <w:rPr/>
        <w:br w:type="textWrapping"/>
      </w:r>
      <w:r>
        <w:rPr>
          <w:rFonts w:eastAsia="Georgia" w:cs="Georgia" w:ascii="Georgia" w:hAnsi="Georgia"/>
        </w:rPr>
        <w:t xml:space="preserve">On définit la variable aléatoire </w:t>
      </w:r>
      <m:oMath>
        <m:r>
          <m:rPr>
            <m:sty m:val="i"/>
          </m:rPr>
          <m:t>Z</m:t>
        </m:r>
      </m:oMath>
      <w:r>
        <w:rPr/>
        <w:t xml:space="preserve"> par :</w:t>
      </w:r>
    </w:p>
    <w:p>
      <w:pPr>
        <w:spacing w:after="220" w:lineRule="auto"/>
      </w:pPr>
      <m:oMathPara>
        <m:oMath>
          <m:r>
            <m:rPr>
              <m:sty m:val="p"/>
            </m:rPr>
            <m:t>∀</m:t>
          </m:r>
          <m:r>
            <m:rPr>
              <m:sty m:val="i"/>
            </m:rPr>
            <m:t>ω</m:t>
          </m:r>
          <m:r>
            <m:rPr>
              <m:sty m:val="p"/>
            </m:rPr>
            <m:t>∈</m:t>
          </m:r>
          <m:r>
            <m:rPr>
              <m:sty m:val="p"/>
            </m:rPr>
            <m:t>Ω</m:t>
          </m:r>
          <m:r>
            <m:rPr>
              <m:sty m:val="p"/>
            </m:rPr>
            <m:t>,</m:t>
          </m:r>
          <m:r>
            <m:rPr>
              <m:sty m:val="p"/>
            </m:rPr>
            <m:t xml:space="preserve"> </m:t>
          </m:r>
          <m:r>
            <m:rPr>
              <m:sty m:val="i"/>
            </m:rPr>
            <m:t>Z</m:t>
          </m:r>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r>
                      <m:rPr>
                        <m:sty m:val="p"/>
                      </m:rPr>
                      <m:t>(</m:t>
                    </m:r>
                    <m:r>
                      <m:rPr>
                        <m:sty m:val="i"/>
                      </m:rPr>
                      <m:t>ω</m:t>
                    </m:r>
                    <m:r>
                      <m:rPr>
                        <m:sty m:val="p"/>
                      </m:rPr>
                      <m:t>)</m:t>
                    </m:r>
                  </m:e>
                  <m:e>
                    <m:r>
                      <m:rPr>
                        <m:nor/>
                      </m:rPr>
                      <m:t> si </m:t>
                    </m:r>
                    <m:r>
                      <m:rPr>
                        <m:sty m:val="i"/>
                      </m:rPr>
                      <m:t>U</m:t>
                    </m:r>
                    <m:r>
                      <m:rPr>
                        <m:sty m:val="p"/>
                      </m:rPr>
                      <m:t>(</m:t>
                    </m:r>
                    <m:r>
                      <m:rPr>
                        <m:sty m:val="i"/>
                      </m:rPr>
                      <m:t>ω</m:t>
                    </m:r>
                    <m:r>
                      <m:rPr>
                        <m:sty m:val="p"/>
                      </m:rPr>
                      <m:t>)</m:t>
                    </m:r>
                    <m:r>
                      <m:rPr>
                        <m:sty m:val="p"/>
                      </m:rPr>
                      <m:t>=</m:t>
                    </m:r>
                    <m:r>
                      <m:rPr>
                        <m:sty m:val="p"/>
                      </m:rPr>
                      <m:t>1</m:t>
                    </m:r>
                  </m:e>
                </m:mr>
                <m:mr>
                  <m:e>
                    <m:r>
                      <m:rPr>
                        <m:sty m:val="i"/>
                      </m:rPr>
                      <m:t>Y</m:t>
                    </m:r>
                    <m:r>
                      <m:rPr>
                        <m:sty m:val="p"/>
                      </m:rPr>
                      <m:t>(</m:t>
                    </m:r>
                    <m:r>
                      <m:rPr>
                        <m:sty m:val="i"/>
                      </m:rPr>
                      <m:t>ω</m:t>
                    </m:r>
                    <m:r>
                      <m:rPr>
                        <m:sty m:val="p"/>
                      </m:rPr>
                      <m:t>)</m:t>
                    </m:r>
                  </m:e>
                  <m:e>
                    <m:r>
                      <m:rPr>
                        <m:nor/>
                      </m:rPr>
                      <m:t> sinon. </m:t>
                    </m:r>
                  </m:e>
                </m:mr>
              </m:m>
            </m:e>
          </m:d>
        </m:oMath>
      </m:oMathPara>
    </w:p>
    <w:p>
      <w:pPr>
        <w:spacing w:after="220" w:lineRule="auto"/>
      </w:pPr>
      <w:r>
        <w:rPr/>
        <w:t xml:space="preserve">(a) Soit </w:t>
      </w:r>
      <m:oMath>
        <m:r>
          <m:rPr>
            <m:sty m:val="i"/>
          </m:rPr>
          <m:t>I</m:t>
        </m:r>
      </m:oMath>
      <w:r>
        <w:rPr/>
        <w:t xml:space="preserve"> un intervalle de </w:t>
      </w:r>
      <m:oMath>
        <m:r>
          <m:rPr>
            <m:scr m:val="double-struck"/>
          </m:rPr>
          <m:t>R</m:t>
        </m:r>
      </m:oMath>
      <w:r>
        <w:rPr/>
        <w:t xml:space="preserve"> telle que </w:t>
      </w:r>
      <m:oMath>
        <m:r>
          <m:rPr>
            <m:scr m:val="double-struck"/>
          </m:rPr>
          <m:t>P</m:t>
        </m:r>
        <m:r>
          <m:rPr>
            <m:sty m:val="p"/>
          </m:rPr>
          <m:t>(</m:t>
        </m:r>
        <m:r>
          <m:rPr>
            <m:sty m:val="p"/>
          </m:rPr>
          <m:t>[</m:t>
        </m:r>
        <m:r>
          <m:rPr>
            <m:sty m:val="i"/>
          </m:rPr>
          <m:t>Z</m:t>
        </m:r>
        <m:r>
          <m:rPr>
            <m:sty m:val="p"/>
          </m:rPr>
          <m:t>∈</m:t>
        </m:r>
        <m:r>
          <m:rPr>
            <m:sty m:val="i"/>
          </m:rPr>
          <m:t>I</m:t>
        </m:r>
        <m:r>
          <m:rPr>
            <m:sty m:val="p"/>
          </m:rPr>
          <m:t>]</m:t>
        </m:r>
        <m:r>
          <m:rPr>
            <m:sty m:val="p"/>
          </m:rPr>
          <m:t>)</m:t>
        </m:r>
        <m:r>
          <m:rPr>
            <m:sty m:val="p"/>
          </m:rPr>
          <m:t>≠</m:t>
        </m:r>
        <m:r>
          <m:rPr>
            <m:sty m:val="p"/>
          </m:rPr>
          <m:t>0</m:t>
        </m:r>
      </m:oMath>
      <w:r>
        <w:rPr/>
        <w:t xml:space="preserve">.</w:t>
      </w:r>
    </w:p>
    <w:p>
      <w:pPr>
        <w:spacing w:after="220" w:lineRule="auto"/>
      </w:pPr>
      <w:r>
        <w:rPr/>
        <w:t xml:space="preserve">Montrer que : </w:t>
      </w:r>
      <m:oMath>
        <m:sSub>
          <m:sSubPr/>
          <m:e>
            <m:r>
              <m:rPr>
                <m:scr m:val="double-struck"/>
              </m:rPr>
              <m:t>P</m:t>
            </m:r>
          </m:e>
          <m:sub>
            <m:r>
              <m:rPr>
                <m:sty m:val="p"/>
              </m:rPr>
              <m:t>[</m:t>
            </m:r>
            <m:r>
              <m:rPr>
                <m:sty m:val="i"/>
              </m:rPr>
              <m:t>Z</m:t>
            </m:r>
            <m:r>
              <m:rPr>
                <m:sty m:val="p"/>
              </m:rPr>
              <m:t>∈</m:t>
            </m:r>
            <m:r>
              <m:rPr>
                <m:sty m:val="i"/>
              </m:rPr>
              <m:t>I</m:t>
            </m:r>
            <m:r>
              <m:rPr>
                <m:sty m:val="p"/>
              </m:rPr>
              <m:t>]</m:t>
            </m:r>
          </m:sub>
        </m:sSub>
        <m:r>
          <m:rPr>
            <m:sty m:val="p"/>
          </m:rPr>
          <m:t>(</m:t>
        </m:r>
        <m:r>
          <m:rPr>
            <m:sty m:val="p"/>
          </m:rPr>
          <m:t>[</m:t>
        </m:r>
        <m:r>
          <m:rPr>
            <m:sty m:val="i"/>
          </m:rPr>
          <m:t>U</m:t>
        </m:r>
        <m:r>
          <m:rPr>
            <m:sty m:val="p"/>
          </m:rPr>
          <m:t>=</m:t>
        </m:r>
        <m:r>
          <m:rPr>
            <m:sty m:val="p"/>
          </m:rPr>
          <m:t>1</m:t>
        </m:r>
        <m:r>
          <m:rPr>
            <m:sty m:val="p"/>
          </m:rPr>
          <m:t>]</m:t>
        </m:r>
        <m:r>
          <m:rPr>
            <m:sty m:val="p"/>
          </m:rPr>
          <m:t>)</m:t>
        </m:r>
        <m:r>
          <m:rPr>
            <m:sty m:val="p"/>
          </m:rPr>
          <m:t>=</m:t>
        </m:r>
        <m:r>
          <m:rPr>
            <m:sty m:val="i"/>
          </m:rPr>
          <m:t>p</m:t>
        </m:r>
        <m:f>
          <m:fPr>
            <m:ctrlPr>
              <w:rPr>
                <w:rFonts w:ascii="Cambria Math" w:hAnsi="Cambria Math"/>
              </w:rPr>
            </m:ctrlPr>
          </m:fPr>
          <m:num>
            <m:r>
              <m:rPr>
                <m:scr m:val="double-struck"/>
              </m:rPr>
              <m:t>P</m:t>
            </m:r>
            <m:r>
              <m:rPr>
                <m:sty m:val="p"/>
              </m:rPr>
              <m:t>(</m:t>
            </m:r>
            <m:r>
              <m:rPr>
                <m:sty m:val="p"/>
              </m:rPr>
              <m:t>[</m:t>
            </m:r>
            <m:r>
              <m:rPr>
                <m:sty m:val="i"/>
              </m:rPr>
              <m:t>X</m:t>
            </m:r>
            <m:r>
              <m:rPr>
                <m:sty m:val="p"/>
              </m:rPr>
              <m:t>∈</m:t>
            </m:r>
            <m:r>
              <m:rPr>
                <m:sty m:val="i"/>
              </m:rPr>
              <m:t>I</m:t>
            </m:r>
            <m:r>
              <m:rPr>
                <m:sty m:val="p"/>
              </m:rPr>
              <m:t>]</m:t>
            </m:r>
            <m:r>
              <m:rPr>
                <m:sty m:val="p"/>
              </m:rPr>
              <m:t>)</m:t>
            </m:r>
          </m:num>
          <m:den>
            <m:r>
              <m:rPr>
                <m:sty m:val="i"/>
              </m:rPr>
              <m:t>p</m:t>
            </m:r>
            <m:r>
              <m:rPr>
                <m:scr m:val="double-struck"/>
              </m:rPr>
              <m:t>P</m:t>
            </m:r>
            <m:r>
              <m:rPr>
                <m:sty m:val="p"/>
              </m:rPr>
              <m:t>(</m:t>
            </m:r>
            <m:r>
              <m:rPr>
                <m:sty m:val="p"/>
              </m:rPr>
              <m:t>[</m:t>
            </m:r>
            <m:r>
              <m:rPr>
                <m:sty m:val="i"/>
              </m:rPr>
              <m:t>X</m:t>
            </m:r>
            <m:r>
              <m:rPr>
                <m:sty m:val="p"/>
              </m:rPr>
              <m:t>∈</m:t>
            </m:r>
            <m:r>
              <m:rPr>
                <m:sty m:val="i"/>
              </m:rPr>
              <m:t>I</m:t>
            </m:r>
            <m:r>
              <m:rPr>
                <m:sty m:val="p"/>
              </m:rPr>
              <m:t>]</m:t>
            </m:r>
            <m:r>
              <m:rPr>
                <m:sty m:val="p"/>
              </m:rPr>
              <m:t>)</m:t>
            </m:r>
            <m:r>
              <m:rPr>
                <m:sty m:val="p"/>
              </m:rPr>
              <m:t>+</m:t>
            </m:r>
            <m:r>
              <m:rPr>
                <m:sty m:val="p"/>
              </m:rPr>
              <m:t>(</m:t>
            </m:r>
            <m:r>
              <m:rPr>
                <m:sty m:val="p"/>
              </m:rPr>
              <m:t>1</m:t>
            </m:r>
            <m:r>
              <m:rPr>
                <m:sty m:val="p"/>
              </m:rPr>
              <m:t>−</m:t>
            </m:r>
            <m:r>
              <m:rPr>
                <m:sty m:val="i"/>
              </m:rPr>
              <m:t>p</m:t>
            </m:r>
            <m:r>
              <m:rPr>
                <m:sty m:val="p"/>
              </m:rPr>
              <m:t>)</m:t>
            </m:r>
            <m:r>
              <m:rPr>
                <m:scr m:val="double-struck"/>
              </m:rPr>
              <m:t>P</m:t>
            </m:r>
            <m:r>
              <m:rPr>
                <m:sty m:val="p"/>
              </m:rPr>
              <m:t>(</m:t>
            </m:r>
            <m:r>
              <m:rPr>
                <m:sty m:val="p"/>
              </m:rPr>
              <m:t>[</m:t>
            </m:r>
            <m:r>
              <m:rPr>
                <m:sty m:val="i"/>
              </m:rPr>
              <m:t>Y</m:t>
            </m:r>
            <m:r>
              <m:rPr>
                <m:sty m:val="p"/>
              </m:rPr>
              <m:t>∈</m:t>
            </m:r>
            <m:r>
              <m:rPr>
                <m:sty m:val="i"/>
              </m:rPr>
              <m:t>I</m:t>
            </m:r>
            <m:r>
              <m:rPr>
                <m:sty m:val="p"/>
              </m:rPr>
              <m:t>]</m:t>
            </m:r>
            <m:r>
              <m:rPr>
                <m:sty m:val="p"/>
              </m:rPr>
              <m:t>)</m:t>
            </m:r>
          </m:den>
        </m:f>
      </m:oMath>
      <w:r>
        <w:rPr/>
        <w:t xml:space="preserve">.</w:t>
      </w:r>
      <w:r>
        <w:rPr/>
        <w:br w:type="textWrapping"/>
      </w:r>
      <w:r>
        <w:rPr>
          <w:rFonts w:eastAsia="Georgia" w:cs="Georgia" w:ascii="Georgia" w:hAnsi="Georgia"/>
        </w:rPr>
        <w:t xml:space="preserve">En déduire que :</w:t>
      </w:r>
    </w:p>
    <w:p>
      <w:pPr>
        <w:spacing w:after="220" w:lineRule="auto"/>
      </w:pPr>
      <m:oMathPara>
        <m:oMath>
          <m:f>
            <m:fPr>
              <m:ctrlPr>
                <w:rPr>
                  <w:rFonts w:ascii="Cambria Math" w:hAnsi="Cambria Math"/>
                </w:rPr>
              </m:ctrlPr>
            </m:fPr>
            <m:num>
              <m:r>
                <m:rPr>
                  <m:sty m:val="i"/>
                </m:rPr>
                <m:t>p</m:t>
              </m:r>
            </m:num>
            <m:den>
              <m:r>
                <m:rPr>
                  <m:sty m:val="i"/>
                </m:rPr>
                <m:t>p</m:t>
              </m:r>
              <m:r>
                <m:rPr>
                  <m:sty m:val="p"/>
                </m:rPr>
                <m:t>+</m:t>
              </m:r>
              <m:r>
                <m:rPr>
                  <m:sty m:val="p"/>
                </m:rPr>
                <m:t>(</m:t>
              </m:r>
              <m:r>
                <m:rPr>
                  <m:sty m:val="p"/>
                </m:rPr>
                <m:t>1</m:t>
              </m:r>
              <m:r>
                <m:rPr>
                  <m:sty m:val="p"/>
                </m:rPr>
                <m:t>−</m:t>
              </m:r>
              <m:r>
                <m:rPr>
                  <m:sty m:val="i"/>
                </m:rPr>
                <m:t>p</m:t>
              </m:r>
              <m:r>
                <m:rPr>
                  <m:sty m:val="p"/>
                </m:rPr>
                <m:t>)</m:t>
              </m:r>
              <m:sSup>
                <m:sSupPr/>
                <m:e>
                  <m:r>
                    <m:rPr>
                      <m:sty m:val="p"/>
                    </m:rPr>
                    <m:t>e</m:t>
                  </m:r>
                </m:e>
                <m:sup>
                  <m:r>
                    <m:rPr>
                      <m:sty m:val="i"/>
                    </m:rPr>
                    <m:t>ε</m:t>
                  </m:r>
                </m:sup>
              </m:sSup>
            </m:den>
          </m:f>
          <m:r>
            <m:rPr>
              <m:sty m:val="p"/>
            </m:rPr>
            <m:t>⩽</m:t>
          </m:r>
          <m:sSub>
            <m:sSubPr/>
            <m:e>
              <m:r>
                <m:rPr>
                  <m:scr m:val="double-struck"/>
                </m:rPr>
                <m:t>P</m:t>
              </m:r>
            </m:e>
            <m:sub>
              <m:r>
                <m:rPr>
                  <m:sty m:val="p"/>
                </m:rPr>
                <m:t>[</m:t>
              </m:r>
              <m:r>
                <m:rPr>
                  <m:sty m:val="i"/>
                </m:rPr>
                <m:t>Z</m:t>
              </m:r>
              <m:r>
                <m:rPr>
                  <m:sty m:val="p"/>
                </m:rPr>
                <m:t>∈</m:t>
              </m:r>
              <m:r>
                <m:rPr>
                  <m:sty m:val="p"/>
                </m:rPr>
                <m:t>]</m:t>
              </m:r>
            </m:sub>
          </m:sSub>
          <m:r>
            <m:rPr>
              <m:sty m:val="p"/>
            </m:rPr>
            <m:t>(</m:t>
          </m:r>
          <m:r>
            <m:rPr>
              <m:sty m:val="p"/>
            </m:rPr>
            <m:t>[</m:t>
          </m:r>
          <m:r>
            <m:rPr>
              <m:sty m:val="i"/>
            </m:rPr>
            <m:t>U</m:t>
          </m:r>
          <m:r>
            <m:rPr>
              <m:sty m:val="p"/>
            </m:rPr>
            <m:t>=</m:t>
          </m:r>
          <m:r>
            <m:rPr>
              <m:sty m:val="p"/>
            </m:rPr>
            <m:t>1</m:t>
          </m:r>
          <m:r>
            <m:rPr>
              <m:sty m:val="p"/>
            </m:rPr>
            <m:t>]</m:t>
          </m:r>
          <m:r>
            <m:rPr>
              <m:sty m:val="p"/>
            </m:rPr>
            <m:t>)</m:t>
          </m:r>
          <m:r>
            <m:rPr>
              <m:sty m:val="p"/>
            </m:rPr>
            <m:t>⩽</m:t>
          </m:r>
          <m:f>
            <m:fPr>
              <m:ctrlPr>
                <w:rPr>
                  <w:rFonts w:ascii="Cambria Math" w:hAnsi="Cambria Math"/>
                </w:rPr>
              </m:ctrlPr>
            </m:fPr>
            <m:num>
              <m:r>
                <m:rPr>
                  <m:sty m:val="i"/>
                </m:rPr>
                <m:t>p</m:t>
              </m:r>
            </m:num>
            <m:den>
              <m:r>
                <m:rPr>
                  <m:sty m:val="i"/>
                </m:rPr>
                <m:t>p</m:t>
              </m:r>
              <m:r>
                <m:rPr>
                  <m:sty m:val="p"/>
                </m:rPr>
                <m:t>+</m:t>
              </m:r>
              <m:r>
                <m:rPr>
                  <m:sty m:val="p"/>
                </m:rPr>
                <m:t>(</m:t>
              </m:r>
              <m:r>
                <m:rPr>
                  <m:sty m:val="p"/>
                </m:rPr>
                <m:t>1</m:t>
              </m:r>
              <m:r>
                <m:rPr>
                  <m:sty m:val="p"/>
                </m:rPr>
                <m:t>−</m:t>
              </m:r>
              <m:r>
                <m:rPr>
                  <m:sty m:val="i"/>
                </m:rPr>
                <m:t>p</m:t>
              </m:r>
              <m:r>
                <m:rPr>
                  <m:sty m:val="p"/>
                </m:rPr>
                <m:t>)</m:t>
              </m:r>
              <m:sSup>
                <m:sSupPr/>
                <m:e>
                  <m:r>
                    <m:rPr>
                      <m:sty m:val="p"/>
                    </m:rPr>
                    <m:t>e</m:t>
                  </m:r>
                </m:e>
                <m:sup>
                  <m:r>
                    <m:rPr>
                      <m:sty m:val="p"/>
                    </m:rPr>
                    <m:t>−</m:t>
                  </m:r>
                  <m:r>
                    <m:rPr>
                      <m:sty m:val="i"/>
                    </m:rPr>
                    <m:t>ε</m:t>
                  </m:r>
                </m:sup>
              </m:sSup>
            </m:den>
          </m:f>
        </m:oMath>
      </m:oMathPara>
    </w:p>
    <w:p>
      <w:pPr>
        <w:spacing w:after="220" w:lineRule="auto"/>
      </w:pPr>
      <w:r>
        <w:rPr/>
        <w:t xml:space="preserve">(b) Si </w:t>
      </w:r>
      <m:oMath>
        <m:r>
          <m:rPr>
            <m:sty m:val="i"/>
          </m:rPr>
          <m:t>ε</m:t>
        </m:r>
      </m:oMath>
      <w:r>
        <w:rPr>
          <w:rFonts w:eastAsia="Georgia" w:cs="Georgia" w:ascii="Georgia" w:hAnsi="Georgia"/>
        </w:rPr>
        <w:t xml:space="preserve"> est proche de zéro, le fait de disposer d'une information sur la valeur de </w:t>
      </w:r>
      <m:oMath>
        <m:r>
          <m:rPr>
            <m:sty m:val="i"/>
          </m:rPr>
          <m:t>Z</m:t>
        </m:r>
      </m:oMath>
      <w:r>
        <w:rPr>
          <w:rFonts w:eastAsia="Georgia" w:cs="Georgia" w:ascii="Georgia" w:hAnsi="Georgia"/>
        </w:rPr>
        <w:t xml:space="preserve"> change-t-il notablement le paramètre de la loi de </w:t>
      </w:r>
      <m:oMath>
        <m:r>
          <m:rPr>
            <m:sty m:val="i"/>
          </m:rPr>
          <m:t>U</m:t>
        </m:r>
      </m:oMath>
      <w:r>
        <w:rPr>
          <w:rFonts w:eastAsia="Georgia" w:cs="Georgia" w:ascii="Georgia" w:hAnsi="Georgia"/>
        </w:rPr>
        <w:t xml:space="preserve"> et par conséquent la probabilité d'en déduire la valeur prise par U?</w:t>
      </w:r>
    </w:p>
    <w:p>
      <w:pPr>
        <w:spacing w:line="271" w:before="330" w:lineRule="auto"/>
      </w:pPr>
      <w:bookmarkStart w:id="4" w:name="partie_iii_confidentialité_différ_2bf3ab"/>
      <w:r>
        <w:rPr>
          <w:rFonts w:eastAsia="Georgia" w:cs="Georgia" w:ascii="Georgia" w:hAnsi="Georgia"/>
          <w:b/>
          <w:sz w:val="42"/>
        </w:rPr>
        <w:t xml:space="preserve">Partie III - Confidentialité différentielle</w:t>
      </w:r>
      <w:bookmarkEnd w:id="4"/>
    </w:p>
    <w:p>
      <w:pPr>
        <w:numPr>
          <w:ilvl w:val="0"/>
          <w:numId w:val="3"/>
        </w:numPr>
        <w:spacing w:lineRule="auto"/>
      </w:pPr>
      <w:r>
        <w:rPr/>
        <w:t xml:space="preserve">Soit </w:t>
      </w:r>
      <m:oMath>
        <m:r>
          <m:rPr>
            <m:sty m:val="i"/>
          </m:rPr>
          <m:t>d</m:t>
        </m:r>
        <m:r>
          <m:rPr>
            <m:sty m:val="p"/>
          </m:rPr>
          <m:t>∈</m:t>
        </m:r>
        <m:sSup>
          <m:sSupPr/>
          <m:e>
            <m:r>
              <m:rPr>
                <m:scr m:val="double-struck"/>
              </m:rPr>
              <m:t>N</m:t>
            </m:r>
          </m:e>
          <m:sup>
            <m:r>
              <m:rPr>
                <m:sty m:val="p"/>
              </m:rPr>
              <m:t>∗</m:t>
            </m:r>
          </m:sup>
        </m:sSup>
      </m:oMath>
      <w:r>
        <w:rPr>
          <w:rFonts w:eastAsia="Georgia" w:cs="Georgia" w:ascii="Georgia" w:hAnsi="Georgia"/>
        </w:rPr>
        <w:t xml:space="preserve">. On considère </w:t>
      </w:r>
      <m:oMath>
        <m:r>
          <m:rPr>
            <m:sty m:val="i"/>
          </m:rPr>
          <m:t>D</m:t>
        </m:r>
        <m:r>
          <m:rPr>
            <m:sty m:val="p"/>
          </m:rPr>
          <m:t>=</m:t>
        </m:r>
        <m:r>
          <m:rPr>
            <m:sty m:val="p"/>
          </m:rPr>
          <m:t>[</m:t>
        </m:r>
        <m:r>
          <m:rPr>
            <m:sty m:val="p"/>
          </m:rPr>
          <m:t xml:space="preserve"> </m:t>
        </m:r>
        <m:r>
          <m:rPr>
            <m:sty m:val="p"/>
          </m:rPr>
          <m:t>[</m:t>
        </m:r>
        <m:r>
          <m:rPr>
            <m:sty m:val="p"/>
          </m:rPr>
          <m:t>0</m:t>
        </m:r>
        <m:r>
          <m:rPr>
            <m:sty m:val="p"/>
          </m:rPr>
          <m:t>,</m:t>
        </m:r>
        <m:r>
          <m:rPr>
            <m:sty m:val="i"/>
          </m:rPr>
          <m:t>d</m:t>
        </m:r>
        <m:r>
          <m:rPr>
            <m:sty m:val="p"/>
          </m:rPr>
          <m:t>]</m:t>
        </m:r>
        <m:r>
          <m:rPr>
            <m:sty m:val="p"/>
          </m:rPr>
          <m:t xml:space="preserve"> </m:t>
        </m:r>
        <m:r>
          <m:rPr>
            <m:sty m:val="p"/>
          </m:rPr>
          <m:t>]</m:t>
        </m:r>
      </m:oMath>
      <w:r>
        <w:rPr/>
        <w:t xml:space="preserve"> et </w:t>
      </w:r>
      <m:oMath>
        <m:r>
          <m:rPr>
            <m:sty m:val="i"/>
          </m:rPr>
          <m:t>n</m:t>
        </m:r>
      </m:oMath>
      <w:r>
        <w:rPr/>
        <w:t xml:space="preserve"> un entier naturel plus grand que 2 .</w:t>
      </w:r>
    </w:p>
    <w:p>
      <w:pPr>
        <w:numPr>
          <w:ilvl w:val="0"/>
          <w:numId w:val="3"/>
        </w:numPr>
        <w:spacing w:lineRule="auto"/>
      </w:pPr>
      <w:r>
        <w:rPr>
          <w:rFonts w:eastAsia="Georgia" w:cs="Georgia" w:ascii="Georgia" w:hAnsi="Georgia"/>
        </w:rPr>
        <w:t xml:space="preserve">On dira que deux éléments de </w:t>
      </w:r>
      <m:oMath>
        <m:sSup>
          <m:sSupPr/>
          <m:e>
            <m:r>
              <m:rPr>
                <m:sty m:val="i"/>
              </m:rPr>
              <m:t>D</m:t>
            </m:r>
          </m:e>
          <m:sup>
            <m:r>
              <m:rPr>
                <m:sty m:val="i"/>
              </m:rPr>
              <m:t>n</m:t>
            </m:r>
          </m:sup>
        </m:sSup>
        <m:r>
          <m:rPr>
            <m:sty m:val="p"/>
          </m:rPr>
          <m:t>,</m:t>
        </m:r>
        <m:r>
          <m:rPr>
            <m:sty m:val="i"/>
          </m:rPr>
          <m:t>a</m:t>
        </m:r>
      </m:oMath>
      <w:r>
        <w:rPr/>
        <w:t xml:space="preserve"> et </w:t>
      </w:r>
      <m:oMath>
        <m:r>
          <m:rPr>
            <m:sty m:val="i"/>
          </m:rPr>
          <m:t>b</m:t>
        </m:r>
      </m:oMath>
      <w:r>
        <w:rPr>
          <w:rFonts w:eastAsia="Georgia" w:cs="Georgia" w:ascii="Georgia" w:hAnsi="Georgia"/>
        </w:rPr>
        <w:t xml:space="preserve">, sont voisins si ils ne différent que d'une composante au plus. On note </w:t>
      </w:r>
      <m:oMath>
        <m:r>
          <m:rPr>
            <m:scr m:val="script"/>
          </m:rPr>
          <m:t>V</m:t>
        </m:r>
      </m:oMath>
      <w:r>
        <w:rPr/>
        <w:t xml:space="preserve"> l'ensemble des couples de voisins.</w:t>
      </w:r>
    </w:p>
    <w:p>
      <w:pPr>
        <w:numPr>
          <w:ilvl w:val="0"/>
          <w:numId w:val="4"/>
        </w:numPr>
        <w:spacing w:lineRule="auto"/>
      </w:pPr>
      <w:r>
        <w:rPr>
          <w:rFonts w:eastAsia="Georgia" w:cs="Georgia" w:ascii="Georgia" w:hAnsi="Georgia"/>
        </w:rPr>
        <w:t xml:space="preserve">On considère </w:t>
      </w:r>
      <m:oMath>
        <m:r>
          <m:rPr>
            <m:sty m:val="i"/>
          </m:rPr>
          <m:t>q</m:t>
        </m:r>
      </m:oMath>
      <w:r>
        <w:rPr/>
        <w:t xml:space="preserve"> une application de </w:t>
      </w:r>
      <m:oMath>
        <m:sSup>
          <m:sSupPr/>
          <m:e>
            <m:r>
              <m:rPr>
                <m:sty m:val="i"/>
              </m:rPr>
              <m:t>D</m:t>
            </m:r>
          </m:e>
          <m:sup>
            <m:r>
              <m:rPr>
                <m:sty m:val="i"/>
              </m:rPr>
              <m:t>n</m:t>
            </m:r>
          </m:sup>
        </m:sSup>
      </m:oMath>
      <w:r>
        <w:rPr/>
        <w:t xml:space="preserve"> dans </w:t>
      </w:r>
      <m:oMath>
        <m:r>
          <m:rPr>
            <m:scr m:val="double-struck"/>
          </m:rPr>
          <m:t>R</m:t>
        </m:r>
      </m:oMath>
      <w:r>
        <w:rPr/>
        <w:t xml:space="preserve">.</w:t>
      </w:r>
    </w:p>
    <w:p>
      <w:pPr>
        <w:spacing w:after="220" w:lineRule="auto"/>
      </w:pPr>
      <w:r>
        <w:rPr>
          <w:rFonts w:eastAsia="Georgia" w:cs="Georgia" w:ascii="Georgia" w:hAnsi="Georgia"/>
        </w:rPr>
        <w:t xml:space="preserve">Concrètement, un élément de </w:t>
      </w:r>
      <m:oMath>
        <m:sSup>
          <m:sSupPr/>
          <m:e>
            <m:r>
              <m:rPr>
                <m:sty m:val="i"/>
              </m:rPr>
              <m:t>D</m:t>
            </m:r>
          </m:e>
          <m:sup>
            <m:r>
              <m:rPr>
                <m:sty m:val="i"/>
              </m:rPr>
              <m:t>n</m:t>
            </m:r>
          </m:sup>
        </m:sSup>
      </m:oMath>
      <w:r>
        <w:rPr>
          <w:rFonts w:eastAsia="Georgia" w:cs="Georgia" w:ascii="Georgia" w:hAnsi="Georgia"/>
        </w:rPr>
        <w:t xml:space="preserve"> représente une table d'une base de donnée et q une requête sur cette base. Étant donné </w:t>
      </w:r>
      <m:oMath>
        <m:r>
          <m:rPr>
            <m:sty m:val="i"/>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oMath>
      <w:r>
        <w:rPr>
          <w:rFonts w:eastAsia="Georgia" w:cs="Georgia" w:ascii="Georgia" w:hAnsi="Georgia"/>
        </w:rPr>
        <w:t xml:space="preserve">, on s'intéresse au problème de la confidentialité de certains des </w:t>
      </w:r>
      <m:oMath>
        <m:sSub>
          <m:sSubPr/>
          <m:e>
            <m:r>
              <m:rPr>
                <m:sty m:val="i"/>
              </m:rPr>
              <m:t>a</m:t>
            </m:r>
          </m:e>
          <m:sub>
            <m:r>
              <m:rPr>
                <m:sty m:val="i"/>
              </m:rPr>
              <m:t>i</m:t>
            </m:r>
          </m:sub>
        </m:sSub>
      </m:oMath>
      <w:r>
        <w:rPr/>
        <w:t xml:space="preserve"> lorsque les autres </w:t>
      </w:r>
      <m:oMath>
        <m:sSub>
          <m:sSubPr/>
          <m:e>
            <m:r>
              <m:rPr>
                <m:sty m:val="i"/>
              </m:rPr>
              <m:t>a</m:t>
            </m:r>
          </m:e>
          <m:sub>
            <m:r>
              <m:rPr>
                <m:sty m:val="i"/>
              </m:rPr>
              <m:t>i</m:t>
            </m:r>
          </m:sub>
        </m:sSub>
      </m:oMath>
      <w:r>
        <w:rPr/>
        <w:t xml:space="preserve"> sont connus, ainsi que </w:t>
      </w:r>
      <m:oMath>
        <m:r>
          <m:rPr>
            <m:sty m:val="i"/>
          </m:rPr>
          <m:t>D</m:t>
        </m:r>
        <m:r>
          <m:rPr>
            <m:sty m:val="p"/>
          </m:rPr>
          <m:t>,</m:t>
        </m:r>
        <m:r>
          <m:rPr>
            <m:sty m:val="i"/>
          </m:rPr>
          <m:t>q</m:t>
        </m:r>
      </m:oMath>
      <w:r>
        <w:rPr/>
        <w:t xml:space="preserve"> et </w:t>
      </w:r>
      <m:oMath>
        <m:r>
          <m:rPr>
            <m:sty m:val="i"/>
          </m:rPr>
          <m:t>q</m:t>
        </m:r>
        <m:r>
          <m:rPr>
            <m:sty m:val="p"/>
          </m:rPr>
          <m:t>(</m:t>
        </m:r>
        <m:r>
          <m:rPr>
            <m:sty m:val="i"/>
          </m:rPr>
          <m:t>a</m:t>
        </m:r>
        <m:r>
          <m:rPr>
            <m:sty m:val="p"/>
          </m:rPr>
          <m:t>)</m:t>
        </m:r>
      </m:oMath>
      <w:r>
        <w:rPr/>
        <w:t xml:space="preserve">.</w:t>
      </w:r>
      <w:r>
        <w:rPr/>
        <w:br w:type="textWrapping"/>
      </w:r>
      <w:r>
        <w:rPr/>
        <w:t xml:space="preserve">12. Dans cette question on suppose que </w:t>
      </w:r>
      <m:oMath>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sont connus et on cherche à protéger </w:t>
      </w:r>
      <m:oMath>
        <m:sSub>
          <m:sSubPr/>
          <m:e>
            <m:r>
              <m:rPr>
                <m:sty m:val="i"/>
              </m:rPr>
              <m:t>a</m:t>
            </m:r>
          </m:e>
          <m:sub>
            <m:r>
              <m:rPr>
                <m:sty m:val="p"/>
              </m:rPr>
              <m:t>1</m:t>
            </m:r>
          </m:sub>
        </m:sSub>
      </m:oMath>
      <w:r>
        <w:rPr/>
        <w:t xml:space="preserve">.</w:t>
      </w:r>
      <w:r>
        <w:rPr/>
        <w:br w:type="textWrapping"/>
      </w:r>
      <w:r>
        <w:rPr>
          <w:rFonts w:eastAsia="Georgia" w:cs="Georgia" w:ascii="Georgia" w:hAnsi="Georgia"/>
        </w:rPr>
        <w:t xml:space="preserve">(a) Quelle est probabilité d'obtenir la bonne valeur de </w:t>
      </w:r>
      <m:oMath>
        <m:sSub>
          <m:sSubPr/>
          <m:e>
            <m:r>
              <m:rPr>
                <m:sty m:val="i"/>
              </m:rPr>
              <m:t>a</m:t>
            </m:r>
          </m:e>
          <m:sub>
            <m:r>
              <m:rPr>
                <m:sty m:val="p"/>
              </m:rPr>
              <m:t>1</m:t>
            </m:r>
          </m:sub>
        </m:sSub>
      </m:oMath>
      <w:r>
        <w:rPr/>
        <w:t xml:space="preserve"> si lon choisit une valeur au hasard daus </w:t>
      </w:r>
      <m:oMath>
        <m:r>
          <m:rPr>
            <m:sty m:val="p"/>
          </m:rPr>
          <m:t>[</m:t>
        </m:r>
        <m:r>
          <m:rPr>
            <m:sty m:val="p"/>
          </m:rPr>
          <m:t xml:space="preserve"> </m:t>
        </m:r>
        <m:r>
          <m:rPr>
            <m:sty m:val="p"/>
          </m:rPr>
          <m:t>[</m:t>
        </m:r>
        <m:r>
          <m:rPr>
            <m:sty m:val="p"/>
          </m:rPr>
          <m:t>0</m:t>
        </m:r>
        <m:r>
          <m:rPr>
            <m:sty m:val="p"/>
          </m:rPr>
          <m:t>,</m:t>
        </m:r>
        <m:r>
          <m:rPr>
            <m:sty m:val="i"/>
          </m:rPr>
          <m:t>d</m:t>
        </m:r>
        <m:r>
          <m:rPr>
            <m:sty m:val="p"/>
          </m:rPr>
          <m:t>]</m:t>
        </m:r>
        <m:r>
          <m:rPr>
            <m:sty m:val="p"/>
          </m:rPr>
          <m:t xml:space="preserve"> </m:t>
        </m:r>
        <m:r>
          <m:rPr>
            <m:sty m:val="p"/>
          </m:rPr>
          <m:t>]</m:t>
        </m:r>
      </m:oMath>
      <w:r>
        <w:rPr/>
        <w:t xml:space="preserve"> ?</w:t>
      </w:r>
      <w:r>
        <w:rPr/>
        <w:br w:type="textWrapping"/>
      </w:r>
      <w:r>
        <w:rPr/>
        <w:t xml:space="preserve">(b) Dans cette question </w:t>
      </w:r>
      <m:oMath>
        <m:r>
          <m:rPr>
            <m:sty m:val="i"/>
          </m:rPr>
          <m:t>q</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sub>
        </m:sSub>
      </m:oMath>
      <w:r>
        <w:rPr/>
        <w:t xml:space="preserve">.</w:t>
      </w:r>
    </w:p>
    <w:p>
      <w:pPr>
        <w:spacing w:after="220" w:lineRule="auto"/>
      </w:pPr>
      <w:r>
        <w:rPr/>
        <w:t xml:space="preserve">Montrer que si </w:t>
      </w:r>
      <m:oMath>
        <m:r>
          <m:rPr>
            <m:sty m:val="i"/>
          </m:rPr>
          <m:t>q</m:t>
        </m:r>
        <m:r>
          <m:rPr>
            <m:sty m:val="p"/>
          </m:rPr>
          <m:t>(</m:t>
        </m:r>
        <m:r>
          <m:rPr>
            <m:sty m:val="i"/>
          </m:rPr>
          <m:t>a</m:t>
        </m:r>
        <m:r>
          <m:rPr>
            <m:sty m:val="p"/>
          </m:rPr>
          <m:t>)</m:t>
        </m:r>
      </m:oMath>
      <w:r>
        <w:rPr>
          <w:rFonts w:eastAsia="Georgia" w:cs="Georgia" w:ascii="Georgia" w:hAnsi="Georgia"/>
        </w:rPr>
        <w:t xml:space="preserve"> est publique alors on sait déterminer la valeur de </w:t>
      </w:r>
      <m:oMath>
        <m:sSub>
          <m:sSubPr/>
          <m:e>
            <m:r>
              <m:rPr>
                <m:sty m:val="i"/>
              </m:rPr>
              <m:t>a</m:t>
            </m:r>
          </m:e>
          <m:sub>
            <m:r>
              <m:rPr>
                <m:sty m:val="p"/>
              </m:rPr>
              <m:t>1</m:t>
            </m:r>
          </m:sub>
        </m:sSub>
      </m:oMath>
      <w:r>
        <w:rPr/>
        <w:t xml:space="preserve">.</w:t>
      </w:r>
    </w:p>
    <w:p>
      <w:pPr>
        <w:spacing w:after="220" w:lineRule="auto"/>
      </w:pPr>
      <w:r>
        <w:rPr>
          <w:rFonts w:eastAsia="Georgia" w:cs="Georgia" w:ascii="Georgia" w:hAnsi="Georgia"/>
        </w:rPr>
        <w:t xml:space="preserve">On dit que l'on dispose d'un procédé de </w:t>
      </w:r>
      <m:oMath>
        <m:r>
          <m:rPr>
            <m:sty m:val="i"/>
          </m:rPr>
          <m:t>ε</m:t>
        </m:r>
      </m:oMath>
      <w:r>
        <w:rPr/>
        <w:t xml:space="preserve">-confidentialite de </w:t>
      </w:r>
      <m:oMath>
        <m:sSup>
          <m:sSupPr/>
          <m:e>
            <m:r>
              <m:rPr>
                <m:sty m:val="i"/>
              </m:rPr>
              <m:t>D</m:t>
            </m:r>
          </m:e>
          <m:sup>
            <m:r>
              <m:rPr>
                <m:sty m:val="i"/>
              </m:rPr>
              <m:t>n</m:t>
            </m:r>
          </m:sup>
        </m:sSup>
      </m:oMath>
      <w:r>
        <w:rPr/>
        <w:t xml:space="preserve"> pour </w:t>
      </w:r>
      <m:oMath>
        <m:r>
          <m:rPr>
            <m:sty m:val="i"/>
          </m:rPr>
          <m:t>q</m:t>
        </m:r>
      </m:oMath>
      <w:r>
        <w:rPr/>
        <w:t xml:space="preserve"> si :</w:t>
      </w:r>
      <w:r>
        <w:rPr/>
        <w:br w:type="textWrapping"/>
      </w:r>
      <w:r>
        <w:rPr/>
        <w:t xml:space="preserve">(c1) pour tout </w:t>
      </w:r>
      <m:oMath>
        <m:r>
          <m:rPr>
            <m:sty m:val="i"/>
          </m:rPr>
          <m:t>a</m:t>
        </m:r>
        <m:r>
          <m:rPr>
            <m:sty m:val="p"/>
          </m:rPr>
          <m:t>∈</m:t>
        </m:r>
        <m:sSup>
          <m:sSupPr/>
          <m:e>
            <m:r>
              <m:rPr>
                <m:sty m:val="i"/>
              </m:rPr>
              <m:t>D</m:t>
            </m:r>
          </m:e>
          <m:sup>
            <m:r>
              <m:rPr>
                <m:sty m:val="i"/>
              </m:rPr>
              <m:t>n</m:t>
            </m:r>
          </m:sup>
        </m:sSup>
      </m:oMath>
      <w:r>
        <w:rPr>
          <w:rFonts w:eastAsia="Georgia" w:cs="Georgia" w:ascii="Georgia" w:hAnsi="Georgia"/>
        </w:rPr>
        <w:t xml:space="preserve">, on dispose d'une variable aléatoire réelle </w:t>
      </w:r>
      <m:oMath>
        <m:sSub>
          <m:sSubPr/>
          <m:e>
            <m:r>
              <m:rPr>
                <m:sty m:val="i"/>
              </m:rPr>
              <m:t>X</m:t>
            </m:r>
          </m:e>
          <m:sub>
            <m:r>
              <m:rPr>
                <m:sty m:val="i"/>
              </m:rPr>
              <m:t>a</m:t>
            </m:r>
          </m:sub>
        </m:sSub>
      </m:oMath>
      <w:r>
        <w:rPr/>
        <w:t xml:space="preserve">;</w:t>
      </w:r>
      <w:r>
        <w:rPr/>
        <w:br w:type="textWrapping"/>
      </w:r>
      <w:r>
        <w:rPr/>
        <w:t xml:space="preserve">(c2) pour tout </w:t>
      </w:r>
      <m:oMath>
        <m:r>
          <m:rPr>
            <m:sty m:val="p"/>
          </m:rPr>
          <m:t>(</m:t>
        </m:r>
        <m:r>
          <m:rPr>
            <m:sty m:val="i"/>
          </m:rPr>
          <m:t>a</m:t>
        </m:r>
        <m:r>
          <m:rPr>
            <m:sty m:val="p"/>
          </m:rPr>
          <m:t>,</m:t>
        </m:r>
        <m:r>
          <m:rPr>
            <m:sty m:val="i"/>
          </m:rPr>
          <m:t>b</m:t>
        </m:r>
        <m:r>
          <m:rPr>
            <m:sty m:val="p"/>
          </m:rPr>
          <m:t>)</m:t>
        </m:r>
        <m:r>
          <m:rPr>
            <m:sty m:val="p"/>
          </m:rPr>
          <m:t>∈</m:t>
        </m:r>
        <m:r>
          <m:rPr>
            <m:scr m:val="script"/>
          </m:rPr>
          <m:t>V</m:t>
        </m:r>
        <m:r>
          <m:rPr>
            <m:sty m:val="p"/>
          </m:rPr>
          <m:t>,</m:t>
        </m:r>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X</m:t>
                </m:r>
              </m:e>
              <m:sub>
                <m:r>
                  <m:rPr>
                    <m:sty m:val="i"/>
                  </m:rPr>
                  <m:t>b</m:t>
                </m:r>
              </m:sub>
            </m:sSub>
          </m:e>
        </m:d>
      </m:oMath>
      <w:r>
        <w:rPr/>
        <w:t xml:space="preserve"> est </w:t>
      </w:r>
      <m:oMath>
        <m:r>
          <m:rPr>
            <m:sty m:val="i"/>
          </m:rPr>
          <m:t>ε</m:t>
        </m:r>
      </m:oMath>
      <w:r>
        <w:rPr>
          <w:rFonts w:eastAsia="Georgia" w:cs="Georgia" w:ascii="Georgia" w:hAnsi="Georgia"/>
        </w:rPr>
        <w:t xml:space="preserve">-différentiel.</w:t>
      </w:r>
      <w:r>
        <w:rPr/>
        <w:br w:type="textWrapping"/>
      </w:r>
      <w:r>
        <w:rPr/>
        <w:t xml:space="preserve">(c3) pour tout </w:t>
      </w:r>
      <m:oMath>
        <m:r>
          <m:rPr>
            <m:sty m:val="i"/>
          </m:rPr>
          <m:t>a</m:t>
        </m:r>
        <m:r>
          <m:rPr>
            <m:sty m:val="p"/>
          </m:rPr>
          <m:t>∈</m:t>
        </m:r>
        <m:sSup>
          <m:sSupPr/>
          <m:e>
            <m:r>
              <m:rPr>
                <m:sty m:val="i"/>
              </m:rPr>
              <m:t>D</m:t>
            </m:r>
          </m:e>
          <m:sup>
            <m:r>
              <m:rPr>
                <m:sty m:val="i"/>
              </m:rPr>
              <m:t>n</m:t>
            </m:r>
          </m:sup>
        </m:sSup>
        <m:r>
          <m:rPr>
            <m:sty m:val="p"/>
          </m:rPr>
          <m:t>,</m:t>
        </m:r>
        <m:r>
          <m:rPr>
            <m:scr m:val="double-struck"/>
          </m:rPr>
          <m:t>E</m:t>
        </m:r>
        <m:d>
          <m:dPr>
            <m:begChr m:val="("/>
            <m:endChr m:val=")"/>
            <m:ctrlPr>
              <w:rPr>
                <w:rFonts w:ascii="Cambria Math" w:hAnsi="Cambria Math"/>
              </w:rPr>
            </m:ctrlPr>
          </m:dPr>
          <m:e>
            <m:sSub>
              <m:sSubPr/>
              <m:e>
                <m:r>
                  <m:rPr>
                    <m:sty m:val="i"/>
                  </m:rPr>
                  <m:t>X</m:t>
                </m:r>
              </m:e>
              <m:sub>
                <m:r>
                  <m:rPr>
                    <m:sty m:val="i"/>
                  </m:rPr>
                  <m:t>a</m:t>
                </m:r>
              </m:sub>
            </m:sSub>
          </m:e>
        </m:d>
        <m:r>
          <m:rPr>
            <m:sty m:val="p"/>
          </m:rPr>
          <m:t>=</m:t>
        </m:r>
        <m:r>
          <m:rPr>
            <m:sty m:val="i"/>
          </m:rPr>
          <m:t>q</m:t>
        </m:r>
        <m:r>
          <m:rPr>
            <m:sty m:val="p"/>
          </m:rPr>
          <m:t>(</m:t>
        </m:r>
        <m:r>
          <m:rPr>
            <m:sty m:val="i"/>
          </m:rPr>
          <m:t>a</m:t>
        </m:r>
        <m:r>
          <m:rPr>
            <m:sty m:val="p"/>
          </m:rPr>
          <m:t>)</m:t>
        </m:r>
      </m:oMath>
      <w:r>
        <w:rPr/>
        <w:t xml:space="preserve">.</w:t>
      </w:r>
      <w:r>
        <w:rPr/>
        <w:br w:type="textWrapping"/>
      </w:r>
      <w:r>
        <w:rPr>
          <w:rFonts w:eastAsia="Georgia" w:cs="Georgia" w:ascii="Georgia" w:hAnsi="Georgia"/>
        </w:rPr>
        <w:t xml:space="preserve">13. Majoration de la probabilité de trouver a1.</w:t>
      </w:r>
    </w:p>
    <w:p>
      <w:pPr>
        <w:spacing w:after="220" w:lineRule="auto"/>
      </w:pPr>
      <w:r>
        <w:rPr>
          <w:rFonts w:eastAsia="Georgia" w:cs="Georgia" w:ascii="Georgia" w:hAnsi="Georgia"/>
        </w:rPr>
        <w:t xml:space="preserve">Dans cette question, nous allons justifier en partie la terminologie. On suppose à nouveau que </w:t>
      </w:r>
      <m:oMath>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sont connus, que l'on cherche à protéger </w:t>
      </w:r>
      <m:oMath>
        <m:sSub>
          <m:sSubPr/>
          <m:e>
            <m:r>
              <m:rPr>
                <m:sty m:val="i"/>
              </m:rPr>
              <m:t>a</m:t>
            </m:r>
          </m:e>
          <m:sub>
            <m:r>
              <m:rPr>
                <m:sty m:val="p"/>
              </m:rPr>
              <m:t>1</m:t>
            </m:r>
          </m:sub>
        </m:sSub>
      </m:oMath>
      <w:r>
        <w:rPr/>
        <w:t xml:space="preserve"> et que :</w:t>
      </w:r>
    </w:p>
    <w:p>
      <w:pPr>
        <w:numPr>
          <w:ilvl w:val="0"/>
          <w:numId w:val="5"/>
        </w:numPr>
        <w:spacing w:lineRule="auto"/>
      </w:pPr>
      <w:r>
        <w:rPr>
          <w:rFonts w:eastAsia="Georgia" w:cs="Georgia" w:ascii="Georgia" w:hAnsi="Georgia"/>
        </w:rPr>
        <w:t xml:space="preserve">Le public connaît des "intervalles </w:t>
      </w:r>
      <m:oMath>
        <m:sSub>
          <m:sSubPr/>
          <m:e>
            <m:r>
              <m:rPr>
                <m:sty m:val="i"/>
              </m:rPr>
              <m:t>I</m:t>
            </m:r>
          </m:e>
          <m:sub>
            <m:r>
              <m:rPr>
                <m:sty m:val="p"/>
              </m:rPr>
              <m:t>0</m:t>
            </m:r>
          </m:sub>
        </m:sSub>
        <m:r>
          <m:rPr>
            <m:sty m:val="p"/>
          </m:rPr>
          <m:t>,</m:t>
        </m:r>
        <m:r>
          <m:rPr>
            <m:sty m:val="p"/>
          </m:rPr>
          <m:t>…</m:t>
        </m:r>
        <m:r>
          <m:rPr>
            <m:sty m:val="p"/>
          </m:rPr>
          <m:t>,</m:t>
        </m:r>
        <m:sSub>
          <m:sSubPr/>
          <m:e>
            <m:r>
              <m:rPr>
                <m:sty m:val="i"/>
              </m:rPr>
              <m:t>I</m:t>
            </m:r>
          </m:e>
          <m:sub>
            <m:r>
              <m:rPr>
                <m:sty m:val="i"/>
              </m:rPr>
              <m:t>d</m:t>
            </m:r>
          </m:sub>
        </m:sSub>
      </m:oMath>
      <w:r>
        <w:rPr>
          <w:rFonts w:eastAsia="Georgia" w:cs="Georgia" w:ascii="Georgia" w:hAnsi="Georgia"/>
        </w:rPr>
        <w:t xml:space="preserve"> disjoints de réunion </w:t>
      </w:r>
      <m:oMath>
        <m:r>
          <m:rPr>
            <m:scr m:val="double-struck"/>
          </m:rPr>
          <m:t>R</m:t>
        </m:r>
      </m:oMath>
      <w:r>
        <w:rPr>
          <w:rFonts w:eastAsia="Georgia" w:cs="Georgia" w:ascii="Georgia" w:hAnsi="Georgia"/>
        </w:rPr>
        <w:t xml:space="preserve"> tels qu'avec les valeurs fixées de </w:t>
      </w:r>
      <m:oMath>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t xml:space="preserve">, si </w:t>
      </w:r>
      <m:oMath>
        <m:r>
          <m:rPr>
            <m:sty m:val="i"/>
          </m:rPr>
          <m:t>q</m:t>
        </m:r>
        <m:r>
          <m:rPr>
            <m:sty m:val="p"/>
          </m:rPr>
          <m:t>(</m:t>
        </m:r>
        <m:r>
          <m:rPr>
            <m:sty m:val="i"/>
          </m:rPr>
          <m:t>a</m:t>
        </m:r>
        <m:r>
          <m:rPr>
            <m:sty m:val="p"/>
          </m:rPr>
          <m:t>)</m:t>
        </m:r>
        <m:r>
          <m:rPr>
            <m:sty m:val="p"/>
          </m:rPr>
          <m:t>∈</m:t>
        </m:r>
        <m:sSub>
          <m:sSubPr/>
          <m:e>
            <m:r>
              <m:rPr>
                <m:sty m:val="i"/>
              </m:rPr>
              <m:t>I</m:t>
            </m:r>
          </m:e>
          <m:sub>
            <m:r>
              <m:rPr>
                <m:sty m:val="i"/>
              </m:rPr>
              <m:t>j</m:t>
            </m:r>
          </m:sub>
        </m:sSub>
      </m:oMath>
      <w:r>
        <w:rPr/>
        <w:t xml:space="preserve"> alors </w:t>
      </w:r>
      <m:oMath>
        <m:sSub>
          <m:sSubPr/>
          <m:e>
            <m:r>
              <m:rPr>
                <m:sty m:val="i"/>
              </m:rPr>
              <m:t>a</m:t>
            </m:r>
          </m:e>
          <m:sub>
            <m:r>
              <m:rPr>
                <m:sty m:val="p"/>
              </m:rPr>
              <m:t>1</m:t>
            </m:r>
          </m:sub>
        </m:sSub>
        <m:r>
          <m:rPr>
            <m:sty m:val="p"/>
          </m:rPr>
          <m:t>=</m:t>
        </m:r>
        <m:r>
          <m:rPr>
            <m:sty m:val="i"/>
          </m:rPr>
          <m:t>j</m:t>
        </m:r>
      </m:oMath>
      <w:r>
        <w:rPr/>
        <w:t xml:space="preserve">. Cela signifie que si </w:t>
      </w:r>
      <m:oMath>
        <m:r>
          <m:rPr>
            <m:sty m:val="i"/>
          </m:rPr>
          <m:t>q</m:t>
        </m:r>
        <m:r>
          <m:rPr>
            <m:sty m:val="p"/>
          </m:rPr>
          <m:t>(</m:t>
        </m:r>
        <m:r>
          <m:rPr>
            <m:sty m:val="i"/>
          </m:rPr>
          <m:t>a</m:t>
        </m:r>
        <m:r>
          <m:rPr>
            <m:sty m:val="p"/>
          </m:rPr>
          <m:t>)</m:t>
        </m:r>
      </m:oMath>
      <w:r>
        <w:rPr/>
        <w:t xml:space="preserve"> est publique alors </w:t>
      </w:r>
      <m:oMath>
        <m:sSub>
          <m:sSubPr/>
          <m:e>
            <m:r>
              <m:rPr>
                <m:sty m:val="i"/>
              </m:rPr>
              <m:t>a</m:t>
            </m:r>
          </m:e>
          <m:sub>
            <m:r>
              <m:rPr>
                <m:sty m:val="p"/>
              </m:rPr>
              <m:t>1</m:t>
            </m:r>
          </m:sub>
        </m:sSub>
      </m:oMath>
      <w:r>
        <w:rPr/>
        <w:t xml:space="preserve"> aussi.</w:t>
      </w:r>
    </w:p>
    <w:p>
      <w:pPr>
        <w:numPr>
          <w:ilvl w:val="0"/>
          <w:numId w:val="5"/>
        </w:numPr>
        <w:spacing w:lineRule="auto"/>
      </w:pPr>
      <w:r>
        <w:rPr>
          <w:rFonts w:eastAsia="Georgia" w:cs="Georgia" w:ascii="Georgia" w:hAnsi="Georgia"/>
        </w:rPr>
        <w:t xml:space="preserve">On dispose d'un procédé de </w:t>
      </w:r>
      <m:oMath>
        <m:r>
          <m:rPr>
            <m:sty m:val="i"/>
          </m:rPr>
          <m:t>ε</m:t>
        </m:r>
      </m:oMath>
      <w:r>
        <w:rPr>
          <w:rFonts w:eastAsia="Georgia" w:cs="Georgia" w:ascii="Georgia" w:hAnsi="Georgia"/>
        </w:rPr>
        <w:t xml:space="preserve">-confidentialité de </w:t>
      </w:r>
      <m:oMath>
        <m:sSup>
          <m:sSupPr/>
          <m:e>
            <m:r>
              <m:rPr>
                <m:sty m:val="i"/>
              </m:rPr>
              <m:t>D</m:t>
            </m:r>
          </m:e>
          <m:sup>
            <m:r>
              <m:rPr>
                <m:sty m:val="i"/>
              </m:rPr>
              <m:t>n</m:t>
            </m:r>
          </m:sup>
        </m:sSup>
      </m:oMath>
      <w:r>
        <w:rPr/>
        <w:t xml:space="preserve"> pour </w:t>
      </w:r>
      <m:oMath>
        <m:r>
          <m:rPr>
            <m:sty m:val="i"/>
          </m:rPr>
          <m:t>q</m:t>
        </m:r>
      </m:oMath>
      <w:r>
        <w:rPr/>
        <w:t xml:space="preserve"> et que </w:t>
      </w:r>
      <m:oMath>
        <m:sSup>
          <m:sSupPr/>
          <m:e>
            <m:r>
              <m:rPr>
                <m:sty m:val="p"/>
              </m:rPr>
              <m:t>1</m:t>
            </m:r>
          </m:e>
          <m:sup>
            <m:r>
              <m:rPr>
                <m:sty m:val="p"/>
              </m:rPr>
              <m:t>2</m:t>
            </m:r>
          </m:sup>
        </m:sSup>
      </m:oMath>
      <w:r>
        <w:rPr/>
        <w:t xml:space="preserve"> on rend </w:t>
      </w:r>
      <m:oMath>
        <m:sSub>
          <m:sSubPr/>
          <m:e>
            <m:r>
              <m:rPr>
                <m:sty m:val="i"/>
              </m:rPr>
              <m:t>X</m:t>
            </m:r>
          </m:e>
          <m:sub>
            <m:r>
              <m:rPr>
                <m:sty m:val="i"/>
              </m:rPr>
              <m:t>a</m:t>
            </m:r>
          </m:sub>
        </m:sSub>
      </m:oMath>
      <w:r>
        <w:rPr>
          <w:rFonts w:eastAsia="Georgia" w:cs="Georgia" w:ascii="Georgia" w:hAnsi="Georgia"/>
        </w:rPr>
        <w:t xml:space="preserve"> publique à la place de </w:t>
      </w:r>
      <m:oMath>
        <m:r>
          <m:rPr>
            <m:sty m:val="i"/>
          </m:rPr>
          <m:t>q</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On considère alors que l'expérience aléatolie modélisée par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comporte comme première étape le choix au hasard de </w:t>
      </w:r>
      <m:oMath>
        <m:sSub>
          <m:sSubPr/>
          <m:e>
            <m:r>
              <m:rPr>
                <m:sty m:val="i"/>
              </m:rPr>
              <m:t>a</m:t>
            </m:r>
          </m:e>
          <m:sub>
            <m:r>
              <m:rPr>
                <m:sty m:val="p"/>
              </m:rPr>
              <m:t>1</m:t>
            </m:r>
          </m:sub>
        </m:sSub>
      </m:oMath>
      <w:r>
        <w:rPr/>
        <w:t xml:space="preserve"> dans </w:t>
      </w:r>
      <m:oMath>
        <m:r>
          <m:rPr>
            <m:sty m:val="p"/>
          </m:rPr>
          <m:t>[</m:t>
        </m:r>
        <m:r>
          <m:rPr>
            <m:sty m:val="p"/>
          </m:rPr>
          <m:t xml:space="preserve"> </m:t>
        </m:r>
        <m:r>
          <m:rPr>
            <m:sty m:val="p"/>
          </m:rPr>
          <m:t>[</m:t>
        </m:r>
        <m:r>
          <m:rPr>
            <m:sty m:val="p"/>
          </m:rPr>
          <m:t>0</m:t>
        </m:r>
        <m:r>
          <m:rPr>
            <m:sty m:val="p"/>
          </m:rPr>
          <m:t>,</m:t>
        </m:r>
        <m:r>
          <m:rPr>
            <m:sty m:val="i"/>
          </m:rPr>
          <m:t>d</m:t>
        </m:r>
        <m:r>
          <m:rPr>
            <m:sty m:val="p"/>
          </m:rPr>
          <m:t>]</m:t>
        </m:r>
        <m:r>
          <m:rPr>
            <m:sty m:val="p"/>
          </m:rPr>
          <m:t xml:space="preserve"> </m:t>
        </m:r>
        <m:r>
          <m:rPr>
            <m:sty m:val="p"/>
          </m:rPr>
          <m:t>]</m:t>
        </m:r>
      </m:oMath>
      <w:r>
        <w:rPr>
          <w:rFonts w:eastAsia="Georgia" w:cs="Georgia" w:ascii="Georgia" w:hAnsi="Georgia"/>
        </w:rPr>
        <w:t xml:space="preserve"> et on définit :</w:t>
      </w:r>
    </w:p>
    <w:p>
      <w:pPr>
        <w:numPr>
          <w:ilvl w:val="0"/>
          <w:numId w:val="6"/>
        </w:numPr>
        <w:spacing w:lineRule="auto"/>
      </w:pPr>
      <m:oMath>
        <m:sSub>
          <m:sSubPr/>
          <m:e>
            <m:r>
              <m:rPr>
                <m:sty m:val="i"/>
              </m:rPr>
              <m:t>A</m:t>
            </m:r>
          </m:e>
          <m:sub>
            <m:r>
              <m:rPr>
                <m:sty m:val="p"/>
              </m:rPr>
              <m:t>1</m:t>
            </m:r>
          </m:sub>
        </m:sSub>
      </m:oMath>
      <w:r>
        <w:rPr>
          <w:rFonts w:eastAsia="Georgia" w:cs="Georgia" w:ascii="Georgia" w:hAnsi="Georgia"/>
        </w:rPr>
        <w:t xml:space="preserve"> la variable aléatoire associée à ce choix ;</w:t>
      </w:r>
    </w:p>
    <w:p>
      <w:pPr>
        <w:numPr>
          <w:ilvl w:val="0"/>
          <w:numId w:val="6"/>
        </w:numPr>
        <w:spacing w:lineRule="auto"/>
      </w:pPr>
      <w:r>
        <w:rPr/>
        <w:t xml:space="preserve">pour tout </w:t>
      </w:r>
      <m:oMath>
        <m:r>
          <m:rPr>
            <m:sty m:val="i"/>
          </m:rPr>
          <m:t>j</m:t>
        </m:r>
        <m:r>
          <m:rPr>
            <m:sty m:val="p"/>
          </m:rPr>
          <m:t>∈</m:t>
        </m:r>
        <m:r>
          <m:rPr>
            <m:sty m:val="p"/>
          </m:rPr>
          <m:t>[</m:t>
        </m:r>
        <m:r>
          <m:rPr>
            <m:sty m:val="p"/>
          </m:rPr>
          <m:t>0</m:t>
        </m:r>
        <m:r>
          <m:rPr>
            <m:sty m:val="p"/>
          </m:rPr>
          <m:t>,</m:t>
        </m:r>
        <m:r>
          <m:rPr>
            <m:sty m:val="i"/>
          </m:rPr>
          <m:t>d</m:t>
        </m:r>
        <m:r>
          <m:rPr>
            <m:sty m:val="p"/>
          </m:rPr>
          <m:t>]</m:t>
        </m:r>
        <m:r>
          <m:rPr>
            <m:sty m:val="p"/>
          </m:rPr>
          <m:t>,</m:t>
        </m:r>
        <m:sSub>
          <m:sSubPr/>
          <m:e>
            <m:r>
              <m:rPr>
                <m:sty m:val="i"/>
              </m:rPr>
              <m:t>Y</m:t>
            </m:r>
          </m:e>
          <m:sub>
            <m:r>
              <m:rPr>
                <m:sty m:val="i"/>
              </m:rPr>
              <m:t>j</m:t>
            </m:r>
          </m:sub>
        </m:sSub>
        <m:r>
          <m:rPr>
            <m:sty m:val="p"/>
          </m:rPr>
          <m:t>=</m:t>
        </m:r>
        <m:sSub>
          <m:sSubPr/>
          <m:e>
            <m:r>
              <m:rPr>
                <m:sty m:val="i"/>
              </m:rPr>
              <m:t>X</m:t>
            </m:r>
          </m:e>
          <m:sub>
            <m:d>
              <m:dPr>
                <m:begChr m:val="("/>
                <m:endChr m:val=")"/>
                <m:ctrlPr>
                  <w:rPr>
                    <w:rFonts w:ascii="Cambria Math" w:hAnsi="Cambria Math"/>
                  </w:rPr>
                </m:ctrlPr>
              </m:dPr>
              <m:e>
                <m:r>
                  <m:rPr>
                    <m:sty m:val="i"/>
                  </m:rPr>
                  <m:t>j</m:t>
                </m:r>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m</m:t>
                    </m:r>
                  </m:sub>
                </m:sSub>
              </m:e>
            </m:d>
          </m:sub>
        </m:sSub>
      </m:oMath>
      <w:r>
        <w:rPr/>
        <w:t xml:space="preserve">. On suppose que </w:t>
      </w:r>
      <m:oMath>
        <m:sSub>
          <m:sSubPr/>
          <m:e>
            <m:r>
              <m:rPr>
                <m:sty m:val="i"/>
              </m:rPr>
              <m:t>A</m:t>
            </m:r>
          </m:e>
          <m:sub>
            <m:r>
              <m:rPr>
                <m:sty m:val="p"/>
              </m:rPr>
              <m:t>1</m:t>
            </m:r>
          </m:sub>
        </m:sSub>
      </m:oMath>
      <w:r>
        <w:rPr/>
        <w:t xml:space="preserve"> et </w:t>
      </w:r>
      <m:oMath>
        <m:sSub>
          <m:sSubPr/>
          <m:e>
            <m:r>
              <m:rPr>
                <m:sty m:val="i"/>
              </m:rPr>
              <m:t>Y</m:t>
            </m:r>
          </m:e>
          <m:sub>
            <m:r>
              <m:rPr>
                <m:sty m:val="i"/>
              </m:rPr>
              <m:t>j</m:t>
            </m:r>
          </m:sub>
        </m:sSub>
      </m:oMath>
      <w:r>
        <w:rPr>
          <w:rFonts w:eastAsia="Georgia" w:cs="Georgia" w:ascii="Georgia" w:hAnsi="Georgia"/>
        </w:rPr>
        <w:t xml:space="preserve"> sont indépendantes pour tout </w:t>
      </w:r>
      <m:oMath>
        <m:r>
          <m:rPr>
            <m:sty m:val="i"/>
          </m:rPr>
          <m:t>j</m:t>
        </m:r>
        <m:r>
          <m:rPr>
            <m:sty m:val="p"/>
          </m:rPr>
          <m:t>∈</m:t>
        </m:r>
        <m:r>
          <m:rPr>
            <m:sty m:val="i"/>
          </m:rPr>
          <m:t>D</m:t>
        </m:r>
      </m:oMath>
      <w:r>
        <w:rPr/>
        <w:t xml:space="preserve">.</w:t>
      </w:r>
    </w:p>
    <w:p>
      <w:pPr>
        <w:numPr>
          <w:ilvl w:val="0"/>
          <w:numId w:val="6"/>
        </w:numPr>
        <w:spacing w:lineRule="auto"/>
      </w:pPr>
      <w:r>
        <w:rPr>
          <w:rFonts w:eastAsia="Georgia" w:cs="Georgia" w:ascii="Georgia" w:hAnsi="Georgia"/>
        </w:rPr>
        <w:t xml:space="preserve">la variable aléatoire réelle </w:t>
      </w:r>
      <m:oMath>
        <m:r>
          <m:rPr>
            <m:sty m:val="i"/>
          </m:rPr>
          <m:t>R</m:t>
        </m:r>
      </m:oMath>
      <w:r>
        <w:rPr/>
        <w:t xml:space="preserve"> par :</w:t>
      </w:r>
      <w:r>
        <w:rPr/>
        <w:br w:type="textWrapping"/>
      </w:r>
      <m:oMath>
        <m:r>
          <m:rPr>
            <m:sty m:val="p"/>
          </m:rPr>
          <m:t>∀</m:t>
        </m:r>
        <m:r>
          <m:rPr>
            <m:sty m:val="i"/>
          </m:rPr>
          <m:t>ω</m:t>
        </m:r>
        <m:r>
          <m:rPr>
            <m:sty m:val="p"/>
          </m:rPr>
          <m:t>∈</m:t>
        </m:r>
        <m:r>
          <m:rPr>
            <m:sty m:val="p"/>
          </m:rPr>
          <m:t>Ω</m:t>
        </m:r>
      </m:oMath>
      <w:r>
        <w:rPr/>
        <w:t xml:space="preserve">, si </w:t>
      </w:r>
      <m:oMath>
        <m:sSub>
          <m:sSubPr/>
          <m:e>
            <m:r>
              <m:rPr>
                <m:sty m:val="i"/>
              </m:rPr>
              <m:t>A</m:t>
            </m:r>
          </m:e>
          <m:sub>
            <m:r>
              <m:rPr>
                <m:sty m:val="p"/>
              </m:rPr>
              <m:t>1</m:t>
            </m:r>
          </m:sub>
        </m:sSub>
        <m:r>
          <m:rPr>
            <m:sty m:val="p"/>
          </m:rPr>
          <m:t>(</m:t>
        </m:r>
        <m:r>
          <m:rPr>
            <m:sty m:val="i"/>
          </m:rPr>
          <m:t>ω</m:t>
        </m:r>
        <m:r>
          <m:rPr>
            <m:sty m:val="p"/>
          </m:rPr>
          <m:t>)</m:t>
        </m:r>
        <m:r>
          <m:rPr>
            <m:sty m:val="p"/>
          </m:rPr>
          <m:t>=</m:t>
        </m:r>
        <m:r>
          <m:rPr>
            <m:sty m:val="i"/>
          </m:rPr>
          <m:t>j</m:t>
        </m:r>
      </m:oMath>
      <w:r>
        <w:rPr>
          <w:rFonts w:eastAsia="Georgia" w:cs="Georgia" w:ascii="Georgia" w:hAnsi="Georgia"/>
        </w:rPr>
        <w:t xml:space="preserve"> alors on détermine l'unique </w:t>
      </w:r>
      <m:oMath>
        <m:r>
          <m:rPr>
            <m:sty m:val="i"/>
          </m:rPr>
          <m:t>k</m:t>
        </m:r>
      </m:oMath>
      <w:r>
        <w:rPr/>
        <w:t xml:space="preserve"> tel que </w:t>
      </w:r>
      <m:oMath>
        <m:sSub>
          <m:sSubPr/>
          <m:e>
            <m:r>
              <m:rPr>
                <m:sty m:val="i"/>
              </m:rPr>
              <m:t>Y</m:t>
            </m:r>
          </m:e>
          <m:sub>
            <m:r>
              <m:rPr>
                <m:sty m:val="i"/>
              </m:rPr>
              <m:t>j</m:t>
            </m:r>
          </m:sub>
        </m:sSub>
        <m:r>
          <m:rPr>
            <m:sty m:val="p"/>
          </m:rPr>
          <m:t>(</m:t>
        </m:r>
        <m:r>
          <m:rPr>
            <m:sty m:val="i"/>
          </m:rPr>
          <m:t>ω</m:t>
        </m:r>
        <m:r>
          <m:rPr>
            <m:sty m:val="p"/>
          </m:rPr>
          <m:t>)</m:t>
        </m:r>
        <m:r>
          <m:rPr>
            <m:sty m:val="p"/>
          </m:rPr>
          <m:t>∈</m:t>
        </m:r>
        <m:sSub>
          <m:sSubPr/>
          <m:e>
            <m:r>
              <m:rPr>
                <m:sty m:val="i"/>
              </m:rPr>
              <m:t>I</m:t>
            </m:r>
          </m:e>
          <m:sub>
            <m:r>
              <m:rPr>
                <m:sty m:val="i"/>
              </m:rPr>
              <m:t>k</m:t>
            </m:r>
          </m:sub>
        </m:sSub>
      </m:oMath>
      <w:r>
        <w:rPr/>
        <w:t xml:space="preserve"> et on pose </w:t>
      </w:r>
      <m:oMath>
        <m:r>
          <m:rPr>
            <m:sty m:val="i"/>
          </m:rPr>
          <m:t>R</m:t>
        </m:r>
        <m:r>
          <m:rPr>
            <m:sty m:val="p"/>
          </m:rPr>
          <m:t>(</m:t>
        </m:r>
        <m:r>
          <m:rPr>
            <m:sty m:val="i"/>
          </m:rPr>
          <m:t>ω</m:t>
        </m:r>
        <m:r>
          <m:rPr>
            <m:sty m:val="p"/>
          </m:rPr>
          <m:t>)</m:t>
        </m:r>
        <m:r>
          <m:rPr>
            <m:sty m:val="p"/>
          </m:rPr>
          <m:t>=</m:t>
        </m:r>
        <m:r>
          <m:rPr>
            <m:sty m:val="i"/>
          </m:rPr>
          <m:t>k</m:t>
        </m:r>
      </m:oMath>
      <w:r>
        <w:rPr/>
        <w:t xml:space="preserve">.</w:t>
      </w:r>
    </w:p>
    <w:p>
      <w:pPr>
        <w:numPr>
          <w:ilvl w:val="0"/>
          <w:numId w:val="6"/>
        </w:numPr>
        <w:spacing w:lineRule="auto"/>
      </w:pPr>
      <m:oMath>
        <m:r>
          <m:rPr>
            <m:sty m:val="i"/>
          </m:rPr>
          <m:t>θ</m:t>
        </m:r>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r>
                  <m:rPr>
                    <m:sty m:val="i"/>
                  </m:rPr>
                  <m:t>R</m:t>
                </m:r>
                <m:r>
                  <m:rPr>
                    <m:sty m:val="p"/>
                  </m:rPr>
                  <m:t>=</m:t>
                </m:r>
                <m:sSub>
                  <m:sSubPr/>
                  <m:e>
                    <m:r>
                      <m:rPr>
                        <m:sty m:val="i"/>
                      </m:rPr>
                      <m:t>A</m:t>
                    </m:r>
                  </m:e>
                  <m:sub>
                    <m:r>
                      <m:rPr>
                        <m:sty m:val="p"/>
                      </m:rPr>
                      <m:t>1</m:t>
                    </m:r>
                  </m:sub>
                </m:sSub>
              </m:e>
            </m:d>
          </m:e>
        </m:d>
      </m:oMath>
      <w:r>
        <w:rPr/>
        <w:t xml:space="preserve">.</w:t>
      </w:r>
      <w:r>
        <w:rPr/>
        <w:br w:type="textWrapping"/>
      </w:r>
      <w:r>
        <w:rPr/>
        <w:t xml:space="preserve">(a) Montrer que </w:t>
      </w:r>
      <m:oMath>
        <m:r>
          <m:rPr>
            <m:sty m:val="i"/>
          </m:rPr>
          <m:t>θ</m:t>
        </m:r>
        <m:r>
          <m:rPr>
            <m:sty m:val="p"/>
          </m:rPr>
          <m:t>=</m:t>
        </m:r>
        <m:nary>
          <m:naryPr>
            <m:chr m:val="∑"/>
            <m:limLoc m:val="undOvr"/>
            <m:grow m:val="1"/>
          </m:naryPr>
          <m:sub>
            <m:r>
              <m:rPr>
                <m:sty m:val="i"/>
              </m:rPr>
              <m:t>j</m:t>
            </m:r>
            <m:r>
              <m:rPr>
                <m:sty m:val="p"/>
              </m:rPr>
              <m:t>=</m:t>
            </m:r>
            <m:r>
              <m:rPr>
                <m:sty m:val="p"/>
              </m:rPr>
              <m:t>0</m:t>
            </m:r>
          </m:sub>
          <m:sup>
            <m:r>
              <m:rPr>
                <m:sty m:val="i"/>
              </m:rPr>
              <m:t>d</m:t>
            </m:r>
          </m:sup>
          <m:e>
            <m:r>
              <m:rPr>
                <m:sty m:val="p"/>
              </m:rPr>
              <m:t xml:space="preserve"> </m:t>
            </m:r>
          </m:e>
        </m:nary>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j</m:t>
                    </m:r>
                  </m:sub>
                </m:sSub>
                <m:r>
                  <m:rPr>
                    <m:sty m:val="p"/>
                  </m:rPr>
                  <m:t>∈</m:t>
                </m:r>
                <m:sSub>
                  <m:sSubPr/>
                  <m:e>
                    <m:r>
                      <m:rPr>
                        <m:sty m:val="i"/>
                      </m:rPr>
                      <m:t>I</m:t>
                    </m:r>
                  </m:e>
                  <m:sub>
                    <m:r>
                      <m:rPr>
                        <m:sty m:val="i"/>
                      </m:rPr>
                      <m:t>j</m:t>
                    </m:r>
                  </m:sub>
                </m:sSub>
              </m:e>
            </m:d>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i"/>
                  </m:rPr>
                  <m:t>j</m:t>
                </m:r>
              </m:e>
            </m:d>
          </m:e>
        </m:d>
      </m:oMath>
      <w:r>
        <w:rPr/>
        <w:t xml:space="preserve">.</w:t>
      </w:r>
      <w:r>
        <w:rPr/>
        <w:br w:type="textWrapping"/>
      </w:r>
      <w:r>
        <w:rPr>
          <w:rFonts w:eastAsia="Georgia" w:cs="Georgia" w:ascii="Georgia" w:hAnsi="Georgia"/>
        </w:rPr>
        <w:t xml:space="preserve">(b) En déduìre que </w:t>
      </w:r>
      <m:oMath>
        <m:r>
          <m:rPr>
            <m:sty m:val="i"/>
          </m:rPr>
          <m:t>θ</m:t>
        </m:r>
        <m:r>
          <m:rPr>
            <m:sty m:val="p"/>
          </m:rPr>
          <m:t>=</m:t>
        </m:r>
        <m:f>
          <m:fPr>
            <m:ctrlPr>
              <w:rPr>
                <w:rFonts w:ascii="Cambria Math" w:hAnsi="Cambria Math"/>
              </w:rPr>
            </m:ctrlPr>
          </m:fPr>
          <m:num>
            <m:r>
              <m:rPr>
                <m:sty m:val="p"/>
              </m:rPr>
              <m:t>1</m:t>
            </m:r>
          </m:num>
          <m:den>
            <m:r>
              <m:rPr>
                <m:sty m:val="i"/>
              </m:rPr>
              <m:t>d</m:t>
            </m:r>
            <m:r>
              <m:rPr>
                <m:sty m:val="p"/>
              </m:rPr>
              <m:t>+</m:t>
            </m:r>
            <m:r>
              <m:rPr>
                <m:sty m:val="p"/>
              </m:rPr>
              <m:t>1</m:t>
            </m:r>
          </m:den>
        </m:f>
        <m:nary>
          <m:naryPr>
            <m:chr m:val="∑"/>
            <m:limLoc m:val="undOvr"/>
            <m:grow m:val="1"/>
          </m:naryPr>
          <m:sub>
            <m:r>
              <m:rPr>
                <m:sty m:val="i"/>
              </m:rPr>
              <m:t>j</m:t>
            </m:r>
            <m:r>
              <m:rPr>
                <m:sty m:val="p"/>
              </m:rPr>
              <m:t>=</m:t>
            </m:r>
            <m:r>
              <m:rPr>
                <m:sty m:val="p"/>
              </m:rPr>
              <m:t>0</m:t>
            </m:r>
          </m:sub>
          <m:sup>
            <m:r>
              <m:rPr>
                <m:sty m:val="i"/>
              </m:rPr>
              <m:t>d</m:t>
            </m:r>
          </m:sup>
          <m:e>
            <m:r>
              <m:rPr>
                <m:sty m:val="p"/>
              </m:rPr>
              <m:t xml:space="preserve"> </m:t>
            </m:r>
          </m:e>
        </m:nary>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j</m:t>
                    </m:r>
                  </m:sub>
                </m:sSub>
                <m:r>
                  <m:rPr>
                    <m:sty m:val="p"/>
                  </m:rPr>
                  <m:t>∈</m:t>
                </m:r>
                <m:sSub>
                  <m:sSubPr/>
                  <m:e>
                    <m:r>
                      <m:rPr>
                        <m:sty m:val="i"/>
                      </m:rPr>
                      <m:t>I</m:t>
                    </m:r>
                  </m:e>
                  <m:sub>
                    <m:r>
                      <m:rPr>
                        <m:sty m:val="i"/>
                      </m:rPr>
                      <m:t>j</m:t>
                    </m:r>
                  </m:sub>
                </m:sSub>
              </m:e>
            </m:d>
          </m:e>
        </m:d>
      </m:oMath>
      <w:r>
        <w:rPr/>
        <w:t xml:space="preserve">.</w:t>
      </w:r>
      <w:r>
        <w:rPr/>
        <w:br w:type="textWrapping"/>
      </w:r>
      <w:r>
        <w:rPr/>
        <w:t xml:space="preserve">(c) En conclure que :</w:t>
      </w:r>
    </w:p>
    <w:p>
      <w:pPr>
        <w:spacing w:after="220" w:lineRule="auto"/>
      </w:pPr>
      <m:oMathPara>
        <m:oMath>
          <m:r>
            <m:rPr>
              <m:sty m:val="i"/>
            </m:rPr>
            <m:t>θ</m:t>
          </m:r>
          <m:r>
            <m:rPr>
              <m:sty m:val="p"/>
            </m:rPr>
            <m:t>⩽</m:t>
          </m:r>
          <m:f>
            <m:fPr>
              <m:ctrlPr>
                <w:rPr>
                  <w:rFonts w:ascii="Cambria Math" w:hAnsi="Cambria Math"/>
                </w:rPr>
              </m:ctrlPr>
            </m:fPr>
            <m:num>
              <m:r>
                <m:rPr>
                  <m:sty m:val="p"/>
                </m:rPr>
                <m:t>1</m:t>
              </m:r>
            </m:num>
            <m:den>
              <m:r>
                <m:rPr>
                  <m:sty m:val="i"/>
                </m:rPr>
                <m:t>d</m:t>
              </m:r>
              <m:r>
                <m:rPr>
                  <m:sty m:val="p"/>
                </m:rPr>
                <m:t>+</m:t>
              </m:r>
              <m:r>
                <m:rPr>
                  <m:sty m:val="p"/>
                </m:rPr>
                <m:t>1</m:t>
              </m:r>
            </m:den>
          </m:f>
          <m:d>
            <m:dPr>
              <m:begChr m:val="("/>
              <m:endChr m:val=")"/>
              <m:ctrlPr>
                <w:rPr>
                  <w:rFonts w:ascii="Cambria Math" w:hAnsi="Cambria Math"/>
                </w:rPr>
              </m:ctrlPr>
            </m:dPr>
            <m:e>
              <m:sSup>
                <m:sSupPr/>
                <m:e>
                  <m:r>
                    <m:rPr>
                      <m:sty m:val="p"/>
                    </m:rPr>
                    <m:t>e</m:t>
                  </m:r>
                </m:e>
                <m:sup>
                  <m:r>
                    <m:rPr>
                      <m:sty m:val="i"/>
                    </m:rPr>
                    <m:t>ε</m:t>
                  </m:r>
                </m:sup>
              </m:sSup>
              <m:r>
                <m:rPr>
                  <m:sty m:val="p"/>
                </m:rPr>
                <m:t>−</m:t>
              </m:r>
              <m:d>
                <m:dPr>
                  <m:begChr m:val="("/>
                  <m:endChr m:val=")"/>
                  <m:ctrlPr>
                    <w:rPr>
                      <w:rFonts w:ascii="Cambria Math" w:hAnsi="Cambria Math"/>
                    </w:rPr>
                  </m:ctrlPr>
                </m:dPr>
                <m:e>
                  <m:sSup>
                    <m:sSupPr/>
                    <m:e>
                      <m:r>
                        <m:rPr>
                          <m:sty m:val="p"/>
                        </m:rPr>
                        <m:t>e</m:t>
                      </m:r>
                    </m:e>
                    <m:sup>
                      <m:r>
                        <m:rPr>
                          <m:sty m:val="i"/>
                        </m:rPr>
                        <m:t>ε</m:t>
                      </m:r>
                    </m:sup>
                  </m:sSup>
                  <m:r>
                    <m:rPr>
                      <m:sty m:val="p"/>
                    </m:rPr>
                    <m:t>−</m:t>
                  </m:r>
                  <m:r>
                    <m:rPr>
                      <m:sty m:val="p"/>
                    </m:rPr>
                    <m:t>1</m:t>
                  </m:r>
                </m:e>
              </m:d>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p"/>
                            </m:rPr>
                            <m:t>0</m:t>
                          </m:r>
                        </m:sub>
                      </m:sSub>
                      <m:r>
                        <m:rPr>
                          <m:sty m:val="p"/>
                        </m:rPr>
                        <m:t>∈</m:t>
                      </m:r>
                      <m:sSub>
                        <m:sSubPr/>
                        <m:e>
                          <m:r>
                            <m:rPr>
                              <m:sty m:val="i"/>
                            </m:rPr>
                            <m:t>I</m:t>
                          </m:r>
                        </m:e>
                        <m:sub>
                          <m:r>
                            <m:rPr>
                              <m:sty m:val="p"/>
                            </m:rPr>
                            <m:t>0</m:t>
                          </m:r>
                        </m:sub>
                      </m:sSub>
                    </m:e>
                  </m:d>
                </m:e>
              </m:d>
            </m:e>
          </m:d>
          <m:r>
            <m:rPr>
              <m:sty m:val="p"/>
            </m:rPr>
            <m:t>⩽</m:t>
          </m:r>
          <m:f>
            <m:fPr>
              <m:ctrlPr>
                <w:rPr>
                  <w:rFonts w:ascii="Cambria Math" w:hAnsi="Cambria Math"/>
                </w:rPr>
              </m:ctrlPr>
            </m:fPr>
            <m:num>
              <m:sSup>
                <m:sSupPr/>
                <m:e>
                  <m:r>
                    <m:rPr>
                      <m:sty m:val="p"/>
                    </m:rPr>
                    <m:t>e</m:t>
                  </m:r>
                </m:e>
                <m:sup>
                  <m:r>
                    <m:rPr>
                      <m:sty m:val="i"/>
                    </m:rPr>
                    <m:t>ε</m:t>
                  </m:r>
                </m:sup>
              </m:sSup>
            </m:num>
            <m:den>
              <m:r>
                <m:rPr>
                  <m:sty m:val="i"/>
                </m:rPr>
                <m:t>d</m:t>
              </m:r>
              <m:r>
                <m:rPr>
                  <m:sty m:val="p"/>
                </m:rPr>
                <m:t>+</m:t>
              </m:r>
              <m:r>
                <m:rPr>
                  <m:sty m:val="p"/>
                </m:rPr>
                <m:t>1</m:t>
              </m:r>
            </m:den>
          </m:f>
        </m:oMath>
      </m:oMathPara>
    </w:p>
    <w:p>
      <w:pPr>
        <w:spacing w:after="220" w:lineRule="auto"/>
      </w:pPr>
      <w:r>
        <w:rPr/>
        <w:t xml:space="preserve">(d) On pose </w:t>
      </w:r>
      <m:oMath>
        <m:r>
          <m:rPr>
            <m:sty m:val="i"/>
          </m:rPr>
          <m:t>ρ</m:t>
        </m:r>
        <m:r>
          <m:rPr>
            <m:sty m:val="p"/>
          </m:rPr>
          <m:t>=</m:t>
        </m:r>
        <m:f>
          <m:fPr>
            <m:ctrlPr>
              <w:rPr>
                <w:rFonts w:ascii="Cambria Math" w:hAnsi="Cambria Math"/>
              </w:rPr>
            </m:ctrlPr>
          </m:fPr>
          <m:num>
            <m:r>
              <m:rPr>
                <m:sty m:val="p"/>
              </m:rPr>
              <m:t>1</m:t>
            </m:r>
          </m:num>
          <m:den>
            <m:r>
              <m:rPr>
                <m:sty m:val="i"/>
              </m:rPr>
              <m:t>d</m:t>
            </m:r>
            <m:r>
              <m:rPr>
                <m:sty m:val="p"/>
              </m:rPr>
              <m:t>+</m:t>
            </m:r>
            <m:r>
              <m:rPr>
                <m:sty m:val="p"/>
              </m:rPr>
              <m:t>1</m:t>
            </m:r>
          </m:den>
        </m:f>
      </m:oMath>
      <w:r>
        <w:rPr/>
        <w:t xml:space="preserve"> et </w:t>
      </w:r>
      <m:oMath>
        <m:r>
          <m:rPr>
            <m:sty m:val="i"/>
          </m:rPr>
          <m:t>τ</m:t>
        </m:r>
        <m:r>
          <m:rPr>
            <m:sty m:val="p"/>
          </m:rPr>
          <m:t>=</m:t>
        </m:r>
        <m:f>
          <m:fPr>
            <m:ctrlPr>
              <w:rPr>
                <w:rFonts w:ascii="Cambria Math" w:hAnsi="Cambria Math"/>
              </w:rPr>
            </m:ctrlPr>
          </m:fPr>
          <m:num>
            <m:r>
              <m:rPr>
                <m:sty m:val="i"/>
              </m:rPr>
              <m:t>θ</m:t>
            </m:r>
            <m:r>
              <m:rPr>
                <m:sty m:val="p"/>
              </m:rPr>
              <m:t>−</m:t>
            </m:r>
            <m:r>
              <m:rPr>
                <m:sty m:val="i"/>
              </m:rPr>
              <m:t>ρ</m:t>
            </m:r>
          </m:num>
          <m:den>
            <m:r>
              <m:rPr>
                <m:sty m:val="i"/>
              </m:rPr>
              <m:t>ρ</m:t>
            </m:r>
          </m:den>
        </m:f>
      </m:oMath>
      <w:r>
        <w:rPr/>
        <w:t xml:space="preserve">.</w:t>
      </w:r>
    </w:p>
    <w:p>
      <w:pPr>
        <w:spacing w:after="220" w:lineRule="auto"/>
      </w:pPr>
      <w:r>
        <w:rPr/>
        <w:t xml:space="preserve">Donner une majoration de </w:t>
      </w:r>
      <m:oMath>
        <m:r>
          <m:rPr>
            <m:sty m:val="i"/>
          </m:rPr>
          <m:t>τ</m:t>
        </m:r>
      </m:oMath>
      <w:r>
        <w:rPr>
          <w:rFonts w:eastAsia="Georgia" w:cs="Georgia" w:ascii="Georgia" w:hAnsi="Georgia"/>
        </w:rPr>
        <w:t xml:space="preserve">. Que représente cette quantité?</w:t>
      </w:r>
      <w:r>
        <w:rPr/>
        <w:br w:type="textWrapping"/>
      </w:r>
      <w:r>
        <w:rPr>
          <w:rFonts w:eastAsia="Georgia" w:cs="Georgia" w:ascii="Georgia" w:hAnsi="Georgia"/>
        </w:rPr>
        <w:t xml:space="preserve">Qu'en déduire concernant la méthode de confidentialité présentée dans cette question lorsque e est proche de 0 ?</w:t>
      </w:r>
      <w:r>
        <w:rPr/>
        <w:br w:type="textWrapping"/>
      </w:r>
      <w:r>
        <w:rPr/>
        <w:t xml:space="preserve">On pose </w:t>
      </w:r>
      <m:oMath>
        <m:r>
          <m:rPr>
            <m:sty m:val="i"/>
          </m:rPr>
          <m:t>δ</m:t>
        </m:r>
        <m:r>
          <m:rPr>
            <m:sty m:val="p"/>
          </m:rPr>
          <m:t>=</m:t>
        </m:r>
        <m:limLow>
          <m:limLowPr/>
          <m:e>
            <m:r>
              <m:rPr>
                <m:sty m:val="p"/>
              </m:rPr>
              <m:t>max</m:t>
            </m:r>
          </m:e>
          <m:lim>
            <m:r>
              <m:rPr>
                <m:sty m:val="p"/>
              </m:rPr>
              <m:t>(</m:t>
            </m:r>
            <m:r>
              <m:rPr>
                <m:sty m:val="i"/>
              </m:rPr>
              <m:t>a</m:t>
            </m:r>
            <m:r>
              <m:rPr>
                <m:sty m:val="p"/>
              </m:rPr>
              <m:t>,</m:t>
            </m:r>
            <m:r>
              <m:rPr>
                <m:sty m:val="i"/>
              </m:rPr>
              <m:t>b</m:t>
            </m:r>
            <m:r>
              <m:rPr>
                <m:sty m:val="p"/>
              </m:rPr>
              <m:t>)</m:t>
            </m:r>
            <m:r>
              <m:rPr>
                <m:sty m:val="p"/>
              </m:rPr>
              <m:t>∈</m:t>
            </m:r>
            <m:r>
              <m:rPr>
                <m:scr m:val="script"/>
              </m:rPr>
              <m:t>V</m:t>
            </m:r>
          </m:lim>
        </m:limLow>
        <m:r>
          <m:rPr>
            <m:sty m:val="p"/>
          </m:rPr>
          <m:t xml:space="preserve"> </m:t>
        </m:r>
        <m:r>
          <m:rPr>
            <m:sty m:val="p"/>
          </m:rPr>
          <m:t>|</m:t>
        </m:r>
        <m:r>
          <m:rPr>
            <m:sty m:val="i"/>
          </m:rPr>
          <m:t>q</m:t>
        </m:r>
        <m:r>
          <m:rPr>
            <m:sty m:val="p"/>
          </m:rPr>
          <m:t>(</m:t>
        </m:r>
        <m:r>
          <m:rPr>
            <m:sty m:val="i"/>
          </m:rPr>
          <m:t>a</m:t>
        </m:r>
        <m:r>
          <m:rPr>
            <m:sty m:val="p"/>
          </m:rPr>
          <m:t>)</m:t>
        </m:r>
        <m:r>
          <m:rPr>
            <m:sty m:val="p"/>
          </m:rPr>
          <m:t>−</m:t>
        </m:r>
        <m:r>
          <m:rPr>
            <m:sty m:val="i"/>
          </m:rPr>
          <m:t>q</m:t>
        </m:r>
        <m:r>
          <m:rPr>
            <m:sty m:val="p"/>
          </m:rPr>
          <m:t>(</m:t>
        </m:r>
        <m:r>
          <m:rPr>
            <m:sty m:val="i"/>
          </m:rPr>
          <m:t>b</m:t>
        </m:r>
        <m:r>
          <m:rPr>
            <m:sty m:val="p"/>
          </m:rPr>
          <m:t>)</m:t>
        </m:r>
        <m:r>
          <m:rPr>
            <m:sty m:val="p"/>
          </m:rPr>
          <m:t>|</m:t>
        </m:r>
      </m:oMath>
      <w:r>
        <w:rPr/>
        <w:t xml:space="preserve"> et on suppose que </w:t>
      </w:r>
      <m:oMath>
        <m:r>
          <m:rPr>
            <m:sty m:val="i"/>
          </m:rPr>
          <m:t>δ</m:t>
        </m:r>
        <m:r>
          <m:rPr>
            <m:sty m:val="p"/>
          </m:rPr>
          <m:t>&gt;</m:t>
        </m:r>
        <m:r>
          <m:rPr>
            <m:sty m:val="p"/>
          </m:rPr>
          <m:t>0</m:t>
        </m:r>
      </m:oMath>
      <w:r>
        <w:rPr/>
        <w:t xml:space="preserve">.</w:t>
      </w:r>
      <w:r>
        <w:rPr/>
        <w:br w:type="textWrapping"/>
      </w:r>
      <w:r>
        <w:rPr/>
        <w:t xml:space="preserve">14. Dans cette question, pour tout </w:t>
      </w:r>
      <m:oMath>
        <m:r>
          <m:rPr>
            <m:sty m:val="i"/>
          </m:rPr>
          <m:t>a</m:t>
        </m:r>
        <m:r>
          <m:rPr>
            <m:sty m:val="p"/>
          </m:rPr>
          <m:t>∈</m:t>
        </m:r>
        <m:sSup>
          <m:sSupPr/>
          <m:e>
            <m:r>
              <m:rPr>
                <m:sty m:val="i"/>
              </m:rPr>
              <m:t>D</m:t>
            </m:r>
          </m:e>
          <m:sup>
            <m:r>
              <m:rPr>
                <m:sty m:val="i"/>
              </m:rPr>
              <m:t>n</m:t>
            </m:r>
          </m:sup>
        </m:sSup>
      </m:oMath>
      <w:r>
        <w:rPr/>
        <w:t xml:space="preserve">, on pose </w:t>
      </w:r>
      <m:oMath>
        <m:sSub>
          <m:sSubPr/>
          <m:e>
            <m:r>
              <m:rPr>
                <m:sty m:val="i"/>
              </m:rPr>
              <m:t>X</m:t>
            </m:r>
          </m:e>
          <m:sub>
            <m:r>
              <m:rPr>
                <m:sty m:val="i"/>
              </m:rPr>
              <m:t>a</m:t>
            </m:r>
          </m:sub>
        </m:sSub>
        <m:r>
          <m:rPr>
            <m:sty m:val="p"/>
          </m:rPr>
          <m:t>=</m:t>
        </m:r>
        <m:r>
          <m:rPr>
            <m:sty m:val="i"/>
          </m:rPr>
          <m:t>q</m:t>
        </m:r>
        <m:r>
          <m:rPr>
            <m:sty m:val="p"/>
          </m:rPr>
          <m:t>(</m:t>
        </m:r>
        <m:r>
          <m:rPr>
            <m:sty m:val="i"/>
          </m:rPr>
          <m:t>a</m:t>
        </m:r>
        <m:r>
          <m:rPr>
            <m:sty m:val="p"/>
          </m:rPr>
          <m:t>)</m:t>
        </m:r>
        <m:r>
          <m:rPr>
            <m:sty m:val="p"/>
          </m:rPr>
          <m:t>+</m:t>
        </m:r>
        <m:r>
          <m:rPr>
            <m:sty m:val="i"/>
          </m:rPr>
          <m:t>Y</m:t>
        </m:r>
      </m:oMath>
      <w:r>
        <w:rPr>
          <w:rFonts w:eastAsia="Georgia" w:cs="Georgia" w:ascii="Georgia" w:hAnsi="Georgia"/>
        </w:rPr>
        <w:t xml:space="preserve"> où </w:t>
      </w:r>
      <m:oMath>
        <m:r>
          <m:rPr>
            <m:sty m:val="i"/>
          </m:rPr>
          <m:t>Y</m:t>
        </m:r>
      </m:oMath>
      <w:r>
        <w:rPr>
          <w:rFonts w:eastAsia="Georgia" w:cs="Georgia" w:ascii="Georgia" w:hAnsi="Georgia"/>
        </w:rPr>
        <w:t xml:space="preserve"> suit la loi de Laplace de paramètre </w:t>
      </w:r>
      <m:oMath>
        <m:r>
          <m:rPr>
            <m:sty m:val="p"/>
          </m:rPr>
          <m:t>(</m:t>
        </m:r>
        <m:r>
          <m:rPr>
            <m:sty m:val="p"/>
          </m:rPr>
          <m:t>0</m:t>
        </m:r>
        <m:r>
          <m:rPr>
            <m:sty m:val="p"/>
          </m:rPr>
          <m:t>,</m:t>
        </m:r>
        <m:r>
          <m:rPr>
            <m:sty m:val="i"/>
          </m:rPr>
          <m:t>β</m:t>
        </m:r>
        <m:r>
          <m:rPr>
            <m:sty m:val="p"/>
          </m:rPr>
          <m:t>)</m:t>
        </m:r>
      </m:oMath>
      <w:r>
        <w:rPr/>
        <w:t xml:space="preserve">.</w:t>
      </w:r>
      <w:r>
        <w:rPr/>
        <w:br w:type="textWrapping"/>
      </w:r>
      <w:r>
        <w:rPr/>
        <w:t xml:space="preserve">(a) Pour tout </w:t>
      </w:r>
      <m:oMath>
        <m:r>
          <m:rPr>
            <m:sty m:val="i"/>
          </m:rPr>
          <m:t>a</m:t>
        </m:r>
        <m:r>
          <m:rPr>
            <m:sty m:val="p"/>
          </m:rPr>
          <m:t>∈</m:t>
        </m:r>
        <m:sSup>
          <m:sSupPr/>
          <m:e>
            <m:r>
              <m:rPr>
                <m:sty m:val="i"/>
              </m:rPr>
              <m:t>D</m:t>
            </m:r>
          </m:e>
          <m:sup>
            <m:r>
              <m:rPr>
                <m:sty m:val="i"/>
              </m:rPr>
              <m:t>n</m:t>
            </m:r>
          </m:sup>
        </m:sSup>
      </m:oMath>
      <w:r>
        <w:rPr>
          <w:rFonts w:eastAsia="Georgia" w:cs="Georgia" w:ascii="Georgia" w:hAnsi="Georgia"/>
        </w:rPr>
        <w:t xml:space="preserve">, déterminer </w:t>
      </w:r>
      <m:oMath>
        <m:r>
          <m:rPr>
            <m:scr m:val="double-struck"/>
          </m:rPr>
          <m:t>E</m:t>
        </m:r>
        <m:d>
          <m:dPr>
            <m:begChr m:val="("/>
            <m:endChr m:val=")"/>
            <m:ctrlPr>
              <w:rPr>
                <w:rFonts w:ascii="Cambria Math" w:hAnsi="Cambria Math"/>
              </w:rPr>
            </m:ctrlPr>
          </m:dPr>
          <m:e>
            <m:sSub>
              <m:sSubPr/>
              <m:e>
                <m:r>
                  <m:rPr>
                    <m:sty m:val="i"/>
                  </m:rPr>
                  <m:t>X</m:t>
                </m:r>
              </m:e>
              <m:sub>
                <m:r>
                  <m:rPr>
                    <m:sty m:val="i"/>
                  </m:rPr>
                  <m:t>a</m:t>
                </m:r>
              </m:sub>
            </m:sSub>
          </m:e>
        </m:d>
      </m:oMath>
      <w:r>
        <w:rPr>
          <w:rFonts w:eastAsia="Georgia" w:cs="Georgia" w:ascii="Georgia" w:hAnsi="Georgia"/>
        </w:rPr>
        <w:t xml:space="preserve"> et une densité de probabilité </w:t>
      </w:r>
      <m:oMath>
        <m:sSub>
          <m:sSubPr/>
          <m:e>
            <m:r>
              <m:rPr>
                <m:sty m:val="i"/>
              </m:rPr>
              <m:t>f</m:t>
            </m:r>
          </m:e>
          <m:sub>
            <m:r>
              <m:rPr>
                <m:sty m:val="i"/>
              </m:rPr>
              <m:t>a</m:t>
            </m:r>
          </m:sub>
        </m:sSub>
      </m:oMath>
      <w:r>
        <w:rPr/>
        <w:t xml:space="preserve"> de la loi de </w:t>
      </w:r>
      <m:oMath>
        <m:sSub>
          <m:sSubPr/>
          <m:e>
            <m:r>
              <m:rPr>
                <m:sty m:val="i"/>
              </m:rPr>
              <m:t>X</m:t>
            </m:r>
          </m:e>
          <m:sub>
            <m:r>
              <m:rPr>
                <m:sty m:val="i"/>
              </m:rPr>
              <m:t>a</m:t>
            </m:r>
          </m:sub>
        </m:sSub>
      </m:oMath>
      <w:r>
        <w:rPr/>
        <w:t xml:space="preserve"> en fonction de </w:t>
      </w:r>
      <m:oMath>
        <m:r>
          <m:rPr>
            <m:sty m:val="i"/>
          </m:rPr>
          <m:t>q</m:t>
        </m:r>
        <m:r>
          <m:rPr>
            <m:sty m:val="p"/>
          </m:rPr>
          <m:t>(</m:t>
        </m:r>
        <m:r>
          <m:rPr>
            <m:sty m:val="i"/>
          </m:rPr>
          <m:t>a</m:t>
        </m:r>
        <m:r>
          <m:rPr>
            <m:sty m:val="p"/>
          </m:rPr>
          <m:t>)</m:t>
        </m:r>
      </m:oMath>
      <w:r>
        <w:rPr/>
        <w:t xml:space="preserve"> et de </w:t>
      </w:r>
      <m:oMath>
        <m:r>
          <m:rPr>
            <m:sty m:val="i"/>
          </m:rPr>
          <m:t>β</m:t>
        </m:r>
      </m:oMath>
      <w:r>
        <w:rPr/>
        <w:t xml:space="preserve">.</w:t>
      </w:r>
      <w:r>
        <w:rPr/>
        <w:br w:type="textWrapping"/>
      </w:r>
      <w:r>
        <w:rPr/>
        <w:t xml:space="preserve">(b) Montrer que pour tout </w:t>
      </w:r>
      <m:oMath>
        <m:r>
          <m:rPr>
            <m:sty m:val="i"/>
          </m:rPr>
          <m:t>t</m:t>
        </m:r>
        <m:r>
          <m:rPr>
            <m:sty m:val="p"/>
          </m:rPr>
          <m:t>∈</m:t>
        </m:r>
        <m:r>
          <m:rPr>
            <m:scr m:val="double-struck"/>
          </m:rPr>
          <m:t>R</m:t>
        </m:r>
      </m:oMath>
      <w:r>
        <w:rPr/>
        <w:t xml:space="preserve"> et </w:t>
      </w:r>
      <m:oMath>
        <m:r>
          <m:rPr>
            <m:sty m:val="p"/>
          </m:rPr>
          <m:t>(</m:t>
        </m:r>
        <m:r>
          <m:rPr>
            <m:sty m:val="i"/>
          </m:rPr>
          <m:t>a</m:t>
        </m:r>
        <m:r>
          <m:rPr>
            <m:sty m:val="p"/>
          </m:rPr>
          <m:t>,</m:t>
        </m:r>
        <m:r>
          <m:rPr>
            <m:sty m:val="i"/>
          </m:rPr>
          <m:t>b</m:t>
        </m:r>
        <m:r>
          <m:rPr>
            <m:sty m:val="p"/>
          </m:rPr>
          <m:t>)</m:t>
        </m:r>
        <m:r>
          <m:rPr>
            <m:sty m:val="p"/>
          </m:rPr>
          <m:t>∈</m:t>
        </m:r>
        <m:r>
          <m:rPr>
            <m:scr m:val="script"/>
          </m:rPr>
          <m:t>V</m:t>
        </m:r>
        <m:r>
          <m:rPr>
            <m:sty m:val="p"/>
          </m:rPr>
          <m:t>,</m:t>
        </m:r>
        <m:sSub>
          <m:sSubPr/>
          <m:e>
            <m:r>
              <m:rPr>
                <m:sty m:val="i"/>
              </m:rPr>
              <m:t>f</m:t>
            </m:r>
          </m:e>
          <m:sub>
            <m:r>
              <m:rPr>
                <m:sty m:val="i"/>
              </m:rPr>
              <m:t>a</m:t>
            </m:r>
          </m:sub>
        </m:sSub>
        <m:r>
          <m:rPr>
            <m:sty m:val="p"/>
          </m:rPr>
          <m:t>(</m:t>
        </m:r>
        <m:r>
          <m:rPr>
            <m:sty m:val="i"/>
          </m:rPr>
          <m:t>t</m:t>
        </m:r>
        <m:r>
          <m:rPr>
            <m:sty m:val="p"/>
          </m:rPr>
          <m:t>)</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δ</m:t>
                </m:r>
              </m:num>
              <m:den>
                <m:r>
                  <m:rPr>
                    <m:sty m:val="i"/>
                  </m:rPr>
                  <m:t>β</m:t>
                </m:r>
              </m:den>
            </m:f>
          </m:e>
        </m:d>
        <m:sSub>
          <m:sSubPr/>
          <m:e>
            <m:r>
              <m:rPr>
                <m:sty m:val="i"/>
              </m:rPr>
              <m:t>f</m:t>
            </m:r>
          </m:e>
          <m:sub>
            <m:r>
              <m:rPr>
                <m:sty m:val="i"/>
              </m:rPr>
              <m:t>b</m:t>
            </m:r>
          </m:sub>
        </m:sSub>
        <m:r>
          <m:rPr>
            <m:sty m:val="p"/>
          </m:rPr>
          <m:t>(</m:t>
        </m:r>
        <m:r>
          <m:rPr>
            <m:sty m:val="i"/>
          </m:rPr>
          <m:t>t</m:t>
        </m:r>
        <m:r>
          <m:rPr>
            <m:sty m:val="p"/>
          </m:rPr>
          <m:t>)</m:t>
        </m:r>
      </m:oMath>
      <w:r>
        <w:rPr/>
        <w:t xml:space="preserve">.</w:t>
      </w:r>
    </w:p>
    <w:p>
      <w:pPr>
        <w:spacing w:after="220" w:lineRule="auto"/>
      </w:pPr>
      <w:r>
        <w:rPr/>
        <w:t xml:space="preserve">En deduire que pour tout </w:t>
      </w:r>
      <m:oMath>
        <m:r>
          <m:rPr>
            <m:sty m:val="p"/>
          </m:rPr>
          <m:t>(</m:t>
        </m:r>
        <m:r>
          <m:rPr>
            <m:sty m:val="i"/>
          </m:rPr>
          <m:t>a</m:t>
        </m:r>
        <m:r>
          <m:rPr>
            <m:sty m:val="p"/>
          </m:rPr>
          <m:t>,</m:t>
        </m:r>
        <m:r>
          <m:rPr>
            <m:sty m:val="i"/>
          </m:rPr>
          <m:t>b</m:t>
        </m:r>
        <m:r>
          <m:rPr>
            <m:sty m:val="p"/>
          </m:rPr>
          <m:t>)</m:t>
        </m:r>
        <m:r>
          <m:rPr>
            <m:sty m:val="p"/>
          </m:rPr>
          <m:t>∈</m:t>
        </m:r>
        <m:r>
          <m:rPr>
            <m:scr m:val="script"/>
          </m:rPr>
          <m:t>V</m:t>
        </m:r>
        <m:r>
          <m:rPr>
            <m:sty m:val="p"/>
          </m:rPr>
          <m:t>,</m:t>
        </m:r>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X</m:t>
                </m:r>
              </m:e>
              <m:sub>
                <m:r>
                  <m:rPr>
                    <m:sty m:val="i"/>
                  </m:rPr>
                  <m:t>b</m:t>
                </m:r>
              </m:sub>
            </m:sSub>
          </m:e>
        </m:d>
      </m:oMath>
      <w:r>
        <w:rPr/>
        <w:t xml:space="preserve"> est </w:t>
      </w:r>
      <m:oMath>
        <m:f>
          <m:fPr>
            <m:ctrlPr>
              <w:rPr>
                <w:rFonts w:ascii="Cambria Math" w:hAnsi="Cambria Math"/>
              </w:rPr>
            </m:ctrlPr>
          </m:fPr>
          <m:num>
            <m:r>
              <m:rPr>
                <m:sty m:val="i"/>
              </m:rPr>
              <m:t>δ</m:t>
            </m:r>
          </m:num>
          <m:den>
            <m:r>
              <m:rPr>
                <m:sty m:val="i"/>
              </m:rPr>
              <m:t>β</m:t>
            </m:r>
          </m:den>
        </m:f>
      </m:oMath>
      <w:r>
        <w:rPr>
          <w:rFonts w:eastAsia="Georgia" w:cs="Georgia" w:ascii="Georgia" w:hAnsi="Georgia"/>
        </w:rPr>
        <w:t xml:space="preserve">-différentiel.</w:t>
      </w:r>
      <w:r>
        <w:rPr/>
        <w:br w:type="textWrapping"/>
      </w:r>
      <w:r>
        <w:rPr/>
        <w:t xml:space="preserve">(c) Comment choisir </w:t>
      </w:r>
      <m:oMath>
        <m:r>
          <m:rPr>
            <m:sty m:val="i"/>
          </m:rPr>
          <m:t>β</m:t>
        </m:r>
      </m:oMath>
      <w:r>
        <w:rPr>
          <w:rFonts w:eastAsia="Georgia" w:cs="Georgia" w:ascii="Georgia" w:hAnsi="Georgia"/>
        </w:rPr>
        <w:t xml:space="preserve"> pour disposer alors d'un procédé de </w:t>
      </w:r>
      <m:oMath>
        <m:r>
          <m:rPr>
            <m:sty m:val="i"/>
          </m:rPr>
          <m:t>ε</m:t>
        </m:r>
      </m:oMath>
      <w:r>
        <w:rPr>
          <w:rFonts w:eastAsia="Georgia" w:cs="Georgia" w:ascii="Georgia" w:hAnsi="Georgia"/>
        </w:rPr>
        <w:t xml:space="preserve">-confidentialité de </w:t>
      </w:r>
      <m:oMath>
        <m:sSup>
          <m:sSupPr/>
          <m:e>
            <m:r>
              <m:rPr>
                <m:sty m:val="i"/>
              </m:rPr>
              <m:t>D</m:t>
            </m:r>
          </m:e>
          <m:sup>
            <m:r>
              <m:rPr>
                <m:sty m:val="i"/>
              </m:rPr>
              <m:t>n</m:t>
            </m:r>
          </m:sup>
        </m:sSup>
      </m:oMath>
      <w:r>
        <w:rPr/>
        <w:t xml:space="preserve"> pour </w:t>
      </w:r>
      <m:oMath>
        <m:r>
          <m:rPr>
            <m:sty m:val="i"/>
          </m:rPr>
          <m:t>q</m:t>
        </m:r>
      </m:oMath>
      <w:r>
        <w:rPr/>
        <w:t xml:space="preserve"> ?</w:t>
      </w:r>
      <w:r>
        <w:rPr/>
        <w:br w:type="textWrapping"/>
      </w:r>
      <w:r>
        <w:rPr/>
        <w:t xml:space="preserve">15. Dans cette question, pour tout </w:t>
      </w:r>
      <m:oMath>
        <m:r>
          <m:rPr>
            <m:sty m:val="i"/>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oMath>
      <w:r>
        <w:rPr>
          <w:rFonts w:eastAsia="Georgia" w:cs="Georgia" w:ascii="Georgia" w:hAnsi="Georgia"/>
        </w:rPr>
        <w:t xml:space="preserve"> appartenant à </w:t>
      </w:r>
      <m:oMath>
        <m:sSup>
          <m:sSupPr/>
          <m:e>
            <m:r>
              <m:rPr>
                <m:sty m:val="i"/>
              </m:rPr>
              <m:t>D</m:t>
            </m:r>
          </m:e>
          <m:sup>
            <m:r>
              <m:rPr>
                <m:sty m:val="i"/>
              </m:rPr>
              <m:t>n</m:t>
            </m:r>
          </m:sup>
        </m:sSup>
        <m:sSub>
          <m:sSubPr/>
          <m:e>
            <m:r>
              <m:t xml:space="preserve"> </m:t>
            </m:r>
          </m:e>
          <m:sub>
            <m:r>
              <m:rPr>
                <m:sty m:val="i"/>
              </m:rPr>
              <m:t>r</m:t>
            </m:r>
          </m:sub>
        </m:sSub>
        <m:r>
          <m:rPr>
            <m:sty m:val="i"/>
          </m:rPr>
          <m:t>q</m:t>
        </m:r>
        <m:r>
          <m:rPr>
            <m:sty m:val="p"/>
          </m:rPr>
          <m:t>(</m:t>
        </m:r>
        <m:r>
          <m:rPr>
            <m:sty m:val="i"/>
          </m:rPr>
          <m:t>a</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k</m:t>
            </m:r>
          </m:sub>
        </m:sSub>
      </m:oMath>
      <w:r>
        <w:rPr/>
        <w:t xml:space="preserve">.</w:t>
      </w:r>
      <w:r>
        <w:rPr/>
        <w:br w:type="textWrapping"/>
      </w:r>
      <w:r>
        <w:rPr/>
        <w:t xml:space="preserve">(a) Quelle est la valeur de </w:t>
      </w:r>
      <m:oMath>
        <m:r>
          <m:rPr>
            <m:sty m:val="i"/>
          </m:rPr>
          <m:t>δ</m:t>
        </m:r>
      </m:oMath>
      <w:r>
        <w:rPr/>
        <w:t xml:space="preserve"> ?</w:t>
      </w:r>
    </w:p>
    <w:p>
      <w:pPr>
        <w:spacing w:after="220" w:lineRule="auto"/>
      </w:pPr>
      <w:r>
        <w:rPr>
          <w:rFonts w:eastAsia="Georgia" w:cs="Georgia" w:ascii="Georgia" w:hAnsi="Georgia"/>
        </w:rPr>
        <w:t xml:space="preserve">On utilise dans la suite le procédé de </w:t>
      </w:r>
      <m:oMath>
        <m:r>
          <m:rPr>
            <m:sty m:val="i"/>
          </m:rPr>
          <m:t>ε</m:t>
        </m:r>
      </m:oMath>
      <w:r>
        <w:rPr>
          <w:rFonts w:eastAsia="Georgia" w:cs="Georgia" w:ascii="Georgia" w:hAnsi="Georgia"/>
        </w:rPr>
        <w:t xml:space="preserve">-confidentialité tel qu'il a été défini dans la question 14 mais au lieu de publier la valeur </w:t>
      </w:r>
      <m:oMath>
        <m:sSub>
          <m:sSubPr/>
          <m:e>
            <m:r>
              <m:rPr>
                <m:sty m:val="i"/>
              </m:rPr>
              <m:t>X</m:t>
            </m:r>
          </m:e>
          <m:sub>
            <m:r>
              <m:rPr>
                <m:sty m:val="i"/>
              </m:rPr>
              <m:t>a</m:t>
            </m:r>
          </m:sub>
        </m:sSub>
      </m:oMath>
      <w:r>
        <w:rPr>
          <w:rFonts w:eastAsia="Georgia" w:cs="Georgia" w:ascii="Georgia" w:hAnsi="Georgia"/>
        </w:rPr>
        <w:t xml:space="preserve">, on procède ansi :</w:t>
      </w:r>
    </w:p>
    <w:p>
      <w:pPr>
        <w:numPr>
          <w:ilvl w:val="0"/>
          <w:numId w:val="7"/>
        </w:numPr>
        <w:spacing w:lineRule="auto"/>
      </w:pPr>
      <w:r>
        <w:rPr/>
        <w:t xml:space="preserve">si </w:t>
      </w:r>
      <m:oMath>
        <m:sSub>
          <m:sSubPr/>
          <m:e>
            <m:r>
              <m:rPr>
                <m:sty m:val="i"/>
              </m:rPr>
              <m:t>X</m:t>
            </m:r>
          </m:e>
          <m:sub>
            <m:r>
              <m:rPr>
                <m:sty m:val="i"/>
              </m:rPr>
              <m:t>a</m:t>
            </m:r>
          </m:sub>
        </m:sSub>
        <m:r>
          <m:rPr>
            <m:sty m:val="p"/>
          </m:rPr>
          <m:t>&lt;</m:t>
        </m:r>
        <m:f>
          <m:fPr>
            <m:ctrlPr>
              <w:rPr>
                <w:rFonts w:ascii="Cambria Math" w:hAnsi="Cambria Math"/>
              </w:rPr>
            </m:ctrlPr>
          </m:fPr>
          <m:num>
            <m:r>
              <m:rPr>
                <m:sty m:val="p"/>
              </m:rPr>
              <m:t>1</m:t>
            </m:r>
          </m:num>
          <m:den>
            <m:r>
              <m:rPr>
                <m:sty m:val="p"/>
              </m:rPr>
              <m:t>2</m:t>
            </m:r>
          </m:den>
        </m:f>
      </m:oMath>
      <w:r>
        <w:rPr/>
        <w:t xml:space="preserve"> on publie 0;</w:t>
      </w:r>
    </w:p>
    <w:p>
      <w:pPr>
        <w:numPr>
          <w:ilvl w:val="0"/>
          <w:numId w:val="7"/>
        </w:numPr>
        <w:spacing w:lineRule="auto"/>
      </w:pPr>
      <w:r>
        <w:rPr/>
        <w:t xml:space="preserve">si </w:t>
      </w:r>
      <m:oMath>
        <m:sSub>
          <m:sSubPr/>
          <m:e>
            <m:r>
              <m:rPr>
                <m:sty m:val="i"/>
              </m:rPr>
              <m:t>X</m:t>
            </m:r>
          </m:e>
          <m:sub>
            <m:r>
              <m:rPr>
                <m:sty m:val="i"/>
              </m:rPr>
              <m:t>a</m:t>
            </m:r>
          </m:sub>
        </m:sSub>
        <m:r>
          <m:rPr>
            <m:sty m:val="p"/>
          </m:rPr>
          <m:t>∈</m:t>
        </m:r>
        <m:d>
          <m:dPr>
            <m:begChr m:val="["/>
            <m:endChr m:val=""/>
            <m:ctrlPr>
              <w:rPr>
                <w:rFonts w:ascii="Cambria Math" w:hAnsi="Cambria Math"/>
              </w:rPr>
            </m:ctrlPr>
          </m:dPr>
          <m:e>
            <m:r>
              <m:rPr>
                <m:sty m:val="i"/>
              </m:rPr>
              <m:t>k</m:t>
            </m:r>
            <m:r>
              <m:rPr>
                <m:sty m:val="p"/>
              </m:rPr>
              <m:t>−</m:t>
            </m:r>
            <m:f>
              <m:fPr>
                <m:ctrlPr>
                  <w:rPr>
                    <w:rFonts w:ascii="Cambria Math" w:hAnsi="Cambria Math"/>
                  </w:rPr>
                </m:ctrlPr>
              </m:fPr>
              <m:num>
                <m:r>
                  <m:rPr>
                    <m:sty m:val="p"/>
                  </m:rPr>
                  <m:t>1</m:t>
                </m:r>
              </m:num>
              <m:den>
                <m:r>
                  <m:rPr>
                    <m:sty m:val="p"/>
                  </m:rPr>
                  <m:t>2</m:t>
                </m:r>
              </m:den>
            </m:f>
            <m:r>
              <m:rPr>
                <m:sty m:val="p"/>
              </m:rPr>
              <m:t>,</m:t>
            </m:r>
            <m:r>
              <m:rPr>
                <m:sty m:val="i"/>
              </m:rPr>
              <m:t>k</m:t>
            </m:r>
            <m:r>
              <m:rPr>
                <m:sty m:val="p"/>
              </m:rPr>
              <m:t>+</m:t>
            </m:r>
            <m:f>
              <m:fPr>
                <m:ctrlPr>
                  <w:rPr>
                    <w:rFonts w:ascii="Cambria Math" w:hAnsi="Cambria Math"/>
                  </w:rPr>
                </m:ctrlPr>
              </m:fPr>
              <m:num>
                <m:r>
                  <m:rPr>
                    <m:sty m:val="p"/>
                  </m:rPr>
                  <m:t>1</m:t>
                </m:r>
              </m:num>
              <m:den>
                <m:r>
                  <m:rPr>
                    <m:sty m:val="p"/>
                  </m:rPr>
                  <m:t>2</m:t>
                </m:r>
              </m:den>
            </m:f>
            <m:r>
              <m:rPr>
                <m:sty m:val="p"/>
              </m:rPr>
              <m:t>[</m:t>
            </m:r>
          </m:e>
        </m:d>
      </m:oMath>
      <w:r>
        <w:rPr>
          <w:rFonts w:eastAsia="Georgia" w:cs="Georgia" w:ascii="Georgia" w:hAnsi="Georgia"/>
        </w:rPr>
        <w:t xml:space="preserve"> où </w:t>
      </w:r>
      <m:oMath>
        <m:r>
          <m:rPr>
            <m:sty m:val="i"/>
          </m:rPr>
          <m:t>k</m:t>
        </m:r>
        <m:r>
          <m:rPr>
            <m:sty m:val="p"/>
          </m:rPr>
          <m:t>∈</m:t>
        </m:r>
        <m:r>
          <m:rPr>
            <m:sty m:val="p"/>
          </m:rPr>
          <m:t>[</m:t>
        </m:r>
        <m:r>
          <m:rPr>
            <m:sty m:val="p"/>
          </m:rPr>
          <m:t>1</m:t>
        </m:r>
        <m:r>
          <m:rPr>
            <m:sty m:val="p"/>
          </m:rPr>
          <m:t>,</m:t>
        </m:r>
        <m:r>
          <m:rPr>
            <m:sty m:val="i"/>
          </m:rPr>
          <m:t>n</m:t>
        </m:r>
        <m:r>
          <m:rPr>
            <m:sty m:val="i"/>
          </m:rPr>
          <m:t>d</m:t>
        </m:r>
        <m:r>
          <m:rPr>
            <m:sty m:val="p"/>
          </m:rPr>
          <m:t>−</m:t>
        </m:r>
        <m:r>
          <m:rPr>
            <m:sty m:val="p"/>
          </m:rPr>
          <m:t>1</m:t>
        </m:r>
        <m:r>
          <m:rPr>
            <m:sty m:val="p"/>
          </m:rPr>
          <m:t>]</m:t>
        </m:r>
      </m:oMath>
      <w:r>
        <w:rPr/>
        <w:t xml:space="preserve">, on publie </w:t>
      </w:r>
      <m:oMath>
        <m:r>
          <m:rPr>
            <m:sty m:val="i"/>
          </m:rPr>
          <m:t>k</m:t>
        </m:r>
      </m:oMath>
      <w:r>
        <w:rPr/>
        <w:t xml:space="preserve">;</w:t>
      </w:r>
    </w:p>
    <w:p>
      <w:pPr>
        <w:numPr>
          <w:ilvl w:val="0"/>
          <w:numId w:val="7"/>
        </w:numPr>
        <w:spacing w:lineRule="auto"/>
      </w:pPr>
      <w:r>
        <w:rPr/>
        <w:t xml:space="preserve">sinon on publie nd.</w:t>
      </w:r>
      <w:r>
        <w:rPr/>
        <w:br w:type="textWrapping"/>
      </w:r>
      <w:r>
        <w:rPr>
          <w:rFonts w:eastAsia="Georgia" w:cs="Georgia" w:ascii="Georgia" w:hAnsi="Georgia"/>
        </w:rPr>
        <w:t xml:space="preserve">(b) Montrer que la valeur aléatoire </w:t>
      </w:r>
      <m:oMath>
        <m:sSub>
          <m:sSubPr/>
          <m:e>
            <m:r>
              <m:rPr>
                <m:sty m:val="i"/>
              </m:rPr>
              <m:t>Z</m:t>
            </m:r>
          </m:e>
          <m:sub>
            <m:r>
              <m:rPr>
                <m:sty m:val="i"/>
              </m:rPr>
              <m:t>a</m:t>
            </m:r>
          </m:sub>
        </m:sSub>
      </m:oMath>
      <w:r>
        <w:rPr>
          <w:rFonts w:eastAsia="Georgia" w:cs="Georgia" w:ascii="Georgia" w:hAnsi="Georgia"/>
        </w:rPr>
        <w:t xml:space="preserve"> publiée vérifie :</w:t>
      </w:r>
    </w:p>
    <w:p>
      <w:pPr>
        <w:spacing w:after="220" w:lineRule="auto"/>
      </w:pPr>
      <m:oMathPara>
        <m:oMath>
          <m:sSub>
            <m:sSubPr/>
            <m:e>
              <m:r>
                <m:rPr>
                  <m:sty m:val="i"/>
                </m:rPr>
                <m:t>Z</m:t>
              </m:r>
            </m:e>
            <m:sub>
              <m:r>
                <m:rPr>
                  <m:sty m:val="i"/>
                </m:rPr>
                <m:t>a</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0</m:t>
                    </m:r>
                  </m:e>
                  <m:e>
                    <m:r>
                      <m:rPr>
                        <m:nor/>
                      </m:rPr>
                      <m:t> si </m:t>
                    </m:r>
                    <m:sSub>
                      <m:sSubPr/>
                      <m:e>
                        <m:r>
                          <m:rPr>
                            <m:sty m:val="i"/>
                          </m:rPr>
                          <m:t>X</m:t>
                        </m:r>
                      </m:e>
                      <m:sub>
                        <m:r>
                          <m:rPr>
                            <m:sty m:val="i"/>
                          </m:rPr>
                          <m:t>a</m:t>
                        </m:r>
                      </m:sub>
                    </m:sSub>
                    <m:r>
                      <m:rPr>
                        <m:sty m:val="p"/>
                      </m:rPr>
                      <m:t>&lt;</m:t>
                    </m:r>
                    <m:f>
                      <m:fPr>
                        <m:ctrlPr>
                          <w:rPr>
                            <w:rFonts w:ascii="Cambria Math" w:hAnsi="Cambria Math"/>
                          </w:rPr>
                        </m:ctrlPr>
                      </m:fPr>
                      <m:num>
                        <m:r>
                          <m:rPr>
                            <m:sty m:val="p"/>
                          </m:rPr>
                          <m:t>1</m:t>
                        </m:r>
                      </m:num>
                      <m:den>
                        <m:r>
                          <m:rPr>
                            <m:sty m:val="p"/>
                          </m:rPr>
                          <m:t>2</m:t>
                        </m:r>
                      </m:den>
                    </m:f>
                  </m:e>
                </m:mr>
                <m:mr>
                  <m:e>
                    <m:d>
                      <m:dPr>
                        <m:begChr m:val="⌊"/>
                        <m:endChr m:val="⌋"/>
                        <m:ctrlPr>
                          <w:rPr>
                            <w:rFonts w:ascii="Cambria Math" w:hAnsi="Cambria Math"/>
                          </w:rPr>
                        </m:ctrlPr>
                      </m:dPr>
                      <m:e>
                        <m:sSub>
                          <m:sSubPr/>
                          <m:e>
                            <m:r>
                              <m:rPr>
                                <m:sty m:val="i"/>
                              </m:rPr>
                              <m:t>X</m:t>
                            </m:r>
                          </m:e>
                          <m:sub>
                            <m:r>
                              <m:rPr>
                                <m:sty m:val="i"/>
                              </m:rPr>
                              <m:t>a</m:t>
                            </m:r>
                          </m:sub>
                        </m:sSub>
                        <m:r>
                          <m:rPr>
                            <m:sty m:val="p"/>
                          </m:rPr>
                          <m:t>+</m:t>
                        </m:r>
                        <m:f>
                          <m:fPr>
                            <m:ctrlPr>
                              <w:rPr>
                                <w:rFonts w:ascii="Cambria Math" w:hAnsi="Cambria Math"/>
                              </w:rPr>
                            </m:ctrlPr>
                          </m:fPr>
                          <m:num>
                            <m:r>
                              <m:rPr>
                                <m:sty m:val="p"/>
                              </m:rPr>
                              <m:t>1</m:t>
                            </m:r>
                          </m:num>
                          <m:den>
                            <m:r>
                              <m:rPr>
                                <m:sty m:val="p"/>
                              </m:rPr>
                              <m:t>2</m:t>
                            </m:r>
                          </m:den>
                        </m:f>
                      </m:e>
                    </m:d>
                  </m:e>
                  <m:e>
                    <m:r>
                      <m:rPr>
                        <m:nor/>
                      </m:rPr>
                      <m:t> si </m:t>
                    </m:r>
                    <m:sSub>
                      <m:sSubPr/>
                      <m:e>
                        <m:r>
                          <m:rPr>
                            <m:sty m:val="i"/>
                          </m:rPr>
                          <m:t>X</m:t>
                        </m:r>
                      </m:e>
                      <m:sub>
                        <m:r>
                          <m:rPr>
                            <m:sty m:val="i"/>
                          </m:rPr>
                          <m:t>a</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i"/>
                          </m:rPr>
                          <m:t>n</m:t>
                        </m:r>
                        <m:r>
                          <m:rPr>
                            <m:sty m:val="i"/>
                          </m:rPr>
                          <m:t>d</m:t>
                        </m:r>
                        <m:r>
                          <m:rPr>
                            <m:sty m:val="p"/>
                          </m:rPr>
                          <m:t>−</m:t>
                        </m:r>
                        <m:f>
                          <m:fPr>
                            <m:ctrlPr>
                              <w:rPr>
                                <w:rFonts w:ascii="Cambria Math" w:hAnsi="Cambria Math"/>
                              </w:rPr>
                            </m:ctrlPr>
                          </m:fPr>
                          <m:num>
                            <m:r>
                              <m:rPr>
                                <m:sty m:val="p"/>
                              </m:rPr>
                              <m:t>1</m:t>
                            </m:r>
                          </m:num>
                          <m:den>
                            <m:r>
                              <m:rPr>
                                <m:sty m:val="p"/>
                              </m:rPr>
                              <m:t>2</m:t>
                            </m:r>
                          </m:den>
                        </m:f>
                        <m:r>
                          <m:rPr>
                            <m:sty m:val="p"/>
                          </m:rPr>
                          <m:t>[</m:t>
                        </m:r>
                      </m:e>
                    </m:d>
                  </m:e>
                </m:mr>
                <m:mr>
                  <m:e>
                    <m:r>
                      <m:rPr>
                        <m:sty m:val="i"/>
                      </m:rPr>
                      <m:t>n</m:t>
                    </m:r>
                    <m:r>
                      <m:rPr>
                        <m:sty m:val="i"/>
                      </m:rPr>
                      <m:t>d</m:t>
                    </m:r>
                  </m:e>
                  <m:e>
                    <m:r>
                      <m:rPr>
                        <m:nor/>
                      </m:rPr>
                      <m:t> si </m:t>
                    </m:r>
                    <m:sSub>
                      <m:sSubPr/>
                      <m:e>
                        <m:r>
                          <m:rPr>
                            <m:sty m:val="i"/>
                          </m:rPr>
                          <m:t>X</m:t>
                        </m:r>
                      </m:e>
                      <m:sub>
                        <m:r>
                          <m:rPr>
                            <m:sty m:val="i"/>
                          </m:rPr>
                          <m:t>a</m:t>
                        </m:r>
                      </m:sub>
                    </m:sSub>
                    <m:r>
                      <m:rPr>
                        <m:sty m:val="p"/>
                      </m:rPr>
                      <m:t>⩾</m:t>
                    </m:r>
                    <m:r>
                      <m:rPr>
                        <m:sty m:val="i"/>
                      </m:rPr>
                      <m:t>n</m:t>
                    </m:r>
                    <m:r>
                      <m:rPr>
                        <m:sty m:val="i"/>
                      </m:rPr>
                      <m:t>d</m:t>
                    </m:r>
                    <m:r>
                      <m:rPr>
                        <m:sty m:val="p"/>
                      </m:rPr>
                      <m:t>−</m:t>
                    </m:r>
                    <m:f>
                      <m:fPr>
                        <m:ctrlPr>
                          <w:rPr>
                            <w:rFonts w:ascii="Cambria Math" w:hAnsi="Cambria Math"/>
                          </w:rPr>
                        </m:ctrlPr>
                      </m:fPr>
                      <m:num>
                        <m:r>
                          <m:rPr>
                            <m:sty m:val="p"/>
                          </m:rPr>
                          <m:t>1</m:t>
                        </m:r>
                      </m:num>
                      <m:den>
                        <m:r>
                          <m:rPr>
                            <m:sty m:val="p"/>
                          </m:rPr>
                          <m:t>2</m:t>
                        </m:r>
                      </m:den>
                    </m:f>
                  </m:e>
                </m:mr>
              </m:m>
            </m:e>
          </m:d>
        </m:oMath>
      </m:oMathPara>
    </w:p>
    <w:p>
      <w:pPr>
        <w:spacing w:after="220" w:lineRule="auto"/>
      </w:pPr>
      <w:r>
        <w:rPr>
          <w:rFonts w:eastAsia="Georgia" w:cs="Georgia" w:ascii="Georgia" w:hAnsi="Georgia"/>
        </w:rPr>
        <w:t xml:space="preserve">(c) Écrire un script qui pour </w:t>
      </w:r>
      <m:oMath>
        <m:r>
          <m:rPr>
            <m:sty m:val="i"/>
          </m:rPr>
          <m:t>d</m:t>
        </m:r>
        <m:r>
          <m:rPr>
            <m:sty m:val="p"/>
          </m:rPr>
          <m:t>,</m:t>
        </m:r>
        <m:r>
          <m:rPr>
            <m:sty m:val="i"/>
          </m:rPr>
          <m:t>n</m:t>
        </m:r>
      </m:oMath>
      <w:r>
        <w:rPr/>
        <w:t xml:space="preserve"> et </w:t>
      </w:r>
      <m:oMath>
        <m:r>
          <m:rPr>
            <m:sty m:val="i"/>
          </m:rPr>
          <m:t>a</m:t>
        </m:r>
      </m:oMath>
      <w:r>
        <w:rPr>
          <w:rFonts w:eastAsia="Georgia" w:cs="Georgia" w:ascii="Georgia" w:hAnsi="Georgia"/>
        </w:rPr>
        <w:t xml:space="preserve"> saisis par l'utilisateur, génère une valeur aléatoire de </w:t>
      </w:r>
      <m:oMath>
        <m:r>
          <m:rPr>
            <m:sty m:val="i"/>
          </m:rPr>
          <m:t>a</m:t>
        </m:r>
        <m:r>
          <m:rPr>
            <m:sty m:val="p"/>
          </m:rPr>
          <m:t>∈</m:t>
        </m:r>
        <m:sSup>
          <m:sSupPr/>
          <m:e>
            <m:r>
              <m:rPr>
                <m:sty m:val="i"/>
              </m:rPr>
              <m:t>D</m:t>
            </m:r>
          </m:e>
          <m:sup>
            <m:r>
              <m:rPr>
                <m:sty m:val="i"/>
              </m:rPr>
              <m:t>n</m:t>
            </m:r>
          </m:sup>
        </m:sSup>
      </m:oMath>
      <w:r>
        <w:rPr/>
        <w:t xml:space="preserve"> puis affiche </w:t>
      </w:r>
      <m:oMath>
        <m:r>
          <m:rPr>
            <m:sty m:val="i"/>
          </m:rPr>
          <m:t>q</m:t>
        </m:r>
        <m:r>
          <m:rPr>
            <m:sty m:val="p"/>
          </m:rPr>
          <m:t>(</m:t>
        </m:r>
        <m:r>
          <m:rPr>
            <m:sty m:val="i"/>
          </m:rPr>
          <m:t>a</m:t>
        </m:r>
        <m:r>
          <m:rPr>
            <m:sty m:val="p"/>
          </m:rPr>
          <m:t>)</m:t>
        </m:r>
      </m:oMath>
      <w:r>
        <w:rPr/>
        <w:t xml:space="preserve"> et </w:t>
      </w:r>
      <m:oMath>
        <m:sSub>
          <m:sSubPr/>
          <m:e>
            <m:r>
              <m:rPr>
                <m:sty m:val="i"/>
              </m:rPr>
              <m:t>Z</m:t>
            </m:r>
          </m:e>
          <m:sub>
            <m:r>
              <m:rPr>
                <m:sty m:val="i"/>
              </m:rPr>
              <m:t>α</m:t>
            </m:r>
          </m:sub>
        </m:sSub>
      </m:oMath>
      <w:r>
        <w:rPr/>
        <w:t xml:space="preserve">.</w:t>
      </w:r>
      <w:r>
        <w:rPr/>
        <w:br w:type="textWrapping"/>
      </w:r>
      <w:r>
        <w:rPr/>
        <w:t xml:space="preserve">(d) Pour </w:t>
      </w:r>
      <m:oMath>
        <m:r>
          <m:rPr>
            <m:sty m:val="i"/>
          </m:rPr>
          <m:t>n</m:t>
        </m:r>
        <m:r>
          <m:rPr>
            <m:sty m:val="p"/>
          </m:rPr>
          <m:t>=</m:t>
        </m:r>
        <m:r>
          <m:rPr>
            <m:sty m:val="p"/>
          </m:rPr>
          <m:t>1000</m:t>
        </m:r>
        <m:r>
          <m:rPr>
            <m:sty m:val="p"/>
          </m:rPr>
          <m:t>,</m:t>
        </m:r>
        <m:r>
          <m:rPr>
            <m:sty m:val="i"/>
          </m:rPr>
          <m:t>d</m:t>
        </m:r>
        <m:r>
          <m:rPr>
            <m:sty m:val="p"/>
          </m:rPr>
          <m:t>=</m:t>
        </m:r>
        <m:r>
          <m:rPr>
            <m:sty m:val="p"/>
          </m:rPr>
          <m:t>4</m:t>
        </m:r>
      </m:oMath>
      <w:r>
        <w:rPr/>
        <w:t xml:space="preserve"> et </w:t>
      </w:r>
      <m:oMath>
        <m:r>
          <m:rPr>
            <m:sty m:val="i"/>
          </m:rPr>
          <m:t>ε</m:t>
        </m:r>
      </m:oMath>
      <w:r>
        <w:rPr/>
        <w:t xml:space="preserve"> choisi par l'utilisateur, ecrire un script qui estime la valeur moyenne de </w:t>
      </w:r>
      <m:oMath>
        <m:f>
          <m:fPr>
            <m:ctrlPr>
              <w:rPr>
                <w:rFonts w:ascii="Cambria Math" w:hAnsi="Cambria Math"/>
              </w:rPr>
            </m:ctrlPr>
          </m:fPr>
          <m:num>
            <m:d>
              <m:dPr>
                <m:begChr m:val="|"/>
                <m:endChr m:val="|"/>
                <m:ctrlPr>
                  <w:rPr>
                    <w:rFonts w:ascii="Cambria Math" w:hAnsi="Cambria Math"/>
                  </w:rPr>
                </m:ctrlPr>
              </m:dPr>
              <m:e>
                <m:sSub>
                  <m:sSubPr/>
                  <m:e>
                    <m:r>
                      <m:rPr>
                        <m:sty m:val="i"/>
                      </m:rPr>
                      <m:t>Z</m:t>
                    </m:r>
                  </m:e>
                  <m:sub>
                    <m:r>
                      <m:rPr>
                        <m:sty m:val="i"/>
                      </m:rPr>
                      <m:t>a</m:t>
                    </m:r>
                  </m:sub>
                </m:sSub>
                <m:r>
                  <m:rPr>
                    <m:sty m:val="p"/>
                  </m:rPr>
                  <m:t>−</m:t>
                </m:r>
                <m:r>
                  <m:rPr>
                    <m:sty m:val="i"/>
                  </m:rPr>
                  <m:t>q</m:t>
                </m:r>
                <m:r>
                  <m:rPr>
                    <m:sty m:val="p"/>
                  </m:rPr>
                  <m:t>(</m:t>
                </m:r>
                <m:r>
                  <m:rPr>
                    <m:sty m:val="i"/>
                  </m:rPr>
                  <m:t>a</m:t>
                </m:r>
                <m:r>
                  <m:rPr>
                    <m:sty m:val="p"/>
                  </m:rPr>
                  <m:t>)</m:t>
                </m:r>
              </m:e>
            </m:d>
          </m:num>
          <m:den>
            <m:r>
              <m:rPr>
                <m:sty m:val="i"/>
              </m:rPr>
              <m:t>q</m:t>
            </m:r>
            <m:r>
              <m:rPr>
                <m:sty m:val="p"/>
              </m:rPr>
              <m:t>(</m:t>
            </m:r>
            <m:r>
              <m:rPr>
                <m:sty m:val="i"/>
              </m:rPr>
              <m:t>a</m:t>
            </m:r>
            <m:r>
              <m:rPr>
                <m:sty m:val="p"/>
              </m:rPr>
              <m:t>)</m:t>
            </m:r>
          </m:den>
        </m:f>
      </m:oMath>
      <w:r>
        <w:rPr>
          <w:rFonts w:eastAsia="Georgia" w:cs="Georgia" w:ascii="Georgia" w:hAnsi="Georgia"/>
        </w:rPr>
        <w:t xml:space="preserve"> (on considèrera que </w:t>
      </w:r>
      <m:oMath>
        <m:r>
          <m:rPr>
            <m:sty m:val="i"/>
          </m:rPr>
          <m:t>q</m:t>
        </m:r>
        <m:r>
          <m:rPr>
            <m:sty m:val="p"/>
          </m:rPr>
          <m:t>(</m:t>
        </m:r>
        <m:r>
          <m:rPr>
            <m:sty m:val="i"/>
          </m:rPr>
          <m:t>a</m:t>
        </m:r>
        <m:r>
          <m:rPr>
            <m:sty m:val="p"/>
          </m:rPr>
          <m:t>)</m:t>
        </m:r>
      </m:oMath>
      <w:r>
        <w:rPr/>
        <w:t xml:space="preserve"> est toujours non nul).</w:t>
      </w:r>
      <w:r>
        <w:rPr/>
        <w:br w:type="textWrapping"/>
      </w:r>
      <w:r>
        <w:rPr>
          <w:rFonts w:eastAsia="Georgia" w:cs="Georgia" w:ascii="Georgia" w:hAnsi="Georgia"/>
        </w:rPr>
        <w:t xml:space="preserve">N.B. À titre d'information, on obtient le tableau de valeurs suivant :</w:t>
      </w:r>
    </w:p>
    <w:tbl>
      <w:tblPr>
        <w:tblStyle w:val="TableGrid"/>
        <w:jc w:val="center"/>
        <w:tblCellSpacing w:w="0" w:type="dxa"/>
        <w:tblBorders/>
        <w:tblCellMar>
          <w:top w:type="dxa" w:w="80"/>
          <w:left w:type="dxa" w:w="160"/>
          <w:bottom w:type="dxa" w:w="80"/>
          <w:right w:type="dxa" w:w="160"/>
        </w:tblCellMar>
      </w:tblPr>
      <w:tblGrid>
        <w:gridCol w:w="665"/>
        <w:gridCol w:w="665"/>
        <w:gridCol w:w="665"/>
        <w:gridCol w:w="665"/>
        <w:gridCol w:w="665"/>
        <w:gridCol w:w="665"/>
        <w:gridCol w:w="665"/>
        <w:gridCol w:w="665"/>
        <w:gridCol w:w="665"/>
        <w:gridCol w:w="665"/>
        <w:gridCol w:w="665"/>
        <w:gridCol w:w="665"/>
        <w:gridCol w:w="66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ε</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Moyenne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1.91</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0.6</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0.5</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0.3</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0.3</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0.28</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0.2</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0.2</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0.19</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0.17</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0.16</m:t>
                </m:r>
                <m:r>
                  <m:rPr>
                    <m:sty m:val="p"/>
                  </m:rPr>
                  <m:t>%</m:t>
                </m:r>
              </m:oMath>
            </m:oMathPara>
          </w:p>
        </w:tc>
      </w:tr>
    </w:tbl>
    <w:p>
      <w:pPr>
        <w:spacing w:lineRule="auto"/>
      </w:pPr>
    </w:p>
    <w:p>
      <w:pPr>
        <w:spacing w:after="220" w:lineRule="auto"/>
      </w:pPr>
      <w:r>
        <w:rPr/>
        <w:t xml:space="preserve">Aide Scilab. La fonction Scilab grand permet de simuler, en particulier, les lois exponentielles et uniformes discretes. Par exemple :</w:t>
      </w:r>
    </w:p>
    <w:p>
      <w:pPr>
        <w:numPr>
          <w:ilvl w:val="0"/>
          <w:numId w:val="8"/>
        </w:numPr>
        <w:spacing w:lineRule="auto"/>
      </w:pPr>
      <w:r>
        <w:rPr/>
        <w:t xml:space="preserve">grand </w:t>
      </w:r>
      <m:oMath>
        <m:r>
          <m:rPr>
            <m:sty m:val="p"/>
          </m:rPr>
          <m:t>(</m:t>
        </m:r>
        <m:r>
          <m:rPr>
            <m:sty m:val="p"/>
          </m:rPr>
          <m:t>3</m:t>
        </m:r>
        <m:r>
          <m:rPr>
            <m:sty m:val="p"/>
          </m:rPr>
          <m:t>,</m:t>
        </m:r>
        <m:r>
          <m:rPr>
            <m:sty m:val="p"/>
          </m:rPr>
          <m:t>2</m:t>
        </m:r>
      </m:oMath>
      <w:r>
        <w:rPr/>
        <w:t xml:space="preserve">, "exp", 0.5</w:t>
      </w:r>
      <m:oMath>
        <m:r>
          <m:rPr>
            <m:sty m:val="p"/>
          </m:rPr>
          <m:t>)</m:t>
        </m:r>
      </m:oMath>
      <w:r>
        <w:rPr>
          <w:rFonts w:eastAsia="Georgia" w:cs="Georgia" w:ascii="Georgia" w:hAnsi="Georgia"/>
        </w:rPr>
        <w:t xml:space="preserve"> renvoie une matrice aléatoire </w:t>
      </w:r>
      <m:oMath>
        <m:r>
          <m:rPr>
            <m:sty m:val="p"/>
          </m:rPr>
          <m:t>(</m:t>
        </m:r>
        <m:r>
          <m:rPr>
            <m:sty m:val="p"/>
          </m:rPr>
          <m:t>3</m:t>
        </m:r>
        <m:r>
          <m:rPr>
            <m:sty m:val="p"/>
          </m:rPr>
          <m:t>,</m:t>
        </m:r>
        <m:r>
          <m:rPr>
            <m:sty m:val="p"/>
          </m:rPr>
          <m:t>2</m:t>
        </m:r>
        <m:r>
          <m:rPr>
            <m:sty m:val="p"/>
          </m:rPr>
          <m:t>)</m:t>
        </m:r>
      </m:oMath>
      <w:r>
        <w:rPr>
          <w:rFonts w:eastAsia="Georgia" w:cs="Georgia" w:ascii="Georgia" w:hAnsi="Georgia"/>
        </w:rPr>
        <w:t xml:space="preserve"> dont les coefficients sont des variables indépendantes qui suivent la loi exponentielle d'espérance 0,5 .</w:t>
      </w:r>
    </w:p>
    <w:p>
      <w:pPr>
        <w:numPr>
          <w:ilvl w:val="0"/>
          <w:numId w:val="8"/>
        </w:numPr>
        <w:spacing w:lineRule="auto"/>
      </w:pPr>
      <w:r>
        <w:rPr/>
        <w:t xml:space="preserve">grand ( 1,2, "uin", </w:t>
      </w:r>
      <m:oMath>
        <m:r>
          <m:rPr>
            <m:sty m:val="p"/>
          </m:rPr>
          <m:t>−</m:t>
        </m:r>
        <m:r>
          <m:rPr>
            <m:sty m:val="p"/>
          </m:rPr>
          <m:t>1</m:t>
        </m:r>
        <m:r>
          <m:rPr>
            <m:sty m:val="p"/>
          </m:rPr>
          <m:t>,</m:t>
        </m:r>
        <m:r>
          <m:rPr>
            <m:sty m:val="p"/>
          </m:rPr>
          <m:t>3</m:t>
        </m:r>
      </m:oMath>
      <w:r>
        <w:rPr>
          <w:rFonts w:eastAsia="Georgia" w:cs="Georgia" w:ascii="Georgia" w:hAnsi="Georgia"/>
        </w:rPr>
        <w:t xml:space="preserve"> ) renvoie une matrice aléatoire ( 1,2 ) dont les coefficients sont des variables indépendantes qui suivent la loi uniforme discrète sur </w:t>
      </w:r>
      <m:oMath>
        <m:r>
          <m:rPr>
            <m:sty m:val="p"/>
          </m:rPr>
          <m:t>[</m:t>
        </m:r>
        <m:r>
          <m:rPr>
            <m:sty m:val="p"/>
          </m:rPr>
          <m:t xml:space="preserve"> </m:t>
        </m:r>
        <m:r>
          <m:rPr>
            <m:sty m:val="p"/>
          </m:rPr>
          <m:t>[</m:t>
        </m:r>
        <m:r>
          <m:rPr>
            <m:sty m:val="p"/>
          </m:rPr>
          <m:t>−</m:t>
        </m:r>
        <m:r>
          <m:rPr>
            <m:sty m:val="p"/>
          </m:rPr>
          <m:t>1</m:t>
        </m:r>
        <m:r>
          <m:rPr>
            <m:sty m:val="p"/>
          </m:rPr>
          <m:t>,</m:t>
        </m:r>
        <m:r>
          <m:rPr>
            <m:sty m:val="p"/>
          </m:rPr>
          <m:t>3</m:t>
        </m:r>
        <m:r>
          <m:rPr>
            <m:sty m:val="p"/>
          </m:rPr>
          <m:t>]</m:t>
        </m:r>
        <m:r>
          <m:rPr>
            <m:sty m:val="p"/>
          </m:rPr>
          <m:t xml:space="preserve"> </m:t>
        </m:r>
        <m:r>
          <m:rPr>
            <m:sty m:val="p"/>
          </m:rPr>
          <m:t>]</m:t>
        </m:r>
      </m:oMath>
      <w:r>
        <w:rPr/>
        <w:t xml:space="preserve">.</w:t>
      </w:r>
    </w:p>
    <w:p>
      <w:pPr>
        <w:spacing w:lineRule="auto"/>
      </w:pPr>
      <w:r>
        <w:rPr>
          <w:noProof/>
        </w:rPr>
        <w:pict>
          <v:rect alt="" style="width:432pt;height:.05pt;mso-width-percent:0;mso-height-percent:0;mso-width-percent:0;mso-height-percent:0" o:hralign="center" o:hrstd="t" o:hr="t"/>
        </w:pict>
      </w:r>
    </w:p>
    <w:p>
      <w:pPr>
        <w:numPr>
          <w:ilvl w:val="1"/>
          <w:numId w:val="9"/>
        </w:numPr>
        <w:spacing w:lineRule="auto"/>
      </w:pPr>
      <w:r>
        <w:rPr/>
        <w:t xml:space="preserve">Par exemple, A. Korolova. Privacy violations using microtargeted ads : A case study (2010)</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8"/>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1">
      <w:start w:val="1"/>
      <w:numFmt w:val="lowerLetter"/>
      <w:lvlText w:val="%2."/>
      <w:lvlJc w:val="left"/>
      <w:pPr>
        <w:tabs>
          <w:tab w:val="num" w:pos="1500"/>
        </w:tabs>
        <w:ind w:left="11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2026-05-03T10:32:38.532Z</dcterms:created>
  <dcterms:modified xsi:type="dcterms:W3CDTF">2026-05-03T10:32:38.532Z</dcterms:modified>
</cp:coreProperties>
</file>