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Vendredi 11 mai 2018,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t xml:space="preserve">Dans tout le sujet :</w:t>
      </w:r>
    </w:p>
    <w:p>
      <w:pPr>
        <w:numPr>
          <w:ilvl w:val="0"/>
          <w:numId w:val="1"/>
        </w:numPr>
        <w:spacing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au moins égal à 2 .</w:t>
      </w:r>
    </w:p>
    <w:p>
      <w:pPr>
        <w:numPr>
          <w:ilvl w:val="0"/>
          <w:numId w:val="1"/>
        </w:numPr>
        <w:spacing w:lineRule="auto"/>
      </w:pPr>
      <m:oMath>
        <m:r>
          <m:rPr>
            <m:sty m:val="i"/>
          </m:rPr>
          <m:t>X</m:t>
        </m:r>
      </m:oMath>
      <w:r>
        <w:rPr>
          <w:rFonts w:eastAsia="Georgia" w:cs="Georgia" w:ascii="Georgia" w:hAnsi="Georgia"/>
        </w:rPr>
        <w:t xml:space="preserve"> est une variable aléatoire à valeurs dans un intervalle </w:t>
      </w:r>
      <m:oMath>
        <m:r>
          <m:rPr>
            <m:sty m:val="p"/>
          </m:rPr>
          <m:t>]</m:t>
        </m:r>
        <m:r>
          <m:rPr>
            <m:sty m:val="p"/>
          </m:rPr>
          <m:t>0</m:t>
        </m:r>
        <m:r>
          <m:rPr>
            <m:sty m:val="p"/>
          </m:rPr>
          <m:t>,</m:t>
        </m:r>
        <m:r>
          <m:rPr>
            <m:sty m:val="i"/>
          </m:rPr>
          <m:t>α</m:t>
        </m:r>
      </m:oMath>
      <w:r>
        <w:rPr>
          <w:rFonts w:eastAsia="Georgia" w:cs="Georgia" w:ascii="Georgia" w:hAnsi="Georgia"/>
        </w:rPr>
        <w:t xml:space="preserve"> [ où </w:t>
      </w:r>
      <m:oMath>
        <m:r>
          <m:rPr>
            <m:sty m:val="i"/>
          </m:rPr>
          <m:t>α</m:t>
        </m:r>
      </m:oMath>
      <w:r>
        <w:rPr>
          <w:rFonts w:eastAsia="Georgia" w:cs="Georgia" w:ascii="Georgia" w:hAnsi="Georgia"/>
        </w:rPr>
        <w:t xml:space="preserve"> est un réel strictement positif. On suppose que </w:t>
      </w:r>
      <m:oMath>
        <m:r>
          <m:rPr>
            <m:sty m:val="i"/>
          </m:rPr>
          <m:t>X</m:t>
        </m:r>
      </m:oMath>
      <w:r>
        <w:rPr>
          <w:rFonts w:eastAsia="Georgia" w:cs="Georgia" w:ascii="Georgia" w:hAnsi="Georgia"/>
        </w:rPr>
        <w:t xml:space="preserve"> admet une densité </w:t>
      </w:r>
      <m:oMath>
        <m:r>
          <m:rPr>
            <m:sty m:val="i"/>
          </m:rPr>
          <m:t>f</m:t>
        </m:r>
      </m:oMath>
      <w:r>
        <w:rPr/>
        <w:t xml:space="preserve"> strictement positive et continue sur </w:t>
      </w:r>
      <m:oMath>
        <m:r>
          <m:rPr>
            <m:sty m:val="p"/>
          </m:rPr>
          <m:t>]</m:t>
        </m:r>
        <m:r>
          <m:rPr>
            <m:sty m:val="p"/>
          </m:rPr>
          <m:t>0</m:t>
        </m:r>
        <m:r>
          <m:rPr>
            <m:sty m:val="p"/>
          </m:rPr>
          <m:t>,</m:t>
        </m:r>
        <m:r>
          <m:rPr>
            <m:sty m:val="i"/>
          </m:rPr>
          <m:t>α</m:t>
        </m:r>
        <m:r>
          <m:rPr>
            <m:sty m:val="p"/>
          </m:rPr>
          <m:t>[</m:t>
        </m:r>
      </m:oMath>
      <w:r>
        <w:rPr/>
        <w:t xml:space="preserve">, et nulle en dehors de </w:t>
      </w:r>
      <m:oMath>
        <m:r>
          <m:rPr>
            <m:sty m:val="p"/>
          </m:rPr>
          <m:t>]</m:t>
        </m:r>
        <m:r>
          <m:rPr>
            <m:sty m:val="p"/>
          </m:rPr>
          <m:t>0</m:t>
        </m:r>
        <m:r>
          <m:rPr>
            <m:sty m:val="p"/>
          </m:rPr>
          <m:t>,</m:t>
        </m:r>
        <m:r>
          <m:rPr>
            <m:sty m:val="i"/>
          </m:rPr>
          <m:t>α</m:t>
        </m:r>
        <m:r>
          <m:rPr>
            <m:sty m:val="p"/>
          </m:rPr>
          <m:t>[</m:t>
        </m:r>
      </m:oMath>
      <w:r>
        <w:rPr/>
        <w:t xml:space="preserve">.</w:t>
      </w:r>
    </w:p>
    <w:p>
      <w:pPr>
        <w:numPr>
          <w:ilvl w:val="0"/>
          <w:numId w:val="1"/>
        </w:numPr>
        <w:spacing w:lineRule="auto"/>
      </w:pPr>
      <w:r>
        <w:rPr/>
        <w:t xml:space="preserve">On note </w:t>
      </w:r>
      <m:oMath>
        <m:r>
          <m:rPr>
            <m:sty m:val="i"/>
          </m:rPr>
          <m:t>F</m:t>
        </m:r>
      </m:oMath>
      <w:r>
        <w:rPr>
          <w:rFonts w:eastAsia="Georgia" w:cs="Georgia" w:ascii="Georgia" w:hAnsi="Georgia"/>
        </w:rPr>
        <w:t xml:space="preserve"> la fonction de répartition de </w:t>
      </w:r>
      <m:oMath>
        <m:r>
          <m:rPr>
            <m:sty m:val="i"/>
          </m:rPr>
          <m:t>X</m:t>
        </m:r>
      </m:oMath>
      <w:r>
        <w:rPr/>
        <w:t xml:space="preserve">.</w:t>
      </w:r>
    </w:p>
    <w:p>
      <w:pPr>
        <w:numPr>
          <w:ilvl w:val="0"/>
          <w:numId w:val="1"/>
        </w:numPr>
        <w:spacing w:lineRule="auto"/>
      </w:pP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est une famille de variables aléatoires mutuellement indépendantes et de même loi que </w:t>
      </w:r>
      <m:oMath>
        <m:r>
          <m:rPr>
            <m:sty m:val="i"/>
          </m:rPr>
          <m:t>X</m:t>
        </m:r>
      </m:oMath>
      <w:r>
        <w:rPr/>
        <w:t xml:space="preserve">.</w:t>
      </w:r>
      <w:r>
        <w:rPr/>
        <w:br w:type="textWrapping"/>
      </w:r>
      <w:r>
        <w:rPr>
          <w:rFonts w:eastAsia="Georgia" w:cs="Georgia" w:ascii="Georgia" w:hAnsi="Georgia"/>
        </w:rPr>
        <w:t xml:space="preserve">On admet que toutes les variables aléatoires considérées sont définies sur le même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p>
    <w:p>
      <w:pPr>
        <w:spacing w:line="271" w:before="330" w:lineRule="auto"/>
      </w:pPr>
      <w:bookmarkStart w:id="2" w:name="i_lois_des_deux_plus_grands"/>
      <w:r>
        <w:rPr>
          <w:b/>
          <w:sz w:val="42"/>
        </w:rPr>
        <w:t xml:space="preserve">I - Lois des deux plus grands</w:t>
      </w:r>
      <w:bookmarkEnd w:id="2"/>
    </w:p>
    <w:p>
      <w:pPr>
        <w:spacing w:after="220" w:lineRule="auto"/>
      </w:pPr>
      <w:r>
        <w:rPr>
          <w:rFonts w:eastAsia="Georgia" w:cs="Georgia" w:ascii="Georgia" w:hAnsi="Georgia"/>
        </w:rPr>
        <w:t xml:space="preserve">Les notations et résultats de cette partie seront utilisés dans le reste du sujet.</w:t>
      </w:r>
    </w:p>
    <w:p>
      <w:pPr>
        <w:spacing w:after="220" w:lineRule="auto"/>
      </w:pPr>
      <w:r>
        <w:rPr>
          <w:rFonts w:eastAsia="Georgia" w:cs="Georgia" w:ascii="Georgia" w:hAnsi="Georgia"/>
        </w:rPr>
        <w:t xml:space="preserve">On définit deux variables aléatoires </w:t>
      </w:r>
      <m:oMath>
        <m:sSub>
          <m:sSubPr/>
          <m:e>
            <m:r>
              <m:rPr>
                <m:sty m:val="i"/>
              </m:rPr>
              <m:t>Y</m:t>
            </m:r>
          </m:e>
          <m:sub>
            <m:r>
              <m:rPr>
                <m:sty m:val="i"/>
              </m:rPr>
              <m:t>n</m:t>
            </m:r>
          </m:sub>
        </m:sSub>
      </m:oMath>
      <w:r>
        <w:rPr/>
        <w:t xml:space="preserve"> et </w:t>
      </w:r>
      <m:oMath>
        <m:sSub>
          <m:sSubPr/>
          <m:e>
            <m:r>
              <m:rPr>
                <m:sty m:val="i"/>
              </m:rPr>
              <m:t>Z</m:t>
            </m:r>
          </m:e>
          <m:sub>
            <m:r>
              <m:rPr>
                <m:sty m:val="i"/>
              </m:rPr>
              <m:t>n</m:t>
            </m:r>
          </m:sub>
        </m:sSub>
      </m:oMath>
      <w:r>
        <w:rPr>
          <w:rFonts w:eastAsia="Georgia" w:cs="Georgia" w:ascii="Georgia" w:hAnsi="Georgia"/>
        </w:rPr>
        <w:t xml:space="preserve"> de la façon suivante.</w:t>
      </w:r>
      <w:r>
        <w:rPr/>
        <w:br w:type="textWrapping"/>
      </w:r>
      <w:r>
        <w:rPr/>
        <w:t xml:space="preserve">Pour tout </w:t>
      </w:r>
      <m:oMath>
        <m:r>
          <m:rPr>
            <m:sty m:val="i"/>
          </m:rPr>
          <m:t>ω</m:t>
        </m:r>
        <m:r>
          <m:rPr>
            <m:sty m:val="p"/>
          </m:rPr>
          <m:t>∈</m:t>
        </m:r>
        <m:r>
          <m:rPr>
            <m:sty m:val="p"/>
          </m:rPr>
          <m:t>Ω</m:t>
        </m:r>
      </m:oMath>
      <w:r>
        <w:rPr/>
        <w:t xml:space="preserve"> :</w:t>
      </w:r>
    </w:p>
    <w:p>
      <w:pPr>
        <w:numPr>
          <w:ilvl w:val="0"/>
          <w:numId w:val="2"/>
        </w:numPr>
        <w:spacing w:lineRule="auto"/>
      </w:pPr>
      <m:oMath>
        <m:sSub>
          <m:sSubPr/>
          <m:e>
            <m:r>
              <m:rPr>
                <m:sty m:val="i"/>
              </m:rPr>
              <m:t>Y</m:t>
            </m:r>
          </m:e>
          <m:sub>
            <m:r>
              <m:rPr>
                <m:sty m:val="i"/>
              </m:rPr>
              <m:t>n</m:t>
            </m:r>
          </m:sub>
        </m:sSub>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rFonts w:eastAsia="Georgia" w:cs="Georgia" w:ascii="Georgia" w:hAnsi="Georgia"/>
        </w:rPr>
        <w:t xml:space="preserve"> est le plus grand des réels </w:t>
      </w:r>
      <m:oMath>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w:t>
      </w:r>
    </w:p>
    <w:p>
      <w:pPr>
        <w:spacing w:after="220" w:lineRule="auto"/>
      </w:pPr>
      <w:r>
        <w:rPr/>
        <w:t xml:space="preserve">On remarque que </w:t>
      </w:r>
      <m:oMath>
        <m:sSub>
          <m:sSubPr/>
          <m:e>
            <m:r>
              <m:rPr>
                <m:sty m:val="i"/>
              </m:rPr>
              <m:t>Y</m:t>
            </m:r>
          </m:e>
          <m:sub>
            <m:r>
              <m:rPr>
                <m:sty m:val="i"/>
              </m:rPr>
              <m:t>n</m:t>
            </m:r>
          </m:sub>
        </m:sSub>
      </m:oMath>
      <w:r>
        <w:rPr>
          <w:rFonts w:eastAsia="Georgia" w:cs="Georgia" w:ascii="Georgia" w:hAnsi="Georgia"/>
        </w:rPr>
        <w:t xml:space="preserve"> est définie également lorsque </w:t>
      </w:r>
      <m:oMath>
        <m:r>
          <m:rPr>
            <m:sty m:val="i"/>
          </m:rPr>
          <m:t>n</m:t>
        </m:r>
      </m:oMath>
      <w:r>
        <w:rPr>
          <w:rFonts w:eastAsia="Georgia" w:cs="Georgia" w:ascii="Georgia" w:hAnsi="Georgia"/>
        </w:rPr>
        <w:t xml:space="preserve"> vaut 1 , de sorte que dans la suite du sujet on pourra considérer </w:t>
      </w:r>
      <m:oMath>
        <m:sSub>
          <m:sSubPr/>
          <m:e>
            <m:r>
              <m:rPr>
                <m:sty m:val="i"/>
              </m:rPr>
              <m:t>Y</m:t>
            </m:r>
          </m:e>
          <m:sub>
            <m:r>
              <m:rPr>
                <m:sty m:val="i"/>
              </m:rPr>
              <m:t>n</m:t>
            </m:r>
            <m:r>
              <m:rPr>
                <m:sty m:val="p"/>
              </m:rPr>
              <m:t>−</m:t>
            </m:r>
            <m:r>
              <m:rPr>
                <m:sty m:val="p"/>
              </m:rPr>
              <m:t>1</m:t>
            </m:r>
          </m:sub>
        </m:sSub>
      </m:oMath>
      <w:r>
        <w:rPr/>
        <w:t xml:space="preserve">.</w:t>
      </w:r>
    </w:p>
    <w:p>
      <w:pPr>
        <w:numPr>
          <w:ilvl w:val="0"/>
          <w:numId w:val="3"/>
        </w:numPr>
        <w:spacing w:lineRule="auto"/>
      </w:pPr>
      <m:oMath>
        <m:sSub>
          <m:sSubPr/>
          <m:e>
            <m:r>
              <m:rPr>
                <m:sty m:val="i"/>
              </m:rPr>
              <m:t>Z</m:t>
            </m:r>
          </m:e>
          <m:sub>
            <m:r>
              <m:rPr>
                <m:sty m:val="i"/>
              </m:rPr>
              <m:t>n</m:t>
            </m:r>
          </m:sub>
        </m:sSub>
        <m:r>
          <m:rPr>
            <m:sty m:val="p"/>
          </m:rPr>
          <m:t>(</m:t>
        </m:r>
        <m:r>
          <m:rPr>
            <m:sty m:val="i"/>
          </m:rPr>
          <m:t>ω</m:t>
        </m:r>
        <m:r>
          <m:rPr>
            <m:sty m:val="p"/>
          </m:rPr>
          <m:t>)</m:t>
        </m:r>
      </m:oMath>
      <w:r>
        <w:rPr/>
        <w:t xml:space="preserve"> est le </w:t>
      </w:r>
      <m:oMath>
        <m:r>
          <m:rPr>
            <m:sty m:val="p"/>
          </m:rPr>
          <m:t>≪</m:t>
        </m:r>
      </m:oMath>
      <w:r>
        <w:rPr>
          <w:rFonts w:eastAsia="Georgia" w:cs="Georgia" w:ascii="Georgia" w:hAnsi="Georgia"/>
        </w:rPr>
        <w:t xml:space="preserve"> deuxième plus grand </w:t>
      </w:r>
      <m:oMath>
        <m:r>
          <m:rPr>
            <m:sty m:val="p"/>
          </m:rPr>
          <m:t>≫</m:t>
        </m:r>
      </m:oMath>
      <w:r>
        <w:rPr/>
        <w:t xml:space="preserve"> des nombres </w:t>
      </w:r>
      <m:oMath>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 autrement dit, une fois que ces </w:t>
      </w:r>
      <m:oMath>
        <m:r>
          <m:rPr>
            <m:sty m:val="i"/>
          </m:rPr>
          <m:t>n</m:t>
        </m:r>
      </m:oMath>
      <w:r>
        <w:rPr>
          <w:rFonts w:eastAsia="Georgia" w:cs="Georgia" w:ascii="Georgia" w:hAnsi="Georgia"/>
        </w:rPr>
        <w:t xml:space="preserve"> réels sont ordonnés dans l'ordre croissant, </w:t>
      </w:r>
      <m:oMath>
        <m:sSub>
          <m:sSubPr/>
          <m:e>
            <m:r>
              <m:rPr>
                <m:sty m:val="i"/>
              </m:rPr>
              <m:t>Z</m:t>
            </m:r>
          </m:e>
          <m:sub>
            <m:r>
              <m:rPr>
                <m:sty m:val="i"/>
              </m:rPr>
              <m:t>n</m:t>
            </m:r>
          </m:sub>
        </m:sSub>
      </m:oMath>
      <w:r>
        <w:rPr>
          <w:rFonts w:eastAsia="Georgia" w:cs="Georgia" w:ascii="Georgia" w:hAnsi="Georgia"/>
        </w:rPr>
        <w:t xml:space="preserve"> est l'avant-dernière valeur. On note que lorsque la plus grande valeur est présente plusieurs fois, </w:t>
      </w:r>
      <m:oMath>
        <m:sSub>
          <m:sSubPr/>
          <m:e>
            <m:r>
              <m:rPr>
                <m:sty m:val="i"/>
              </m:rPr>
              <m:t>Z</m:t>
            </m:r>
          </m:e>
          <m:sub>
            <m:r>
              <m:rPr>
                <m:sty m:val="i"/>
              </m:rPr>
              <m:t>n</m:t>
            </m:r>
          </m:sub>
        </m:sSub>
        <m:r>
          <m:rPr>
            <m:sty m:val="p"/>
          </m:rPr>
          <m:t>(</m:t>
        </m:r>
        <m:r>
          <m:rPr>
            <m:sty m:val="i"/>
          </m:rPr>
          <m:t>ω</m:t>
        </m:r>
        <m:r>
          <m:rPr>
            <m:sty m:val="p"/>
          </m:rPr>
          <m:t>)</m:t>
        </m:r>
      </m:oMath>
      <w:r>
        <w:rPr/>
        <w:t xml:space="preserve"> et </w:t>
      </w:r>
      <m:oMath>
        <m:sSub>
          <m:sSubPr/>
          <m:e>
            <m:r>
              <m:rPr>
                <m:sty m:val="i"/>
              </m:rPr>
              <m:t>Y</m:t>
            </m:r>
          </m:e>
          <m:sub>
            <m:r>
              <m:rPr>
                <m:sty m:val="i"/>
              </m:rPr>
              <m:t>n</m:t>
            </m:r>
          </m:sub>
        </m:sSub>
        <m:r>
          <m:rPr>
            <m:sty m:val="p"/>
          </m:rPr>
          <m:t>(</m:t>
        </m:r>
        <m:r>
          <m:rPr>
            <m:sty m:val="i"/>
          </m:rPr>
          <m:t>ω</m:t>
        </m:r>
        <m:r>
          <m:rPr>
            <m:sty m:val="p"/>
          </m:rPr>
          <m:t>)</m:t>
        </m:r>
      </m:oMath>
      <w:r>
        <w:rPr>
          <w:rFonts w:eastAsia="Georgia" w:cs="Georgia" w:ascii="Georgia" w:hAnsi="Georgia"/>
        </w:rPr>
        <w:t xml:space="preserve"> sont égaux.</w:t>
      </w:r>
    </w:p>
    <w:p>
      <w:pPr>
        <w:numPr>
          <w:ilvl w:val="0"/>
          <w:numId w:val="4"/>
        </w:numPr>
        <w:spacing w:lineRule="auto"/>
      </w:pPr>
      <w:r>
        <w:rPr/>
        <w:t xml:space="preserve">Loi de </w:t>
      </w:r>
      <m:oMath>
        <m:sSub>
          <m:sSubPr/>
          <m:e>
            <m:r>
              <m:rPr>
                <m:sty m:val="i"/>
              </m:rPr>
              <m:t>Y</m:t>
            </m:r>
          </m:e>
          <m:sub>
            <m:r>
              <m:rPr>
                <m:sty m:val="i"/>
              </m:rPr>
              <m:t>n</m:t>
            </m:r>
          </m:sub>
        </m:sSub>
      </m:oMath>
      <w:r>
        <w:rPr/>
        <w:t xml:space="preserve">.</w:t>
      </w:r>
    </w:p>
    <w:p>
      <w:pPr>
        <w:spacing w:after="220" w:lineRule="auto"/>
      </w:pPr>
      <w:r>
        <w:rPr/>
        <w:t xml:space="preserve">Soit </w:t>
      </w:r>
      <m:oMath>
        <m:sSub>
          <m:sSubPr/>
          <m:e>
            <m:r>
              <m:rPr>
                <m:sty m:val="i"/>
              </m:rPr>
              <m:t>G</m:t>
            </m:r>
          </m:e>
          <m:sub>
            <m:r>
              <m:rPr>
                <m:sty m:val="i"/>
              </m:rPr>
              <m:t>n</m:t>
            </m:r>
          </m:sub>
        </m:sSub>
      </m:oMath>
      <w:r>
        <w:rPr>
          <w:rFonts w:eastAsia="Georgia" w:cs="Georgia" w:ascii="Georgia" w:hAnsi="Georgia"/>
        </w:rPr>
        <w:t xml:space="preserve"> la fonction de répartition de </w:t>
      </w:r>
      <m:oMath>
        <m:sSub>
          <m:sSubPr/>
          <m:e>
            <m:r>
              <m:rPr>
                <m:sty m:val="i"/>
              </m:rPr>
              <m:t>Y</m:t>
            </m:r>
          </m:e>
          <m:sub>
            <m:r>
              <m:rPr>
                <m:sty m:val="i"/>
              </m:rPr>
              <m:t>n</m:t>
            </m:r>
          </m:sub>
        </m:sSub>
      </m:oMath>
      <w:r>
        <w:rPr/>
        <w:br w:type="textWrapping"/>
      </w:r>
      <w:r>
        <w:rPr>
          <w:rFonts w:eastAsia="Georgia" w:cs="Georgia" w:ascii="Georgia" w:hAnsi="Georgia"/>
        </w:rPr>
        <w:t xml:space="preserve">(a) Montrer que pour tout réel </w:t>
      </w:r>
      <m:oMath>
        <m:r>
          <m:rPr>
            <m:sty m:val="i"/>
          </m:rPr>
          <m:t>x</m:t>
        </m:r>
      </m:oMath>
      <w:r>
        <w:rPr/>
        <w:t xml:space="preserve"> : </w:t>
      </w:r>
      <m:oMath>
        <m:sSub>
          <m:sSubPr/>
          <m:e>
            <m:r>
              <m:rPr>
                <m:sty m:val="i"/>
              </m:rPr>
              <m:t>G</m:t>
            </m:r>
          </m:e>
          <m:sub>
            <m:r>
              <m:rPr>
                <m:sty m:val="i"/>
              </m:rPr>
              <m:t>n</m:t>
            </m:r>
          </m:sub>
        </m:sSub>
        <m:r>
          <m:rPr>
            <m:sty m:val="p"/>
          </m:rPr>
          <m:t>(</m:t>
        </m:r>
        <m:r>
          <m:rPr>
            <m:sty m:val="i"/>
          </m:rPr>
          <m:t>x</m:t>
        </m:r>
        <m:r>
          <m:rPr>
            <m:sty m:val="p"/>
          </m:rPr>
          <m:t>)</m:t>
        </m:r>
        <m:r>
          <m:rPr>
            <m:sty m:val="p"/>
          </m:rPr>
          <m:t>=</m:t>
        </m:r>
        <m:r>
          <m:rPr>
            <m:sty m:val="i"/>
          </m:rPr>
          <m:t>F</m:t>
        </m:r>
        <m:r>
          <m:rPr>
            <m:sty m:val="p"/>
          </m:rPr>
          <m:t>(</m:t>
        </m:r>
        <m:r>
          <m:rPr>
            <m:sty m:val="i"/>
          </m:rPr>
          <m:t>x</m:t>
        </m:r>
        <m:sSup>
          <m:sSupPr/>
          <m:e>
            <m:r>
              <m:rPr>
                <m:sty m:val="p"/>
              </m:rPr>
              <m:t>)</m:t>
            </m:r>
          </m:e>
          <m:sup>
            <m:r>
              <m:rPr>
                <m:sty m:val="i"/>
              </m:rPr>
              <m:t>n</m:t>
            </m:r>
          </m:sup>
        </m:sSup>
      </m:oMath>
      <w:r>
        <w:rPr/>
        <w:t xml:space="preserve">.</w:t>
      </w:r>
      <w:r>
        <w:rPr/>
        <w:br w:type="textWrapping"/>
      </w:r>
      <w:r>
        <w:rPr>
          <w:rFonts w:eastAsia="Georgia" w:cs="Georgia" w:ascii="Georgia" w:hAnsi="Georgia"/>
        </w:rPr>
        <w:t xml:space="preserve">(b) En déduire que </w:t>
      </w:r>
      <m:oMath>
        <m:sSub>
          <m:sSubPr/>
          <m:e>
            <m:r>
              <m:rPr>
                <m:sty m:val="i"/>
              </m:rPr>
              <m:t>Y</m:t>
            </m:r>
          </m:e>
          <m:sub>
            <m:r>
              <m:rPr>
                <m:sty m:val="i"/>
              </m:rPr>
              <m:t>n</m:t>
            </m:r>
          </m:sub>
        </m:sSub>
      </m:oMath>
      <w:r>
        <w:rPr>
          <w:rFonts w:eastAsia="Georgia" w:cs="Georgia" w:ascii="Georgia" w:hAnsi="Georgia"/>
        </w:rPr>
        <w:t xml:space="preserve"> est une variable aléatoire à densité et exprimer une densité </w:t>
      </w:r>
      <m:oMath>
        <m:sSub>
          <m:sSubPr/>
          <m:e>
            <m:r>
              <m:rPr>
                <m:sty m:val="i"/>
              </m:rPr>
              <m:t>g</m:t>
            </m:r>
          </m:e>
          <m:sub>
            <m:r>
              <m:rPr>
                <m:sty m:val="i"/>
              </m:rPr>
              <m:t>n</m:t>
            </m:r>
          </m:sub>
        </m:sSub>
      </m:oMath>
      <w:r>
        <w:rPr/>
        <w:t xml:space="preserve"> de </w:t>
      </w:r>
      <m:oMath>
        <m:sSub>
          <m:sSubPr/>
          <m:e>
            <m:r>
              <m:rPr>
                <m:sty m:val="i"/>
              </m:rPr>
              <m:t>Y</m:t>
            </m:r>
          </m:e>
          <m:sub>
            <m:r>
              <m:rPr>
                <m:sty m:val="i"/>
              </m:rPr>
              <m:t>n</m:t>
            </m:r>
          </m:sub>
        </m:sSub>
      </m:oMath>
      <w:r>
        <w:rPr/>
        <w:t xml:space="preserve"> en fonction de </w:t>
      </w:r>
      <m:oMath>
        <m:r>
          <m:rPr>
            <m:sty m:val="i"/>
          </m:rPr>
          <m:t>f</m:t>
        </m:r>
        <m:r>
          <m:rPr>
            <m:sty m:val="p"/>
          </m:rPr>
          <m:t>,</m:t>
        </m:r>
        <m:r>
          <m:rPr>
            <m:sty m:val="i"/>
          </m:rPr>
          <m:t>F</m:t>
        </m:r>
      </m:oMath>
      <w:r>
        <w:rPr/>
        <w:t xml:space="preserve"> et </w:t>
      </w:r>
      <m:oMath>
        <m:r>
          <m:rPr>
            <m:sty m:val="i"/>
          </m:rPr>
          <m:t>n</m:t>
        </m:r>
      </m:oMath>
      <w:r>
        <w:rPr/>
        <w:t xml:space="preserve">.</w:t>
      </w:r>
      <w:r>
        <w:rPr/>
        <w:br w:type="textWrapping"/>
      </w:r>
      <w:r>
        <w:rPr/>
        <w:t xml:space="preserve">(c) Montrer que </w:t>
      </w:r>
      <m:oMath>
        <m:sSub>
          <m:sSubPr/>
          <m:e>
            <m:r>
              <m:rPr>
                <m:sty m:val="i"/>
              </m:rPr>
              <m:t>Y</m:t>
            </m:r>
          </m:e>
          <m:sub>
            <m:r>
              <m:rPr>
                <m:sty m:val="i"/>
              </m:rPr>
              <m:t>n</m:t>
            </m:r>
          </m:sub>
        </m:sSub>
      </m:oMath>
      <w:r>
        <w:rPr>
          <w:rFonts w:eastAsia="Georgia" w:cs="Georgia" w:ascii="Georgia" w:hAnsi="Georgia"/>
        </w:rPr>
        <w:t xml:space="preserve"> admet une espérance.</w:t>
      </w:r>
      <w:r>
        <w:rPr/>
        <w:br w:type="textWrapping"/>
      </w:r>
      <w:r>
        <w:rPr/>
        <w:t xml:space="preserve">2. Loi de </w:t>
      </w:r>
      <m:oMath>
        <m:sSub>
          <m:sSubPr/>
          <m:e>
            <m:r>
              <m:rPr>
                <m:sty m:val="i"/>
              </m:rPr>
              <m:t>Z</m:t>
            </m:r>
          </m:e>
          <m:sub>
            <m:r>
              <m:rPr>
                <m:sty m:val="i"/>
              </m:rPr>
              <m:t>n</m:t>
            </m:r>
          </m:sub>
        </m:sSub>
      </m:oMath>
      <w:r>
        <w:rPr/>
        <w:t xml:space="preserve">.</w:t>
      </w:r>
    </w:p>
    <w:p>
      <w:pPr>
        <w:spacing w:after="220" w:lineRule="auto"/>
      </w:pPr>
      <w:r>
        <w:rPr/>
        <w:t xml:space="preserve">Soit </w:t>
      </w:r>
      <m:oMath>
        <m:sSub>
          <m:sSubPr/>
          <m:e>
            <m:r>
              <m:rPr>
                <m:sty m:val="i"/>
              </m:rPr>
              <m:t>H</m:t>
            </m:r>
          </m:e>
          <m:sub>
            <m:r>
              <m:rPr>
                <m:sty m:val="i"/>
              </m:rPr>
              <m:t>n</m:t>
            </m:r>
          </m:sub>
        </m:sSub>
      </m:oMath>
      <w:r>
        <w:rPr>
          <w:rFonts w:eastAsia="Georgia" w:cs="Georgia" w:ascii="Georgia" w:hAnsi="Georgia"/>
        </w:rPr>
        <w:t xml:space="preserve"> la fonction de répartition de </w:t>
      </w:r>
      <m:oMath>
        <m:sSub>
          <m:sSubPr/>
          <m:e>
            <m:r>
              <m:rPr>
                <m:sty m:val="i"/>
              </m:rPr>
              <m:t>Z</m:t>
            </m:r>
          </m:e>
          <m:sub>
            <m:r>
              <m:rPr>
                <m:sty m:val="i"/>
              </m:rPr>
              <m:t>n</m:t>
            </m:r>
          </m:sub>
        </m:sSub>
      </m:oMath>
      <w:r>
        <w:rPr/>
        <w:br w:type="textWrapping"/>
      </w:r>
      <w:r>
        <w:rPr/>
        <w:t xml:space="preserve">(a) Soit </w:t>
      </w:r>
      <m:oMath>
        <m:r>
          <m:rPr>
            <m:sty m:val="i"/>
          </m:rPr>
          <m:t>x</m:t>
        </m:r>
      </m:oMath>
      <w:r>
        <w:rPr>
          <w:rFonts w:eastAsia="Georgia" w:cs="Georgia" w:ascii="Georgia" w:hAnsi="Georgia"/>
        </w:rPr>
        <w:t xml:space="preserve"> un réel.</w:t>
      </w:r>
      <w:r>
        <w:rPr/>
        <w:br w:type="textWrapping"/>
      </w:r>
      <w:r>
        <w:rPr/>
        <w:t xml:space="preserve">i. Soit </w:t>
      </w:r>
      <m:oMath>
        <m:r>
          <m:rPr>
            <m:sty m:val="i"/>
          </m:rPr>
          <m:t>ω</m:t>
        </m:r>
        <m:r>
          <m:rPr>
            <m:sty m:val="p"/>
          </m:rPr>
          <m:t>∈</m:t>
        </m:r>
        <m:r>
          <m:rPr>
            <m:sty m:val="p"/>
          </m:rPr>
          <m:t>Ω</m:t>
        </m:r>
      </m:oMath>
      <w:r>
        <w:rPr/>
        <w:t xml:space="preserve">, justifier que </w:t>
      </w:r>
      <m:oMath>
        <m:sSub>
          <m:sSubPr/>
          <m:e>
            <m:r>
              <m:rPr>
                <m:sty m:val="i"/>
              </m:rPr>
              <m:t>Z</m:t>
            </m:r>
          </m:e>
          <m:sub>
            <m:r>
              <m:rPr>
                <m:sty m:val="i"/>
              </m:rPr>
              <m:t>n</m:t>
            </m:r>
          </m:sub>
        </m:sSub>
        <m:r>
          <m:rPr>
            <m:sty m:val="p"/>
          </m:rPr>
          <m:t>(</m:t>
        </m:r>
        <m:r>
          <m:rPr>
            <m:sty m:val="i"/>
          </m:rPr>
          <m:t>ω</m:t>
        </m:r>
        <m:r>
          <m:rPr>
            <m:sty m:val="p"/>
          </m:rPr>
          <m:t>)</m:t>
        </m:r>
        <m:r>
          <m:rPr>
            <m:sty m:val="p"/>
          </m:rPr>
          <m:t>⩽</m:t>
        </m:r>
        <m:r>
          <m:rPr>
            <m:sty m:val="i"/>
          </m:rPr>
          <m:t>x</m:t>
        </m:r>
      </m:oMath>
      <w:r>
        <w:rPr/>
        <w:t xml:space="preserve"> si et seulement si dans la liste de </w:t>
      </w:r>
      <m:oMath>
        <m:r>
          <m:rPr>
            <m:sty m:val="i"/>
          </m:rPr>
          <m:t>n</m:t>
        </m:r>
      </m:oMath>
      <w:r>
        <w:rPr>
          <w:rFonts w:eastAsia="Georgia" w:cs="Georgia" w:ascii="Georgia" w:hAnsi="Georgia"/>
        </w:rPr>
        <w:t xml:space="preserve"> éléments </w:t>
      </w:r>
      <m:oMath>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oMath>
      <w:r>
        <w:rPr/>
        <w:t xml:space="preserve">, au moins </w:t>
      </w:r>
      <m:oMath>
        <m:r>
          <m:rPr>
            <m:sty m:val="i"/>
          </m:rPr>
          <m:t>n</m:t>
        </m:r>
        <m:r>
          <m:rPr>
            <m:sty m:val="p"/>
          </m:rPr>
          <m:t>−</m:t>
        </m:r>
        <m:r>
          <m:rPr>
            <m:sty m:val="p"/>
          </m:rPr>
          <m:t>1</m:t>
        </m:r>
      </m:oMath>
      <w:r>
        <w:rPr>
          <w:rFonts w:eastAsia="Georgia" w:cs="Georgia" w:ascii="Georgia" w:hAnsi="Georgia"/>
        </w:rPr>
        <w:t xml:space="preserve"> sont inférieurs ou égaux à </w:t>
      </w:r>
      <m:oMath>
        <m:r>
          <m:rPr>
            <m:sty m:val="i"/>
          </m:rPr>
          <m:t>x</m:t>
        </m:r>
      </m:oMath>
      <w:r>
        <w:rPr/>
        <w:t xml:space="preserve">.</w:t>
      </w:r>
      <w:r>
        <w:rPr/>
        <w:br w:type="textWrapping"/>
      </w:r>
      <w:r>
        <w:rPr>
          <w:rFonts w:eastAsia="Georgia" w:cs="Georgia" w:ascii="Georgia" w:hAnsi="Georgia"/>
        </w:rPr>
        <w:t xml:space="preserve">Donner une expression de l'événement </w:t>
      </w:r>
      <m:oMath>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oMath>
      <w:r>
        <w:rPr>
          <w:rFonts w:eastAsia="Georgia" w:cs="Georgia" w:ascii="Georgia" w:hAnsi="Georgia"/>
        </w:rPr>
        <w:t xml:space="preserve"> en fonction des événements [ </w:t>
      </w:r>
      <m:oMath>
        <m:sSub>
          <m:sSubPr/>
          <m:e>
            <m:r>
              <m:rPr>
                <m:sty m:val="i"/>
              </m:rPr>
              <m:t>X</m:t>
            </m:r>
          </m:e>
          <m:sub>
            <m:r>
              <m:rPr>
                <m:sty m:val="i"/>
              </m:rPr>
              <m:t>k</m:t>
            </m:r>
          </m:sub>
        </m:sSub>
        <m:r>
          <m:rPr>
            <m:sty m:val="p"/>
          </m:rPr>
          <m:t>⩽</m:t>
        </m:r>
        <m:r>
          <m:rPr>
            <m:sty m:val="i"/>
          </m:rPr>
          <m:t>x</m:t>
        </m:r>
      </m:oMath>
      <w:r>
        <w:rPr/>
        <w:t xml:space="preserve"> ] et </w:t>
      </w:r>
      <m:oMath>
        <m:d>
          <m:dPr>
            <m:begChr m:val="["/>
            <m:endChr m:val="]"/>
            <m:ctrlPr>
              <w:rPr>
                <w:rFonts w:ascii="Cambria Math" w:hAnsi="Cambria Math"/>
              </w:rPr>
            </m:ctrlPr>
          </m:dPr>
          <m:e>
            <m:sSub>
              <m:sSubPr/>
              <m:e>
                <m:r>
                  <m:rPr>
                    <m:sty m:val="i"/>
                  </m:rPr>
                  <m:t>X</m:t>
                </m:r>
              </m:e>
              <m:sub>
                <m:r>
                  <m:rPr>
                    <m:sty m:val="i"/>
                  </m:rPr>
                  <m:t>k</m:t>
                </m:r>
              </m:sub>
            </m:sSub>
            <m:r>
              <m:rPr>
                <m:sty m:val="p"/>
              </m:rPr>
              <m:t>&gt;</m:t>
            </m:r>
            <m:r>
              <m:rPr>
                <m:sty m:val="i"/>
              </m:rPr>
              <m:t>x</m:t>
            </m:r>
          </m:e>
        </m:d>
      </m:oMath>
      <w:r>
        <w:rPr/>
        <w:t xml:space="preserve"> avec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ii. Établir : </w:t>
      </w:r>
      <m:oMath>
        <m:sSub>
          <m:sSubPr/>
          <m:e>
            <m:r>
              <m:rPr>
                <m:sty m:val="i"/>
              </m:rPr>
              <m:t>H</m:t>
            </m:r>
          </m:e>
          <m:sub>
            <m:r>
              <m:rPr>
                <m:sty m:val="i"/>
              </m:rPr>
              <m:t>n</m:t>
            </m:r>
          </m:sub>
        </m:sSub>
        <m:r>
          <m:rPr>
            <m:sty m:val="p"/>
          </m:rPr>
          <m:t>(</m:t>
        </m:r>
        <m:r>
          <m:rPr>
            <m:sty m:val="i"/>
          </m:rPr>
          <m:t>x</m:t>
        </m:r>
        <m:r>
          <m:rPr>
            <m:sty m:val="p"/>
          </m:rPr>
          <m:t>)</m:t>
        </m:r>
        <m:r>
          <m:rPr>
            <m:sty m:val="p"/>
          </m:rPr>
          <m:t>=</m:t>
        </m:r>
        <m:r>
          <m:rPr>
            <m:sty m:val="i"/>
          </m:rPr>
          <m:t>n</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p"/>
          </m:rPr>
          <m:t>[</m:t>
        </m:r>
        <m:r>
          <m:rPr>
            <m:sty m:val="i"/>
          </m:rPr>
          <m:t>F</m:t>
        </m:r>
        <m:r>
          <m:rPr>
            <m:sty m:val="p"/>
          </m:rPr>
          <m:t>(</m:t>
        </m:r>
        <m:r>
          <m:rPr>
            <m:sty m:val="i"/>
          </m:rPr>
          <m:t>x</m:t>
        </m:r>
        <m:r>
          <m:rPr>
            <m:sty m:val="p"/>
          </m:rPr>
          <m:t>)</m:t>
        </m:r>
        <m:sSup>
          <m:sSupPr/>
          <m:e>
            <m:r>
              <m:rPr>
                <m:sty m:val="p"/>
              </m:rPr>
              <m:t>]</m:t>
            </m:r>
          </m:e>
          <m:sup>
            <m:r>
              <m:rPr>
                <m:sty m:val="i"/>
              </m:rPr>
              <m:t>n</m:t>
            </m:r>
            <m:r>
              <m:rPr>
                <m:sty m:val="p"/>
              </m:rPr>
              <m:t>−</m:t>
            </m:r>
            <m:r>
              <m:rPr>
                <m:sty m:val="p"/>
              </m:rPr>
              <m:t>1</m:t>
            </m:r>
          </m:sup>
        </m:sSup>
        <m:r>
          <m:rPr>
            <m:sty m:val="p"/>
          </m:rPr>
          <m:t>+</m:t>
        </m:r>
        <m:r>
          <m:rPr>
            <m:sty m:val="i"/>
          </m:rPr>
          <m:t>F</m:t>
        </m:r>
        <m:r>
          <m:rPr>
            <m:sty m:val="p"/>
          </m:rPr>
          <m:t>(</m:t>
        </m:r>
        <m:r>
          <m:rPr>
            <m:sty m:val="i"/>
          </m:rPr>
          <m:t>x</m:t>
        </m:r>
        <m:sSup>
          <m:sSupPr/>
          <m:e>
            <m:r>
              <m:rPr>
                <m:sty m:val="p"/>
              </m:rPr>
              <m:t>)</m:t>
            </m:r>
          </m:e>
          <m:sup>
            <m:r>
              <m:rPr>
                <m:sty m:val="i"/>
              </m:rPr>
              <m:t>n</m:t>
            </m:r>
          </m:sup>
        </m:sSup>
      </m:oMath>
      <w:r>
        <w:rPr/>
        <w:br w:type="textWrapping"/>
      </w:r>
      <w:r>
        <w:rPr/>
        <w:t xml:space="preserve">(b) Montrer que </w:t>
      </w:r>
      <m:oMath>
        <m:sSub>
          <m:sSubPr/>
          <m:e>
            <m:r>
              <m:rPr>
                <m:sty m:val="i"/>
              </m:rPr>
              <m:t>Z</m:t>
            </m:r>
          </m:e>
          <m:sub>
            <m:r>
              <m:rPr>
                <m:sty m:val="i"/>
              </m:rPr>
              <m:t>n</m:t>
            </m:r>
          </m:sub>
        </m:sSub>
      </m:oMath>
      <w:r>
        <w:rPr>
          <w:rFonts w:eastAsia="Georgia" w:cs="Georgia" w:ascii="Georgia" w:hAnsi="Georgia"/>
        </w:rPr>
        <w:t xml:space="preserve"> est une variable à densité et qu'une densité de </w:t>
      </w:r>
      <m:oMath>
        <m:sSub>
          <m:sSubPr/>
          <m:e>
            <m:r>
              <m:rPr>
                <m:sty m:val="i"/>
              </m:rPr>
              <m:t>Z</m:t>
            </m:r>
          </m:e>
          <m:sub>
            <m:r>
              <m:rPr>
                <m:sty m:val="i"/>
              </m:rPr>
              <m:t>n</m:t>
            </m:r>
          </m:sub>
        </m:sSub>
      </m:oMath>
      <w:r>
        <w:rPr>
          <w:rFonts w:eastAsia="Georgia" w:cs="Georgia" w:ascii="Georgia" w:hAnsi="Georgia"/>
        </w:rPr>
        <w:t xml:space="preserve"> est donnée par</w:t>
      </w:r>
    </w:p>
    <w:p>
      <w:pPr>
        <w:spacing w:after="220" w:lineRule="auto"/>
      </w:pPr>
      <m:oMathPara>
        <m:oMath>
          <m:sSub>
            <m:sSubPr/>
            <m:e>
              <m:r>
                <m:rPr>
                  <m:sty m:val="i"/>
                </m:rPr>
                <m:t>h</m:t>
              </m:r>
            </m:e>
            <m:sub>
              <m:r>
                <m:rPr>
                  <m:sty m:val="i"/>
                </m:rPr>
                <m:t>n</m:t>
              </m:r>
            </m:sub>
          </m:sSub>
          <m:r>
            <m:rPr>
              <m:sty m:val="p"/>
            </m:rPr>
            <m:t>(</m:t>
          </m:r>
          <m:r>
            <m:rPr>
              <m:sty m:val="i"/>
            </m:rPr>
            <m:t>x</m:t>
          </m:r>
          <m:r>
            <m:rPr>
              <m:sty m:val="p"/>
            </m:rPr>
            <m:t>)</m:t>
          </m:r>
          <m:r>
            <m:rPr>
              <m:sty m:val="p"/>
            </m:rPr>
            <m:t>=</m:t>
          </m:r>
          <m:r>
            <m:rPr>
              <m:sty m:val="i"/>
            </m:rPr>
            <m:t>n</m:t>
          </m:r>
          <m:r>
            <m:rPr>
              <m:sty m:val="p"/>
            </m:rPr>
            <m:t>(</m:t>
          </m:r>
          <m:r>
            <m:rPr>
              <m:sty m:val="i"/>
            </m:rPr>
            <m:t>n</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p"/>
            </m:rPr>
            <m:t>[</m:t>
          </m:r>
          <m:r>
            <m:rPr>
              <m:sty m:val="i"/>
            </m:rPr>
            <m:t>F</m:t>
          </m:r>
          <m:r>
            <m:rPr>
              <m:sty m:val="p"/>
            </m:rPr>
            <m:t>(</m:t>
          </m:r>
          <m:r>
            <m:rPr>
              <m:sty m:val="i"/>
            </m:rPr>
            <m:t>x</m:t>
          </m:r>
          <m:r>
            <m:rPr>
              <m:sty m:val="p"/>
            </m:rPr>
            <m:t>)</m:t>
          </m:r>
          <m:sSup>
            <m:sSupPr/>
            <m:e>
              <m:r>
                <m:rPr>
                  <m:sty m:val="p"/>
                </m:rPr>
                <m:t>]</m:t>
              </m:r>
            </m:e>
            <m:sup>
              <m:r>
                <m:rPr>
                  <m:sty m:val="i"/>
                </m:rPr>
                <m:t>n</m:t>
              </m:r>
              <m:r>
                <m:rPr>
                  <m:sty m:val="p"/>
                </m:rPr>
                <m:t>−</m:t>
              </m:r>
              <m:r>
                <m:rPr>
                  <m:sty m:val="p"/>
                </m:rPr>
                <m:t>2</m:t>
              </m:r>
            </m:sup>
          </m:sSup>
        </m:oMath>
      </m:oMathPara>
    </w:p>
    <w:p>
      <w:pPr>
        <w:numPr>
          <w:ilvl w:val="0"/>
          <w:numId w:val="5"/>
        </w:numPr>
        <w:spacing w:lineRule="auto"/>
      </w:pPr>
      <w:r>
        <w:rPr/>
        <w:t xml:space="preserve">Simulation informatique.</w:t>
      </w:r>
    </w:p>
    <w:p>
      <w:pPr>
        <w:spacing w:after="220" w:lineRule="auto"/>
      </w:pPr>
      <w:r>
        <w:rPr>
          <w:rFonts w:eastAsia="Georgia" w:cs="Georgia" w:ascii="Georgia" w:hAnsi="Georgia"/>
        </w:rPr>
        <w:t xml:space="preserve">On suppose que l'on a défini une fonction Scilab d'entête function </w:t>
      </w:r>
      <m:oMath>
        <m:r>
          <m:rPr>
            <m:sty m:val="p"/>
          </m:rPr>
          <m:t>x</m:t>
        </m:r>
        <m:r>
          <m:rPr>
            <m:sty m:val="p"/>
          </m:rPr>
          <m:t>=</m:t>
        </m:r>
        <m:r>
          <m:rPr>
            <m:sty m:val="p"/>
          </m:rPr>
          <m:t>simulX</m:t>
        </m:r>
        <m:r>
          <m:rPr>
            <m:sty m:val="p"/>
          </m:rPr>
          <m:t>(</m:t>
        </m:r>
        <m:r>
          <m:rPr>
            <m:sty m:val="p"/>
          </m:rPr>
          <m:t>n</m:t>
        </m:r>
        <m:r>
          <m:rPr>
            <m:sty m:val="p"/>
          </m:rPr>
          <m:t>)</m:t>
        </m:r>
      </m:oMath>
      <w:r>
        <w:rPr>
          <w:rFonts w:eastAsia="Georgia" w:cs="Georgia" w:ascii="Georgia" w:hAnsi="Georgia"/>
        </w:rPr>
        <w:t xml:space="preserve"> qui retourne une simulation d'un échantillon de taille </w:t>
      </w:r>
      <m:oMath>
        <m:r>
          <m:rPr>
            <m:sty m:val="i"/>
          </m:rPr>
          <m:t>n</m:t>
        </m:r>
      </m:oMath>
      <w:r>
        <w:rPr/>
        <w:t xml:space="preserve"> de la loi de </w:t>
      </w:r>
      <m:oMath>
        <m:r>
          <m:rPr>
            <m:sty m:val="i"/>
          </m:rPr>
          <m:t>X</m:t>
        </m:r>
      </m:oMath>
      <w:r>
        <w:rPr/>
        <w:t xml:space="preserve"> sous la forme d'un vecteur de longueur </w:t>
      </w:r>
      <m:oMath>
        <m:r>
          <m:rPr>
            <m:sty m:val="i"/>
          </m:rPr>
          <m:t>n</m:t>
        </m:r>
      </m:oMath>
      <w:r>
        <w:rPr>
          <w:rFonts w:eastAsia="Georgia" w:cs="Georgia" w:ascii="Georgia" w:hAnsi="Georgia"/>
        </w:rPr>
        <w:t xml:space="preserve">. Compléter la fonction qui suit pour qu'elle retourne le couple </w:t>
      </w:r>
      <m:oMath>
        <m:d>
          <m:dPr>
            <m:begChr m:val="("/>
            <m:endChr m:val=")"/>
            <m:ctrlPr>
              <w:rPr>
                <w:rFonts w:ascii="Cambria Math" w:hAnsi="Cambria Math"/>
              </w:rPr>
            </m:ctrlPr>
          </m:dPr>
          <m:e>
            <m:sSub>
              <m:sSubPr/>
              <m:e>
                <m:r>
                  <m:rPr>
                    <m:sty m:val="i"/>
                  </m:rPr>
                  <m:t>Y</m:t>
                </m:r>
              </m:e>
              <m:sub>
                <m:r>
                  <m:rPr>
                    <m:sty m:val="i"/>
                  </m:rPr>
                  <m:t>n</m:t>
                </m:r>
              </m:sub>
            </m:sSub>
            <m:r>
              <m:rPr>
                <m:sty m:val="p"/>
              </m:rPr>
              <m:t>(</m:t>
            </m:r>
            <m:r>
              <m:rPr>
                <m:sty m:val="i"/>
              </m:rPr>
              <m:t>ω</m:t>
            </m:r>
            <m:r>
              <m:rPr>
                <m:sty m:val="p"/>
              </m:rPr>
              <m:t>)</m:t>
            </m:r>
            <m:r>
              <m:rPr>
                <m:sty m:val="p"/>
              </m:rPr>
              <m:t>,</m:t>
            </m:r>
            <m:sSub>
              <m:sSubPr/>
              <m:e>
                <m:r>
                  <m:rPr>
                    <m:sty m:val="i"/>
                  </m:rPr>
                  <m:t>Z</m:t>
                </m:r>
              </m:e>
              <m:sub>
                <m:r>
                  <m:rPr>
                    <m:sty m:val="i"/>
                  </m:rPr>
                  <m:t>n</m:t>
                </m:r>
              </m:sub>
            </m:sSub>
            <m:r>
              <m:rPr>
                <m:sty m:val="p"/>
              </m:rPr>
              <m:t>(</m:t>
            </m:r>
            <m:r>
              <m:rPr>
                <m:sty m:val="i"/>
              </m:rPr>
              <m:t>ω</m:t>
            </m:r>
            <m:r>
              <m:rPr>
                <m:sty m:val="p"/>
              </m:rPr>
              <m:t>)</m:t>
            </m:r>
          </m:e>
        </m:d>
      </m:oMath>
      <w:r>
        <w:rPr>
          <w:rFonts w:eastAsia="Georgia" w:cs="Georgia" w:ascii="Georgia" w:hAnsi="Georgia"/>
        </w:rPr>
        <w:t xml:space="preserve"> associé à l'échantillon simulé par l'instruction </w:t>
      </w:r>
      <m:oMath>
        <m:r>
          <m:rPr>
            <m:sty m:val="p"/>
          </m:rPr>
          <m:t>X</m:t>
        </m:r>
        <m:r>
          <m:rPr>
            <m:sty m:val="p"/>
          </m:rPr>
          <m:t>=</m:t>
        </m:r>
        <m:r>
          <m:rPr>
            <m:sty m:val="p"/>
          </m:rPr>
          <m:t>simulX</m:t>
        </m:r>
        <m:r>
          <m:rPr>
            <m:sty m:val="p"/>
          </m:rPr>
          <m:t>(</m:t>
        </m:r>
        <m:r>
          <m:rPr>
            <m:sty m:val="p"/>
          </m:rPr>
          <m:t>n</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function [y, z] = DeuxPlusGrands(n)</w:t>
        <w:br/>
        <w:t xml:space="preserve">    X = simulX(n)</w:t>
        <w:br/>
        <w:t xml:space="preserve">    if ...</w:t>
        <w:br/>
        <w:t xml:space="preserve">        Y = X(1); z = X(2)</w:t>
        <w:br/>
        <w:t xml:space="preserve">    else</w:t>
        <w:br/>
        <w:t xml:space="preserve">        ⋯</w:t>
        <w:br/>
        <w:t xml:space="preserve">    end</w:t>
        <w:br/>
        <w:t xml:space="preserve">    for k = 3:n</w:t>
        <w:br/>
        <w:t xml:space="preserve">        if X(k) &gt; y</w:t>
        <w:br/>
        <w:t xml:space="preserve">            z = ...; Y = ...</w:t>
        <w:br/>
        <w:t xml:space="preserve">        else</w:t>
        <w:br/>
        <w:t xml:space="preserve">            if ...</w:t>
        <w:br/>
        <w:t xml:space="preserve">                z=...</w:t>
        <w:br/>
        <w:t xml:space="preserve">            end</w:t>
        <w:br/>
        <w:t xml:space="preserve">        end</w:t>
        <w:br/>
        <w:t xml:space="preserve">    end</w:t>
        <w:br/>
        <w:t xml:space="preserve">endfunction</w:t>
        <w:br/>
        <w:t xml:space="preserve"/>
      </w:r>
    </w:p>
    <w:p>
      <w:pPr>
        <w:numPr>
          <w:ilvl w:val="0"/>
          <w:numId w:val="6"/>
        </w:numPr>
        <w:spacing w:lineRule="auto"/>
      </w:pPr>
      <w:r>
        <w:rPr/>
        <w:t xml:space="preserve">Premier exemple : loi uniforme.</w:t>
      </w:r>
    </w:p>
    <w:p>
      <w:pPr>
        <w:spacing w:after="220" w:lineRule="auto"/>
      </w:pPr>
      <w:r>
        <w:rPr/>
        <w:t xml:space="preserve">On suppose dans cette question que </w:t>
      </w:r>
      <m:oMath>
        <m:r>
          <m:rPr>
            <m:sty m:val="i"/>
          </m:rPr>
          <m:t>X</m:t>
        </m:r>
      </m:oMath>
      <w:r>
        <w:rPr/>
        <w:t xml:space="preserve"> suit la loi uniforme sur </w:t>
      </w:r>
      <m:oMath>
        <m:r>
          <m:rPr>
            <m:sty m:val="p"/>
          </m:rPr>
          <m:t>]</m:t>
        </m:r>
        <m:r>
          <m:rPr>
            <m:sty m:val="p"/>
          </m:rPr>
          <m:t>0</m:t>
        </m:r>
        <m:r>
          <m:rPr>
            <m:sty m:val="p"/>
          </m:rPr>
          <m:t>,</m:t>
        </m:r>
        <m:r>
          <m:rPr>
            <m:sty m:val="i"/>
          </m:rPr>
          <m:t>α</m:t>
        </m:r>
        <m:r>
          <m:rPr>
            <m:sty m:val="p"/>
          </m:rPr>
          <m:t>[</m:t>
        </m:r>
      </m:oMath>
      <w:r>
        <w:rPr/>
        <w:t xml:space="preserve">.</w:t>
      </w:r>
      <w:r>
        <w:rPr/>
        <w:br w:type="textWrapping"/>
      </w:r>
      <w:r>
        <w:rPr>
          <w:rFonts w:eastAsia="Georgia" w:cs="Georgia" w:ascii="Georgia" w:hAnsi="Georgia"/>
        </w:rPr>
        <w:t xml:space="preserve">(a) Donner une densité de </w:t>
      </w:r>
      <m:oMath>
        <m:sSub>
          <m:sSubPr/>
          <m:e>
            <m:r>
              <m:rPr>
                <m:sty m:val="i"/>
              </m:rPr>
              <m:t>Y</m:t>
            </m:r>
          </m:e>
          <m:sub>
            <m:r>
              <m:rPr>
                <m:sty m:val="i"/>
              </m:rPr>
              <m:t>n</m:t>
            </m:r>
          </m:sub>
        </m:sSub>
      </m:oMath>
      <w:r>
        <w:rPr>
          <w:rFonts w:eastAsia="Georgia" w:cs="Georgia" w:ascii="Georgia" w:hAnsi="Georgia"/>
        </w:rPr>
        <w:t xml:space="preserve"> et une densité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(b) Calculer l'espérance de </w:t>
      </w:r>
      <m:oMath>
        <m:sSub>
          <m:sSubPr/>
          <m:e>
            <m:r>
              <m:rPr>
                <m:sty m:val="i"/>
              </m:rPr>
              <m:t>Y</m:t>
            </m:r>
          </m:e>
          <m:sub>
            <m:r>
              <m:rPr>
                <m:sty m:val="i"/>
              </m:rPr>
              <m:t>n</m:t>
            </m:r>
          </m:sub>
        </m:sSub>
      </m:oMath>
      <w:r>
        <w:rPr/>
        <w:t xml:space="preserve"> et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5. Deuxième exemple : loi puissance.</w:t>
      </w:r>
    </w:p>
    <w:p>
      <w:pPr>
        <w:spacing w:after="220" w:lineRule="auto"/>
      </w:pPr>
      <w:r>
        <w:rPr>
          <w:rFonts w:eastAsia="Georgia" w:cs="Georgia" w:ascii="Georgia" w:hAnsi="Georgia"/>
        </w:rPr>
        <w:t xml:space="preserve">On suppose dans cette question que la densité </w:t>
      </w:r>
      <m:oMath>
        <m:r>
          <m:rPr>
            <m:sty m:val="i"/>
          </m:rPr>
          <m:t>f</m:t>
        </m:r>
      </m:oMath>
      <w:r>
        <w:rPr>
          <w:rFonts w:eastAsia="Georgia" w:cs="Georgia" w:ascii="Georgia" w:hAnsi="Georgia"/>
        </w:rPr>
        <w:t xml:space="preserve"> est donnée par :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λ</m:t>
                  </m:r>
                  <m:f>
                    <m:fPr>
                      <m:ctrlPr>
                        <w:rPr>
                          <w:rFonts w:ascii="Cambria Math" w:hAnsi="Cambria Math"/>
                        </w:rPr>
                      </m:ctrlPr>
                    </m:fPr>
                    <m:num>
                      <m:sSup>
                        <m:sSupPr/>
                        <m:e>
                          <m:r>
                            <m:rPr>
                              <m:sty m:val="i"/>
                            </m:rPr>
                            <m:t>x</m:t>
                          </m:r>
                        </m:e>
                        <m:sup>
                          <m:r>
                            <m:rPr>
                              <m:sty m:val="i"/>
                            </m:rPr>
                            <m:t>λ</m:t>
                          </m:r>
                          <m:r>
                            <m:rPr>
                              <m:sty m:val="p"/>
                            </m:rPr>
                            <m:t>−</m:t>
                          </m:r>
                          <m:r>
                            <m:rPr>
                              <m:sty m:val="p"/>
                            </m:rPr>
                            <m:t>1</m:t>
                          </m:r>
                        </m:sup>
                      </m:sSup>
                    </m:num>
                    <m:den>
                      <m:sSup>
                        <m:sSupPr/>
                        <m:e>
                          <m:r>
                            <m:rPr>
                              <m:sty m:val="i"/>
                            </m:rPr>
                            <m:t>α</m:t>
                          </m:r>
                        </m:e>
                        <m:sup>
                          <m:r>
                            <m:rPr>
                              <m:sty m:val="i"/>
                            </m:rPr>
                            <m:t>λ</m:t>
                          </m:r>
                        </m:sup>
                      </m:sSup>
                    </m:den>
                  </m:f>
                </m:e>
                <m:e>
                  <m:r>
                    <m:rPr>
                      <m:nor/>
                    </m:rPr>
                    <m:t> si </m:t>
                  </m:r>
                  <m:r>
                    <m:rPr>
                      <m:sty m:val="i"/>
                    </m:rPr>
                    <m:t>x</m:t>
                  </m:r>
                  <m:r>
                    <m:rPr>
                      <m:sty m:val="p"/>
                    </m:rPr>
                    <m:t>∈</m:t>
                  </m:r>
                  <m:r>
                    <m:rPr>
                      <m:sty m:val="p"/>
                    </m:rPr>
                    <m:t>]</m:t>
                  </m:r>
                  <m:r>
                    <m:rPr>
                      <m:sty m:val="p"/>
                    </m:rPr>
                    <m:t>0</m:t>
                  </m:r>
                  <m:r>
                    <m:rPr>
                      <m:sty m:val="p"/>
                    </m:rPr>
                    <m:t>,</m:t>
                  </m:r>
                  <m:r>
                    <m:rPr>
                      <m:sty m:val="i"/>
                    </m:rPr>
                    <m:t>α</m:t>
                  </m:r>
                  <m:r>
                    <m:rPr>
                      <m:sty m:val="p"/>
                    </m:rPr>
                    <m:t>[</m:t>
                  </m:r>
                </m:e>
              </m:mr>
              <m:mr>
                <m:e>
                  <m:r>
                    <m:rPr>
                      <m:sty m:val="p"/>
                    </m:rPr>
                    <m:t>0</m:t>
                  </m:r>
                </m:e>
                <m:e>
                  <m:r>
                    <m:rPr>
                      <m:nor/>
                    </m:rPr>
                    <m:t> sinon </m:t>
                  </m:r>
                </m:e>
              </m:mr>
            </m:m>
          </m:e>
        </m:d>
      </m:oMath>
      <w:r>
        <w:rPr>
          <w:rFonts w:eastAsia="Georgia" w:cs="Georgia" w:ascii="Georgia" w:hAnsi="Georgia"/>
        </w:rPr>
        <w:t xml:space="preserve"> où </w:t>
      </w:r>
      <m:oMath>
        <m:r>
          <m:rPr>
            <m:sty m:val="i"/>
          </m:rPr>
          <m:t>λ</m:t>
        </m:r>
      </m:oMath>
      <w:r>
        <w:rPr/>
        <w:t xml:space="preserve"> est une constante strictement positive.</w:t>
      </w:r>
      <w:r>
        <w:rPr/>
        <w:br w:type="textWrapping"/>
      </w:r>
      <w:r>
        <w:rPr/>
        <w:t xml:space="preserve">On dit que </w:t>
      </w:r>
      <m:oMath>
        <m:r>
          <m:rPr>
            <m:sty m:val="i"/>
          </m:rPr>
          <m:t>X</m:t>
        </m:r>
      </m:oMath>
      <w:r>
        <w:rPr>
          <w:rFonts w:eastAsia="Georgia" w:cs="Georgia" w:ascii="Georgia" w:hAnsi="Georgia"/>
        </w:rPr>
        <w:t xml:space="preserve"> suit la loi puissance de paramètres </w:t>
      </w:r>
      <m:oMath>
        <m:r>
          <m:rPr>
            <m:sty m:val="i"/>
          </m:rPr>
          <m:t>α</m:t>
        </m:r>
      </m:oMath>
      <w:r>
        <w:rPr/>
        <w:t xml:space="preserve"> et </w:t>
      </w:r>
      <m:oMath>
        <m:r>
          <m:rPr>
            <m:sty m:val="i"/>
          </m:rPr>
          <m:t>λ</m:t>
        </m:r>
      </m:oMath>
      <w:r>
        <w:rPr/>
        <w:t xml:space="preserve">.</w:t>
      </w:r>
      <w:r>
        <w:rPr/>
        <w:br w:type="textWrapping"/>
      </w:r>
      <w:r>
        <w:rPr>
          <w:rFonts w:eastAsia="Georgia" w:cs="Georgia" w:ascii="Georgia" w:hAnsi="Georgia"/>
        </w:rPr>
        <w:t xml:space="preserve">(a) i. Vérifier que </w:t>
      </w:r>
      <m:oMath>
        <m:r>
          <m:rPr>
            <m:sty m:val="i"/>
          </m:rPr>
          <m:t>f</m:t>
        </m:r>
      </m:oMath>
      <w:r>
        <w:rPr>
          <w:rFonts w:eastAsia="Georgia" w:cs="Georgia" w:ascii="Georgia" w:hAnsi="Georgia"/>
        </w:rPr>
        <w:t xml:space="preserve"> est bien une densité de probabilité.</w:t>
      </w:r>
      <w:r>
        <w:rPr/>
        <w:br w:type="textWrapping"/>
      </w:r>
      <w:r>
        <w:rPr>
          <w:rFonts w:eastAsia="Georgia" w:cs="Georgia" w:ascii="Georgia" w:hAnsi="Georgia"/>
        </w:rPr>
        <w:t xml:space="preserve">ii. Déterminer la fonction de répartition </w:t>
      </w:r>
      <m:oMath>
        <m:r>
          <m:rPr>
            <m:sty m:val="i"/>
          </m:rPr>
          <m:t>F</m:t>
        </m:r>
      </m:oMath>
      <w:r>
        <w:rPr/>
        <w:t xml:space="preserve"> de </w:t>
      </w:r>
      <m:oMath>
        <m:r>
          <m:rPr>
            <m:sty m:val="i"/>
          </m:rPr>
          <m:t>X</m:t>
        </m:r>
      </m:oMath>
      <w:r>
        <w:rPr/>
        <w:t xml:space="preserve">.</w:t>
      </w:r>
      <w:r>
        <w:rPr/>
        <w:br w:type="textWrapping"/>
      </w:r>
      <w:r>
        <w:rPr>
          <w:rFonts w:eastAsia="Georgia" w:cs="Georgia" w:ascii="Georgia" w:hAnsi="Georgia"/>
        </w:rPr>
        <w:t xml:space="preserve">iii. Calculer l'espérance de </w:t>
      </w:r>
      <m:oMath>
        <m:r>
          <m:rPr>
            <m:sty m:val="i"/>
          </m:rPr>
          <m:t>X</m:t>
        </m:r>
      </m:oMath>
      <w:r>
        <w:rPr/>
        <w:t xml:space="preserve">.</w:t>
      </w:r>
      <w:r>
        <w:rPr/>
        <w:br w:type="textWrapping"/>
      </w:r>
      <w:r>
        <w:rPr/>
        <w:t xml:space="preserve">(b) i. Montrer que </w:t>
      </w:r>
      <m:oMath>
        <m:sSub>
          <m:sSubPr/>
          <m:e>
            <m:r>
              <m:rPr>
                <m:sty m:val="i"/>
              </m:rPr>
              <m:t>Y</m:t>
            </m:r>
          </m:e>
          <m:sub>
            <m:r>
              <m:rPr>
                <m:sty m:val="i"/>
              </m:rPr>
              <m:t>n</m:t>
            </m:r>
          </m:sub>
        </m:sSub>
      </m:oMath>
      <w:r>
        <w:rPr>
          <w:rFonts w:eastAsia="Georgia" w:cs="Georgia" w:ascii="Georgia" w:hAnsi="Georgia"/>
        </w:rPr>
        <w:t xml:space="preserve"> suit une loi puissance de paramètres à préciser en fonction de </w:t>
      </w:r>
      <m:oMath>
        <m:r>
          <m:rPr>
            <m:sty m:val="i"/>
          </m:rPr>
          <m:t>n</m:t>
        </m:r>
        <m:r>
          <m:rPr>
            <m:sty m:val="p"/>
          </m:rPr>
          <m:t>,</m:t>
        </m:r>
        <m:r>
          <m:rPr>
            <m:sty m:val="i"/>
          </m:rPr>
          <m:t>λ</m:t>
        </m:r>
      </m:oMath>
      <w:r>
        <w:rPr/>
        <w:t xml:space="preserve"> et </w:t>
      </w:r>
      <m:oMath>
        <m:r>
          <m:rPr>
            <m:sty m:val="i"/>
          </m:rPr>
          <m:t>α</m:t>
        </m:r>
      </m:oMath>
      <w:r>
        <w:rPr/>
        <w:t xml:space="preserve">.</w:t>
      </w:r>
      <w:r>
        <w:rPr/>
        <w:br w:type="textWrapping"/>
      </w:r>
      <w:r>
        <w:rPr>
          <w:rFonts w:eastAsia="Georgia" w:cs="Georgia" w:ascii="Georgia" w:hAnsi="Georgia"/>
        </w:rPr>
        <w:t xml:space="preserve">ii. En déduire l'espérance de </w:t>
      </w:r>
      <m:oMath>
        <m:sSub>
          <m:sSubPr/>
          <m:e>
            <m:r>
              <m:rPr>
                <m:sty m:val="i"/>
              </m:rPr>
              <m:t>Y</m:t>
            </m:r>
          </m:e>
          <m:sub>
            <m:r>
              <m:rPr>
                <m:sty m:val="i"/>
              </m:rPr>
              <m:t>n</m:t>
            </m:r>
          </m:sub>
        </m:sSub>
      </m:oMath>
      <w:r>
        <w:rPr/>
        <w:t xml:space="preserve">.</w:t>
      </w:r>
      <w:r>
        <w:rPr/>
        <w:br w:type="textWrapping"/>
      </w:r>
      <w:r>
        <w:rPr>
          <w:rFonts w:eastAsia="Georgia" w:cs="Georgia" w:ascii="Georgia" w:hAnsi="Georgia"/>
        </w:rPr>
        <w:t xml:space="preserve">(c) Calculer l'espérance de </w:t>
      </w:r>
      <m:oMath>
        <m:sSub>
          <m:sSubPr/>
          <m:e>
            <m:r>
              <m:rPr>
                <m:sty m:val="i"/>
              </m:rPr>
              <m:t>Z</m:t>
            </m:r>
          </m:e>
          <m:sub>
            <m:r>
              <m:rPr>
                <m:sty m:val="i"/>
              </m:rPr>
              <m:t>n</m:t>
            </m:r>
          </m:sub>
        </m:sSub>
      </m:oMath>
      <w:r>
        <w:rPr/>
        <w:t xml:space="preserve">.</w:t>
      </w:r>
    </w:p>
    <w:p>
      <w:pPr>
        <w:spacing w:line="271" w:before="330" w:lineRule="auto"/>
      </w:pPr>
      <w:bookmarkStart w:id="3" w:name="iii_un_problème_d_optimisation"/>
      <w:r>
        <w:rPr>
          <w:rFonts w:eastAsia="Georgia" w:cs="Georgia" w:ascii="Georgia" w:hAnsi="Georgia"/>
          <w:b/>
          <w:sz w:val="42"/>
        </w:rPr>
        <w:t xml:space="preserve">III - Un problème d'optimisation</w:t>
      </w:r>
      <w:bookmarkEnd w:id="3"/>
    </w:p>
    <w:p>
      <w:pPr>
        <w:spacing w:after="220" w:lineRule="auto"/>
      </w:pPr>
      <w:r>
        <w:rPr>
          <w:rFonts w:eastAsia="Georgia" w:cs="Georgia" w:ascii="Georgia" w:hAnsi="Georgia"/>
        </w:rPr>
        <w:t xml:space="preserve">On reprend la notation de la partie précédente : </w:t>
      </w:r>
      <m:oMath>
        <m:sSub>
          <m:sSubPr/>
          <m:e>
            <m:r>
              <m:rPr>
                <m:sty m:val="i"/>
              </m:rPr>
              <m:t>G</m:t>
            </m:r>
          </m:e>
          <m:sub>
            <m:r>
              <m:rPr>
                <m:sty m:val="i"/>
              </m:rPr>
              <m:t>n</m:t>
            </m:r>
            <m:r>
              <m:rPr>
                <m:sty m:val="p"/>
              </m:rPr>
              <m:t>−</m:t>
            </m:r>
            <m:r>
              <m:rPr>
                <m:sty m:val="p"/>
              </m:rPr>
              <m:t>1</m:t>
            </m:r>
          </m:sub>
        </m:sSub>
      </m:oMath>
      <w:r>
        <w:rPr>
          <w:rFonts w:eastAsia="Georgia" w:cs="Georgia" w:ascii="Georgia" w:hAnsi="Georgia"/>
        </w:rPr>
        <w:t xml:space="preserve"> est la fonction de répartition de </w:t>
      </w:r>
      <m:oMath>
        <m:sSub>
          <m:sSubPr/>
          <m:e>
            <m:r>
              <m:rPr>
                <m:sty m:val="i"/>
              </m:rPr>
              <m:t>Y</m:t>
            </m:r>
          </m:e>
          <m:sub>
            <m:r>
              <m:rPr>
                <m:sty m:val="i"/>
              </m:rPr>
              <m:t>n</m:t>
            </m:r>
            <m:r>
              <m:rPr>
                <m:sty m:val="p"/>
              </m:rPr>
              <m:t>−</m:t>
            </m:r>
            <m:r>
              <m:rPr>
                <m:sty m:val="p"/>
              </m:rPr>
              <m:t>1</m:t>
            </m:r>
          </m:sub>
        </m:sSub>
      </m:oMath>
      <w:r>
        <w:rPr/>
        <w:t xml:space="preserve">, qui est le maximum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On répond dans cette partie au problème d'optimisation suivant : trouver une fonction </w:t>
      </w:r>
      <m:oMath>
        <m:r>
          <m:rPr>
            <m:sty m:val="i"/>
          </m:rPr>
          <m:t>σ</m:t>
        </m:r>
      </m:oMath>
      <w:r>
        <w:rPr>
          <w:rFonts w:eastAsia="Georgia" w:cs="Georgia" w:ascii="Georgia" w:hAnsi="Georgia"/>
        </w:rPr>
        <w:t xml:space="preserve"> définie sur </w:t>
      </w:r>
      <m:oMath>
        <m:r>
          <m:rPr>
            <m:sty m:val="p"/>
          </m:rPr>
          <m:t>]</m:t>
        </m:r>
        <m:r>
          <m:rPr>
            <m:sty m:val="p"/>
          </m:rPr>
          <m:t>0</m:t>
        </m:r>
        <m:r>
          <m:rPr>
            <m:sty m:val="p"/>
          </m:rPr>
          <m:t>,</m:t>
        </m:r>
        <m:r>
          <m:rPr>
            <m:sty m:val="i"/>
          </m:rPr>
          <m:t>α</m:t>
        </m:r>
      </m:oMath>
      <w:r>
        <w:rPr>
          <w:rFonts w:eastAsia="Georgia" w:cs="Georgia" w:ascii="Georgia" w:hAnsi="Georgia"/>
        </w:rPr>
        <w:t xml:space="preserve"> [ vérifiant les trois propriétés :</w:t>
      </w:r>
    </w:p>
    <w:p>
      <w:pPr>
        <w:numPr>
          <w:ilvl w:val="0"/>
          <w:numId w:val="7"/>
        </w:numPr>
        <w:spacing w:lineRule="auto"/>
      </w:pPr>
      <m:oMath>
        <m:r>
          <m:rPr>
            <m:sty m:val="i"/>
          </m:rPr>
          <m:t>σ</m:t>
        </m:r>
      </m:oMath>
      <w:r>
        <w:rPr/>
        <w:t xml:space="preserve"> est une bijection de </w:t>
      </w:r>
      <m:oMath>
        <m:r>
          <m:rPr>
            <m:sty m:val="p"/>
          </m:rPr>
          <m:t>]</m:t>
        </m:r>
        <m:r>
          <m:rPr>
            <m:sty m:val="p"/>
          </m:rPr>
          <m:t>0</m:t>
        </m:r>
        <m:r>
          <m:rPr>
            <m:sty m:val="p"/>
          </m:rPr>
          <m:t>,</m:t>
        </m:r>
        <m:r>
          <m:rPr>
            <m:sty m:val="i"/>
          </m:rPr>
          <m:t>α</m:t>
        </m:r>
        <m:r>
          <m:rPr>
            <m:sty m:val="p"/>
          </m:rPr>
          <m:t>[</m:t>
        </m:r>
      </m:oMath>
      <w:r>
        <w:rPr/>
        <w:t xml:space="preserve"> dans un intervalle </w:t>
      </w:r>
      <m:oMath>
        <m:r>
          <m:rPr>
            <m:sty m:val="p"/>
          </m:rPr>
          <m:t>]</m:t>
        </m:r>
        <m:r>
          <m:rPr>
            <m:sty m:val="p"/>
          </m:rPr>
          <m:t>0</m:t>
        </m:r>
        <m:r>
          <m:rPr>
            <m:sty m:val="p"/>
          </m:rPr>
          <m:t>,</m:t>
        </m:r>
        <m:r>
          <m:rPr>
            <m:sty m:val="i"/>
          </m:rPr>
          <m:t>β</m:t>
        </m:r>
        <m:r>
          <m:rPr>
            <m:sty m:val="p"/>
          </m:rPr>
          <m:t>[</m:t>
        </m:r>
      </m:oMath>
      <w:r>
        <w:rPr/>
        <w:t xml:space="preserve">, avec </w:t>
      </w:r>
      <m:oMath>
        <m:r>
          <m:rPr>
            <m:sty m:val="i"/>
          </m:rPr>
          <m:t>β</m:t>
        </m:r>
      </m:oMath>
      <w:r>
        <w:rPr>
          <w:rFonts w:eastAsia="Georgia" w:cs="Georgia" w:ascii="Georgia" w:hAnsi="Georgia"/>
        </w:rPr>
        <w:t xml:space="preserve"> un réel strictement positif.</w:t>
      </w:r>
    </w:p>
    <w:p>
      <w:pPr>
        <w:numPr>
          <w:ilvl w:val="0"/>
          <w:numId w:val="7"/>
        </w:numPr>
        <w:spacing w:lineRule="auto"/>
      </w:pPr>
      <m:oMath>
        <m:r>
          <m:rPr>
            <m:sty m:val="i"/>
          </m:rPr>
          <m:t>σ</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i"/>
          </m:rPr>
          <m:t>α</m:t>
        </m:r>
        <m:d>
          <m:dPr>
            <m:begChr m:val="["/>
            <m:endChr m:val=""/>
            <m:ctrlPr>
              <w:rPr>
                <w:rFonts w:ascii="Cambria Math" w:hAnsi="Cambria Math"/>
              </w:rPr>
            </m:ctrlPr>
          </m:dPr>
          <m:e/>
        </m:d>
      </m:oMath>
      <w:r>
        <w:rPr/>
        <w:t xml:space="preserve"> et </w:t>
      </w:r>
      <m:oMath>
        <m:sSup>
          <m:sSupPr/>
          <m:e>
            <m:r>
              <m:rPr>
                <m:sty m:val="i"/>
              </m:rPr>
              <m:t>σ</m:t>
            </m:r>
          </m:e>
          <m:sup>
            <m:r>
              <m:rPr>
                <m:sty m:val="i"/>
              </m:rPr>
              <m:t>′</m:t>
            </m:r>
          </m:sup>
        </m:sSup>
      </m:oMath>
      <w:r>
        <w:rPr>
          <w:rFonts w:eastAsia="Georgia" w:cs="Georgia" w:ascii="Georgia" w:hAnsi="Georgia"/>
        </w:rPr>
        <w:t xml:space="preserve"> est à valeurs strictement positives sur </w:t>
      </w:r>
      <m:oMath>
        <m:r>
          <m:rPr>
            <m:sty m:val="p"/>
          </m:rPr>
          <m:t>]</m:t>
        </m:r>
        <m:r>
          <m:rPr>
            <m:sty m:val="p"/>
          </m:rPr>
          <m:t>0</m:t>
        </m:r>
        <m:r>
          <m:rPr>
            <m:sty m:val="p"/>
          </m:rPr>
          <m:t>,</m:t>
        </m:r>
        <m:r>
          <m:rPr>
            <m:sty m:val="i"/>
          </m:rPr>
          <m:t>α</m:t>
        </m:r>
        <m:r>
          <m:rPr>
            <m:sty m:val="p"/>
          </m:rPr>
          <m:t>[</m:t>
        </m:r>
      </m:oMath>
      <w:r>
        <w:rPr/>
        <w:t xml:space="preserve">.</w:t>
      </w:r>
    </w:p>
    <w:p>
      <w:pPr>
        <w:numPr>
          <w:ilvl w:val="0"/>
          <w:numId w:val="7"/>
        </w:numPr>
        <w:spacing w:lineRule="auto"/>
      </w:pPr>
      <w:r>
        <w:rPr>
          <w:rFonts w:eastAsia="Georgia" w:cs="Georgia" w:ascii="Georgia" w:hAnsi="Georgia"/>
        </w:rPr>
        <w:t xml:space="preserve">on définit, pour tout </w:t>
      </w:r>
      <m:oMath>
        <m:r>
          <m:rPr>
            <m:sty m:val="i"/>
          </m:rPr>
          <m:t>x</m:t>
        </m:r>
        <m:r>
          <m:rPr>
            <m:sty m:val="p"/>
          </m:rPr>
          <m:t>∈</m:t>
        </m:r>
        <m:r>
          <m:rPr>
            <m:sty m:val="p"/>
          </m:rPr>
          <m:t>]</m:t>
        </m:r>
        <m:r>
          <m:rPr>
            <m:sty m:val="p"/>
          </m:rPr>
          <m:t>0</m:t>
        </m:r>
        <m:r>
          <m:rPr>
            <m:sty m:val="p"/>
          </m:rPr>
          <m:t>,</m:t>
        </m:r>
        <m:r>
          <m:rPr>
            <m:sty m:val="i"/>
          </m:rPr>
          <m:t>α</m:t>
        </m:r>
        <m:r>
          <m:rPr>
            <m:sty m:val="p"/>
          </m:rPr>
          <m:t>[</m:t>
        </m:r>
      </m:oMath>
      <w:r>
        <w:rPr/>
        <w:t xml:space="preserve"> et tout </w:t>
      </w:r>
      <m:oMath>
        <m:r>
          <m:rPr>
            <m:sty m:val="i"/>
          </m:rPr>
          <m:t>y</m:t>
        </m:r>
        <m:r>
          <m:rPr>
            <m:sty m:val="p"/>
          </m:rPr>
          <m:t>∈</m:t>
        </m:r>
        <m:r>
          <m:rPr>
            <m:sty m:val="p"/>
          </m:rPr>
          <m:t>]</m:t>
        </m:r>
        <m:r>
          <m:rPr>
            <m:sty m:val="p"/>
          </m:rPr>
          <m:t>0</m:t>
        </m:r>
        <m:r>
          <m:rPr>
            <m:sty m:val="p"/>
          </m:rPr>
          <m:t>,</m:t>
        </m:r>
        <m:r>
          <m:rPr>
            <m:sty m:val="i"/>
          </m:rPr>
          <m:t>β</m:t>
        </m:r>
        <m:r>
          <m:rPr>
            <m:sty m:val="p"/>
          </m:rPr>
          <m:t>[</m:t>
        </m:r>
      </m:oMath>
      <w:r>
        <w:rPr/>
        <w:t xml:space="preserve">,</w:t>
      </w:r>
    </w:p>
    <w:p>
      <w:pPr>
        <w:spacing w:after="220" w:lineRule="auto"/>
      </w:pPr>
      <m:oMathPara>
        <m:oMath>
          <m:r>
            <m:rPr>
              <m:sty m:val="i"/>
            </m:rPr>
            <m:t>γ</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sSub>
            <m:sSubPr/>
            <m:e>
              <m:r>
                <m:rPr>
                  <m:sty m:val="i"/>
                </m:rPr>
                <m:t>G</m:t>
              </m:r>
            </m:e>
            <m:sub>
              <m:r>
                <m:rPr>
                  <m:sty m:val="i"/>
                </m:rPr>
                <m:t>n</m:t>
              </m:r>
              <m:r>
                <m:rPr>
                  <m:sty m:val="p"/>
                </m:rPr>
                <m:t>−</m:t>
              </m:r>
              <m:r>
                <m:rPr>
                  <m:sty m:val="p"/>
                </m:rPr>
                <m:t>1</m:t>
              </m:r>
            </m:sub>
          </m:sSub>
          <m:d>
            <m:dPr>
              <m:begChr m:val="("/>
              <m:endChr m:val=")"/>
              <m:ctrlPr>
                <w:rPr>
                  <w:rFonts w:ascii="Cambria Math" w:hAnsi="Cambria Math"/>
                </w:rPr>
              </m:ctrlPr>
            </m:dPr>
            <m:e>
              <m:sSup>
                <m:sSupPr/>
                <m:e>
                  <m:r>
                    <m:rPr>
                      <m:sty m:val="i"/>
                    </m:rPr>
                    <m:t>σ</m:t>
                  </m:r>
                </m:e>
                <m:sup>
                  <m:r>
                    <m:rPr>
                      <m:sty m:val="p"/>
                    </m:rPr>
                    <m:t>−</m:t>
                  </m:r>
                  <m:r>
                    <m:rPr>
                      <m:sty m:val="p"/>
                    </m:rPr>
                    <m:t>1</m:t>
                  </m:r>
                </m:sup>
              </m:sSup>
              <m:r>
                <m:rPr>
                  <m:sty m:val="p"/>
                </m:rPr>
                <m:t>(</m:t>
              </m:r>
              <m:r>
                <m:rPr>
                  <m:sty m:val="i"/>
                </m:rPr>
                <m:t>y</m:t>
              </m:r>
              <m:r>
                <m:rPr>
                  <m:sty m:val="p"/>
                </m:rPr>
                <m:t>)</m:t>
              </m:r>
            </m:e>
          </m:d>
        </m:oMath>
      </m:oMathPara>
    </w:p>
    <w:p>
      <w:pPr>
        <w:spacing w:after="220" w:lineRule="auto"/>
      </w:pPr>
      <w:r>
        <w:rPr/>
        <w:t xml:space="preserve">Alors pour tout </w:t>
      </w:r>
      <m:oMath>
        <m:r>
          <m:rPr>
            <m:sty m:val="i"/>
          </m:rPr>
          <m:t>x</m:t>
        </m:r>
        <m:r>
          <m:rPr>
            <m:sty m:val="p"/>
          </m:rPr>
          <m:t>∈</m:t>
        </m:r>
        <m:r>
          <m:rPr>
            <m:sty m:val="p"/>
          </m:rPr>
          <m:t>]</m:t>
        </m:r>
        <m:r>
          <m:rPr>
            <m:sty m:val="p"/>
          </m:rPr>
          <m:t>0</m:t>
        </m:r>
        <m:r>
          <m:rPr>
            <m:sty m:val="p"/>
          </m:rPr>
          <m:t>,</m:t>
        </m:r>
        <m:r>
          <m:rPr>
            <m:sty m:val="i"/>
          </m:rPr>
          <m:t>α</m:t>
        </m:r>
        <m:r>
          <m:rPr>
            <m:sty m:val="p"/>
          </m:rPr>
          <m:t>[</m:t>
        </m:r>
        <m:r>
          <m:rPr>
            <m:sty m:val="p"/>
          </m:rPr>
          <m:t>,</m:t>
        </m:r>
        <m:r>
          <m:rPr>
            <m:sty m:val="i"/>
          </m:rPr>
          <m:t>γ</m:t>
        </m:r>
        <m:r>
          <m:rPr>
            <m:sty m:val="p"/>
          </m:rPr>
          <m:t>(</m:t>
        </m:r>
        <m:r>
          <m:rPr>
            <m:sty m:val="i"/>
          </m:rPr>
          <m:t>x</m:t>
        </m:r>
        <m:r>
          <m:rPr>
            <m:sty m:val="p"/>
          </m:rPr>
          <m:t>,</m:t>
        </m:r>
        <m:r>
          <m:rPr>
            <m:sty m:val="i"/>
          </m:rPr>
          <m:t>y</m:t>
        </m:r>
        <m:r>
          <m:rPr>
            <m:sty m:val="p"/>
          </m:rPr>
          <m:t>)</m:t>
        </m:r>
      </m:oMath>
      <w:r>
        <w:rPr/>
        <w:t xml:space="preserve"> atteint son maximum lorsque </w:t>
      </w:r>
      <m:oMath>
        <m:r>
          <m:rPr>
            <m:sty m:val="i"/>
          </m:rPr>
          <m:t>y</m:t>
        </m:r>
        <m:r>
          <m:rPr>
            <m:sty m:val="p"/>
          </m:rPr>
          <m:t>=</m:t>
        </m:r>
        <m:r>
          <m:rPr>
            <m:sty m:val="i"/>
          </m:rPr>
          <m:t>σ</m:t>
        </m:r>
        <m:r>
          <m:rPr>
            <m:sty m:val="p"/>
          </m:rPr>
          <m:t>(</m:t>
        </m:r>
        <m:r>
          <m:rPr>
            <m:sty m:val="i"/>
          </m:rPr>
          <m:t>x</m:t>
        </m:r>
        <m:r>
          <m:rPr>
            <m:sty m:val="p"/>
          </m:rPr>
          <m:t>)</m:t>
        </m:r>
      </m:oMath>
      <w:r>
        <w:rPr/>
        <w:t xml:space="preserve">.</w:t>
      </w:r>
      <w:r>
        <w:rPr/>
        <w:br w:type="textWrapping"/>
      </w:r>
      <w:r>
        <w:rPr/>
        <w:t xml:space="preserve">6. Analyse.</w:t>
      </w:r>
    </w:p>
    <w:p>
      <w:pPr>
        <w:spacing w:after="220" w:lineRule="auto"/>
      </w:pPr>
      <w:r>
        <w:rPr/>
        <w:t xml:space="preserve">On suppose dans un premier temps qu'une telle fonction </w:t>
      </w:r>
      <m:oMath>
        <m:r>
          <m:rPr>
            <m:sty m:val="i"/>
          </m:rPr>
          <m:t>σ</m:t>
        </m:r>
      </m:oMath>
      <w:r>
        <w:rPr>
          <w:rFonts w:eastAsia="Georgia" w:cs="Georgia" w:ascii="Georgia" w:hAnsi="Georgia"/>
        </w:rPr>
        <w:t xml:space="preserve"> vérifiant ces trois propriétés existe.</w:t>
      </w:r>
      <w:r>
        <w:rPr/>
        <w:br w:type="textWrapping"/>
      </w:r>
      <w:r>
        <w:rPr/>
        <w:t xml:space="preserve">(a) Montrer que </w:t>
      </w:r>
      <m:oMath>
        <m:sSup>
          <m:sSupPr/>
          <m:e>
            <m:r>
              <m:rPr>
                <m:sty m:val="i"/>
              </m:rPr>
              <m:t>σ</m:t>
            </m:r>
          </m:e>
          <m:sup>
            <m:r>
              <m:rPr>
                <m:sty m:val="p"/>
              </m:rPr>
              <m:t>−</m:t>
            </m:r>
            <m:r>
              <m:rPr>
                <m:sty m:val="p"/>
              </m:rPr>
              <m:t>1</m:t>
            </m:r>
          </m:sup>
        </m:sSup>
      </m:oMath>
      <w:r>
        <w:rPr>
          <w:rFonts w:eastAsia="Georgia" w:cs="Georgia" w:ascii="Georgia" w:hAnsi="Georgia"/>
        </w:rPr>
        <w:t xml:space="preserve"> est dérivable sur </w:t>
      </w:r>
      <m:oMath>
        <m:r>
          <m:rPr>
            <m:sty m:val="p"/>
          </m:rPr>
          <m:t>]</m:t>
        </m:r>
        <m:r>
          <m:rPr>
            <m:sty m:val="p"/>
          </m:rPr>
          <m:t>0</m:t>
        </m:r>
        <m:r>
          <m:rPr>
            <m:sty m:val="p"/>
          </m:rPr>
          <m:t>,</m:t>
        </m:r>
        <m:r>
          <m:rPr>
            <m:sty m:val="i"/>
          </m:rPr>
          <m:t>β</m:t>
        </m:r>
        <m:d>
          <m:dPr>
            <m:begChr m:val="["/>
            <m:endChr m:val=""/>
            <m:ctrlPr>
              <w:rPr>
                <w:rFonts w:ascii="Cambria Math" w:hAnsi="Cambria Math"/>
              </w:rPr>
            </m:ctrlPr>
          </m:dPr>
          <m:e/>
        </m:d>
      </m:oMath>
      <w:r>
        <w:rPr>
          <w:rFonts w:eastAsia="Georgia" w:cs="Georgia" w:ascii="Georgia" w:hAnsi="Georgia"/>
        </w:rPr>
        <w:t xml:space="preserve"> et exprimer sa dérivée </w:t>
      </w:r>
      <m:oMath>
        <m:sSup>
          <m:sSupPr/>
          <m:e>
            <m:d>
              <m:dPr>
                <m:begChr m:val="("/>
                <m:endChr m:val=")"/>
                <m:ctrlPr>
                  <w:rPr>
                    <w:rFonts w:ascii="Cambria Math" w:hAnsi="Cambria Math"/>
                  </w:rPr>
                </m:ctrlPr>
              </m:dPr>
              <m:e>
                <m:sSup>
                  <m:sSupPr/>
                  <m:e>
                    <m:r>
                      <m:rPr>
                        <m:sty m:val="i"/>
                      </m:rPr>
                      <m:t>σ</m:t>
                    </m:r>
                  </m:e>
                  <m:sup>
                    <m:r>
                      <m:rPr>
                        <m:sty m:val="p"/>
                      </m:rPr>
                      <m:t>−</m:t>
                    </m:r>
                    <m:r>
                      <m:rPr>
                        <m:sty m:val="p"/>
                      </m:rPr>
                      <m:t>1</m:t>
                    </m:r>
                  </m:sup>
                </m:sSup>
              </m:e>
            </m:d>
          </m:e>
          <m:sup>
            <m:r>
              <m:rPr>
                <m:sty m:val="i"/>
              </m:rPr>
              <m:t>′</m:t>
            </m:r>
          </m:sup>
        </m:sSup>
      </m:oMath>
      <w:r>
        <w:rPr/>
        <w:t xml:space="preserve"> en fonction de </w:t>
      </w:r>
      <m:oMath>
        <m:sSup>
          <m:sSupPr/>
          <m:e>
            <m:r>
              <m:rPr>
                <m:sty m:val="i"/>
              </m:rPr>
              <m:t>σ</m:t>
            </m:r>
          </m:e>
          <m:sup>
            <m:r>
              <m:rPr>
                <m:sty m:val="i"/>
              </m:rPr>
              <m:t>′</m:t>
            </m:r>
          </m:sup>
        </m:sSup>
      </m:oMath>
      <w:r>
        <w:rPr/>
        <w:t xml:space="preserve"> et </w:t>
      </w:r>
      <m:oMath>
        <m:sSup>
          <m:sSupPr/>
          <m:e>
            <m:r>
              <m:rPr>
                <m:sty m:val="i"/>
              </m:rPr>
              <m:t>σ</m:t>
            </m:r>
          </m:e>
          <m:sup>
            <m:r>
              <m:rPr>
                <m:sty m:val="p"/>
              </m:rPr>
              <m:t>−</m:t>
            </m:r>
            <m:r>
              <m:rPr>
                <m:sty m:val="p"/>
              </m:rPr>
              <m:t>1</m:t>
            </m:r>
          </m:sup>
        </m:sSup>
      </m:oMath>
      <w:r>
        <w:rPr/>
        <w:t xml:space="preserve">.</w:t>
      </w:r>
      <w:r>
        <w:rPr/>
        <w:br w:type="textWrapping"/>
      </w:r>
      <w:r>
        <w:rPr>
          <w:rFonts w:eastAsia="Georgia" w:cs="Georgia" w:ascii="Georgia" w:hAnsi="Georgia"/>
        </w:rPr>
        <w:t xml:space="preserve">(b) Calculer la dérivée partielle </w:t>
      </w:r>
      <m:oMath>
        <m:sSub>
          <m:sSubPr/>
          <m:e>
            <m:r>
              <m:rPr>
                <m:sty m:val="i"/>
              </m:rPr>
              <m:t>∂</m:t>
            </m:r>
          </m:e>
          <m:sub>
            <m:r>
              <m:rPr>
                <m:sty m:val="p"/>
              </m:rPr>
              <m:t>2</m:t>
            </m:r>
          </m:sub>
        </m:sSub>
        <m:r>
          <m:rPr>
            <m:sty m:val="p"/>
          </m:rPr>
          <m:t>(</m:t>
        </m:r>
        <m:r>
          <m:rPr>
            <m:sty m:val="i"/>
          </m:rPr>
          <m:t>γ</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t xml:space="preserve">(c) Montrer que pour tout </w:t>
      </w:r>
      <m:oMath>
        <m:r>
          <m:rPr>
            <m:sty m:val="i"/>
          </m:rPr>
          <m:t>x</m:t>
        </m:r>
        <m:r>
          <m:rPr>
            <m:sty m:val="p"/>
          </m:rPr>
          <m:t>∈</m:t>
        </m:r>
        <m:r>
          <m:rPr>
            <m:sty m:val="p"/>
          </m:rPr>
          <m:t>]</m:t>
        </m:r>
        <m:r>
          <m:rPr>
            <m:sty m:val="p"/>
          </m:rPr>
          <m:t>0</m:t>
        </m:r>
        <m:r>
          <m:rPr>
            <m:sty m:val="p"/>
          </m:rPr>
          <m:t>,</m:t>
        </m:r>
        <m:r>
          <m:rPr>
            <m:sty m:val="i"/>
          </m:rPr>
          <m:t>α</m:t>
        </m:r>
        <m:d>
          <m:dPr>
            <m:begChr m:val="["/>
            <m:endChr m:val=""/>
            <m:ctrlPr>
              <w:rPr>
                <w:rFonts w:ascii="Cambria Math" w:hAnsi="Cambria Math"/>
              </w:rPr>
            </m:ctrlPr>
          </m:dPr>
          <m:e/>
        </m:d>
      </m:oMath>
      <w:r>
        <w:rPr/>
        <w:t xml:space="preserve">, on a </w:t>
      </w:r>
      <m:oMath>
        <m:sSub>
          <m:sSubPr/>
          <m:e>
            <m:r>
              <m:rPr>
                <m:sty m:val="i"/>
              </m:rPr>
              <m:t>∂</m:t>
            </m:r>
          </m:e>
          <m:sub>
            <m:r>
              <m:rPr>
                <m:sty m:val="p"/>
              </m:rPr>
              <m:t>2</m:t>
            </m:r>
          </m:sub>
        </m:sSub>
        <m:r>
          <m:rPr>
            <m:sty m:val="p"/>
          </m:rPr>
          <m:t>(</m:t>
        </m:r>
        <m:r>
          <m:rPr>
            <m:sty m:val="i"/>
          </m:rPr>
          <m:t>γ</m:t>
        </m:r>
        <m:r>
          <m:rPr>
            <m:sty m:val="p"/>
          </m:rPr>
          <m:t>)</m:t>
        </m:r>
        <m:r>
          <m:rPr>
            <m:sty m:val="p"/>
          </m:rPr>
          <m:t>(</m:t>
        </m:r>
        <m:r>
          <m:rPr>
            <m:sty m:val="i"/>
          </m:rPr>
          <m:t>x</m:t>
        </m:r>
        <m:r>
          <m:rPr>
            <m:sty m:val="p"/>
          </m:rPr>
          <m:t>,</m:t>
        </m:r>
        <m:r>
          <m:rPr>
            <m:sty m:val="i"/>
          </m:rPr>
          <m:t>σ</m:t>
        </m:r>
        <m:r>
          <m:rPr>
            <m:sty m:val="p"/>
          </m:rPr>
          <m:t>(</m:t>
        </m:r>
        <m:r>
          <m:rPr>
            <m:sty m:val="i"/>
          </m:rPr>
          <m:t>x</m:t>
        </m:r>
        <m:r>
          <m:rPr>
            <m:sty m:val="p"/>
          </m:rPr>
          <m:t>)</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En déduire que pour tout </w:t>
      </w:r>
      <m:oMath>
        <m:r>
          <m:rPr>
            <m:sty m:val="i"/>
          </m:rPr>
          <m:t>x</m:t>
        </m:r>
        <m:r>
          <m:rPr>
            <m:sty m:val="p"/>
          </m:rPr>
          <m:t>∈</m:t>
        </m:r>
        <m:r>
          <m:rPr>
            <m:sty m:val="p"/>
          </m:rPr>
          <m:t>]</m:t>
        </m:r>
        <m:r>
          <m:rPr>
            <m:sty m:val="p"/>
          </m:rPr>
          <m:t>0</m:t>
        </m:r>
        <m:r>
          <m:rPr>
            <m:sty m:val="p"/>
          </m:rPr>
          <m:t>,</m:t>
        </m:r>
        <m:r>
          <m:rPr>
            <m:sty m:val="i"/>
          </m:rPr>
          <m:t>α</m:t>
        </m:r>
        <m:r>
          <m:rPr>
            <m:sty m:val="p"/>
          </m:rPr>
          <m:t>[</m:t>
        </m:r>
      </m:oMath>
      <w:r>
        <w:rPr/>
        <w:t xml:space="preserve"> :</w:t>
      </w:r>
    </w:p>
    <w:p>
      <w:pPr>
        <w:spacing w:after="220" w:lineRule="auto"/>
      </w:pPr>
      <m:oMathPara>
        <m:oMath>
          <m:sSup>
            <m:sSupPr/>
            <m:e>
              <m:r>
                <m:rPr>
                  <m:sty m:val="i"/>
                </m:rPr>
                <m:t>σ</m:t>
              </m:r>
            </m:e>
            <m:sup>
              <m:r>
                <m:rPr>
                  <m:sty m:val="i"/>
                </m:rPr>
                <m:t>′</m:t>
              </m:r>
            </m:sup>
          </m:sSup>
          <m:r>
            <m:rPr>
              <m:sty m:val="p"/>
            </m:rPr>
            <m:t>(</m:t>
          </m:r>
          <m:r>
            <m:rPr>
              <m:sty m:val="i"/>
            </m:rPr>
            <m:t>x</m:t>
          </m:r>
          <m:r>
            <m:rPr>
              <m:sty m:val="p"/>
            </m:rPr>
            <m:t>)</m:t>
          </m:r>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r>
            <m:rPr>
              <m:sty m:val="i"/>
            </m:rPr>
            <m:t>σ</m:t>
          </m:r>
          <m:r>
            <m:rPr>
              <m:sty m:val="p"/>
            </m:rPr>
            <m:t>(</m:t>
          </m:r>
          <m:r>
            <m:rPr>
              <m:sty m:val="i"/>
            </m:rPr>
            <m:t>x</m:t>
          </m:r>
          <m:r>
            <m:rPr>
              <m:sty m:val="p"/>
            </m:rPr>
            <m:t>)</m:t>
          </m:r>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m:t>
          </m:r>
          <m:r>
            <m:rPr>
              <m:sty m:val="i"/>
            </m:rPr>
            <m:t>x</m:t>
          </m:r>
          <m:sSub>
            <m:sSubPr/>
            <m:e>
              <m:r>
                <m:rPr>
                  <m:sty m:val="i"/>
                </m:rPr>
                <m:t>g</m:t>
              </m:r>
            </m:e>
            <m:sub>
              <m:r>
                <m:rPr>
                  <m:sty m:val="i"/>
                </m:rPr>
                <m:t>n</m:t>
              </m:r>
              <m:r>
                <m:rPr>
                  <m:sty m:val="p"/>
                </m:rPr>
                <m:t>−</m:t>
              </m:r>
              <m:r>
                <m:rPr>
                  <m:sty m:val="p"/>
                </m:rPr>
                <m:t>1</m:t>
              </m:r>
            </m:sub>
          </m:sSub>
          <m:r>
            <m:rPr>
              <m:sty m:val="p"/>
            </m:rPr>
            <m:t>(</m:t>
          </m:r>
          <m:r>
            <m:rPr>
              <m:sty m:val="i"/>
            </m:rPr>
            <m:t>x</m:t>
          </m:r>
          <m:r>
            <m:rPr>
              <m:sty m:val="p"/>
            </m:rPr>
            <m:t>)</m:t>
          </m:r>
        </m:oMath>
      </m:oMathPara>
    </w:p>
    <w:p>
      <w:pPr>
        <w:spacing w:after="220" w:lineRule="auto"/>
      </w:pPr>
      <w:r>
        <w:rPr/>
        <w:t xml:space="preserve">(d) Montrer alors, pour tout </w:t>
      </w:r>
      <m:oMath>
        <m:r>
          <m:rPr>
            <m:sty m:val="i"/>
          </m:rPr>
          <m:t>x</m:t>
        </m:r>
        <m:r>
          <m:rPr>
            <m:sty m:val="p"/>
          </m:rPr>
          <m:t>∈</m:t>
        </m:r>
        <m:r>
          <m:rPr>
            <m:sty m:val="p"/>
          </m:rPr>
          <m:t>]</m:t>
        </m:r>
        <m:r>
          <m:rPr>
            <m:sty m:val="p"/>
          </m:rPr>
          <m:t>0</m:t>
        </m:r>
        <m:r>
          <m:rPr>
            <m:sty m:val="p"/>
          </m:rPr>
          <m:t>,</m:t>
        </m:r>
        <m:r>
          <m:rPr>
            <m:sty m:val="i"/>
          </m:rPr>
          <m:t>α</m:t>
        </m:r>
        <m:r>
          <m:rPr>
            <m:sty m:val="p"/>
          </m:rPr>
          <m:t>[</m:t>
        </m:r>
      </m:oMath>
      <w:r>
        <w:rPr/>
        <w:t xml:space="preserve"> :</w:t>
      </w:r>
    </w:p>
    <w:p>
      <w:pPr>
        <w:spacing w:after="220" w:lineRule="auto"/>
      </w:pPr>
      <m:oMathPara>
        <m:oMath>
          <m:r>
            <m:rPr>
              <m:sty m:val="i"/>
            </m:rPr>
            <m:t>σ</m:t>
          </m:r>
          <m:r>
            <m:rPr>
              <m:sty m:val="p"/>
            </m:rPr>
            <m:t>(</m:t>
          </m:r>
          <m:r>
            <m:rPr>
              <m:sty m:val="i"/>
            </m:rPr>
            <m:t>x</m:t>
          </m:r>
          <m:r>
            <m:rPr>
              <m:sty m:val="p"/>
            </m:rPr>
            <m:t>)</m:t>
          </m:r>
          <m:r>
            <m:rPr>
              <m:sty m:val="p"/>
            </m:rPr>
            <m:t>=</m:t>
          </m:r>
          <m:f>
            <m:fPr>
              <m:ctrlPr>
                <w:rPr>
                  <w:rFonts w:ascii="Cambria Math" w:hAnsi="Cambria Math"/>
                </w:rPr>
              </m:ctrlPr>
            </m:fPr>
            <m:num>
              <m:r>
                <m:rPr>
                  <m:sty m:val="p"/>
                </m:rPr>
                <m:t>1</m:t>
              </m:r>
            </m:num>
            <m:den>
              <m:sSub>
                <m:sSubPr/>
                <m:e>
                  <m:r>
                    <m:rPr>
                      <m:sty m:val="i"/>
                    </m:rPr>
                    <m:t>G</m:t>
                  </m:r>
                </m:e>
                <m:sub>
                  <m:r>
                    <m:rPr>
                      <m:sty m:val="i"/>
                    </m:rPr>
                    <m:t>n</m:t>
                  </m:r>
                  <m:r>
                    <m:rPr>
                      <m:sty m:val="p"/>
                    </m:rPr>
                    <m:t>−</m:t>
                  </m:r>
                  <m:r>
                    <m:rPr>
                      <m:sty m:val="p"/>
                    </m:rPr>
                    <m:t>1</m:t>
                  </m:r>
                </m:sub>
              </m:sSub>
              <m:r>
                <m:rPr>
                  <m:sty m:val="p"/>
                </m:rPr>
                <m:t>(</m:t>
              </m:r>
              <m:r>
                <m:rPr>
                  <m:sty m:val="i"/>
                </m:rPr>
                <m:t>x</m:t>
              </m:r>
              <m:r>
                <m:rPr>
                  <m:sty m:val="p"/>
                </m:rPr>
                <m:t>)</m:t>
              </m:r>
            </m:den>
          </m:f>
          <m:nary>
            <m:naryPr>
              <m:chr m:val="∫"/>
              <m:limLoc m:val="subSup"/>
              <m:grow m:val="1"/>
            </m:naryPr>
            <m:sub>
              <m:r>
                <m:rPr>
                  <m:sty m:val="p"/>
                </m:rPr>
                <m:t>0</m:t>
              </m:r>
            </m:sub>
            <m:sup>
              <m:r>
                <m:rPr>
                  <m:sty m:val="i"/>
                </m:rPr>
                <m:t>x</m:t>
              </m:r>
            </m:sup>
            <m:e>
              <m:r>
                <m:rPr>
                  <m:sty m:val="p"/>
                </m:rPr>
                <m:t xml:space="preserve"> </m:t>
              </m:r>
            </m:e>
          </m:nary>
          <m:r>
            <m:rPr>
              <m:sty m:val="i"/>
            </m:rPr>
            <m:t>t</m:t>
          </m:r>
          <m:sSub>
            <m:sSubPr/>
            <m:e>
              <m:r>
                <m:rPr>
                  <m:sty m:val="i"/>
                </m:rPr>
                <m:t>g</m:t>
              </m:r>
            </m:e>
            <m:sub>
              <m:r>
                <m:rPr>
                  <m:sty m:val="i"/>
                </m:rPr>
                <m:t>n</m:t>
              </m:r>
              <m:r>
                <m:rPr>
                  <m:sty m:val="p"/>
                </m:rPr>
                <m:t>−</m:t>
              </m:r>
              <m:r>
                <m:rPr>
                  <m:sty m:val="p"/>
                </m:rPr>
                <m:t>1</m:t>
              </m:r>
            </m:sub>
          </m:sSub>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 À l'aide d'un intégration par parties, montrer que pour tout </w:t>
      </w:r>
      <m:oMath>
        <m:r>
          <m:rPr>
            <m:sty m:val="i"/>
          </m:rPr>
          <m:t>x</m:t>
        </m:r>
        <m:r>
          <m:rPr>
            <m:sty m:val="p"/>
          </m:rPr>
          <m:t>∈</m:t>
        </m:r>
        <m:r>
          <m:rPr>
            <m:sty m:val="p"/>
          </m:rPr>
          <m:t>]</m:t>
        </m:r>
        <m:r>
          <m:rPr>
            <m:sty m:val="p"/>
          </m:rPr>
          <m:t>0</m:t>
        </m:r>
        <m:r>
          <m:rPr>
            <m:sty m:val="p"/>
          </m:rPr>
          <m:t>,</m:t>
        </m:r>
        <m:r>
          <m:rPr>
            <m:sty m:val="i"/>
          </m:rPr>
          <m:t>α</m:t>
        </m:r>
        <m:r>
          <m:rPr>
            <m:sty m:val="p"/>
          </m:rPr>
          <m:t>[</m:t>
        </m:r>
      </m:oMath>
      <w:r>
        <w:rPr>
          <w:rFonts w:eastAsia="Georgia" w:cs="Georgia" w:ascii="Georgia" w:hAnsi="Georgia"/>
        </w:rPr>
        <w:t xml:space="preserve">, on a également :</w:t>
      </w:r>
    </w:p>
    <w:p>
      <w:pPr>
        <w:spacing w:after="220" w:lineRule="auto"/>
      </w:pPr>
      <m:oMathPara>
        <m:oMath>
          <m:r>
            <m:rPr>
              <m:sty m:val="i"/>
            </m:rPr>
            <m:t>σ</m:t>
          </m:r>
          <m:r>
            <m:rPr>
              <m:sty m:val="p"/>
            </m:rPr>
            <m:t>(</m:t>
          </m:r>
          <m:r>
            <m:rPr>
              <m:sty m:val="i"/>
            </m:rPr>
            <m:t>x</m:t>
          </m:r>
          <m:r>
            <m:rPr>
              <m:sty m:val="p"/>
            </m:rPr>
            <m:t>)</m:t>
          </m:r>
          <m:r>
            <m:rPr>
              <m:sty m:val="p"/>
            </m:rPr>
            <m:t>=</m:t>
          </m:r>
          <m:r>
            <m:rPr>
              <m:sty m:val="i"/>
            </m:rPr>
            <m:t>x</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b>
                <m:sSubPr/>
                <m:e>
                  <m:r>
                    <m:rPr>
                      <m:sty m:val="i"/>
                    </m:rPr>
                    <m:t>G</m:t>
                  </m:r>
                </m:e>
                <m:sub>
                  <m:r>
                    <m:rPr>
                      <m:sty m:val="i"/>
                    </m:rPr>
                    <m:t>n</m:t>
                  </m:r>
                  <m:r>
                    <m:rPr>
                      <m:sty m:val="p"/>
                    </m:rPr>
                    <m:t>−</m:t>
                  </m:r>
                  <m:r>
                    <m:rPr>
                      <m:sty m:val="p"/>
                    </m:rPr>
                    <m:t>1</m:t>
                  </m:r>
                </m:sub>
              </m:sSub>
              <m:r>
                <m:rPr>
                  <m:sty m:val="p"/>
                </m:rPr>
                <m:t>(</m:t>
              </m:r>
              <m:r>
                <m:rPr>
                  <m:sty m:val="i"/>
                </m:rPr>
                <m:t>t</m:t>
              </m:r>
              <m:r>
                <m:rPr>
                  <m:sty m:val="p"/>
                </m:rPr>
                <m:t>)</m:t>
              </m:r>
            </m:num>
            <m:den>
              <m:sSub>
                <m:sSubPr/>
                <m:e>
                  <m:r>
                    <m:rPr>
                      <m:sty m:val="i"/>
                    </m:rPr>
                    <m:t>G</m:t>
                  </m:r>
                </m:e>
                <m:sub>
                  <m:r>
                    <m:rPr>
                      <m:sty m:val="i"/>
                    </m:rPr>
                    <m:t>n</m:t>
                  </m:r>
                  <m:r>
                    <m:rPr>
                      <m:sty m:val="p"/>
                    </m:rPr>
                    <m:t>−</m:t>
                  </m:r>
                  <m:r>
                    <m:rPr>
                      <m:sty m:val="p"/>
                    </m:rPr>
                    <m:t>1</m:t>
                  </m:r>
                </m:sub>
              </m:sSub>
              <m:r>
                <m:rPr>
                  <m:sty m:val="p"/>
                </m:rPr>
                <m:t>(</m:t>
              </m:r>
              <m:r>
                <m:rPr>
                  <m:sty m:val="i"/>
                </m:rPr>
                <m:t>x</m:t>
              </m:r>
              <m:r>
                <m:rPr>
                  <m:sty m:val="p"/>
                </m:rPr>
                <m:t>)</m:t>
              </m:r>
            </m:den>
          </m:f>
          <m:r>
            <m:rPr>
              <m:sty m:val="p"/>
            </m:rPr>
            <m:t>d</m:t>
          </m:r>
          <m:r>
            <m:rPr>
              <m:sty m:val="i"/>
            </m:rPr>
            <m:t>t</m:t>
          </m:r>
        </m:oMath>
      </m:oMathPara>
    </w:p>
    <w:p>
      <w:pPr>
        <w:numPr>
          <w:ilvl w:val="0"/>
          <w:numId w:val="8"/>
        </w:numPr>
        <w:spacing w:lineRule="auto"/>
      </w:pPr>
      <w:r>
        <w:rPr>
          <w:rFonts w:eastAsia="Georgia" w:cs="Georgia" w:ascii="Georgia" w:hAnsi="Georgia"/>
        </w:rPr>
        <w:t xml:space="preserve">Synthèse.</w:t>
      </w:r>
    </w:p>
    <w:p>
      <w:pPr>
        <w:spacing w:after="220" w:lineRule="auto"/>
      </w:pPr>
      <w:r>
        <w:rPr>
          <w:rFonts w:eastAsia="Georgia" w:cs="Georgia" w:ascii="Georgia" w:hAnsi="Georgia"/>
        </w:rPr>
        <w:t xml:space="preserve">On suppose à présent que </w:t>
      </w:r>
      <m:oMath>
        <m:r>
          <m:rPr>
            <m:sty m:val="i"/>
          </m:rPr>
          <m:t>σ</m:t>
        </m:r>
      </m:oMath>
      <w:r>
        <w:rPr>
          <w:rFonts w:eastAsia="Georgia" w:cs="Georgia" w:ascii="Georgia" w:hAnsi="Georgia"/>
        </w:rPr>
        <w:t xml:space="preserve"> est la fonction définie par l'égalité (*) ou (**).</w:t>
      </w:r>
      <w:r>
        <w:rPr/>
        <w:br w:type="textWrapping"/>
      </w:r>
      <w:r>
        <w:rPr/>
        <w:t xml:space="preserve">(a) Montrer que pour tout </w:t>
      </w:r>
      <m:oMath>
        <m:r>
          <m:rPr>
            <m:sty m:val="i"/>
          </m:rPr>
          <m:t>x</m:t>
        </m:r>
        <m:r>
          <m:rPr>
            <m:sty m:val="p"/>
          </m:rPr>
          <m:t>∈</m:t>
        </m:r>
        <m:r>
          <m:rPr>
            <m:sty m:val="p"/>
          </m:rPr>
          <m:t>]</m:t>
        </m:r>
        <m:r>
          <m:rPr>
            <m:sty m:val="p"/>
          </m:rPr>
          <m:t>0</m:t>
        </m:r>
        <m:r>
          <m:rPr>
            <m:sty m:val="p"/>
          </m:rPr>
          <m:t>,</m:t>
        </m:r>
        <m:r>
          <m:rPr>
            <m:sty m:val="i"/>
          </m:rPr>
          <m:t>α</m:t>
        </m:r>
        <m:r>
          <m:rPr>
            <m:sty m:val="p"/>
          </m:rPr>
          <m:t>[</m:t>
        </m:r>
        <m:r>
          <m:rPr>
            <m:sty m:val="p"/>
          </m:rPr>
          <m:t>,</m:t>
        </m:r>
        <m:r>
          <m:rPr>
            <m:sty m:val="p"/>
          </m:rPr>
          <m:t>0</m:t>
        </m:r>
        <m:r>
          <m:rPr>
            <m:sty m:val="p"/>
          </m:rPr>
          <m:t>&lt;</m:t>
        </m:r>
        <m:r>
          <m:rPr>
            <m:sty m:val="i"/>
          </m:rPr>
          <m:t>σ</m:t>
        </m:r>
        <m:r>
          <m:rPr>
            <m:sty m:val="p"/>
          </m:rPr>
          <m:t>(</m:t>
        </m:r>
        <m:r>
          <m:rPr>
            <m:sty m:val="i"/>
          </m:rPr>
          <m:t>x</m:t>
        </m:r>
        <m:r>
          <m:rPr>
            <m:sty m:val="p"/>
          </m:rPr>
          <m:t>)</m:t>
        </m:r>
        <m:r>
          <m:rPr>
            <m:sty m:val="p"/>
          </m:rPr>
          <m:t>&lt;</m:t>
        </m:r>
        <m:r>
          <m:rPr>
            <m:sty m:val="i"/>
          </m:rPr>
          <m:t>x</m:t>
        </m:r>
      </m:oMath>
      <w:r>
        <w:rPr/>
        <w:t xml:space="preserve">.</w:t>
      </w:r>
      <w:r>
        <w:rPr/>
        <w:br w:type="textWrapping"/>
      </w:r>
      <w:r>
        <w:rPr/>
        <w:t xml:space="preserve">(b) Montrer que </w:t>
      </w:r>
      <m:oMath>
        <m:r>
          <m:rPr>
            <m:sty m:val="i"/>
          </m:rPr>
          <m:t>σ</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i"/>
          </m:rPr>
          <m:t>α</m:t>
        </m:r>
        <m:r>
          <m:rPr>
            <m:sty m:val="p"/>
          </m:rPr>
          <m:t>[</m:t>
        </m:r>
      </m:oMath>
      <w:r>
        <w:rPr/>
        <w:t xml:space="preserve"> et que pour tout </w:t>
      </w:r>
      <m:oMath>
        <m:r>
          <m:rPr>
            <m:sty m:val="i"/>
          </m:rPr>
          <m:t>x</m:t>
        </m:r>
        <m:r>
          <m:rPr>
            <m:sty m:val="p"/>
          </m:rPr>
          <m:t>∈</m:t>
        </m:r>
        <m:r>
          <m:rPr>
            <m:sty m:val="p"/>
          </m:rPr>
          <m:t>]</m:t>
        </m:r>
        <m:r>
          <m:rPr>
            <m:sty m:val="p"/>
          </m:rPr>
          <m:t>0</m:t>
        </m:r>
        <m:r>
          <m:rPr>
            <m:sty m:val="p"/>
          </m:rPr>
          <m:t>,</m:t>
        </m:r>
        <m:r>
          <m:rPr>
            <m:sty m:val="i"/>
          </m:rPr>
          <m:t>α</m:t>
        </m:r>
        <m:d>
          <m:dPr>
            <m:begChr m:val="["/>
            <m:endChr m:val=""/>
            <m:ctrlPr>
              <w:rPr>
                <w:rFonts w:ascii="Cambria Math" w:hAnsi="Cambria Math"/>
              </w:rPr>
            </m:ctrlPr>
          </m:dPr>
          <m:e>
            <m:r>
              <m:rPr>
                <m:sty m:val="p"/>
              </m:rPr>
              <m:t>,</m:t>
            </m:r>
            <m:sSup>
              <m:sSupPr/>
              <m:e>
                <m:r>
                  <m:rPr>
                    <m:sty m:val="i"/>
                  </m:rPr>
                  <m:t>σ</m:t>
                </m:r>
              </m:e>
              <m:sup>
                <m:r>
                  <m:rPr>
                    <m:sty m:val="i"/>
                  </m:rPr>
                  <m:t>′</m:t>
                </m:r>
              </m:sup>
            </m:sSup>
            <m:r>
              <m:rPr>
                <m:sty m:val="p"/>
              </m:rPr>
              <m:t>(</m:t>
            </m:r>
            <m:r>
              <m:rPr>
                <m:sty m:val="i"/>
              </m:rPr>
              <m:t>x</m:t>
            </m:r>
            <m:r>
              <m:rPr>
                <m:sty m:val="p"/>
              </m:rPr>
              <m:t>)</m:t>
            </m:r>
          </m:e>
        </m:d>
      </m:oMath>
      <w:r>
        <w:rPr/>
        <w:t xml:space="preserve"> est du signe de </w:t>
      </w:r>
      <m:oMath>
        <m:r>
          <m:rPr>
            <m:sty m:val="i"/>
          </m:rPr>
          <m:t>x</m:t>
        </m:r>
        <m:r>
          <m:rPr>
            <m:sty m:val="p"/>
          </m:rPr>
          <m:t>−</m:t>
        </m:r>
        <m:r>
          <m:rPr>
            <m:sty m:val="i"/>
          </m:rPr>
          <m:t>σ</m:t>
        </m:r>
        <m:r>
          <m:rPr>
            <m:sty m:val="p"/>
          </m:rPr>
          <m:t>(</m:t>
        </m:r>
        <m:r>
          <m:rPr>
            <m:sty m:val="i"/>
          </m:rPr>
          <m:t>x</m:t>
        </m:r>
        <m:r>
          <m:rPr>
            <m:sty m:val="p"/>
          </m:rPr>
          <m:t>)</m:t>
        </m:r>
      </m:oMath>
      <w:r>
        <w:rPr/>
        <w:t xml:space="preserve">.</w:t>
      </w:r>
      <w:r>
        <w:rPr/>
        <w:br w:type="textWrapping"/>
      </w:r>
      <w:r>
        <w:rPr>
          <w:rFonts w:eastAsia="Georgia" w:cs="Georgia" w:ascii="Georgia" w:hAnsi="Georgia"/>
        </w:rPr>
        <w:t xml:space="preserve">En déduire que </w:t>
      </w:r>
      <m:oMath>
        <m:sSup>
          <m:sSupPr/>
          <m:e>
            <m:r>
              <m:rPr>
                <m:sty m:val="i"/>
              </m:rPr>
              <m:t>σ</m:t>
            </m:r>
          </m:e>
          <m:sup>
            <m:r>
              <m:rPr>
                <m:sty m:val="i"/>
              </m:rPr>
              <m:t>′</m:t>
            </m:r>
          </m:sup>
        </m:sSup>
      </m:oMath>
      <w:r>
        <w:rPr/>
        <w:t xml:space="preserve"> est strictement positive sur </w:t>
      </w:r>
      <m:oMath>
        <m:r>
          <m:rPr>
            <m:sty m:val="p"/>
          </m:rPr>
          <m:t>]</m:t>
        </m:r>
        <m:r>
          <m:rPr>
            <m:sty m:val="p"/>
          </m:rPr>
          <m:t>0</m:t>
        </m:r>
        <m:r>
          <m:rPr>
            <m:sty m:val="p"/>
          </m:rPr>
          <m:t>,</m:t>
        </m:r>
        <m:r>
          <m:rPr>
            <m:sty m:val="i"/>
          </m:rPr>
          <m:t>α</m:t>
        </m:r>
        <m:r>
          <m:rPr>
            <m:sty m:val="p"/>
          </m:rPr>
          <m:t>[</m:t>
        </m:r>
      </m:oMath>
      <w:r>
        <w:rPr/>
        <w:t xml:space="preserve">.</w:t>
      </w:r>
      <w:r>
        <w:rPr/>
        <w:br w:type="textWrapping"/>
      </w:r>
      <w:r>
        <w:rPr/>
        <w:t xml:space="preserve">(c) Montrer que </w:t>
      </w:r>
      <m:oMath>
        <m:r>
          <m:rPr>
            <m:sty m:val="i"/>
          </m:rPr>
          <m:t>σ</m:t>
        </m:r>
      </m:oMath>
      <w:r>
        <w:rPr>
          <w:rFonts w:eastAsia="Georgia" w:cs="Georgia" w:ascii="Georgia" w:hAnsi="Georgia"/>
        </w:rPr>
        <w:t xml:space="preserve"> réalise une bijection de </w:t>
      </w:r>
      <m:oMath>
        <m:r>
          <m:rPr>
            <m:sty m:val="p"/>
          </m:rPr>
          <m:t>]</m:t>
        </m:r>
        <m:r>
          <m:rPr>
            <m:sty m:val="p"/>
          </m:rPr>
          <m:t>0</m:t>
        </m:r>
        <m:r>
          <m:rPr>
            <m:sty m:val="p"/>
          </m:rPr>
          <m:t>,</m:t>
        </m:r>
        <m:r>
          <m:rPr>
            <m:sty m:val="i"/>
          </m:rPr>
          <m:t>α</m:t>
        </m:r>
        <m:r>
          <m:rPr>
            <m:sty m:val="p"/>
          </m:rPr>
          <m:t>[</m:t>
        </m:r>
      </m:oMath>
      <w:r>
        <w:rPr/>
        <w:t xml:space="preserve"> dans </w:t>
      </w:r>
      <m:oMath>
        <m:r>
          <m:rPr>
            <m:sty m:val="p"/>
          </m:rPr>
          <m:t>]</m:t>
        </m:r>
        <m:r>
          <m:rPr>
            <m:sty m:val="p"/>
          </m:rPr>
          <m:t>0</m:t>
        </m:r>
        <m:r>
          <m:rPr>
            <m:sty m:val="p"/>
          </m:rPr>
          <m:t>,</m:t>
        </m:r>
        <m:r>
          <m:rPr>
            <m:sty m:val="i"/>
          </m:rPr>
          <m:t>β</m:t>
        </m:r>
        <m:d>
          <m:dPr>
            <m:begChr m:val="["/>
            <m:endChr m:val=""/>
            <m:ctrlPr>
              <w:rPr>
                <w:rFonts w:ascii="Cambria Math" w:hAnsi="Cambria Math"/>
              </w:rPr>
            </m:ctrlPr>
          </m:dPr>
          <m:e/>
        </m:d>
      </m:oMath>
      <w:r>
        <w:rPr/>
        <w:t xml:space="preserve">, avec </w:t>
      </w:r>
      <m:oMath>
        <m:r>
          <m:rPr>
            <m:sty m:val="i"/>
          </m:rPr>
          <m:t>β</m:t>
        </m:r>
        <m:r>
          <m:rPr>
            <m:sty m:val="p"/>
          </m:rPr>
          <m:t>=</m:t>
        </m:r>
        <m:r>
          <m:rPr>
            <m:scr m:val="double-struck"/>
          </m:rPr>
          <m:t>E</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(d) On fixe un réel </w:t>
      </w:r>
      <m:oMath>
        <m:r>
          <m:rPr>
            <m:sty m:val="i"/>
          </m:rPr>
          <m:t>x</m:t>
        </m:r>
        <m:r>
          <m:rPr>
            <m:sty m:val="p"/>
          </m:rPr>
          <m:t>∈</m:t>
        </m:r>
        <m:r>
          <m:rPr>
            <m:sty m:val="p"/>
          </m:rPr>
          <m:t>]</m:t>
        </m:r>
        <m:r>
          <m:rPr>
            <m:sty m:val="p"/>
          </m:rPr>
          <m:t>0</m:t>
        </m:r>
        <m:r>
          <m:rPr>
            <m:sty m:val="p"/>
          </m:rPr>
          <m:t>,</m:t>
        </m:r>
        <m:r>
          <m:rPr>
            <m:sty m:val="i"/>
          </m:rPr>
          <m:t>α</m:t>
        </m:r>
        <m:r>
          <m:rPr>
            <m:sty m:val="p"/>
          </m:rPr>
          <m:t>[</m:t>
        </m:r>
      </m:oMath>
      <w:r>
        <w:rPr/>
        <w:t xml:space="preserve">. Soit </w:t>
      </w:r>
      <m:oMath>
        <m:r>
          <m:rPr>
            <m:sty m:val="i"/>
          </m:rPr>
          <m:t>y</m:t>
        </m:r>
        <m:r>
          <m:rPr>
            <m:sty m:val="p"/>
          </m:rPr>
          <m:t>∈</m:t>
        </m:r>
        <m:r>
          <m:rPr>
            <m:sty m:val="p"/>
          </m:rPr>
          <m:t>]</m:t>
        </m:r>
        <m:r>
          <m:rPr>
            <m:sty m:val="p"/>
          </m:rPr>
          <m:t>0</m:t>
        </m:r>
        <m:r>
          <m:rPr>
            <m:sty m:val="p"/>
          </m:rPr>
          <m:t>,</m:t>
        </m:r>
        <m:r>
          <m:rPr>
            <m:sty m:val="i"/>
          </m:rPr>
          <m:t>β</m:t>
        </m:r>
        <m:d>
          <m:dPr>
            <m:begChr m:val="["/>
            <m:endChr m:val=""/>
            <m:ctrlPr>
              <w:rPr>
                <w:rFonts w:ascii="Cambria Math" w:hAnsi="Cambria Math"/>
              </w:rPr>
            </m:ctrlPr>
          </m:dPr>
          <m:e/>
        </m:d>
      </m:oMath>
      <w:r>
        <w:rPr/>
        <w:t xml:space="preserve">, on pose </w:t>
      </w:r>
      <m:oMath>
        <m:r>
          <m:rPr>
            <m:sty m:val="i"/>
          </m:rPr>
          <m:t>z</m:t>
        </m:r>
        <m:r>
          <m:rPr>
            <m:sty m:val="p"/>
          </m:rPr>
          <m:t>=</m:t>
        </m:r>
        <m:sSup>
          <m:sSupPr/>
          <m:e>
            <m:r>
              <m:rPr>
                <m:sty m:val="i"/>
              </m:rPr>
              <m:t>σ</m:t>
            </m:r>
          </m:e>
          <m:sup>
            <m:r>
              <m:rPr>
                <m:sty m:val="p"/>
              </m:rPr>
              <m:t>−</m:t>
            </m:r>
            <m:r>
              <m:rPr>
                <m:sty m:val="p"/>
              </m:rPr>
              <m:t>1</m:t>
            </m:r>
          </m:sup>
        </m:sSup>
        <m:r>
          <m:rPr>
            <m:sty m:val="p"/>
          </m:rPr>
          <m:t>(</m:t>
        </m:r>
        <m:r>
          <m:rPr>
            <m:sty m:val="i"/>
          </m:rPr>
          <m:t>y</m:t>
        </m:r>
        <m:r>
          <m:rPr>
            <m:sty m:val="p"/>
          </m:rPr>
          <m:t>)</m:t>
        </m:r>
      </m:oMath>
      <w:r>
        <w:rPr/>
        <w:t xml:space="preserve">.</w:t>
      </w:r>
      <w:r>
        <w:rPr/>
        <w:br w:type="textWrapping"/>
      </w:r>
      <w:r>
        <w:rPr>
          <w:rFonts w:eastAsia="Georgia" w:cs="Georgia" w:ascii="Georgia" w:hAnsi="Georgia"/>
        </w:rPr>
        <w:t xml:space="preserve">i. Établir :</w:t>
      </w:r>
    </w:p>
    <w:p>
      <w:pPr>
        <w:spacing w:after="220" w:lineRule="auto"/>
      </w:pPr>
      <m:oMathPara>
        <m:oMath>
          <m:r>
            <m:rPr>
              <m:sty m:val="i"/>
            </m:rPr>
            <m:t>γ</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z</m:t>
          </m:r>
          <m:r>
            <m:rPr>
              <m:sty m:val="p"/>
            </m:rPr>
            <m:t>)</m:t>
          </m:r>
          <m:sSub>
            <m:sSubPr/>
            <m:e>
              <m:r>
                <m:rPr>
                  <m:sty m:val="i"/>
                </m:rPr>
                <m:t>G</m:t>
              </m:r>
            </m:e>
            <m:sub>
              <m:r>
                <m:rPr>
                  <m:sty m:val="i"/>
                </m:rPr>
                <m:t>n</m:t>
              </m:r>
              <m:r>
                <m:rPr>
                  <m:sty m:val="p"/>
                </m:rPr>
                <m:t>−</m:t>
              </m:r>
              <m:r>
                <m:rPr>
                  <m:sty m:val="p"/>
                </m:rPr>
                <m:t>1</m:t>
              </m:r>
            </m:sub>
          </m:sSub>
          <m:r>
            <m:rPr>
              <m:sty m:val="p"/>
            </m:rPr>
            <m:t>(</m:t>
          </m:r>
          <m:r>
            <m:rPr>
              <m:sty m:val="i"/>
            </m:rPr>
            <m:t>z</m:t>
          </m:r>
          <m:r>
            <m:rPr>
              <m:sty m:val="p"/>
            </m:rPr>
            <m:t>)</m:t>
          </m:r>
          <m:r>
            <m:rPr>
              <m:sty m:val="p"/>
            </m:rPr>
            <m:t>+</m:t>
          </m:r>
          <m:nary>
            <m:naryPr>
              <m:chr m:val="∫"/>
              <m:limLoc m:val="subSup"/>
              <m:grow m:val="1"/>
            </m:naryPr>
            <m:sub>
              <m:r>
                <m:rPr>
                  <m:sty m:val="p"/>
                </m:rPr>
                <m:t>0</m:t>
              </m:r>
            </m:sub>
            <m:sup>
              <m:r>
                <m:rPr>
                  <m:sty m:val="i"/>
                </m:rPr>
                <m:t>z</m:t>
              </m:r>
            </m:sup>
            <m:e>
              <m:r>
                <m:rPr>
                  <m:sty m:val="p"/>
                </m:rPr>
                <m:t xml:space="preserve"> </m:t>
              </m:r>
            </m:e>
          </m:nary>
          <m:sSub>
            <m:sSubPr/>
            <m:e>
              <m:r>
                <m:rPr>
                  <m:sty m:val="i"/>
                </m:rPr>
                <m:t>G</m:t>
              </m:r>
            </m:e>
            <m:sub>
              <m:r>
                <m:rPr>
                  <m:sty m:val="i"/>
                </m:rPr>
                <m:t>n</m:t>
              </m:r>
              <m:r>
                <m:rPr>
                  <m:sty m:val="p"/>
                </m:rPr>
                <m:t>−</m:t>
              </m:r>
              <m:r>
                <m:rPr>
                  <m:sty m:val="p"/>
                </m:rPr>
                <m:t>1</m:t>
              </m:r>
            </m:sub>
          </m:sSub>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ii. En déduire : </w:t>
      </w:r>
      <m:oMath>
        <m:r>
          <m:rPr>
            <m:sty m:val="i"/>
          </m:rPr>
          <m:t>γ</m:t>
        </m:r>
        <m:r>
          <m:rPr>
            <m:sty m:val="p"/>
          </m:rPr>
          <m:t>(</m:t>
        </m:r>
        <m:r>
          <m:rPr>
            <m:sty m:val="i"/>
          </m:rPr>
          <m:t>x</m:t>
        </m:r>
        <m:r>
          <m:rPr>
            <m:sty m:val="p"/>
          </m:rPr>
          <m:t>,</m:t>
        </m:r>
        <m:r>
          <m:rPr>
            <m:sty m:val="i"/>
          </m:rPr>
          <m:t>σ</m:t>
        </m:r>
        <m:r>
          <m:rPr>
            <m:sty m:val="p"/>
          </m:rPr>
          <m:t>(</m:t>
        </m:r>
        <m:r>
          <m:rPr>
            <m:sty m:val="i"/>
          </m:rPr>
          <m:t>x</m:t>
        </m:r>
        <m:r>
          <m:rPr>
            <m:sty m:val="p"/>
          </m:rPr>
          <m:t>)</m:t>
        </m:r>
        <m:r>
          <m:rPr>
            <m:sty m:val="p"/>
          </m:rPr>
          <m:t>)</m:t>
        </m:r>
        <m:r>
          <m:rPr>
            <m:sty m:val="p"/>
          </m:rPr>
          <m:t>−</m:t>
        </m:r>
        <m:r>
          <m:rPr>
            <m:sty m:val="i"/>
          </m:rPr>
          <m:t>γ</m:t>
        </m:r>
        <m:r>
          <m:rPr>
            <m:sty m:val="p"/>
          </m:rPr>
          <m:t>(</m:t>
        </m:r>
        <m:r>
          <m:rPr>
            <m:sty m:val="i"/>
          </m:rPr>
          <m:t>x</m:t>
        </m:r>
        <m:r>
          <m:rPr>
            <m:sty m:val="p"/>
          </m:rPr>
          <m:t>,</m:t>
        </m:r>
        <m:r>
          <m:rPr>
            <m:sty m:val="i"/>
          </m:rPr>
          <m:t>y</m:t>
        </m:r>
        <m:r>
          <m:rPr>
            <m:sty m:val="p"/>
          </m:rPr>
          <m:t>)</m:t>
        </m:r>
        <m:r>
          <m:rPr>
            <m:sty m:val="p"/>
          </m:rPr>
          <m:t>=</m:t>
        </m:r>
        <m:r>
          <m:rPr>
            <m:sty m:val="p"/>
          </m:rPr>
          <m:t>(</m:t>
        </m:r>
        <m:r>
          <m:rPr>
            <m:sty m:val="i"/>
          </m:rPr>
          <m:t>z</m:t>
        </m:r>
        <m:r>
          <m:rPr>
            <m:sty m:val="p"/>
          </m:rPr>
          <m:t>−</m:t>
        </m:r>
        <m:r>
          <m:rPr>
            <m:sty m:val="i"/>
          </m:rPr>
          <m:t>x</m:t>
        </m:r>
        <m:r>
          <m:rPr>
            <m:sty m:val="p"/>
          </m:rPr>
          <m:t>)</m:t>
        </m:r>
        <m:sSub>
          <m:sSubPr/>
          <m:e>
            <m:r>
              <m:rPr>
                <m:sty m:val="i"/>
              </m:rPr>
              <m:t>G</m:t>
            </m:r>
          </m:e>
          <m:sub>
            <m:r>
              <m:rPr>
                <m:sty m:val="i"/>
              </m:rPr>
              <m:t>n</m:t>
            </m:r>
            <m:r>
              <m:rPr>
                <m:sty m:val="p"/>
              </m:rPr>
              <m:t>−</m:t>
            </m:r>
            <m:r>
              <m:rPr>
                <m:sty m:val="p"/>
              </m:rPr>
              <m:t>1</m:t>
            </m:r>
          </m:sub>
        </m:sSub>
        <m:r>
          <m:rPr>
            <m:sty m:val="p"/>
          </m:rPr>
          <m:t>(</m:t>
        </m:r>
        <m:r>
          <m:rPr>
            <m:sty m:val="i"/>
          </m:rPr>
          <m:t>z</m:t>
        </m:r>
        <m:r>
          <m:rPr>
            <m:sty m:val="p"/>
          </m:rPr>
          <m:t>)</m:t>
        </m:r>
        <m:r>
          <m:rPr>
            <m:sty m:val="p"/>
          </m:rPr>
          <m:t>−</m:t>
        </m:r>
        <m:nary>
          <m:naryPr>
            <m:chr m:val="∫"/>
            <m:limLoc m:val="subSup"/>
            <m:grow m:val="1"/>
          </m:naryPr>
          <m:sub>
            <m:r>
              <m:rPr>
                <m:sty m:val="i"/>
              </m:rPr>
              <m:t>x</m:t>
            </m:r>
          </m:sub>
          <m:sup>
            <m:r>
              <m:rPr>
                <m:sty m:val="i"/>
              </m:rPr>
              <m:t>z</m:t>
            </m:r>
          </m:sup>
          <m:e>
            <m:r>
              <m:rPr>
                <m:sty m:val="p"/>
              </m:rPr>
              <m:t xml:space="preserve"> </m:t>
            </m:r>
          </m:e>
        </m:nary>
        <m:sSub>
          <m:sSubPr/>
          <m:e>
            <m:r>
              <m:rPr>
                <m:sty m:val="i"/>
              </m:rPr>
              <m:t>G</m:t>
            </m:r>
          </m:e>
          <m:sub>
            <m:r>
              <m:rPr>
                <m:sty m:val="i"/>
              </m:rPr>
              <m:t>n</m:t>
            </m:r>
            <m:r>
              <m:rPr>
                <m:sty m:val="p"/>
              </m:rPr>
              <m:t>−</m:t>
            </m:r>
            <m:r>
              <m:rPr>
                <m:sty m:val="p"/>
              </m:rPr>
              <m:t>1</m:t>
            </m:r>
          </m:sub>
        </m:sSub>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iii. Déterminer le signe de </w:t>
      </w:r>
      <m:oMath>
        <m:r>
          <m:rPr>
            <m:sty m:val="i"/>
          </m:rPr>
          <m:t>γ</m:t>
        </m:r>
        <m:r>
          <m:rPr>
            <m:sty m:val="p"/>
          </m:rPr>
          <m:t>(</m:t>
        </m:r>
        <m:r>
          <m:rPr>
            <m:sty m:val="i"/>
          </m:rPr>
          <m:t>x</m:t>
        </m:r>
        <m:r>
          <m:rPr>
            <m:sty m:val="p"/>
          </m:rPr>
          <m:t>,</m:t>
        </m:r>
        <m:r>
          <m:rPr>
            <m:sty m:val="i"/>
          </m:rPr>
          <m:t>σ</m:t>
        </m:r>
        <m:r>
          <m:rPr>
            <m:sty m:val="p"/>
          </m:rPr>
          <m:t>(</m:t>
        </m:r>
        <m:r>
          <m:rPr>
            <m:sty m:val="i"/>
          </m:rPr>
          <m:t>x</m:t>
        </m:r>
        <m:r>
          <m:rPr>
            <m:sty m:val="p"/>
          </m:rPr>
          <m:t>)</m:t>
        </m:r>
        <m:r>
          <m:rPr>
            <m:sty m:val="p"/>
          </m:rPr>
          <m:t>)</m:t>
        </m:r>
        <m:r>
          <m:rPr>
            <m:sty m:val="p"/>
          </m:rPr>
          <m:t>−</m:t>
        </m:r>
        <m:r>
          <m:rPr>
            <m:sty m:val="i"/>
          </m:rPr>
          <m:t>γ</m:t>
        </m:r>
        <m:r>
          <m:rPr>
            <m:sty m:val="p"/>
          </m:rPr>
          <m:t>(</m:t>
        </m:r>
        <m:r>
          <m:rPr>
            <m:sty m:val="i"/>
          </m:rPr>
          <m:t>x</m:t>
        </m:r>
        <m:r>
          <m:rPr>
            <m:sty m:val="p"/>
          </m:rPr>
          <m:t>,</m:t>
        </m:r>
        <m:r>
          <m:rPr>
            <m:sty m:val="i"/>
          </m:rPr>
          <m:t>y</m:t>
        </m:r>
        <m:r>
          <m:rPr>
            <m:sty m:val="p"/>
          </m:rPr>
          <m:t>)</m:t>
        </m:r>
      </m:oMath>
      <w:r>
        <w:rPr/>
        <w:t xml:space="preserve"> et conclure que </w:t>
      </w:r>
      <m:oMath>
        <m:r>
          <m:rPr>
            <m:sty m:val="i"/>
          </m:rPr>
          <m:t>γ</m:t>
        </m:r>
        <m:r>
          <m:rPr>
            <m:sty m:val="p"/>
          </m:rPr>
          <m:t>(</m:t>
        </m:r>
        <m:r>
          <m:rPr>
            <m:sty m:val="i"/>
          </m:rPr>
          <m:t>x</m:t>
        </m:r>
        <m:r>
          <m:rPr>
            <m:sty m:val="p"/>
          </m:rPr>
          <m:t>,</m:t>
        </m:r>
        <m:r>
          <m:rPr>
            <m:sty m:val="i"/>
          </m:rPr>
          <m:t>y</m:t>
        </m:r>
        <m:r>
          <m:rPr>
            <m:sty m:val="p"/>
          </m:rPr>
          <m:t>)</m:t>
        </m:r>
      </m:oMath>
      <w:r>
        <w:rPr/>
        <w:t xml:space="preserve"> est maximal lorsque </w:t>
      </w:r>
      <m:oMath>
        <m:r>
          <m:rPr>
            <m:sty m:val="i"/>
          </m:rPr>
          <m:t>y</m:t>
        </m:r>
        <m:r>
          <m:rPr>
            <m:sty m:val="p"/>
          </m:rPr>
          <m:t>=</m:t>
        </m:r>
        <m:r>
          <m:rPr>
            <m:sty m:val="i"/>
          </m:rPr>
          <m:t>σ</m:t>
        </m:r>
        <m:r>
          <m:rPr>
            <m:sty m:val="p"/>
          </m:rPr>
          <m:t>(</m:t>
        </m:r>
        <m:r>
          <m:rPr>
            <m:sty m:val="i"/>
          </m:rPr>
          <m:t>x</m:t>
        </m:r>
        <m:r>
          <m:rPr>
            <m:sty m:val="p"/>
          </m:rPr>
          <m:t>)</m:t>
        </m:r>
      </m:oMath>
      <w:r>
        <w:rPr/>
        <w:t xml:space="preserve">.</w:t>
      </w:r>
      <w:r>
        <w:rPr/>
        <w:br w:type="textWrapping"/>
      </w:r>
      <w:r>
        <w:rPr/>
        <w:t xml:space="preserve">8. Estimation de </w:t>
      </w:r>
      <m:oMath>
        <m:r>
          <m:rPr>
            <m:sty m:val="i"/>
          </m:rPr>
          <m:t>σ</m:t>
        </m:r>
        <m:r>
          <m:rPr>
            <m:sty m:val="p"/>
          </m:rPr>
          <m:t>(</m:t>
        </m:r>
        <m:r>
          <m:rPr>
            <m:sty m:val="i"/>
          </m:rPr>
          <m:t>x</m:t>
        </m:r>
        <m:r>
          <m:rPr>
            <m:sty m:val="p"/>
          </m:rPr>
          <m:t>)</m:t>
        </m:r>
      </m:oMath>
      <w:r>
        <w:rPr/>
        <w:t xml:space="preserve">.</w:t>
      </w:r>
    </w:p>
    <w:p>
      <w:pPr>
        <w:spacing w:after="220" w:lineRule="auto"/>
      </w:pPr>
      <w:r>
        <w:rPr/>
        <w:t xml:space="preserve">Soit </w:t>
      </w:r>
      <m:oMath>
        <m:r>
          <m:rPr>
            <m:sty m:val="i"/>
          </m:rPr>
          <m:t>x</m:t>
        </m:r>
        <m:r>
          <m:rPr>
            <m:sty m:val="p"/>
          </m:rPr>
          <m:t>∈</m:t>
        </m:r>
        <m:r>
          <m:rPr>
            <m:sty m:val="p"/>
          </m:rPr>
          <m:t>]</m:t>
        </m:r>
        <m:r>
          <m:rPr>
            <m:sty m:val="p"/>
          </m:rPr>
          <m:t>0</m:t>
        </m:r>
        <m:r>
          <m:rPr>
            <m:sty m:val="p"/>
          </m:rPr>
          <m:t>,</m:t>
        </m:r>
        <m:r>
          <m:rPr>
            <m:sty m:val="i"/>
          </m:rPr>
          <m:t>α</m:t>
        </m:r>
        <m:r>
          <m:rPr>
            <m:sty m:val="p"/>
          </m:rPr>
          <m:t>[</m:t>
        </m:r>
      </m:oMath>
      <w:r>
        <w:rPr/>
        <w:t xml:space="preserve">.</w:t>
      </w:r>
      <w:r>
        <w:rPr/>
        <w:br w:type="textWrapping"/>
      </w:r>
      <w:r>
        <w:rPr>
          <w:rFonts w:eastAsia="Georgia" w:cs="Georgia" w:ascii="Georgia" w:hAnsi="Georgia"/>
        </w:rPr>
        <w:t xml:space="preserve">(a) On considère la fonction </w:t>
      </w:r>
      <m:oMath>
        <m:sSub>
          <m:sSubPr/>
          <m:e>
            <m:r>
              <m:rPr>
                <m:sty m:val="i"/>
              </m:rPr>
              <m:t>φ</m:t>
            </m:r>
          </m:e>
          <m:sub>
            <m:r>
              <m:rPr>
                <m:sty m:val="i"/>
              </m:rPr>
              <m:t>x</m:t>
            </m:r>
          </m:sub>
        </m:sSub>
      </m:oMath>
      <w:r>
        <w:rPr>
          <w:rFonts w:eastAsia="Georgia" w:cs="Georgia" w:ascii="Georgia" w:hAnsi="Georgia"/>
        </w:rPr>
        <w:t xml:space="preserve"> définie sur </w:t>
      </w:r>
      <m:oMath>
        <m:sSup>
          <m:sSupPr/>
          <m:e>
            <m:r>
              <m:rPr>
                <m:scr m:val="double-struck"/>
              </m:rPr>
              <m:t>R</m:t>
            </m:r>
          </m:e>
          <m:sup>
            <m:r>
              <m:rPr>
                <m:sty m:val="p"/>
              </m:rPr>
              <m:t>+</m:t>
            </m:r>
          </m:sup>
        </m:sSup>
      </m:oMath>
      <w:r>
        <w:rPr/>
        <w:t xml:space="preserve">par: </w:t>
      </w:r>
      <m:oMath>
        <m:sSub>
          <m:sSubPr/>
          <m:e>
            <m:r>
              <m:rPr>
                <m:sty m:val="i"/>
              </m:rPr>
              <m:t>φ</m:t>
            </m:r>
          </m:e>
          <m:sub>
            <m:r>
              <m:rPr>
                <m:sty m:val="i"/>
              </m:rPr>
              <m:t>x</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t</m:t>
                  </m:r>
                </m:e>
                <m:e>
                  <m:r>
                    <m:rPr>
                      <m:nor/>
                    </m:rPr>
                    <m:t> si </m:t>
                  </m:r>
                  <m:r>
                    <m:rPr>
                      <m:sty m:val="i"/>
                    </m:rPr>
                    <m:t>t</m:t>
                  </m:r>
                  <m:r>
                    <m:rPr>
                      <m:sty m:val="p"/>
                    </m:rPr>
                    <m:t>⩽</m:t>
                  </m:r>
                  <m:r>
                    <m:rPr>
                      <m:sty m:val="i"/>
                    </m:rPr>
                    <m:t>x</m:t>
                  </m:r>
                </m:e>
              </m:mr>
              <m:mr>
                <m:e>
                  <m:r>
                    <m:rPr>
                      <m:sty m:val="p"/>
                    </m:rPr>
                    <m:t>0</m:t>
                  </m:r>
                </m:e>
                <m:e>
                  <m:r>
                    <m:rPr>
                      <m:nor/>
                    </m:rPr>
                    <m:t> sinon. </m:t>
                  </m:r>
                </m:e>
              </m:mr>
            </m:m>
          </m:e>
        </m:d>
      </m:oMath>
    </w:p>
    <w:p>
      <w:pPr>
        <w:spacing w:after="220" w:lineRule="auto"/>
      </w:pPr>
      <w:r>
        <w:rPr/>
        <w:t xml:space="preserve">En utilisant la relation (*), montrer que </w:t>
      </w:r>
      <m:oMath>
        <m:r>
          <m:rPr>
            <m:sty m:val="i"/>
          </m:rPr>
          <m:t>σ</m:t>
        </m:r>
        <m:r>
          <m:rPr>
            <m:sty m:val="p"/>
          </m:rPr>
          <m:t>(</m:t>
        </m:r>
        <m:r>
          <m:rPr>
            <m:sty m:val="i"/>
          </m:rPr>
          <m:t>x</m:t>
        </m:r>
        <m:r>
          <m:rPr>
            <m:sty m:val="p"/>
          </m:rPr>
          <m:t>)</m:t>
        </m:r>
        <m:r>
          <m:rPr>
            <m:sty m:val="p"/>
          </m:rPr>
          <m:t>=</m:t>
        </m:r>
        <m:f>
          <m:fPr>
            <m:ctrlPr>
              <w:rPr>
                <w:rFonts w:ascii="Cambria Math" w:hAnsi="Cambria Math"/>
              </w:rPr>
            </m:ctrlPr>
          </m:fPr>
          <m:num>
            <m:r>
              <m:rPr>
                <m:scr m:val="double-struck"/>
              </m:rPr>
              <m:t>E</m:t>
            </m:r>
            <m:d>
              <m:dPr>
                <m:begChr m:val="("/>
                <m:endChr m:val=")"/>
                <m:ctrlPr>
                  <w:rPr>
                    <w:rFonts w:ascii="Cambria Math" w:hAnsi="Cambria Math"/>
                  </w:rPr>
                </m:ctrlPr>
              </m:dPr>
              <m:e>
                <m:sSub>
                  <m:sSubPr/>
                  <m:e>
                    <m:r>
                      <m:rPr>
                        <m:sty m:val="i"/>
                      </m:rPr>
                      <m:t>φ</m:t>
                    </m:r>
                  </m:e>
                  <m:sub>
                    <m:r>
                      <m:rPr>
                        <m:sty m:val="i"/>
                      </m:rPr>
                      <m:t>x</m:t>
                    </m:r>
                  </m:sub>
                </m:sSub>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e>
                </m:d>
              </m:e>
            </m:d>
          </m:num>
          <m:den>
            <m:r>
              <m:rPr>
                <m:scr m:val="double-struck"/>
              </m:rPr>
              <m:t>P</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r>
                  <m:rPr>
                    <m:sty m:val="p"/>
                  </m:rPr>
                  <m:t>⩽</m:t>
                </m:r>
                <m:r>
                  <m:rPr>
                    <m:sty m:val="i"/>
                  </m:rPr>
                  <m:t>x</m:t>
                </m:r>
              </m:e>
            </m:d>
          </m:den>
        </m:f>
      </m:oMath>
      <w:r>
        <w:rPr/>
        <w:t xml:space="preserve">.</w:t>
      </w:r>
      <w:r>
        <w:rPr/>
        <w:br w:type="textWrapping"/>
      </w:r>
      <w:r>
        <w:rPr>
          <w:rFonts w:eastAsia="Georgia" w:cs="Georgia" w:ascii="Georgia" w:hAnsi="Georgia"/>
        </w:rPr>
        <w:t xml:space="preserve">(b) En déduire une fonction Scilab function </w:t>
      </w:r>
      <m:oMath>
        <m:r>
          <m:rPr>
            <m:sty m:val="i"/>
          </m:rPr>
          <m:t>s</m:t>
        </m:r>
        <m:r>
          <m:rPr>
            <m:sty m:val="p"/>
          </m:rPr>
          <m:t>=</m:t>
        </m:r>
        <m:r>
          <m:rPr>
            <m:sty m:val="p"/>
          </m:rPr>
          <m:t>sigma</m:t>
        </m:r>
        <m:r>
          <m:rPr>
            <m:sty m:val="p"/>
          </m:rPr>
          <m:t>(</m:t>
        </m:r>
        <m:r>
          <m:rPr>
            <m:sty m:val="i"/>
          </m:rPr>
          <m:t>x</m:t>
        </m:r>
        <m:r>
          <m:rPr>
            <m:sty m:val="p"/>
          </m:rPr>
          <m:t>,</m:t>
        </m:r>
        <m:r>
          <m:rPr>
            <m:sty m:val="i"/>
          </m:rPr>
          <m:t>n</m:t>
        </m:r>
        <m:r>
          <m:rPr>
            <m:sty m:val="p"/>
          </m:rPr>
          <m:t>)</m:t>
        </m:r>
      </m:oMath>
      <w:r>
        <w:rPr>
          <w:rFonts w:eastAsia="Georgia" w:cs="Georgia" w:ascii="Georgia" w:hAnsi="Georgia"/>
        </w:rPr>
        <w:t xml:space="preserve"> qui retourne une valeur approchée de </w:t>
      </w:r>
      <m:oMath>
        <m:r>
          <m:rPr>
            <m:sty m:val="i"/>
          </m:rPr>
          <m:t>σ</m:t>
        </m:r>
        <m:r>
          <m:rPr>
            <m:sty m:val="p"/>
          </m:rPr>
          <m:t>(</m:t>
        </m:r>
        <m:r>
          <m:rPr>
            <m:sty m:val="i"/>
          </m:rPr>
          <m:t>x</m:t>
        </m:r>
        <m:r>
          <m:rPr>
            <m:sty m:val="p"/>
          </m:rPr>
          <m:t>)</m:t>
        </m:r>
      </m:oMath>
      <w:r>
        <w:rPr/>
        <w:t xml:space="preserve"> obtenue comme quotient d'une estimation de </w:t>
      </w:r>
      <m:oMath>
        <m:r>
          <m:rPr>
            <m:scr m:val="double-struck"/>
          </m:rPr>
          <m:t>E</m:t>
        </m:r>
        <m:d>
          <m:dPr>
            <m:begChr m:val="("/>
            <m:endChr m:val=")"/>
            <m:ctrlPr>
              <w:rPr>
                <w:rFonts w:ascii="Cambria Math" w:hAnsi="Cambria Math"/>
              </w:rPr>
            </m:ctrlPr>
          </m:dPr>
          <m:e>
            <m:sSub>
              <m:sSubPr/>
              <m:e>
                <m:r>
                  <m:rPr>
                    <m:sty m:val="i"/>
                  </m:rPr>
                  <m:t>φ</m:t>
                </m:r>
              </m:e>
              <m:sub>
                <m:r>
                  <m:rPr>
                    <m:sty m:val="i"/>
                  </m:rPr>
                  <m:t>x</m:t>
                </m:r>
              </m:sub>
            </m:sSub>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e>
            </m:d>
          </m:e>
        </m:d>
      </m:oMath>
      <w:r>
        <w:rPr/>
        <w:t xml:space="preserve"> et de </w:t>
      </w:r>
      <m:oMath>
        <m:r>
          <m:rPr>
            <m:scr m:val="double-struck"/>
          </m:rPr>
          <m:t>P</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r>
              <m:rPr>
                <m:sty m:val="p"/>
              </m:rPr>
              <m:t>⩽</m:t>
            </m:r>
            <m:r>
              <m:rPr>
                <m:sty m:val="i"/>
              </m:rPr>
              <m:t>x</m:t>
            </m:r>
          </m:e>
        </m:d>
      </m:oMath>
      <w:r>
        <w:rPr>
          <w:rFonts w:eastAsia="Georgia" w:cs="Georgia" w:ascii="Georgia" w:hAnsi="Georgia"/>
        </w:rPr>
        <w:t xml:space="preserve">. On utilisera la fonction simulX pour simuler des échantillons de la loi de </w:t>
      </w:r>
      <m:oMath>
        <m:r>
          <m:rPr>
            <m:sty m:val="i"/>
          </m:rPr>
          <m:t>X</m:t>
        </m:r>
      </m:oMath>
      <w:r>
        <w:rPr/>
        <w:t xml:space="preserve">, et on rappelle que si </w:t>
      </w:r>
      <m:oMath>
        <m:r>
          <m:rPr>
            <m:sty m:val="i"/>
          </m:rPr>
          <m:t>v</m:t>
        </m:r>
      </m:oMath>
      <w:r>
        <w:rPr/>
        <w:t xml:space="preserve"> est un vecteur, </w:t>
      </w:r>
      <m:oMath>
        <m:r>
          <m:rPr>
            <m:sty m:val="p"/>
          </m:rPr>
          <m:t>max</m:t>
        </m:r>
        <m:r>
          <m:rPr>
            <m:sty m:val="p"/>
          </m:rPr>
          <m:t>(</m:t>
        </m:r>
        <m:r>
          <m:rPr>
            <m:sty m:val="i"/>
          </m:rPr>
          <m:t>v</m:t>
        </m:r>
        <m:r>
          <m:rPr>
            <m:sty m:val="p"/>
          </m:rPr>
          <m:t>)</m:t>
        </m:r>
      </m:oMath>
      <w:r>
        <w:rPr>
          <w:rFonts w:eastAsia="Georgia" w:cs="Georgia" w:ascii="Georgia" w:hAnsi="Georgia"/>
        </w:rPr>
        <w:t xml:space="preserve"> est égal au plus grand élément de </w:t>
      </w:r>
      <m:oMath>
        <m:r>
          <m:rPr>
            <m:sty m:val="i"/>
          </m:rPr>
          <m:t>v</m:t>
        </m:r>
      </m:oMath>
      <w:r>
        <w:rPr/>
        <w:t xml:space="preserve">.</w:t>
      </w:r>
      <w:r>
        <w:rPr/>
        <w:br w:type="textWrapping"/>
      </w:r>
      <w:r>
        <w:rPr/>
        <w:t xml:space="preserve">9. Exemples.</w:t>
      </w:r>
    </w:p>
    <w:p>
      <w:pPr>
        <w:spacing w:after="220" w:lineRule="auto"/>
      </w:pPr>
      <w:r>
        <w:rPr/>
        <w:t xml:space="preserve">Donner une expression de </w:t>
      </w:r>
      <m:oMath>
        <m:r>
          <m:rPr>
            <m:sty m:val="i"/>
          </m:rPr>
          <m:t>σ</m:t>
        </m:r>
        <m:r>
          <m:rPr>
            <m:sty m:val="p"/>
          </m:rPr>
          <m:t>(</m:t>
        </m:r>
        <m:r>
          <m:rPr>
            <m:sty m:val="i"/>
          </m:rPr>
          <m:t>x</m:t>
        </m:r>
        <m:r>
          <m:rPr>
            <m:sty m:val="p"/>
          </m:rPr>
          <m:t>)</m:t>
        </m:r>
      </m:oMath>
      <w:r>
        <w:rPr/>
        <w:t xml:space="preserve"> pour tout </w:t>
      </w:r>
      <m:oMath>
        <m:r>
          <m:rPr>
            <m:sty m:val="i"/>
          </m:rPr>
          <m:t>x</m:t>
        </m:r>
        <m:r>
          <m:rPr>
            <m:sty m:val="p"/>
          </m:rPr>
          <m:t>∈</m:t>
        </m:r>
        <m:r>
          <m:rPr>
            <m:sty m:val="p"/>
          </m:rPr>
          <m:t>]</m:t>
        </m:r>
        <m:r>
          <m:rPr>
            <m:sty m:val="p"/>
          </m:rPr>
          <m:t>0</m:t>
        </m:r>
        <m:r>
          <m:rPr>
            <m:sty m:val="p"/>
          </m:rPr>
          <m:t>,</m:t>
        </m:r>
        <m:r>
          <m:rPr>
            <m:sty m:val="i"/>
          </m:rPr>
          <m:t>α</m:t>
        </m:r>
        <m:r>
          <m:rPr>
            <m:sty m:val="p"/>
          </m:rPr>
          <m:t>[</m:t>
        </m:r>
      </m:oMath>
      <w:r>
        <w:rPr/>
        <w:t xml:space="preserve"> dans les cas suivants :</w:t>
      </w:r>
      <w:r>
        <w:rPr/>
        <w:br w:type="textWrapping"/>
      </w:r>
      <w:r>
        <w:rPr/>
        <w:t xml:space="preserve">(a) </w:t>
      </w:r>
      <m:oMath>
        <m:r>
          <m:rPr>
            <m:sty m:val="i"/>
          </m:rPr>
          <m:t>X</m:t>
        </m:r>
      </m:oMath>
      <w:r>
        <w:rPr/>
        <w:t xml:space="preserve"> suit la loi uniforme sur </w:t>
      </w:r>
      <m:oMath>
        <m:r>
          <m:rPr>
            <m:sty m:val="p"/>
          </m:rPr>
          <m:t>]</m:t>
        </m:r>
        <m:r>
          <m:rPr>
            <m:sty m:val="p"/>
          </m:rPr>
          <m:t>0</m:t>
        </m:r>
        <m:r>
          <m:rPr>
            <m:sty m:val="p"/>
          </m:rPr>
          <m:t>,</m:t>
        </m:r>
        <m:r>
          <m:rPr>
            <m:sty m:val="i"/>
          </m:rPr>
          <m:t>α</m:t>
        </m:r>
        <m:r>
          <m:rPr>
            <m:sty m:val="p"/>
          </m:rPr>
          <m:t>[</m:t>
        </m:r>
      </m:oMath>
      <w:r>
        <w:rPr/>
        <w:t xml:space="preserve">.</w:t>
      </w:r>
      <w:r>
        <w:rPr/>
        <w:br w:type="textWrapping"/>
      </w:r>
      <w:r>
        <w:rPr/>
        <w:t xml:space="preserve">(b) </w:t>
      </w:r>
      <m:oMath>
        <m:r>
          <m:rPr>
            <m:sty m:val="i"/>
          </m:rPr>
          <m:t>X</m:t>
        </m:r>
      </m:oMath>
      <w:r>
        <w:rPr>
          <w:rFonts w:eastAsia="Georgia" w:cs="Georgia" w:ascii="Georgia" w:hAnsi="Georgia"/>
        </w:rPr>
        <w:t xml:space="preserve"> suit la loi puissance de paramètres </w:t>
      </w:r>
      <m:oMath>
        <m:r>
          <m:rPr>
            <m:sty m:val="i"/>
          </m:rPr>
          <m:t>α</m:t>
        </m:r>
      </m:oMath>
      <w:r>
        <w:rPr/>
        <w:t xml:space="preserve"> et </w:t>
      </w:r>
      <m:oMath>
        <m:r>
          <m:rPr>
            <m:sty m:val="i"/>
          </m:rPr>
          <m:t>λ</m:t>
        </m:r>
      </m:oMath>
      <w:r>
        <w:rPr>
          <w:rFonts w:eastAsia="Georgia" w:cs="Georgia" w:ascii="Georgia" w:hAnsi="Georgia"/>
        </w:rPr>
        <w:t xml:space="preserve">. Votre résultat est-il en accord avec la courbe ci-dessous obtenue sous cette hypothèse, en utilisant la fonction sigma de la question précédente lorsque </w:t>
      </w:r>
      <m:oMath>
        <m:r>
          <m:rPr>
            <m:sty m:val="i"/>
          </m:rPr>
          <m:t>n</m:t>
        </m:r>
        <m:r>
          <m:rPr>
            <m:sty m:val="p"/>
          </m:rPr>
          <m:t>=</m:t>
        </m:r>
        <m:r>
          <m:rPr>
            <m:sty m:val="p"/>
          </m:rPr>
          <m:t>6</m:t>
        </m:r>
        <m:r>
          <m:rPr>
            <m:sty m:val="p"/>
          </m:rPr>
          <m:t>,</m:t>
        </m:r>
        <m:r>
          <m:rPr>
            <m:sty m:val="i"/>
          </m:rPr>
          <m:t>λ</m:t>
        </m:r>
        <m:r>
          <m:rPr>
            <m:sty m:val="p"/>
          </m:rPr>
          <m:t>=</m:t>
        </m:r>
        <m:r>
          <m:rPr>
            <m:sty m:val="p"/>
          </m:rPr>
          <m:t>0</m:t>
        </m:r>
        <m:r>
          <m:rPr>
            <m:sty m:val="p"/>
          </m:rPr>
          <m:t>,</m:t>
        </m:r>
        <m:r>
          <m:rPr>
            <m:sty m:val="p"/>
          </m:rPr>
          <m:t>2</m:t>
        </m:r>
      </m:oMath>
      <w:r>
        <w:rPr/>
        <w:t xml:space="preserve"> et </w:t>
      </w:r>
      <m:oMath>
        <m:r>
          <m:rPr>
            <m:sty m:val="i"/>
          </m:rPr>
          <m:t>α</m:t>
        </m:r>
        <m:r>
          <m:rPr>
            <m:sty m:val="p"/>
          </m:rPr>
          <m:t>=</m:t>
        </m:r>
        <m:r>
          <m:rPr>
            <m:sty m:val="p"/>
          </m:rPr>
          <m:t>50</m:t>
        </m:r>
      </m:oMath>
      <w:r>
        <w:rPr>
          <w:rFonts w:eastAsia="Georgia" w:cs="Georgia" w:ascii="Georgia" w:hAnsi="Georgia"/>
        </w:rPr>
        <w:t xml:space="preserve"> ? Justifier votre réponse.</w:t>
      </w:r>
      <w:r>
        <w:rPr/>
        <w:br w:type="textWrapping"/>
      </w:r>
    </w:p>
    <w:p>
      <w:pPr>
        <w:spacing w:lineRule="auto"/>
        <w:jc w:val="center"/>
      </w:pPr>
      <w:r>
        <w:rPr/>
        <w:drawing>
          <wp:inline distB="0" distL="0" distR="0" distT="0">
            <wp:extent cx="5486400" cy="3841195"/>
            <wp:effectExtent b="0" l="0" r="0" t="0"/>
            <wp:docPr id="1" name="image-2832f56debd9bb29722b5a06680bac4c4c34d856.jpg"/>
            <a:graphic>
              <a:graphicData uri="http://schemas.openxmlformats.org/drawingml/2006/picture">
                <pic:pic>
                  <pic:nvPicPr>
                    <pic:cNvPr id="1" name="image-2832f56debd9bb29722b5a06680bac4c4c34d856.jpg" descr=""/>
                    <pic:cNvPicPr/>
                  </pic:nvPicPr>
                  <pic:blipFill>
                    <a:blip r:embed="rId5" cstate="print"/>
                    <a:srcRect b="0" l="0" r="0" t="0"/>
                    <a:stretch>
                      <a:fillRect/>
                    </a:stretch>
                  </pic:blipFill>
                  <pic:spPr>
                    <a:xfrm>
                      <a:off x="0" y="0"/>
                      <a:ext cx="5486400" cy="3841195"/>
                    </a:xfrm>
                    <a:prstGeom prst="rect"/>
                  </pic:spPr>
                </pic:pic>
              </a:graphicData>
            </a:graphic>
          </wp:inline>
        </w:drawing>
      </w:r>
    </w:p>
    <w:p>
      <w:pPr>
        <w:spacing w:line="271" w:before="330" w:lineRule="auto"/>
      </w:pPr>
      <w:bookmarkStart w:id="4" w:name="iii_modélisation_d_enchères"/>
      <w:r>
        <w:rPr>
          <w:rFonts w:eastAsia="Georgia" w:cs="Georgia" w:ascii="Georgia" w:hAnsi="Georgia"/>
          <w:b/>
          <w:sz w:val="42"/>
        </w:rPr>
        <w:t xml:space="preserve">III. Modélisation d'enchères</w:t>
      </w:r>
      <w:bookmarkEnd w:id="4"/>
    </w:p>
    <w:p>
      <w:pPr>
        <w:spacing w:after="220" w:lineRule="auto"/>
      </w:pPr>
      <w:r>
        <w:rPr>
          <w:rFonts w:eastAsia="Georgia" w:cs="Georgia" w:ascii="Georgia" w:hAnsi="Georgia"/>
        </w:rPr>
        <w:t xml:space="preserve">Un bien est mis en vente aux enchères et </w:t>
      </w:r>
      <m:oMath>
        <m:r>
          <m:rPr>
            <m:sty m:val="i"/>
          </m:rPr>
          <m:t>n</m:t>
        </m:r>
      </m:oMath>
      <w:r>
        <w:rPr/>
        <w:t xml:space="preserve"> acheteurs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sont intéressés. Chaque acheteur </w:t>
      </w:r>
      <m:oMath>
        <m:sSub>
          <m:sSubPr/>
          <m:e>
            <m:r>
              <m:rPr>
                <m:sty m:val="i"/>
              </m:rPr>
              <m:t>A</m:t>
            </m:r>
          </m:e>
          <m:sub>
            <m:r>
              <m:rPr>
                <m:sty m:val="i"/>
              </m:rPr>
              <m:t>k</m:t>
            </m:r>
          </m:sub>
        </m:sSub>
      </m:oMath>
      <w:r>
        <w:rPr/>
        <w:t xml:space="preserve"> attribue une valeur </w:t>
      </w:r>
      <m:oMath>
        <m:sSub>
          <m:sSubPr/>
          <m:e>
            <m:r>
              <m:rPr>
                <m:sty m:val="i"/>
              </m:rPr>
              <m:t>x</m:t>
            </m:r>
          </m:e>
          <m:sub>
            <m:r>
              <m:rPr>
                <m:sty m:val="i"/>
              </m:rPr>
              <m:t>k</m:t>
            </m:r>
          </m:sub>
        </m:sSub>
      </m:oMath>
      <w:r>
        <w:rPr>
          <w:rFonts w:eastAsia="Georgia" w:cs="Georgia" w:ascii="Georgia" w:hAnsi="Georgia"/>
        </w:rPr>
        <w:t xml:space="preserve"> à ce bien, appelée valeur privée, qui n'est pas connue des autres acheteurs. Afin de se procurer ce bien, </w:t>
      </w:r>
      <m:oMath>
        <m:sSub>
          <m:sSubPr/>
          <m:e>
            <m:r>
              <m:rPr>
                <m:sty m:val="i"/>
              </m:rPr>
              <m:t>A</m:t>
            </m:r>
          </m:e>
          <m:sub>
            <m:r>
              <m:rPr>
                <m:sty m:val="i"/>
              </m:rPr>
              <m:t>k</m:t>
            </m:r>
          </m:sub>
        </m:sSub>
      </m:oMath>
      <w:r>
        <w:rPr>
          <w:rFonts w:eastAsia="Georgia" w:cs="Georgia" w:ascii="Georgia" w:hAnsi="Georgia"/>
        </w:rPr>
        <w:t xml:space="preserve"> propose ensuite, de façon secrète, une mise (on dit aussi une offre) </w:t>
      </w:r>
      <m:oMath>
        <m:sSub>
          <m:sSubPr/>
          <m:e>
            <m:r>
              <m:rPr>
                <m:sty m:val="i"/>
              </m:rPr>
              <m:t>y</m:t>
            </m:r>
          </m:e>
          <m:sub>
            <m:r>
              <m:rPr>
                <m:sty m:val="i"/>
              </m:rPr>
              <m:t>k</m:t>
            </m:r>
          </m:sub>
        </m:sSub>
      </m:oMath>
      <w:r>
        <w:rPr>
          <w:rFonts w:eastAsia="Georgia" w:cs="Georgia" w:ascii="Georgia" w:hAnsi="Georgia"/>
        </w:rPr>
        <w:t xml:space="preserve">. Toutes les mises sont alors révélées simultanément et l'acheteur qui remporte le bien est celui qui a proposé la plus grande mise. En cas d'égalité, le gagnant est tiré au sort parmi ceux qui ont la mise la plus importante.</w:t>
      </w:r>
      <w:r>
        <w:rPr/>
        <w:br w:type="textWrapping"/>
      </w:r>
      <w:r>
        <w:rPr>
          <w:rFonts w:eastAsia="Georgia" w:cs="Georgia" w:ascii="Georgia" w:hAnsi="Georgia"/>
        </w:rPr>
        <w:t xml:space="preserve">Le prix à payer par le gagnant au vendeur dépend du type d'enchère organisé. On étudie ici deux formats d'enchères :</w:t>
      </w:r>
    </w:p>
    <w:p>
      <w:pPr>
        <w:numPr>
          <w:ilvl w:val="0"/>
          <w:numId w:val="9"/>
        </w:numPr>
        <w:spacing w:lineRule="auto"/>
      </w:pPr>
      <w:r>
        <w:rPr>
          <w:rFonts w:eastAsia="Georgia" w:cs="Georgia" w:ascii="Georgia" w:hAnsi="Georgia"/>
        </w:rPr>
        <w:t xml:space="preserve">l'enchère au premier prix, ou enchère hollandaise : l'acheteur gagnant paye la mise qu'il a luimême proposée. Ce type d'enchère correspond aux enchères dynamiques « descendantes » : la vente commence avec un prix très élevé et baisse progressivement. Le premier qui accepte le prix remporte le bien.</w:t>
      </w:r>
    </w:p>
    <w:p>
      <w:pPr>
        <w:numPr>
          <w:ilvl w:val="0"/>
          <w:numId w:val="9"/>
        </w:numPr>
        <w:spacing w:lineRule="auto"/>
      </w:pPr>
      <w:r>
        <w:rPr>
          <w:rFonts w:eastAsia="Georgia" w:cs="Georgia" w:ascii="Georgia" w:hAnsi="Georgia"/>
        </w:rPr>
        <w:t xml:space="preserve">l'enchère au second prix, ou enchère anglaise : l'acheteur gagnant paye le prix correspondant à la deuxième meilleure mise.</w:t>
      </w:r>
      <w:r>
        <w:rPr/>
        <w:br w:type="textWrapping"/>
      </w:r>
      <w:r>
        <w:rPr>
          <w:rFonts w:eastAsia="Georgia" w:cs="Georgia" w:ascii="Georgia" w:hAnsi="Georgia"/>
        </w:rPr>
        <w:t xml:space="preserve">Ce type d'enchère est presque équivalent aux enchères dynamiques « montantes » bien connues : le prix monte: progressivement jusqu'à ce qu'il ne reste plus qu'un seul acheteur : celui qui est prêt à mettre le plus haut prix, et qui paye (à peu de chose près) le prix de la deuxième meilleure offre après la sienne.</w:t>
      </w:r>
      <w:r>
        <w:rPr/>
        <w:br w:type="textWrapping"/>
      </w:r>
      <w:r>
        <w:rPr/>
        <w:t xml:space="preserve">Pour chaque acheteur </w:t>
      </w:r>
      <m:oMath>
        <m:sSub>
          <m:sSubPr/>
          <m:e>
            <m:r>
              <m:rPr>
                <m:sty m:val="i"/>
              </m:rPr>
              <m:t>A</m:t>
            </m:r>
          </m:e>
          <m:sub>
            <m:r>
              <m:rPr>
                <m:sty m:val="i"/>
              </m:rPr>
              <m:t>k</m:t>
            </m:r>
          </m:sub>
        </m:sSub>
      </m:oMath>
      <w:r>
        <w:rPr>
          <w:rFonts w:eastAsia="Georgia" w:cs="Georgia" w:ascii="Georgia" w:hAnsi="Georgia"/>
        </w:rPr>
        <w:t xml:space="preserve">, on appelle résultat net ou simplement résultat de l'enchère, et on note </w:t>
      </w:r>
      <m:oMath>
        <m:sSub>
          <m:sSubPr/>
          <m:e>
            <m:r>
              <m:rPr>
                <m:sty m:val="i"/>
              </m:rPr>
              <m:t>r</m:t>
            </m:r>
          </m:e>
          <m:sub>
            <m:r>
              <m:rPr>
                <m:sty m:val="i"/>
              </m:rPr>
              <m:t>k</m:t>
            </m:r>
          </m:sub>
        </m:sSub>
      </m:oMath>
      <w:r>
        <w:rPr>
          <w:rFonts w:eastAsia="Georgia" w:cs="Georgia" w:ascii="Georgia" w:hAnsi="Georgia"/>
        </w:rPr>
        <w:t xml:space="preserve">, le bénéfice ou la perte résultant de l'opération. Pour l'acheteur qui a remporté l'enchère, le résultat est la différence entre la valeur privée et le prix payé. Pour les autres acheteurs, le résultat est considéré comme nul.</w:t>
      </w:r>
      <w:r>
        <w:rPr/>
        <w:br w:type="textWrapping"/>
      </w:r>
      <w:r>
        <w:rPr>
          <w:rFonts w:eastAsia="Georgia" w:cs="Georgia" w:ascii="Georgia" w:hAnsi="Georgia"/>
        </w:rPr>
        <w:t xml:space="preserve">À titre d'exemple, considérons quatre acheteurs, dont les mises en euros sont </w:t>
      </w:r>
      <m:oMath>
        <m:sSub>
          <m:sSubPr/>
          <m:e>
            <m:r>
              <m:rPr>
                <m:sty m:val="i"/>
              </m:rPr>
              <m:t>y</m:t>
            </m:r>
          </m:e>
          <m:sub>
            <m:r>
              <m:rPr>
                <m:sty m:val="p"/>
              </m:rPr>
              <m:t>1</m:t>
            </m:r>
          </m:sub>
        </m:sSub>
        <m:r>
          <m:rPr>
            <m:sty m:val="p"/>
          </m:rPr>
          <m:t>=</m:t>
        </m:r>
        <m:r>
          <m:rPr>
            <m:sty m:val="p"/>
          </m:rPr>
          <m:t>50</m:t>
        </m:r>
        <m:r>
          <m:rPr>
            <m:sty m:val="p"/>
          </m:rPr>
          <m:t>,</m:t>
        </m:r>
        <m:sSub>
          <m:sSubPr/>
          <m:e>
            <m:r>
              <m:rPr>
                <m:sty m:val="i"/>
              </m:rPr>
              <m:t>y</m:t>
            </m:r>
          </m:e>
          <m:sub>
            <m:r>
              <m:rPr>
                <m:sty m:val="p"/>
              </m:rPr>
              <m:t>2</m:t>
            </m:r>
          </m:sub>
        </m:sSub>
        <m:r>
          <m:rPr>
            <m:sty m:val="p"/>
          </m:rPr>
          <m:t>=</m:t>
        </m:r>
        <m:r>
          <m:rPr>
            <m:sty m:val="p"/>
          </m:rPr>
          <m:t>100</m:t>
        </m:r>
      </m:oMath>
      <w:r>
        <w:rPr/>
        <w:t xml:space="preserve">, </w:t>
      </w:r>
      <m:oMath>
        <m:sSub>
          <m:sSubPr/>
          <m:e>
            <m:r>
              <m:rPr>
                <m:sty m:val="i"/>
              </m:rPr>
              <m:t>y</m:t>
            </m:r>
          </m:e>
          <m:sub>
            <m:r>
              <m:rPr>
                <m:sty m:val="p"/>
              </m:rPr>
              <m:t>3</m:t>
            </m:r>
          </m:sub>
        </m:sSub>
        <m:r>
          <m:rPr>
            <m:sty m:val="p"/>
          </m:rPr>
          <m:t>=</m:t>
        </m:r>
        <m:r>
          <m:rPr>
            <m:sty m:val="p"/>
          </m:rPr>
          <m:t>80</m:t>
        </m:r>
      </m:oMath>
      <w:r>
        <w:rPr/>
        <w:t xml:space="preserve"> et </w:t>
      </w:r>
      <m:oMath>
        <m:sSub>
          <m:sSubPr/>
          <m:e>
            <m:r>
              <m:rPr>
                <m:sty m:val="i"/>
              </m:rPr>
              <m:t>y</m:t>
            </m:r>
          </m:e>
          <m:sub>
            <m:r>
              <m:rPr>
                <m:sty m:val="p"/>
              </m:rPr>
              <m:t>4</m:t>
            </m:r>
          </m:sub>
        </m:sSub>
        <m:r>
          <m:rPr>
            <m:sty m:val="p"/>
          </m:rPr>
          <m:t>=</m:t>
        </m:r>
        <m:r>
          <m:rPr>
            <m:sty m:val="p"/>
          </m:rPr>
          <m:t>40</m:t>
        </m:r>
      </m:oMath>
      <w:r>
        <w:rPr/>
        <w:t xml:space="preserve">, alors l'acheteur </w:t>
      </w:r>
      <m:oMath>
        <m:sSub>
          <m:sSubPr/>
          <m:e>
            <m:r>
              <m:rPr>
                <m:sty m:val="i"/>
              </m:rPr>
              <m:t>A</m:t>
            </m:r>
          </m:e>
          <m:sub>
            <m:r>
              <m:rPr>
                <m:sty m:val="p"/>
              </m:rPr>
              <m:t>2</m:t>
            </m:r>
          </m:sub>
        </m:sSub>
      </m:oMath>
      <w:r>
        <w:rPr>
          <w:rFonts w:eastAsia="Georgia" w:cs="Georgia" w:ascii="Georgia" w:hAnsi="Georgia"/>
        </w:rPr>
        <w:t xml:space="preserve"> gagne l'enchère. Si sa valeur privée </w:t>
      </w:r>
      <m:oMath>
        <m:sSub>
          <m:sSubPr/>
          <m:e>
            <m:r>
              <m:rPr>
                <m:sty m:val="i"/>
              </m:rPr>
              <m:t>x</m:t>
            </m:r>
          </m:e>
          <m:sub>
            <m:r>
              <m:rPr>
                <m:sty m:val="p"/>
              </m:rPr>
              <m:t>2</m:t>
            </m:r>
          </m:sub>
        </m:sSub>
      </m:oMath>
      <w:r>
        <w:rPr>
          <w:rFonts w:eastAsia="Georgia" w:cs="Georgia" w:ascii="Georgia" w:hAnsi="Georgia"/>
        </w:rPr>
        <w:t xml:space="preserve"> vaut 90 euros, il paye 100 euros au vendeur pour un résultat de </w:t>
      </w:r>
      <m:oMath>
        <m:sSub>
          <m:sSubPr/>
          <m:e>
            <m:r>
              <m:rPr>
                <m:sty m:val="i"/>
              </m:rPr>
              <m:t>r</m:t>
            </m:r>
          </m:e>
          <m:sub>
            <m:r>
              <m:rPr>
                <m:sty m:val="p"/>
              </m:rPr>
              <m:t>2</m:t>
            </m:r>
          </m:sub>
        </m:sSub>
        <m:r>
          <m:rPr>
            <m:sty m:val="p"/>
          </m:rPr>
          <m:t>=</m:t>
        </m:r>
        <m:r>
          <m:rPr>
            <m:sty m:val="p"/>
          </m:rPr>
          <m:t>−</m:t>
        </m:r>
        <m:r>
          <m:rPr>
            <m:sty m:val="p"/>
          </m:rPr>
          <m:t>10</m:t>
        </m:r>
      </m:oMath>
      <w:r>
        <w:rPr>
          <w:rFonts w:eastAsia="Georgia" w:cs="Georgia" w:ascii="Georgia" w:hAnsi="Georgia"/>
        </w:rPr>
        <w:t xml:space="preserve"> euros s'il s'agit d'une enchère au premier prix, et 80 euros pour un résultat de </w:t>
      </w:r>
      <m:oMath>
        <m:sSub>
          <m:sSubPr/>
          <m:e>
            <m:r>
              <m:rPr>
                <m:sty m:val="i"/>
              </m:rPr>
              <m:t>r</m:t>
            </m:r>
          </m:e>
          <m:sub>
            <m:r>
              <m:rPr>
                <m:sty m:val="p"/>
              </m:rPr>
              <m:t>2</m:t>
            </m:r>
          </m:sub>
        </m:sSub>
        <m:r>
          <m:rPr>
            <m:sty m:val="p"/>
          </m:rPr>
          <m:t>=</m:t>
        </m:r>
        <m:r>
          <m:rPr>
            <m:sty m:val="p"/>
          </m:rPr>
          <m:t>10</m:t>
        </m:r>
      </m:oMath>
      <w:r>
        <w:rPr>
          <w:rFonts w:eastAsia="Georgia" w:cs="Georgia" w:ascii="Georgia" w:hAnsi="Georgia"/>
        </w:rPr>
        <w:t xml:space="preserve"> euros si c'est une enchère au second prix.</w:t>
      </w:r>
    </w:p>
    <w:p>
      <w:pPr>
        <w:spacing w:after="220" w:lineRule="auto"/>
      </w:pPr>
      <w:r>
        <w:rPr>
          <w:rFonts w:eastAsia="Georgia" w:cs="Georgia" w:ascii="Georgia" w:hAnsi="Georgia"/>
        </w:rPr>
        <w:t xml:space="preserve">On s'intéresse au problème suivant : à partir de l'information dont dispose l'acheteur </w:t>
      </w:r>
      <m:oMath>
        <m:r>
          <m:rPr>
            <m:sty m:val="i"/>
          </m:rPr>
          <m:t>k</m:t>
        </m:r>
      </m:oMath>
      <w:r>
        <w:rPr>
          <w:rFonts w:eastAsia="Georgia" w:cs="Georgia" w:ascii="Georgia" w:hAnsi="Georgia"/>
        </w:rPr>
        <w:t xml:space="preserve">, notamment à partir de sa valeur privée </w:t>
      </w:r>
      <m:oMath>
        <m:sSub>
          <m:sSubPr/>
          <m:e>
            <m:r>
              <m:rPr>
                <m:sty m:val="i"/>
              </m:rPr>
              <m:t>x</m:t>
            </m:r>
          </m:e>
          <m:sub>
            <m:r>
              <m:rPr>
                <m:sty m:val="i"/>
              </m:rPr>
              <m:t>k</m:t>
            </m:r>
          </m:sub>
        </m:sSub>
      </m:oMath>
      <w:r>
        <w:rPr/>
        <w:t xml:space="preserve">, comment doit-il choisir sa mise </w:t>
      </w:r>
      <m:oMath>
        <m:sSub>
          <m:sSubPr/>
          <m:e>
            <m:r>
              <m:rPr>
                <m:sty m:val="i"/>
              </m:rPr>
              <m:t>y</m:t>
            </m:r>
          </m:e>
          <m:sub>
            <m:r>
              <m:rPr>
                <m:sty m:val="i"/>
              </m:rPr>
              <m:t>k</m:t>
            </m:r>
          </m:sub>
        </m:sSub>
      </m:oMath>
      <w:r>
        <w:rPr>
          <w:rFonts w:eastAsia="Georgia" w:cs="Georgia" w:ascii="Georgia" w:hAnsi="Georgia"/>
        </w:rPr>
        <w:t xml:space="preserve"> afin d'optimiser son résultat net? On appelle stratégie de l'acheteur </w:t>
      </w:r>
      <m:oMath>
        <m:r>
          <m:rPr>
            <m:sty m:val="i"/>
          </m:rPr>
          <m:t>k</m:t>
        </m:r>
      </m:oMath>
      <w:r>
        <w:rPr/>
        <w:t xml:space="preserve"> une fonction </w:t>
      </w:r>
      <m:oMath>
        <m:sSub>
          <m:sSubPr/>
          <m:e>
            <m:r>
              <m:rPr>
                <m:sty m:val="i"/>
              </m:rPr>
              <m:t>σ</m:t>
            </m:r>
          </m:e>
          <m:sub>
            <m:r>
              <m:rPr>
                <m:sty m:val="i"/>
              </m:rPr>
              <m:t>k</m:t>
            </m:r>
          </m:sub>
        </m:sSub>
      </m:oMath>
      <w:r>
        <w:rPr/>
        <w:t xml:space="preserve"> telle que </w:t>
      </w:r>
      <m:oMath>
        <m:sSub>
          <m:sSubPr/>
          <m:e>
            <m:r>
              <m:rPr>
                <m:sty m:val="i"/>
              </m:rPr>
              <m:t>y</m:t>
            </m:r>
          </m:e>
          <m:sub>
            <m:r>
              <m:rPr>
                <m:sty m:val="i"/>
              </m:rPr>
              <m:t>k</m:t>
            </m:r>
          </m:sub>
        </m:sSub>
        <m:r>
          <m:rPr>
            <m:sty m:val="p"/>
          </m:rPr>
          <m:t>=</m:t>
        </m:r>
        <m:sSub>
          <m:sSubPr/>
          <m:e>
            <m:r>
              <m:rPr>
                <m:sty m:val="i"/>
              </m:rPr>
              <m:t>σ</m:t>
            </m:r>
          </m:e>
          <m:sub>
            <m:r>
              <m:rPr>
                <m:sty m:val="i"/>
              </m:rPr>
              <m:t>k</m:t>
            </m:r>
          </m:sub>
        </m:sSub>
        <m:d>
          <m:dPr>
            <m:begChr m:val="("/>
            <m:endChr m:val=")"/>
            <m:ctrlPr>
              <w:rPr>
                <w:rFonts w:ascii="Cambria Math" w:hAnsi="Cambria Math"/>
              </w:rPr>
            </m:ctrlPr>
          </m:dPr>
          <m:e>
            <m:sSub>
              <m:sSubPr/>
              <m:e>
                <m:r>
                  <m:rPr>
                    <m:sty m:val="i"/>
                  </m:rPr>
                  <m:t>x</m:t>
                </m:r>
              </m:e>
              <m:sub>
                <m:r>
                  <m:rPr>
                    <m:sty m:val="i"/>
                  </m:rPr>
                  <m:t>k</m:t>
                </m:r>
              </m:sub>
            </m:sSub>
          </m:e>
        </m:d>
      </m:oMath>
      <w:r>
        <w:rPr/>
        <w:t xml:space="preserve">.</w:t>
      </w:r>
    </w:p>
    <w:p>
      <w:pPr>
        <w:spacing w:line="271" w:before="330" w:lineRule="auto"/>
      </w:pPr>
      <w:bookmarkStart w:id="5" w:name="iii_a_enchère_au_premier_prix"/>
      <w:r>
        <w:rPr>
          <w:rFonts w:eastAsia="Georgia" w:cs="Georgia" w:ascii="Georgia" w:hAnsi="Georgia"/>
          <w:b/>
          <w:sz w:val="42"/>
        </w:rPr>
        <w:t xml:space="preserve">III.A - Enchère au premier prix</w:t>
      </w:r>
      <w:bookmarkEnd w:id="5"/>
    </w:p>
    <w:p>
      <w:pPr>
        <w:spacing w:after="220" w:lineRule="auto"/>
      </w:pPr>
      <w:r>
        <w:rPr/>
        <w:t xml:space="preserve">On suppose que chaque acheteur </w:t>
      </w:r>
      <m:oMath>
        <m:sSub>
          <m:sSubPr/>
          <m:e>
            <m:r>
              <m:rPr>
                <m:sty m:val="i"/>
              </m:rPr>
              <m:t>A</m:t>
            </m:r>
          </m:e>
          <m:sub>
            <m:r>
              <m:rPr>
                <m:sty m:val="i"/>
              </m:rPr>
              <m:t>k</m:t>
            </m:r>
          </m:sub>
        </m:sSub>
      </m:oMath>
      <w:r>
        <w:rPr>
          <w:rFonts w:eastAsia="Georgia" w:cs="Georgia" w:ascii="Georgia" w:hAnsi="Georgia"/>
        </w:rPr>
        <w:t xml:space="preserve"> a une valeur privée </w:t>
      </w:r>
      <m:oMath>
        <m:sSub>
          <m:sSubPr/>
          <m:e>
            <m:r>
              <m:rPr>
                <m:sty m:val="i"/>
              </m:rPr>
              <m:t>x</m:t>
            </m:r>
          </m:e>
          <m:sub>
            <m:r>
              <m:rPr>
                <m:sty m:val="i"/>
              </m:rPr>
              <m:t>k</m:t>
            </m:r>
          </m:sub>
        </m:sSub>
        <m:r>
          <m:rPr>
            <m:sty m:val="p"/>
          </m:rPr>
          <m:t>=</m:t>
        </m:r>
        <m:sSub>
          <m:sSubPr/>
          <m:e>
            <m:r>
              <m:rPr>
                <m:sty m:val="i"/>
              </m:rPr>
              <m:t>X</m:t>
            </m:r>
          </m:e>
          <m:sub>
            <m:r>
              <m:rPr>
                <m:sty m:val="i"/>
              </m:rPr>
              <m:t>k</m:t>
            </m:r>
          </m:sub>
        </m:sSub>
        <m:r>
          <m:rPr>
            <m:sty m:val="p"/>
          </m:rPr>
          <m:t>(</m:t>
        </m:r>
        <m:r>
          <m:rPr>
            <m:sty m:val="i"/>
          </m:rPr>
          <m:t>ω</m:t>
        </m:r>
        <m:r>
          <m:rPr>
            <m:sty m:val="p"/>
          </m:rPr>
          <m:t>)</m:t>
        </m:r>
      </m:oMath>
      <w:r>
        <w:rPr>
          <w:rFonts w:eastAsia="Georgia" w:cs="Georgia" w:ascii="Georgia" w:hAnsi="Georgia"/>
        </w:rPr>
        <w:t xml:space="preserve"> qui est une réalisation de la variable aléatoire </w:t>
      </w:r>
      <m:oMath>
        <m:sSub>
          <m:sSubPr/>
          <m:e>
            <m:r>
              <m:rPr>
                <m:sty m:val="i"/>
              </m:rPr>
              <m:t>X</m:t>
            </m:r>
          </m:e>
          <m:sub>
            <m:r>
              <m:rPr>
                <m:sty m:val="i"/>
              </m:rPr>
              <m:t>k</m:t>
            </m:r>
          </m:sub>
        </m:sSub>
      </m:oMath>
      <w:r>
        <w:rPr/>
        <w:t xml:space="preserve">.</w:t>
      </w:r>
      <w:r>
        <w:rPr/>
        <w:br w:type="textWrapping"/>
      </w:r>
      <w:r>
        <w:rPr/>
        <w:t xml:space="preserve">Soit </w:t>
      </w:r>
      <m:oMath>
        <m:r>
          <m:rPr>
            <m:sty m:val="i"/>
          </m:rPr>
          <m:t>σ</m:t>
        </m:r>
      </m:oMath>
      <w:r>
        <w:rPr>
          <w:rFonts w:eastAsia="Georgia" w:cs="Georgia" w:ascii="Georgia" w:hAnsi="Georgia"/>
        </w:rPr>
        <w:t xml:space="preserve"> la fonction définie à la partie II.</w:t>
      </w:r>
      <w:r>
        <w:rPr/>
        <w:br w:type="textWrapping"/>
      </w:r>
      <w:r>
        <w:rPr>
          <w:rFonts w:eastAsia="Georgia" w:cs="Georgia" w:ascii="Georgia" w:hAnsi="Georgia"/>
        </w:rPr>
        <w:t xml:space="preserve">Le problème étant symétrique, on se met par exemple à la place de l'acheteur </w:t>
      </w:r>
      <m:oMath>
        <m:r>
          <m:rPr>
            <m:sty m:val="i"/>
          </m:rPr>
          <m:t>n</m:t>
        </m:r>
      </m:oMath>
      <w:r>
        <w:rPr/>
        <w:t xml:space="preserve">, et on suppose que les </w:t>
      </w:r>
      <m:oMath>
        <m:r>
          <m:rPr>
            <m:sty m:val="i"/>
          </m:rPr>
          <m:t>n</m:t>
        </m:r>
        <m:r>
          <m:rPr>
            <m:sty m:val="p"/>
          </m:rPr>
          <m:t>−</m:t>
        </m:r>
        <m:r>
          <m:rPr>
            <m:sty m:val="p"/>
          </m:rPr>
          <m:t>1</m:t>
        </m:r>
      </m:oMath>
      <w:r>
        <w:rPr>
          <w:rFonts w:eastAsia="Georgia" w:cs="Georgia" w:ascii="Georgia" w:hAnsi="Georgia"/>
        </w:rPr>
        <w:t xml:space="preserve"> premier acheteurs appliquent la stratégie </w:t>
      </w:r>
      <m:oMath>
        <m:r>
          <m:rPr>
            <m:sty m:val="i"/>
          </m:rPr>
          <m:t>σ</m:t>
        </m:r>
      </m:oMath>
      <w:r>
        <w:rPr>
          <w:rFonts w:eastAsia="Georgia" w:cs="Georgia" w:ascii="Georgia" w:hAnsi="Georgia"/>
        </w:rPr>
        <w:t xml:space="preserve">, c'est-à-dire :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l'acheteur </w:t>
      </w:r>
      <m:oMath>
        <m:r>
          <m:rPr>
            <m:sty m:val="i"/>
          </m:rPr>
          <m:t>k</m:t>
        </m:r>
      </m:oMath>
      <w:r>
        <w:rPr/>
        <w:t xml:space="preserve"> mise </w:t>
      </w:r>
      <m:oMath>
        <m:r>
          <m:rPr>
            <m:sty m:val="i"/>
          </m:rPr>
          <m:t>σ</m:t>
        </m:r>
        <m:d>
          <m:dPr>
            <m:begChr m:val="("/>
            <m:endChr m:val=")"/>
            <m:ctrlPr>
              <w:rPr>
                <w:rFonts w:ascii="Cambria Math" w:hAnsi="Cambria Math"/>
              </w:rPr>
            </m:ctrlPr>
          </m:dPr>
          <m:e>
            <m:sSub>
              <m:sSubPr/>
              <m:e>
                <m:r>
                  <m:rPr>
                    <m:sty m:val="i"/>
                  </m:rPr>
                  <m:t>X</m:t>
                </m:r>
              </m:e>
              <m:sub>
                <m:r>
                  <m:rPr>
                    <m:sty m:val="i"/>
                  </m:rPr>
                  <m:t>k</m:t>
                </m:r>
              </m:sub>
            </m:sSub>
          </m:e>
        </m:d>
      </m:oMath>
      <w:r>
        <w:rPr/>
        <w:t xml:space="preserve">.</w:t>
      </w:r>
      <w:r>
        <w:rPr/>
        <w:br w:type="textWrapping"/>
      </w:r>
      <w:r>
        <w:rPr/>
        <w:t xml:space="preserve">L'acheteur </w:t>
      </w:r>
      <m:oMath>
        <m:r>
          <m:rPr>
            <m:sty m:val="i"/>
          </m:rPr>
          <m:t>n</m:t>
        </m:r>
      </m:oMath>
      <w:r>
        <w:rPr>
          <w:rFonts w:eastAsia="Georgia" w:cs="Georgia" w:ascii="Georgia" w:hAnsi="Georgia"/>
        </w:rPr>
        <w:t xml:space="preserve"> a une valeur privée </w:t>
      </w:r>
      <m:oMath>
        <m:sSub>
          <m:sSubPr/>
          <m:e>
            <m:r>
              <m:rPr>
                <m:sty m:val="i"/>
              </m:rPr>
              <m:t>x</m:t>
            </m:r>
          </m:e>
          <m:sub>
            <m:r>
              <m:rPr>
                <m:sty m:val="i"/>
              </m:rPr>
              <m:t>n</m:t>
            </m:r>
          </m:sub>
        </m:sSub>
      </m:oMath>
      <w:r>
        <w:rPr/>
        <w:t xml:space="preserve"> et choisit une mise </w:t>
      </w:r>
      <m:oMath>
        <m:sSub>
          <m:sSubPr/>
          <m:e>
            <m:r>
              <m:rPr>
                <m:sty m:val="i"/>
              </m:rPr>
              <m:t>y</m:t>
            </m:r>
          </m:e>
          <m:sub>
            <m:r>
              <m:rPr>
                <m:sty m:val="i"/>
              </m:rPr>
              <m:t>n</m:t>
            </m:r>
          </m:sub>
        </m:sSub>
      </m:oMath>
      <w:r>
        <w:rPr/>
        <w:t xml:space="preserve">.</w:t>
      </w:r>
      <w:r>
        <w:rPr/>
        <w:br w:type="textWrapping"/>
      </w:r>
      <w:r>
        <w:rPr/>
        <w:t xml:space="preserve">On note </w:t>
      </w:r>
      <m:oMath>
        <m:sSub>
          <m:sSubPr/>
          <m:e>
            <m:r>
              <m:rPr>
                <m:sty m:val="i"/>
              </m:rPr>
              <m:t>E</m:t>
            </m:r>
          </m:e>
          <m:sub>
            <m:r>
              <m:rPr>
                <m:sty m:val="i"/>
              </m:rPr>
              <m:t>n</m:t>
            </m:r>
          </m:sub>
        </m:sSub>
      </m:oMath>
      <w:r>
        <w:rPr>
          <w:rFonts w:eastAsia="Georgia" w:cs="Georgia" w:ascii="Georgia" w:hAnsi="Georgia"/>
        </w:rPr>
        <w:t xml:space="preserve"> l'événement « l'acheteur </w:t>
      </w:r>
      <m:oMath>
        <m:sSub>
          <m:sSubPr/>
          <m:e>
            <m:r>
              <m:rPr>
                <m:sty m:val="i"/>
              </m:rPr>
              <m:t>A</m:t>
            </m:r>
          </m:e>
          <m:sub>
            <m:r>
              <m:rPr>
                <m:sty m:val="i"/>
              </m:rPr>
              <m:t>n</m:t>
            </m:r>
          </m:sub>
        </m:sSub>
      </m:oMath>
      <w:r>
        <w:rPr>
          <w:rFonts w:eastAsia="Georgia" w:cs="Georgia" w:ascii="Georgia" w:hAnsi="Georgia"/>
        </w:rPr>
        <w:t xml:space="preserve"> remporte l'enchère ».</w:t>
      </w:r>
      <w:r>
        <w:rPr/>
        <w:br w:type="textWrapping"/>
      </w:r>
      <w:r>
        <w:rPr/>
        <w:t xml:space="preserve">10. En remarquant que </w:t>
      </w:r>
      <m:oMath>
        <m:r>
          <m:rPr>
            <m:scr m:val="double-struck"/>
          </m:rPr>
          <m:t>P</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r>
              <m:rPr>
                <m:sty m:val="p"/>
              </m:rPr>
              <m:t>=</m:t>
            </m:r>
            <m:sSup>
              <m:sSupPr/>
              <m:e>
                <m:r>
                  <m:rPr>
                    <m:sty m:val="i"/>
                  </m:rPr>
                  <m:t>σ</m:t>
                </m:r>
              </m:e>
              <m:sup>
                <m:r>
                  <m:rPr>
                    <m:sty m:val="p"/>
                  </m:rPr>
                  <m:t>−</m:t>
                </m:r>
                <m:r>
                  <m:rPr>
                    <m:sty m:val="p"/>
                  </m:rPr>
                  <m:t>1</m:t>
                </m:r>
              </m:sup>
            </m:sSup>
            <m:d>
              <m:dPr>
                <m:begChr m:val="("/>
                <m:endChr m:val=")"/>
                <m:ctrlPr>
                  <w:rPr>
                    <w:rFonts w:ascii="Cambria Math" w:hAnsi="Cambria Math"/>
                  </w:rPr>
                </m:ctrlPr>
              </m:dPr>
              <m:e>
                <m:sSub>
                  <m:sSubPr/>
                  <m:e>
                    <m:r>
                      <m:rPr>
                        <m:sty m:val="i"/>
                      </m:rPr>
                      <m:t>y</m:t>
                    </m:r>
                  </m:e>
                  <m:sub>
                    <m:r>
                      <m:rPr>
                        <m:sty m:val="i"/>
                      </m:rPr>
                      <m:t>n</m:t>
                    </m:r>
                  </m:sub>
                </m:sSub>
              </m:e>
            </m:d>
          </m:e>
        </m:d>
        <m:r>
          <m:rPr>
            <m:sty m:val="p"/>
          </m:rPr>
          <m:t>=</m:t>
        </m:r>
        <m:r>
          <m:rPr>
            <m:sty m:val="p"/>
          </m:rPr>
          <m:t>0</m:t>
        </m:r>
      </m:oMath>
      <w:r>
        <w:rPr/>
        <w:t xml:space="preserve">, montrer que </w:t>
      </w:r>
      <m:oMath>
        <m:r>
          <m:rPr>
            <m:scr m:val="double-struck"/>
          </m:rPr>
          <m:t>P</m:t>
        </m:r>
        <m:d>
          <m:dPr>
            <m:begChr m:val="("/>
            <m:endChr m:val=")"/>
            <m:ctrlPr>
              <w:rPr>
                <w:rFonts w:ascii="Cambria Math" w:hAnsi="Cambria Math"/>
              </w:rPr>
            </m:ctrlPr>
          </m:dPr>
          <m:e>
            <m:sSub>
              <m:sSubPr/>
              <m:e>
                <m:r>
                  <m:rPr>
                    <m:sty m:val="i"/>
                  </m:rPr>
                  <m:t>E</m:t>
                </m:r>
              </m:e>
              <m:sub>
                <m:r>
                  <m:rPr>
                    <m:sty m:val="i"/>
                  </m:rPr>
                  <m:t>n</m:t>
                </m:r>
              </m:sub>
            </m:sSub>
          </m:e>
        </m:d>
        <m:r>
          <m:rPr>
            <m:sty m:val="p"/>
          </m:rPr>
          <m:t>=</m:t>
        </m:r>
        <m:r>
          <m:rPr>
            <m:scr m:val="double-struck"/>
          </m:rPr>
          <m:t>P</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r>
              <m:rPr>
                <m:sty m:val="p"/>
              </m:rPr>
              <m:t>&lt;</m:t>
            </m:r>
            <m:sSup>
              <m:sSupPr/>
              <m:e>
                <m:r>
                  <m:rPr>
                    <m:sty m:val="i"/>
                  </m:rPr>
                  <m:t>σ</m:t>
                </m:r>
              </m:e>
              <m:sup>
                <m:r>
                  <m:rPr>
                    <m:sty m:val="p"/>
                  </m:rPr>
                  <m:t>−</m:t>
                </m:r>
                <m:r>
                  <m:rPr>
                    <m:sty m:val="p"/>
                  </m:rPr>
                  <m:t>1</m:t>
                </m:r>
              </m:sup>
            </m:sSup>
            <m:d>
              <m:dPr>
                <m:begChr m:val="("/>
                <m:endChr m:val=")"/>
                <m:ctrlPr>
                  <w:rPr>
                    <w:rFonts w:ascii="Cambria Math" w:hAnsi="Cambria Math"/>
                  </w:rPr>
                </m:ctrlPr>
              </m:dPr>
              <m:e>
                <m:sSub>
                  <m:sSubPr/>
                  <m:e>
                    <m:r>
                      <m:rPr>
                        <m:sty m:val="i"/>
                      </m:rPr>
                      <m:t>y</m:t>
                    </m:r>
                  </m:e>
                  <m:sub>
                    <m:r>
                      <m:rPr>
                        <m:sty m:val="i"/>
                      </m:rPr>
                      <m:t>n</m:t>
                    </m:r>
                  </m:sub>
                </m:sSub>
              </m:e>
            </m:d>
          </m:e>
        </m:d>
      </m:oMath>
      <w:r>
        <w:rPr/>
        <w:t xml:space="preserve">.</w:t>
      </w:r>
    </w:p>
    <w:p>
      <w:pPr>
        <w:spacing w:after="220" w:lineRule="auto"/>
      </w:pPr>
      <w:r>
        <w:rPr/>
        <w:t xml:space="preserve">On note </w:t>
      </w:r>
      <m:oMath>
        <m:sSub>
          <m:sSubPr/>
          <m:e>
            <m:r>
              <m:rPr>
                <m:sty m:val="i"/>
              </m:rPr>
              <m:t>R</m:t>
            </m:r>
          </m:e>
          <m:sub>
            <m:r>
              <m:rPr>
                <m:sty m:val="i"/>
              </m:rPr>
              <m:t>n</m:t>
            </m:r>
          </m:sub>
        </m:sSub>
      </m:oMath>
      <w:r>
        <w:rPr>
          <w:rFonts w:eastAsia="Georgia" w:cs="Georgia" w:ascii="Georgia" w:hAnsi="Georgia"/>
        </w:rPr>
        <w:t xml:space="preserve"> la variable aléatoire donnant le résultat net de l'enchère pour l'acheteur </w:t>
      </w:r>
      <m:oMath>
        <m:sSub>
          <m:sSubPr/>
          <m:e>
            <m:r>
              <m:rPr>
                <m:sty m:val="i"/>
              </m:rPr>
              <m:t>A</m:t>
            </m:r>
          </m:e>
          <m:sub>
            <m:r>
              <m:rPr>
                <m:sty m:val="i"/>
              </m:rPr>
              <m:t>n</m:t>
            </m:r>
          </m:sub>
        </m:sSub>
      </m:oMath>
      <w:r>
        <w:rPr/>
        <w:t xml:space="preserve">.</w:t>
      </w:r>
      <w:r>
        <w:rPr/>
        <w:br w:type="textWrapping"/>
      </w:r>
      <w:r>
        <w:rPr/>
        <w:t xml:space="preserve">Justifier que </w:t>
      </w:r>
      <m:oMath>
        <m:sSub>
          <m:sSubPr/>
          <m:e>
            <m:r>
              <m:rPr>
                <m:sty m:val="i"/>
              </m:rPr>
              <m:t>R</m:t>
            </m:r>
          </m:e>
          <m:sub>
            <m:r>
              <m:rPr>
                <m:sty m:val="i"/>
              </m:rPr>
              <m:t>n</m:t>
            </m:r>
          </m:sub>
        </m:sSub>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sSub>
          <m:sSubPr/>
          <m:e>
            <m:r>
              <m:rPr>
                <m:scr m:val="double-struck"/>
              </m:rPr>
              <m:t>1</m:t>
            </m:r>
          </m:e>
          <m:sub>
            <m:sSub>
              <m:sSubPr/>
              <m:e>
                <m:r>
                  <m:rPr>
                    <m:sty m:val="i"/>
                  </m:rPr>
                  <m:t>E</m:t>
                </m:r>
              </m:e>
              <m:sub>
                <m:r>
                  <m:rPr>
                    <m:sty m:val="i"/>
                  </m:rPr>
                  <m:t>n</m:t>
                </m:r>
              </m:sub>
            </m:sSub>
          </m:sub>
        </m:sSub>
      </m:oMath>
      <w:r>
        <w:rPr>
          <w:rFonts w:eastAsia="Georgia" w:cs="Georgia" w:ascii="Georgia" w:hAnsi="Georgia"/>
        </w:rPr>
        <w:t xml:space="preserve"> et en déduire que le résultat espéré de l'acheteur </w:t>
      </w:r>
      <m:oMath>
        <m:sSub>
          <m:sSubPr/>
          <m:e>
            <m:r>
              <m:rPr>
                <m:sty m:val="i"/>
              </m:rPr>
              <m:t>A</m:t>
            </m:r>
          </m:e>
          <m:sub>
            <m:r>
              <m:rPr>
                <m:sty m:val="i"/>
              </m:rPr>
              <m:t>n</m:t>
            </m:r>
          </m:sub>
        </m:sSub>
      </m:oMath>
      <w:r>
        <w:rPr>
          <w:rFonts w:eastAsia="Georgia" w:cs="Georgia" w:ascii="Georgia" w:hAnsi="Georgia"/>
        </w:rPr>
        <w:t xml:space="preserve"> en fonction de sa valeur privée </w:t>
      </w:r>
      <m:oMath>
        <m:d>
          <m:dPr>
            <m:begChr m:val=""/>
            <m:endChr m:val="]"/>
            <m:ctrlPr>
              <w:rPr>
                <w:rFonts w:ascii="Cambria Math" w:hAnsi="Cambria Math"/>
              </w:rPr>
            </m:ctrlPr>
          </m:dPr>
          <m:e>
            <m:sSub>
              <m:sSubPr/>
              <m:e>
                <m:r>
                  <m:rPr>
                    <m:sty m:val="i"/>
                  </m:rPr>
                  <m:t>x</m:t>
                </m:r>
              </m:e>
              <m:sub>
                <m:r>
                  <m:rPr>
                    <m:sty m:val="i"/>
                  </m:rPr>
                  <m:t>n</m:t>
                </m:r>
              </m:sub>
            </m:sSub>
            <m:r>
              <m:rPr>
                <m:sty m:val="p"/>
              </m:rPr>
              <m:t>∈</m:t>
            </m:r>
          </m:e>
        </m:d>
        <m:r>
          <m:rPr>
            <m:sty m:val="p"/>
          </m:rPr>
          <m:t>0</m:t>
        </m:r>
        <m:r>
          <m:rPr>
            <m:sty m:val="p"/>
          </m:rPr>
          <m:t>,</m:t>
        </m:r>
        <m:r>
          <m:rPr>
            <m:sty m:val="i"/>
          </m:rPr>
          <m:t>α</m:t>
        </m:r>
        <m:d>
          <m:dPr>
            <m:begChr m:val="["/>
            <m:endChr m:val=""/>
            <m:ctrlPr>
              <w:rPr>
                <w:rFonts w:ascii="Cambria Math" w:hAnsi="Cambria Math"/>
              </w:rPr>
            </m:ctrlPr>
          </m:dPr>
          <m:e/>
        </m:d>
      </m:oMath>
      <w:r>
        <w:rPr/>
        <w:t xml:space="preserve"> et de l'offre </w:t>
      </w:r>
      <m:oMath>
        <m:d>
          <m:dPr>
            <m:begChr m:val=""/>
            <m:endChr m:val="]"/>
            <m:ctrlPr>
              <w:rPr>
                <w:rFonts w:ascii="Cambria Math" w:hAnsi="Cambria Math"/>
              </w:rPr>
            </m:ctrlPr>
          </m:dPr>
          <m:e>
            <m:sSub>
              <m:sSubPr/>
              <m:e>
                <m:r>
                  <m:rPr>
                    <m:sty m:val="i"/>
                  </m:rPr>
                  <m:t>y</m:t>
                </m:r>
              </m:e>
              <m:sub>
                <m:r>
                  <m:rPr>
                    <m:sty m:val="i"/>
                  </m:rPr>
                  <m:t>n</m:t>
                </m:r>
              </m:sub>
            </m:sSub>
            <m:r>
              <m:rPr>
                <m:sty m:val="p"/>
              </m:rPr>
              <m:t>∈</m:t>
            </m:r>
          </m:e>
        </m:d>
        <m:r>
          <m:rPr>
            <m:sty m:val="p"/>
          </m:rPr>
          <m:t>0</m:t>
        </m:r>
        <m:r>
          <m:rPr>
            <m:sty m:val="p"/>
          </m:rPr>
          <m:t>,</m:t>
        </m:r>
        <m:r>
          <m:rPr>
            <m:sty m:val="i"/>
          </m:rPr>
          <m:t>β</m:t>
        </m:r>
        <m:r>
          <m:rPr>
            <m:sty m:val="p"/>
          </m:rPr>
          <m:t>[</m:t>
        </m:r>
      </m:oMath>
      <w:r>
        <w:rPr>
          <w:rFonts w:eastAsia="Georgia" w:cs="Georgia" w:ascii="Georgia" w:hAnsi="Georgia"/>
        </w:rPr>
        <w:t xml:space="preserve"> est donné par</w:t>
      </w:r>
    </w:p>
    <w:p>
      <w:pPr>
        <w:spacing w:after="220" w:lineRule="auto"/>
      </w:pPr>
      <m:oMathPara>
        <m:oMath>
          <m:r>
            <m:rPr>
              <m:scr m:val="double-struck"/>
            </m:rPr>
            <m:t>E</m:t>
          </m:r>
          <m:d>
            <m:dPr>
              <m:begChr m:val="("/>
              <m:endChr m:val=")"/>
              <m:ctrlPr>
                <w:rPr>
                  <w:rFonts w:ascii="Cambria Math" w:hAnsi="Cambria Math"/>
                </w:rPr>
              </m:ctrlPr>
            </m:dPr>
            <m:e>
              <m:sSub>
                <m:sSubPr/>
                <m:e>
                  <m:r>
                    <m:rPr>
                      <m:sty m:val="i"/>
                    </m:rPr>
                    <m:t>R</m:t>
                  </m:r>
                </m:e>
                <m:sub>
                  <m:r>
                    <m:rPr>
                      <m:sty m:val="i"/>
                    </m:rPr>
                    <m:t>n</m:t>
                  </m:r>
                </m:sub>
              </m:sSub>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sSub>
            <m:sSubPr/>
            <m:e>
              <m:r>
                <m:rPr>
                  <m:sty m:val="i"/>
                </m:rPr>
                <m:t>G</m:t>
              </m:r>
            </m:e>
            <m:sub>
              <m:r>
                <m:rPr>
                  <m:sty m:val="i"/>
                </m:rPr>
                <m:t>n</m:t>
              </m:r>
              <m:r>
                <m:rPr>
                  <m:sty m:val="p"/>
                </m:rPr>
                <m:t>−</m:t>
              </m:r>
              <m:r>
                <m:rPr>
                  <m:sty m:val="p"/>
                </m:rPr>
                <m:t>1</m:t>
              </m:r>
            </m:sub>
          </m:sSub>
          <m:d>
            <m:dPr>
              <m:begChr m:val="("/>
              <m:endChr m:val=")"/>
              <m:ctrlPr>
                <w:rPr>
                  <w:rFonts w:ascii="Cambria Math" w:hAnsi="Cambria Math"/>
                </w:rPr>
              </m:ctrlPr>
            </m:dPr>
            <m:e>
              <m:sSup>
                <m:sSupPr/>
                <m:e>
                  <m:r>
                    <m:rPr>
                      <m:sty m:val="i"/>
                    </m:rPr>
                    <m:t>σ</m:t>
                  </m:r>
                </m:e>
                <m:sup>
                  <m:r>
                    <m:rPr>
                      <m:sty m:val="p"/>
                    </m:rPr>
                    <m:t>−</m:t>
                  </m:r>
                  <m:r>
                    <m:rPr>
                      <m:sty m:val="p"/>
                    </m:rPr>
                    <m:t>1</m:t>
                  </m:r>
                </m:sup>
              </m:sSup>
              <m:d>
                <m:dPr>
                  <m:begChr m:val="("/>
                  <m:endChr m:val=")"/>
                  <m:ctrlPr>
                    <w:rPr>
                      <w:rFonts w:ascii="Cambria Math" w:hAnsi="Cambria Math"/>
                    </w:rPr>
                  </m:ctrlPr>
                </m:dPr>
                <m:e>
                  <m:sSub>
                    <m:sSubPr/>
                    <m:e>
                      <m:r>
                        <m:rPr>
                          <m:sty m:val="i"/>
                        </m:rPr>
                        <m:t>y</m:t>
                      </m:r>
                    </m:e>
                    <m:sub>
                      <m:r>
                        <m:rPr>
                          <m:sty m:val="i"/>
                        </m:rPr>
                        <m:t>n</m:t>
                      </m:r>
                    </m:sub>
                  </m:sSub>
                </m:e>
              </m:d>
            </m:e>
          </m:d>
        </m:oMath>
      </m:oMathPara>
    </w:p>
    <w:p>
      <w:pPr>
        <w:numPr>
          <w:ilvl w:val="0"/>
          <w:numId w:val="10"/>
        </w:numPr>
        <w:spacing w:lineRule="auto"/>
      </w:pPr>
      <w:r>
        <w:rPr>
          <w:rFonts w:eastAsia="Georgia" w:cs="Georgia" w:ascii="Georgia" w:hAnsi="Georgia"/>
        </w:rPr>
        <w:t xml:space="preserve">En déduire que pour optimiser son espérance de résultat, l'acheteur </w:t>
      </w:r>
      <m:oMath>
        <m:sSub>
          <m:sSubPr/>
          <m:e>
            <m:r>
              <m:rPr>
                <m:sty m:val="i"/>
              </m:rPr>
              <m:t>A</m:t>
            </m:r>
          </m:e>
          <m:sub>
            <m:r>
              <m:rPr>
                <m:sty m:val="i"/>
              </m:rPr>
              <m:t>n</m:t>
            </m:r>
          </m:sub>
        </m:sSub>
      </m:oMath>
      <w:r>
        <w:rPr>
          <w:rFonts w:eastAsia="Georgia" w:cs="Georgia" w:ascii="Georgia" w:hAnsi="Georgia"/>
        </w:rPr>
        <w:t xml:space="preserve"> a intérêt à appliquer lui aussi la stratégie </w:t>
      </w:r>
      <m:oMath>
        <m:r>
          <m:rPr>
            <m:sty m:val="i"/>
          </m:rPr>
          <m:t>σ</m:t>
        </m:r>
      </m:oMath>
      <w:r>
        <w:rPr/>
        <w:t xml:space="preserve">.</w:t>
      </w:r>
    </w:p>
    <w:p>
      <w:pPr>
        <w:spacing w:after="220" w:lineRule="auto"/>
      </w:pPr>
      <w:r>
        <w:rPr>
          <w:rFonts w:eastAsia="Georgia" w:cs="Georgia" w:ascii="Georgia" w:hAnsi="Georgia"/>
        </w:rPr>
        <w:t xml:space="preserve">Il s'agit de ce que l'on appelle un équilibre de Nash en théorie des jeux : si tous les acheteurs appliquent cette stratégie d'équilibre </w:t>
      </w:r>
      <m:oMath>
        <m:r>
          <m:rPr>
            <m:sty m:val="i"/>
          </m:rPr>
          <m:t>σ</m:t>
        </m:r>
      </m:oMath>
      <w:r>
        <w:rPr>
          <w:rFonts w:eastAsia="Georgia" w:cs="Georgia" w:ascii="Georgia" w:hAnsi="Georgia"/>
        </w:rPr>
        <w:t xml:space="preserve">, alors aucun n'a intérêt à changer de stratégie.</w:t>
      </w:r>
    </w:p>
    <w:p>
      <w:pPr>
        <w:spacing w:line="271" w:before="330" w:lineRule="auto"/>
      </w:pPr>
      <w:bookmarkStart w:id="6" w:name="iii_b_enchère_au_second_prix"/>
      <w:r>
        <w:rPr>
          <w:rFonts w:eastAsia="Georgia" w:cs="Georgia" w:ascii="Georgia" w:hAnsi="Georgia"/>
          <w:b/>
          <w:sz w:val="42"/>
        </w:rPr>
        <w:t xml:space="preserve">III.B - Enchère au second prix</w:t>
      </w:r>
      <w:bookmarkEnd w:id="6"/>
    </w:p>
    <w:p>
      <w:pPr>
        <w:spacing w:after="220" w:lineRule="auto"/>
      </w:pPr>
      <w:r>
        <w:rPr>
          <w:rFonts w:eastAsia="Georgia" w:cs="Georgia" w:ascii="Georgia" w:hAnsi="Georgia"/>
        </w:rPr>
        <w:t xml:space="preserve">On se met à nouveau à la place de l'acheteur </w:t>
      </w:r>
      <m:oMath>
        <m:r>
          <m:rPr>
            <m:sty m:val="i"/>
          </m:rPr>
          <m:t>n</m:t>
        </m:r>
      </m:oMath>
      <w:r>
        <w:rPr/>
        <w:t xml:space="preserve">. Soit </w:t>
      </w:r>
      <m:oMath>
        <m:r>
          <m:rPr>
            <m:sty m:val="i"/>
          </m:rPr>
          <m:t>m</m:t>
        </m:r>
        <m:r>
          <m:rPr>
            <m:sty m:val="p"/>
          </m:rPr>
          <m:t>=</m:t>
        </m:r>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r>
                  <m:rPr>
                    <m:sty m:val="p"/>
                  </m:rPr>
                  <m:t>−</m:t>
                </m:r>
                <m:r>
                  <m:rPr>
                    <m:sty m:val="p"/>
                  </m:rPr>
                  <m:t>1</m:t>
                </m:r>
              </m:sub>
            </m:sSub>
          </m:e>
        </m:d>
      </m:oMath>
      <w:r>
        <w:rPr/>
        <w:t xml:space="preserve"> la meilleure offre faite par les acheteurs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t xml:space="preserve"> (que </w:t>
      </w:r>
      <m:oMath>
        <m:sSub>
          <m:sSubPr/>
          <m:e>
            <m:r>
              <m:rPr>
                <m:sty m:val="i"/>
              </m:rPr>
              <m:t>A</m:t>
            </m:r>
          </m:e>
          <m:sub>
            <m:r>
              <m:rPr>
                <m:sty m:val="i"/>
              </m:rPr>
              <m:t>n</m:t>
            </m:r>
          </m:sub>
        </m:sSub>
      </m:oMath>
      <w:r>
        <w:rPr>
          <w:rFonts w:eastAsia="Georgia" w:cs="Georgia" w:ascii="Georgia" w:hAnsi="Georgia"/>
        </w:rPr>
        <w:t xml:space="preserve"> ne connaît pas).</w:t>
      </w:r>
      <w:r>
        <w:rPr/>
        <w:br w:type="textWrapping"/>
      </w:r>
      <w:r>
        <w:rPr/>
        <w:t xml:space="preserve">12. (a) Si on suppose que </w:t>
      </w:r>
      <m:oMath>
        <m:r>
          <m:rPr>
            <m:sty m:val="i"/>
          </m:rPr>
          <m:t>m</m:t>
        </m:r>
        <m:r>
          <m:rPr>
            <m:sty m:val="p"/>
          </m:rPr>
          <m:t>⩾</m:t>
        </m:r>
        <m:sSub>
          <m:sSubPr/>
          <m:e>
            <m:r>
              <m:rPr>
                <m:sty m:val="i"/>
              </m:rPr>
              <m:t>x</m:t>
            </m:r>
          </m:e>
          <m:sub>
            <m:r>
              <m:rPr>
                <m:sty m:val="i"/>
              </m:rPr>
              <m:t>n</m:t>
            </m:r>
          </m:sub>
        </m:sSub>
      </m:oMath>
      <w:r>
        <w:rPr/>
        <w:t xml:space="preserve">, montrer que quelle que soit la mise </w:t>
      </w:r>
      <m:oMath>
        <m:sSub>
          <m:sSubPr/>
          <m:e>
            <m:r>
              <m:rPr>
                <m:sty m:val="i"/>
              </m:rPr>
              <m:t>y</m:t>
            </m:r>
          </m:e>
          <m:sub>
            <m:r>
              <m:rPr>
                <m:sty m:val="i"/>
              </m:rPr>
              <m:t>n</m:t>
            </m:r>
          </m:sub>
        </m:sSub>
      </m:oMath>
      <w:r>
        <w:rPr>
          <w:rFonts w:eastAsia="Georgia" w:cs="Georgia" w:ascii="Georgia" w:hAnsi="Georgia"/>
        </w:rPr>
        <w:t xml:space="preserve">, le résultat net </w:t>
      </w:r>
      <m:oMath>
        <m:sSub>
          <m:sSubPr/>
          <m:e>
            <m:r>
              <m:rPr>
                <m:sty m:val="i"/>
              </m:rPr>
              <m:t>r</m:t>
            </m:r>
          </m:e>
          <m:sub>
            <m:r>
              <m:rPr>
                <m:sty m:val="i"/>
              </m:rPr>
              <m:t>n</m:t>
            </m:r>
          </m:sub>
        </m:sSub>
      </m:oMath>
      <w:r>
        <w:rPr/>
        <w:t xml:space="preserve"> pour </w:t>
      </w:r>
      <m:oMath>
        <m:sSub>
          <m:sSubPr/>
          <m:e>
            <m:r>
              <m:rPr>
                <m:sty m:val="i"/>
              </m:rPr>
              <m:t>A</m:t>
            </m:r>
          </m:e>
          <m:sub>
            <m:r>
              <m:rPr>
                <m:sty m:val="i"/>
              </m:rPr>
              <m:t>n</m:t>
            </m:r>
          </m:sub>
        </m:sSub>
      </m:oMath>
      <w:r>
        <w:rPr>
          <w:rFonts w:eastAsia="Georgia" w:cs="Georgia" w:ascii="Georgia" w:hAnsi="Georgia"/>
        </w:rPr>
        <w:t xml:space="preserve"> est négatif ou nul. Que vaut </w:t>
      </w:r>
      <m:oMath>
        <m:sSub>
          <m:sSubPr/>
          <m:e>
            <m:r>
              <m:rPr>
                <m:sty m:val="i"/>
              </m:rPr>
              <m:t>r</m:t>
            </m:r>
          </m:e>
          <m:sub>
            <m:r>
              <m:rPr>
                <m:sty m:val="i"/>
              </m:rPr>
              <m:t>n</m:t>
            </m:r>
          </m:sub>
        </m:sSub>
      </m:oMath>
      <w:r>
        <w:rPr/>
        <w:t xml:space="preserve"> pour le choix </w:t>
      </w:r>
      <m:oMath>
        <m:sSub>
          <m:sSubPr/>
          <m:e>
            <m:r>
              <m:rPr>
                <m:sty m:val="i"/>
              </m:rPr>
              <m:t>y</m:t>
            </m:r>
          </m:e>
          <m:sub>
            <m:r>
              <m:rPr>
                <m:sty m:val="i"/>
              </m:rPr>
              <m:t>n</m:t>
            </m:r>
          </m:sub>
        </m:sSub>
        <m:r>
          <m:rPr>
            <m:sty m:val="p"/>
          </m:rPr>
          <m:t>=</m:t>
        </m:r>
        <m:sSub>
          <m:sSubPr/>
          <m:e>
            <m:r>
              <m:rPr>
                <m:sty m:val="i"/>
              </m:rPr>
              <m:t>x</m:t>
            </m:r>
          </m:e>
          <m:sub>
            <m:r>
              <m:rPr>
                <m:sty m:val="i"/>
              </m:rPr>
              <m:t>n</m:t>
            </m:r>
          </m:sub>
        </m:sSub>
      </m:oMath>
      <w:r>
        <w:rPr/>
        <w:t xml:space="preserve"> ?</w:t>
      </w:r>
      <w:r>
        <w:rPr/>
        <w:br w:type="textWrapping"/>
      </w:r>
      <w:r>
        <w:rPr/>
        <w:t xml:space="preserve">(b) Si on suppose que </w:t>
      </w:r>
      <m:oMath>
        <m:r>
          <m:rPr>
            <m:sty m:val="i"/>
          </m:rPr>
          <m:t>m</m:t>
        </m:r>
        <m:r>
          <m:rPr>
            <m:sty m:val="p"/>
          </m:rPr>
          <m:t>&lt;</m:t>
        </m:r>
        <m:sSub>
          <m:sSubPr/>
          <m:e>
            <m:r>
              <m:rPr>
                <m:sty m:val="i"/>
              </m:rPr>
              <m:t>x</m:t>
            </m:r>
          </m:e>
          <m:sub>
            <m:r>
              <m:rPr>
                <m:sty m:val="i"/>
              </m:rPr>
              <m:t>n</m:t>
            </m:r>
          </m:sub>
        </m:sSub>
      </m:oMath>
      <w:r>
        <w:rPr>
          <w:rFonts w:eastAsia="Georgia" w:cs="Georgia" w:ascii="Georgia" w:hAnsi="Georgia"/>
        </w:rPr>
        <w:t xml:space="preserve">, quel est le résultat pour </w:t>
      </w:r>
      <m:oMath>
        <m:sSub>
          <m:sSubPr/>
          <m:e>
            <m:r>
              <m:rPr>
                <m:sty m:val="i"/>
              </m:rPr>
              <m:t>A</m:t>
            </m:r>
          </m:e>
          <m:sub>
            <m:r>
              <m:rPr>
                <m:sty m:val="i"/>
              </m:rPr>
              <m:t>n</m:t>
            </m:r>
          </m:sub>
        </m:sSub>
      </m:oMath>
      <w:r>
        <w:rPr/>
        <w:t xml:space="preserve"> dans les cas </w:t>
      </w:r>
      <m:oMath>
        <m:sSub>
          <m:sSubPr/>
          <m:e>
            <m:r>
              <m:rPr>
                <m:sty m:val="i"/>
              </m:rPr>
              <m:t>y</m:t>
            </m:r>
          </m:e>
          <m:sub>
            <m:r>
              <m:rPr>
                <m:sty m:val="i"/>
              </m:rPr>
              <m:t>n</m:t>
            </m:r>
          </m:sub>
        </m:sSub>
        <m:r>
          <m:rPr>
            <m:sty m:val="p"/>
          </m:rPr>
          <m:t>&lt;</m:t>
        </m:r>
        <m:r>
          <m:rPr>
            <m:sty m:val="i"/>
          </m:rPr>
          <m:t>m</m:t>
        </m:r>
      </m:oMath>
      <w:r>
        <w:rPr/>
        <w:t xml:space="preserve"> et </w:t>
      </w:r>
      <m:oMath>
        <m:sSub>
          <m:sSubPr/>
          <m:e>
            <m:r>
              <m:rPr>
                <m:sty m:val="i"/>
              </m:rPr>
              <m:t>y</m:t>
            </m:r>
          </m:e>
          <m:sub>
            <m:r>
              <m:rPr>
                <m:sty m:val="i"/>
              </m:rPr>
              <m:t>n</m:t>
            </m:r>
          </m:sub>
        </m:sSub>
        <m:r>
          <m:rPr>
            <m:sty m:val="p"/>
          </m:rPr>
          <m:t>⩾</m:t>
        </m:r>
        <m:r>
          <m:rPr>
            <m:sty m:val="i"/>
          </m:rPr>
          <m:t>m</m:t>
        </m:r>
      </m:oMath>
      <w:r>
        <w:rPr/>
        <w:t xml:space="preserve"> ?</w:t>
      </w:r>
      <w:r>
        <w:rPr/>
        <w:br w:type="textWrapping"/>
      </w:r>
      <w:r>
        <w:rPr>
          <w:rFonts w:eastAsia="Georgia" w:cs="Georgia" w:ascii="Georgia" w:hAnsi="Georgia"/>
        </w:rPr>
        <w:t xml:space="preserve">(c) En déduire que la meilleure stratégie pour </w:t>
      </w:r>
      <m:oMath>
        <m:sSub>
          <m:sSubPr/>
          <m:e>
            <m:r>
              <m:rPr>
                <m:sty m:val="i"/>
              </m:rPr>
              <m:t>A</m:t>
            </m:r>
          </m:e>
          <m:sub>
            <m:r>
              <m:rPr>
                <m:sty m:val="i"/>
              </m:rPr>
              <m:t>n</m:t>
            </m:r>
          </m:sub>
        </m:sSub>
      </m:oMath>
      <w:r>
        <w:rPr>
          <w:rFonts w:eastAsia="Georgia" w:cs="Georgia" w:ascii="Georgia" w:hAnsi="Georgia"/>
        </w:rPr>
        <w:t xml:space="preserve"> consiste à prendre </w:t>
      </w:r>
      <m:oMath>
        <m:sSub>
          <m:sSubPr/>
          <m:e>
            <m:r>
              <m:rPr>
                <m:sty m:val="i"/>
              </m:rPr>
              <m:t>y</m:t>
            </m:r>
          </m:e>
          <m:sub>
            <m:r>
              <m:rPr>
                <m:sty m:val="i"/>
              </m:rPr>
              <m:t>n</m:t>
            </m:r>
          </m:sub>
        </m:sSub>
        <m:r>
          <m:rPr>
            <m:sty m:val="p"/>
          </m:rPr>
          <m:t>=</m:t>
        </m:r>
        <m:sSub>
          <m:sSubPr/>
          <m:e>
            <m:r>
              <m:rPr>
                <m:sty m:val="i"/>
              </m:rPr>
              <m:t>x</m:t>
            </m:r>
          </m:e>
          <m:sub>
            <m:r>
              <m:rPr>
                <m:sty m:val="i"/>
              </m:rPr>
              <m:t>n</m:t>
            </m:r>
          </m:sub>
        </m:sSub>
      </m:oMath>
      <w:r>
        <w:rPr/>
        <w:t xml:space="preserve">.</w:t>
      </w:r>
    </w:p>
    <w:p>
      <w:pPr>
        <w:spacing w:after="220" w:lineRule="auto"/>
      </w:pPr>
      <w:r>
        <w:rPr>
          <w:rFonts w:eastAsia="Georgia" w:cs="Georgia" w:ascii="Georgia" w:hAnsi="Georgia"/>
        </w:rPr>
        <w:t xml:space="preserve">Par symétrie, chaque acheteur a également intérêt à miser le montant de sa valeur privée. On parle de stratégie dominante : chaque acheteur a une stratégie optimale indépendamment du comportement des autres acheteurs.</w:t>
      </w:r>
    </w:p>
    <w:p>
      <w:pPr>
        <w:spacing w:line="271" w:before="330" w:lineRule="auto"/>
      </w:pPr>
      <w:bookmarkStart w:id="7" w:name="iiii_c_équivalence_des_revenus"/>
      <w:r>
        <w:rPr>
          <w:rFonts w:eastAsia="Georgia" w:cs="Georgia" w:ascii="Georgia" w:hAnsi="Georgia"/>
          <w:b/>
          <w:sz w:val="42"/>
        </w:rPr>
        <w:t xml:space="preserve">IIII.C - Équivalence des revenus</w:t>
      </w:r>
      <w:bookmarkEnd w:id="7"/>
    </w:p>
    <w:p>
      <w:pPr>
        <w:spacing w:after="220" w:lineRule="auto"/>
      </w:pPr>
      <w:r>
        <w:rPr>
          <w:rFonts w:eastAsia="Georgia" w:cs="Georgia" w:ascii="Georgia" w:hAnsi="Georgia"/>
        </w:rPr>
        <w:t xml:space="preserve">On se met maintenant à la place du vendeur.</w:t>
      </w:r>
      <w:r>
        <w:rPr/>
        <w:br w:type="textWrapping"/>
      </w:r>
      <w:r>
        <w:rPr>
          <w:rFonts w:eastAsia="Georgia" w:cs="Georgia" w:ascii="Georgia" w:hAnsi="Georgia"/>
        </w:rPr>
        <w:t xml:space="preserve">Les valeurs privées des acheteurs sont données par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13. Enchère au premier prix.</w:t>
      </w:r>
    </w:p>
    <w:p>
      <w:pPr>
        <w:spacing w:after="220" w:lineRule="auto"/>
      </w:pPr>
      <w:r>
        <w:rPr>
          <w:rFonts w:eastAsia="Georgia" w:cs="Georgia" w:ascii="Georgia" w:hAnsi="Georgia"/>
        </w:rPr>
        <w:t xml:space="preserve">On suppose que le vendeur organise une enchère au premier prix, et que les acheteurs adoptent la stratégie d'équilibre </w:t>
      </w:r>
      <m:oMath>
        <m:r>
          <m:rPr>
            <m:sty m:val="i"/>
          </m:rPr>
          <m:t>σ</m:t>
        </m:r>
      </m:oMath>
      <w:r>
        <w:rPr>
          <w:rFonts w:eastAsia="Georgia" w:cs="Georgia" w:ascii="Georgia" w:hAnsi="Georgia"/>
        </w:rPr>
        <w:t xml:space="preserve"> donnée à la partie III.A.</w:t>
      </w:r>
      <w:r>
        <w:rPr/>
        <w:br w:type="textWrapping"/>
      </w:r>
      <w:r>
        <w:rPr/>
        <w:t xml:space="preserve">On note </w:t>
      </w:r>
      <m:oMath>
        <m:sSub>
          <m:sSubPr/>
          <m:e>
            <m:r>
              <m:rPr>
                <m:sty m:val="i"/>
              </m:rPr>
              <m:t>B</m:t>
            </m:r>
          </m:e>
          <m:sub>
            <m:r>
              <m:rPr>
                <m:sty m:val="i"/>
              </m:rPr>
              <m:t>n</m:t>
            </m:r>
          </m:sub>
        </m:sSub>
      </m:oMath>
      <w:r>
        <w:rPr>
          <w:rFonts w:eastAsia="Georgia" w:cs="Georgia" w:ascii="Georgia" w:hAnsi="Georgia"/>
        </w:rPr>
        <w:t xml:space="preserve"> la variable aléatoire donnant le bénéfice, ou revenu, du vendeur. Il s'agit du montant que paye l'acheteur qui a remporté l'enchère.</w:t>
      </w:r>
      <w:r>
        <w:rPr/>
        <w:br w:type="textWrapping"/>
      </w:r>
      <w:r>
        <w:rPr/>
        <w:t xml:space="preserve">(a) Justifier que </w:t>
      </w:r>
      <m:oMath>
        <m:sSub>
          <m:sSubPr/>
          <m:e>
            <m:r>
              <m:rPr>
                <m:sty m:val="i"/>
              </m:rPr>
              <m:t>B</m:t>
            </m:r>
          </m:e>
          <m:sub>
            <m:r>
              <m:rPr>
                <m:sty m:val="i"/>
              </m:rPr>
              <m:t>n</m:t>
            </m:r>
          </m:sub>
        </m:sSub>
        <m:r>
          <m:rPr>
            <m:sty m:val="p"/>
          </m:rPr>
          <m:t>=</m:t>
        </m:r>
        <m:r>
          <m:rPr>
            <m:sty m:val="i"/>
          </m:rPr>
          <m:t>σ</m:t>
        </m:r>
        <m:d>
          <m:dPr>
            <m:begChr m:val="("/>
            <m:endChr m:val=")"/>
            <m:ctrlPr>
              <w:rPr>
                <w:rFonts w:ascii="Cambria Math" w:hAnsi="Cambria Math"/>
              </w:rPr>
            </m:ctrlPr>
          </m:dPr>
          <m:e>
            <m:sSub>
              <m:sSubPr/>
              <m:e>
                <m:r>
                  <m:rPr>
                    <m:sty m:val="i"/>
                  </m:rPr>
                  <m:t>Y</m:t>
                </m:r>
              </m:e>
              <m:sub>
                <m:r>
                  <m:rPr>
                    <m:sty m:val="i"/>
                  </m:rPr>
                  <m:t>n</m:t>
                </m:r>
              </m:sub>
            </m:sSub>
          </m:e>
        </m:d>
      </m:oMath>
      <w:r>
        <w:rPr/>
        <w:t xml:space="preserve">.</w:t>
      </w:r>
      <w:r>
        <w:rPr/>
        <w:br w:type="textWrapping"/>
      </w:r>
      <w:r>
        <w:rPr>
          <w:rFonts w:eastAsia="Georgia" w:cs="Georgia" w:ascii="Georgia" w:hAnsi="Georgia"/>
        </w:rPr>
        <w:t xml:space="preserve">(b) En déduire :</w:t>
      </w:r>
    </w:p>
    <w:p>
      <w:pPr>
        <w:spacing w:after="220" w:lineRule="auto"/>
      </w:pPr>
      <m:oMathPara>
        <m:oMath>
          <m:r>
            <m:rPr>
              <m:scr m:val="double-struck"/>
            </m:rPr>
            <m:t>E</m:t>
          </m:r>
          <m:d>
            <m:dPr>
              <m:begChr m:val="("/>
              <m:endChr m:val=")"/>
              <m:ctrlPr>
                <w:rPr>
                  <w:rFonts w:ascii="Cambria Math" w:hAnsi="Cambria Math"/>
                </w:rPr>
              </m:ctrlPr>
            </m:dPr>
            <m:e>
              <m:sSub>
                <m:sSubPr/>
                <m:e>
                  <m:r>
                    <m:rPr>
                      <m:sty m:val="i"/>
                    </m:rPr>
                    <m:t>B</m:t>
                  </m:r>
                </m:e>
                <m:sub>
                  <m:r>
                    <m:rPr>
                      <m:sty m:val="i"/>
                    </m:rPr>
                    <m:t>n</m:t>
                  </m:r>
                </m:sub>
              </m:sSub>
            </m:e>
          </m:d>
          <m:r>
            <m:rPr>
              <m:sty m:val="p"/>
            </m:rPr>
            <m:t>=</m:t>
          </m:r>
          <m:r>
            <m:rPr>
              <m:sty m:val="i"/>
            </m:rPr>
            <m:t>n</m:t>
          </m:r>
          <m:nary>
            <m:naryPr>
              <m:chr m:val="∫"/>
              <m:limLoc m:val="subSup"/>
              <m:grow m:val="1"/>
            </m:naryPr>
            <m:sub>
              <m:r>
                <m:rPr>
                  <m:sty m:val="p"/>
                </m:rPr>
                <m:t>0</m:t>
              </m:r>
            </m:sub>
            <m:sup>
              <m:r>
                <m:rPr>
                  <m:sty m:val="i"/>
                </m:rPr>
                <m:t>α</m:t>
              </m:r>
            </m:sup>
            <m:e>
              <m:r>
                <m:rPr>
                  <m:sty m:val="p"/>
                </m:rPr>
                <m:t xml:space="preserve"> </m:t>
              </m:r>
            </m:e>
          </m:nary>
          <m:r>
            <m:rPr>
              <m:sty m:val="i"/>
            </m:rPr>
            <m:t>σ</m:t>
          </m:r>
          <m:r>
            <m:rPr>
              <m:sty m:val="p"/>
            </m:rPr>
            <m:t>(</m:t>
          </m:r>
          <m:r>
            <m:rPr>
              <m:sty m:val="i"/>
            </m:rPr>
            <m:t>x</m:t>
          </m:r>
          <m:r>
            <m:rPr>
              <m:sty m:val="p"/>
            </m:rPr>
            <m:t>)</m:t>
          </m:r>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r>
            <m:rPr>
              <m:sty m:val="p"/>
            </m:rPr>
            <m:t>=</m:t>
          </m:r>
          <m:r>
            <m:rPr>
              <m:sty m:val="i"/>
            </m:rPr>
            <m:t>n</m:t>
          </m:r>
          <m:nary>
            <m:naryPr>
              <m:chr m:val="∫"/>
              <m:limLoc m:val="subSup"/>
              <m:grow m:val="1"/>
            </m:naryPr>
            <m:sub>
              <m:r>
                <m:rPr>
                  <m:sty m:val="p"/>
                </m:rPr>
                <m:t>0</m:t>
              </m:r>
            </m:sub>
            <m:sup>
              <m:r>
                <m:rPr>
                  <m:sty m:val="i"/>
                </m:rPr>
                <m:t>α</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t</m:t>
              </m:r>
              <m:sSub>
                <m:sSubPr/>
                <m:e>
                  <m:r>
                    <m:rPr>
                      <m:sty m:val="i"/>
                    </m:rPr>
                    <m:t>g</m:t>
                  </m:r>
                </m:e>
                <m:sub>
                  <m:r>
                    <m:rPr>
                      <m:sty m:val="i"/>
                    </m:rPr>
                    <m:t>n</m:t>
                  </m:r>
                  <m:r>
                    <m:rPr>
                      <m:sty m:val="p"/>
                    </m:rPr>
                    <m:t>−</m:t>
                  </m:r>
                  <m:r>
                    <m:rPr>
                      <m:sty m:val="p"/>
                    </m:rPr>
                    <m:t>1</m:t>
                  </m:r>
                </m:sub>
              </m:sSub>
              <m:r>
                <m:rPr>
                  <m:sty m:val="p"/>
                </m:rPr>
                <m:t>(</m:t>
              </m:r>
              <m:r>
                <m:rPr>
                  <m:sty m:val="i"/>
                </m:rPr>
                <m:t>t</m:t>
              </m:r>
              <m:r>
                <m:rPr>
                  <m:sty m:val="p"/>
                </m:rPr>
                <m:t>)</m:t>
              </m:r>
              <m:r>
                <m:rPr>
                  <m:sty m:val="p"/>
                </m:rPr>
                <m:t>d</m:t>
              </m:r>
              <m:r>
                <m:rPr>
                  <m:sty m:val="i"/>
                </m:rPr>
                <m:t>t</m:t>
              </m:r>
            </m:e>
          </m:d>
          <m:r>
            <m:rPr>
              <m:sty m:val="i"/>
            </m:rPr>
            <m:t>f</m:t>
          </m:r>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(c) Montrer, à l'aide d'une intégration par parties :</w:t>
      </w:r>
    </w:p>
    <w:p>
      <w:pPr>
        <w:spacing w:after="220" w:lineRule="auto"/>
      </w:pPr>
      <m:oMathPara>
        <m:oMath>
          <m:r>
            <m:rPr>
              <m:scr m:val="double-struck"/>
            </m:rPr>
            <m:t>E</m:t>
          </m:r>
          <m:d>
            <m:dPr>
              <m:begChr m:val="("/>
              <m:endChr m:val=")"/>
              <m:ctrlPr>
                <w:rPr>
                  <w:rFonts w:ascii="Cambria Math" w:hAnsi="Cambria Math"/>
                </w:rPr>
              </m:ctrlPr>
            </m:dPr>
            <m:e>
              <m:sSub>
                <m:sSubPr/>
                <m:e>
                  <m:r>
                    <m:rPr>
                      <m:sty m:val="i"/>
                    </m:rPr>
                    <m:t>B</m:t>
                  </m:r>
                </m:e>
                <m:sub>
                  <m:r>
                    <m:rPr>
                      <m:sty m:val="i"/>
                    </m:rPr>
                    <m:t>n</m:t>
                  </m:r>
                </m:sub>
              </m:sSub>
            </m:e>
          </m:d>
          <m:r>
            <m:rPr>
              <m:sty m:val="p"/>
            </m:rPr>
            <m:t>=</m:t>
          </m:r>
          <m:r>
            <m:rPr>
              <m:sty m:val="i"/>
            </m:rPr>
            <m:t>n</m:t>
          </m:r>
          <m:nary>
            <m:naryPr>
              <m:chr m:val="∫"/>
              <m:limLoc m:val="subSup"/>
              <m:grow m:val="1"/>
            </m:naryPr>
            <m:sub>
              <m:r>
                <m:rPr>
                  <m:sty m:val="p"/>
                </m:rPr>
                <m:t>0</m:t>
              </m:r>
            </m:sub>
            <m:sup>
              <m:r>
                <m:rPr>
                  <m:sty m:val="i"/>
                </m:rPr>
                <m:t>α</m:t>
              </m:r>
            </m:sup>
            <m:e>
              <m:r>
                <m:rPr>
                  <m:sty m:val="p"/>
                </m:rPr>
                <m:t xml:space="preserve"> </m:t>
              </m:r>
            </m:e>
          </m:nary>
          <m:r>
            <m:rPr>
              <m:sty m:val="i"/>
            </m:rPr>
            <m:t>x</m:t>
          </m:r>
          <m:r>
            <m:rPr>
              <m:sty m:val="p"/>
            </m:rPr>
            <m:t>[</m:t>
          </m:r>
          <m:r>
            <m:rPr>
              <m:sty m:val="p"/>
            </m:rPr>
            <m:t>1</m:t>
          </m:r>
          <m:r>
            <m:rPr>
              <m:sty m:val="p"/>
            </m:rPr>
            <m:t>−</m:t>
          </m:r>
          <m:r>
            <m:rPr>
              <m:sty m:val="i"/>
            </m:rPr>
            <m:t>F</m:t>
          </m:r>
          <m:r>
            <m:rPr>
              <m:sty m:val="p"/>
            </m:rPr>
            <m:t>(</m:t>
          </m:r>
          <m:r>
            <m:rPr>
              <m:sty m:val="i"/>
            </m:rPr>
            <m:t>x</m:t>
          </m:r>
          <m:r>
            <m:rPr>
              <m:sty m:val="p"/>
            </m:rPr>
            <m:t>)</m:t>
          </m:r>
          <m:r>
            <m:rPr>
              <m:sty m:val="p"/>
            </m:rPr>
            <m:t>]</m:t>
          </m:r>
          <m:sSub>
            <m:sSubPr/>
            <m:e>
              <m:r>
                <m:rPr>
                  <m:sty m:val="i"/>
                </m:rPr>
                <m:t>g</m:t>
              </m:r>
            </m:e>
            <m:sub>
              <m:r>
                <m:rPr>
                  <m:sty m:val="i"/>
                </m:rPr>
                <m:t>n</m:t>
              </m:r>
              <m:r>
                <m:rPr>
                  <m:sty m:val="p"/>
                </m:rPr>
                <m:t>−</m:t>
              </m:r>
              <m:r>
                <m:rPr>
                  <m:sty m:val="p"/>
                </m:rPr>
                <m:t>1</m:t>
              </m:r>
            </m:sub>
          </m:sSub>
          <m:r>
            <m:rPr>
              <m:sty m:val="p"/>
            </m:rPr>
            <m:t>(</m:t>
          </m:r>
          <m:r>
            <m:rPr>
              <m:sty m:val="i"/>
            </m:rPr>
            <m:t>x</m:t>
          </m:r>
          <m:r>
            <m:rPr>
              <m:sty m:val="p"/>
            </m:rPr>
            <m:t>)</m:t>
          </m:r>
          <m:r>
            <m:rPr>
              <m:sty m:val="p"/>
            </m:rPr>
            <m:t>d</m:t>
          </m:r>
          <m:r>
            <m:rPr>
              <m:sty m:val="i"/>
            </m:rPr>
            <m:t>x</m:t>
          </m:r>
        </m:oMath>
      </m:oMathPara>
    </w:p>
    <w:p>
      <w:pPr>
        <w:numPr>
          <w:ilvl w:val="0"/>
          <w:numId w:val="11"/>
        </w:numPr>
        <w:spacing w:lineRule="auto"/>
      </w:pPr>
      <w:r>
        <w:rPr>
          <w:rFonts w:eastAsia="Georgia" w:cs="Georgia" w:ascii="Georgia" w:hAnsi="Georgia"/>
        </w:rPr>
        <w:t xml:space="preserve">Enchère au second prix</w:t>
      </w:r>
    </w:p>
    <w:p>
      <w:pPr>
        <w:spacing w:after="220" w:lineRule="auto"/>
      </w:pPr>
      <w:r>
        <w:rPr>
          <w:rFonts w:eastAsia="Georgia" w:cs="Georgia" w:ascii="Georgia" w:hAnsi="Georgia"/>
        </w:rPr>
        <w:t xml:space="preserve">On suppose que le vendeur organise une enchère au second prix, et que les acheteurs adoptent la stratégie dominante de la partie III.B: chacun mise autant que sa valeur privée.</w:t>
      </w:r>
      <w:r>
        <w:rPr/>
        <w:br w:type="textWrapping"/>
      </w:r>
      <w:r>
        <w:rPr/>
        <w:t xml:space="preserve">On note </w:t>
      </w:r>
      <m:oMath>
        <m:sSubSup>
          <m:sSubSupPr/>
          <m:e>
            <m:r>
              <m:rPr>
                <m:sty m:val="i"/>
              </m:rPr>
              <m:t>B</m:t>
            </m:r>
          </m:e>
          <m:sub>
            <m:r>
              <m:rPr>
                <m:sty m:val="i"/>
              </m:rPr>
              <m:t>n</m:t>
            </m:r>
          </m:sub>
          <m:sup>
            <m:r>
              <m:rPr>
                <m:sty m:val="i"/>
              </m:rPr>
              <m:t>′</m:t>
            </m:r>
          </m:sup>
        </m:sSubSup>
      </m:oMath>
      <w:r>
        <w:rPr>
          <w:rFonts w:eastAsia="Georgia" w:cs="Georgia" w:ascii="Georgia" w:hAnsi="Georgia"/>
        </w:rPr>
        <w:t xml:space="preserve"> la variable aléatoire donnant le revenu du vendeur dans cette enchère.</w:t>
      </w:r>
      <w:r>
        <w:rPr/>
        <w:br w:type="textWrapping"/>
      </w:r>
      <w:r>
        <w:rPr/>
        <w:t xml:space="preserve">Justifier que </w:t>
      </w:r>
      <m:oMath>
        <m:r>
          <m:rPr>
            <m:scr m:val="double-struck"/>
          </m:rPr>
          <m:t>E</m:t>
        </m:r>
        <m:d>
          <m:dPr>
            <m:begChr m:val="("/>
            <m:endChr m:val=")"/>
            <m:ctrlPr>
              <w:rPr>
                <w:rFonts w:ascii="Cambria Math" w:hAnsi="Cambria Math"/>
              </w:rPr>
            </m:ctrlPr>
          </m:dPr>
          <m:e>
            <m:sSubSup>
              <m:sSubSupPr/>
              <m:e>
                <m:r>
                  <m:rPr>
                    <m:sty m:val="i"/>
                  </m:rPr>
                  <m:t>B</m:t>
                </m:r>
              </m:e>
              <m:sub>
                <m:r>
                  <m:rPr>
                    <m:sty m:val="i"/>
                  </m:rPr>
                  <m:t>n</m:t>
                </m:r>
              </m:sub>
              <m:sup>
                <m:r>
                  <m:rPr>
                    <m:sty m:val="i"/>
                  </m:rPr>
                  <m:t>′</m:t>
                </m:r>
              </m:sup>
            </m:sSubSup>
          </m:e>
        </m:d>
        <m:r>
          <m:rPr>
            <m:sty m:val="p"/>
          </m:rPr>
          <m:t>=</m:t>
        </m:r>
        <m:r>
          <m:rPr>
            <m:scr m:val="double-struck"/>
          </m:rPr>
          <m:t>E</m:t>
        </m:r>
        <m:d>
          <m:dPr>
            <m:begChr m:val="("/>
            <m:endChr m:val=")"/>
            <m:ctrlPr>
              <w:rPr>
                <w:rFonts w:ascii="Cambria Math" w:hAnsi="Cambria Math"/>
              </w:rPr>
            </m:ctrlPr>
          </m:dPr>
          <m:e>
            <m:sSub>
              <m:sSubPr/>
              <m:e>
                <m:r>
                  <m:rPr>
                    <m:sty m:val="i"/>
                  </m:rPr>
                  <m:t>Z</m:t>
                </m:r>
              </m:e>
              <m:sub>
                <m:r>
                  <m:rPr>
                    <m:sty m:val="i"/>
                  </m:rPr>
                  <m:t>n</m:t>
                </m:r>
              </m:sub>
            </m:sSub>
          </m:e>
        </m:d>
      </m:oMath>
      <w:r>
        <w:rPr/>
        <w:t xml:space="preserve">.</w:t>
      </w:r>
      <w:r>
        <w:rPr/>
        <w:br w:type="textWrapping"/>
      </w:r>
      <w:r>
        <w:rPr>
          <w:rFonts w:eastAsia="Georgia" w:cs="Georgia" w:ascii="Georgia" w:hAnsi="Georgia"/>
        </w:rPr>
        <w:t xml:space="preserve">15. Établir : </w:t>
      </w:r>
      <m:oMath>
        <m:r>
          <m:rPr>
            <m:scr m:val="double-struck"/>
          </m:rPr>
          <m:t>E</m:t>
        </m:r>
        <m:d>
          <m:dPr>
            <m:begChr m:val="("/>
            <m:endChr m:val=")"/>
            <m:ctrlPr>
              <w:rPr>
                <w:rFonts w:ascii="Cambria Math" w:hAnsi="Cambria Math"/>
              </w:rPr>
            </m:ctrlPr>
          </m:dPr>
          <m:e>
            <m:sSub>
              <m:sSubPr/>
              <m:e>
                <m:r>
                  <m:rPr>
                    <m:sty m:val="i"/>
                  </m:rPr>
                  <m:t>B</m:t>
                </m:r>
              </m:e>
              <m:sub>
                <m:r>
                  <m:rPr>
                    <m:sty m:val="i"/>
                  </m:rPr>
                  <m:t>n</m:t>
                </m:r>
              </m:sub>
            </m:sSub>
          </m:e>
        </m:d>
        <m:r>
          <m:rPr>
            <m:sty m:val="p"/>
          </m:rPr>
          <m:t>=</m:t>
        </m:r>
        <m:r>
          <m:rPr>
            <m:scr m:val="double-struck"/>
          </m:rPr>
          <m:t>E</m:t>
        </m:r>
        <m:d>
          <m:dPr>
            <m:begChr m:val="("/>
            <m:endChr m:val=")"/>
            <m:ctrlPr>
              <w:rPr>
                <w:rFonts w:ascii="Cambria Math" w:hAnsi="Cambria Math"/>
              </w:rPr>
            </m:ctrlPr>
          </m:dPr>
          <m:e>
            <m:sSubSup>
              <m:sSubSupPr/>
              <m:e>
                <m:r>
                  <m:rPr>
                    <m:sty m:val="i"/>
                  </m:rPr>
                  <m:t>B</m:t>
                </m:r>
              </m:e>
              <m:sub>
                <m:r>
                  <m:rPr>
                    <m:sty m:val="i"/>
                  </m:rPr>
                  <m:t>n</m:t>
                </m:r>
              </m:sub>
              <m:sup>
                <m:r>
                  <m:rPr>
                    <m:sty m:val="i"/>
                  </m:rPr>
                  <m:t>′</m:t>
                </m:r>
              </m:sup>
            </m:sSubSup>
          </m:e>
        </m:d>
      </m:oMath>
    </w:p>
    <w:p>
      <w:pPr>
        <w:spacing w:after="220" w:lineRule="auto"/>
      </w:pPr>
      <w:r>
        <w:rPr>
          <w:rFonts w:eastAsia="Georgia" w:cs="Georgia" w:ascii="Georgia" w:hAnsi="Georgia"/>
        </w:rPr>
        <w:t xml:space="preserve">Ainsi, le revenu moyen pour le vendeur est le même pour les enchères au premier ou au second prix lorsque les acheteurs adoptent tous la stratégie optimale. Plus généralement, on peut montrer que ce revenu moyen est encore le même dans une très grande classe de formats d'enchères, ce résultat portant le nom de principe d'équivalence du revenu.</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1"/>
      <w:numFmt w:val="decimal"/>
      <w:lvlText w:val="%1."/>
      <w:lvlJc w:val="left"/>
      <w:pPr>
        <w:tabs>
          <w:tab w:val="num" w:pos="1080"/>
        </w:tabs>
        <w:ind w:left="720" w:hanging="360"/>
      </w:pPr>
    </w:lvl>
  </w:abstractNum>
  <w:abstractNum w:abstractNumId="11">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832f56debd9bb29722b5a06680bac4c4c34d85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2026-05-03T10:29:10.110Z</dcterms:created>
  <dcterms:modified xsi:type="dcterms:W3CDTF">2026-05-03T10:29:10.110Z</dcterms:modified>
</cp:coreProperties>
</file>