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ecole_des_hautes_etudes_commercia_f9936b"/>
      <w:r>
        <w:rPr>
          <w:b/>
          <w:sz w:val="56"/>
        </w:rPr>
        <w:t xml:space="preserve">ECOLE DES HAUTES ETUDES COMMERCIALES E.S.C.P. - E.A.P. ECOLE SUPERIEURE DE COMMERCE DE LYON CONCOURS D'ADMISSION SUR CLASSES PREPARATOIRES</w:t>
      </w:r>
      <w:bookmarkEnd w:id="0"/>
    </w:p>
    <w:p>
      <w:pPr>
        <w:spacing w:line="271" w:before="330" w:lineRule="auto"/>
      </w:pPr>
      <w:bookmarkStart w:id="1" w:name="option_economique"/>
      <w:r>
        <w:rPr>
          <w:b/>
          <w:sz w:val="42"/>
        </w:rPr>
        <w:t xml:space="preserve">OPTION ECONOMIQUE</w:t>
      </w:r>
      <w:bookmarkEnd w:id="1"/>
    </w:p>
    <w:p>
      <w:pPr>
        <w:spacing w:line="271" w:before="330" w:lineRule="auto"/>
      </w:pPr>
      <w:bookmarkStart w:id="2" w:name="mathematiques_ii"/>
      <w:r>
        <w:rPr>
          <w:b/>
          <w:sz w:val="42"/>
        </w:rPr>
        <w:t xml:space="preserve">MATHEMATIQUES II</w:t>
      </w:r>
      <w:bookmarkEnd w:id="2"/>
    </w:p>
    <w:p>
      <w:pPr>
        <w:spacing w:after="220" w:lineRule="auto"/>
      </w:pPr>
      <w:r>
        <w:rPr>
          <w:rFonts w:eastAsia="Georgia" w:cs="Georgia" w:ascii="Georgia" w:hAnsi="Georgia"/>
        </w:rPr>
        <w:t xml:space="preserve">Lundi 13 Mai 2002, de 8 h . à 12 h .</w:t>
      </w:r>
    </w:p>
    <w:p>
      <w:pPr>
        <w:spacing w:after="220" w:lineRule="auto"/>
        <w:ind w:left="660"/>
      </w:pPr>
      <w:r>
        <w:rPr>
          <w:rFonts w:eastAsia="Georgia" w:cs="Georgia" w:ascii="Georgia" w:hAnsi="Georgia"/>
          <w:color w:val="666666"/>
        </w:rPr>
        <w:t xml:space="preserve">La présentation, la lisibilité, l'orthographe, la qualité de la rédaction, la clarté et la précision des raisonnements entreront pour une part importante dans l'appréciation des copies.</w:t>
      </w:r>
      <w:r>
        <w:rPr>
          <w:color w:val="666666"/>
        </w:rPr>
        <w:br w:type="textWrapping"/>
      </w:r>
      <w:r>
        <w:rPr>
          <w:rFonts w:eastAsia="Georgia" w:cs="Georgia" w:ascii="Georgia" w:hAnsi="Georgia"/>
          <w:color w:val="666666"/>
        </w:rPr>
        <w:t xml:space="preserve">Les candidats sont invités à encadrer dans la mesure du possible les résultats de leurs calculs.</w:t>
      </w:r>
      <w:r>
        <w:rPr>
          <w:color w:val="666666"/>
        </w:rPr>
        <w:br w:type="textWrapping"/>
      </w:r>
      <w:r>
        <w:rPr>
          <w:rFonts w:eastAsia="Georgia" w:cs="Georgia" w:ascii="Georgia" w:hAnsi="Georgia"/>
          <w:color w:val="666666"/>
        </w:rPr>
        <w:t xml:space="preserve">Ils ne doivent faire usage d'aucun document : l'utilisation de toute calculatrice et de tout matériel électronique est interdite.</w:t>
      </w:r>
      <w:r>
        <w:rPr>
          <w:color w:val="666666"/>
        </w:rPr>
        <w:br w:type="textWrapping"/>
      </w:r>
      <w:r>
        <w:rPr>
          <w:rFonts w:eastAsia="Georgia" w:cs="Georgia" w:ascii="Georgia" w:hAnsi="Georgia"/>
          <w:color w:val="666666"/>
        </w:rPr>
        <w:t xml:space="preserve">Seule l'utilisation d'une règle graduée est autorisée.</w:t>
      </w:r>
    </w:p>
    <w:p>
      <w:pPr>
        <w:spacing w:after="220" w:lineRule="auto"/>
      </w:pPr>
      <w:r>
        <w:rPr>
          <w:rFonts w:eastAsia="Georgia" w:cs="Georgia" w:ascii="Georgia" w:hAnsi="Georgia"/>
        </w:rPr>
        <w:t xml:space="preserve">On appelle durée de vie d'un composant électronique la durée de fonctionnement de ce composant jusqu'à sa première panne éventuelle. On considère un composant électronique dont la durée de vie est modélisée par une variable aléatoire </w:t>
      </w:r>
      <m:oMath>
        <m:r>
          <m:rPr>
            <m:sty m:val="i"/>
          </m:rPr>
          <m:t>T</m:t>
        </m:r>
      </m:oMath>
      <w:r>
        <w:rPr>
          <w:rFonts w:eastAsia="Georgia" w:cs="Georgia" w:ascii="Georgia" w:hAnsi="Georgia"/>
        </w:rPr>
        <w:t xml:space="preserve"> définie sur un espace probabilisé ( </w:t>
      </w:r>
      <m:oMath>
        <m:r>
          <m:rPr>
            <m:sty m:val="p"/>
          </m:rPr>
          <m:t>Ω</m:t>
        </m:r>
        <m:r>
          <m:rPr>
            <m:sty m:val="p"/>
          </m:rPr>
          <m:t>,</m:t>
        </m:r>
        <m:r>
          <m:rPr>
            <m:scr m:val="script"/>
          </m:rPr>
          <m:t>B</m:t>
        </m:r>
        <m:r>
          <m:rPr>
            <m:sty m:val="p"/>
          </m:rPr>
          <m:t>,</m:t>
        </m:r>
        <m:r>
          <m:rPr>
            <m:sty m:val="b"/>
          </m:rPr>
          <m:t>P</m:t>
        </m:r>
      </m:oMath>
      <w:r>
        <w:rPr>
          <w:rFonts w:eastAsia="Georgia" w:cs="Georgia" w:ascii="Georgia" w:hAnsi="Georgia"/>
        </w:rPr>
        <w:t xml:space="preserve"> ), à valeurs dans </w:t>
      </w:r>
      <m:oMath>
        <m:sSub>
          <m:sSubPr/>
          <m:e>
            <m:r>
              <m:rPr>
                <m:scr m:val="double-struck"/>
              </m:rPr>
              <m:t>R</m:t>
            </m:r>
          </m:e>
          <m:sub>
            <m:r>
              <m:rPr>
                <m:sty m:val="p"/>
              </m:rPr>
              <m:t>+</m:t>
            </m:r>
          </m:sub>
        </m:sSub>
      </m:oMath>
      <w:r>
        <w:rPr/>
        <w:t xml:space="preserve">.</w:t>
      </w:r>
      <w:r>
        <w:rPr/>
        <w:br w:type="textWrapping"/>
      </w:r>
      <w:r>
        <w:rPr/>
        <w:t xml:space="preserve">Si </w:t>
      </w:r>
      <m:oMath>
        <m:r>
          <m:rPr>
            <m:sty m:val="i"/>
          </m:rPr>
          <m:t>F</m:t>
        </m:r>
      </m:oMath>
      <w:r>
        <w:rPr>
          <w:rFonts w:eastAsia="Georgia" w:cs="Georgia" w:ascii="Georgia" w:hAnsi="Georgia"/>
        </w:rPr>
        <w:t xml:space="preserve"> est la fonction de répartition de cette variable aléatoire, on appelle loi de survie du composant la fonction </w:t>
      </w:r>
      <m:oMath>
        <m:r>
          <m:rPr>
            <m:sty m:val="i"/>
          </m:rPr>
          <m:t>D</m:t>
        </m:r>
      </m:oMath>
      <w:r>
        <w:rPr>
          <w:rFonts w:eastAsia="Georgia" w:cs="Georgia" w:ascii="Georgia" w:hAnsi="Georgia"/>
        </w:rPr>
        <w:t xml:space="preserve"> définie sur </w:t>
      </w:r>
      <m:oMath>
        <m:sSub>
          <m:sSubPr/>
          <m:e>
            <m:r>
              <m:rPr>
                <m:scr m:val="double-struck"/>
              </m:rPr>
              <m:t>R</m:t>
            </m:r>
          </m:e>
          <m:sub>
            <m:r>
              <m:rPr>
                <m:sty m:val="p"/>
              </m:rPr>
              <m:t>+</m:t>
            </m:r>
          </m:sub>
        </m:sSub>
      </m:oMath>
      <w:r>
        <w:rPr/>
        <w:t xml:space="preserve">par :</w:t>
      </w:r>
    </w:p>
    <w:p>
      <w:pPr>
        <w:spacing w:after="220" w:lineRule="auto"/>
      </w:pPr>
      <m:oMathPara>
        <m:oMath>
          <m:r>
            <m:rPr>
              <m:sty m:val="p"/>
            </m:rPr>
            <m:t>∀</m:t>
          </m:r>
          <m:r>
            <m:rPr>
              <m:sty m:val="i"/>
            </m:rPr>
            <m:t>t</m:t>
          </m:r>
          <m:r>
            <m:rPr>
              <m:sty m:val="p"/>
            </m:rPr>
            <m:t>∈</m:t>
          </m:r>
          <m:sSub>
            <m:sSubPr/>
            <m:e>
              <m:r>
                <m:rPr>
                  <m:scr m:val="double-struck"/>
                </m:rPr>
                <m:t>R</m:t>
              </m:r>
            </m:e>
            <m:sub>
              <m:r>
                <m:rPr>
                  <m:sty m:val="p"/>
                </m:rPr>
                <m:t>+</m:t>
              </m:r>
            </m:sub>
          </m:sSub>
          <m:r>
            <m:rPr>
              <m:sty m:val="p"/>
            </m:rPr>
            <m:t>,</m:t>
          </m:r>
          <m:r>
            <m:rPr>
              <m:sty m:val="p"/>
            </m:rPr>
            <m:t xml:space="preserve"> </m:t>
          </m:r>
          <m:r>
            <m:rPr>
              <m:sty m:val="i"/>
            </m:rPr>
            <m:t>D</m:t>
          </m:r>
          <m:r>
            <m:rPr>
              <m:sty m:val="p"/>
            </m:rPr>
            <m:t>(</m:t>
          </m:r>
          <m:r>
            <m:rPr>
              <m:sty m:val="i"/>
            </m:rPr>
            <m:t>t</m:t>
          </m:r>
          <m:r>
            <m:rPr>
              <m:sty m:val="p"/>
            </m:rPr>
            <m:t>)</m:t>
          </m:r>
          <m:r>
            <m:rPr>
              <m:sty m:val="p"/>
            </m:rPr>
            <m:t>=</m:t>
          </m:r>
          <m:r>
            <m:rPr>
              <m:sty m:val="p"/>
            </m:rPr>
            <m:t>1</m:t>
          </m:r>
          <m:r>
            <m:rPr>
              <m:sty m:val="p"/>
            </m:rPr>
            <m:t>−</m:t>
          </m:r>
          <m:r>
            <m:rPr>
              <m:sty m:val="i"/>
            </m:rPr>
            <m:t>F</m:t>
          </m:r>
          <m:r>
            <m:rPr>
              <m:sty m:val="p"/>
            </m:rPr>
            <m:t>(</m:t>
          </m:r>
          <m:r>
            <m:rPr>
              <m:sty m:val="i"/>
            </m:rPr>
            <m:t>t</m:t>
          </m:r>
          <m:r>
            <m:rPr>
              <m:sty m:val="p"/>
            </m:rPr>
            <m:t>)</m:t>
          </m:r>
        </m:oMath>
      </m:oMathPara>
    </w:p>
    <w:p>
      <w:pPr>
        <w:spacing w:after="220" w:lineRule="auto"/>
      </w:pPr>
      <w:r>
        <w:rPr>
          <w:rFonts w:eastAsia="Georgia" w:cs="Georgia" w:ascii="Georgia" w:hAnsi="Georgia"/>
        </w:rPr>
        <w:t xml:space="preserve">Le problème se compose de deux parties pouvant être traitées indépendamment.</w:t>
      </w:r>
    </w:p>
    <w:p>
      <w:pPr>
        <w:spacing w:line="271" w:before="330" w:lineRule="auto"/>
      </w:pPr>
      <w:bookmarkStart w:id="3" w:name="partie_1_cas_discret"/>
      <w:r>
        <w:rPr>
          <w:b/>
          <w:sz w:val="42"/>
        </w:rPr>
        <w:t xml:space="preserve">Partie 1 : Cas discret</w:t>
      </w:r>
      <w:bookmarkEnd w:id="3"/>
    </w:p>
    <w:p>
      <w:pPr>
        <w:spacing w:after="220" w:lineRule="auto"/>
      </w:pPr>
      <w:r>
        <w:rPr/>
        <w:t xml:space="preserve">On suppose dans cette partie que </w:t>
      </w:r>
      <m:oMath>
        <m:r>
          <m:rPr>
            <m:sty m:val="i"/>
          </m:rPr>
          <m:t>T</m:t>
        </m:r>
      </m:oMath>
      <w:r>
        <w:rPr>
          <w:rFonts w:eastAsia="Georgia" w:cs="Georgia" w:ascii="Georgia" w:hAnsi="Georgia"/>
        </w:rPr>
        <w:t xml:space="preserve"> est une variable aléatoire à valeurs dans </w:t>
      </w:r>
      <m:oMath>
        <m:sSup>
          <m:sSupPr/>
          <m:e>
            <m:r>
              <m:rPr>
                <m:scr m:val="double-struck"/>
              </m:rPr>
              <m:t>N</m:t>
            </m:r>
          </m:e>
          <m:sup>
            <m:r>
              <m:rPr>
                <m:sty m:val="p"/>
              </m:rPr>
              <m:t>∗</m:t>
            </m:r>
          </m:sup>
        </m:sSup>
      </m:oMath>
      <w:r>
        <w:rPr>
          <w:rFonts w:eastAsia="Georgia" w:cs="Georgia" w:ascii="Georgia" w:hAnsi="Georgia"/>
        </w:rPr>
        <w:t xml:space="preserve"> qui vérifie, pour tout entier naturel </w:t>
      </w:r>
      <m:oMath>
        <m:r>
          <m:rPr>
            <m:sty m:val="i"/>
          </m:rPr>
          <m:t>n</m:t>
        </m:r>
        <m:r>
          <m:rPr>
            <m:sty m:val="p"/>
          </m:rPr>
          <m:t>,</m:t>
        </m:r>
        <m:r>
          <m:rPr>
            <m:sty m:val="i"/>
          </m:rPr>
          <m:t>D</m:t>
        </m:r>
        <m:r>
          <m:rPr>
            <m:sty m:val="p"/>
          </m:rPr>
          <m:t>(</m:t>
        </m:r>
        <m:r>
          <m:rPr>
            <m:sty m:val="i"/>
          </m:rPr>
          <m:t>n</m:t>
        </m:r>
        <m:r>
          <m:rPr>
            <m:sty m:val="p"/>
          </m:rPr>
          <m:t>)</m:t>
        </m:r>
        <m:r>
          <m:rPr>
            <m:sty m:val="p"/>
          </m:rPr>
          <m:t>≠</m:t>
        </m:r>
        <m:r>
          <m:rPr>
            <m:sty m:val="p"/>
          </m:rPr>
          <m:t>0</m:t>
        </m:r>
      </m:oMath>
      <w:r>
        <w:rPr/>
        <w:t xml:space="preserve">.</w:t>
      </w:r>
    </w:p>
    <w:p>
      <w:pPr>
        <w:spacing w:line="271" w:before="330" w:lineRule="auto"/>
      </w:pPr>
      <w:bookmarkStart w:id="4" w:name="a_coefficient_d_avarie"/>
      <w:r>
        <w:rPr>
          <w:b/>
          <w:sz w:val="42"/>
        </w:rPr>
        <w:t xml:space="preserve">A. Coefficient d'avarie</w:t>
      </w:r>
      <w:bookmarkEnd w:id="4"/>
    </w:p>
    <w:p>
      <w:pPr>
        <w:spacing w:after="220" w:lineRule="auto"/>
      </w:pPr>
      <w:r>
        <w:rPr>
          <w:rFonts w:eastAsia="Georgia" w:cs="Georgia" w:ascii="Georgia" w:hAnsi="Georgia"/>
        </w:rPr>
        <w:t xml:space="preserve">Le composant est mis en service à l'instant 0 . Pour tout entier naturel </w:t>
      </w:r>
      <m:oMath>
        <m:r>
          <m:rPr>
            <m:sty m:val="i"/>
          </m:rPr>
          <m:t>n</m:t>
        </m:r>
      </m:oMath>
      <w:r>
        <w:rPr>
          <w:rFonts w:eastAsia="Georgia" w:cs="Georgia" w:ascii="Georgia" w:hAnsi="Georgia"/>
        </w:rPr>
        <w:t xml:space="preserve"> non nul, on appelle coefficient d'avarie à l'instant </w:t>
      </w:r>
      <m:oMath>
        <m:r>
          <m:rPr>
            <m:sty m:val="i"/>
          </m:rPr>
          <m:t>n</m:t>
        </m:r>
      </m:oMath>
      <w:r>
        <w:rPr>
          <w:rFonts w:eastAsia="Georgia" w:cs="Georgia" w:ascii="Georgia" w:hAnsi="Georgia"/>
        </w:rPr>
        <w:t xml:space="preserve"> du composant, la probabilité qu'il tombe en panne à l'instant </w:t>
      </w:r>
      <m:oMath>
        <m:r>
          <m:rPr>
            <m:sty m:val="i"/>
          </m:rPr>
          <m:t>n</m:t>
        </m:r>
      </m:oMath>
      <w:r>
        <w:rPr>
          <w:rFonts w:eastAsia="Georgia" w:cs="Georgia" w:ascii="Georgia" w:hAnsi="Georgia"/>
        </w:rPr>
        <w:t xml:space="preserve">, sachant qu'il fonctionne encore à l'instant </w:t>
      </w:r>
      <m:oMath>
        <m:r>
          <m:rPr>
            <m:sty m:val="i"/>
          </m:rPr>
          <m:t>n</m:t>
        </m:r>
        <m:r>
          <m:rPr>
            <m:sty m:val="p"/>
          </m:rPr>
          <m:t>−</m:t>
        </m:r>
        <m:r>
          <m:rPr>
            <m:sty m:val="p"/>
          </m:rPr>
          <m:t>1</m:t>
        </m:r>
      </m:oMath>
      <w:r>
        <w:rPr>
          <w:rFonts w:eastAsia="Georgia" w:cs="Georgia" w:ascii="Georgia" w:hAnsi="Georgia"/>
        </w:rPr>
        <w:t xml:space="preserve">, c'est-à-dire le nombre </w:t>
      </w:r>
      <m:oMath>
        <m:sSub>
          <m:sSubPr/>
          <m:e>
            <m:r>
              <m:rPr>
                <m:sty m:val="i"/>
              </m:rPr>
              <m:t>π</m:t>
            </m:r>
          </m:e>
          <m:sub>
            <m:r>
              <m:rPr>
                <m:sty m:val="i"/>
              </m:rPr>
              <m:t>n</m:t>
            </m:r>
          </m:sub>
        </m:sSub>
      </m:oMath>
      <w:r>
        <w:rPr>
          <w:rFonts w:eastAsia="Georgia" w:cs="Georgia" w:ascii="Georgia" w:hAnsi="Georgia"/>
        </w:rPr>
        <w:t xml:space="preserve"> défini par l'égalité :</w:t>
      </w:r>
    </w:p>
    <w:p>
      <w:pPr>
        <w:spacing w:after="220" w:lineRule="auto"/>
      </w:pPr>
      <m:oMathPara>
        <m:oMath>
          <m:sSub>
            <m:sSubPr/>
            <m:e>
              <m:r>
                <m:rPr>
                  <m:sty m:val="i"/>
                </m:rPr>
                <m:t>π</m:t>
              </m:r>
            </m:e>
            <m:sub>
              <m:r>
                <m:rPr>
                  <m:sty m:val="i"/>
                </m:rPr>
                <m:t>n</m:t>
              </m:r>
            </m:sub>
          </m:sSub>
          <m:r>
            <m:rPr>
              <m:sty m:val="p"/>
            </m:rPr>
            <m:t>=</m:t>
          </m:r>
          <m:r>
            <m:rPr>
              <m:sty m:val="b"/>
            </m:rPr>
            <m:t>P</m:t>
          </m:r>
          <m:r>
            <m:rPr>
              <m:sty m:val="p"/>
            </m:rPr>
            <m:t>(</m:t>
          </m:r>
          <m:r>
            <m:rPr>
              <m:sty m:val="p"/>
            </m:rPr>
            <m:t>[</m:t>
          </m:r>
          <m:r>
            <m:rPr>
              <m:sty m:val="i"/>
            </m:rPr>
            <m:t>T</m:t>
          </m:r>
          <m:r>
            <m:rPr>
              <m:sty m:val="p"/>
            </m:rPr>
            <m:t>=</m:t>
          </m:r>
          <m:r>
            <m:rPr>
              <m:sty m:val="i"/>
            </m:rPr>
            <m:t>n</m:t>
          </m:r>
          <m:r>
            <m:rPr>
              <m:sty m:val="p"/>
            </m:rPr>
            <m:t>]</m:t>
          </m:r>
          <m:r>
            <m:rPr>
              <m:sty m:val="p"/>
            </m:rPr>
            <m:t>/</m:t>
          </m:r>
          <m:r>
            <m:rPr>
              <m:sty m:val="p"/>
            </m:rPr>
            <m:t>[</m:t>
          </m:r>
          <m:r>
            <m:rPr>
              <m:sty m:val="i"/>
            </m:rPr>
            <m:t>T</m:t>
          </m:r>
          <m:r>
            <m:rPr>
              <m:sty m:val="p"/>
            </m:rPr>
            <m:t>&gt;</m:t>
          </m:r>
          <m:r>
            <m:rPr>
              <m:sty m:val="i"/>
            </m:rPr>
            <m:t>n</m:t>
          </m:r>
          <m:r>
            <m:rPr>
              <m:sty m:val="p"/>
            </m:rPr>
            <m:t>−</m:t>
          </m:r>
          <m:r>
            <m:rPr>
              <m:sty m:val="p"/>
            </m:rPr>
            <m:t>1</m:t>
          </m:r>
          <m:r>
            <m:rPr>
              <m:sty m:val="p"/>
            </m:rPr>
            <m:t>]</m:t>
          </m:r>
          <m:r>
            <m:rPr>
              <m:sty m:val="p"/>
            </m:rPr>
            <m:t>)</m:t>
          </m:r>
        </m:oMath>
      </m:oMathPara>
    </w:p>
    <w:p>
      <w:pPr>
        <w:numPr>
          <w:ilvl w:val="0"/>
          <w:numId w:val="1"/>
        </w:numPr>
        <w:spacing w:lineRule="auto"/>
      </w:pPr>
      <w:r>
        <w:rPr/>
        <w:t xml:space="preserve">Exprimer, pour tout entier naturel non nul </w:t>
      </w:r>
      <m:oMath>
        <m:r>
          <m:rPr>
            <m:sty m:val="i"/>
          </m:rPr>
          <m:t>n</m:t>
        </m:r>
      </m:oMath>
      <w:r>
        <w:rPr>
          <w:rFonts w:eastAsia="Georgia" w:cs="Georgia" w:ascii="Georgia" w:hAnsi="Georgia"/>
        </w:rPr>
        <w:t xml:space="preserve">, la probabilité </w:t>
      </w:r>
      <m:oMath>
        <m:r>
          <m:rPr>
            <m:sty m:val="b"/>
          </m:rPr>
          <m:t>P</m:t>
        </m:r>
        <m:r>
          <m:rPr>
            <m:sty m:val="p"/>
          </m:rPr>
          <m:t>(</m:t>
        </m:r>
        <m:r>
          <m:rPr>
            <m:sty m:val="p"/>
          </m:rPr>
          <m:t>[</m:t>
        </m:r>
        <m:r>
          <m:rPr>
            <m:sty m:val="i"/>
          </m:rPr>
          <m:t>T</m:t>
        </m:r>
        <m:r>
          <m:rPr>
            <m:sty m:val="p"/>
          </m:rPr>
          <m:t>=</m:t>
        </m:r>
        <m:r>
          <m:rPr>
            <m:sty m:val="i"/>
          </m:rPr>
          <m:t>n</m:t>
        </m:r>
        <m:r>
          <m:rPr>
            <m:sty m:val="p"/>
          </m:rPr>
          <m:t>]</m:t>
        </m:r>
        <m:r>
          <m:rPr>
            <m:sty m:val="p"/>
          </m:rPr>
          <m:t>)</m:t>
        </m:r>
      </m:oMath>
      <w:r>
        <w:rPr>
          <w:rFonts w:eastAsia="Georgia" w:cs="Georgia" w:ascii="Georgia" w:hAnsi="Georgia"/>
        </w:rPr>
        <w:t xml:space="preserve"> à l'aide de la fonction </w:t>
      </w:r>
      <m:oMath>
        <m:r>
          <m:rPr>
            <m:sty m:val="i"/>
          </m:rPr>
          <m:t>D</m:t>
        </m:r>
      </m:oMath>
      <w:r>
        <w:rPr/>
        <w:t xml:space="preserve">.</w:t>
      </w:r>
    </w:p>
    <w:p>
      <w:pPr>
        <w:spacing w:after="220" w:lineRule="auto"/>
      </w:pPr>
      <w:r>
        <w:rPr>
          <w:rFonts w:eastAsia="Georgia" w:cs="Georgia" w:ascii="Georgia" w:hAnsi="Georgia"/>
        </w:rPr>
        <w:t xml:space="preserve">En déduire l'égalité :</w:t>
      </w:r>
    </w:p>
    <w:p>
      <w:pPr>
        <w:spacing w:after="220" w:lineRule="auto"/>
      </w:pPr>
      <m:oMathPara>
        <m:oMath>
          <m:sSub>
            <m:sSubPr/>
            <m:e>
              <m:r>
                <m:rPr>
                  <m:sty m:val="i"/>
                </m:rPr>
                <m:t>π</m:t>
              </m:r>
            </m:e>
            <m:sub>
              <m:r>
                <m:rPr>
                  <m:sty m:val="i"/>
                </m:rPr>
                <m:t>n</m:t>
              </m:r>
            </m:sub>
          </m:sSub>
          <m:r>
            <m:rPr>
              <m:sty m:val="p"/>
            </m:rPr>
            <m:t>=</m:t>
          </m:r>
          <m:f>
            <m:fPr>
              <m:ctrlPr>
                <w:rPr>
                  <w:rFonts w:ascii="Cambria Math" w:hAnsi="Cambria Math"/>
                </w:rPr>
              </m:ctrlPr>
            </m:fPr>
            <m:num>
              <m:r>
                <m:rPr>
                  <m:sty m:val="i"/>
                </m:rPr>
                <m:t>D</m:t>
              </m:r>
              <m:r>
                <m:rPr>
                  <m:sty m:val="p"/>
                </m:rPr>
                <m:t>(</m:t>
              </m:r>
              <m:r>
                <m:rPr>
                  <m:sty m:val="i"/>
                </m:rPr>
                <m:t>n</m:t>
              </m:r>
              <m:r>
                <m:rPr>
                  <m:sty m:val="p"/>
                </m:rPr>
                <m:t>−</m:t>
              </m:r>
              <m:r>
                <m:rPr>
                  <m:sty m:val="p"/>
                </m:rPr>
                <m:t>1</m:t>
              </m:r>
              <m:r>
                <m:rPr>
                  <m:sty m:val="p"/>
                </m:rPr>
                <m:t>)</m:t>
              </m:r>
              <m:r>
                <m:rPr>
                  <m:sty m:val="p"/>
                </m:rPr>
                <m:t>−</m:t>
              </m:r>
              <m:r>
                <m:rPr>
                  <m:sty m:val="i"/>
                </m:rPr>
                <m:t>D</m:t>
              </m:r>
              <m:r>
                <m:rPr>
                  <m:sty m:val="p"/>
                </m:rPr>
                <m:t>(</m:t>
              </m:r>
              <m:r>
                <m:rPr>
                  <m:sty m:val="i"/>
                </m:rPr>
                <m:t>n</m:t>
              </m:r>
              <m:r>
                <m:rPr>
                  <m:sty m:val="p"/>
                </m:rPr>
                <m:t>)</m:t>
              </m:r>
            </m:num>
            <m:den>
              <m:r>
                <m:rPr>
                  <m:sty m:val="i"/>
                </m:rPr>
                <m:t>D</m:t>
              </m:r>
              <m:r>
                <m:rPr>
                  <m:sty m:val="p"/>
                </m:rPr>
                <m:t>(</m:t>
              </m:r>
              <m:r>
                <m:rPr>
                  <m:sty m:val="i"/>
                </m:rPr>
                <m:t>n</m:t>
              </m:r>
              <m:r>
                <m:rPr>
                  <m:sty m:val="p"/>
                </m:rPr>
                <m:t>−</m:t>
              </m:r>
              <m:r>
                <m:rPr>
                  <m:sty m:val="p"/>
                </m:rPr>
                <m:t>1</m:t>
              </m:r>
              <m:r>
                <m:rPr>
                  <m:sty m:val="p"/>
                </m:rPr>
                <m:t>)</m:t>
              </m:r>
            </m:den>
          </m:f>
        </m:oMath>
      </m:oMathPara>
    </w:p>
    <w:p>
      <w:pPr>
        <w:numPr>
          <w:ilvl w:val="0"/>
          <w:numId w:val="2"/>
        </w:numPr>
        <w:spacing w:lineRule="auto"/>
      </w:pPr>
      <w:r>
        <w:rPr/>
        <w:t xml:space="preserve">On suppose que </w:t>
      </w:r>
      <m:oMath>
        <m:r>
          <m:rPr>
            <m:sty m:val="i"/>
          </m:rPr>
          <m:t>p</m:t>
        </m:r>
      </m:oMath>
      <w:r>
        <w:rPr>
          <w:rFonts w:eastAsia="Georgia" w:cs="Georgia" w:ascii="Georgia" w:hAnsi="Georgia"/>
        </w:rPr>
        <w:t xml:space="preserve"> est un réel de l'intervalle </w:t>
      </w:r>
      <m:oMath>
        <m:r>
          <m:rPr>
            <m:sty m:val="p"/>
          </m:rPr>
          <m:t>]</m:t>
        </m:r>
        <m:r>
          <m:rPr>
            <m:sty m:val="p"/>
          </m:rPr>
          <m:t>0</m:t>
        </m:r>
        <m:r>
          <m:rPr>
            <m:sty m:val="p"/>
          </m:rPr>
          <m:t>,</m:t>
        </m:r>
        <m:r>
          <m:rPr>
            <m:sty m:val="p"/>
          </m:rPr>
          <m:t>1</m:t>
        </m:r>
        <m:r>
          <m:rPr>
            <m:sty m:val="p"/>
          </m:rPr>
          <m:t>[</m:t>
        </m:r>
      </m:oMath>
      <w:r>
        <w:rPr/>
        <w:t xml:space="preserve"> et que </w:t>
      </w:r>
      <m:oMath>
        <m:r>
          <m:rPr>
            <m:sty m:val="i"/>
          </m:rPr>
          <m:t>T</m:t>
        </m:r>
      </m:oMath>
      <w:r>
        <w:rPr>
          <w:rFonts w:eastAsia="Georgia" w:cs="Georgia" w:ascii="Georgia" w:hAnsi="Georgia"/>
        </w:rPr>
        <w:t xml:space="preserve"> suit la loi géométrique de paramètre </w:t>
      </w:r>
      <m:oMath>
        <m:r>
          <m:rPr>
            <m:sty m:val="i"/>
          </m:rPr>
          <m:t>p</m:t>
        </m:r>
      </m:oMath>
      <w:r>
        <w:rPr/>
        <w:t xml:space="preserve">.</w:t>
      </w:r>
      <w:r>
        <w:rPr/>
        <w:br w:type="textWrapping"/>
      </w:r>
      <w:r>
        <w:rPr>
          <w:rFonts w:eastAsia="Georgia" w:cs="Georgia" w:ascii="Georgia" w:hAnsi="Georgia"/>
        </w:rPr>
        <w:t xml:space="preserve">a) Quelle est l'espérance de la variable aléatoire </w:t>
      </w:r>
      <m:oMath>
        <m:r>
          <m:rPr>
            <m:sty m:val="i"/>
          </m:rPr>
          <m:t>T</m:t>
        </m:r>
      </m:oMath>
      <w:r>
        <w:rPr/>
        <w:t xml:space="preserve"> ?</w:t>
      </w:r>
      <w:r>
        <w:rPr/>
        <w:br w:type="textWrapping"/>
      </w:r>
      <w:r>
        <w:rPr/>
        <w:t xml:space="preserve">b) Calculer, pour tout entier naturel </w:t>
      </w:r>
      <m:oMath>
        <m:r>
          <m:rPr>
            <m:sty m:val="i"/>
          </m:rPr>
          <m:t>n</m:t>
        </m:r>
        <m:r>
          <m:rPr>
            <m:sty m:val="p"/>
          </m:rPr>
          <m:t>,</m:t>
        </m:r>
        <m:r>
          <m:rPr>
            <m:sty m:val="i"/>
          </m:rPr>
          <m:t>D</m:t>
        </m:r>
        <m:r>
          <m:rPr>
            <m:sty m:val="p"/>
          </m:rPr>
          <m:t>(</m:t>
        </m:r>
        <m:r>
          <m:rPr>
            <m:sty m:val="i"/>
          </m:rPr>
          <m:t>n</m:t>
        </m:r>
        <m:r>
          <m:rPr>
            <m:sty m:val="p"/>
          </m:rPr>
          <m:t>)</m:t>
        </m:r>
      </m:oMath>
      <w:r>
        <w:rPr/>
        <w:t xml:space="preserve"> en fonction de </w:t>
      </w:r>
      <m:oMath>
        <m:r>
          <m:rPr>
            <m:sty m:val="i"/>
          </m:rPr>
          <m:t>n</m:t>
        </m:r>
      </m:oMath>
      <w:r>
        <w:rPr/>
        <w:t xml:space="preserve">.</w:t>
      </w:r>
      <w:r>
        <w:rPr/>
        <w:br w:type="textWrapping"/>
      </w:r>
      <w:r>
        <w:rPr>
          <w:rFonts w:eastAsia="Georgia" w:cs="Georgia" w:ascii="Georgia" w:hAnsi="Georgia"/>
        </w:rPr>
        <w:t xml:space="preserve">c) En déduire, pour tout entier naturel </w:t>
      </w:r>
      <m:oMath>
        <m:r>
          <m:rPr>
            <m:sty m:val="i"/>
          </m:rPr>
          <m:t>n</m:t>
        </m:r>
      </m:oMath>
      <w:r>
        <w:rPr>
          <w:rFonts w:eastAsia="Georgia" w:cs="Georgia" w:ascii="Georgia" w:hAnsi="Georgia"/>
        </w:rPr>
        <w:t xml:space="preserve"> non nul, l'égalité : </w:t>
      </w:r>
      <m:oMath>
        <m:sSub>
          <m:sSubPr/>
          <m:e>
            <m:r>
              <m:rPr>
                <m:sty m:val="i"/>
              </m:rPr>
              <m:t>π</m:t>
            </m:r>
          </m:e>
          <m:sub>
            <m:r>
              <m:rPr>
                <m:sty m:val="i"/>
              </m:rPr>
              <m:t>n</m:t>
            </m:r>
          </m:sub>
        </m:sSub>
        <m:r>
          <m:rPr>
            <m:sty m:val="p"/>
          </m:rPr>
          <m:t>=</m:t>
        </m:r>
        <m:r>
          <m:rPr>
            <m:sty m:val="i"/>
          </m:rPr>
          <m:t>p</m:t>
        </m:r>
      </m:oMath>
      <w:r>
        <w:rPr/>
        <w:t xml:space="preserve">.</w:t>
      </w:r>
    </w:p>
    <w:p>
      <w:pPr>
        <w:numPr>
          <w:ilvl w:val="0"/>
          <w:numId w:val="2"/>
        </w:numPr>
        <w:spacing w:lineRule="auto"/>
      </w:pPr>
      <w:r>
        <w:rPr>
          <w:rFonts w:eastAsia="Georgia" w:cs="Georgia" w:ascii="Georgia" w:hAnsi="Georgia"/>
        </w:rPr>
        <w:t xml:space="preserve">Réciproquement, on suppose dans cette question qu'il existe un réel strictement positif </w:t>
      </w:r>
      <m:oMath>
        <m:r>
          <m:rPr>
            <m:sty m:val="i"/>
          </m:rPr>
          <m:t>α</m:t>
        </m:r>
      </m:oMath>
      <w:r>
        <w:rPr/>
        <w:t xml:space="preserve"> tel que l'on a: </w:t>
      </w:r>
      <m:oMath>
        <m:r>
          <m:rPr>
            <m:sty m:val="p"/>
          </m:rPr>
          <m:t xml:space="preserve"> </m:t>
        </m:r>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sSub>
          <m:sSubPr/>
          <m:e>
            <m:r>
              <m:rPr>
                <m:sty m:val="i"/>
              </m:rPr>
              <m:t>π</m:t>
            </m:r>
          </m:e>
          <m:sub>
            <m:r>
              <m:rPr>
                <m:sty m:val="i"/>
              </m:rPr>
              <m:t>n</m:t>
            </m:r>
          </m:sub>
        </m:sSub>
        <m:r>
          <m:rPr>
            <m:sty m:val="p"/>
          </m:rPr>
          <m:t>=</m:t>
        </m:r>
        <m:r>
          <m:rPr>
            <m:sty m:val="i"/>
          </m:rPr>
          <m:t>α</m:t>
        </m:r>
      </m:oMath>
      <w:r>
        <w:rPr/>
        <w:t xml:space="preserve">.</w:t>
      </w:r>
      <w:r>
        <w:rPr/>
        <w:br w:type="textWrapping"/>
      </w:r>
      <w:r>
        <w:rPr>
          <w:rFonts w:eastAsia="Georgia" w:cs="Georgia" w:ascii="Georgia" w:hAnsi="Georgia"/>
        </w:rPr>
        <w:t xml:space="preserve">a) Établir, pour tout entier naturel non nul </w:t>
      </w:r>
      <m:oMath>
        <m:r>
          <m:rPr>
            <m:sty m:val="i"/>
          </m:rPr>
          <m:t>n</m:t>
        </m:r>
      </m:oMath>
      <w:r>
        <w:rPr>
          <w:rFonts w:eastAsia="Georgia" w:cs="Georgia" w:ascii="Georgia" w:hAnsi="Georgia"/>
        </w:rPr>
        <w:t xml:space="preserve">, Pégalité : </w:t>
      </w:r>
      <m:oMath>
        <m:r>
          <m:rPr>
            <m:sty m:val="i"/>
          </m:rPr>
          <m:t>D</m:t>
        </m:r>
        <m:r>
          <m:rPr>
            <m:sty m:val="p"/>
          </m:rPr>
          <m:t>(</m:t>
        </m:r>
        <m:r>
          <m:rPr>
            <m:sty m:val="i"/>
          </m:rPr>
          <m:t>n</m:t>
        </m:r>
        <m:r>
          <m:rPr>
            <m:sty m:val="p"/>
          </m:rPr>
          <m:t>)</m:t>
        </m:r>
        <m:r>
          <m:rPr>
            <m:sty m:val="p"/>
          </m:rPr>
          <m:t>=</m:t>
        </m:r>
        <m:r>
          <m:rPr>
            <m:sty m:val="p"/>
          </m:rPr>
          <m:t>(</m:t>
        </m:r>
        <m:r>
          <m:rPr>
            <m:sty m:val="p"/>
          </m:rPr>
          <m:t>1</m:t>
        </m:r>
        <m:r>
          <m:rPr>
            <m:sty m:val="p"/>
          </m:rPr>
          <m:t>−</m:t>
        </m:r>
        <m:r>
          <m:rPr>
            <m:sty m:val="i"/>
          </m:rPr>
          <m:t>α</m:t>
        </m:r>
        <m:r>
          <m:rPr>
            <m:sty m:val="p"/>
          </m:rPr>
          <m:t>)</m:t>
        </m:r>
        <m:r>
          <m:rPr>
            <m:sty m:val="p"/>
          </m:rPr>
          <m:t>⋅</m:t>
        </m:r>
        <m:r>
          <m:rPr>
            <m:sty m:val="i"/>
          </m:rPr>
          <m:t>D</m:t>
        </m:r>
        <m:r>
          <m:rPr>
            <m:sty m:val="p"/>
          </m:rPr>
          <m:t>(</m:t>
        </m:r>
        <m:r>
          <m:rPr>
            <m:sty m:val="i"/>
          </m:rPr>
          <m:t>n</m:t>
        </m:r>
        <m:r>
          <m:rPr>
            <m:sty m:val="p"/>
          </m:rPr>
          <m:t>−</m:t>
        </m:r>
        <m:r>
          <m:rPr>
            <m:sty m:val="p"/>
          </m:rPr>
          <m:t>1</m:t>
        </m:r>
        <m:r>
          <m:rPr>
            <m:sty m:val="p"/>
          </m:rPr>
          <m:t>)</m:t>
        </m:r>
      </m:oMath>
      <w:r>
        <w:rPr/>
        <w:t xml:space="preserve">.</w:t>
      </w:r>
      <w:r>
        <w:rPr/>
        <w:br w:type="textWrapping"/>
      </w:r>
      <w:r>
        <w:rPr>
          <w:rFonts w:eastAsia="Georgia" w:cs="Georgia" w:ascii="Georgia" w:hAnsi="Georgia"/>
        </w:rPr>
        <w:t xml:space="preserve">b) En déduire que </w:t>
      </w:r>
      <m:oMath>
        <m:r>
          <m:rPr>
            <m:sty m:val="i"/>
          </m:rPr>
          <m:t>T</m:t>
        </m:r>
      </m:oMath>
      <w:r>
        <w:rPr>
          <w:rFonts w:eastAsia="Georgia" w:cs="Georgia" w:ascii="Georgia" w:hAnsi="Georgia"/>
        </w:rPr>
        <w:t xml:space="preserve"> suit une loi géométrique et préciser son paramètre.</w:t>
      </w:r>
    </w:p>
    <w:p>
      <w:pPr>
        <w:spacing w:line="271" w:before="330" w:lineRule="auto"/>
      </w:pPr>
      <w:bookmarkStart w:id="5" w:name="b_nombre_de_pannes_successives_da_4d8cb8"/>
      <w:r>
        <w:rPr>
          <w:rFonts w:eastAsia="Georgia" w:cs="Georgia" w:ascii="Georgia" w:hAnsi="Georgia"/>
          <w:b/>
          <w:sz w:val="42"/>
        </w:rPr>
        <w:t xml:space="preserve">B. Nombre de pannes successives dans le cas d'une loi géométrique</w:t>
      </w:r>
      <w:bookmarkEnd w:id="5"/>
    </w:p>
    <w:p>
      <w:pPr>
        <w:spacing w:after="220" w:lineRule="auto"/>
      </w:pPr>
      <w:r>
        <w:rPr>
          <w:rFonts w:eastAsia="Georgia" w:cs="Georgia" w:ascii="Georgia" w:hAnsi="Georgia"/>
        </w:rPr>
        <w:t xml:space="preserve">Un premier composant est mis en service à l'instant 0 et, quand il tombe en panne, est remplacé instantanément par un composant identique qui sera remplacé à son tour à l'instant de sa première panne dans les mêmes conditions, et ainsi de suite.</w:t>
      </w:r>
      <w:r>
        <w:rPr/>
        <w:br w:type="textWrapping"/>
      </w:r>
      <w:r>
        <w:rPr>
          <w:rFonts w:eastAsia="Georgia" w:cs="Georgia" w:ascii="Georgia" w:hAnsi="Georgia"/>
        </w:rPr>
        <w:t xml:space="preserve">On suppose à nouveau, dans cette partie, que </w:t>
      </w:r>
      <m:oMath>
        <m:r>
          <m:rPr>
            <m:sty m:val="i"/>
          </m:rPr>
          <m:t>p</m:t>
        </m:r>
      </m:oMath>
      <w:r>
        <w:rPr>
          <w:rFonts w:eastAsia="Georgia" w:cs="Georgia" w:ascii="Georgia" w:hAnsi="Georgia"/>
        </w:rPr>
        <w:t xml:space="preserve"> est un réel de l'intervalle </w:t>
      </w:r>
      <m:oMath>
        <m:r>
          <m:rPr>
            <m:sty m:val="p"/>
          </m:rPr>
          <m:t>]</m:t>
        </m:r>
        <m:r>
          <m:rPr>
            <m:sty m:val="p"/>
          </m:rPr>
          <m:t>0</m:t>
        </m:r>
        <m:r>
          <m:rPr>
            <m:sty m:val="p"/>
          </m:rPr>
          <m:t>,</m:t>
        </m:r>
        <m:r>
          <m:rPr>
            <m:sty m:val="p"/>
          </m:rPr>
          <m:t>1</m:t>
        </m:r>
        <m:r>
          <m:rPr>
            <m:sty m:val="p"/>
          </m:rPr>
          <m:t>[</m:t>
        </m:r>
      </m:oMath>
      <w:r>
        <w:rPr/>
        <w:t xml:space="preserve"> et que </w:t>
      </w:r>
      <m:oMath>
        <m:r>
          <m:rPr>
            <m:sty m:val="i"/>
          </m:rPr>
          <m:t>T</m:t>
        </m:r>
      </m:oMath>
      <w:r>
        <w:rPr>
          <w:rFonts w:eastAsia="Georgia" w:cs="Georgia" w:ascii="Georgia" w:hAnsi="Georgia"/>
        </w:rPr>
        <w:t xml:space="preserve"> suit la loi géométrique de paramètre </w:t>
      </w:r>
      <m:oMath>
        <m:r>
          <m:rPr>
            <m:sty m:val="i"/>
          </m:rPr>
          <m:t>p</m:t>
        </m:r>
      </m:oMath>
      <w:r>
        <w:rPr/>
        <w:t xml:space="preserve"> et que, pour tout entier strictement positif </w:t>
      </w:r>
      <m:oMath>
        <m:r>
          <m:rPr>
            <m:sty m:val="i"/>
          </m:rPr>
          <m:t>i</m:t>
        </m:r>
      </m:oMath>
      <w:r>
        <w:rPr>
          <w:rFonts w:eastAsia="Georgia" w:cs="Georgia" w:ascii="Georgia" w:hAnsi="Georgia"/>
        </w:rPr>
        <w:t xml:space="preserve">, la durée de vie du </w:t>
      </w:r>
      <m:oMath>
        <m:r>
          <m:rPr>
            <m:sty m:val="i"/>
          </m:rPr>
          <m:t>i</m:t>
        </m:r>
      </m:oMath>
      <w:r>
        <w:rPr>
          <w:rFonts w:eastAsia="Georgia" w:cs="Georgia" w:ascii="Georgia" w:hAnsi="Georgia"/>
        </w:rPr>
        <w:t xml:space="preserve">-ème composant est une variable aléatoire </w:t>
      </w:r>
      <m:oMath>
        <m:sSub>
          <m:sSubPr/>
          <m:e>
            <m:r>
              <m:rPr>
                <m:sty m:val="i"/>
              </m:rPr>
              <m:t>T</m:t>
            </m:r>
          </m:e>
          <m:sub>
            <m:r>
              <m:rPr>
                <m:sty m:val="i"/>
              </m:rPr>
              <m:t>i</m:t>
            </m:r>
          </m:sub>
        </m:sSub>
      </m:oMath>
      <w:r>
        <w:rPr>
          <w:rFonts w:eastAsia="Georgia" w:cs="Georgia" w:ascii="Georgia" w:hAnsi="Georgia"/>
        </w:rPr>
        <w:t xml:space="preserve"> définie sur ( </w:t>
      </w:r>
      <m:oMath>
        <m:r>
          <m:rPr>
            <m:sty m:val="p"/>
          </m:rPr>
          <m:t>Ω</m:t>
        </m:r>
        <m:r>
          <m:rPr>
            <m:sty m:val="p"/>
          </m:rPr>
          <m:t>,</m:t>
        </m:r>
        <m:r>
          <m:rPr>
            <m:scr m:val="script"/>
          </m:rPr>
          <m:t>B</m:t>
        </m:r>
        <m:r>
          <m:rPr>
            <m:sty m:val="p"/>
          </m:rPr>
          <m:t>,</m:t>
        </m:r>
        <m:r>
          <m:rPr>
            <m:sty m:val="b"/>
          </m:rPr>
          <m:t>P</m:t>
        </m:r>
      </m:oMath>
      <w:r>
        <w:rPr>
          <w:rFonts w:eastAsia="Georgia" w:cs="Georgia" w:ascii="Georgia" w:hAnsi="Georgia"/>
        </w:rPr>
        <w:t xml:space="preserve"> ), de même loi que </w:t>
      </w:r>
      <m:oMath>
        <m:r>
          <m:rPr>
            <m:sty m:val="i"/>
          </m:rPr>
          <m:t>T</m:t>
        </m:r>
      </m:oMath>
      <w:r>
        <w:rPr/>
        <w:t xml:space="preserve">.</w:t>
      </w:r>
      <w:r>
        <w:rPr/>
        <w:br w:type="textWrapping"/>
      </w:r>
      <w:r>
        <w:rPr>
          <w:rFonts w:eastAsia="Georgia" w:cs="Georgia" w:ascii="Georgia" w:hAnsi="Georgia"/>
        </w:rPr>
        <w:t xml:space="preserve">Les variables aléatoires </w:t>
      </w:r>
      <m:oMath>
        <m:sSub>
          <m:sSubPr/>
          <m:e>
            <m:r>
              <m:rPr>
                <m:sty m:val="i"/>
              </m:rPr>
              <m:t>T</m:t>
            </m:r>
          </m:e>
          <m:sub>
            <m:r>
              <m:rPr>
                <m:sty m:val="i"/>
              </m:rPr>
              <m:t>i</m:t>
            </m:r>
          </m:sub>
        </m:sSub>
      </m:oMath>
      <w:r>
        <w:rPr>
          <w:rFonts w:eastAsia="Georgia" w:cs="Georgia" w:ascii="Georgia" w:hAnsi="Georgia"/>
        </w:rPr>
        <w:t xml:space="preserve"> sont supposées mutuellement indépendantes et, pour tout entier naturel </w:t>
      </w:r>
      <m:oMath>
        <m:r>
          <m:rPr>
            <m:sty m:val="i"/>
          </m:rPr>
          <m:t>k</m:t>
        </m:r>
      </m:oMath>
      <w:r>
        <w:rPr/>
        <w:t xml:space="preserve"> non nul, on pose : </w:t>
      </w:r>
      <m:oMath>
        <m:r>
          <m:rPr>
            <m:sty m:val="p"/>
          </m:rPr>
          <m:t xml:space="preserve"> </m:t>
        </m:r>
        <m:sSub>
          <m:sSubPr/>
          <m:e>
            <m:r>
              <m:rPr>
                <m:sty m:val="i"/>
              </m:rPr>
              <m:t>S</m:t>
            </m:r>
          </m:e>
          <m:sub>
            <m:r>
              <m:rPr>
                <m:sty m:val="i"/>
              </m:rPr>
              <m:t>k</m:t>
            </m:r>
          </m:sub>
        </m:sSub>
        <m:r>
          <m:rPr>
            <m:sty m:val="p"/>
          </m:rPr>
          <m:t>=</m:t>
        </m:r>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T</m:t>
            </m:r>
          </m:e>
          <m:sub>
            <m:r>
              <m:rPr>
                <m:sty m:val="i"/>
              </m:rPr>
              <m:t>i</m:t>
            </m:r>
          </m:sub>
        </m:sSub>
      </m:oMath>
      <w:r>
        <w:rPr/>
        <w:t xml:space="preserve">.</w:t>
      </w:r>
      <w:r>
        <w:rPr/>
        <w:br w:type="textWrapping"/>
      </w:r>
      <w:r>
        <w:rPr/>
        <w:t xml:space="preserve">( </w:t>
      </w:r>
      <m:oMath>
        <m:sSub>
          <m:sSubPr/>
          <m:e>
            <m:r>
              <m:rPr>
                <m:sty m:val="i"/>
              </m:rPr>
              <m:t>S</m:t>
            </m:r>
          </m:e>
          <m:sub>
            <m:r>
              <m:rPr>
                <m:sty m:val="i"/>
              </m:rPr>
              <m:t>k</m:t>
            </m:r>
          </m:sub>
        </m:sSub>
      </m:oMath>
      <w:r>
        <w:rPr>
          <w:rFonts w:eastAsia="Georgia" w:cs="Georgia" w:ascii="Georgia" w:hAnsi="Georgia"/>
        </w:rPr>
        <w:t xml:space="preserve"> désigne donc l'instant où se produit la </w:t>
      </w:r>
      <m:oMath>
        <m:r>
          <m:rPr>
            <m:sty m:val="i"/>
          </m:rPr>
          <m:t>k</m:t>
        </m:r>
      </m:oMath>
      <w:r>
        <w:rPr>
          <w:rFonts w:eastAsia="Georgia" w:cs="Georgia" w:ascii="Georgia" w:hAnsi="Georgia"/>
        </w:rPr>
        <w:t xml:space="preserve">-ième panne et le </w:t>
      </w:r>
      <m:oMath>
        <m:r>
          <m:rPr>
            <m:sty m:val="i"/>
          </m:rPr>
          <m:t>k</m:t>
        </m:r>
      </m:oMath>
      <w:r>
        <w:rPr>
          <w:rFonts w:eastAsia="Georgia" w:cs="Georgia" w:ascii="Georgia" w:hAnsi="Georgia"/>
        </w:rPr>
        <w:t xml:space="preserve">-ième remplacement.)</w:t>
      </w:r>
    </w:p>
    <w:p>
      <w:pPr>
        <w:numPr>
          <w:ilvl w:val="0"/>
          <w:numId w:val="3"/>
        </w:numPr>
        <w:spacing w:lineRule="auto"/>
      </w:pPr>
      <w:r>
        <w:rPr/>
        <w:t xml:space="preserve">Soit </w:t>
      </w:r>
      <m:oMath>
        <m:r>
          <m:rPr>
            <m:sty m:val="i"/>
          </m:rPr>
          <m:t>m</m:t>
        </m:r>
      </m:oMath>
      <w:r>
        <w:rPr>
          <w:rFonts w:eastAsia="Georgia" w:cs="Georgia" w:ascii="Georgia" w:hAnsi="Georgia"/>
        </w:rPr>
        <w:t xml:space="preserve"> un entier naturel. Démontrer par récurrence sur </w:t>
      </w:r>
      <m:oMath>
        <m:r>
          <m:rPr>
            <m:sty m:val="i"/>
          </m:rPr>
          <m:t>n</m:t>
        </m:r>
      </m:oMath>
      <w:r>
        <w:rPr/>
        <w:t xml:space="preserve">, pour tout entier naturel </w:t>
      </w:r>
      <m:oMath>
        <m:r>
          <m:rPr>
            <m:sty m:val="i"/>
          </m:rPr>
          <m:t>n</m:t>
        </m:r>
      </m:oMath>
      <w:r>
        <w:rPr>
          <w:rFonts w:eastAsia="Georgia" w:cs="Georgia" w:ascii="Georgia" w:hAnsi="Georgia"/>
        </w:rPr>
        <w:t xml:space="preserve"> vérifiant </w:t>
      </w:r>
      <m:oMath>
        <m:r>
          <m:rPr>
            <m:sty m:val="i"/>
          </m:rPr>
          <m:t>n</m:t>
        </m:r>
        <m:r>
          <m:rPr>
            <m:sty m:val="p"/>
          </m:rPr>
          <m:t>⩾</m:t>
        </m:r>
        <m:r>
          <m:rPr>
            <m:sty m:val="i"/>
          </m:rPr>
          <m:t>m</m:t>
        </m:r>
      </m:oMath>
      <w:r>
        <w:rPr>
          <w:rFonts w:eastAsia="Georgia" w:cs="Georgia" w:ascii="Georgia" w:hAnsi="Georgia"/>
        </w:rPr>
        <w:t xml:space="preserve">, l'égalité : </w:t>
      </w:r>
      <m:oMath>
        <m:r>
          <m:rPr>
            <m:sty m:val="p"/>
          </m:rPr>
          <m:t xml:space="preserve"> </m:t>
        </m:r>
        <m:nary>
          <m:naryPr>
            <m:chr m:val="∑"/>
            <m:limLoc m:val="undOvr"/>
            <m:grow m:val="1"/>
          </m:naryPr>
          <m:sub>
            <m:r>
              <m:rPr>
                <m:sty m:val="i"/>
              </m:rPr>
              <m:t>j</m:t>
            </m:r>
            <m:r>
              <m:rPr>
                <m:sty m:val="p"/>
              </m:rPr>
              <m:t>=</m:t>
            </m:r>
            <m:r>
              <m:rPr>
                <m:sty m:val="i"/>
              </m:rPr>
              <m:t>m</m:t>
            </m:r>
          </m:sub>
          <m:sup>
            <m:r>
              <m:rPr>
                <m:sty m:val="i"/>
              </m:rPr>
              <m:t>n</m:t>
            </m:r>
          </m:sup>
          <m:e>
            <m:r>
              <m:rPr>
                <m:sty m:val="p"/>
              </m:rPr>
              <m:t xml:space="preserve"> </m:t>
            </m:r>
          </m:e>
        </m:nary>
        <m:sSubSup>
          <m:sSubSupPr/>
          <m:e>
            <m:r>
              <m:rPr>
                <m:sty m:val="i"/>
              </m:rPr>
              <m:t>C</m:t>
            </m:r>
          </m:e>
          <m:sub>
            <m:r>
              <m:rPr>
                <m:sty m:val="i"/>
              </m:rPr>
              <m:t>j</m:t>
            </m:r>
          </m:sub>
          <m:sup>
            <m:r>
              <m:rPr>
                <m:sty m:val="i"/>
              </m:rPr>
              <m:t>m</m:t>
            </m:r>
          </m:sup>
        </m:sSubSup>
        <m:r>
          <m:rPr>
            <m:sty m:val="p"/>
          </m:rPr>
          <m:t>=</m:t>
        </m:r>
        <m:sSubSup>
          <m:sSubSupPr/>
          <m:e>
            <m:r>
              <m:rPr>
                <m:sty m:val="i"/>
              </m:rPr>
              <m:t>C</m:t>
            </m:r>
          </m:e>
          <m:sub>
            <m:r>
              <m:rPr>
                <m:sty m:val="i"/>
              </m:rPr>
              <m:t>n</m:t>
            </m:r>
            <m:r>
              <m:rPr>
                <m:sty m:val="p"/>
              </m:rPr>
              <m:t>+</m:t>
            </m:r>
            <m:r>
              <m:rPr>
                <m:sty m:val="p"/>
              </m:rPr>
              <m:t>1</m:t>
            </m:r>
          </m:sub>
          <m:sup>
            <m:r>
              <m:rPr>
                <m:sty m:val="i"/>
              </m:rPr>
              <m:t>m</m:t>
            </m:r>
            <m:r>
              <m:rPr>
                <m:sty m:val="p"/>
              </m:rPr>
              <m:t>+</m:t>
            </m:r>
            <m:r>
              <m:rPr>
                <m:sty m:val="p"/>
              </m:rPr>
              <m:t>1</m:t>
            </m:r>
          </m:sup>
        </m:sSubSup>
      </m:oMath>
      <w:r>
        <w:rPr/>
        <w:t xml:space="preserve">.</w:t>
      </w:r>
    </w:p>
    <w:p>
      <w:pPr>
        <w:numPr>
          <w:ilvl w:val="0"/>
          <w:numId w:val="3"/>
        </w:numPr>
        <w:spacing w:lineRule="auto"/>
      </w:pPr>
      <w:r>
        <w:rPr>
          <w:rFonts w:eastAsia="Georgia" w:cs="Georgia" w:ascii="Georgia" w:hAnsi="Georgia"/>
        </w:rPr>
        <w:t xml:space="preserve">a) Déterminer la loi de la variable aléatoire </w:t>
      </w:r>
      <m:oMath>
        <m:sSub>
          <m:sSubPr/>
          <m:e>
            <m:r>
              <m:rPr>
                <m:sty m:val="i"/>
              </m:rPr>
              <m:t>S</m:t>
            </m:r>
          </m:e>
          <m:sub>
            <m:r>
              <m:rPr>
                <m:sty m:val="p"/>
              </m:rPr>
              <m:t>2</m:t>
            </m:r>
          </m:sub>
        </m:sSub>
      </m:oMath>
      <w:r>
        <w:rPr>
          <w:rFonts w:eastAsia="Georgia" w:cs="Georgia" w:ascii="Georgia" w:hAnsi="Georgia"/>
        </w:rPr>
        <w:t xml:space="preserve"> égale à </w:t>
      </w:r>
      <m:oMath>
        <m:sSub>
          <m:sSubPr/>
          <m:e>
            <m:r>
              <m:rPr>
                <m:sty m:val="i"/>
              </m:rPr>
              <m:t>T</m:t>
            </m:r>
          </m:e>
          <m:sub>
            <m:r>
              <m:rPr>
                <m:sty m:val="p"/>
              </m:rPr>
              <m:t>1</m:t>
            </m:r>
          </m:sub>
        </m:sSub>
        <m:r>
          <m:rPr>
            <m:sty m:val="p"/>
          </m:rPr>
          <m:t>+</m:t>
        </m:r>
        <m:sSub>
          <m:sSubPr/>
          <m:e>
            <m:r>
              <m:rPr>
                <m:sty m:val="i"/>
              </m:rPr>
              <m:t>T</m:t>
            </m:r>
          </m:e>
          <m:sub>
            <m:r>
              <m:rPr>
                <m:sty m:val="p"/>
              </m:rPr>
              <m:t>2</m:t>
            </m:r>
          </m:sub>
        </m:sSub>
      </m:oMath>
      <w:r>
        <w:rPr/>
        <w:t xml:space="preserve">.</w:t>
      </w:r>
      <w:r>
        <w:rPr/>
        <w:br w:type="textWrapping"/>
      </w:r>
      <w:r>
        <w:rPr>
          <w:rFonts w:eastAsia="Georgia" w:cs="Georgia" w:ascii="Georgia" w:hAnsi="Georgia"/>
        </w:rPr>
        <w:t xml:space="preserve">b) Montrer par récurrence que, pour tout entier naturel non nul </w:t>
      </w:r>
      <m:oMath>
        <m:r>
          <m:rPr>
            <m:sty m:val="i"/>
          </m:rPr>
          <m:t>k</m:t>
        </m:r>
      </m:oMath>
      <w:r>
        <w:rPr/>
        <w:t xml:space="preserve">, la loi de </w:t>
      </w:r>
      <m:oMath>
        <m:sSub>
          <m:sSubPr/>
          <m:e>
            <m:r>
              <m:rPr>
                <m:sty m:val="i"/>
              </m:rPr>
              <m:t>S</m:t>
            </m:r>
          </m:e>
          <m:sub>
            <m:r>
              <m:rPr>
                <m:sty m:val="i"/>
              </m:rPr>
              <m:t>k</m:t>
            </m:r>
          </m:sub>
        </m:sSub>
      </m:oMath>
      <w:r>
        <w:rPr>
          <w:rFonts w:eastAsia="Georgia" w:cs="Georgia" w:ascii="Georgia" w:hAnsi="Georgia"/>
        </w:rPr>
        <w:t xml:space="preserve"> est donnée par :</w:t>
      </w:r>
    </w:p>
    <w:p>
      <w:pPr>
        <w:spacing w:after="220" w:lineRule="auto"/>
      </w:pPr>
      <m:oMathPara>
        <m:oMath>
          <m:r>
            <m:rPr>
              <m:sty m:val="p"/>
            </m:rPr>
            <m:t>∀</m:t>
          </m:r>
          <m:r>
            <m:rPr>
              <m:sty m:val="i"/>
            </m:rPr>
            <m:t>n</m:t>
          </m:r>
          <m:r>
            <m:rPr>
              <m:sty m:val="p"/>
            </m:rPr>
            <m:t>⩾</m:t>
          </m:r>
          <m:r>
            <m:rPr>
              <m:sty m:val="i"/>
            </m:rPr>
            <m:t>k</m:t>
          </m:r>
          <m:r>
            <m:rPr>
              <m:sty m:val="p"/>
            </m:rPr>
            <m:t>,</m:t>
          </m:r>
          <m:r>
            <m:rPr>
              <m:sty m:val="p"/>
            </m:rPr>
            <m:t xml:space="preserve"> </m:t>
          </m:r>
          <m:r>
            <m:rPr>
              <m:sty m:val="b"/>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i"/>
                        </m:rPr>
                        <m:t>k</m:t>
                      </m:r>
                    </m:sub>
                  </m:sSub>
                  <m:r>
                    <m:rPr>
                      <m:sty m:val="p"/>
                    </m:rPr>
                    <m:t>=</m:t>
                  </m:r>
                  <m:r>
                    <m:rPr>
                      <m:sty m:val="i"/>
                    </m:rPr>
                    <m:t>n</m:t>
                  </m:r>
                </m:e>
              </m:d>
            </m:e>
          </m:d>
          <m:r>
            <m:rPr>
              <m:sty m:val="p"/>
            </m:rPr>
            <m:t>=</m:t>
          </m:r>
          <m:sSubSup>
            <m:sSubSupPr/>
            <m:e>
              <m:r>
                <m:rPr>
                  <m:sty m:val="i"/>
                </m:rPr>
                <m:t>C</m:t>
              </m:r>
            </m:e>
            <m:sub>
              <m:r>
                <m:rPr>
                  <m:sty m:val="i"/>
                </m:rPr>
                <m:t>n</m:t>
              </m:r>
              <m:r>
                <m:rPr>
                  <m:sty m:val="p"/>
                </m:rPr>
                <m:t>−</m:t>
              </m:r>
              <m:r>
                <m:rPr>
                  <m:sty m:val="p"/>
                </m:rPr>
                <m:t>1</m:t>
              </m:r>
            </m:sub>
            <m:sup>
              <m:r>
                <m:rPr>
                  <m:sty m:val="i"/>
                </m:rPr>
                <m:t>k</m:t>
              </m:r>
              <m:r>
                <m:rPr>
                  <m:sty m:val="p"/>
                </m:rPr>
                <m:t>−</m:t>
              </m:r>
              <m:r>
                <m:rPr>
                  <m:sty m:val="p"/>
                </m:rPr>
                <m:t>1</m:t>
              </m:r>
            </m:sup>
          </m:sSubSup>
          <m:sSup>
            <m:sSupPr/>
            <m:e>
              <m:r>
                <m:rPr>
                  <m:sty m:val="i"/>
                </m:rPr>
                <m:t>p</m:t>
              </m:r>
            </m:e>
            <m:sup>
              <m:r>
                <m:rPr>
                  <m:sty m:val="i"/>
                </m:rPr>
                <m:t>k</m:t>
              </m:r>
            </m:sup>
          </m:sSup>
          <m:r>
            <m:rPr>
              <m:sty m:val="p"/>
            </m:rPr>
            <m:t>(</m:t>
          </m:r>
          <m:r>
            <m:rPr>
              <m:sty m:val="p"/>
            </m:rPr>
            <m:t>1</m:t>
          </m:r>
          <m:r>
            <m:rPr>
              <m:sty m:val="p"/>
            </m:rPr>
            <m:t>−</m:t>
          </m:r>
          <m:r>
            <m:rPr>
              <m:sty m:val="i"/>
            </m:rPr>
            <m:t>p</m:t>
          </m:r>
          <m:sSup>
            <m:sSupPr/>
            <m:e>
              <m:r>
                <m:rPr>
                  <m:sty m:val="p"/>
                </m:rPr>
                <m:t>)</m:t>
              </m:r>
            </m:e>
            <m:sup>
              <m:r>
                <m:rPr>
                  <m:sty m:val="i"/>
                </m:rPr>
                <m:t>n</m:t>
              </m:r>
              <m:r>
                <m:rPr>
                  <m:sty m:val="p"/>
                </m:rPr>
                <m:t>−</m:t>
              </m:r>
              <m:r>
                <m:rPr>
                  <m:sty m:val="i"/>
                </m:rPr>
                <m:t>k</m:t>
              </m:r>
            </m:sup>
          </m:sSup>
        </m:oMath>
      </m:oMathPara>
    </w:p>
    <w:p>
      <w:pPr>
        <w:numPr>
          <w:ilvl w:val="0"/>
          <w:numId w:val="4"/>
        </w:numPr>
        <w:spacing w:lineRule="auto"/>
      </w:pPr>
      <w:r>
        <w:rPr/>
        <w:t xml:space="preserve">On dispose en PASCAL de la fonction "RANDOM" qui retourne un nombre de type "REAL" choisi au hasard dans l'intervalle </w:t>
      </w:r>
      <m:oMath>
        <m:r>
          <m:rPr>
            <m:sty m:val="p"/>
          </m:rPr>
          <m:t>[</m:t>
        </m:r>
        <m:r>
          <m:rPr>
            <m:sty m:val="p"/>
          </m:rPr>
          <m:t>0</m:t>
        </m:r>
        <m:r>
          <m:rPr>
            <m:sty m:val="p"/>
          </m:rPr>
          <m:t>,</m:t>
        </m:r>
        <m:r>
          <m:rPr>
            <m:sty m:val="p"/>
          </m:rPr>
          <m:t>1</m:t>
        </m:r>
        <m:r>
          <m:rPr>
            <m:sty m:val="p"/>
          </m:rPr>
          <m:t>[</m:t>
        </m:r>
      </m:oMath>
      <w:r>
        <w:rPr/>
        <w:t xml:space="preserve">. Ainsi, si </w:t>
      </w:r>
      <m:oMath>
        <m:r>
          <m:rPr>
            <m:sty m:val="i"/>
          </m:rPr>
          <m:t>p</m:t>
        </m:r>
      </m:oMath>
      <w:r>
        <w:rPr>
          <w:rFonts w:eastAsia="Georgia" w:cs="Georgia" w:ascii="Georgia" w:hAnsi="Georgia"/>
        </w:rPr>
        <w:t xml:space="preserve"> est la probabilité de panne du composant à un instant donné, en faisant appel à la fonction «RANDOM», on obtient une simulation informatique de cette panne dans le cas où le nombre retourné par cette fonction est strictement inférieur à </w:t>
      </w:r>
      <m:oMath>
        <m:r>
          <m:rPr>
            <m:sty m:val="i"/>
          </m:rPr>
          <m:t>p</m:t>
        </m:r>
      </m:oMath>
      <w:r>
        <w:rPr/>
        <w:t xml:space="preserve">.</w:t>
      </w:r>
      <w:r>
        <w:rPr/>
        <w:br w:type="textWrapping"/>
      </w:r>
      <w:r>
        <w:rPr>
          <w:rFonts w:eastAsia="Georgia" w:cs="Georgia" w:ascii="Georgia" w:hAnsi="Georgia"/>
        </w:rPr>
        <w:t xml:space="preserve">a) Écrire une fonction PASCAL d'en-tête</w:t>
      </w:r>
      <w:r>
        <w:rPr/>
        <w:br w:type="textWrapping"/>
      </w:r>
      <w:r>
        <w:rPr>
          <w:rFonts w:eastAsia="Georgia" w:cs="Georgia" w:ascii="Georgia" w:hAnsi="Georgia"/>
        </w:rPr>
        <w:t xml:space="preserve">«FUNCTION NbP(p :REAL ; n :INTEGER) : INTEGER;»</w:t>
      </w:r>
      <w:r>
        <w:rPr/>
        <w:br w:type="textWrapping"/>
      </w:r>
      <w:r>
        <w:rPr>
          <w:rFonts w:eastAsia="Georgia" w:cs="Georgia" w:ascii="Georgia" w:hAnsi="Georgia"/>
        </w:rPr>
        <w:t xml:space="preserve">qui, connaissant le nombre réel </w:t>
      </w:r>
      <m:oMath>
        <m:r>
          <m:rPr>
            <m:sty m:val="i"/>
          </m:rPr>
          <m:t>p</m:t>
        </m:r>
      </m:oMath>
      <w:r>
        <w:rPr/>
        <w:t xml:space="preserve"> et un nombre entier strictement positif </w:t>
      </w:r>
      <m:oMath>
        <m:r>
          <m:rPr>
            <m:sty m:val="i"/>
          </m:rPr>
          <m:t>n</m:t>
        </m:r>
      </m:oMath>
      <w:r>
        <w:rPr>
          <w:rFonts w:eastAsia="Georgia" w:cs="Georgia" w:ascii="Georgia" w:hAnsi="Georgia"/>
        </w:rPr>
        <w:t xml:space="preserve">, simule l'expérience et retourne le nombre de pannes survenues jusqu'à l'instant </w:t>
      </w:r>
      <m:oMath>
        <m:r>
          <m:rPr>
            <m:sty m:val="i"/>
          </m:rPr>
          <m:t>n</m:t>
        </m:r>
      </m:oMath>
      <w:r>
        <w:rPr/>
        <w:t xml:space="preserve">.</w:t>
      </w:r>
      <w:r>
        <w:rPr/>
        <w:br w:type="textWrapping"/>
      </w:r>
      <w:r>
        <w:rPr>
          <w:rFonts w:eastAsia="Georgia" w:cs="Georgia" w:ascii="Georgia" w:hAnsi="Georgia"/>
        </w:rPr>
        <w:t xml:space="preserve">b) Écrire une procédure PASCAL d'en-tête</w:t>
      </w:r>
      <w:r>
        <w:rPr/>
        <w:br w:type="textWrapping"/>
      </w:r>
      <w:r>
        <w:rPr>
          <w:rFonts w:eastAsia="Georgia" w:cs="Georgia" w:ascii="Georgia" w:hAnsi="Georgia"/>
        </w:rPr>
        <w:t xml:space="preserve">«PROCEDURE Arret(p :REAL; r :INTEGER);»</w:t>
      </w:r>
      <w:r>
        <w:rPr/>
        <w:br w:type="textWrapping"/>
      </w:r>
      <w:r>
        <w:rPr>
          <w:rFonts w:eastAsia="Georgia" w:cs="Georgia" w:ascii="Georgia" w:hAnsi="Georgia"/>
        </w:rPr>
        <w:t xml:space="preserve">qui, connaissant le nombre réel </w:t>
      </w:r>
      <m:oMath>
        <m:r>
          <m:rPr>
            <m:sty m:val="i"/>
          </m:rPr>
          <m:t>p</m:t>
        </m:r>
      </m:oMath>
      <w:r>
        <w:rPr/>
        <w:t xml:space="preserve"> et un nombre entier strictement positif </w:t>
      </w:r>
      <m:oMath>
        <m:r>
          <m:rPr>
            <m:sty m:val="i"/>
          </m:rPr>
          <m:t>r</m:t>
        </m:r>
      </m:oMath>
      <w:r>
        <w:rPr>
          <w:rFonts w:eastAsia="Georgia" w:cs="Georgia" w:ascii="Georgia" w:hAnsi="Georgia"/>
        </w:rPr>
        <w:t xml:space="preserve">, simule l'expérience en l'arrêtant dès que le nombre de pannes atteint le nombre </w:t>
      </w:r>
      <m:oMath>
        <m:r>
          <m:rPr>
            <m:sty m:val="i"/>
          </m:rPr>
          <m:t>r</m:t>
        </m:r>
      </m:oMath>
      <w:r>
        <w:rPr>
          <w:rFonts w:eastAsia="Georgia" w:cs="Georgia" w:ascii="Georgia" w:hAnsi="Georgia"/>
        </w:rPr>
        <w:t xml:space="preserve"> et affiche la valeur de l'instant n où l'arrêt s'est produit.</w:t>
      </w:r>
    </w:p>
    <w:p>
      <w:pPr>
        <w:numPr>
          <w:ilvl w:val="0"/>
          <w:numId w:val="4"/>
        </w:numPr>
        <w:spacing w:lineRule="auto"/>
      </w:pPr>
      <w:r>
        <w:rPr/>
        <w:t xml:space="preserve">Soit </w:t>
      </w:r>
      <m:oMath>
        <m:r>
          <m:rPr>
            <m:sty m:val="i"/>
          </m:rPr>
          <m:t>n</m:t>
        </m:r>
      </m:oMath>
      <w:r>
        <w:rPr/>
        <w:t xml:space="preserve"> un entier strictement positif. On note </w:t>
      </w:r>
      <m:oMath>
        <m:sSub>
          <m:sSubPr/>
          <m:e>
            <m:r>
              <m:rPr>
                <m:sty m:val="i"/>
              </m:rPr>
              <m:t>U</m:t>
            </m:r>
          </m:e>
          <m:sub>
            <m:r>
              <m:rPr>
                <m:sty m:val="i"/>
              </m:rPr>
              <m:t>n</m:t>
            </m:r>
          </m:sub>
        </m:sSub>
      </m:oMath>
      <w:r>
        <w:rPr>
          <w:rFonts w:eastAsia="Georgia" w:cs="Georgia" w:ascii="Georgia" w:hAnsi="Georgia"/>
        </w:rPr>
        <w:t xml:space="preserve"> la variable aléatoire désignant le nombre de pannes (et donc de remplacements) survenues jusqu'à l'instant </w:t>
      </w:r>
      <m:oMath>
        <m:r>
          <m:rPr>
            <m:sty m:val="i"/>
          </m:rPr>
          <m:t>n</m:t>
        </m:r>
      </m:oMath>
      <w:r>
        <w:rPr/>
        <w:t xml:space="preserve"> inclus.</w:t>
      </w:r>
      <w:r>
        <w:rPr/>
        <w:br w:type="textWrapping"/>
      </w:r>
      <w:r>
        <w:rPr>
          <w:rFonts w:eastAsia="Georgia" w:cs="Georgia" w:ascii="Georgia" w:hAnsi="Georgia"/>
        </w:rPr>
        <w:t xml:space="preserve">a) Établir l'égalité </w:t>
      </w:r>
      <m:oMath>
        <m:r>
          <m:rPr>
            <m:sty m:val="b"/>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U</m:t>
                    </m:r>
                  </m:e>
                  <m:sub>
                    <m:r>
                      <m:rPr>
                        <m:sty m:val="i"/>
                      </m:rPr>
                      <m:t>n</m:t>
                    </m:r>
                  </m:sub>
                </m:sSub>
                <m:r>
                  <m:rPr>
                    <m:sty m:val="p"/>
                  </m:rPr>
                  <m:t>=</m:t>
                </m:r>
                <m:r>
                  <m:rPr>
                    <m:sty m:val="p"/>
                  </m:rPr>
                  <m:t>0</m:t>
                </m:r>
              </m:e>
            </m:d>
          </m:e>
        </m:d>
        <m:r>
          <m:rPr>
            <m:sty m:val="p"/>
          </m:rPr>
          <m:t>=</m:t>
        </m:r>
        <m:r>
          <m:rPr>
            <m:sty m:val="p"/>
          </m:rPr>
          <m:t>(</m:t>
        </m:r>
        <m:r>
          <m:rPr>
            <m:sty m:val="p"/>
          </m:rPr>
          <m:t>1</m:t>
        </m:r>
        <m:r>
          <m:rPr>
            <m:sty m:val="p"/>
          </m:rPr>
          <m:t>−</m:t>
        </m:r>
        <m:r>
          <m:rPr>
            <m:sty m:val="i"/>
          </m:rPr>
          <m:t>p</m:t>
        </m:r>
        <m:sSup>
          <m:sSupPr/>
          <m:e>
            <m:r>
              <m:rPr>
                <m:sty m:val="p"/>
              </m:rPr>
              <m:t>)</m:t>
            </m:r>
          </m:e>
          <m:sup>
            <m:r>
              <m:rPr>
                <m:sty m:val="i"/>
              </m:rPr>
              <m:t>n</m:t>
            </m:r>
          </m:sup>
        </m:sSup>
      </m:oMath>
      <w:r>
        <w:rPr/>
        <w:t xml:space="preserve"> et calculer </w:t>
      </w:r>
      <m:oMath>
        <m:r>
          <m:rPr>
            <m:sty m:val="b"/>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U</m:t>
                    </m:r>
                  </m:e>
                  <m:sub>
                    <m:r>
                      <m:rPr>
                        <m:sty m:val="i"/>
                      </m:rPr>
                      <m:t>n</m:t>
                    </m:r>
                  </m:sub>
                </m:sSub>
                <m:r>
                  <m:rPr>
                    <m:sty m:val="p"/>
                  </m:rPr>
                  <m:t>=</m:t>
                </m:r>
                <m:r>
                  <m:rPr>
                    <m:sty m:val="i"/>
                  </m:rPr>
                  <m:t>n</m:t>
                </m:r>
              </m:e>
            </m:d>
          </m:e>
        </m:d>
      </m:oMath>
      <w:r>
        <w:rPr/>
        <w:t xml:space="preserve">.</w:t>
      </w:r>
      <w:r>
        <w:rPr/>
        <w:br w:type="textWrapping"/>
      </w:r>
      <w:r>
        <w:rPr/>
        <w:t xml:space="preserve">b) Exprimer, pour tout entier naturel non nul </w:t>
      </w:r>
      <m:oMath>
        <m:r>
          <m:rPr>
            <m:sty m:val="i"/>
          </m:rPr>
          <m:t>k</m:t>
        </m:r>
      </m:oMath>
      <w:r>
        <w:rPr>
          <w:rFonts w:eastAsia="Georgia" w:cs="Georgia" w:ascii="Georgia" w:hAnsi="Georgia"/>
        </w:rPr>
        <w:t xml:space="preserve">, l'événement </w:t>
      </w:r>
      <m:oMath>
        <m:d>
          <m:dPr>
            <m:begChr m:val="["/>
            <m:endChr m:val="]"/>
            <m:ctrlPr>
              <w:rPr>
                <w:rFonts w:ascii="Cambria Math" w:hAnsi="Cambria Math"/>
              </w:rPr>
            </m:ctrlPr>
          </m:dPr>
          <m:e>
            <m:sSub>
              <m:sSubPr/>
              <m:e>
                <m:r>
                  <m:rPr>
                    <m:sty m:val="i"/>
                  </m:rPr>
                  <m:t>U</m:t>
                </m:r>
              </m:e>
              <m:sub>
                <m:r>
                  <m:rPr>
                    <m:sty m:val="i"/>
                  </m:rPr>
                  <m:t>n</m:t>
                </m:r>
              </m:sub>
            </m:sSub>
            <m:r>
              <m:rPr>
                <m:sty m:val="p"/>
              </m:rPr>
              <m:t>⩾</m:t>
            </m:r>
            <m:r>
              <m:rPr>
                <m:sty m:val="i"/>
              </m:rPr>
              <m:t>k</m:t>
            </m:r>
          </m:e>
        </m:d>
      </m:oMath>
      <w:r>
        <w:rPr>
          <w:rFonts w:eastAsia="Georgia" w:cs="Georgia" w:ascii="Georgia" w:hAnsi="Georgia"/>
        </w:rPr>
        <w:t xml:space="preserve"> à l'aide d'un événement faisant intervenir la variable aléatoire </w:t>
      </w:r>
      <m:oMath>
        <m:sSub>
          <m:sSubPr/>
          <m:e>
            <m:r>
              <m:rPr>
                <m:sty m:val="i"/>
              </m:rPr>
              <m:t>S</m:t>
            </m:r>
          </m:e>
          <m:sub>
            <m:r>
              <m:rPr>
                <m:sty m:val="i"/>
              </m:rPr>
              <m:t>k</m:t>
            </m:r>
          </m:sub>
        </m:sSub>
      </m:oMath>
      <w:r>
        <w:rPr/>
        <w:t xml:space="preserve">.</w:t>
      </w:r>
      <w:r>
        <w:rPr/>
        <w:br w:type="textWrapping"/>
      </w:r>
      <w:r>
        <w:rPr>
          <w:rFonts w:eastAsia="Georgia" w:cs="Georgia" w:ascii="Georgia" w:hAnsi="Georgia"/>
        </w:rPr>
        <w:t xml:space="preserve">c) En déduire que </w:t>
      </w:r>
      <m:oMath>
        <m:sSub>
          <m:sSubPr/>
          <m:e>
            <m:r>
              <m:rPr>
                <m:sty m:val="i"/>
              </m:rPr>
              <m:t>U</m:t>
            </m:r>
          </m:e>
          <m:sub>
            <m:r>
              <m:rPr>
                <m:sty m:val="i"/>
              </m:rPr>
              <m:t>n</m:t>
            </m:r>
          </m:sub>
        </m:sSub>
      </m:oMath>
      <w:r>
        <w:rPr>
          <w:rFonts w:eastAsia="Georgia" w:cs="Georgia" w:ascii="Georgia" w:hAnsi="Georgia"/>
        </w:rPr>
        <w:t xml:space="preserve"> suit la loi binomiale de paramètres </w:t>
      </w:r>
      <m:oMath>
        <m:r>
          <m:rPr>
            <m:sty m:val="i"/>
          </m:rPr>
          <m:t>n</m:t>
        </m:r>
      </m:oMath>
      <w:r>
        <w:rPr/>
        <w:t xml:space="preserve"> et </w:t>
      </w:r>
      <m:oMath>
        <m:r>
          <m:rPr>
            <m:sty m:val="i"/>
          </m:rPr>
          <m:t>p</m:t>
        </m:r>
      </m:oMath>
      <w:r>
        <w:rPr/>
        <w:t xml:space="preserve">.</w:t>
      </w:r>
    </w:p>
    <w:p>
      <w:pPr>
        <w:numPr>
          <w:ilvl w:val="0"/>
          <w:numId w:val="4"/>
        </w:numPr>
        <w:spacing w:lineRule="auto"/>
      </w:pPr>
      <w:r>
        <w:rPr/>
        <w:t xml:space="preserve">Dans cette question, le nombre </w:t>
      </w:r>
      <m:oMath>
        <m:r>
          <m:rPr>
            <m:sty m:val="i"/>
          </m:rPr>
          <m:t>p</m:t>
        </m:r>
      </m:oMath>
      <w:r>
        <w:rPr>
          <w:rFonts w:eastAsia="Georgia" w:cs="Georgia" w:ascii="Georgia" w:hAnsi="Georgia"/>
        </w:rPr>
        <w:t xml:space="preserve"> est égal à </w:t>
      </w:r>
      <m:oMath>
        <m:f>
          <m:fPr>
            <m:ctrlPr>
              <w:rPr>
                <w:rFonts w:ascii="Cambria Math" w:hAnsi="Cambria Math"/>
              </w:rPr>
            </m:ctrlPr>
          </m:fPr>
          <m:num>
            <m:r>
              <m:rPr>
                <m:sty m:val="p"/>
              </m:rPr>
              <m:t>1</m:t>
            </m:r>
          </m:num>
          <m:den>
            <m:r>
              <m:rPr>
                <m:sty m:val="p"/>
              </m:rPr>
              <m:t>200</m:t>
            </m:r>
          </m:den>
        </m:f>
      </m:oMath>
      <w:r>
        <w:rPr/>
        <w:t xml:space="preserve">.</w:t>
      </w:r>
    </w:p>
    <w:p>
      <w:pPr>
        <w:spacing w:after="220" w:lineRule="auto"/>
      </w:pPr>
      <w:r>
        <w:rPr>
          <w:rFonts w:eastAsia="Georgia" w:cs="Georgia" w:ascii="Georgia" w:hAnsi="Georgia"/>
        </w:rPr>
        <w:t xml:space="preserve">On considère alors un appareillage électronique utilisant simultanément 1000 composants identiques fonctionnant indépendamment les uns des autres et dont la durée de vie suit la même loi que </w:t>
      </w:r>
      <m:oMath>
        <m:r>
          <m:rPr>
            <m:sty m:val="i"/>
          </m:rPr>
          <m:t>T</m:t>
        </m:r>
      </m:oMath>
      <w:r>
        <w:rPr>
          <w:rFonts w:eastAsia="Georgia" w:cs="Georgia" w:ascii="Georgia" w:hAnsi="Georgia"/>
        </w:rPr>
        <w:t xml:space="preserve">. À chaque instant, les composants en panne sont remplacés par des composants identiques comme précédemment.</w:t>
      </w:r>
      <w:r>
        <w:rPr/>
        <w:br w:type="textWrapping"/>
      </w:r>
      <w:r>
        <w:rPr>
          <w:rFonts w:eastAsia="Georgia" w:cs="Georgia" w:ascii="Georgia" w:hAnsi="Georgia"/>
        </w:rPr>
        <w:t xml:space="preserve">a) Préciser la loi de la variable aléatoire </w:t>
      </w:r>
      <m:oMath>
        <m:r>
          <m:rPr>
            <m:sty m:val="i"/>
          </m:rPr>
          <m:t>U</m:t>
        </m:r>
      </m:oMath>
      <w:r>
        <w:rPr>
          <w:rFonts w:eastAsia="Georgia" w:cs="Georgia" w:ascii="Georgia" w:hAnsi="Georgia"/>
        </w:rPr>
        <w:t xml:space="preserve"> désignant le nombre total de remplacements de composants effectués jusqu'à l'instant </w:t>
      </w:r>
      <m:oMath>
        <m:r>
          <m:rPr>
            <m:sty m:val="i"/>
          </m:rPr>
          <m:t>n</m:t>
        </m:r>
      </m:oMath>
      <w:r>
        <w:rPr>
          <w:rFonts w:eastAsia="Georgia" w:cs="Georgia" w:ascii="Georgia" w:hAnsi="Georgia"/>
        </w:rPr>
        <w:t xml:space="preserve"> égal à 100 inclus.</w:t>
      </w:r>
      <w:r>
        <w:rPr/>
        <w:br w:type="textWrapping"/>
      </w:r>
      <w:r>
        <w:rPr>
          <w:rFonts w:eastAsia="Georgia" w:cs="Georgia" w:ascii="Georgia" w:hAnsi="Georgia"/>
        </w:rPr>
        <w:t xml:space="preserve">b) On désire qu'avec une probabilité de 0,95 , le stock de composants de rechange soit suffisant jusqu'à l'instant </w:t>
      </w:r>
      <m:oMath>
        <m:r>
          <m:rPr>
            <m:sty m:val="i"/>
          </m:rPr>
          <m:t>n</m:t>
        </m:r>
      </m:oMath>
      <w:r>
        <w:rPr>
          <w:rFonts w:eastAsia="Georgia" w:cs="Georgia" w:ascii="Georgia" w:hAnsi="Georgia"/>
        </w:rPr>
        <w:t xml:space="preserve"> égal à 100 inclus. À combien peut-on évaluer ce stock?</w:t>
      </w:r>
      <w:r>
        <w:rPr/>
        <w:br w:type="textWrapping"/>
      </w:r>
      <w:r>
        <w:rPr/>
        <w:t xml:space="preserve">On donne : </w:t>
      </w:r>
      <m:oMath>
        <m:rad>
          <m:radPr>
            <m:degHide m:val="1"/>
            <m:ctrlPr>
              <w:rPr>
                <w:rFonts w:ascii="Cambria Math" w:hAnsi="Cambria Math"/>
              </w:rPr>
            </m:ctrlPr>
          </m:radPr>
          <m:deg/>
          <m:e>
            <m:f>
              <m:fPr>
                <m:ctrlPr>
                  <w:rPr>
                    <w:rFonts w:ascii="Cambria Math" w:hAnsi="Cambria Math"/>
                  </w:rPr>
                </m:ctrlPr>
              </m:fPr>
              <m:num>
                <m:r>
                  <m:rPr>
                    <m:sty m:val="p"/>
                  </m:rPr>
                  <m:t>995</m:t>
                </m:r>
              </m:num>
              <m:den>
                <m:r>
                  <m:rPr>
                    <m:sty m:val="p"/>
                  </m:rPr>
                  <m:t>2</m:t>
                </m:r>
              </m:den>
            </m:f>
          </m:e>
        </m:rad>
        <m:r>
          <m:rPr>
            <m:sty m:val="p"/>
          </m:rPr>
          <m:t>≃</m:t>
        </m:r>
        <m:r>
          <m:rPr>
            <m:sty m:val="p"/>
          </m:rPr>
          <m:t>22</m:t>
        </m:r>
        <m:r>
          <m:rPr>
            <m:sty m:val="p"/>
          </m:rPr>
          <m:t>,</m:t>
        </m:r>
        <m:r>
          <m:rPr>
            <m:sty m:val="p"/>
          </m:rPr>
          <m:t>3</m:t>
        </m:r>
      </m:oMath>
      <w:r>
        <w:rPr>
          <w:rFonts w:eastAsia="Georgia" w:cs="Georgia" w:ascii="Georgia" w:hAnsi="Georgia"/>
        </w:rPr>
        <w:t xml:space="preserve"> et, en désignant par </w:t>
      </w:r>
      <m:oMath>
        <m:r>
          <m:rPr>
            <m:sty m:val="p"/>
          </m:rPr>
          <m:t>Φ</m:t>
        </m:r>
      </m:oMath>
      <w:r>
        <w:rPr>
          <w:rFonts w:eastAsia="Georgia" w:cs="Georgia" w:ascii="Georgia" w:hAnsi="Georgia"/>
        </w:rPr>
        <w:t xml:space="preserve"> la fonction de répartition de la variable aléatoire normale centrée réduite, </w:t>
      </w:r>
      <m:oMath>
        <m:r>
          <m:rPr>
            <m:sty m:val="p"/>
          </m:rPr>
          <m:t>Φ</m:t>
        </m:r>
        <m:r>
          <m:rPr>
            <m:sty m:val="p"/>
          </m:rPr>
          <m:t>(</m:t>
        </m:r>
        <m:r>
          <m:rPr>
            <m:sty m:val="p"/>
          </m:rPr>
          <m:t>1</m:t>
        </m:r>
        <m:r>
          <m:rPr>
            <m:sty m:val="p"/>
          </m:rPr>
          <m:t>,</m:t>
        </m:r>
        <m:r>
          <m:rPr>
            <m:sty m:val="p"/>
          </m:rPr>
          <m:t>65</m:t>
        </m:r>
        <m:r>
          <m:rPr>
            <m:sty m:val="p"/>
          </m:rPr>
          <m:t>)</m:t>
        </m:r>
        <m:r>
          <m:rPr>
            <m:sty m:val="p"/>
          </m:rPr>
          <m:t>≃</m:t>
        </m:r>
        <m:r>
          <m:rPr>
            <m:sty m:val="p"/>
          </m:rPr>
          <m:t>0</m:t>
        </m:r>
        <m:r>
          <m:rPr>
            <m:sty m:val="p"/>
          </m:rPr>
          <m:t>,</m:t>
        </m:r>
        <m:r>
          <m:rPr>
            <m:sty m:val="p"/>
          </m:rPr>
          <m:t>95</m:t>
        </m:r>
      </m:oMath>
      <w:r>
        <w:rPr/>
        <w:t xml:space="preserve">.</w:t>
      </w:r>
    </w:p>
    <w:p>
      <w:pPr>
        <w:spacing w:line="271" w:before="330" w:lineRule="auto"/>
      </w:pPr>
      <w:bookmarkStart w:id="6" w:name="partie_2_cas_continu"/>
      <w:r>
        <w:rPr>
          <w:b/>
          <w:sz w:val="42"/>
        </w:rPr>
        <w:t xml:space="preserve">Partie 2 : Cas continu</w:t>
      </w:r>
      <w:bookmarkEnd w:id="6"/>
    </w:p>
    <w:p>
      <w:pPr>
        <w:spacing w:after="220" w:lineRule="auto"/>
      </w:pPr>
      <w:r>
        <w:rPr/>
        <w:t xml:space="preserve">On suppose dans cette partie que </w:t>
      </w:r>
      <m:oMath>
        <m:r>
          <m:rPr>
            <m:sty m:val="i"/>
          </m:rPr>
          <m:t>T</m:t>
        </m:r>
      </m:oMath>
      <w:r>
        <w:rPr>
          <w:rFonts w:eastAsia="Georgia" w:cs="Georgia" w:ascii="Georgia" w:hAnsi="Georgia"/>
        </w:rPr>
        <w:t xml:space="preserve"> est une variable aléatoire de densité </w:t>
      </w:r>
      <m:oMath>
        <m:r>
          <m:rPr>
            <m:sty m:val="i"/>
          </m:rPr>
          <m:t>f</m:t>
        </m:r>
      </m:oMath>
      <w:r>
        <w:rPr/>
        <w:t xml:space="preserve"> nulle sur </w:t>
      </w:r>
      <m:oMath>
        <m:sSubSup>
          <m:sSubSupPr/>
          <m:e>
            <m:r>
              <m:rPr>
                <m:scr m:val="double-struck"/>
              </m:rPr>
              <m:t>R</m:t>
            </m:r>
          </m:e>
          <m:sub>
            <m:r>
              <m:rPr>
                <m:sty m:val="p"/>
              </m:rPr>
              <m:t>−</m:t>
            </m:r>
          </m:sub>
          <m:sup>
            <m:r>
              <m:rPr>
                <m:sty m:val="p"/>
              </m:rPr>
              <m:t>∗</m:t>
            </m:r>
          </m:sup>
        </m:sSubSup>
      </m:oMath>
      <w:r>
        <w:rPr/>
        <w:t xml:space="preserve">, continue sur </w:t>
      </w:r>
      <m:oMath>
        <m:sSub>
          <m:sSubPr/>
          <m:e>
            <m:r>
              <m:rPr>
                <m:scr m:val="double-struck"/>
              </m:rPr>
              <m:t>R</m:t>
            </m:r>
          </m:e>
          <m:sub>
            <m:r>
              <m:rPr>
                <m:sty m:val="p"/>
              </m:rPr>
              <m:t>+</m:t>
            </m:r>
          </m:sub>
        </m:sSub>
      </m:oMath>
      <w:r>
        <w:rPr/>
        <w:t xml:space="preserve">et strictement positive sur </w:t>
      </w:r>
      <m:oMath>
        <m:sSubSup>
          <m:sSubSupPr/>
          <m:e>
            <m:r>
              <m:rPr>
                <m:scr m:val="double-struck"/>
              </m:rPr>
              <m:t>R</m:t>
            </m:r>
          </m:e>
          <m:sub>
            <m:r>
              <m:rPr>
                <m:sty m:val="p"/>
              </m:rPr>
              <m:t>+</m:t>
            </m:r>
          </m:sub>
          <m:sup>
            <m:r>
              <m:rPr>
                <m:sty m:val="p"/>
              </m:rPr>
              <m:t>∗</m:t>
            </m:r>
          </m:sup>
        </m:sSubSup>
      </m:oMath>
      <w:r>
        <w:rPr/>
        <w:t xml:space="preserve">.</w:t>
      </w:r>
    </w:p>
    <w:p>
      <w:pPr>
        <w:spacing w:line="271" w:before="330" w:lineRule="auto"/>
      </w:pPr>
      <w:bookmarkStart w:id="7" w:name="a_loi_de_survie_et_coefficient_d_avarie"/>
      <w:r>
        <w:rPr>
          <w:b/>
          <w:sz w:val="42"/>
        </w:rPr>
        <w:t xml:space="preserve">A. Loi de survie et coefficient d'avarie</w:t>
      </w:r>
      <w:bookmarkEnd w:id="7"/>
    </w:p>
    <w:p>
      <w:pPr>
        <w:spacing w:after="220" w:lineRule="auto"/>
      </w:pPr>
      <w:r>
        <w:rPr>
          <w:rFonts w:eastAsia="Georgia" w:cs="Georgia" w:ascii="Georgia" w:hAnsi="Georgia"/>
        </w:rPr>
        <w:t xml:space="preserve">Pour tout récl </w:t>
      </w:r>
      <m:oMath>
        <m:r>
          <m:rPr>
            <m:sty m:val="i"/>
          </m:rPr>
          <m:t>t</m:t>
        </m:r>
      </m:oMath>
      <w:r>
        <w:rPr>
          <w:rFonts w:eastAsia="Georgia" w:cs="Georgia" w:ascii="Georgia" w:hAnsi="Georgia"/>
        </w:rPr>
        <w:t xml:space="preserve"> positif, on appelle coefficient d'avarie à l'instant </w:t>
      </w:r>
      <m:oMath>
        <m:r>
          <m:rPr>
            <m:sty m:val="i"/>
          </m:rPr>
          <m:t>t</m:t>
        </m:r>
      </m:oMath>
      <w:r>
        <w:rPr/>
        <w:t xml:space="preserve"> le nombre </w:t>
      </w:r>
      <m:oMath>
        <m:r>
          <m:rPr>
            <m:sty m:val="i"/>
          </m:rPr>
          <m:t>π</m:t>
        </m:r>
        <m:r>
          <m:rPr>
            <m:sty m:val="p"/>
          </m:rPr>
          <m:t>(</m:t>
        </m:r>
        <m:r>
          <m:rPr>
            <m:sty m:val="i"/>
          </m:rPr>
          <m:t>t</m:t>
        </m:r>
        <m:r>
          <m:rPr>
            <m:sty m:val="p"/>
          </m:rPr>
          <m:t>)</m:t>
        </m:r>
      </m:oMath>
      <w:r>
        <w:rPr>
          <w:rFonts w:eastAsia="Georgia" w:cs="Georgia" w:ascii="Georgia" w:hAnsi="Georgia"/>
        </w:rPr>
        <w:t xml:space="preserve"> défini par :</w:t>
      </w:r>
    </w:p>
    <w:p>
      <w:pPr>
        <w:spacing w:after="220" w:lineRule="auto"/>
      </w:pPr>
      <m:oMathPara>
        <m:oMath>
          <m:r>
            <m:rPr>
              <m:sty m:val="i"/>
            </m:rPr>
            <m:t>π</m:t>
          </m:r>
          <m:r>
            <m:rPr>
              <m:sty m:val="p"/>
            </m:rPr>
            <m:t>(</m:t>
          </m:r>
          <m:r>
            <m:rPr>
              <m:sty m:val="i"/>
            </m:rPr>
            <m:t>t</m:t>
          </m:r>
          <m:r>
            <m:rPr>
              <m:sty m:val="p"/>
            </m:rPr>
            <m:t>)</m:t>
          </m:r>
          <m:r>
            <m:rPr>
              <m:sty m:val="p"/>
            </m:rPr>
            <m:t>=</m:t>
          </m:r>
          <m:f>
            <m:fPr>
              <m:ctrlPr>
                <w:rPr>
                  <w:rFonts w:ascii="Cambria Math" w:hAnsi="Cambria Math"/>
                </w:rPr>
              </m:ctrlPr>
            </m:fPr>
            <m:num>
              <m:r>
                <m:rPr>
                  <m:sty m:val="i"/>
                </m:rPr>
                <m:t>f</m:t>
              </m:r>
              <m:r>
                <m:rPr>
                  <m:sty m:val="p"/>
                </m:rPr>
                <m:t>(</m:t>
              </m:r>
              <m:r>
                <m:rPr>
                  <m:sty m:val="i"/>
                </m:rPr>
                <m:t>t</m:t>
              </m:r>
              <m:r>
                <m:rPr>
                  <m:sty m:val="p"/>
                </m:rPr>
                <m:t>)</m:t>
              </m:r>
            </m:num>
            <m:den>
              <m:r>
                <m:rPr>
                  <m:sty m:val="i"/>
                </m:rPr>
                <m:t>D</m:t>
              </m:r>
              <m:r>
                <m:rPr>
                  <m:sty m:val="p"/>
                </m:rPr>
                <m:t>(</m:t>
              </m:r>
              <m:r>
                <m:rPr>
                  <m:sty m:val="i"/>
                </m:rPr>
                <m:t>t</m:t>
              </m:r>
              <m:r>
                <m:rPr>
                  <m:sty m:val="p"/>
                </m:rPr>
                <m:t>)</m:t>
              </m:r>
            </m:den>
          </m:f>
        </m:oMath>
      </m:oMathPara>
    </w:p>
    <w:p>
      <w:pPr>
        <w:numPr>
          <w:ilvl w:val="0"/>
          <w:numId w:val="5"/>
        </w:numPr>
        <w:spacing w:lineRule="auto"/>
      </w:pPr>
      <w:r>
        <w:rPr/>
        <w:t xml:space="preserve">Soit </w:t>
      </w:r>
      <m:oMath>
        <m:r>
          <m:rPr>
            <m:sty m:val="i"/>
          </m:rPr>
          <m:t>t</m:t>
        </m:r>
      </m:oMath>
      <w:r>
        <w:rPr>
          <w:rFonts w:eastAsia="Georgia" w:cs="Georgia" w:ascii="Georgia" w:hAnsi="Georgia"/>
        </w:rPr>
        <w:t xml:space="preserve"> un réel positif.</w:t>
      </w:r>
    </w:p>
    <w:p>
      <w:pPr>
        <w:spacing w:after="220" w:lineRule="auto"/>
      </w:pPr>
      <w:r>
        <w:rPr>
          <w:rFonts w:eastAsia="Georgia" w:cs="Georgia" w:ascii="Georgia" w:hAnsi="Georgia"/>
        </w:rPr>
        <w:t xml:space="preserve">Pour tout réel strictement positif </w:t>
      </w:r>
      <m:oMath>
        <m:r>
          <m:rPr>
            <m:sty m:val="i"/>
          </m:rPr>
          <m:t>h</m:t>
        </m:r>
      </m:oMath>
      <w:r>
        <w:rPr/>
        <w:t xml:space="preserve">, on note </w:t>
      </w:r>
      <m:oMath>
        <m:r>
          <m:rPr>
            <m:sty m:val="i"/>
          </m:rPr>
          <m:t>q</m:t>
        </m:r>
        <m:r>
          <m:rPr>
            <m:sty m:val="p"/>
          </m:rPr>
          <m:t>(</m:t>
        </m:r>
        <m:r>
          <m:rPr>
            <m:sty m:val="i"/>
          </m:rPr>
          <m:t>t</m:t>
        </m:r>
        <m:r>
          <m:rPr>
            <m:sty m:val="p"/>
          </m:rPr>
          <m:t>,</m:t>
        </m:r>
        <m:r>
          <m:rPr>
            <m:sty m:val="i"/>
          </m:rPr>
          <m:t>h</m:t>
        </m:r>
        <m:r>
          <m:rPr>
            <m:sty m:val="p"/>
          </m:rPr>
          <m:t>)</m:t>
        </m:r>
      </m:oMath>
      <w:r>
        <w:rPr>
          <w:rFonts w:eastAsia="Georgia" w:cs="Georgia" w:ascii="Georgia" w:hAnsi="Georgia"/>
        </w:rPr>
        <w:t xml:space="preserve"> la probabilité que le composant tombe en panne entre les instants </w:t>
      </w:r>
      <m:oMath>
        <m:r>
          <m:rPr>
            <m:sty m:val="i"/>
          </m:rPr>
          <m:t>t</m:t>
        </m:r>
      </m:oMath>
      <w:r>
        <w:rPr/>
        <w:t xml:space="preserve"> et </w:t>
      </w:r>
      <m:oMath>
        <m:r>
          <m:rPr>
            <m:sty m:val="i"/>
          </m:rPr>
          <m:t>t</m:t>
        </m:r>
        <m:r>
          <m:rPr>
            <m:sty m:val="p"/>
          </m:rPr>
          <m:t>+</m:t>
        </m:r>
        <m:r>
          <m:rPr>
            <m:sty m:val="i"/>
          </m:rPr>
          <m:t>h</m:t>
        </m:r>
      </m:oMath>
      <w:r>
        <w:rPr>
          <w:rFonts w:eastAsia="Georgia" w:cs="Georgia" w:ascii="Georgia" w:hAnsi="Georgia"/>
        </w:rPr>
        <w:t xml:space="preserve"> sachant qu'il fonctionne encore à l'instant </w:t>
      </w:r>
      <m:oMath>
        <m:r>
          <m:rPr>
            <m:sty m:val="i"/>
          </m:rPr>
          <m:t>t</m:t>
        </m:r>
      </m:oMath>
      <w:r>
        <w:rPr>
          <w:rFonts w:eastAsia="Georgia" w:cs="Georgia" w:ascii="Georgia" w:hAnsi="Georgia"/>
        </w:rPr>
        <w:t xml:space="preserve">, c'est-à-dire le nombre </w:t>
      </w:r>
      <m:oMath>
        <m:r>
          <m:rPr>
            <m:sty m:val="i"/>
          </m:rPr>
          <m:t>q</m:t>
        </m:r>
        <m:r>
          <m:rPr>
            <m:sty m:val="p"/>
          </m:rPr>
          <m:t>(</m:t>
        </m:r>
        <m:r>
          <m:rPr>
            <m:sty m:val="i"/>
          </m:rPr>
          <m:t>t</m:t>
        </m:r>
        <m:r>
          <m:rPr>
            <m:sty m:val="p"/>
          </m:rPr>
          <m:t>,</m:t>
        </m:r>
        <m:r>
          <m:rPr>
            <m:sty m:val="i"/>
          </m:rPr>
          <m:t>h</m:t>
        </m:r>
        <m:r>
          <m:rPr>
            <m:sty m:val="p"/>
          </m:rPr>
          <m:t>)</m:t>
        </m:r>
      </m:oMath>
      <w:r>
        <w:rPr>
          <w:rFonts w:eastAsia="Georgia" w:cs="Georgia" w:ascii="Georgia" w:hAnsi="Georgia"/>
        </w:rPr>
        <w:t xml:space="preserve"> défini par :</w:t>
      </w:r>
    </w:p>
    <w:p>
      <w:pPr>
        <w:spacing w:after="220" w:lineRule="auto"/>
      </w:pPr>
      <m:oMathPara>
        <m:oMath>
          <m:r>
            <m:rPr>
              <m:sty m:val="i"/>
            </m:rPr>
            <m:t>q</m:t>
          </m:r>
          <m:r>
            <m:rPr>
              <m:sty m:val="p"/>
            </m:rPr>
            <m:t>(</m:t>
          </m:r>
          <m:r>
            <m:rPr>
              <m:sty m:val="i"/>
            </m:rPr>
            <m:t>t</m:t>
          </m:r>
          <m:r>
            <m:rPr>
              <m:sty m:val="p"/>
            </m:rPr>
            <m:t>,</m:t>
          </m:r>
          <m:r>
            <m:rPr>
              <m:sty m:val="i"/>
            </m:rPr>
            <m:t>h</m:t>
          </m:r>
          <m:r>
            <m:rPr>
              <m:sty m:val="p"/>
            </m:rPr>
            <m:t>)</m:t>
          </m:r>
          <m:r>
            <m:rPr>
              <m:sty m:val="p"/>
            </m:rPr>
            <m:t>=</m:t>
          </m:r>
          <m:r>
            <m:rPr>
              <m:sty m:val="b"/>
            </m:rPr>
            <m:t>P</m:t>
          </m:r>
          <m:r>
            <m:rPr>
              <m:sty m:val="p"/>
            </m:rPr>
            <m:t>(</m:t>
          </m:r>
          <m:r>
            <m:rPr>
              <m:sty m:val="p"/>
            </m:rPr>
            <m:t>[</m:t>
          </m:r>
          <m:r>
            <m:rPr>
              <m:sty m:val="i"/>
            </m:rPr>
            <m:t>T</m:t>
          </m:r>
          <m:r>
            <m:rPr>
              <m:sty m:val="p"/>
            </m:rPr>
            <m:t>∈</m:t>
          </m:r>
          <m:r>
            <m:rPr>
              <m:sty m:val="p"/>
            </m:rPr>
            <m:t>]</m:t>
          </m:r>
          <m:r>
            <m:rPr>
              <m:sty m:val="i"/>
            </m:rPr>
            <m:t>t</m:t>
          </m:r>
          <m:r>
            <m:rPr>
              <m:sty m:val="p"/>
            </m:rPr>
            <m:t>,</m:t>
          </m:r>
          <m:r>
            <m:rPr>
              <m:sty m:val="i"/>
            </m:rPr>
            <m:t>t</m:t>
          </m:r>
          <m:r>
            <m:rPr>
              <m:sty m:val="p"/>
            </m:rPr>
            <m:t>+</m:t>
          </m:r>
          <m:r>
            <m:rPr>
              <m:sty m:val="i"/>
            </m:rPr>
            <m:t>h</m:t>
          </m:r>
          <m:r>
            <m:rPr>
              <m:sty m:val="p"/>
            </m:rPr>
            <m:t>]</m:t>
          </m:r>
          <m:r>
            <m:rPr>
              <m:sty m:val="p"/>
            </m:rPr>
            <m:t>/</m:t>
          </m:r>
          <m:r>
            <m:rPr>
              <m:sty m:val="p"/>
            </m:rPr>
            <m:t>[</m:t>
          </m:r>
          <m:r>
            <m:rPr>
              <m:sty m:val="i"/>
            </m:rPr>
            <m:t>T</m:t>
          </m:r>
          <m:r>
            <m:rPr>
              <m:sty m:val="p"/>
            </m:rPr>
            <m:t>&gt;</m:t>
          </m:r>
          <m:r>
            <m:rPr>
              <m:sty m:val="i"/>
            </m:rPr>
            <m:t>t</m:t>
          </m:r>
          <m:r>
            <m:rPr>
              <m:sty m:val="p"/>
            </m:rPr>
            <m:t>]</m:t>
          </m:r>
          <m:r>
            <m:rPr>
              <m:sty m:val="p"/>
            </m:rPr>
            <m:t>)</m:t>
          </m:r>
        </m:oMath>
      </m:oMathPara>
    </w:p>
    <w:p>
      <w:pPr>
        <w:spacing w:after="220" w:lineRule="auto"/>
      </w:pPr>
      <w:r>
        <w:rPr>
          <w:rFonts w:eastAsia="Georgia" w:cs="Georgia" w:ascii="Georgia" w:hAnsi="Georgia"/>
        </w:rPr>
        <w:t xml:space="preserve">a.) Établir pour tout réel </w:t>
      </w:r>
      <m:oMath>
        <m:r>
          <m:rPr>
            <m:sty m:val="i"/>
          </m:rPr>
          <m:t>h</m:t>
        </m:r>
      </m:oMath>
      <w:r>
        <w:rPr>
          <w:rFonts w:eastAsia="Georgia" w:cs="Georgia" w:ascii="Georgia" w:hAnsi="Georgia"/>
        </w:rPr>
        <w:t xml:space="preserve"> strictement positif, l'égalité : </w:t>
      </w:r>
      <m:oMath>
        <m:r>
          <m:rPr>
            <m:sty m:val="p"/>
          </m:rPr>
          <m:t xml:space="preserve"> </m:t>
        </m:r>
        <m:r>
          <m:rPr>
            <m:sty m:val="i"/>
          </m:rPr>
          <m:t>q</m:t>
        </m:r>
        <m:r>
          <m:rPr>
            <m:sty m:val="p"/>
          </m:rPr>
          <m:t>(</m:t>
        </m:r>
        <m:r>
          <m:rPr>
            <m:sty m:val="i"/>
          </m:rPr>
          <m:t>t</m:t>
        </m:r>
        <m:r>
          <m:rPr>
            <m:sty m:val="p"/>
          </m:rPr>
          <m:t>,</m:t>
        </m:r>
        <m:r>
          <m:rPr>
            <m:sty m:val="i"/>
          </m:rPr>
          <m:t>h</m:t>
        </m:r>
        <m:r>
          <m:rPr>
            <m:sty m:val="p"/>
          </m:rPr>
          <m:t>)</m:t>
        </m:r>
        <m:r>
          <m:rPr>
            <m:sty m:val="p"/>
          </m:rPr>
          <m:t>=</m:t>
        </m:r>
        <m:f>
          <m:fPr>
            <m:ctrlPr>
              <w:rPr>
                <w:rFonts w:ascii="Cambria Math" w:hAnsi="Cambria Math"/>
              </w:rPr>
            </m:ctrlPr>
          </m:fPr>
          <m:num>
            <m:r>
              <m:rPr>
                <m:sty m:val="i"/>
              </m:rPr>
              <m:t>D</m:t>
            </m:r>
            <m:r>
              <m:rPr>
                <m:sty m:val="p"/>
              </m:rPr>
              <m:t>(</m:t>
            </m:r>
            <m:r>
              <m:rPr>
                <m:sty m:val="i"/>
              </m:rPr>
              <m:t>t</m:t>
            </m:r>
            <m:r>
              <m:rPr>
                <m:sty m:val="p"/>
              </m:rPr>
              <m:t>)</m:t>
            </m:r>
            <m:r>
              <m:rPr>
                <m:sty m:val="p"/>
              </m:rPr>
              <m:t>−</m:t>
            </m:r>
            <m:r>
              <m:rPr>
                <m:sty m:val="i"/>
              </m:rPr>
              <m:t>D</m:t>
            </m:r>
            <m:r>
              <m:rPr>
                <m:sty m:val="p"/>
              </m:rPr>
              <m:t>(</m:t>
            </m:r>
            <m:r>
              <m:rPr>
                <m:sty m:val="i"/>
              </m:rPr>
              <m:t>t</m:t>
            </m:r>
            <m:r>
              <m:rPr>
                <m:sty m:val="p"/>
              </m:rPr>
              <m:t>+</m:t>
            </m:r>
            <m:r>
              <m:rPr>
                <m:sty m:val="i"/>
              </m:rPr>
              <m:t>h</m:t>
            </m:r>
            <m:r>
              <m:rPr>
                <m:sty m:val="p"/>
              </m:rPr>
              <m:t>)</m:t>
            </m:r>
          </m:num>
          <m:den>
            <m:r>
              <m:rPr>
                <m:sty m:val="i"/>
              </m:rPr>
              <m:t>D</m:t>
            </m:r>
            <m:r>
              <m:rPr>
                <m:sty m:val="p"/>
              </m:rPr>
              <m:t>(</m:t>
            </m:r>
            <m:r>
              <m:rPr>
                <m:sty m:val="i"/>
              </m:rPr>
              <m:t>t</m:t>
            </m:r>
            <m:r>
              <m:rPr>
                <m:sty m:val="p"/>
              </m:rPr>
              <m:t>)</m:t>
            </m:r>
          </m:den>
        </m:f>
      </m:oMath>
      <w:r>
        <w:rPr/>
        <w:t xml:space="preserve">.</w:t>
      </w:r>
      <w:r>
        <w:rPr/>
        <w:br w:type="textWrapping"/>
      </w:r>
      <w:r>
        <w:rPr/>
        <w:t xml:space="preserve">b) Montrer que la fonction </w:t>
      </w:r>
      <m:oMath>
        <m:r>
          <m:rPr>
            <m:sty m:val="i"/>
          </m:rPr>
          <m:t>D</m:t>
        </m:r>
      </m:oMath>
      <w:r>
        <w:rPr>
          <w:rFonts w:eastAsia="Georgia" w:cs="Georgia" w:ascii="Georgia" w:hAnsi="Georgia"/>
        </w:rPr>
        <w:t xml:space="preserve"> est dérivable sur </w:t>
      </w:r>
      <m:oMath>
        <m:sSub>
          <m:sSubPr/>
          <m:e>
            <m:r>
              <m:rPr>
                <m:scr m:val="double-struck"/>
              </m:rPr>
              <m:t>R</m:t>
            </m:r>
          </m:e>
          <m:sub>
            <m:r>
              <m:rPr>
                <m:sty m:val="p"/>
              </m:rPr>
              <m:t>+</m:t>
            </m:r>
          </m:sub>
        </m:sSub>
      </m:oMath>
      <w:r>
        <w:rPr>
          <w:rFonts w:eastAsia="Georgia" w:cs="Georgia" w:ascii="Georgia" w:hAnsi="Georgia"/>
        </w:rPr>
        <w:t xml:space="preserve">et préciser sa fonction dérivée.</w:t>
      </w:r>
      <w:r>
        <w:rPr/>
        <w:br w:type="textWrapping"/>
      </w:r>
      <w:r>
        <w:rPr/>
        <w:t xml:space="preserve">c) Montrer que le rapport </w:t>
      </w:r>
      <m:oMath>
        <m:f>
          <m:fPr>
            <m:ctrlPr>
              <w:rPr>
                <w:rFonts w:ascii="Cambria Math" w:hAnsi="Cambria Math"/>
              </w:rPr>
            </m:ctrlPr>
          </m:fPr>
          <m:num>
            <m:r>
              <m:rPr>
                <m:sty m:val="i"/>
              </m:rPr>
              <m:t>q</m:t>
            </m:r>
            <m:r>
              <m:rPr>
                <m:sty m:val="p"/>
              </m:rPr>
              <m:t>(</m:t>
            </m:r>
            <m:r>
              <m:rPr>
                <m:sty m:val="i"/>
              </m:rPr>
              <m:t>t</m:t>
            </m:r>
            <m:r>
              <m:rPr>
                <m:sty m:val="p"/>
              </m:rPr>
              <m:t>,</m:t>
            </m:r>
            <m:r>
              <m:rPr>
                <m:sty m:val="i"/>
              </m:rPr>
              <m:t>h</m:t>
            </m:r>
            <m:r>
              <m:rPr>
                <m:sty m:val="p"/>
              </m:rPr>
              <m:t>)</m:t>
            </m:r>
          </m:num>
          <m:den>
            <m:r>
              <m:rPr>
                <m:sty m:val="i"/>
              </m:rPr>
              <m:t>h</m:t>
            </m:r>
          </m:den>
        </m:f>
      </m:oMath>
      <w:r>
        <w:rPr/>
        <w:t xml:space="preserve"> a pour limite </w:t>
      </w:r>
      <m:oMath>
        <m:r>
          <m:rPr>
            <m:sty m:val="i"/>
          </m:rPr>
          <m:t>π</m:t>
        </m:r>
        <m:r>
          <m:rPr>
            <m:sty m:val="p"/>
          </m:rPr>
          <m:t>(</m:t>
        </m:r>
        <m:r>
          <m:rPr>
            <m:sty m:val="i"/>
          </m:rPr>
          <m:t>t</m:t>
        </m:r>
        <m:r>
          <m:rPr>
            <m:sty m:val="p"/>
          </m:rPr>
          <m:t>)</m:t>
        </m:r>
      </m:oMath>
      <w:r>
        <w:rPr/>
        <w:t xml:space="preserve"> quand </w:t>
      </w:r>
      <m:oMath>
        <m:r>
          <m:rPr>
            <m:sty m:val="i"/>
          </m:rPr>
          <m:t>h</m:t>
        </m:r>
      </m:oMath>
      <w:r>
        <w:rPr>
          <w:rFonts w:eastAsia="Georgia" w:cs="Georgia" w:ascii="Georgia" w:hAnsi="Georgia"/>
        </w:rPr>
        <w:t xml:space="preserve"> tend vers 0 par valeurs supérieures.</w:t>
      </w:r>
      <w:r>
        <w:rPr/>
        <w:br w:type="textWrapping"/>
      </w:r>
      <w:r>
        <w:rPr/>
        <w:t xml:space="preserve">2) On suppose, dans cette question, que </w:t>
      </w:r>
      <m:oMath>
        <m:r>
          <m:rPr>
            <m:sty m:val="i"/>
          </m:rPr>
          <m:t>λ</m:t>
        </m:r>
      </m:oMath>
      <w:r>
        <w:rPr>
          <w:rFonts w:eastAsia="Georgia" w:cs="Georgia" w:ascii="Georgia" w:hAnsi="Georgia"/>
        </w:rPr>
        <w:t xml:space="preserve"> est un réel strictement positif et que </w:t>
      </w:r>
      <m:oMath>
        <m:r>
          <m:rPr>
            <m:sty m:val="i"/>
          </m:rPr>
          <m:t>T</m:t>
        </m:r>
      </m:oMath>
      <w:r>
        <w:rPr>
          <w:rFonts w:eastAsia="Georgia" w:cs="Georgia" w:ascii="Georgia" w:hAnsi="Georgia"/>
        </w:rPr>
        <w:t xml:space="preserve"> suit la loi exponentielle de paramètre </w:t>
      </w:r>
      <m:oMath>
        <m:r>
          <m:rPr>
            <m:sty m:val="i"/>
          </m:rPr>
          <m:t>λ</m:t>
        </m:r>
      </m:oMath>
      <w:r>
        <w:rPr/>
        <w:t xml:space="preserve">.</w:t>
      </w:r>
      <w:r>
        <w:rPr/>
        <w:br w:type="textWrapping"/>
      </w:r>
      <w:r>
        <w:rPr>
          <w:rFonts w:eastAsia="Georgia" w:cs="Georgia" w:ascii="Georgia" w:hAnsi="Georgia"/>
        </w:rPr>
        <w:t xml:space="preserve">a) Déterminer alors la loi de survie du composant et donner l'allure de sa courbe représentative.</w:t>
      </w:r>
      <w:r>
        <w:rPr/>
        <w:br w:type="textWrapping"/>
      </w:r>
      <w:r>
        <w:rPr>
          <w:rFonts w:eastAsia="Georgia" w:cs="Georgia" w:ascii="Georgia" w:hAnsi="Georgia"/>
        </w:rPr>
        <w:t xml:space="preserve">b) Établir, pour tout réel </w:t>
      </w:r>
      <m:oMath>
        <m:r>
          <m:rPr>
            <m:sty m:val="i"/>
          </m:rPr>
          <m:t>t</m:t>
        </m:r>
      </m:oMath>
      <w:r>
        <w:rPr>
          <w:rFonts w:eastAsia="Georgia" w:cs="Georgia" w:ascii="Georgia" w:hAnsi="Georgia"/>
        </w:rPr>
        <w:t xml:space="preserve"> positif, l'égalité </w:t>
      </w:r>
      <m:oMath>
        <m:r>
          <m:rPr>
            <m:sty m:val="i"/>
          </m:rPr>
          <m:t>π</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E</m:t>
            </m:r>
            <m:r>
              <m:rPr>
                <m:sty m:val="p"/>
              </m:rPr>
              <m:t>(</m:t>
            </m:r>
            <m:r>
              <m:rPr>
                <m:sty m:val="i"/>
              </m:rPr>
              <m:t>T</m:t>
            </m:r>
            <m:r>
              <m:rPr>
                <m:sty m:val="p"/>
              </m:rPr>
              <m:t>)</m:t>
            </m:r>
          </m:den>
        </m:f>
      </m:oMath>
      <w:r>
        <w:rPr>
          <w:rFonts w:eastAsia="Georgia" w:cs="Georgia" w:ascii="Georgia" w:hAnsi="Georgia"/>
        </w:rPr>
        <w:t xml:space="preserve">, où </w:t>
      </w:r>
      <m:oMath>
        <m:r>
          <m:rPr>
            <m:sty m:val="p"/>
          </m:rPr>
          <m:t>E</m:t>
        </m:r>
        <m:r>
          <m:rPr>
            <m:sty m:val="p"/>
          </m:rPr>
          <m:t>(</m:t>
        </m:r>
        <m:r>
          <m:rPr>
            <m:sty m:val="i"/>
          </m:rPr>
          <m:t>T</m:t>
        </m:r>
        <m:r>
          <m:rPr>
            <m:sty m:val="p"/>
          </m:rPr>
          <m:t>)</m:t>
        </m:r>
      </m:oMath>
      <w:r>
        <w:rPr>
          <w:rFonts w:eastAsia="Georgia" w:cs="Georgia" w:ascii="Georgia" w:hAnsi="Georgia"/>
        </w:rPr>
        <w:t xml:space="preserve"> désigne l'espérance de la variable aléatoire </w:t>
      </w:r>
      <m:oMath>
        <m:r>
          <m:rPr>
            <m:sty m:val="i"/>
          </m:rPr>
          <m:t>T</m:t>
        </m:r>
      </m:oMath>
      <w:r>
        <w:rPr/>
        <w:t xml:space="preserve">.</w:t>
      </w:r>
      <w:r>
        <w:rPr/>
        <w:br w:type="textWrapping"/>
      </w:r>
      <w:r>
        <w:rPr>
          <w:rFonts w:eastAsia="Georgia" w:cs="Georgia" w:ascii="Georgia" w:hAnsi="Georgia"/>
        </w:rPr>
        <w:t xml:space="preserve">3) On suppose dans cette question que la densité </w:t>
      </w:r>
      <m:oMath>
        <m:r>
          <m:rPr>
            <m:sty m:val="i"/>
          </m:rPr>
          <m:t>f</m:t>
        </m:r>
      </m:oMath>
      <w:r>
        <w:rPr>
          <w:rFonts w:eastAsia="Georgia" w:cs="Georgia" w:ascii="Georgia" w:hAnsi="Georgia"/>
        </w:rPr>
        <w:t xml:space="preserve"> de la variable aléatoire </w:t>
      </w:r>
      <m:oMath>
        <m:r>
          <m:rPr>
            <m:sty m:val="i"/>
          </m:rPr>
          <m:t>T</m:t>
        </m:r>
      </m:oMath>
      <w:r>
        <w:rPr>
          <w:rFonts w:eastAsia="Georgia" w:cs="Georgia" w:ascii="Georgia" w:hAnsi="Georgia"/>
        </w:rPr>
        <w:t xml:space="preserve"> est définie par :</w:t>
      </w:r>
    </w:p>
    <w:p>
      <w:pPr>
        <w:spacing w:after="220" w:lineRule="auto"/>
      </w:pPr>
      <m:oMathPara>
        <m:oMath>
          <m:r>
            <m:rPr>
              <m:sty m:val="i"/>
            </m:rPr>
            <m:t>f</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
                      <m:mcPr>
                        <m:count m:val="1"/>
                        <m:mcJc m:val="left"/>
                      </m:mcPr>
                    </m:mc>
                  </m:mcs>
                  <m:ctrlPr>
                    <w:rPr>
                      <w:rFonts w:ascii="Cambria Math" w:hAnsi="Cambria Math"/>
                      <w:i/>
                    </w:rPr>
                  </m:ctrlPr>
                </m:mPr>
                <m:mr>
                  <m:e>
                    <m:r>
                      <m:rPr>
                        <m:sty m:val="i"/>
                      </m:rPr>
                      <m:t>t</m:t>
                    </m:r>
                    <m:sSup>
                      <m:sSupPr/>
                      <m:e>
                        <m:r>
                          <m:rPr>
                            <m:sty m:val="i"/>
                          </m:rPr>
                          <m:t>e</m:t>
                        </m:r>
                      </m:e>
                      <m:sup>
                        <m:r>
                          <m:rPr>
                            <m:sty m:val="p"/>
                          </m:rPr>
                          <m:t>−</m:t>
                        </m:r>
                        <m:f>
                          <m:fPr>
                            <m:ctrlPr>
                              <w:rPr>
                                <w:rFonts w:ascii="Cambria Math" w:hAnsi="Cambria Math"/>
                              </w:rPr>
                            </m:ctrlPr>
                          </m:fPr>
                          <m:num>
                            <m:sSup>
                              <m:sSupPr/>
                              <m:e>
                                <m:r>
                                  <m:rPr>
                                    <m:sty m:val="i"/>
                                  </m:rPr>
                                  <m:t>t</m:t>
                                </m:r>
                              </m:e>
                              <m:sup>
                                <m:r>
                                  <m:rPr>
                                    <m:sty m:val="p"/>
                                  </m:rPr>
                                  <m:t>2</m:t>
                                </m:r>
                              </m:sup>
                            </m:sSup>
                          </m:num>
                          <m:den>
                            <m:r>
                              <m:rPr>
                                <m:sty m:val="p"/>
                              </m:rPr>
                              <m:t>2</m:t>
                            </m:r>
                          </m:den>
                        </m:f>
                      </m:sup>
                    </m:sSup>
                  </m:e>
                  <m:e>
                    <m:r>
                      <m:rPr>
                        <m:nor/>
                      </m:rPr>
                      <m:t> si </m:t>
                    </m:r>
                  </m:e>
                  <m:e>
                    <m:r>
                      <m:rPr>
                        <m:sty m:val="i"/>
                      </m:rPr>
                      <m:t>t</m:t>
                    </m:r>
                    <m:r>
                      <m:rPr>
                        <m:sty m:val="p"/>
                      </m:rPr>
                      <m:t>⩾</m:t>
                    </m:r>
                    <m:r>
                      <m:rPr>
                        <m:sty m:val="p"/>
                      </m:rPr>
                      <m:t>0</m:t>
                    </m:r>
                  </m:e>
                </m:mr>
                <m:mr>
                  <m:e>
                    <m:r>
                      <m:rPr>
                        <m:sty m:val="p"/>
                      </m:rPr>
                      <m:t>0</m:t>
                    </m:r>
                  </m:e>
                  <m:e>
                    <m:r>
                      <m:rPr>
                        <m:nor/>
                      </m:rPr>
                      <m:t> si </m:t>
                    </m:r>
                  </m:e>
                  <m:e>
                    <m:r>
                      <m:rPr>
                        <m:sty m:val="i"/>
                      </m:rPr>
                      <m:t>t</m:t>
                    </m:r>
                    <m:r>
                      <m:rPr>
                        <m:sty m:val="p"/>
                      </m:rPr>
                      <m:t>&lt;</m:t>
                    </m:r>
                    <m:r>
                      <m:rPr>
                        <m:sty m:val="p"/>
                      </m:rPr>
                      <m:t>0</m:t>
                    </m:r>
                  </m:e>
                </m:mr>
              </m:m>
            </m:e>
          </m:d>
        </m:oMath>
      </m:oMathPara>
    </w:p>
    <w:p>
      <w:pPr>
        <w:spacing w:after="220" w:lineRule="auto"/>
      </w:pPr>
      <w:r>
        <w:rPr>
          <w:rFonts w:eastAsia="Georgia" w:cs="Georgia" w:ascii="Georgia" w:hAnsi="Georgia"/>
        </w:rPr>
        <w:t xml:space="preserve">a) Vérifier que la fonction </w:t>
      </w:r>
      <m:oMath>
        <m:r>
          <m:rPr>
            <m:sty m:val="i"/>
          </m:rPr>
          <m:t>f</m:t>
        </m:r>
      </m:oMath>
      <w:r>
        <w:rPr>
          <w:rFonts w:eastAsia="Georgia" w:cs="Georgia" w:ascii="Georgia" w:hAnsi="Georgia"/>
        </w:rPr>
        <w:t xml:space="preserve"> ainsi définie possède les propriétés d'une densité de probabilité.</w:t>
      </w:r>
      <w:r>
        <w:rPr/>
        <w:br w:type="textWrapping"/>
      </w:r>
      <w:r>
        <w:rPr>
          <w:rFonts w:eastAsia="Georgia" w:cs="Georgia" w:ascii="Georgia" w:hAnsi="Georgia"/>
        </w:rPr>
        <w:t xml:space="preserve">b) Justifier les égalités :</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f>
                <m:fPr>
                  <m:ctrlPr>
                    <w:rPr>
                      <w:rFonts w:ascii="Cambria Math" w:hAnsi="Cambria Math"/>
                    </w:rPr>
                  </m:ctrlPr>
                </m:fPr>
                <m:num>
                  <m:sSup>
                    <m:sSupPr/>
                    <m:e>
                      <m:r>
                        <m:rPr>
                          <m:sty m:val="i"/>
                        </m:rPr>
                        <m:t>t</m:t>
                      </m:r>
                    </m:e>
                    <m:sup>
                      <m:r>
                        <m:rPr>
                          <m:sty m:val="p"/>
                        </m:rPr>
                        <m:t>2</m:t>
                      </m:r>
                    </m:sup>
                  </m:sSup>
                </m:num>
                <m:den>
                  <m:r>
                    <m:rPr>
                      <m:sty m:val="p"/>
                    </m:rPr>
                    <m:t>2</m:t>
                  </m:r>
                </m:den>
              </m:f>
            </m:sup>
          </m:sSup>
          <m:r>
            <m:rPr>
              <m:nor/>
            </m:rPr>
            <m:t xml:space="preserve"> </m:t>
          </m:r>
          <m:r>
            <m:rPr>
              <m:sty m:val="p"/>
            </m:rPr>
            <m:t>d</m:t>
          </m:r>
          <m:r>
            <m:rPr>
              <m:sty m:val="i"/>
            </m:rPr>
            <m:t>t</m:t>
          </m:r>
          <m:r>
            <m:rPr>
              <m:sty m:val="p"/>
            </m:rPr>
            <m:t>=</m:t>
          </m:r>
          <m:rad>
            <m:radPr>
              <m:degHide m:val="1"/>
              <m:ctrlPr>
                <w:rPr>
                  <w:rFonts w:ascii="Cambria Math" w:hAnsi="Cambria Math"/>
                </w:rPr>
              </m:ctrlPr>
            </m:radPr>
            <m:deg/>
            <m:e>
              <m:f>
                <m:fPr>
                  <m:ctrlPr>
                    <w:rPr>
                      <w:rFonts w:ascii="Cambria Math" w:hAnsi="Cambria Math"/>
                    </w:rPr>
                  </m:ctrlPr>
                </m:fPr>
                <m:num>
                  <m:r>
                    <m:rPr>
                      <m:sty m:val="i"/>
                    </m:rPr>
                    <m:t>π</m:t>
                  </m:r>
                </m:num>
                <m:den>
                  <m:r>
                    <m:rPr>
                      <m:sty m:val="p"/>
                    </m:rPr>
                    <m:t>2</m:t>
                  </m:r>
                </m:den>
              </m:f>
            </m:e>
          </m:rad>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p"/>
                </m:rPr>
                <m:t>2</m:t>
              </m:r>
            </m:sup>
          </m:sSup>
          <m:sSup>
            <m:sSupPr/>
            <m:e>
              <m:r>
                <m:rPr>
                  <m:sty m:val="i"/>
                </m:rPr>
                <m:t>e</m:t>
              </m:r>
            </m:e>
            <m:sup>
              <m:r>
                <m:rPr>
                  <m:sty m:val="p"/>
                </m:rPr>
                <m:t>−</m:t>
              </m:r>
              <m:f>
                <m:fPr>
                  <m:ctrlPr>
                    <w:rPr>
                      <w:rFonts w:ascii="Cambria Math" w:hAnsi="Cambria Math"/>
                    </w:rPr>
                  </m:ctrlPr>
                </m:fPr>
                <m:num>
                  <m:sSup>
                    <m:sSupPr/>
                    <m:e>
                      <m:r>
                        <m:rPr>
                          <m:sty m:val="i"/>
                        </m:rPr>
                        <m:t>t</m:t>
                      </m:r>
                    </m:e>
                    <m:sup>
                      <m:r>
                        <m:rPr>
                          <m:sty m:val="p"/>
                        </m:rPr>
                        <m:t>2</m:t>
                      </m:r>
                    </m:sup>
                  </m:sSup>
                </m:num>
                <m:den>
                  <m:r>
                    <m:rPr>
                      <m:sty m:val="p"/>
                    </m:rPr>
                    <m:t>2</m:t>
                  </m:r>
                </m:den>
              </m:f>
            </m:sup>
          </m:sSup>
          <m:r>
            <m:rPr>
              <m:nor/>
            </m:rPr>
            <m:t xml:space="preserve"> </m:t>
          </m:r>
          <m:r>
            <m:rPr>
              <m:sty m:val="p"/>
            </m:rPr>
            <m:t>d</m:t>
          </m:r>
          <m:r>
            <m:rPr>
              <m:sty m:val="i"/>
            </m:rPr>
            <m:t>t</m:t>
          </m:r>
        </m:oMath>
      </m:oMathPara>
    </w:p>
    <w:p>
      <w:pPr>
        <w:spacing w:after="220" w:lineRule="auto"/>
      </w:pPr>
      <w:r>
        <w:rPr>
          <w:rFonts w:eastAsia="Georgia" w:cs="Georgia" w:ascii="Georgia" w:hAnsi="Georgia"/>
        </w:rPr>
        <w:t xml:space="preserve">c) Calculer l'espérance de la variable aléatoire </w:t>
      </w:r>
      <m:oMath>
        <m:r>
          <m:rPr>
            <m:sty m:val="i"/>
          </m:rPr>
          <m:t>T</m:t>
        </m:r>
      </m:oMath>
      <w:r>
        <w:rPr/>
        <w:t xml:space="preserve">.</w:t>
      </w:r>
      <w:r>
        <w:rPr/>
        <w:br w:type="textWrapping"/>
      </w:r>
      <w:r>
        <w:rPr>
          <w:rFonts w:eastAsia="Georgia" w:cs="Georgia" w:ascii="Georgia" w:hAnsi="Georgia"/>
        </w:rPr>
        <w:t xml:space="preserve">d) Montrer que la variable aléatoire </w:t>
      </w:r>
      <m:oMath>
        <m:sSup>
          <m:sSupPr/>
          <m:e>
            <m:r>
              <m:rPr>
                <m:sty m:val="i"/>
              </m:rPr>
              <m:t>T</m:t>
            </m:r>
          </m:e>
          <m:sup>
            <m:r>
              <m:rPr>
                <m:sty m:val="p"/>
              </m:rPr>
              <m:t>2</m:t>
            </m:r>
          </m:sup>
        </m:sSup>
      </m:oMath>
      <w:r>
        <w:rPr>
          <w:rFonts w:eastAsia="Georgia" w:cs="Georgia" w:ascii="Georgia" w:hAnsi="Georgia"/>
        </w:rPr>
        <w:t xml:space="preserve"> suit une loi exponentielle et préciser son paramètre. En déduire la variance de la variable aléatoire </w:t>
      </w:r>
      <m:oMath>
        <m:r>
          <m:rPr>
            <m:sty m:val="i"/>
          </m:rPr>
          <m:t>T</m:t>
        </m:r>
      </m:oMath>
      <w:r>
        <w:rPr/>
        <w:t xml:space="preserve">.</w:t>
      </w:r>
      <w:r>
        <w:rPr/>
        <w:br w:type="textWrapping"/>
      </w:r>
      <w:r>
        <w:rPr>
          <w:rFonts w:eastAsia="Georgia" w:cs="Georgia" w:ascii="Georgia" w:hAnsi="Georgia"/>
        </w:rPr>
        <w:t xml:space="preserve">e) Déterminer la loi de survie du composant et donner l'allure de sa courbe représentative en précisant la tangente au point d'abscisse 0 et le point d'inflexion. On donne : </w:t>
      </w:r>
      <m:oMath>
        <m:r>
          <m:rPr>
            <m:sty m:val="p"/>
          </m:rPr>
          <m:t xml:space="preserve"> </m:t>
        </m:r>
        <m:sSup>
          <m:sSupPr/>
          <m:e>
            <m:r>
              <m:rPr>
                <m:sty m:val="i"/>
              </m:rPr>
              <m:t>e</m:t>
            </m:r>
          </m:e>
          <m:sup>
            <m:r>
              <m:rPr>
                <m:sty m:val="p"/>
              </m:rPr>
              <m:t>−</m:t>
            </m:r>
            <m:f>
              <m:fPr>
                <m:ctrlPr>
                  <w:rPr>
                    <w:rFonts w:ascii="Cambria Math" w:hAnsi="Cambria Math"/>
                  </w:rPr>
                </m:ctrlPr>
              </m:fPr>
              <m:num>
                <m:r>
                  <m:rPr>
                    <m:sty m:val="p"/>
                  </m:rPr>
                  <m:t>1</m:t>
                </m:r>
              </m:num>
              <m:den>
                <m:r>
                  <m:rPr>
                    <m:sty m:val="p"/>
                  </m:rPr>
                  <m:t>2</m:t>
                </m:r>
              </m:den>
            </m:f>
          </m:sup>
        </m:sSup>
        <m:r>
          <m:rPr>
            <m:sty m:val="p"/>
          </m:rPr>
          <m:t>≃</m:t>
        </m:r>
        <m:r>
          <m:rPr>
            <m:sty m:val="p"/>
          </m:rPr>
          <m:t>0</m:t>
        </m:r>
        <m:r>
          <m:rPr>
            <m:sty m:val="p"/>
          </m:rPr>
          <m:t>,</m:t>
        </m:r>
        <m:r>
          <m:rPr>
            <m:sty m:val="p"/>
          </m:rPr>
          <m:t>607</m:t>
        </m:r>
      </m:oMath>
      <w:r>
        <w:rPr/>
        <w:t xml:space="preserve">.</w:t>
      </w:r>
      <w:r>
        <w:rPr/>
        <w:br w:type="textWrapping"/>
      </w:r>
      <w:r>
        <w:rPr>
          <w:rFonts w:eastAsia="Georgia" w:cs="Georgia" w:ascii="Georgia" w:hAnsi="Georgia"/>
        </w:rPr>
        <w:t xml:space="preserve">f) Calculer, pour tout réel </w:t>
      </w:r>
      <m:oMath>
        <m:r>
          <m:rPr>
            <m:sty m:val="i"/>
          </m:rPr>
          <m:t>t</m:t>
        </m:r>
      </m:oMath>
      <w:r>
        <w:rPr/>
        <w:t xml:space="preserve"> positif, le coefficient d'avarie </w:t>
      </w:r>
      <m:oMath>
        <m:r>
          <m:rPr>
            <m:sty m:val="i"/>
          </m:rPr>
          <m:t>π</m:t>
        </m:r>
        <m:r>
          <m:rPr>
            <m:sty m:val="p"/>
          </m:rPr>
          <m:t>(</m:t>
        </m:r>
        <m:r>
          <m:rPr>
            <m:sty m:val="i"/>
          </m:rPr>
          <m:t>t</m:t>
        </m:r>
        <m:r>
          <m:rPr>
            <m:sty m:val="p"/>
          </m:rPr>
          <m:t>)</m:t>
        </m:r>
      </m:oMath>
      <w:r>
        <w:rPr/>
        <w:t xml:space="preserve">.</w:t>
      </w:r>
      <w:r>
        <w:rPr/>
        <w:br w:type="textWrapping"/>
      </w:r>
      <w:r>
        <w:rPr/>
        <w:t xml:space="preserve">4) On suppose dans cette question qu'il existe une constante </w:t>
      </w:r>
      <m:oMath>
        <m:r>
          <m:rPr>
            <m:sty m:val="i"/>
          </m:rPr>
          <m:t>α</m:t>
        </m:r>
      </m:oMath>
      <w:r>
        <w:rPr/>
        <w:t xml:space="preserve"> strictement positive telle que l'on ait : </w:t>
      </w:r>
      <m:oMath>
        <m:r>
          <m:rPr>
            <m:sty m:val="p"/>
          </m:rPr>
          <m:t xml:space="preserve"> </m:t>
        </m:r>
        <m:r>
          <m:rPr>
            <m:sty m:val="p"/>
          </m:rPr>
          <m:t>∀</m:t>
        </m:r>
        <m:r>
          <m:rPr>
            <m:sty m:val="i"/>
          </m:rPr>
          <m:t>t</m:t>
        </m:r>
        <m:r>
          <m:rPr>
            <m:sty m:val="p"/>
          </m:rPr>
          <m:t>∈</m:t>
        </m:r>
        <m:sSub>
          <m:sSubPr/>
          <m:e>
            <m:r>
              <m:rPr>
                <m:scr m:val="double-struck"/>
              </m:rPr>
              <m:t>R</m:t>
            </m:r>
          </m:e>
          <m:sub>
            <m:r>
              <m:rPr>
                <m:sty m:val="p"/>
              </m:rPr>
              <m:t>+</m:t>
            </m:r>
          </m:sub>
        </m:sSub>
        <m:r>
          <m:rPr>
            <m:sty m:val="p"/>
          </m:rPr>
          <m:t>,</m:t>
        </m:r>
        <m:r>
          <m:rPr>
            <m:sty m:val="p"/>
          </m:rPr>
          <m:t xml:space="preserve"> </m:t>
        </m:r>
        <m:r>
          <m:rPr>
            <m:sty m:val="i"/>
          </m:rPr>
          <m:t>π</m:t>
        </m:r>
        <m:r>
          <m:rPr>
            <m:sty m:val="p"/>
          </m:rPr>
          <m:t>(</m:t>
        </m:r>
        <m:r>
          <m:rPr>
            <m:sty m:val="i"/>
          </m:rPr>
          <m:t>t</m:t>
        </m:r>
        <m:r>
          <m:rPr>
            <m:sty m:val="p"/>
          </m:rPr>
          <m:t>)</m:t>
        </m:r>
        <m:r>
          <m:rPr>
            <m:sty m:val="p"/>
          </m:rPr>
          <m:t>=</m:t>
        </m:r>
        <m:r>
          <m:rPr>
            <m:sty m:val="i"/>
          </m:rPr>
          <m:t>α</m:t>
        </m:r>
      </m:oMath>
      <w:r>
        <w:rPr/>
        <w:t xml:space="preserve">.</w:t>
      </w:r>
      <w:r>
        <w:rPr/>
        <w:br w:type="textWrapping"/>
      </w:r>
      <w:r>
        <w:rPr>
          <w:rFonts w:eastAsia="Georgia" w:cs="Georgia" w:ascii="Georgia" w:hAnsi="Georgia"/>
        </w:rPr>
        <w:t xml:space="preserve">a) Pour tout réel </w:t>
      </w:r>
      <m:oMath>
        <m:r>
          <m:rPr>
            <m:sty m:val="i"/>
          </m:rPr>
          <m:t>t</m:t>
        </m:r>
      </m:oMath>
      <w:r>
        <w:rPr/>
        <w:t xml:space="preserve"> positif, on pose : </w:t>
      </w:r>
      <m:oMath>
        <m:r>
          <m:rPr>
            <m:sty m:val="i"/>
          </m:rPr>
          <m:t>g</m:t>
        </m:r>
        <m:r>
          <m:rPr>
            <m:sty m:val="p"/>
          </m:rPr>
          <m:t>(</m:t>
        </m:r>
        <m:r>
          <m:rPr>
            <m:sty m:val="i"/>
          </m:rPr>
          <m:t>t</m:t>
        </m:r>
        <m:r>
          <m:rPr>
            <m:sty m:val="p"/>
          </m:rPr>
          <m:t>)</m:t>
        </m:r>
        <m:r>
          <m:rPr>
            <m:sty m:val="p"/>
          </m:rPr>
          <m:t>=</m:t>
        </m:r>
        <m:sSup>
          <m:sSupPr/>
          <m:e>
            <m:r>
              <m:rPr>
                <m:sty m:val="i"/>
              </m:rPr>
              <m:t>e</m:t>
            </m:r>
          </m:e>
          <m:sup>
            <m:r>
              <m:rPr>
                <m:sty m:val="i"/>
              </m:rPr>
              <m:t>α</m:t>
            </m:r>
            <m:r>
              <m:rPr>
                <m:sty m:val="i"/>
              </m:rPr>
              <m:t>t</m:t>
            </m:r>
          </m:sup>
        </m:sSup>
        <m:r>
          <m:rPr>
            <m:sty m:val="i"/>
          </m:rPr>
          <m:t>D</m:t>
        </m:r>
        <m:r>
          <m:rPr>
            <m:sty m:val="p"/>
          </m:rPr>
          <m:t>(</m:t>
        </m:r>
        <m:r>
          <m:rPr>
            <m:sty m:val="i"/>
          </m:rPr>
          <m:t>t</m:t>
        </m:r>
        <m:r>
          <m:rPr>
            <m:sty m:val="p"/>
          </m:rPr>
          <m:t>)</m:t>
        </m:r>
      </m:oMath>
      <w:r>
        <w:rPr/>
        <w:t xml:space="preserve">. Montrer que la fonction </w:t>
      </w:r>
      <m:oMath>
        <m:r>
          <m:rPr>
            <m:sty m:val="i"/>
          </m:rPr>
          <m:t>g</m:t>
        </m:r>
      </m:oMath>
      <w:r>
        <w:rPr/>
        <w:t xml:space="preserve"> est constante sur </w:t>
      </w:r>
      <m:oMath>
        <m:sSub>
          <m:sSubPr/>
          <m:e>
            <m:r>
              <m:rPr>
                <m:scr m:val="double-struck"/>
              </m:rPr>
              <m:t>R</m:t>
            </m:r>
          </m:e>
          <m:sub>
            <m:r>
              <m:rPr>
                <m:sty m:val="p"/>
              </m:rPr>
              <m:t>+</m:t>
            </m:r>
          </m:sub>
        </m:sSub>
      </m:oMath>
      <w:r>
        <w:rPr/>
        <w:t xml:space="preserve">.</w:t>
      </w:r>
      <w:r>
        <w:rPr/>
        <w:br w:type="textWrapping"/>
      </w:r>
      <w:r>
        <w:rPr>
          <w:rFonts w:eastAsia="Georgia" w:cs="Georgia" w:ascii="Georgia" w:hAnsi="Georgia"/>
        </w:rPr>
        <w:t xml:space="preserve">b) En déduire que </w:t>
      </w:r>
      <m:oMath>
        <m:r>
          <m:rPr>
            <m:sty m:val="i"/>
          </m:rPr>
          <m:t>T</m:t>
        </m:r>
      </m:oMath>
      <w:r>
        <w:rPr>
          <w:rFonts w:eastAsia="Georgia" w:cs="Georgia" w:ascii="Georgia" w:hAnsi="Georgia"/>
        </w:rPr>
        <w:t xml:space="preserve"> suit une loi exponentielle et préciser son paramètre.</w:t>
      </w:r>
    </w:p>
    <w:p>
      <w:pPr>
        <w:spacing w:line="271" w:before="330" w:lineRule="auto"/>
      </w:pPr>
      <w:bookmarkStart w:id="8" w:name="b_entretien_préventif"/>
      <w:r>
        <w:rPr>
          <w:rFonts w:eastAsia="Georgia" w:cs="Georgia" w:ascii="Georgia" w:hAnsi="Georgia"/>
          <w:b/>
          <w:sz w:val="42"/>
        </w:rPr>
        <w:t xml:space="preserve">B. Entretien préventif</w:t>
      </w:r>
      <w:bookmarkEnd w:id="8"/>
    </w:p>
    <w:p>
      <w:pPr>
        <w:spacing w:after="220" w:lineRule="auto"/>
      </w:pPr>
      <w:r>
        <w:rPr>
          <w:rFonts w:eastAsia="Georgia" w:cs="Georgia" w:ascii="Georgia" w:hAnsi="Georgia"/>
        </w:rPr>
        <w:t xml:space="preserve">On désire, dans cette partie, comparer le coût de deux méthodes d'entretien.</w:t>
      </w:r>
      <w:r>
        <w:rPr/>
        <w:br w:type="textWrapping"/>
      </w:r>
      <w:r>
        <w:rPr>
          <w:rFonts w:eastAsia="Georgia" w:cs="Georgia" w:ascii="Georgia" w:hAnsi="Georgia"/>
        </w:rPr>
        <w:t xml:space="preserve">On suppose que la variable aléatoire </w:t>
      </w:r>
      <m:oMath>
        <m:r>
          <m:rPr>
            <m:sty m:val="i"/>
          </m:rPr>
          <m:t>T</m:t>
        </m:r>
      </m:oMath>
      <w:r>
        <w:rPr>
          <w:rFonts w:eastAsia="Georgia" w:cs="Georgia" w:ascii="Georgia" w:hAnsi="Georgia"/>
        </w:rPr>
        <w:t xml:space="preserve"> admet une espérance (nécessairement strictement positive) notée </w:t>
      </w:r>
      <m:oMath>
        <m:r>
          <m:rPr>
            <m:sty m:val="p"/>
          </m:rPr>
          <m:t>E</m:t>
        </m:r>
        <m:r>
          <m:rPr>
            <m:sty m:val="p"/>
          </m:rPr>
          <m:t>(</m:t>
        </m:r>
        <m:r>
          <m:rPr>
            <m:sty m:val="i"/>
          </m:rPr>
          <m:t>T</m:t>
        </m:r>
        <m:r>
          <m:rPr>
            <m:sty m:val="p"/>
          </m:rPr>
          <m:t>)</m:t>
        </m:r>
      </m:oMath>
      <w:r>
        <w:rPr>
          <w:rFonts w:eastAsia="Georgia" w:cs="Georgia" w:ascii="Georgia" w:hAnsi="Georgia"/>
        </w:rPr>
        <w:t xml:space="preserve"> et représentant donc la durée moyenne de fonctionnement d'un composant.</w:t>
      </w:r>
      <w:r>
        <w:rPr/>
        <w:br w:type="textWrapping"/>
      </w:r>
      <w:r>
        <w:rPr>
          <w:rFonts w:eastAsia="Georgia" w:cs="Georgia" w:ascii="Georgia" w:hAnsi="Georgia"/>
        </w:rPr>
        <w:t xml:space="preserve">On considère que la panne d'un composant provoque un préjudice de coût </w:t>
      </w:r>
      <m:oMath>
        <m:r>
          <m:rPr>
            <m:sty m:val="i"/>
          </m:rPr>
          <m:t>C</m:t>
        </m:r>
      </m:oMath>
      <w:r>
        <w:rPr>
          <w:rFonts w:eastAsia="Georgia" w:cs="Georgia" w:ascii="Georgia" w:hAnsi="Georgia"/>
        </w:rPr>
        <w:t xml:space="preserve">, et que son remplacement a un coût </w:t>
      </w:r>
      <m:oMath>
        <m:r>
          <m:rPr>
            <m:sty m:val="i"/>
          </m:rPr>
          <m:t>K</m:t>
        </m:r>
        <m:r>
          <m:rPr>
            <m:sty m:val="p"/>
          </m:rPr>
          <m:t>,</m:t>
        </m:r>
        <m:r>
          <m:rPr>
            <m:sty m:val="i"/>
          </m:rPr>
          <m:t>C</m:t>
        </m:r>
      </m:oMath>
      <w:r>
        <w:rPr/>
        <w:t xml:space="preserve"> et </w:t>
      </w:r>
      <m:oMath>
        <m:r>
          <m:rPr>
            <m:sty m:val="i"/>
          </m:rPr>
          <m:t>K</m:t>
        </m:r>
      </m:oMath>
      <w:r>
        <w:rPr>
          <w:rFonts w:eastAsia="Georgia" w:cs="Georgia" w:ascii="Georgia" w:hAnsi="Georgia"/>
        </w:rPr>
        <w:t xml:space="preserve"> étant deux constantes strictement positives.</w:t>
      </w:r>
      <w:r>
        <w:rPr/>
        <w:br w:type="textWrapping"/>
      </w:r>
      <w:r>
        <w:rPr>
          <w:rFonts w:eastAsia="Georgia" w:cs="Georgia" w:ascii="Georgia" w:hAnsi="Georgia"/>
        </w:rPr>
        <w:t xml:space="preserve">Une première méthode d'entretien consiste à attendre la panne pour procéder au remplacement. On estime alors que le coût de l'entretien du composant par unité de temps est donné par : </w:t>
      </w:r>
      <m:oMath>
        <m:r>
          <m:rPr>
            <m:sty m:val="p"/>
          </m:rPr>
          <m:t xml:space="preserve"> </m:t>
        </m:r>
        <m:sSub>
          <m:sSubPr/>
          <m:e>
            <m:r>
              <m:rPr>
                <m:sty m:val="i"/>
              </m:rPr>
              <m:t>c</m:t>
            </m:r>
          </m:e>
          <m:sub>
            <m:r>
              <m:rPr>
                <m:sty m:val="p"/>
              </m:rPr>
              <m:t>1</m:t>
            </m:r>
          </m:sub>
        </m:sSub>
        <m:r>
          <m:rPr>
            <m:sty m:val="p"/>
          </m:rPr>
          <m:t>=</m:t>
        </m:r>
        <m:f>
          <m:fPr>
            <m:ctrlPr>
              <w:rPr>
                <w:rFonts w:ascii="Cambria Math" w:hAnsi="Cambria Math"/>
              </w:rPr>
            </m:ctrlPr>
          </m:fPr>
          <m:num>
            <m:r>
              <m:rPr>
                <m:sty m:val="i"/>
              </m:rPr>
              <m:t>K</m:t>
            </m:r>
            <m:r>
              <m:rPr>
                <m:sty m:val="p"/>
              </m:rPr>
              <m:t>+</m:t>
            </m:r>
            <m:r>
              <m:rPr>
                <m:sty m:val="i"/>
              </m:rPr>
              <m:t>C</m:t>
            </m:r>
          </m:num>
          <m:den>
            <m:r>
              <m:rPr>
                <m:sty m:val="p"/>
              </m:rPr>
              <m:t>E</m:t>
            </m:r>
            <m:r>
              <m:rPr>
                <m:sty m:val="p"/>
              </m:rPr>
              <m:t>(</m:t>
            </m:r>
            <m:r>
              <m:rPr>
                <m:sty m:val="i"/>
              </m:rPr>
              <m:t>T</m:t>
            </m:r>
            <m:r>
              <m:rPr>
                <m:sty m:val="p"/>
              </m:rPr>
              <m:t>)</m:t>
            </m:r>
          </m:den>
        </m:f>
      </m:oMath>
      <w:r>
        <w:rPr/>
        <w:t xml:space="preserve">.</w:t>
      </w:r>
      <w:r>
        <w:rPr/>
        <w:br w:type="textWrapping"/>
      </w:r>
      <w:r>
        <w:rPr>
          <w:rFonts w:eastAsia="Georgia" w:cs="Georgia" w:ascii="Georgia" w:hAnsi="Georgia"/>
        </w:rPr>
        <w:t xml:space="preserve">Une deuxième méthode d'entretien consiste à se fixer un réel </w:t>
      </w:r>
      <m:oMath>
        <m:r>
          <m:rPr>
            <m:sty m:val="i"/>
          </m:rPr>
          <m:t>θ</m:t>
        </m:r>
      </m:oMath>
      <w:r>
        <w:rPr>
          <w:rFonts w:eastAsia="Georgia" w:cs="Georgia" w:ascii="Georgia" w:hAnsi="Georgia"/>
        </w:rPr>
        <w:t xml:space="preserve"> strictement positif et à remplacer le composant dès sa panne si elle survient au bout d'une durée de fonctionnement inférieure à </w:t>
      </w:r>
      <m:oMath>
        <m:r>
          <m:rPr>
            <m:sty m:val="i"/>
          </m:rPr>
          <m:t>θ</m:t>
        </m:r>
      </m:oMath>
      <w:r>
        <w:rPr>
          <w:rFonts w:eastAsia="Georgia" w:cs="Georgia" w:ascii="Georgia" w:hAnsi="Georgia"/>
        </w:rPr>
        <w:t xml:space="preserve">, sinon à le remplacer préventivement au bout d'une durée </w:t>
      </w:r>
      <m:oMath>
        <m:r>
          <m:rPr>
            <m:sty m:val="i"/>
          </m:rPr>
          <m:t>θ</m:t>
        </m:r>
      </m:oMath>
      <w:r>
        <w:rPr/>
        <w:t xml:space="preserve"> de fonctionnement.</w:t>
      </w:r>
      <w:r>
        <w:rPr/>
        <w:br w:type="textWrapping"/>
      </w:r>
      <w:r>
        <w:rPr>
          <w:rFonts w:eastAsia="Georgia" w:cs="Georgia" w:ascii="Georgia" w:hAnsi="Georgia"/>
        </w:rPr>
        <w:t xml:space="preserve">On estime alors que le coût de l'entretien du composant par unité de temps est donné en fonction de </w:t>
      </w:r>
      <m:oMath>
        <m:r>
          <m:rPr>
            <m:sty m:val="i"/>
          </m:rPr>
          <m:t>θ</m:t>
        </m:r>
      </m:oMath>
      <w:r>
        <w:rPr/>
        <w:t xml:space="preserve"> par:</w:t>
      </w:r>
    </w:p>
    <w:p>
      <w:pPr>
        <w:spacing w:after="220" w:lineRule="auto"/>
      </w:pPr>
      <m:oMathPara>
        <m:oMath>
          <m:sSub>
            <m:sSubPr/>
            <m:e>
              <m:r>
                <m:rPr>
                  <m:sty m:val="i"/>
                </m:rPr>
                <m:t>c</m:t>
              </m:r>
            </m:e>
            <m:sub>
              <m:r>
                <m:rPr>
                  <m:sty m:val="p"/>
                </m:rPr>
                <m:t>2</m:t>
              </m:r>
            </m:sub>
          </m:sSub>
          <m:r>
            <m:rPr>
              <m:sty m:val="p"/>
            </m:rPr>
            <m:t>(</m:t>
          </m:r>
          <m:r>
            <m:rPr>
              <m:sty m:val="i"/>
            </m:rPr>
            <m:t>θ</m:t>
          </m:r>
          <m:r>
            <m:rPr>
              <m:sty m:val="p"/>
            </m:rPr>
            <m:t>)</m:t>
          </m:r>
          <m:r>
            <m:rPr>
              <m:sty m:val="p"/>
            </m:rPr>
            <m:t>=</m:t>
          </m:r>
          <m:f>
            <m:fPr>
              <m:ctrlPr>
                <w:rPr>
                  <w:rFonts w:ascii="Cambria Math" w:hAnsi="Cambria Math"/>
                </w:rPr>
              </m:ctrlPr>
            </m:fPr>
            <m:num>
              <m:r>
                <m:rPr>
                  <m:sty m:val="i"/>
                </m:rPr>
                <m:t>K</m:t>
              </m:r>
              <m:r>
                <m:rPr>
                  <m:sty m:val="p"/>
                </m:rPr>
                <m:t>+</m:t>
              </m:r>
              <m:r>
                <m:rPr>
                  <m:sty m:val="p"/>
                </m:rPr>
                <m:t>(</m:t>
              </m:r>
              <m:r>
                <m:rPr>
                  <m:sty m:val="p"/>
                </m:rPr>
                <m:t>1</m:t>
              </m:r>
              <m:r>
                <m:rPr>
                  <m:sty m:val="p"/>
                </m:rPr>
                <m:t>−</m:t>
              </m:r>
              <m:r>
                <m:rPr>
                  <m:sty m:val="i"/>
                </m:rPr>
                <m:t>D</m:t>
              </m:r>
              <m:r>
                <m:rPr>
                  <m:sty m:val="p"/>
                </m:rPr>
                <m:t>(</m:t>
              </m:r>
              <m:r>
                <m:rPr>
                  <m:sty m:val="i"/>
                </m:rPr>
                <m:t>θ</m:t>
              </m:r>
              <m:r>
                <m:rPr>
                  <m:sty m:val="p"/>
                </m:rPr>
                <m:t>)</m:t>
              </m:r>
              <m:r>
                <m:rPr>
                  <m:sty m:val="p"/>
                </m:rPr>
                <m:t>)</m:t>
              </m:r>
              <m:r>
                <m:rPr>
                  <m:sty m:val="i"/>
                </m:rPr>
                <m:t>C</m:t>
              </m:r>
            </m:num>
            <m:den>
              <m:nary>
                <m:naryPr>
                  <m:chr m:val="∫"/>
                  <m:limLoc m:val="subSup"/>
                  <m:grow m:val="1"/>
                </m:naryPr>
                <m:sub>
                  <m:r>
                    <m:rPr>
                      <m:sty m:val="p"/>
                    </m:rPr>
                    <m:t>0</m:t>
                  </m:r>
                </m:sub>
                <m:sup>
                  <m:r>
                    <m:rPr>
                      <m:sty m:val="i"/>
                    </m:rPr>
                    <m:t>θ</m:t>
                  </m:r>
                </m:sup>
                <m:e>
                  <m:r>
                    <m:rPr>
                      <m:sty m:val="p"/>
                    </m:rPr>
                    <m:t xml:space="preserve"> </m:t>
                  </m:r>
                </m:e>
              </m:nary>
              <m:r>
                <m:rPr>
                  <m:sty m:val="p"/>
                </m:rPr>
                <m:t xml:space="preserve"> </m:t>
              </m:r>
              <m:r>
                <m:rPr>
                  <m:sty m:val="i"/>
                </m:rPr>
                <m:t>D</m:t>
              </m:r>
              <m:r>
                <m:rPr>
                  <m:sty m:val="p"/>
                </m:rPr>
                <m:t>(</m:t>
              </m:r>
              <m:r>
                <m:rPr>
                  <m:sty m:val="i"/>
                </m:rPr>
                <m:t>t</m:t>
              </m:r>
              <m:r>
                <m:rPr>
                  <m:sty m:val="p"/>
                </m:rPr>
                <m:t>)</m:t>
              </m:r>
              <m:r>
                <m:rPr>
                  <m:sty m:val="p"/>
                </m:rPr>
                <m:t>d</m:t>
              </m:r>
              <m:r>
                <m:rPr>
                  <m:sty m:val="i"/>
                </m:rPr>
                <m:t>t</m:t>
              </m:r>
            </m:den>
          </m:f>
        </m:oMath>
      </m:oMathPara>
    </w:p>
    <w:p>
      <w:pPr>
        <w:numPr>
          <w:ilvl w:val="0"/>
          <w:numId w:val="6"/>
        </w:numPr>
        <w:spacing w:lineRule="auto"/>
      </w:pPr>
      <w:r>
        <w:rPr>
          <w:rFonts w:eastAsia="Georgia" w:cs="Georgia" w:ascii="Georgia" w:hAnsi="Georgia"/>
        </w:rPr>
        <w:t xml:space="preserve">À l'aide d'une intégration par parties, établir la formule:</w:t>
      </w:r>
    </w:p>
    <w:p>
      <w:pPr>
        <w:spacing w:after="220" w:lineRule="auto"/>
      </w:pPr>
      <m:oMathPara>
        <m:oMath>
          <m:nary>
            <m:naryPr>
              <m:chr m:val="∫"/>
              <m:limLoc m:val="subSup"/>
              <m:grow m:val="1"/>
            </m:naryPr>
            <m:sub>
              <m:r>
                <m:rPr>
                  <m:sty m:val="p"/>
                </m:rPr>
                <m:t>0</m:t>
              </m:r>
            </m:sub>
            <m:sup>
              <m:r>
                <m:rPr>
                  <m:sty m:val="i"/>
                </m:rPr>
                <m:t>θ</m:t>
              </m:r>
            </m:sup>
            <m:e>
              <m:r>
                <m:rPr>
                  <m:sty m:val="p"/>
                </m:rPr>
                <m:t xml:space="preserve"> </m:t>
              </m:r>
            </m:e>
          </m:nary>
          <m:r>
            <m:rPr>
              <m:sty m:val="i"/>
            </m:rPr>
            <m:t>D</m:t>
          </m:r>
          <m:r>
            <m:rPr>
              <m:sty m:val="p"/>
            </m:rPr>
            <m:t>(</m:t>
          </m:r>
          <m:r>
            <m:rPr>
              <m:sty m:val="i"/>
            </m:rPr>
            <m:t>t</m:t>
          </m:r>
          <m:r>
            <m:rPr>
              <m:sty m:val="p"/>
            </m:rPr>
            <m:t>)</m:t>
          </m:r>
          <m:r>
            <m:rPr>
              <m:sty m:val="p"/>
            </m:rPr>
            <m:t>d</m:t>
          </m:r>
          <m:r>
            <m:rPr>
              <m:sty m:val="i"/>
            </m:rPr>
            <m:t>t</m:t>
          </m:r>
          <m:r>
            <m:rPr>
              <m:sty m:val="p"/>
            </m:rPr>
            <m:t>=</m:t>
          </m:r>
          <m:r>
            <m:rPr>
              <m:sty m:val="b"/>
            </m:rPr>
            <m:t>P</m:t>
          </m:r>
          <m:r>
            <m:rPr>
              <m:sty m:val="p"/>
            </m:rPr>
            <m:t>(</m:t>
          </m:r>
          <m:r>
            <m:rPr>
              <m:sty m:val="p"/>
            </m:rPr>
            <m:t>[</m:t>
          </m:r>
          <m:r>
            <m:rPr>
              <m:sty m:val="i"/>
            </m:rPr>
            <m:t>T</m:t>
          </m:r>
          <m:r>
            <m:rPr>
              <m:sty m:val="p"/>
            </m:rPr>
            <m:t>&gt;</m:t>
          </m:r>
          <m:r>
            <m:rPr>
              <m:sty m:val="i"/>
            </m:rPr>
            <m:t>θ</m:t>
          </m:r>
          <m:r>
            <m:rPr>
              <m:sty m:val="p"/>
            </m:rPr>
            <m:t>]</m:t>
          </m:r>
          <m:r>
            <m:rPr>
              <m:sty m:val="p"/>
            </m:rPr>
            <m:t>)</m:t>
          </m:r>
          <m:r>
            <m:rPr>
              <m:sty m:val="p"/>
            </m:rPr>
            <m:t>⋅</m:t>
          </m:r>
          <m:r>
            <m:rPr>
              <m:sty m:val="i"/>
            </m:rPr>
            <m:t>θ</m:t>
          </m:r>
          <m:r>
            <m:rPr>
              <m:sty m:val="p"/>
            </m:rPr>
            <m:t>+</m:t>
          </m:r>
          <m:r>
            <m:rPr>
              <m:sty m:val="b"/>
            </m:rPr>
            <m:t>P</m:t>
          </m:r>
          <m:r>
            <m:rPr>
              <m:sty m:val="p"/>
            </m:rPr>
            <m:t>(</m:t>
          </m:r>
          <m:r>
            <m:rPr>
              <m:sty m:val="p"/>
            </m:rPr>
            <m:t>[</m:t>
          </m:r>
          <m:r>
            <m:rPr>
              <m:sty m:val="i"/>
            </m:rPr>
            <m:t>T</m:t>
          </m:r>
          <m:r>
            <m:rPr>
              <m:sty m:val="p"/>
            </m:rPr>
            <m:t>⩽</m:t>
          </m:r>
          <m:r>
            <m:rPr>
              <m:sty m:val="i"/>
            </m:rPr>
            <m:t>θ</m:t>
          </m:r>
          <m:r>
            <m:rPr>
              <m:sty m:val="p"/>
            </m:rPr>
            <m:t>]</m:t>
          </m:r>
          <m:r>
            <m:rPr>
              <m:sty m:val="p"/>
            </m:rPr>
            <m:t>)</m:t>
          </m:r>
          <m:r>
            <m:rPr>
              <m:sty m:val="p"/>
            </m:rPr>
            <m:t>⋅</m:t>
          </m:r>
          <m:nary>
            <m:naryPr>
              <m:chr m:val="∫"/>
              <m:limLoc m:val="subSup"/>
              <m:grow m:val="1"/>
            </m:naryPr>
            <m:sub>
              <m:r>
                <m:rPr>
                  <m:sty m:val="p"/>
                </m:rPr>
                <m:t>0</m:t>
              </m:r>
            </m:sub>
            <m:sup>
              <m:r>
                <m:rPr>
                  <m:sty m:val="i"/>
                </m:rPr>
                <m:t>θ</m:t>
              </m:r>
            </m:sup>
            <m:e>
              <m:r>
                <m:rPr>
                  <m:sty m:val="p"/>
                </m:rPr>
                <m:t xml:space="preserve"> </m:t>
              </m:r>
            </m:e>
          </m:nary>
          <m:r>
            <m:rPr>
              <m:sty m:val="i"/>
            </m:rPr>
            <m:t>t</m:t>
          </m:r>
          <m:f>
            <m:fPr>
              <m:ctrlPr>
                <w:rPr>
                  <w:rFonts w:ascii="Cambria Math" w:hAnsi="Cambria Math"/>
                </w:rPr>
              </m:ctrlPr>
            </m:fPr>
            <m:num>
              <m:r>
                <m:rPr>
                  <m:sty m:val="i"/>
                </m:rPr>
                <m:t>f</m:t>
              </m:r>
              <m:r>
                <m:rPr>
                  <m:sty m:val="p"/>
                </m:rPr>
                <m:t>(</m:t>
              </m:r>
              <m:r>
                <m:rPr>
                  <m:sty m:val="i"/>
                </m:rPr>
                <m:t>t</m:t>
              </m:r>
              <m:r>
                <m:rPr>
                  <m:sty m:val="p"/>
                </m:rPr>
                <m:t>)</m:t>
              </m:r>
            </m:num>
            <m:den>
              <m:r>
                <m:rPr>
                  <m:sty m:val="i"/>
                </m:rPr>
                <m:t>F</m:t>
              </m:r>
              <m:r>
                <m:rPr>
                  <m:sty m:val="p"/>
                </m:rPr>
                <m:t>(</m:t>
              </m:r>
              <m:r>
                <m:rPr>
                  <m:sty m:val="i"/>
                </m:rPr>
                <m:t>θ</m:t>
              </m:r>
              <m:r>
                <m:rPr>
                  <m:sty m:val="p"/>
                </m:rPr>
                <m:t>)</m:t>
              </m:r>
            </m:den>
          </m:f>
          <m:r>
            <m:rPr>
              <m:sty m:val="p"/>
            </m:rPr>
            <m:t>d</m:t>
          </m:r>
          <m:r>
            <m:rPr>
              <m:sty m:val="i"/>
            </m:rPr>
            <m:t>t</m:t>
          </m:r>
        </m:oMath>
      </m:oMathPara>
    </w:p>
    <w:p>
      <w:pPr>
        <w:spacing w:after="220" w:lineRule="auto"/>
      </w:pPr>
      <w:r>
        <w:rPr>
          <w:rFonts w:eastAsia="Georgia" w:cs="Georgia" w:ascii="Georgia" w:hAnsi="Georgia"/>
        </w:rPr>
        <w:t xml:space="preserve">L'intégrale </w:t>
      </w:r>
      <m:oMath>
        <m:nary>
          <m:naryPr>
            <m:chr m:val="∫"/>
            <m:limLoc m:val="subSup"/>
            <m:grow m:val="1"/>
          </m:naryPr>
          <m:sub>
            <m:r>
              <m:rPr>
                <m:sty m:val="p"/>
              </m:rPr>
              <m:t>0</m:t>
            </m:r>
          </m:sub>
          <m:sup>
            <m:r>
              <m:rPr>
                <m:sty m:val="i"/>
              </m:rPr>
              <m:t>θ</m:t>
            </m:r>
          </m:sup>
          <m:e>
            <m:r>
              <m:rPr>
                <m:sty m:val="p"/>
              </m:rPr>
              <m:t xml:space="preserve"> </m:t>
            </m:r>
          </m:e>
        </m:nary>
        <m:r>
          <m:rPr>
            <m:sty m:val="i"/>
          </m:rPr>
          <m:t>D</m:t>
        </m:r>
        <m:r>
          <m:rPr>
            <m:sty m:val="p"/>
          </m:rPr>
          <m:t>(</m:t>
        </m:r>
        <m:r>
          <m:rPr>
            <m:sty m:val="i"/>
          </m:rPr>
          <m:t>t</m:t>
        </m:r>
        <m:r>
          <m:rPr>
            <m:sty m:val="p"/>
          </m:rPr>
          <m:t>)</m:t>
        </m:r>
        <m:r>
          <m:rPr>
            <m:sty m:val="p"/>
          </m:rPr>
          <m:t>d</m:t>
        </m:r>
        <m:r>
          <m:rPr>
            <m:sty m:val="i"/>
          </m:rPr>
          <m:t>t</m:t>
        </m:r>
      </m:oMath>
      <w:r>
        <w:rPr>
          <w:rFonts w:eastAsia="Georgia" w:cs="Georgia" w:ascii="Georgia" w:hAnsi="Georgia"/>
        </w:rPr>
        <w:t xml:space="preserve"> peut donc s'interpréter comme la durée moyenne de fonctionnement du composant dans la deuxième méthode.</w:t>
      </w:r>
      <w:r>
        <w:rPr/>
        <w:br w:type="textWrapping"/>
      </w:r>
      <w:r>
        <w:rPr/>
        <w:t xml:space="preserve">2) Calculer </w:t>
      </w:r>
      <m:oMath>
        <m:sSub>
          <m:sSubPr/>
          <m:e>
            <m:r>
              <m:rPr>
                <m:sty m:val="i"/>
              </m:rPr>
              <m:t>c</m:t>
            </m:r>
          </m:e>
          <m:sub>
            <m:r>
              <m:rPr>
                <m:sty m:val="p"/>
              </m:rPr>
              <m:t>1</m:t>
            </m:r>
          </m:sub>
        </m:sSub>
      </m:oMath>
      <w:r>
        <w:rPr>
          <w:rFonts w:eastAsia="Georgia" w:cs="Georgia" w:ascii="Georgia" w:hAnsi="Georgia"/>
        </w:rPr>
        <w:t xml:space="preserve"> et, pour tout réel </w:t>
      </w:r>
      <m:oMath>
        <m:r>
          <m:rPr>
            <m:sty m:val="i"/>
          </m:rPr>
          <m:t>θ</m:t>
        </m:r>
      </m:oMath>
      <w:r>
        <w:rPr/>
        <w:t xml:space="preserve"> strictement positif, </w:t>
      </w:r>
      <m:oMath>
        <m:sSub>
          <m:sSubPr/>
          <m:e>
            <m:r>
              <m:rPr>
                <m:sty m:val="i"/>
              </m:rPr>
              <m:t>c</m:t>
            </m:r>
          </m:e>
          <m:sub>
            <m:r>
              <m:rPr>
                <m:sty m:val="p"/>
              </m:rPr>
              <m:t>2</m:t>
            </m:r>
          </m:sub>
        </m:sSub>
        <m:r>
          <m:rPr>
            <m:sty m:val="p"/>
          </m:rPr>
          <m:t>(</m:t>
        </m:r>
        <m:r>
          <m:rPr>
            <m:sty m:val="i"/>
          </m:rPr>
          <m:t>θ</m:t>
        </m:r>
        <m:r>
          <m:rPr>
            <m:sty m:val="p"/>
          </m:rPr>
          <m:t>)</m:t>
        </m:r>
      </m:oMath>
      <w:r>
        <w:rPr>
          <w:rFonts w:eastAsia="Georgia" w:cs="Georgia" w:ascii="Georgia" w:hAnsi="Georgia"/>
        </w:rPr>
        <w:t xml:space="preserve"> dans le cas où </w:t>
      </w:r>
      <m:oMath>
        <m:r>
          <m:rPr>
            <m:sty m:val="i"/>
          </m:rPr>
          <m:t>T</m:t>
        </m:r>
      </m:oMath>
      <w:r>
        <w:rPr>
          <w:rFonts w:eastAsia="Georgia" w:cs="Georgia" w:ascii="Georgia" w:hAnsi="Georgia"/>
        </w:rPr>
        <w:t xml:space="preserve"> suit la loi exponentielle de paramètre </w:t>
      </w:r>
      <m:oMath>
        <m:r>
          <m:rPr>
            <m:sty m:val="i"/>
          </m:rPr>
          <m:t>λ</m:t>
        </m:r>
      </m:oMath>
      <w:r>
        <w:rPr/>
        <w:t xml:space="preserve">.</w:t>
      </w:r>
      <w:r>
        <w:rPr/>
        <w:br w:type="textWrapping"/>
      </w:r>
      <w:r>
        <w:rPr>
          <w:rFonts w:eastAsia="Georgia" w:cs="Georgia" w:ascii="Georgia" w:hAnsi="Georgia"/>
        </w:rPr>
        <w:t xml:space="preserve">Montrer qu'alors la deuxième méthode ne présente pas d'avantage. Comment peut-on expliquer ce résultat?</w:t>
      </w:r>
      <w:r>
        <w:rPr/>
        <w:br w:type="textWrapping"/>
      </w:r>
      <w:r>
        <w:rPr/>
        <w:t xml:space="preserve">3) On suppose que </w:t>
      </w:r>
      <m:oMath>
        <m:r>
          <m:rPr>
            <m:sty m:val="i"/>
          </m:rPr>
          <m:t>T</m:t>
        </m:r>
      </m:oMath>
      <w:r>
        <w:rPr>
          <w:rFonts w:eastAsia="Georgia" w:cs="Georgia" w:ascii="Georgia" w:hAnsi="Georgia"/>
        </w:rPr>
        <w:t xml:space="preserve"> suit la loi décrite dans la question A. 3 de la Partie 2.</w:t>
      </w:r>
      <w:r>
        <w:rPr/>
        <w:br w:type="textWrapping"/>
      </w:r>
      <w:r>
        <w:rPr>
          <w:rFonts w:eastAsia="Georgia" w:cs="Georgia" w:ascii="Georgia" w:hAnsi="Georgia"/>
        </w:rPr>
        <w:t xml:space="preserve">a) Préciser la valeur de </w:t>
      </w:r>
      <m:oMath>
        <m:sSub>
          <m:sSubPr/>
          <m:e>
            <m:r>
              <m:rPr>
                <m:sty m:val="i"/>
              </m:rPr>
              <m:t>c</m:t>
            </m:r>
          </m:e>
          <m:sub>
            <m:r>
              <m:rPr>
                <m:sty m:val="p"/>
              </m:rPr>
              <m:t>1</m:t>
            </m:r>
          </m:sub>
        </m:sSub>
      </m:oMath>
      <w:r>
        <w:rPr/>
        <w:t xml:space="preserve"> et montrer que l'on a : </w:t>
      </w:r>
      <m:oMath>
        <m:limLow>
          <m:limLowPr/>
          <m:e>
            <m:r>
              <m:rPr>
                <m:sty m:val="p"/>
              </m:rPr>
              <m:t>lim</m:t>
            </m:r>
          </m:e>
          <m:lim>
            <m:r>
              <m:rPr>
                <m:sty m:val="i"/>
              </m:rPr>
              <m:t>θ</m:t>
            </m:r>
            <m:r>
              <m:rPr>
                <m:sty m:val="p"/>
              </m:rPr>
              <m:t>→</m:t>
            </m:r>
            <m:r>
              <m:rPr>
                <m:sty m:val="p"/>
              </m:rPr>
              <m:t>+</m:t>
            </m:r>
            <m:r>
              <m:rPr>
                <m:sty m:val="p"/>
              </m:rPr>
              <m:t>∞</m:t>
            </m:r>
          </m:lim>
        </m:limLow>
        <m:r>
          <m:rPr>
            <m:sty m:val="p"/>
          </m:rPr>
          <m:t xml:space="preserve"> </m:t>
        </m:r>
        <m:sSub>
          <m:sSubPr/>
          <m:e>
            <m:r>
              <m:rPr>
                <m:sty m:val="i"/>
              </m:rPr>
              <m:t>c</m:t>
            </m:r>
          </m:e>
          <m:sub>
            <m:r>
              <m:rPr>
                <m:sty m:val="p"/>
              </m:rPr>
              <m:t>2</m:t>
            </m:r>
          </m:sub>
        </m:sSub>
        <m:r>
          <m:rPr>
            <m:sty m:val="p"/>
          </m:rPr>
          <m:t>(</m:t>
        </m:r>
        <m:r>
          <m:rPr>
            <m:sty m:val="i"/>
          </m:rPr>
          <m:t>θ</m:t>
        </m:r>
        <m:r>
          <m:rPr>
            <m:sty m:val="p"/>
          </m:rPr>
          <m:t>)</m:t>
        </m:r>
        <m:r>
          <m:rPr>
            <m:sty m:val="p"/>
          </m:rPr>
          <m:t>=</m:t>
        </m:r>
        <m:sSub>
          <m:sSubPr/>
          <m:e>
            <m:r>
              <m:rPr>
                <m:sty m:val="i"/>
              </m:rPr>
              <m:t>c</m:t>
            </m:r>
          </m:e>
          <m:sub>
            <m:r>
              <m:rPr>
                <m:sty m:val="p"/>
              </m:rPr>
              <m:t>1</m:t>
            </m:r>
          </m:sub>
        </m:sSub>
      </m:oMath>
      <w:r>
        <w:rPr/>
        <w:t xml:space="preserve">.</w:t>
      </w:r>
      <w:r>
        <w:rPr/>
        <w:br w:type="textWrapping"/>
      </w:r>
      <w:r>
        <w:rPr>
          <w:rFonts w:eastAsia="Georgia" w:cs="Georgia" w:ascii="Georgia" w:hAnsi="Georgia"/>
        </w:rPr>
        <w:t xml:space="preserve">b) Pour tout réel strictement positif </w:t>
      </w:r>
      <m:oMath>
        <m:r>
          <m:rPr>
            <m:sty m:val="i"/>
          </m:rPr>
          <m:t>θ</m:t>
        </m:r>
      </m:oMath>
      <w:r>
        <w:rPr/>
        <w:t xml:space="preserve">, on pose : </w:t>
      </w:r>
      <m:oMath>
        <m:r>
          <m:rPr>
            <m:sty m:val="p"/>
          </m:rPr>
          <m:t xml:space="preserve"> </m:t>
        </m:r>
        <m:r>
          <m:rPr>
            <m:sty m:val="i"/>
          </m:rPr>
          <m:t>φ</m:t>
        </m:r>
        <m:r>
          <m:rPr>
            <m:sty m:val="p"/>
          </m:rPr>
          <m:t>(</m:t>
        </m:r>
        <m:r>
          <m:rPr>
            <m:sty m:val="i"/>
          </m:rPr>
          <m:t>θ</m:t>
        </m:r>
        <m:r>
          <m:rPr>
            <m:sty m:val="p"/>
          </m:rPr>
          <m:t>)</m:t>
        </m:r>
        <m:r>
          <m:rPr>
            <m:sty m:val="p"/>
          </m:rPr>
          <m:t>=</m:t>
        </m:r>
        <m:r>
          <m:rPr>
            <m:sty m:val="i"/>
          </m:rPr>
          <m:t>C</m:t>
        </m:r>
        <m:nary>
          <m:naryPr>
            <m:chr m:val="∫"/>
            <m:limLoc m:val="subSup"/>
            <m:grow m:val="1"/>
          </m:naryPr>
          <m:sub>
            <m:r>
              <m:rPr>
                <m:sty m:val="p"/>
              </m:rPr>
              <m:t>0</m:t>
            </m:r>
          </m:sub>
          <m:sup>
            <m:r>
              <m:rPr>
                <m:sty m:val="i"/>
              </m:rPr>
              <m:t>θ</m:t>
            </m:r>
          </m:sup>
          <m:e>
            <m:r>
              <m:rPr>
                <m:sty m:val="p"/>
              </m:rPr>
              <m:t xml:space="preserve"> </m:t>
            </m:r>
          </m:e>
        </m:nary>
        <m:sSup>
          <m:sSupPr/>
          <m:e>
            <m:r>
              <m:rPr>
                <m:sty m:val="i"/>
              </m:rPr>
              <m:t>e</m:t>
            </m:r>
          </m:e>
          <m:sup>
            <m:r>
              <m:rPr>
                <m:sty m:val="p"/>
              </m:rPr>
              <m:t>−</m:t>
            </m:r>
            <m:f>
              <m:fPr>
                <m:ctrlPr>
                  <w:rPr>
                    <w:rFonts w:ascii="Cambria Math" w:hAnsi="Cambria Math"/>
                  </w:rPr>
                </m:ctrlPr>
              </m:fPr>
              <m:num>
                <m:sSup>
                  <m:sSupPr/>
                  <m:e>
                    <m:r>
                      <m:rPr>
                        <m:sty m:val="i"/>
                      </m:rPr>
                      <m:t>t</m:t>
                    </m:r>
                  </m:e>
                  <m:sup>
                    <m:r>
                      <m:rPr>
                        <m:sty m:val="p"/>
                      </m:rPr>
                      <m:t>2</m:t>
                    </m:r>
                  </m:sup>
                </m:sSup>
              </m:num>
              <m:den>
                <m:r>
                  <m:rPr>
                    <m:sty m:val="p"/>
                  </m:rPr>
                  <m:t>2</m:t>
                </m:r>
              </m:den>
            </m:f>
          </m:sup>
        </m:sSup>
        <m:r>
          <m:rPr>
            <m:nor/>
          </m:rPr>
          <m:t xml:space="preserve"> </m:t>
        </m:r>
        <m:r>
          <m:rPr>
            <m:sty m:val="p"/>
          </m:rPr>
          <m:t>d</m:t>
        </m:r>
        <m:r>
          <m:rPr>
            <m:sty m:val="i"/>
          </m:rPr>
          <m:t>t</m:t>
        </m:r>
        <m:r>
          <m:rPr>
            <m:sty m:val="p"/>
          </m:rPr>
          <m:t>−</m:t>
        </m:r>
        <m:f>
          <m:fPr>
            <m:ctrlPr>
              <w:rPr>
                <w:rFonts w:ascii="Cambria Math" w:hAnsi="Cambria Math"/>
              </w:rPr>
            </m:ctrlPr>
          </m:fPr>
          <m:num>
            <m:r>
              <m:rPr>
                <m:sty m:val="p"/>
              </m:rPr>
              <m:t>1</m:t>
            </m:r>
          </m:num>
          <m:den>
            <m:r>
              <m:rPr>
                <m:sty m:val="i"/>
              </m:rPr>
              <m:t>θ</m:t>
            </m:r>
          </m:den>
        </m:f>
        <m:d>
          <m:dPr>
            <m:begChr m:val="("/>
            <m:endChr m:val=")"/>
            <m:ctrlPr>
              <w:rPr>
                <w:rFonts w:ascii="Cambria Math" w:hAnsi="Cambria Math"/>
              </w:rPr>
            </m:ctrlPr>
          </m:dPr>
          <m:e>
            <m:r>
              <m:rPr>
                <m:sty m:val="i"/>
              </m:rPr>
              <m:t>K</m:t>
            </m:r>
            <m:r>
              <m:rPr>
                <m:sty m:val="p"/>
              </m:rPr>
              <m:t>+</m:t>
            </m:r>
            <m:r>
              <m:rPr>
                <m:sty m:val="i"/>
              </m:rPr>
              <m:t>C</m:t>
            </m:r>
            <m:d>
              <m:dPr>
                <m:begChr m:val="("/>
                <m:endChr m:val=")"/>
                <m:ctrlPr>
                  <w:rPr>
                    <w:rFonts w:ascii="Cambria Math" w:hAnsi="Cambria Math"/>
                  </w:rPr>
                </m:ctrlPr>
              </m:dPr>
              <m:e>
                <m:r>
                  <m:rPr>
                    <m:sty m:val="p"/>
                  </m:rPr>
                  <m:t>1</m:t>
                </m:r>
                <m:r>
                  <m:rPr>
                    <m:sty m:val="p"/>
                  </m:rPr>
                  <m:t>−</m:t>
                </m:r>
                <m:sSup>
                  <m:sSupPr/>
                  <m:e>
                    <m:r>
                      <m:rPr>
                        <m:sty m:val="i"/>
                      </m:rPr>
                      <m:t>e</m:t>
                    </m:r>
                  </m:e>
                  <m:sup>
                    <m:r>
                      <m:rPr>
                        <m:sty m:val="p"/>
                      </m:rPr>
                      <m:t>−</m:t>
                    </m:r>
                    <m:f>
                      <m:fPr>
                        <m:ctrlPr>
                          <w:rPr>
                            <w:rFonts w:ascii="Cambria Math" w:hAnsi="Cambria Math"/>
                          </w:rPr>
                        </m:ctrlPr>
                      </m:fPr>
                      <m:num>
                        <m:sSup>
                          <m:sSupPr/>
                          <m:e>
                            <m:r>
                              <m:rPr>
                                <m:sty m:val="i"/>
                              </m:rPr>
                              <m:t>θ</m:t>
                            </m:r>
                          </m:e>
                          <m:sup>
                            <m:r>
                              <m:rPr>
                                <m:sty m:val="p"/>
                              </m:rPr>
                              <m:t>2</m:t>
                            </m:r>
                          </m:sup>
                        </m:sSup>
                      </m:num>
                      <m:den>
                        <m:r>
                          <m:rPr>
                            <m:sty m:val="p"/>
                          </m:rPr>
                          <m:t>2</m:t>
                        </m:r>
                      </m:den>
                    </m:f>
                  </m:sup>
                </m:sSup>
              </m:e>
            </m:d>
          </m:e>
        </m:d>
      </m:oMath>
      <w:r>
        <w:rPr/>
        <w:t xml:space="preserve">. Montrer que la fonction </w:t>
      </w:r>
      <m:oMath>
        <m:r>
          <m:rPr>
            <m:sty m:val="i"/>
          </m:rPr>
          <m:t>φ</m:t>
        </m:r>
      </m:oMath>
      <w:r>
        <w:rPr>
          <w:rFonts w:eastAsia="Georgia" w:cs="Georgia" w:ascii="Georgia" w:hAnsi="Georgia"/>
        </w:rPr>
        <w:t xml:space="preserve"> est dérivable sur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et que sa dérivée est strictement positive. En déduire le tableau de variations de </w:t>
      </w:r>
      <m:oMath>
        <m:r>
          <m:rPr>
            <m:sty m:val="i"/>
          </m:rPr>
          <m:t>φ</m:t>
        </m:r>
      </m:oMath>
      <w:r>
        <w:rPr/>
        <w:t xml:space="preserve">.</w:t>
      </w:r>
      <w:r>
        <w:rPr/>
        <w:br w:type="textWrapping"/>
      </w:r>
      <w:r>
        <w:rPr>
          <w:rFonts w:eastAsia="Georgia" w:cs="Georgia" w:ascii="Georgia" w:hAnsi="Georgia"/>
        </w:rPr>
        <w:t xml:space="preserve">c) Étudier les variations de la fonction </w:t>
      </w:r>
      <m:oMath>
        <m:sSub>
          <m:sSubPr/>
          <m:e>
            <m:r>
              <m:rPr>
                <m:sty m:val="i"/>
              </m:rPr>
              <m:t>c</m:t>
            </m:r>
          </m:e>
          <m:sub>
            <m:r>
              <m:rPr>
                <m:sty m:val="p"/>
              </m:rPr>
              <m:t>2</m:t>
            </m:r>
          </m:sub>
        </m:sSub>
      </m:oMath>
      <w:r>
        <w:rPr/>
        <w:t xml:space="preserve"> et montrer qu'elle admet un minimum en </w:t>
      </w:r>
      <m:oMath>
        <m:sSub>
          <m:sSubPr/>
          <m:e>
            <m:r>
              <m:rPr>
                <m:sty m:val="i"/>
              </m:rPr>
              <m:t>θ</m:t>
            </m:r>
          </m:e>
          <m:sub>
            <m:r>
              <m:rPr>
                <m:sty m:val="p"/>
              </m:rPr>
              <m:t>0</m:t>
            </m:r>
          </m:sub>
        </m:sSub>
      </m:oMath>
      <w:r>
        <w:rPr>
          <w:rFonts w:eastAsia="Georgia" w:cs="Georgia" w:ascii="Georgia" w:hAnsi="Georgia"/>
        </w:rPr>
        <w:t xml:space="preserve"> qui vérifie : </w:t>
      </w:r>
      <m:oMath>
        <m:sSub>
          <m:sSubPr/>
          <m:e>
            <m:r>
              <m:rPr>
                <m:sty m:val="i"/>
              </m:rPr>
              <m:t>c</m:t>
            </m:r>
          </m:e>
          <m:sub>
            <m:r>
              <m:rPr>
                <m:sty m:val="p"/>
              </m:rPr>
              <m:t>2</m:t>
            </m:r>
          </m:sub>
        </m:sSub>
        <m:d>
          <m:dPr>
            <m:begChr m:val="("/>
            <m:endChr m:val=")"/>
            <m:ctrlPr>
              <w:rPr>
                <w:rFonts w:ascii="Cambria Math" w:hAnsi="Cambria Math"/>
              </w:rPr>
            </m:ctrlPr>
          </m:dPr>
          <m:e>
            <m:sSub>
              <m:sSubPr/>
              <m:e>
                <m:r>
                  <m:rPr>
                    <m:sty m:val="i"/>
                  </m:rPr>
                  <m:t>θ</m:t>
                </m:r>
              </m:e>
              <m:sub>
                <m:r>
                  <m:rPr>
                    <m:sty m:val="p"/>
                  </m:rPr>
                  <m:t>0</m:t>
                </m:r>
              </m:sub>
            </m:sSub>
          </m:e>
        </m:d>
        <m:r>
          <m:rPr>
            <m:sty m:val="p"/>
          </m:rPr>
          <m:t>&lt;</m:t>
        </m:r>
        <m:sSub>
          <m:sSubPr/>
          <m:e>
            <m:r>
              <m:rPr>
                <m:sty m:val="i"/>
              </m:rPr>
              <m:t>c</m:t>
            </m:r>
          </m:e>
          <m:sub>
            <m:r>
              <m:rPr>
                <m:sty m:val="p"/>
              </m:rPr>
              <m:t>1</m:t>
            </m:r>
          </m:sub>
        </m:sSub>
      </m:oMath>
      <w:r>
        <w:rPr/>
        <w:t xml:space="preserve">.</w:t>
      </w:r>
      <w:r>
        <w:rPr/>
        <w:br w:type="textWrapping"/>
      </w:r>
      <w:r>
        <w:rPr>
          <w:rFonts w:eastAsia="Georgia" w:cs="Georgia" w:ascii="Georgia" w:hAnsi="Georgia"/>
        </w:rPr>
        <w:t xml:space="preserve">d) Établir l'égalité </w:t>
      </w:r>
      <m:oMath>
        <m:sSub>
          <m:sSubPr/>
          <m:e>
            <m:r>
              <m:rPr>
                <m:sty m:val="i"/>
              </m:rPr>
              <m:t>c</m:t>
            </m:r>
          </m:e>
          <m:sub>
            <m:r>
              <m:rPr>
                <m:sty m:val="p"/>
              </m:rPr>
              <m:t>2</m:t>
            </m:r>
          </m:sub>
        </m:sSub>
        <m:d>
          <m:dPr>
            <m:begChr m:val="("/>
            <m:endChr m:val=")"/>
            <m:ctrlPr>
              <w:rPr>
                <w:rFonts w:ascii="Cambria Math" w:hAnsi="Cambria Math"/>
              </w:rPr>
            </m:ctrlPr>
          </m:dPr>
          <m:e>
            <m:sSub>
              <m:sSubPr/>
              <m:e>
                <m:r>
                  <m:rPr>
                    <m:sty m:val="i"/>
                  </m:rPr>
                  <m:t>θ</m:t>
                </m:r>
              </m:e>
              <m:sub>
                <m:r>
                  <m:rPr>
                    <m:sty m:val="p"/>
                  </m:rPr>
                  <m:t>0</m:t>
                </m:r>
              </m:sub>
            </m:sSub>
          </m:e>
        </m:d>
        <m:r>
          <m:rPr>
            <m:sty m:val="p"/>
          </m:rPr>
          <m:t>=</m:t>
        </m:r>
        <m:r>
          <m:rPr>
            <m:sty m:val="i"/>
          </m:rPr>
          <m:t>C</m:t>
        </m:r>
        <m:sSub>
          <m:sSubPr/>
          <m:e>
            <m:r>
              <m:rPr>
                <m:sty m:val="i"/>
              </m:rPr>
              <m:t>θ</m:t>
            </m:r>
          </m:e>
          <m:sub>
            <m:r>
              <m:rPr>
                <m:sty m:val="p"/>
              </m:rPr>
              <m:t>0</m:t>
            </m:r>
          </m:sub>
        </m:sSub>
      </m:oMath>
      <w:r>
        <w:rPr>
          <w:rFonts w:eastAsia="Georgia" w:cs="Georgia" w:ascii="Georgia" w:hAnsi="Georgia"/>
        </w:rPr>
        <w:t xml:space="preserve"> puis l'inégalité </w:t>
      </w:r>
      <m:oMath>
        <m:sSub>
          <m:sSubPr/>
          <m:e>
            <m:r>
              <m:rPr>
                <m:sty m:val="i"/>
              </m:rPr>
              <m:t>θ</m:t>
            </m:r>
          </m:e>
          <m:sub>
            <m:r>
              <m:rPr>
                <m:sty m:val="p"/>
              </m:rPr>
              <m:t>0</m:t>
            </m:r>
          </m:sub>
        </m:sSub>
        <m:r>
          <m:rPr>
            <m:sty m:val="p"/>
          </m:rPr>
          <m:t>&lt;</m:t>
        </m:r>
        <m:rad>
          <m:radPr>
            <m:degHide m:val="1"/>
            <m:ctrlPr>
              <w:rPr>
                <w:rFonts w:ascii="Cambria Math" w:hAnsi="Cambria Math"/>
              </w:rPr>
            </m:ctrlPr>
          </m:radPr>
          <m:deg/>
          <m:e>
            <m:f>
              <m:fPr>
                <m:ctrlPr>
                  <w:rPr>
                    <w:rFonts w:ascii="Cambria Math" w:hAnsi="Cambria Math"/>
                  </w:rPr>
                </m:ctrlPr>
              </m:fPr>
              <m:num>
                <m:r>
                  <m:rPr>
                    <m:sty m:val="p"/>
                  </m:rPr>
                  <m:t>2</m:t>
                </m:r>
              </m:num>
              <m:den>
                <m:r>
                  <m:rPr>
                    <m:sty m:val="i"/>
                  </m:rPr>
                  <m:t>π</m:t>
                </m:r>
              </m:den>
            </m:f>
          </m:e>
        </m:rad>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K</m:t>
                </m:r>
              </m:num>
              <m:den>
                <m:r>
                  <m:rPr>
                    <m:sty m:val="i"/>
                  </m:rPr>
                  <m:t>C</m:t>
                </m:r>
              </m:den>
            </m:f>
          </m:e>
        </m:d>
      </m:oMath>
      <w:r>
        <w:rPr/>
        <w:t xml:space="preserve">.</w:t>
      </w:r>
      <w:r>
        <w:rPr/>
        <w:br w:type="textWrapping"/>
      </w:r>
      <w:r>
        <w:rPr/>
        <w:t xml:space="preserve">e) On suppose, dans cette question, que </w:t>
      </w:r>
      <m:oMath>
        <m:r>
          <m:rPr>
            <m:sty m:val="i"/>
          </m:rPr>
          <m:t>K</m:t>
        </m:r>
      </m:oMath>
      <w:r>
        <w:rPr/>
        <w:t xml:space="preserve"> et </w:t>
      </w:r>
      <m:oMath>
        <m:r>
          <m:rPr>
            <m:sty m:val="i"/>
          </m:rPr>
          <m:t>C</m:t>
        </m:r>
      </m:oMath>
      <w:r>
        <w:rPr>
          <w:rFonts w:eastAsia="Georgia" w:cs="Georgia" w:ascii="Georgia" w:hAnsi="Georgia"/>
        </w:rPr>
        <w:t xml:space="preserve"> sont tous deux égaux à 1 , et on donne : </w:t>
      </w:r>
      <m:oMath>
        <m:sSub>
          <m:sSubPr/>
          <m:e>
            <m:r>
              <m:rPr>
                <m:sty m:val="i"/>
              </m:rPr>
              <m:t>c</m:t>
            </m:r>
          </m:e>
          <m:sub>
            <m:r>
              <m:rPr>
                <m:sty m:val="p"/>
              </m:rPr>
              <m:t>2</m:t>
            </m:r>
          </m:sub>
        </m:sSub>
        <m:r>
          <m:rPr>
            <m:sty m:val="p"/>
          </m:rPr>
          <m:t>(</m:t>
        </m:r>
        <m:r>
          <m:rPr>
            <m:sty m:val="p"/>
          </m:rPr>
          <m:t>1</m:t>
        </m:r>
        <m:r>
          <m:rPr>
            <m:sty m:val="p"/>
          </m:rPr>
          <m:t>,</m:t>
        </m:r>
        <m:r>
          <m:rPr>
            <m:sty m:val="p"/>
          </m:rPr>
          <m:t>5</m:t>
        </m:r>
        <m:r>
          <m:rPr>
            <m:sty m:val="p"/>
          </m:rPr>
          <m:t>)</m:t>
        </m:r>
        <m:r>
          <m:rPr>
            <m:sty m:val="p"/>
          </m:rPr>
          <m:t>=</m:t>
        </m:r>
        <m:r>
          <m:rPr>
            <m:sty m:val="p"/>
          </m:rPr>
          <m:t>1</m:t>
        </m:r>
        <m:r>
          <m:rPr>
            <m:sty m:val="p"/>
          </m:rPr>
          <m:t>,</m:t>
        </m:r>
        <m:r>
          <m:rPr>
            <m:sty m:val="p"/>
          </m:rPr>
          <m:t>5429</m:t>
        </m:r>
      </m:oMath>
      <w:r>
        <w:rPr/>
        <w:t xml:space="preserve"> et </w:t>
      </w:r>
      <m:oMath>
        <m:sSub>
          <m:sSubPr/>
          <m:e>
            <m:r>
              <m:rPr>
                <m:sty m:val="i"/>
              </m:rPr>
              <m:t>c</m:t>
            </m:r>
          </m:e>
          <m:sub>
            <m:r>
              <m:rPr>
                <m:sty m:val="p"/>
              </m:rPr>
              <m:t>2</m:t>
            </m:r>
          </m:sub>
        </m:sSub>
        <m:r>
          <m:rPr>
            <m:sty m:val="p"/>
          </m:rPr>
          <m:t>(</m:t>
        </m:r>
        <m:r>
          <m:rPr>
            <m:sty m:val="p"/>
          </m:rPr>
          <m:t>1</m:t>
        </m:r>
        <m:r>
          <m:rPr>
            <m:sty m:val="p"/>
          </m:rPr>
          <m:t>,</m:t>
        </m:r>
        <m:r>
          <m:rPr>
            <m:sty m:val="p"/>
          </m:rPr>
          <m:t>45</m:t>
        </m:r>
        <m:r>
          <m:rPr>
            <m:sty m:val="p"/>
          </m:rPr>
          <m:t>)</m:t>
        </m:r>
        <m:r>
          <m:rPr>
            <m:sty m:val="p"/>
          </m:rPr>
          <m:t>=</m:t>
        </m:r>
        <m:r>
          <m:rPr>
            <m:sty m:val="p"/>
          </m:rPr>
          <m:t>1</m:t>
        </m:r>
        <m:r>
          <m:rPr>
            <m:sty m:val="p"/>
          </m:rPr>
          <m:t>,</m:t>
        </m:r>
        <m:r>
          <m:rPr>
            <m:sty m:val="p"/>
          </m:rPr>
          <m:t>5439</m:t>
        </m:r>
      </m:oMath>
      <w:r>
        <w:rPr/>
        <w:t xml:space="preserve">.</w:t>
      </w:r>
      <w:r>
        <w:rPr/>
        <w:br w:type="textWrapping"/>
      </w:r>
      <w:r>
        <w:rPr>
          <w:rFonts w:eastAsia="Georgia" w:cs="Georgia" w:ascii="Georgia" w:hAnsi="Georgia"/>
        </w:rPr>
        <w:t xml:space="preserve">En déduire un encadrement de </w:t>
      </w:r>
      <m:oMath>
        <m:sSub>
          <m:sSubPr/>
          <m:e>
            <m:r>
              <m:rPr>
                <m:sty m:val="i"/>
              </m:rPr>
              <m:t>θ</m:t>
            </m:r>
          </m:e>
          <m:sub>
            <m:r>
              <m:rPr>
                <m:sty m:val="p"/>
              </m:rPr>
              <m:t>0</m:t>
            </m:r>
          </m:sub>
        </m:sSub>
      </m:oMath>
      <w:r>
        <w:rPr/>
        <w:t xml:space="preserve"> d'amplitude 0,1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3"/>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2026-05-03T11:33:34.097Z</dcterms:created>
  <dcterms:modified xsi:type="dcterms:W3CDTF">2026-05-03T11:33:34.097Z</dcterms:modified>
</cp:coreProperties>
</file>