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bm_3_banque_commune_d_epreuves"/>
      <w:r>
        <w:rPr>
          <w:b/>
          <w:sz w:val="56"/>
        </w:rPr>
        <w:t xml:space="preserve">(3)</w:t>
      </w:r>
      <w:r>
        <w:rPr>
          <w:b/>
          <w:sz w:val="56"/>
        </w:rPr>
        <w:br w:type="textWrapping"/>
      </w:r>
      <w:r>
        <w:rPr>
          <w:b/>
          <w:sz w:val="56"/>
        </w:rPr>
        <w:t xml:space="preserve"> BANQUE COMMUNE D'EPREUVES</w:t>
      </w:r>
      <w:bookmarkEnd w:id="0"/>
    </w:p>
    <w:p>
      <w:pPr>
        <w:spacing w:lineRule="auto"/>
        <w:ind w:left="2265" w:right="2265"/>
        <w:jc w:val="center"/>
      </w:pPr>
      <w:r>
        <w:rPr/>
        <w:t xml:space="preserve">Concepteurs : H.E.C. - E.S.C.P. - E.A.P.</w:t>
      </w:r>
    </w:p>
    <w:p>
      <w:pPr>
        <w:spacing w:after="220" w:lineRule="auto"/>
      </w:pPr>
      <m:oMathPara>
        <m:oMathParaPr>
          <m:jc m:val="left"/>
        </m:oMathParaPr>
        <m:oMath>
          <m:r>
            <m:rPr>
              <m:sty m:val="p"/>
            </m:rPr>
            <m:t>_</m:t>
          </m:r>
          <m:r>
            <m:rPr>
              <m:sty m:val="p"/>
            </m:rPr>
            <m:t>_</m:t>
          </m:r>
          <m:r>
            <m:rPr>
              <m:sty m:val="p"/>
            </m:rPr>
            <m:t>_</m:t>
          </m:r>
          <m:r>
            <m:rPr>
              <m:sty m:val="p"/>
            </m:rPr>
            <m:t>_</m:t>
          </m:r>
        </m:oMath>
      </m:oMathPara>
    </w:p>
    <w:p>
      <w:pPr>
        <w:spacing w:after="220" w:lineRule="auto"/>
      </w:pPr>
      <w:r>
        <w:rPr/>
        <w:t xml:space="preserve">CODE EPREUVE :</w:t>
      </w:r>
      <w:r>
        <w:rPr/>
        <w:br w:type="textWrapping"/>
      </w:r>
      <w:r>
        <w:rPr/>
        <w:t xml:space="preserve">284</w:t>
      </w:r>
      <w:r>
        <w:rPr/>
        <w:br w:type="textWrapping"/>
      </w:r>
      <w:r>
        <w:rPr>
          <w:rFonts w:eastAsia="Georgia" w:cs="Georgia" w:ascii="Georgia" w:hAnsi="Georgia"/>
        </w:rPr>
        <w:t xml:space="preserve">CCIP_M2_E</w:t>
      </w:r>
    </w:p>
    <w:p>
      <w:pPr>
        <w:spacing w:after="220" w:lineRule="auto"/>
      </w:pPr>
      <w:r>
        <w:rPr/>
        <w:t xml:space="preserve">OPTION : ECONOMIQUE</w:t>
      </w:r>
    </w:p>
    <w:p>
      <w:pPr>
        <w:spacing w:line="271" w:before="330" w:lineRule="auto"/>
      </w:pPr>
      <w:bookmarkStart w:id="1" w:name="mathematiques_ii"/>
      <w:r>
        <w:rPr>
          <w:b/>
          <w:sz w:val="42"/>
        </w:rPr>
        <w:t xml:space="preserve">MATHEMATIQUES II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Mardi 10 Mai 2005, de 8 h. à 12 h.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: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du problème est d'étudier quelques propriétés d'un estimateur du paramètre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d'une loi géométrique.</w:t>
      </w:r>
    </w:p>
    <w:p>
      <w:pPr>
        <w:spacing w:line="271" w:before="330" w:lineRule="auto"/>
      </w:pPr>
      <w:bookmarkStart w:id="2" w:name="partie_i_formule_du_binôme_négatif"/>
      <w:r>
        <w:rPr>
          <w:rFonts w:eastAsia="Georgia" w:cs="Georgia" w:ascii="Georgia" w:hAnsi="Georgia"/>
          <w:b/>
          <w:sz w:val="42"/>
        </w:rPr>
        <w:t xml:space="preserve">Partie I. Formule du binôme négatif</w:t>
      </w:r>
      <w:bookmarkEnd w:id="2"/>
    </w:p>
    <w:p>
      <w:pPr>
        <w:spacing w:after="220" w:lineRule="auto"/>
      </w:pPr>
      <w:r>
        <w:rPr/>
        <w:t xml:space="preserve">Pour tout couple (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/>
        <w:t xml:space="preserve"> ) d'entiers naturels tels que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r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rappelle la formule du « triangle de Pascal»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r</m:t>
                  </m:r>
                </m:den>
              </m:f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r>
            <m:rPr>
              <m:sty m:val="p"/>
            </m:rPr>
            <m:t>+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r</m:t>
                  </m:r>
                </m:den>
              </m:f>
            </m:e>
          </m:d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Montrer que pour tout entier </w:t>
      </w:r>
      <m:oMath>
        <m:r>
          <m:rPr>
            <m:sty m:val="i"/>
          </m:rPr>
          <m:t>r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r</m:t>
                  </m:r>
                </m:den>
              </m:f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r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Soit (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/>
        <w:t xml:space="preserve"> ) un couple d'entiers naturels, tels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r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Pour tout réel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on définit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r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r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Montrer, pour tout réel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, l'égalité :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r</m:t>
                </m:r>
              </m:den>
            </m:f>
          </m:e>
        </m:d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On suppose l'entier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fixé. Montrer,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, l'équivalence :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r</m:t>
                </m:r>
              </m:den>
            </m:f>
          </m:e>
        </m:d>
        <m:r>
          <m:rPr>
            <m:sty m:val="p"/>
          </m:rPr>
          <m:t>∼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r</m:t>
                </m:r>
              </m:sup>
            </m:sSup>
          </m:num>
          <m:den>
            <m:r>
              <m:rPr>
                <m:sty m:val="i"/>
              </m:rPr>
              <m:t>r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fixé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 [ et 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entier naturel fixé. On veut établir l'existence de la limite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, et déterminer la valeur de cette limite.</w:t>
      </w:r>
      <w:r>
        <w:rPr/>
        <w:br w:type="textWrapping"/>
      </w:r>
      <w:r>
        <w:rPr/>
        <w:t xml:space="preserve">a) Justifier l'existence et donner la valeur de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entier naturel non nul. On suppose que, pour tout réel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r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que, pour tout réel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limLow>
              <m:limLowPr/>
              <m:e>
                <m:r>
                  <m:rPr>
                    <m:sty m:val="p"/>
                  </m:rPr>
                  <m:t>lim</m:t>
                </m:r>
              </m:e>
              <m:lim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lim>
            </m:limLow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r</m:t>
                    </m:r>
                  </m:sup>
                </m:sSup>
              </m:num>
              <m:den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den>
            </m:f>
          </m:e>
        </m:d>
      </m:oMath>
      <w:r>
        <w:rPr/>
        <w:t xml:space="preserve">. Ainsi,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r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</m:num>
              <m:den>
                <m:r>
                  <m:rPr>
                    <m:sty m:val="i"/>
                  </m:rPr>
                  <m:t>r</m:t>
                </m:r>
              </m:den>
            </m:f>
          </m:e>
        </m:d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r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</m:oMath>
      <w:r>
        <w:rPr/>
        <w:t xml:space="preserve">.</w:t>
      </w:r>
    </w:p>
    <w:p>
      <w:pPr>
        <w:spacing w:line="271" w:before="330" w:lineRule="auto"/>
      </w:pPr>
      <w:bookmarkStart w:id="3" w:name="partie_ii_développement_en_série_eb78b1"/>
      <w:r>
        <w:rPr>
          <w:rFonts w:eastAsia="Georgia" w:cs="Georgia" w:ascii="Georgia" w:hAnsi="Georgia"/>
          <w:b/>
          <w:sz w:val="42"/>
        </w:rPr>
        <w:t xml:space="preserve">Partie II. Développement en série de </w:t>
      </w:r>
      <m:oMath>
        <m:r>
          <m:rPr>
            <m:sty m:val="p"/>
          </m:rPr>
          <w:rPr>
            <w:sz w:val="42"/>
          </w:rPr>
          <m:t>ln</m:t>
        </m:r>
        <m:r>
          <m:rPr>
            <m:sty m:val="p"/>
          </m:rPr>
          <w:rPr>
            <w:sz w:val="42"/>
          </w:rPr>
          <m:t>⁡</m:t>
        </m:r>
        <m:r>
          <m:rPr>
            <m:sty m:val="p"/>
          </m:rPr>
          <w:rPr>
            <w:sz w:val="42"/>
          </w:rPr>
          <m:t>(</m:t>
        </m:r>
        <m:r>
          <m:rPr>
            <m:sty m:val="p"/>
          </m:rPr>
          <w:rPr>
            <w:sz w:val="42"/>
          </w:rPr>
          <m:t>1</m:t>
        </m:r>
        <m:r>
          <m:rPr>
            <m:sty m:val="p"/>
          </m:rPr>
          <w:rPr>
            <w:sz w:val="42"/>
          </w:rPr>
          <m:t>−</m:t>
        </m:r>
        <m:r>
          <m:rPr>
            <m:sty m:val="i"/>
          </m:rPr>
          <w:rPr>
            <w:sz w:val="42"/>
          </w:rPr>
          <m:t>x</m:t>
        </m:r>
        <m:r>
          <m:rPr>
            <m:sty m:val="p"/>
          </m:rPr>
          <w:rPr>
            <w:sz w:val="42"/>
          </w:rPr>
          <m:t>)</m:t>
        </m:r>
      </m:oMath>
      <w:bookmarkEnd w:id="3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Montrer, pour tout entier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l'égalité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À l'aide d'un encadrement simple,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En déduire la convergence de la série de terme général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</m:den>
        </m:f>
      </m:oMath>
      <w:r>
        <w:rPr>
          <w:rFonts w:eastAsia="Georgia" w:cs="Georgia" w:ascii="Georgia" w:hAnsi="Georgia"/>
        </w:rPr>
        <w:t xml:space="preserve"> ainsi que l'égalité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bookmarkStart w:id="4" w:name="partie_iii_loi_binomiale_négative"/>
      <w:r>
        <w:rPr>
          <w:rFonts w:eastAsia="Georgia" w:cs="Georgia" w:ascii="Georgia" w:hAnsi="Georgia"/>
          <w:b/>
          <w:sz w:val="42"/>
        </w:rPr>
        <w:t xml:space="preserve">Partie III. Loi binomiale négative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Toutes les variables aléatoires qui interviennent dans cette partie sont définies sur un même espace probabilisé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réel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. On pose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et on considère une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à valeurs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qui suit la loi géométrique de paramètre </w:t>
      </w:r>
      <m:oMath>
        <m:r>
          <m:rPr>
            <m:sty m:val="i"/>
          </m:rPr>
          <m:t>p</m:t>
        </m:r>
      </m:oMath>
      <w:r>
        <w:rPr/>
        <w:t xml:space="preserve">. On rappelle que pour tout entier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Calculer la valeur de l'espérance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de la variance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la variable aléatoire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considère la variable aléatoire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l'ensemble des valeurs prises par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ainsi que la loi de probabilité de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admet une espérance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, que l'on calculera en fonction de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c) Pour tout entier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supérieur ou égal à 2 , établir l'existence du moment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</m:e>
        </m:d>
      </m:oMath>
      <w:r>
        <w:rPr/>
        <w:t xml:space="preserve"> d'ordre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i"/>
          </m:rPr>
          <m:t>Y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deux variables aléatoires indépendantes, à valeurs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qui suivent la même loi géométrique de paramètre </w:t>
      </w:r>
      <m:oMath>
        <m:r>
          <m:rPr>
            <m:sty m:val="i"/>
          </m:rPr>
          <m:t>p</m:t>
        </m:r>
      </m:oMath>
      <w:r>
        <w:rPr/>
        <w:t xml:space="preserve">. On pose :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la loi de probabilité de chacune des variables aléatoires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Établir l'existence de l'espérance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de la variable aléatoire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Calculer cette espérance en fonction de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considère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de variables aléatoires à valeurs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indépendantes, de même loi géométrique de paramètre </w:t>
      </w:r>
      <m:oMath>
        <m:r>
          <m:rPr>
            <m:sty m:val="i"/>
          </m:rPr>
          <m:t>p</m:t>
        </m:r>
      </m:oMath>
      <w:r>
        <w:rPr/>
        <w:t xml:space="preserve">.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Calculer l'espérance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la variance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de la variable aléatoire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que la loi de probabilité de la variable aléatoire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donnée, pour tout entier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s</m:t>
              </m:r>
            </m:e>
          </m:d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d>
                      <m:dPr>
                        <m:begChr m:val="("/>
                        <m:endChr m:val=")"/>
                        <m:grow/>
                      </m:dPr>
                      <m:e>
                        <m:f>
                          <m:fPr>
                            <m:type m:val="noBar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s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den>
                        </m:f>
                      </m:e>
                    </m:d>
                    <m:sSup>
                      <m:sSup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sSup>
                      <m:sSup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p>
                        <m:r>
                          <m:rPr>
                            <m:sty m:val="i"/>
                          </m:rPr>
                          <m:t>s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Pour tout entier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Préciser l'ensemble des valeurs prises par la variable aléatoire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ainsi que la loi de probabilité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 réel quelconque de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. Montrer que, pour tout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, la série de terme général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m</m:t>
            </m:r>
          </m:sup>
        </m:sSup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s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  <m:supHide m:val="1"/>
              </m:naryPr>
              <m:sub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1</m:t>
                </m:r>
              </m:sub>
              <m:sup/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s</m:t>
                </m:r>
              </m:sup>
            </m:sSup>
          </m:e>
        </m:d>
      </m:oMath>
      <w:r>
        <w:rPr/>
        <w:t xml:space="preserve"> est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déduire, en particulier, l'existence des moments d'ordre 1 et </w:t>
      </w:r>
      <m:oMath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e>
        </m:d>
      </m:oMath>
      <w:r>
        <w:rPr>
          <w:rFonts w:eastAsia="Georgia" w:cs="Georgia" w:ascii="Georgia" w:hAnsi="Georgia"/>
        </w:rPr>
        <w:t xml:space="preserve">, de la variable aléatoire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bookmarkStart w:id="5" w:name="partie_iv_une_estimation_ponctuel_49321a"/>
      <w:r>
        <w:rPr>
          <w:rFonts w:eastAsia="Georgia" w:cs="Georgia" w:ascii="Georgia" w:hAnsi="Georgia"/>
          <w:b/>
          <w:sz w:val="42"/>
        </w:rPr>
        <w:t xml:space="preserve">Partie IV. Une estimation ponctuelle du paramètre </w:t>
      </w:r>
      <m:oMath>
        <m:r>
          <m:rPr>
            <m:sty m:val="i"/>
          </m:rPr>
          <w:rPr>
            <w:sz w:val="42"/>
          </w:rPr>
          <m:t>p</m:t>
        </m:r>
      </m:oMath>
      <w:bookmarkEnd w:id="5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réel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. Dans cette partie, on considère une variable aléatoire réelle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à valeurs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qui suit une loi géométrique de paramètre </w:t>
      </w:r>
      <m:oMath>
        <m:r>
          <m:rPr>
            <m:sty m:val="i"/>
          </m:rPr>
          <m:t>p</m:t>
        </m:r>
      </m:oMath>
      <w:r>
        <w:rPr/>
        <w:t xml:space="preserve"> inconnu. On pose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Pour tout entier naturel non nul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considère un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-échantillon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de variables aléatoires à valeurs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indépendantes, de même loi que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variables aléatoires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définies sur un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).</w:t>
      </w:r>
      <w:r>
        <w:rPr/>
        <w:br w:type="textWrapping"/>
      </w:r>
      <w:r>
        <w:rPr/>
        <w:t xml:space="preserve">On pose </w:t>
      </w:r>
      <m:oMath>
        <m:sSub>
          <m:sSubPr/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Montrer que </w:t>
      </w:r>
      <m:oMath>
        <m:sSub>
          <m:sSubPr/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 estimateur sans biais pour le paramètre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Quel est le risque quadratique de </w:t>
      </w:r>
      <m:oMath>
        <m:sSub>
          <m:sSubPr/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</m:den>
        </m:f>
      </m:oMath>
      <w:r>
        <w:rPr/>
        <w:t xml:space="preserve"> ?</w:t>
      </w:r>
      <w:r>
        <w:rPr/>
        <w:br w:type="textWrapping"/>
      </w:r>
      <w:r>
        <w:rPr/>
        <w:t xml:space="preserve">2. Pour tout entier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les applications définies sur [ 0,1 a à valeurs dans </w:t>
      </w:r>
      <m:oMath>
        <m:r>
          <m:rPr>
            <m:scr m:val="double-struck"/>
          </m:rPr>
          <m:t>R</m:t>
        </m:r>
      </m:oMath>
      <w:r>
        <w:rPr/>
        <w:t xml:space="preserve"> telles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s</m:t>
              </m:r>
            </m:den>
          </m:f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s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s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s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dans toute la suite du problème,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et que pour tout réel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la dérivée </w:t>
      </w:r>
      <m:oMath>
        <m:sSubSup>
          <m:sSubSup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vérifie :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également que la fonction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, de dérivée </w:t>
      </w:r>
      <m:oMath>
        <m:sSubSup>
          <m:sSubSup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, et que pour tout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</w:t>
      </w:r>
      <m:oMath>
        <m:sSubSup>
          <m:sSubSup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</m:den>
        </m:f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n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p</m:t>
                    </m:r>
                  </m:num>
                  <m:den>
                    <m:r>
                      <m:rPr>
                        <m:sty m:val="i"/>
                      </m:rPr>
                      <m:t>q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Établir que, pour tout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q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À l'aide du changement de variable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den>
        </m:f>
      </m:oMath>
      <w:r>
        <w:rPr/>
        <w:t xml:space="preserve">, que l'on justifiera, montrer que pour tout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y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déduire, en utilisant une intégration par parties, que l'on peut écrire pour tout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q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y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soit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à valeurs réelles qui, à tout réel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associe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−</m:t>
        </m:r>
        <m:r>
          <m:rPr>
            <m:sty m:val="i"/>
          </m:rPr>
          <m:t>p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représente le biais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estimer </w:t>
      </w:r>
      <m:oMath>
        <m:r>
          <m:rPr>
            <m:sty m:val="i"/>
          </m:rPr>
          <m:t>p</m:t>
        </m:r>
      </m:oMath>
      <w:r>
        <w:rPr/>
        <w:t xml:space="preserve"> ).</w:t>
      </w:r>
      <w:r>
        <w:rPr/>
        <w:br w:type="textWrapping"/>
      </w:r>
      <w:r>
        <w:rPr/>
        <w:t xml:space="preserve">a) Montrer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p</m:t>
                    </m:r>
                  </m:num>
                  <m:den>
                    <m:r>
                      <m:rPr>
                        <m:sty m:val="i"/>
                      </m:rPr>
                      <m:t>q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q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convergente et préciser sa limite. Calculer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À l'aide d'une intégration par parties, montrer l'égalité :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  <m:r>
              <m:rPr>
                <m:sty m:val="i"/>
              </m:rPr>
              <m:t>q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+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.</w:t>
      </w:r>
    </w:p>
    <w:p>
      <w:pPr>
        <w:spacing w:line="271" w:before="330" w:lineRule="auto"/>
      </w:pPr>
      <w:bookmarkStart w:id="6" w:name="partie_v_limite_de_la_variance_de_y_n"/>
      <w:r>
        <w:rPr>
          <w:b/>
          <w:sz w:val="42"/>
        </w:rPr>
        <w:t xml:space="preserve">Partie V. Limite de la variance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Y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contexte de cette partie est identique à celui de la partie IV.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a) En utilisant la formule établie dans la question IV.2.b, montrer que,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∼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lorsque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tend vers 0 par valeurs supérieures.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pour tout réel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,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q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est convergente et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q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a) Pour tout entier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et pour tout réel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t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que, pour tout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den>
              </m:f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H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t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Établir l'existence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q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et en déduire l'égalité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q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den>
              </m:f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q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H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t</m:t>
                  </m:r>
                </m:den>
              </m:f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e>
          </m:d>
        </m:oMath>
      </m:oMathPara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a) Établir l'encadrement suivant :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q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n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p</m:t>
                    </m:r>
                  </m:num>
                  <m:den>
                    <m:r>
                      <m:rPr>
                        <m:sty m:val="i"/>
                      </m:rPr>
                      <m:t>q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q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Montrer, pour tout réel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l'égalité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q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t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q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n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y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n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p</m:t>
                    </m:r>
                  </m:num>
                  <m:den>
                    <m:r>
                      <m:rPr>
                        <m:sty m:val="i"/>
                      </m:rPr>
                      <m:t>q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q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On désigne par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la variance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Calculer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bookmarkStart w:id="7" w:name="partie_vi_un_intervalle_de_confia_ace327"/>
      <w:r>
        <w:rPr>
          <w:rFonts w:eastAsia="Georgia" w:cs="Georgia" w:ascii="Georgia" w:hAnsi="Georgia"/>
          <w:b/>
          <w:sz w:val="42"/>
        </w:rPr>
        <w:t xml:space="preserve">Partie VI. Un intervalle de confiance du paramètre </w:t>
      </w:r>
      <m:oMath>
        <m:r>
          <m:rPr>
            <m:sty m:val="i"/>
          </m:rPr>
          <w:rPr>
            <w:sz w:val="42"/>
          </w:rPr>
          <m:t>p</m:t>
        </m:r>
      </m:oMath>
      <w:bookmarkEnd w:id="7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le contexte est identique à celui des deux parties précédentes.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a) En utilisant le résultat de la question IV.3.c, montrer que,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E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q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b) On admet que,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3</m:t>
              </m:r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q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Établir que,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∼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q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2. Pour tout entier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i"/>
                      </m:rPr>
                      <m:t>q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rad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que la suite de variables aléatoires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converge en loi vers une variable aléatoire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qui suit la loi normale centrée, réduite.</w:t>
      </w:r>
      <w:r>
        <w:rPr/>
        <w:br w:type="textWrapping"/>
      </w:r>
      <w:r>
        <w:rPr>
          <w:rFonts w:eastAsia="Georgia" w:cs="Georgia" w:ascii="Georgia" w:hAnsi="Georgia"/>
        </w:rPr>
        <w:t xml:space="preserve">Cette question a pour objectif la détermination, 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assez grand, d'un intervalle de confiance du paramètre inconnu </w:t>
      </w:r>
      <m:oMath>
        <m:r>
          <m:rPr>
            <m:sty m:val="i"/>
          </m:rPr>
          <m:t>p</m:t>
        </m:r>
      </m:oMath>
      <w:r>
        <w:rPr/>
        <w:t xml:space="preserve">, au risque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donné. Autrement dit, il s'agit de trouver des variables aléatoires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fonctions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telles que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⩽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⩽</m:t>
            </m:r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/>
        <w:t xml:space="preserve">a) Soit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le réel strictement positif tel que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⩾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α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 Ainsi, 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assez grand, on peut considérer que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  <m:r>
                <m:rPr>
                  <m:sty m:val="p"/>
                </m:rPr>
                <m:t>⩽</m:t>
              </m:r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⩽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α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l'égalité :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  <m:r>
              <m:rPr>
                <m:sty m:val="i"/>
              </m:rPr>
              <m:t>p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q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rad>
            <m:r>
              <m:rPr>
                <m:sty m:val="p"/>
              </m:rPr>
              <m:t>⩽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⩽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  <m:r>
              <m:rPr>
                <m:sty m:val="i"/>
              </m:rPr>
              <m:t>p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q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rad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que l'on peut choisir les «statistiques»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la façon suivante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</m:num>
            <m:den>
              <m:r>
                <m:rPr>
                  <m:sty m:val="p"/>
                </m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3</m:t>
                  </m:r>
                </m:e>
              </m:rad>
            </m:den>
          </m:f>
          <m:r>
            <m:rPr>
              <m:sty m:val="p"/>
            </m:rPr>
            <m:t>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den>
          </m:f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</m:num>
            <m:den>
              <m:r>
                <m:rPr>
                  <m:sty m:val="p"/>
                </m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3</m:t>
                  </m:r>
                </m:e>
              </m:rad>
            </m:den>
          </m:f>
          <m:r>
            <m:rPr>
              <m:sty m:val="p"/>
            </m:rPr>
            <m:t>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den>
          </m:f>
        </m:oMath>
      </m:oMathPara>
    </w:p>
    <w:p>
      <w:pPr>
        <w:spacing w:after="220" w:lineRule="auto"/>
      </w:pPr>
      <w:r>
        <w:rPr/>
        <w:t xml:space="preserve">c) On suppose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900</m:t>
        </m:r>
      </m:oMath>
      <w:r>
        <w:rPr>
          <w:rFonts w:eastAsia="Georgia" w:cs="Georgia" w:ascii="Georgia" w:hAnsi="Georgia"/>
        </w:rPr>
        <w:t xml:space="preserve">. Un échantillon observé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900</m:t>
            </m:r>
          </m:sub>
        </m:sSub>
      </m:oMath>
      <w:r>
        <w:rPr>
          <w:rFonts w:eastAsia="Georgia" w:cs="Georgia" w:ascii="Georgia" w:hAnsi="Georgia"/>
        </w:rPr>
        <w:t xml:space="preserve"> de réalisations des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900</m:t>
            </m:r>
          </m:sub>
        </m:sSub>
      </m:oMath>
      <w:r>
        <w:rPr>
          <w:rFonts w:eastAsia="Georgia" w:cs="Georgia" w:ascii="Georgia" w:hAnsi="Georgia"/>
        </w:rPr>
        <w:t xml:space="preserve"> a fourni le résultat suivant : </w:t>
      </w:r>
      <m:oMath>
        <m:sSub>
          <m:sSubPr/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  <m:sub>
            <m:r>
              <m:rPr>
                <m:sty m:val="p"/>
              </m:rPr>
              <m:t>900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900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900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Calculer la réalisation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900</m:t>
            </m:r>
          </m:sub>
        </m:sSub>
      </m:oMath>
      <w:r>
        <w:rPr>
          <w:rFonts w:eastAsia="Georgia" w:cs="Georgia" w:ascii="Georgia" w:hAnsi="Georgia"/>
        </w:rPr>
        <w:t xml:space="preserve"> de la variable aléatoire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900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se donne un niveau de risque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0.05</m:t>
        </m:r>
      </m:oMath>
      <w:r>
        <w:rPr/>
        <w:t xml:space="preserve">; le nombre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0.05</m:t>
            </m:r>
          </m:sub>
        </m:sSub>
      </m:oMath>
      <w:r>
        <w:rPr>
          <w:rFonts w:eastAsia="Georgia" w:cs="Georgia" w:ascii="Georgia" w:hAnsi="Georgia"/>
        </w:rPr>
        <w:t xml:space="preserve"> est à peu près égal à 2 . Sachant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45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3</m:t>
                </m:r>
              </m:e>
            </m:rad>
          </m:den>
        </m:f>
        <m:r>
          <m:rPr>
            <m:sty m:val="p"/>
          </m:rPr>
          <m:t>≈</m:t>
        </m:r>
        <m:r>
          <m:rPr>
            <m:sty m:val="p"/>
          </m:rPr>
          <m:t>0.026</m:t>
        </m:r>
      </m:oMath>
      <w:r>
        <w:rPr>
          <w:rFonts w:eastAsia="Georgia" w:cs="Georgia" w:ascii="Georgia" w:hAnsi="Georgia"/>
        </w:rPr>
        <w:t xml:space="preserve">, trouver un intervalle de confiance réalisé qui contienne le paramètre inconnu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avec un niveau de confiance au moins égal à 0.95 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2026-05-03T11:19:10.031Z</dcterms:created>
  <dcterms:modified xsi:type="dcterms:W3CDTF">2026-05-03T11:19:10.031Z</dcterms:modified>
</cp:coreProperties>
</file>