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_hec_paris"/>
      <w:r>
        <w:rPr>
          <w:b/>
          <w:sz w:val="56"/>
        </w:rPr>
        <w:t xml:space="preserve">Conception : ESSEC - HEC Paris</w:t>
      </w:r>
      <w:bookmarkEnd w:id="0"/>
    </w:p>
    <w:p>
      <w:pPr>
        <w:spacing w:lineRule="auto"/>
        <w:ind w:left="2265" w:right="2265"/>
        <w:jc w:val="center"/>
      </w:pPr>
      <w:r>
        <w:rPr>
          <w:rFonts w:eastAsia="Georgia" w:cs="Georgia" w:ascii="Georgia" w:hAnsi="Georgia"/>
        </w:rPr>
        <w:t xml:space="preserve">MATHÉMATIQUES APPLIQUÉES</w:t>
      </w:r>
    </w:p>
    <w:p>
      <w:pPr>
        <w:spacing w:line="288" w:after="220" w:lineRule="auto"/>
        <w:jc w:val="center"/>
      </w:pPr>
      <w:bookmarkStart w:id="1" w:name="filière_économique_et_commerciale_d30f3d"/>
      <w:r>
        <w:rPr>
          <w:rFonts w:eastAsia="Georgia" w:cs="Georgia" w:ascii="Georgia" w:hAnsi="Georgia"/>
          <w:b/>
          <w:sz w:val="56"/>
        </w:rPr>
        <w:t xml:space="preserve">FILIÈRE ÉCONOMIQUE ET COMMERCIALE VOIE GÉNÉRALE</w:t>
      </w:r>
      <w:bookmarkEnd w:id="1"/>
    </w:p>
    <w:p>
      <w:pPr>
        <w:spacing w:after="220" w:lineRule="auto"/>
      </w:pPr>
      <w:r>
        <w:rPr>
          <w:rFonts w:eastAsia="Georgia" w:cs="Georgia" w:ascii="Georgia" w:hAnsi="Georgia"/>
        </w:rPr>
        <w:t xml:space="preserve">Mercredi 24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sujet on considère un espace probabilisé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toutes les variables aléatoires qui interviennent dans la suite sont définies sur cet espace.</w:t>
      </w:r>
    </w:p>
    <w:p>
      <w:pPr>
        <w:spacing w:after="220" w:lineRule="auto"/>
      </w:pPr>
      <w:r>
        <w:rPr/>
        <w:t xml:space="preserve">Soit </w:t>
      </w:r>
      <m:oMath>
        <m:r>
          <m:rPr>
            <m:sty m:val="i"/>
          </m:rPr>
          <m:t>n</m:t>
        </m:r>
      </m:oMath>
      <w:r>
        <w:rPr>
          <w:rFonts w:eastAsia="Georgia" w:cs="Georgia" w:ascii="Georgia" w:hAnsi="Georgia"/>
        </w:rPr>
        <w:t xml:space="preserve"> un entier supérieur ou égal à 3 et </w:t>
      </w:r>
      <m:oMath>
        <m:r>
          <m:rPr>
            <m:sty m:val="i"/>
          </m:rPr>
          <m:t>p</m:t>
        </m:r>
      </m:oMath>
      <w:r>
        <w:rPr>
          <w:rFonts w:eastAsia="Georgia" w:cs="Georgia" w:ascii="Georgia" w:hAnsi="Georgia"/>
        </w:rPr>
        <w:t xml:space="preserve"> un réel appartenant à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Pour génèrer des graphes non orientés de manière aléatoire, on se donne :</w:t>
      </w:r>
    </w:p>
    <w:p>
      <w:pPr>
        <w:numPr>
          <w:ilvl w:val="0"/>
          <w:numId w:val="1"/>
        </w:numPr>
        <w:spacing w:lineRule="auto"/>
      </w:pPr>
      <m:oMath>
        <m:r>
          <m:rPr>
            <m:sty m:val="i"/>
          </m:rPr>
          <m:t>S</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les sommets du graphe;</w:t>
      </w:r>
    </w:p>
    <w:p>
      <w:pPr>
        <w:numPr>
          <w:ilvl w:val="0"/>
          <w:numId w:val="1"/>
        </w:numPr>
        <w:spacing w:lineRule="auto"/>
      </w:pPr>
      <w:r>
        <w:rPr/>
        <w:t xml:space="preserve">pour toute paire de sommets </w:t>
      </w:r>
      <m:oMath>
        <m:r>
          <m:rPr>
            <m:sty m:val="p"/>
          </m:rPr>
          <m:t>{</m:t>
        </m:r>
        <m:r>
          <m:rPr>
            <m:sty m:val="i"/>
          </m:rPr>
          <m:t>u</m:t>
        </m:r>
        <m:r>
          <m:rPr>
            <m:sty m:val="p"/>
          </m:rPr>
          <m:t>,</m:t>
        </m:r>
        <m:r>
          <m:rPr>
            <m:sty m:val="i"/>
          </m:rPr>
          <m:t>v</m:t>
        </m:r>
        <m:r>
          <m:rPr>
            <m:sty m:val="p"/>
          </m:rPr>
          <m:t>}</m:t>
        </m:r>
      </m:oMath>
      <w:r>
        <w:rPr/>
        <w:t xml:space="preserve"> avec </w:t>
      </w:r>
      <m:oMath>
        <m:r>
          <m:rPr>
            <m:sty m:val="i"/>
          </m:rPr>
          <m:t>u</m:t>
        </m:r>
        <m:r>
          <m:rPr>
            <m:sty m:val="p"/>
          </m:rPr>
          <m:t>&lt;</m:t>
        </m:r>
        <m:r>
          <m:rPr>
            <m:sty m:val="i"/>
          </m:rPr>
          <m:t>v</m:t>
        </m:r>
        <m:r>
          <m:rPr>
            <m:sty m:val="p"/>
          </m:rPr>
          <m:t>,</m:t>
        </m:r>
        <m:sSub>
          <m:sSubPr/>
          <m:e>
            <m:r>
              <m:rPr>
                <m:sty m:val="i"/>
              </m:rPr>
              <m:t>T</m:t>
            </m:r>
          </m:e>
          <m:sub>
            <m:r>
              <m:rPr>
                <m:sty m:val="i"/>
              </m:rPr>
              <m:t>u</m:t>
            </m:r>
            <m:r>
              <m:rPr>
                <m:sty m:val="p"/>
              </m:rPr>
              <m:t>,</m:t>
            </m:r>
            <m:r>
              <m:rPr>
                <m:sty m:val="i"/>
              </m:rPr>
              <m:t>v</m:t>
            </m:r>
          </m:sub>
        </m:sSub>
      </m:oMath>
      <w:r>
        <w:rPr>
          <w:rFonts w:eastAsia="Georgia" w:cs="Georgia" w:ascii="Georgia" w:hAnsi="Georgia"/>
        </w:rPr>
        <w:t xml:space="preserve"> une variable de Bernoulli de paramètre </w:t>
      </w:r>
      <m:oMath>
        <m:r>
          <m:rPr>
            <m:sty m:val="i"/>
          </m:rPr>
          <m:t>p</m:t>
        </m:r>
      </m:oMath>
      <w:r>
        <w:rPr/>
        <w:t xml:space="preserve">.</w:t>
      </w:r>
      <w:r>
        <w:rPr/>
        <w:br w:type="textWrapping"/>
      </w:r>
      <w:r>
        <w:rPr/>
        <w:t xml:space="preserve">Les variables </w:t>
      </w:r>
      <m:oMath>
        <m:sSub>
          <m:sSubPr/>
          <m:e>
            <m:r>
              <m:rPr>
                <m:sty m:val="i"/>
              </m:rPr>
              <m:t>T</m:t>
            </m:r>
          </m:e>
          <m:sub>
            <m:r>
              <m:rPr>
                <m:sty m:val="i"/>
              </m:rPr>
              <m:t>u</m:t>
            </m:r>
            <m:r>
              <m:rPr>
                <m:sty m:val="p"/>
              </m:rPr>
              <m:t>,</m:t>
            </m:r>
            <m:r>
              <m:rPr>
                <m:sty m:val="i"/>
              </m:rPr>
              <m:t>v</m:t>
            </m:r>
          </m:sub>
        </m:sSub>
      </m:oMath>
      <w:r>
        <w:rPr/>
        <w:t xml:space="preserve">, pour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décrivant les paires de sommets avec </w:t>
      </w:r>
      <m:oMath>
        <m:r>
          <m:rPr>
            <m:sty m:val="i"/>
          </m:rPr>
          <m:t>u</m:t>
        </m:r>
        <m:r>
          <m:rPr>
            <m:sty m:val="p"/>
          </m:rPr>
          <m:t>&lt;</m:t>
        </m:r>
        <m:r>
          <m:rPr>
            <m:sty m:val="i"/>
          </m:rPr>
          <m:t>v</m:t>
        </m:r>
      </m:oMath>
      <w:r>
        <w:rPr>
          <w:rFonts w:eastAsia="Georgia" w:cs="Georgia" w:ascii="Georgia" w:hAnsi="Georgia"/>
        </w:rPr>
        <w:t xml:space="preserve">, sont supposées indépendantes ;</w:t>
      </w:r>
    </w:p>
    <w:p>
      <w:pPr>
        <w:numPr>
          <w:ilvl w:val="0"/>
          <w:numId w:val="1"/>
        </w:numPr>
        <w:spacing w:lineRule="auto"/>
      </w:pPr>
      <w:r>
        <w:rPr>
          <w:rFonts w:eastAsia="Georgia" w:cs="Georgia" w:ascii="Georgia" w:hAnsi="Georgia"/>
        </w:rPr>
        <w:t xml:space="preserve">les arêtes d'un graphe </w:t>
      </w:r>
      <m:oMath>
        <m:r>
          <m:rPr>
            <m:sty m:val="i"/>
          </m:rPr>
          <m:t>G</m:t>
        </m:r>
      </m:oMath>
      <w:r>
        <w:rPr>
          <w:rFonts w:eastAsia="Georgia" w:cs="Georgia" w:ascii="Georgia" w:hAnsi="Georgia"/>
        </w:rPr>
        <w:t xml:space="preserve"> ainsi généré sont les paires </w:t>
      </w:r>
      <m:oMath>
        <m:r>
          <m:rPr>
            <m:sty m:val="p"/>
          </m:rPr>
          <m:t>{</m:t>
        </m:r>
        <m:r>
          <m:rPr>
            <m:sty m:val="i"/>
          </m:rPr>
          <m:t>u</m:t>
        </m:r>
        <m:r>
          <m:rPr>
            <m:sty m:val="p"/>
          </m:rPr>
          <m:t>,</m:t>
        </m:r>
        <m:r>
          <m:rPr>
            <m:sty m:val="i"/>
          </m:rPr>
          <m:t>v</m:t>
        </m:r>
        <m:r>
          <m:rPr>
            <m:sty m:val="p"/>
          </m:rPr>
          <m:t>}</m:t>
        </m:r>
      </m:oMath>
      <w:r>
        <w:rPr/>
        <w:t xml:space="preserve"> telles que </w:t>
      </w:r>
      <m:oMath>
        <m:sSub>
          <m:sSubPr/>
          <m:e>
            <m:r>
              <m:rPr>
                <m:sty m:val="i"/>
              </m:rPr>
              <m:t>T</m:t>
            </m:r>
          </m:e>
          <m:sub>
            <m:r>
              <m:rPr>
                <m:sty m:val="i"/>
              </m:rPr>
              <m:t>u</m:t>
            </m:r>
            <m:r>
              <m:rPr>
                <m:sty m:val="p"/>
              </m:rPr>
              <m:t>,</m:t>
            </m:r>
            <m:r>
              <m:rPr>
                <m:sty m:val="i"/>
              </m:rPr>
              <m:t>v</m:t>
            </m:r>
          </m:sub>
        </m:sSub>
        <m:r>
          <m:rPr>
            <m:sty m:val="p"/>
          </m:rPr>
          <m:t>=</m:t>
        </m:r>
        <m:r>
          <m:rPr>
            <m:sty m:val="p"/>
          </m:rPr>
          <m:t>1</m:t>
        </m:r>
      </m:oMath>
      <w:r>
        <w:rPr/>
        <w:t xml:space="preserve"> si </w:t>
      </w:r>
      <m:oMath>
        <m:r>
          <m:rPr>
            <m:sty m:val="i"/>
          </m:rPr>
          <m:t>u</m:t>
        </m:r>
        <m:r>
          <m:rPr>
            <m:sty m:val="p"/>
          </m:rPr>
          <m:t>&lt;</m:t>
        </m:r>
        <m:r>
          <m:rPr>
            <m:sty m:val="i"/>
          </m:rPr>
          <m:t>v</m:t>
        </m:r>
      </m:oMath>
      <w:r>
        <w:rPr/>
        <w:t xml:space="preserve"> ou </w:t>
      </w:r>
      <m:oMath>
        <m:sSub>
          <m:sSubPr/>
          <m:e>
            <m:r>
              <m:rPr>
                <m:sty m:val="i"/>
              </m:rPr>
              <m:t>T</m:t>
            </m:r>
          </m:e>
          <m:sub>
            <m:r>
              <m:rPr>
                <m:sty m:val="i"/>
              </m:rPr>
              <m:t>v</m:t>
            </m:r>
            <m:r>
              <m:rPr>
                <m:sty m:val="p"/>
              </m:rPr>
              <m:t>,</m:t>
            </m:r>
            <m:r>
              <m:rPr>
                <m:sty m:val="i"/>
              </m:rPr>
              <m:t>u</m:t>
            </m:r>
          </m:sub>
        </m:sSub>
        <m:r>
          <m:rPr>
            <m:sty m:val="p"/>
          </m:rPr>
          <m:t>=</m:t>
        </m:r>
        <m:r>
          <m:rPr>
            <m:sty m:val="p"/>
          </m:rPr>
          <m:t>1</m:t>
        </m:r>
      </m:oMath>
      <w:r>
        <w:rPr/>
        <w:t xml:space="preserve"> si </w:t>
      </w:r>
      <m:oMath>
        <m:r>
          <m:rPr>
            <m:sty m:val="i"/>
          </m:rPr>
          <m:t>v</m:t>
        </m:r>
        <m:r>
          <m:rPr>
            <m:sty m:val="p"/>
          </m:rPr>
          <m:t>&lt;</m:t>
        </m:r>
        <m:r>
          <m:rPr>
            <m:sty m:val="i"/>
          </m:rPr>
          <m:t>u</m:t>
        </m:r>
      </m:oMath>
      <w:r>
        <w:rPr/>
        <w:t xml:space="preserve">.</w:t>
      </w:r>
    </w:p>
    <w:p>
      <w:pPr>
        <w:spacing w:after="220" w:lineRule="auto"/>
      </w:pPr>
      <w:r>
        <w:rPr>
          <w:rFonts w:eastAsia="Georgia" w:cs="Georgia" w:ascii="Georgia" w:hAnsi="Georgia"/>
        </w:rPr>
        <w:t xml:space="preserve">Dans tout le problème, par convention, une somme portant sur un ensemble d'indices vide vaut 0 , un produit vaut 1 , une intersection vaut </w:t>
      </w:r>
      <m:oMath>
        <m:r>
          <m:rPr>
            <m:sty m:val="p"/>
          </m:rPr>
          <m:t>Ω</m:t>
        </m:r>
      </m:oMath>
      <w:r>
        <w:rPr>
          <w:rFonts w:eastAsia="Georgia" w:cs="Georgia" w:ascii="Georgia" w:hAnsi="Georgia"/>
        </w:rPr>
        <w:t xml:space="preserve">, une réunion vaut </w:t>
      </w:r>
      <m:oMath>
        <m:r>
          <m:rPr>
            <m:sty m:val="p"/>
          </m:rPr>
          <m:t>∅</m:t>
        </m:r>
      </m:oMath>
      <w:r>
        <w:rPr/>
        <w:t xml:space="preserve">.</w:t>
      </w:r>
    </w:p>
    <w:p>
      <w:pPr>
        <w:spacing w:line="271" w:before="330" w:lineRule="auto"/>
      </w:pPr>
      <w:bookmarkStart w:id="2" w:name="partie_1_nombre_aléatoire_de_triangles"/>
      <w:r>
        <w:rPr>
          <w:rFonts w:eastAsia="Georgia" w:cs="Georgia" w:ascii="Georgia" w:hAnsi="Georgia"/>
          <w:b/>
          <w:sz w:val="42"/>
        </w:rPr>
        <w:t xml:space="preserve">Partie 1 - Nombre aléatoire de triangles</w:t>
      </w:r>
      <w:bookmarkEnd w:id="2"/>
    </w:p>
    <w:p>
      <w:pPr>
        <w:spacing w:after="220" w:lineRule="auto"/>
      </w:pPr>
      <w:r>
        <w:rPr/>
        <w:t xml:space="preserve">On note </w:t>
      </w:r>
      <m:oMath>
        <m:r>
          <m:rPr>
            <m:scr m:val="script"/>
          </m:rPr>
          <m:t>T</m:t>
        </m:r>
      </m:oMath>
      <w:r>
        <w:rPr/>
        <w:t xml:space="preserve"> l'ensemble des parties </w:t>
      </w:r>
      <m:oMath>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à trois éléments de l'ensemble des sommets, </w:t>
      </w:r>
      <m:oMath>
        <m:r>
          <m:rPr>
            <m:sty m:val="i"/>
          </m:rPr>
          <m:t>r</m:t>
        </m:r>
      </m:oMath>
      <w:r>
        <w:rPr>
          <w:rFonts w:eastAsia="Georgia" w:cs="Georgia" w:ascii="Georgia" w:hAnsi="Georgia"/>
        </w:rPr>
        <w:t xml:space="preserve"> le nombre de ses éléments et on pose</w:t>
      </w:r>
    </w:p>
    <w:p>
      <w:pPr>
        <w:spacing w:after="220" w:lineRule="auto"/>
      </w:pPr>
      <m:oMathPara>
        <m:oMath>
          <m:r>
            <m:rPr>
              <m:scr m:val="script"/>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r</m:t>
                  </m:r>
                </m:sub>
              </m:sSub>
            </m:e>
          </m:d>
        </m:oMath>
      </m:oMathPara>
    </w:p>
    <w:p>
      <w:pPr>
        <w:spacing w:after="220" w:lineRule="auto"/>
      </w:pPr>
      <w:r>
        <w:rPr>
          <w:rFonts w:eastAsia="Georgia" w:cs="Georgia" w:ascii="Georgia" w:hAnsi="Georgia"/>
        </w:rPr>
        <w:t xml:space="preserve">Étant donné </w:t>
      </w:r>
      <m:oMath>
        <m:r>
          <m:rPr>
            <m:sty m:val="i"/>
          </m:rPr>
          <m:t>t</m:t>
        </m:r>
        <m:r>
          <m:rPr>
            <m:sty m:val="p"/>
          </m:rPr>
          <m:t>=</m:t>
        </m:r>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un élément de </w:t>
      </w:r>
      <m:oMath>
        <m:r>
          <m:rPr>
            <m:scr m:val="script"/>
          </m:rPr>
          <m:t>T</m:t>
        </m:r>
      </m:oMath>
      <w:r>
        <w:rPr/>
        <w:t xml:space="preserve">, on dit que </w:t>
      </w:r>
      <m:oMath>
        <m:r>
          <m:rPr>
            <m:sty m:val="i"/>
          </m:rPr>
          <m:t>t</m:t>
        </m:r>
      </m:oMath>
      <w:r>
        <w:rPr/>
        <w:t xml:space="preserve"> est un triangle dans un graphe </w:t>
      </w:r>
      <m:oMath>
        <m:r>
          <m:rPr>
            <m:sty m:val="i"/>
          </m:rPr>
          <m:t>G</m:t>
        </m:r>
      </m:oMath>
      <w:r>
        <w:rPr>
          <w:rFonts w:eastAsia="Georgia" w:cs="Georgia" w:ascii="Georgia" w:hAnsi="Georgia"/>
        </w:rPr>
        <w:t xml:space="preserve"> généré aléatoirement si </w:t>
      </w:r>
      <m:oMath>
        <m:r>
          <m:rPr>
            <m:sty m:val="p"/>
          </m:rPr>
          <m:t>{</m:t>
        </m:r>
        <m:r>
          <m:rPr>
            <m:sty m:val="i"/>
          </m:rPr>
          <m:t>u</m:t>
        </m:r>
        <m:r>
          <m:rPr>
            <m:sty m:val="p"/>
          </m:rPr>
          <m:t>,</m:t>
        </m:r>
        <m:r>
          <m:rPr>
            <m:sty m:val="i"/>
          </m:rPr>
          <m:t>v</m:t>
        </m:r>
        <m:r>
          <m:rPr>
            <m:sty m:val="p"/>
          </m:rPr>
          <m:t>}</m:t>
        </m:r>
        <m:r>
          <m:rPr>
            <m:sty m:val="p"/>
          </m:rPr>
          <m:t>,</m:t>
        </m:r>
        <m:r>
          <m:rPr>
            <m:sty m:val="p"/>
          </m:rPr>
          <m:t>{</m:t>
        </m:r>
        <m:r>
          <m:rPr>
            <m:sty m:val="i"/>
          </m:rPr>
          <m:t>v</m:t>
        </m:r>
        <m:r>
          <m:rPr>
            <m:sty m:val="p"/>
          </m:rPr>
          <m:t>,</m:t>
        </m:r>
        <m:r>
          <m:rPr>
            <m:sty m:val="i"/>
          </m:rPr>
          <m:t>w</m:t>
        </m:r>
        <m:r>
          <m:rPr>
            <m:sty m:val="p"/>
          </m:rPr>
          <m:t>}</m:t>
        </m:r>
      </m:oMath>
      <w:r>
        <w:rPr/>
        <w:t xml:space="preserve"> et </w:t>
      </w:r>
      <m:oMath>
        <m:r>
          <m:rPr>
            <m:sty m:val="p"/>
          </m:rPr>
          <m:t>{</m:t>
        </m:r>
        <m:r>
          <m:rPr>
            <m:sty m:val="i"/>
          </m:rPr>
          <m:t>w</m:t>
        </m:r>
        <m:r>
          <m:rPr>
            <m:sty m:val="p"/>
          </m:rPr>
          <m:t>,</m:t>
        </m:r>
        <m:r>
          <m:rPr>
            <m:sty m:val="i"/>
          </m:rPr>
          <m:t>u</m:t>
        </m:r>
        <m:r>
          <m:rPr>
            <m:sty m:val="p"/>
          </m:rPr>
          <m:t>}</m:t>
        </m:r>
      </m:oMath>
      <w:r>
        <w:rPr>
          <w:rFonts w:eastAsia="Georgia" w:cs="Georgia" w:ascii="Georgia" w:hAnsi="Georgia"/>
        </w:rPr>
        <w:t xml:space="preserve"> sont des arêtes de </w:t>
      </w:r>
      <m:oMath>
        <m:r>
          <m:rPr>
            <m:sty m:val="i"/>
          </m:rPr>
          <m:t>G</m:t>
        </m:r>
      </m:oMath>
      <w:r>
        <w:rPr/>
        <w:t xml:space="preserve">.</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on note </w:t>
      </w:r>
      <m:oMath>
        <m:sSub>
          <m:sSubPr/>
          <m:e>
            <m:r>
              <m:rPr>
                <m:sty m:val="i"/>
              </m:rPr>
              <m:t>Y</m:t>
            </m:r>
          </m:e>
          <m:sub>
            <m:r>
              <m:rPr>
                <m:sty m:val="i"/>
              </m:rPr>
              <m:t>k</m:t>
            </m:r>
          </m:sub>
        </m:sSub>
      </m:oMath>
      <w:r>
        <w:rPr>
          <w:rFonts w:eastAsia="Georgia" w:cs="Georgia" w:ascii="Georgia" w:hAnsi="Georgia"/>
        </w:rPr>
        <w:t xml:space="preserve"> la variable aléatoire de Bernoulli associée à l'événement </w:t>
      </w:r>
      <m:oMath>
        <m:r>
          <m:rPr>
            <m:sty m:val="p"/>
          </m:rPr>
          <m:t>≪</m:t>
        </m:r>
        <m:sSub>
          <m:sSubPr/>
          <m:e>
            <m:r>
              <m:rPr>
                <m:sty m:val="i"/>
              </m:rPr>
              <m:t>t</m:t>
            </m:r>
          </m:e>
          <m:sub>
            <m:r>
              <m:rPr>
                <m:sty m:val="i"/>
              </m:rPr>
              <m:t>k</m:t>
            </m:r>
          </m:sub>
        </m:sSub>
      </m:oMath>
      <w:r>
        <w:rPr/>
        <w:t xml:space="preserve"> est un triangle de </w:t>
      </w:r>
      <m:oMath>
        <m:r>
          <m:rPr>
            <m:sty m:val="i"/>
          </m:rPr>
          <m:t>G</m:t>
        </m:r>
        <m:r>
          <m:rPr>
            <m:sty m:val="p"/>
          </m:rPr>
          <m:t>≫</m:t>
        </m:r>
      </m:oMath>
      <w:r>
        <w:rPr/>
        <w:t xml:space="preserve"> et </w:t>
      </w:r>
      <m:oMath>
        <m:sSub>
          <m:sSubPr/>
          <m:e>
            <m:r>
              <m:rPr>
                <m:sty m:val="i"/>
              </m:rPr>
              <m:t>Z</m:t>
            </m:r>
          </m:e>
          <m:sub>
            <m:r>
              <m:rPr>
                <m:sty m:val="i"/>
              </m:rPr>
              <m:t>n</m:t>
            </m:r>
          </m:sub>
        </m:sSub>
      </m:oMath>
      <w:r>
        <w:rPr>
          <w:rFonts w:eastAsia="Georgia" w:cs="Georgia" w:ascii="Georgia" w:hAnsi="Georgia"/>
        </w:rPr>
        <w:t xml:space="preserve"> est la variable aléatoire égale au nombre de triangles de </w:t>
      </w:r>
      <m:oMath>
        <m:r>
          <m:rPr>
            <m:sty m:val="i"/>
          </m:rPr>
          <m:t>G</m:t>
        </m:r>
      </m:oMath>
      <w:r>
        <w:rPr/>
        <w:t xml:space="preserve">.</w:t>
      </w:r>
    </w:p>
    <w:p>
      <w:pPr>
        <w:spacing w:after="220" w:lineRule="auto"/>
      </w:pPr>
      <w:r>
        <w:rPr/>
        <w:t xml:space="preserve">Par exemple si </w:t>
      </w:r>
      <m:oMath>
        <m:r>
          <m:rPr>
            <m:sty m:val="i"/>
          </m:rPr>
          <m:t>n</m:t>
        </m:r>
        <m:r>
          <m:rPr>
            <m:sty m:val="p"/>
          </m:rPr>
          <m:t>=</m:t>
        </m:r>
        <m:r>
          <m:rPr>
            <m:sty m:val="p"/>
          </m:rPr>
          <m:t>5</m:t>
        </m:r>
      </m:oMath>
      <w:r>
        <w:rPr/>
        <w:t xml:space="preserve"> et le graphe </w:t>
      </w:r>
      <m:oMath>
        <m:r>
          <m:rPr>
            <m:sty m:val="i"/>
          </m:rPr>
          <m:t>G</m:t>
        </m:r>
      </m:oMath>
      <w:r>
        <w:rPr>
          <w:rFonts w:eastAsia="Georgia" w:cs="Georgia" w:ascii="Georgia" w:hAnsi="Georgia"/>
        </w:rPr>
        <w:t xml:space="preserve"> est représenté ainsi,</w:t>
      </w:r>
      <w:r>
        <w:rPr/>
        <w:br w:type="textWrapping"/>
      </w:r>
    </w:p>
    <w:p>
      <w:pPr>
        <w:spacing w:lineRule="auto"/>
        <w:jc w:val="center"/>
      </w:pPr>
      <w:r>
        <w:rPr/>
        <w:drawing>
          <wp:inline distB="0" distL="0" distR="0" distT="0">
            <wp:extent cx="4581525" cy="4572000"/>
            <wp:effectExtent b="0" l="0" r="0" t="0"/>
            <wp:docPr id="1" name="image-12bc9e050097df3c12f95c59cc5839d9f6b7f5bc.jpg"/>
            <a:graphic>
              <a:graphicData uri="http://schemas.openxmlformats.org/drawingml/2006/picture">
                <pic:pic>
                  <pic:nvPicPr>
                    <pic:cNvPr id="1" name="image-12bc9e050097df3c12f95c59cc5839d9f6b7f5bc.jpg" descr=""/>
                    <pic:cNvPicPr/>
                  </pic:nvPicPr>
                  <pic:blipFill>
                    <a:blip r:embed="rId5" cstate="print"/>
                    <a:srcRect b="0" l="0" r="0" t="0"/>
                    <a:stretch>
                      <a:fillRect/>
                    </a:stretch>
                  </pic:blipFill>
                  <pic:spPr>
                    <a:xfrm>
                      <a:off x="0" y="0"/>
                      <a:ext cx="4581525" cy="4572000"/>
                    </a:xfrm>
                    <a:prstGeom prst="rect"/>
                  </pic:spPr>
                </pic:pic>
              </a:graphicData>
            </a:graphic>
          </wp:inline>
        </w:drawing>
      </w:r>
    </w:p>
    <w:p>
      <w:pPr>
        <w:spacing w:after="220" w:lineRule="auto"/>
      </w:pPr>
      <w:r>
        <w:rPr/>
        <w:br w:type="textWrapping"/>
      </w:r>
      <w:r>
        <w:rPr/>
        <w:t xml:space="preserve">alors </w:t>
      </w:r>
      <m:oMath>
        <m:sSub>
          <m:sSubPr/>
          <m:e>
            <m:r>
              <m:rPr>
                <m:sty m:val="i"/>
              </m:rPr>
              <m:t>Z</m:t>
            </m:r>
          </m:e>
          <m:sub>
            <m:r>
              <m:rPr>
                <m:sty m:val="p"/>
              </m:rPr>
              <m:t>5</m:t>
            </m:r>
          </m:sub>
        </m:sSub>
        <m:r>
          <m:rPr>
            <m:sty m:val="p"/>
          </m:rPr>
          <m:t>=</m:t>
        </m:r>
        <m:r>
          <m:rPr>
            <m:sty m:val="p"/>
          </m:rPr>
          <m:t>3</m:t>
        </m:r>
      </m:oMath>
      <w:r>
        <w:rPr/>
        <w:t xml:space="preserve">.</w:t>
      </w:r>
    </w:p>
    <w:p>
      <w:pPr>
        <w:numPr>
          <w:ilvl w:val="0"/>
          <w:numId w:val="2"/>
        </w:numPr>
        <w:spacing w:lineRule="auto"/>
      </w:pPr>
      <w:r>
        <w:rPr/>
        <w:t xml:space="preserve">Quelle est la valeur de </w:t>
      </w:r>
      <m:oMath>
        <m:r>
          <m:rPr>
            <m:sty m:val="i"/>
          </m:rPr>
          <m:t>r</m:t>
        </m:r>
      </m:oMath>
      <w:r>
        <w:rPr/>
        <w:t xml:space="preserve"> en fonction de </w:t>
      </w:r>
      <m:oMath>
        <m:r>
          <m:rPr>
            <m:sty m:val="i"/>
          </m:rPr>
          <m:t>n</m:t>
        </m:r>
      </m:oMath>
      <w:r>
        <w:rPr/>
        <w:t xml:space="preserve"> ?</w:t>
      </w:r>
    </w:p>
    <w:p>
      <w:pPr>
        <w:numPr>
          <w:ilvl w:val="0"/>
          <w:numId w:val="2"/>
        </w:numPr>
        <w:spacing w:lineRule="auto"/>
      </w:pPr>
      <w:r>
        <w:rPr/>
        <w:t xml:space="preserve">a)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Posons </w:t>
      </w:r>
      <m:oMath>
        <m:sSub>
          <m:sSubPr/>
          <m:e>
            <m:r>
              <m:rPr>
                <m:sty m:val="i"/>
              </m:rPr>
              <m:t>t</m:t>
            </m:r>
          </m:e>
          <m:sub>
            <m:r>
              <m:rPr>
                <m:sty m:val="i"/>
              </m:rPr>
              <m:t>k</m:t>
            </m:r>
          </m:sub>
        </m:sSub>
        <m:r>
          <m:rPr>
            <m:sty m:val="p"/>
          </m:rPr>
          <m:t>=</m:t>
        </m:r>
        <m:r>
          <m:rPr>
            <m:sty m:val="p"/>
          </m:rPr>
          <m:t>{</m:t>
        </m:r>
        <m:r>
          <m:rPr>
            <m:sty m:val="i"/>
          </m:rPr>
          <m:t>u</m:t>
        </m:r>
        <m:r>
          <m:rPr>
            <m:sty m:val="p"/>
          </m:rPr>
          <m:t>,</m:t>
        </m:r>
        <m:r>
          <m:rPr>
            <m:sty m:val="i"/>
          </m:rPr>
          <m:t>v</m:t>
        </m:r>
        <m:r>
          <m:rPr>
            <m:sty m:val="p"/>
          </m:rPr>
          <m:t>,</m:t>
        </m:r>
        <m:r>
          <m:rPr>
            <m:sty m:val="i"/>
          </m:rPr>
          <m:t>w</m:t>
        </m:r>
        <m:r>
          <m:rPr>
            <m:sty m:val="p"/>
          </m:rPr>
          <m:t>}</m:t>
        </m:r>
      </m:oMath>
      <w:r>
        <w:rPr/>
        <w:t xml:space="preserve"> avec </w:t>
      </w:r>
      <m:oMath>
        <m:r>
          <m:rPr>
            <m:sty m:val="i"/>
          </m:rPr>
          <m:t>u</m:t>
        </m:r>
        <m:r>
          <m:rPr>
            <m:sty m:val="p"/>
          </m:rPr>
          <m:t>&lt;</m:t>
        </m:r>
        <m:r>
          <m:rPr>
            <m:sty m:val="i"/>
          </m:rPr>
          <m:t>v</m:t>
        </m:r>
        <m:r>
          <m:rPr>
            <m:sty m:val="p"/>
          </m:rPr>
          <m:t>&lt;</m:t>
        </m:r>
        <m:r>
          <m:rPr>
            <m:sty m:val="i"/>
          </m:rPr>
          <m:t>w</m:t>
        </m:r>
      </m:oMath>
      <w:r>
        <w:rPr/>
        <w:t xml:space="preserve">. Montrer que </w:t>
      </w:r>
      <m:oMath>
        <m:sSub>
          <m:sSubPr/>
          <m:e>
            <m:r>
              <m:rPr>
                <m:sty m:val="i"/>
              </m:rPr>
              <m:t>Y</m:t>
            </m:r>
          </m:e>
          <m:sub>
            <m:r>
              <m:rPr>
                <m:sty m:val="i"/>
              </m:rPr>
              <m:t>k</m:t>
            </m:r>
          </m:sub>
        </m:sSub>
        <m:r>
          <m:rPr>
            <m:sty m:val="p"/>
          </m:rPr>
          <m:t>=</m:t>
        </m:r>
        <m:sSub>
          <m:sSubPr/>
          <m:e>
            <m:r>
              <m:rPr>
                <m:sty m:val="i"/>
              </m:rPr>
              <m:t>T</m:t>
            </m:r>
          </m:e>
          <m:sub>
            <m:r>
              <m:rPr>
                <m:sty m:val="i"/>
              </m:rPr>
              <m:t>u</m:t>
            </m:r>
            <m:r>
              <m:rPr>
                <m:sty m:val="p"/>
              </m:rPr>
              <m:t>,</m:t>
            </m:r>
            <m:r>
              <m:rPr>
                <m:sty m:val="i"/>
              </m:rPr>
              <m:t>v</m:t>
            </m:r>
          </m:sub>
        </m:sSub>
        <m:sSub>
          <m:sSubPr/>
          <m:e>
            <m:r>
              <m:rPr>
                <m:sty m:val="i"/>
              </m:rPr>
              <m:t>T</m:t>
            </m:r>
          </m:e>
          <m:sub>
            <m:r>
              <m:rPr>
                <m:sty m:val="i"/>
              </m:rPr>
              <m:t>v</m:t>
            </m:r>
            <m:r>
              <m:rPr>
                <m:sty m:val="p"/>
              </m:rPr>
              <m:t>,</m:t>
            </m:r>
            <m:r>
              <m:rPr>
                <m:sty m:val="i"/>
              </m:rPr>
              <m:t>w</m:t>
            </m:r>
          </m:sub>
        </m:sSub>
        <m:sSub>
          <m:sSubPr/>
          <m:e>
            <m:r>
              <m:rPr>
                <m:sty m:val="i"/>
              </m:rPr>
              <m:t>T</m:t>
            </m:r>
          </m:e>
          <m:sub>
            <m:r>
              <m:rPr>
                <m:sty m:val="i"/>
              </m:rPr>
              <m:t>u</m:t>
            </m:r>
            <m:r>
              <m:rPr>
                <m:sty m:val="p"/>
              </m:rPr>
              <m:t>,</m:t>
            </m:r>
            <m:r>
              <m:rPr>
                <m:sty m:val="i"/>
              </m:rPr>
              <m:t>w</m:t>
            </m:r>
          </m:sub>
        </m:sSub>
      </m:oMath>
      <w:r>
        <w:rPr/>
        <w:t xml:space="preserve">.</w:t>
      </w:r>
      <w:r>
        <w:rPr/>
        <w:br w:type="textWrapping"/>
      </w:r>
      <w:r>
        <w:rPr>
          <w:rFonts w:eastAsia="Georgia" w:cs="Georgia" w:ascii="Georgia" w:hAnsi="Georgia"/>
        </w:rPr>
        <w:t xml:space="preserve">b) En déduire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Y</m:t>
            </m:r>
          </m:e>
          <m:sub>
            <m:r>
              <m:rPr>
                <m:sty m:val="i"/>
              </m:rPr>
              <m:t>k</m:t>
            </m:r>
          </m:sub>
        </m:sSub>
      </m:oMath>
      <w:r>
        <w:rPr>
          <w:rFonts w:eastAsia="Georgia" w:cs="Georgia" w:ascii="Georgia" w:hAnsi="Georgia"/>
        </w:rPr>
        <w:t xml:space="preserve"> suit la loi de Bernoulli de paramètre </w:t>
      </w:r>
      <m:oMath>
        <m:sSup>
          <m:sSupPr/>
          <m:e>
            <m:r>
              <m:rPr>
                <m:sty m:val="i"/>
              </m:rPr>
              <m:t>p</m:t>
            </m:r>
          </m:e>
          <m:sup>
            <m:r>
              <m:rPr>
                <m:sty m:val="p"/>
              </m:rPr>
              <m:t>3</m:t>
            </m:r>
          </m:sup>
        </m:sSup>
      </m:oMath>
      <w:r>
        <w:rPr/>
        <w:t xml:space="preserve">.</w:t>
      </w:r>
      <w:r>
        <w:rPr/>
        <w:br w:type="textWrapping"/>
      </w:r>
      <w:r>
        <w:rPr/>
        <w:t xml:space="preserve">c) Justifier que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sSub>
          <m:sSubPr/>
          <m:e>
            <m:r>
              <m:rPr>
                <m:sty m:val="i"/>
              </m:rPr>
              <m:t>Y</m:t>
            </m:r>
          </m:e>
          <m:sub>
            <m:r>
              <m:rPr>
                <m:sty m:val="i"/>
              </m:rPr>
              <m:t>k</m:t>
            </m:r>
          </m:sub>
        </m:sSub>
      </m:oMath>
      <w:r>
        <w:rPr>
          <w:rFonts w:eastAsia="Georgia" w:cs="Georgia" w:ascii="Georgia" w:hAnsi="Georgia"/>
        </w:rPr>
        <w:t xml:space="preserve">. En déduire que </w:t>
      </w:r>
      <m:oMath>
        <m:r>
          <m:rPr>
            <m:sty m:val="i"/>
          </m:rPr>
          <m:t>E</m:t>
        </m:r>
        <m:d>
          <m:dPr>
            <m:begChr m:val="("/>
            <m:endChr m:val=")"/>
            <m:ctrlPr>
              <w:rPr>
                <w:rFonts w:ascii="Cambria Math" w:hAnsi="Cambria Math"/>
              </w:rPr>
            </m:ctrlPr>
          </m:dPr>
          <m:e>
            <m:sSub>
              <m:sSubPr/>
              <m:e>
                <m:r>
                  <m:rPr>
                    <m:sty m:val="i"/>
                  </m:rPr>
                  <m:t>Z</m:t>
                </m:r>
              </m:e>
              <m:sub>
                <m:r>
                  <m:rPr>
                    <m:sty m:val="i"/>
                  </m:rPr>
                  <m:t>n</m:t>
                </m:r>
              </m:sub>
            </m:sSub>
          </m:e>
        </m:d>
        <m:r>
          <m:rPr>
            <m:sty m:val="p"/>
          </m:rPr>
          <m:t>=</m:t>
        </m:r>
        <m:d>
          <m:dPr>
            <m:begChr m:val="("/>
            <m:endChr m:val=")"/>
            <m:grow/>
          </m:dPr>
          <m:e>
            <m:f>
              <m:fPr>
                <m:type m:val="noBar"/>
                <m:ctrlPr>
                  <w:rPr>
                    <w:rFonts w:ascii="Cambria Math" w:hAnsi="Cambria Math"/>
                  </w:rPr>
                </m:ctrlPr>
              </m:fPr>
              <m:num>
                <m:r>
                  <m:rPr>
                    <m:sty m:val="i"/>
                  </m:rPr>
                  <m:t>n</m:t>
                </m:r>
              </m:num>
              <m:den>
                <m:r>
                  <m:rPr>
                    <m:sty m:val="p"/>
                  </m:rPr>
                  <m:t>3</m:t>
                </m:r>
              </m:den>
            </m:f>
          </m:e>
        </m:d>
        <m:sSup>
          <m:sSupPr/>
          <m:e>
            <m:r>
              <m:rPr>
                <m:sty m:val="i"/>
              </m:rPr>
              <m:t>p</m:t>
            </m:r>
          </m:e>
          <m:sup>
            <m:r>
              <m:rPr>
                <m:sty m:val="p"/>
              </m:rPr>
              <m:t>3</m:t>
            </m:r>
          </m:sup>
        </m:sSup>
      </m:oMath>
      <w:r>
        <w:rPr/>
        <w:t xml:space="preserve">.</w:t>
      </w:r>
    </w:p>
    <w:p>
      <w:pPr>
        <w:numPr>
          <w:ilvl w:val="0"/>
          <w:numId w:val="3"/>
        </w:numPr>
        <w:spacing w:lineRule="auto"/>
      </w:pPr>
      <w:r>
        <w:rPr>
          <w:rFonts w:eastAsia="Georgia" w:cs="Georgia" w:ascii="Georgia" w:hAnsi="Georgia"/>
        </w:rPr>
        <w:t xml:space="preserve">On s'intéresse à la variance de </w:t>
      </w:r>
      <m:oMath>
        <m:sSub>
          <m:sSubPr/>
          <m:e>
            <m:r>
              <m:rPr>
                <m:sty m:val="i"/>
              </m:rPr>
              <m:t>Z</m:t>
            </m:r>
          </m:e>
          <m:sub>
            <m:r>
              <m:rPr>
                <m:sty m:val="i"/>
              </m:rPr>
              <m:t>n</m:t>
            </m:r>
          </m:sub>
        </m:sSub>
      </m:oMath>
      <w:r>
        <w:rPr/>
        <w:t xml:space="preserve">.</w:t>
      </w:r>
    </w:p>
    <w:p>
      <w:pPr>
        <w:spacing w:after="220" w:lineRule="auto"/>
      </w:pPr>
      <w:r>
        <w:rPr/>
        <w:t xml:space="preserve">Si </w:t>
      </w:r>
      <m:oMath>
        <m:r>
          <m:rPr>
            <m:sty m:val="i"/>
          </m:rPr>
          <m:t>i</m:t>
        </m:r>
      </m:oMath>
      <w:r>
        <w:rPr/>
        <w:t xml:space="preserve"> et </w:t>
      </w:r>
      <m:oMath>
        <m:r>
          <m:rPr>
            <m:sty m:val="i"/>
          </m:rPr>
          <m:t>j</m:t>
        </m:r>
      </m:oMath>
      <w:r>
        <w:rPr>
          <w:rFonts w:eastAsia="Georgia" w:cs="Georgia" w:ascii="Georgia" w:hAnsi="Georgia"/>
        </w:rPr>
        <w:t xml:space="preserve"> appartiennent à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rFonts w:eastAsia="Georgia" w:cs="Georgia" w:ascii="Georgia" w:hAnsi="Georgia"/>
        </w:rPr>
        <w:t xml:space="preserve"> et sont différents, on note </w:t>
      </w:r>
      <m:oMath>
        <m:r>
          <m:rPr>
            <m:sty m:val="i"/>
          </m:rPr>
          <m:t>i</m:t>
        </m:r>
        <m:r>
          <m:rPr>
            <m:sty m:val="p"/>
          </m:rPr>
          <m:t>≡</m:t>
        </m:r>
        <m:r>
          <m:rPr>
            <m:sty m:val="i"/>
          </m:rPr>
          <m:t>j</m:t>
        </m:r>
      </m:oMath>
      <w:r>
        <w:rPr/>
        <w:t xml:space="preserve"> lorsque </w:t>
      </w:r>
      <m:oMath>
        <m:sSub>
          <m:sSubPr/>
          <m:e>
            <m:r>
              <m:rPr>
                <m:sty m:val="i"/>
              </m:rPr>
              <m:t>t</m:t>
            </m:r>
          </m:e>
          <m:sub>
            <m:r>
              <m:rPr>
                <m:sty m:val="i"/>
              </m:rPr>
              <m:t>i</m:t>
            </m:r>
          </m:sub>
        </m:sSub>
      </m:oMath>
      <w:r>
        <w:rPr/>
        <w:t xml:space="preserve"> et </w:t>
      </w:r>
      <m:oMath>
        <m:sSub>
          <m:sSubPr/>
          <m:e>
            <m:r>
              <m:rPr>
                <m:sty m:val="i"/>
              </m:rPr>
              <m:t>t</m:t>
            </m:r>
          </m:e>
          <m:sub>
            <m:r>
              <m:rPr>
                <m:sty m:val="i"/>
              </m:rPr>
              <m:t>j</m:t>
            </m:r>
          </m:sub>
        </m:sSub>
      </m:oMath>
      <w:r>
        <w:rPr>
          <w:rFonts w:eastAsia="Georgia" w:cs="Georgia" w:ascii="Georgia" w:hAnsi="Georgia"/>
        </w:rPr>
        <w:t xml:space="preserve"> ont exactement deux éléments en commun et </w:t>
      </w:r>
      <m:oMath>
        <m:r>
          <m:rPr>
            <m:sty m:val="i"/>
          </m:rPr>
          <m:t>i</m:t>
        </m:r>
        <m:r>
          <m:rPr>
            <m:sty m:val="p"/>
          </m:rPr>
          <m:t>≢</m:t>
        </m:r>
        <m:r>
          <m:rPr>
            <m:sty m:val="i"/>
          </m:rPr>
          <m:t>j</m:t>
        </m:r>
      </m:oMath>
      <w:r>
        <w:rPr/>
        <w:t xml:space="preserve"> dans le cas contraire.</w:t>
      </w:r>
      <w:r>
        <w:rPr/>
        <w:br w:type="textWrapping"/>
      </w:r>
      <w:r>
        <w:rPr/>
        <w:t xml:space="preserve">On note </w:t>
      </w:r>
      <m:oMath>
        <m:r>
          <m:rPr>
            <m:scr m:val="script"/>
          </m:rPr>
          <m:t>E</m:t>
        </m:r>
      </m:oMath>
      <w:r>
        <w:rPr/>
        <w:t xml:space="preserve"> l'ensemble des couples ( </w:t>
      </w:r>
      <m:oMath>
        <m:r>
          <m:rPr>
            <m:sty m:val="i"/>
          </m:rPr>
          <m:t>i</m:t>
        </m:r>
        <m:r>
          <m:rPr>
            <m:sty m:val="p"/>
          </m:rPr>
          <m:t>,</m:t>
        </m:r>
        <m:r>
          <m:rPr>
            <m:sty m:val="i"/>
          </m:rPr>
          <m:t>j</m:t>
        </m:r>
      </m:oMath>
      <w:r>
        <w:rPr/>
        <w:t xml:space="preserve"> ) tels que </w:t>
      </w:r>
      <m:oMath>
        <m:r>
          <m:rPr>
            <m:sty m:val="i"/>
          </m:rPr>
          <m:t>i</m:t>
        </m:r>
        <m:r>
          <m:rPr>
            <m:sty m:val="p"/>
          </m:rPr>
          <m:t>≡</m:t>
        </m:r>
        <m:r>
          <m:rPr>
            <m:sty m:val="i"/>
          </m:rPr>
          <m:t>j</m:t>
        </m:r>
      </m:oMath>
      <w:r>
        <w:rPr/>
        <w:t xml:space="preserve">, et </w:t>
      </w:r>
      <m:oMath>
        <m:r>
          <m:rPr>
            <m:scr m:val="script"/>
          </m:rPr>
          <m:t>F</m:t>
        </m:r>
      </m:oMath>
      <w:r>
        <w:rPr/>
        <w:t xml:space="preserve"> l'ensemble des couples ( </w:t>
      </w:r>
      <m:oMath>
        <m:r>
          <m:rPr>
            <m:sty m:val="i"/>
          </m:rPr>
          <m:t>i</m:t>
        </m:r>
        <m:r>
          <m:rPr>
            <m:sty m:val="p"/>
          </m:rPr>
          <m:t>,</m:t>
        </m:r>
        <m:r>
          <m:rPr>
            <m:sty m:val="i"/>
          </m:rPr>
          <m:t>j</m:t>
        </m:r>
      </m:oMath>
      <w:r>
        <w:rPr/>
        <w:t xml:space="preserve"> ) tels que </w:t>
      </w:r>
      <m:oMath>
        <m:r>
          <m:rPr>
            <m:sty m:val="i"/>
          </m:rPr>
          <m:t>i</m:t>
        </m:r>
        <m:r>
          <m:rPr>
            <m:sty m:val="p"/>
          </m:rPr>
          <m:t>≠</m:t>
        </m:r>
        <m:r>
          <m:rPr>
            <m:sty m:val="i"/>
          </m:rPr>
          <m:t>j</m:t>
        </m:r>
      </m:oMath>
      <w:r>
        <w:rPr/>
        <w:t xml:space="preserve"> et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On désigne par </w:t>
      </w:r>
      <m:oMath>
        <m:sSub>
          <m:sSubPr/>
          <m:e>
            <m:r>
              <m:rPr>
                <m:sty m:val="i"/>
              </m:rPr>
              <m:t>a</m:t>
            </m:r>
          </m:e>
          <m:sub>
            <m:r>
              <m:rPr>
                <m:sty m:val="i"/>
              </m:rPr>
              <m:t>n</m:t>
            </m:r>
          </m:sub>
        </m:sSub>
      </m:oMath>
      <w:r>
        <w:rPr>
          <w:rFonts w:eastAsia="Georgia" w:cs="Georgia" w:ascii="Georgia" w:hAnsi="Georgia"/>
        </w:rPr>
        <w:t xml:space="preserve"> le nombre d'éléments de </w:t>
      </w:r>
      <m:oMath>
        <m:r>
          <m:rPr>
            <m:scr m:val="script"/>
          </m:rPr>
          <m:t>E</m:t>
        </m:r>
      </m:oMath>
      <w:r>
        <w:rPr/>
        <w:t xml:space="preserve">.</w:t>
      </w:r>
      <w:r>
        <w:rPr/>
        <w:br w:type="textWrapping"/>
      </w:r>
      <w:r>
        <w:rPr/>
        <w:t xml:space="preserve">3. a) Montrer que :</w:t>
      </w:r>
    </w:p>
    <w:p>
      <w:pPr>
        <w:spacing w:after="220" w:lineRule="auto"/>
      </w:pPr>
      <m:oMathPara>
        <m:oMath>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cov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
                <m:sSubPr/>
                <m:e>
                  <m:r>
                    <m:rPr>
                      <m:sty m:val="i"/>
                    </m:rPr>
                    <m:t>Y</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r>
                <m:rPr>
                  <m:sty m:val="p"/>
                </m:rPr>
                <m:t xml:space="preserve"> </m:t>
              </m:r>
              <m:sSub>
                <m:sSubPr/>
                <m:e>
                  <m:r>
                    <m:rPr>
                      <m:sty m:val="i"/>
                    </m:rPr>
                    <m:t>Y</m:t>
                  </m:r>
                </m:e>
                <m:sub>
                  <m:r>
                    <m:rPr>
                      <m:sty m:val="i"/>
                    </m:rPr>
                    <m:t>j</m:t>
                  </m:r>
                </m:sub>
              </m:sSub>
            </m:e>
          </m:d>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r</m:t>
              </m:r>
              <m:sSup>
                <m:sSupPr/>
                <m:e>
                  <m:r>
                    <m:rPr>
                      <m:sty m:val="p"/>
                    </m:rPr>
                    <m:t>]</m:t>
                  </m:r>
                </m:e>
                <m:sup>
                  <m:r>
                    <m:rPr>
                      <m:sty m:val="p"/>
                    </m:rPr>
                    <m:t>2</m:t>
                  </m:r>
                </m:sup>
              </m:sSup>
            </m:sub>
            <m:sup/>
            <m:e>
              <m:r>
                <m:rPr>
                  <m:sty m:val="p"/>
                </m:rPr>
                <m:t xml:space="preserve"> </m:t>
              </m:r>
            </m:e>
          </m:nary>
          <m:r>
            <m:rPr>
              <m:sty m:val="p"/>
            </m:rPr>
            <m:t>cov</m:t>
          </m:r>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Y</m:t>
                  </m:r>
                </m:e>
                <m:sub>
                  <m:r>
                    <m:rPr>
                      <m:sty m:val="i"/>
                    </m:rPr>
                    <m:t>j</m:t>
                  </m:r>
                </m:sub>
              </m:sSub>
            </m:e>
          </m:d>
        </m:oMath>
      </m:oMathPara>
    </w:p>
    <w:p>
      <w:pPr>
        <w:spacing w:after="220" w:lineRule="auto"/>
      </w:pPr>
      <w:r>
        <w:rPr/>
        <w:t xml:space="preserve">b) Montrer que si </w:t>
      </w:r>
      <m:oMath>
        <m:r>
          <m:rPr>
            <m:sty m:val="p"/>
          </m:rPr>
          <m:t>(</m:t>
        </m:r>
        <m:r>
          <m:rPr>
            <m:sty m:val="i"/>
          </m:rPr>
          <m:t>i</m:t>
        </m:r>
        <m:r>
          <m:rPr>
            <m:sty m:val="p"/>
          </m:rPr>
          <m:t>,</m:t>
        </m:r>
        <m:r>
          <m:rPr>
            <m:sty m:val="i"/>
          </m:rPr>
          <m:t>j</m:t>
        </m:r>
        <m:r>
          <m:rPr>
            <m:sty m:val="p"/>
          </m:rPr>
          <m:t>)</m:t>
        </m:r>
        <m:r>
          <m:rPr>
            <m:sty m:val="p"/>
          </m:rPr>
          <m:t>∈</m:t>
        </m:r>
        <m:r>
          <m:rPr>
            <m:scr m:val="script"/>
          </m:rPr>
          <m:t>F</m:t>
        </m:r>
        <m:r>
          <m:rPr>
            <m:sty m:val="p"/>
          </m:rPr>
          <m:t>,</m:t>
        </m:r>
        <m:sSub>
          <m:sSubPr/>
          <m:e>
            <m:r>
              <m:rPr>
                <m:sty m:val="i"/>
              </m:rPr>
              <m:t>Y</m:t>
            </m:r>
          </m:e>
          <m:sub>
            <m:r>
              <m:rPr>
                <m:sty m:val="i"/>
              </m:rPr>
              <m:t>i</m:t>
            </m:r>
          </m:sub>
        </m:sSub>
      </m:oMath>
      <w:r>
        <w:rPr/>
        <w:t xml:space="preserve"> et </w:t>
      </w:r>
      <m:oMath>
        <m:sSub>
          <m:sSubPr/>
          <m:e>
            <m:r>
              <m:rPr>
                <m:sty m:val="i"/>
              </m:rPr>
              <m:t>Y</m:t>
            </m:r>
          </m:e>
          <m:sub>
            <m:r>
              <m:rPr>
                <m:sty m:val="i"/>
              </m:rPr>
              <m:t>j</m:t>
            </m:r>
          </m:sub>
        </m:sSub>
      </m:oMath>
      <w:r>
        <w:rPr>
          <w:rFonts w:eastAsia="Georgia" w:cs="Georgia" w:ascii="Georgia" w:hAnsi="Georgia"/>
        </w:rPr>
        <w:t xml:space="preserve"> sont indépendantes. En déduire que :</w:t>
      </w:r>
    </w:p>
    <w:p>
      <w:pPr>
        <w:spacing w:after="220" w:lineRule="auto"/>
      </w:pPr>
      <m:oMathPara>
        <m:oMath>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i"/>
            </m:rPr>
            <m:t>V</m:t>
          </m:r>
          <m:d>
            <m:dPr>
              <m:begChr m:val="("/>
              <m:endChr m:val=")"/>
              <m:ctrlPr>
                <w:rPr>
                  <w:rFonts w:ascii="Cambria Math" w:hAnsi="Cambria Math"/>
                </w:rPr>
              </m:ctrlPr>
            </m:dPr>
            <m:e>
              <m:sSub>
                <m:sSubPr/>
                <m:e>
                  <m:r>
                    <m:rPr>
                      <m:sty m:val="i"/>
                    </m:rPr>
                    <m:t>Y</m:t>
                  </m:r>
                </m:e>
                <m:sub>
                  <m:r>
                    <m:rPr>
                      <m:sty m:val="i"/>
                    </m:rPr>
                    <m:t>i</m:t>
                  </m:r>
                </m:sub>
              </m:sSub>
            </m:e>
          </m:d>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cr m:val="script"/>
                </m:rPr>
                <m:t>E</m:t>
              </m:r>
            </m:sub>
            <m:sup/>
            <m:e>
              <m:r>
                <m:rPr>
                  <m:sty m:val="p"/>
                </m:rPr>
                <m:t xml:space="preserve"> </m:t>
              </m:r>
            </m:e>
          </m:nary>
          <m:r>
            <m:rPr>
              <m:sty m:val="p"/>
            </m:rPr>
            <m:t>cov</m:t>
          </m:r>
          <m:d>
            <m:dPr>
              <m:begChr m:val="("/>
              <m:endChr m:val=")"/>
              <m:ctrlPr>
                <w:rPr>
                  <w:rFonts w:ascii="Cambria Math" w:hAnsi="Cambria Math"/>
                </w:rPr>
              </m:ctrlPr>
            </m:dPr>
            <m:e>
              <m:sSub>
                <m:sSubPr/>
                <m:e>
                  <m:r>
                    <m:rPr>
                      <m:sty m:val="i"/>
                    </m:rPr>
                    <m:t>Y</m:t>
                  </m:r>
                </m:e>
                <m:sub>
                  <m:r>
                    <m:rPr>
                      <m:sty m:val="i"/>
                    </m:rPr>
                    <m:t>i</m:t>
                  </m:r>
                </m:sub>
              </m:sSub>
              <m:r>
                <m:rPr>
                  <m:sty m:val="p"/>
                </m:rPr>
                <m:t>,</m:t>
              </m:r>
              <m:sSub>
                <m:sSubPr/>
                <m:e>
                  <m:r>
                    <m:rPr>
                      <m:sty m:val="i"/>
                    </m:rPr>
                    <m:t>Y</m:t>
                  </m:r>
                </m:e>
                <m:sub>
                  <m:r>
                    <m:rPr>
                      <m:sty m:val="i"/>
                    </m:rPr>
                    <m:t>j</m:t>
                  </m:r>
                </m:sub>
              </m:sSub>
            </m:e>
          </m:d>
        </m:oMath>
      </m:oMathPara>
    </w:p>
    <w:p>
      <w:pPr>
        <w:spacing w:after="220" w:lineRule="auto"/>
      </w:pPr>
      <w:r>
        <w:rPr/>
        <w:t xml:space="preserve">c) En conclure que :</w:t>
      </w:r>
    </w:p>
    <w:p>
      <w:pPr>
        <w:spacing w:after="220" w:lineRule="auto"/>
      </w:pPr>
      <m:oMathPara>
        <m:oMath>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r>
            <m:rPr>
              <m:sty m:val="i"/>
            </m:rPr>
            <m:t>r</m:t>
          </m:r>
          <m:sSup>
            <m:sSupPr/>
            <m:e>
              <m:r>
                <m:rPr>
                  <m:sty m:val="i"/>
                </m:rPr>
                <m:t>p</m:t>
              </m:r>
            </m:e>
            <m:sup>
              <m:r>
                <m:rPr>
                  <m:sty m:val="p"/>
                </m:rPr>
                <m:t>3</m:t>
              </m:r>
            </m:sup>
          </m:sSup>
          <m:d>
            <m:dPr>
              <m:begChr m:val="("/>
              <m:endChr m:val=")"/>
              <m:ctrlPr>
                <w:rPr>
                  <w:rFonts w:ascii="Cambria Math" w:hAnsi="Cambria Math"/>
                </w:rPr>
              </m:ctrlPr>
            </m:dPr>
            <m:e>
              <m:r>
                <m:rPr>
                  <m:sty m:val="p"/>
                </m:rPr>
                <m:t>1</m:t>
              </m:r>
              <m:r>
                <m:rPr>
                  <m:sty m:val="p"/>
                </m:rPr>
                <m:t>−</m:t>
              </m:r>
              <m:sSup>
                <m:sSupPr/>
                <m:e>
                  <m:r>
                    <m:rPr>
                      <m:sty m:val="i"/>
                    </m:rPr>
                    <m:t>p</m:t>
                  </m:r>
                </m:e>
                <m:sup>
                  <m:r>
                    <m:rPr>
                      <m:sty m:val="p"/>
                    </m:rPr>
                    <m:t>3</m:t>
                  </m:r>
                </m:sup>
              </m:sSup>
            </m:e>
          </m:d>
          <m:r>
            <m:rPr>
              <m:sty m:val="p"/>
            </m:rPr>
            <m:t>+</m:t>
          </m:r>
          <m:d>
            <m:dPr>
              <m:begChr m:val="("/>
              <m:endChr m:val=")"/>
              <m:ctrlPr>
                <w:rPr>
                  <w:rFonts w:ascii="Cambria Math" w:hAnsi="Cambria Math"/>
                </w:rPr>
              </m:ctrlPr>
            </m:dPr>
            <m:e>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cr m:val="script"/>
                    </m:rPr>
                    <m:t>E</m:t>
                  </m:r>
                </m:sub>
                <m:sup/>
                <m:e>
                  <m:r>
                    <m:rPr>
                      <m:sty m:val="p"/>
                    </m:rPr>
                    <m:t xml:space="preserve"> </m:t>
                  </m:r>
                </m:e>
              </m:nary>
              <m:r>
                <m:rPr>
                  <m:sty m:val="p"/>
                </m:rPr>
                <m:t xml:space="preserve"> </m:t>
              </m:r>
              <m:r>
                <m:rPr>
                  <m:sty m:val="i"/>
                </m:rPr>
                <m:t>E</m:t>
              </m:r>
              <m:d>
                <m:dPr>
                  <m:begChr m:val="("/>
                  <m:endChr m:val=")"/>
                  <m:ctrlPr>
                    <w:rPr>
                      <w:rFonts w:ascii="Cambria Math" w:hAnsi="Cambria Math"/>
                    </w:rPr>
                  </m:ctrlPr>
                </m:dPr>
                <m:e>
                  <m:sSub>
                    <m:sSubPr/>
                    <m:e>
                      <m:r>
                        <m:rPr>
                          <m:sty m:val="i"/>
                        </m:rPr>
                        <m:t>Y</m:t>
                      </m:r>
                    </m:e>
                    <m:sub>
                      <m:r>
                        <m:rPr>
                          <m:sty m:val="i"/>
                        </m:rPr>
                        <m:t>i</m:t>
                      </m:r>
                    </m:sub>
                  </m:sSub>
                  <m:sSub>
                    <m:sSubPr/>
                    <m:e>
                      <m:r>
                        <m:rPr>
                          <m:sty m:val="i"/>
                        </m:rPr>
                        <m:t>Y</m:t>
                      </m:r>
                    </m:e>
                    <m:sub>
                      <m:r>
                        <m:rPr>
                          <m:sty m:val="i"/>
                        </m:rPr>
                        <m:t>j</m:t>
                      </m:r>
                    </m:sub>
                  </m:sSub>
                </m:e>
              </m:d>
            </m:e>
          </m:d>
          <m:r>
            <m:rPr>
              <m:sty m:val="p"/>
            </m:rPr>
            <m:t>−</m:t>
          </m:r>
          <m:sSub>
            <m:sSubPr/>
            <m:e>
              <m:r>
                <m:rPr>
                  <m:sty m:val="i"/>
                </m:rPr>
                <m:t>a</m:t>
              </m:r>
            </m:e>
            <m:sub>
              <m:r>
                <m:rPr>
                  <m:sty m:val="i"/>
                </m:rPr>
                <m:t>n</m:t>
              </m:r>
            </m:sub>
          </m:sSub>
          <m:sSup>
            <m:sSupPr/>
            <m:e>
              <m:r>
                <m:rPr>
                  <m:sty m:val="i"/>
                </m:rPr>
                <m:t>p</m:t>
              </m:r>
            </m:e>
            <m:sup>
              <m:r>
                <m:rPr>
                  <m:sty m:val="p"/>
                </m:rPr>
                <m:t>6</m:t>
              </m:r>
            </m:sup>
          </m:sSup>
        </m:oMath>
      </m:oMathPara>
    </w:p>
    <w:p>
      <w:pPr>
        <w:numPr>
          <w:ilvl w:val="0"/>
          <w:numId w:val="4"/>
        </w:numPr>
        <w:spacing w:lineRule="auto"/>
      </w:pPr>
      <w:r>
        <w:rPr/>
        <w:t xml:space="preserve">On note </w:t>
      </w:r>
      <m:oMath>
        <m:sSub>
          <m:sSubPr/>
          <m:e>
            <m:r>
              <m:rPr>
                <m:sty m:val="p"/>
              </m:rPr>
              <m:t>Δ</m:t>
            </m:r>
          </m:e>
          <m:sub>
            <m:r>
              <m:rPr>
                <m:sty m:val="i"/>
              </m:rPr>
              <m:t>n</m:t>
            </m:r>
          </m:sub>
        </m:sSub>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cr m:val="script"/>
              </m:rPr>
              <m:t>E</m:t>
            </m:r>
          </m:sub>
          <m:sup/>
          <m:e>
            <m:r>
              <m:rPr>
                <m:sty m:val="p"/>
              </m:rPr>
              <m:t xml:space="preserve"> </m:t>
            </m:r>
          </m:e>
        </m:nary>
        <m:r>
          <m:rPr>
            <m:sty m:val="i"/>
          </m:rPr>
          <m:t>E</m:t>
        </m:r>
        <m:d>
          <m:dPr>
            <m:begChr m:val="("/>
            <m:endChr m:val=")"/>
            <m:ctrlPr>
              <w:rPr>
                <w:rFonts w:ascii="Cambria Math" w:hAnsi="Cambria Math"/>
              </w:rPr>
            </m:ctrlPr>
          </m:dPr>
          <m:e>
            <m:sSub>
              <m:sSubPr/>
              <m:e>
                <m:r>
                  <m:rPr>
                    <m:sty m:val="i"/>
                  </m:rPr>
                  <m:t>Y</m:t>
                </m:r>
              </m:e>
              <m:sub>
                <m:r>
                  <m:rPr>
                    <m:sty m:val="i"/>
                  </m:rPr>
                  <m:t>i</m:t>
                </m:r>
              </m:sub>
            </m:sSub>
            <m:sSub>
              <m:sSubPr/>
              <m:e>
                <m:r>
                  <m:rPr>
                    <m:sty m:val="i"/>
                  </m:rPr>
                  <m:t>Y</m:t>
                </m:r>
              </m:e>
              <m:sub>
                <m:r>
                  <m:rPr>
                    <m:sty m:val="i"/>
                  </m:rPr>
                  <m:t>j</m:t>
                </m:r>
              </m:sub>
            </m:sSub>
          </m:e>
        </m:d>
      </m:oMath>
      <w:r>
        <w:rPr/>
        <w:t xml:space="preserve">.</w:t>
      </w:r>
    </w:p>
    <w:p>
      <w:pPr>
        <w:numPr>
          <w:ilvl w:val="0"/>
          <w:numId w:val="5"/>
        </w:numPr>
        <w:spacing w:lineRule="auto"/>
      </w:pPr>
      <w:r>
        <w:rPr/>
        <w:t xml:space="preserve">Montrer que si </w:t>
      </w:r>
      <m:oMath>
        <m:r>
          <m:rPr>
            <m:sty m:val="i"/>
          </m:rPr>
          <m:t>i</m:t>
        </m:r>
        <m:r>
          <m:rPr>
            <m:sty m:val="p"/>
          </m:rPr>
          <m:t>≡</m:t>
        </m:r>
        <m:r>
          <m:rPr>
            <m:sty m:val="i"/>
          </m:rPr>
          <m:t>j</m:t>
        </m:r>
        <m:r>
          <m:rPr>
            <m:sty m:val="p"/>
          </m:rPr>
          <m:t>,</m:t>
        </m:r>
        <m:r>
          <m:rPr>
            <m:sty m:val="i"/>
          </m:rPr>
          <m:t>E</m:t>
        </m:r>
        <m:d>
          <m:dPr>
            <m:begChr m:val="("/>
            <m:endChr m:val=")"/>
            <m:ctrlPr>
              <w:rPr>
                <w:rFonts w:ascii="Cambria Math" w:hAnsi="Cambria Math"/>
              </w:rPr>
            </m:ctrlPr>
          </m:dPr>
          <m:e>
            <m:sSub>
              <m:sSubPr/>
              <m:e>
                <m:r>
                  <m:rPr>
                    <m:sty m:val="i"/>
                  </m:rPr>
                  <m:t>Y</m:t>
                </m:r>
              </m:e>
              <m:sub>
                <m:r>
                  <m:rPr>
                    <m:sty m:val="i"/>
                  </m:rPr>
                  <m:t>i</m:t>
                </m:r>
              </m:sub>
            </m:sSub>
            <m:sSub>
              <m:sSubPr/>
              <m:e>
                <m:r>
                  <m:rPr>
                    <m:sty m:val="i"/>
                  </m:rPr>
                  <m:t>Y</m:t>
                </m:r>
              </m:e>
              <m:sub>
                <m:r>
                  <m:rPr>
                    <m:sty m:val="i"/>
                  </m:rPr>
                  <m:t>j</m:t>
                </m:r>
              </m:sub>
            </m:sSub>
          </m:e>
        </m:d>
        <m:r>
          <m:rPr>
            <m:sty m:val="p"/>
          </m:rPr>
          <m:t>=</m:t>
        </m:r>
        <m:sSup>
          <m:sSupPr/>
          <m:e>
            <m:r>
              <m:rPr>
                <m:sty m:val="i"/>
              </m:rPr>
              <m:t>p</m:t>
            </m:r>
          </m:e>
          <m:sup>
            <m:r>
              <m:rPr>
                <m:sty m:val="p"/>
              </m:rPr>
              <m:t>5</m:t>
            </m:r>
          </m:sup>
        </m:sSup>
      </m:oMath>
      <w:r>
        <w:rPr>
          <w:rFonts w:eastAsia="Georgia" w:cs="Georgia" w:ascii="Georgia" w:hAnsi="Georgia"/>
        </w:rPr>
        <w:t xml:space="preserve"> et en déduire que </w:t>
      </w:r>
      <m:oMath>
        <m:sSub>
          <m:sSubPr/>
          <m:e>
            <m:r>
              <m:rPr>
                <m:sty m:val="p"/>
              </m:rPr>
              <m:t>Δ</m:t>
            </m:r>
          </m:e>
          <m:sub>
            <m:r>
              <m:rPr>
                <m:sty m:val="i"/>
              </m:rPr>
              <m:t>n</m:t>
            </m:r>
          </m:sub>
        </m:sSub>
        <m:r>
          <m:rPr>
            <m:sty m:val="p"/>
          </m:rPr>
          <m:t>=</m:t>
        </m:r>
        <m:sSub>
          <m:sSubPr/>
          <m:e>
            <m:r>
              <m:rPr>
                <m:sty m:val="i"/>
              </m:rPr>
              <m:t>a</m:t>
            </m:r>
          </m:e>
          <m:sub>
            <m:r>
              <m:rPr>
                <m:sty m:val="i"/>
              </m:rPr>
              <m:t>n</m:t>
            </m:r>
          </m:sub>
        </m:sSub>
        <m:sSup>
          <m:sSupPr/>
          <m:e>
            <m:r>
              <m:rPr>
                <m:sty m:val="i"/>
              </m:rPr>
              <m:t>p</m:t>
            </m:r>
          </m:e>
          <m:sup>
            <m:r>
              <m:rPr>
                <m:sty m:val="p"/>
              </m:rPr>
              <m:t>5</m:t>
            </m:r>
          </m:sup>
        </m:sSup>
      </m:oMath>
      <w:r>
        <w:rPr/>
        <w:t xml:space="preserve">.</w:t>
      </w:r>
    </w:p>
    <w:p>
      <w:pPr>
        <w:spacing w:after="220" w:lineRule="auto"/>
      </w:pPr>
      <w:r>
        <w:rPr/>
        <w:t xml:space="preserve">En conclure que : </w:t>
      </w:r>
      <m:oMath>
        <m:r>
          <m:rPr>
            <m:sty m:val="i"/>
          </m:rPr>
          <m:t>V</m:t>
        </m:r>
        <m:d>
          <m:dPr>
            <m:begChr m:val="("/>
            <m:endChr m:val=")"/>
            <m:ctrlPr>
              <w:rPr>
                <w:rFonts w:ascii="Cambria Math" w:hAnsi="Cambria Math"/>
              </w:rPr>
            </m:ctrlPr>
          </m:dPr>
          <m:e>
            <m:sSub>
              <m:sSubPr/>
              <m:e>
                <m:r>
                  <m:rPr>
                    <m:sty m:val="i"/>
                  </m:rPr>
                  <m:t>Z</m:t>
                </m:r>
              </m:e>
              <m:sub>
                <m:r>
                  <m:rPr>
                    <m:sty m:val="i"/>
                  </m:rPr>
                  <m:t>n</m:t>
                </m:r>
              </m:sub>
            </m:sSub>
          </m:e>
        </m:d>
        <m:r>
          <m:rPr>
            <m:sty m:val="p"/>
          </m:rPr>
          <m:t>=</m:t>
        </m:r>
        <m:d>
          <m:dPr>
            <m:begChr m:val="("/>
            <m:endChr m:val=")"/>
            <m:grow/>
          </m:dPr>
          <m:e>
            <m:f>
              <m:fPr>
                <m:type m:val="noBar"/>
                <m:ctrlPr>
                  <w:rPr>
                    <w:rFonts w:ascii="Cambria Math" w:hAnsi="Cambria Math"/>
                  </w:rPr>
                </m:ctrlPr>
              </m:fPr>
              <m:num>
                <m:r>
                  <m:rPr>
                    <m:sty m:val="i"/>
                  </m:rPr>
                  <m:t>n</m:t>
                </m:r>
              </m:num>
              <m:den>
                <m:r>
                  <m:rPr>
                    <m:sty m:val="p"/>
                  </m:rPr>
                  <m:t>3</m:t>
                </m:r>
              </m:den>
            </m:f>
          </m:e>
        </m:d>
        <m:d>
          <m:dPr>
            <m:begChr m:val="("/>
            <m:endChr m:val=")"/>
            <m:ctrlPr>
              <w:rPr>
                <w:rFonts w:ascii="Cambria Math" w:hAnsi="Cambria Math"/>
              </w:rPr>
            </m:ctrlPr>
          </m:dPr>
          <m:e>
            <m:sSup>
              <m:sSupPr/>
              <m:e>
                <m:r>
                  <m:rPr>
                    <m:sty m:val="i"/>
                  </m:rPr>
                  <m:t>p</m:t>
                </m:r>
              </m:e>
              <m:sup>
                <m:r>
                  <m:rPr>
                    <m:sty m:val="p"/>
                  </m:rPr>
                  <m:t>3</m:t>
                </m:r>
              </m:sup>
            </m:sSup>
            <m:r>
              <m:rPr>
                <m:sty m:val="p"/>
              </m:rPr>
              <m:t>−</m:t>
            </m:r>
            <m:sSup>
              <m:sSupPr/>
              <m:e>
                <m:r>
                  <m:rPr>
                    <m:sty m:val="i"/>
                  </m:rPr>
                  <m:t>p</m:t>
                </m:r>
              </m:e>
              <m:sup>
                <m:r>
                  <m:rPr>
                    <m:sty m:val="p"/>
                  </m:rPr>
                  <m:t>6</m:t>
                </m:r>
              </m:sup>
            </m:sSup>
          </m:e>
        </m:d>
        <m:r>
          <m:rPr>
            <m:sty m:val="p"/>
          </m:rPr>
          <m:t>+</m:t>
        </m:r>
        <m:sSub>
          <m:sSubPr/>
          <m:e>
            <m:r>
              <m:rPr>
                <m:sty m:val="i"/>
              </m:rPr>
              <m:t>a</m:t>
            </m:r>
          </m:e>
          <m:sub>
            <m:r>
              <m:rPr>
                <m:sty m:val="i"/>
              </m:rPr>
              <m:t>n</m:t>
            </m:r>
          </m:sub>
        </m:sSub>
        <m:d>
          <m:dPr>
            <m:begChr m:val="("/>
            <m:endChr m:val=")"/>
            <m:ctrlPr>
              <w:rPr>
                <w:rFonts w:ascii="Cambria Math" w:hAnsi="Cambria Math"/>
              </w:rPr>
            </m:ctrlPr>
          </m:dPr>
          <m:e>
            <m:sSup>
              <m:sSupPr/>
              <m:e>
                <m:r>
                  <m:rPr>
                    <m:sty m:val="i"/>
                  </m:rPr>
                  <m:t>p</m:t>
                </m:r>
              </m:e>
              <m:sup>
                <m:r>
                  <m:rPr>
                    <m:sty m:val="p"/>
                  </m:rPr>
                  <m:t>5</m:t>
                </m:r>
              </m:sup>
            </m:sSup>
            <m:r>
              <m:rPr>
                <m:sty m:val="p"/>
              </m:rPr>
              <m:t>−</m:t>
            </m:r>
            <m:sSup>
              <m:sSupPr/>
              <m:e>
                <m:r>
                  <m:rPr>
                    <m:sty m:val="i"/>
                  </m:rPr>
                  <m:t>p</m:t>
                </m:r>
              </m:e>
              <m:sup>
                <m:r>
                  <m:rPr>
                    <m:sty m:val="p"/>
                  </m:rPr>
                  <m:t>6</m:t>
                </m:r>
              </m:sup>
            </m:sSup>
          </m:e>
        </m:d>
      </m:oMath>
      <w:r>
        <w:rPr/>
        <w:t xml:space="preserve">.</w:t>
      </w:r>
      <w:r>
        <w:rPr/>
        <w:br w:type="textWrapping"/>
      </w:r>
      <w:r>
        <w:rPr/>
        <w:t xml:space="preserve">5. Calcul de </w:t>
      </w:r>
      <m:oMath>
        <m:sSub>
          <m:sSubPr/>
          <m:e>
            <m:r>
              <m:rPr>
                <m:sty m:val="i"/>
              </m:rPr>
              <m:t>a</m:t>
            </m:r>
          </m:e>
          <m:sub>
            <m:r>
              <m:rPr>
                <m:sty m:val="i"/>
              </m:rPr>
              <m:t>n</m:t>
            </m:r>
          </m:sub>
        </m:sSub>
      </m:oMath>
      <w:r>
        <w:rPr/>
        <w:t xml:space="preserve">.</w:t>
      </w:r>
      <w:r>
        <w:rPr/>
        <w:br w:type="textWrapping"/>
      </w:r>
      <w:r>
        <w:rPr>
          <w:rFonts w:eastAsia="Georgia" w:cs="Georgia" w:ascii="Georgia" w:hAnsi="Georgia"/>
        </w:rPr>
        <w:t xml:space="preserve">a) Déterminer le nombre de triplets ( </w:t>
      </w:r>
      <m:oMath>
        <m:r>
          <m:rPr>
            <m:sty m:val="p"/>
          </m:rPr>
          <m:t>{</m:t>
        </m:r>
        <m:r>
          <m:rPr>
            <m:sty m:val="i"/>
          </m:rPr>
          <m:t>u</m:t>
        </m:r>
        <m:r>
          <m:rPr>
            <m:sty m:val="p"/>
          </m:rPr>
          <m:t>,</m:t>
        </m:r>
        <m:r>
          <m:rPr>
            <m:sty m:val="i"/>
          </m:rPr>
          <m:t>v</m:t>
        </m:r>
        <m:r>
          <m:rPr>
            <m:sty m:val="p"/>
          </m:rPr>
          <m:t>}</m:t>
        </m:r>
        <m:r>
          <m:rPr>
            <m:sty m:val="p"/>
          </m:rPr>
          <m:t>,</m:t>
        </m:r>
        <m:r>
          <m:rPr>
            <m:sty m:val="i"/>
          </m:rPr>
          <m:t>w</m:t>
        </m:r>
        <m:r>
          <m:rPr>
            <m:sty m:val="p"/>
          </m:rPr>
          <m:t>,</m:t>
        </m:r>
        <m:r>
          <m:rPr>
            <m:sty m:val="i"/>
          </m:rPr>
          <m:t>y</m:t>
        </m:r>
      </m:oMath>
      <w:r>
        <w:rPr>
          <w:rFonts w:eastAsia="Georgia" w:cs="Georgia" w:ascii="Georgia" w:hAnsi="Georgia"/>
        </w:rPr>
        <w:t xml:space="preserve"> ) où </w:t>
      </w:r>
      <m:oMath>
        <m:r>
          <m:rPr>
            <m:sty m:val="i"/>
          </m:rPr>
          <m:t>u</m:t>
        </m:r>
        <m:r>
          <m:rPr>
            <m:sty m:val="p"/>
          </m:rPr>
          <m:t>,</m:t>
        </m:r>
        <m:r>
          <m:rPr>
            <m:sty m:val="i"/>
          </m:rPr>
          <m:t>v</m:t>
        </m:r>
        <m:r>
          <m:rPr>
            <m:sty m:val="p"/>
          </m:rPr>
          <m:t>,</m:t>
        </m:r>
        <m:r>
          <m:rPr>
            <m:sty m:val="i"/>
          </m:rPr>
          <m:t>w</m:t>
        </m:r>
        <m:r>
          <m:rPr>
            <m:sty m:val="p"/>
          </m:rPr>
          <m:t>,</m:t>
        </m:r>
        <m:r>
          <m:rPr>
            <m:sty m:val="i"/>
          </m:rPr>
          <m:t>y</m:t>
        </m:r>
      </m:oMath>
      <w:r>
        <w:rPr>
          <w:rFonts w:eastAsia="Georgia" w:cs="Georgia" w:ascii="Georgia" w:hAnsi="Georgia"/>
        </w:rPr>
        <w:t xml:space="preserve"> sont quatre éléments distincts de l'ensemble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En déduire que </w:t>
      </w:r>
      <m:oMath>
        <m:sSub>
          <m:sSubPr/>
          <m:e>
            <m:r>
              <m:rPr>
                <m:sty m:val="i"/>
              </m:rPr>
              <m:t>a</m:t>
            </m:r>
          </m:e>
          <m:sub>
            <m:r>
              <m:rPr>
                <m:sty m:val="i"/>
              </m:rPr>
              <m:t>n</m:t>
            </m:r>
          </m:sub>
        </m:sSub>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3</m:t>
            </m:r>
            <m:r>
              <m:rPr>
                <m:sty m:val="p"/>
              </m:rPr>
              <m:t>)</m:t>
            </m:r>
          </m:num>
          <m:den>
            <m:r>
              <m:rPr>
                <m:sty m:val="p"/>
              </m:rPr>
              <m:t>2</m:t>
            </m:r>
          </m:den>
        </m:f>
      </m:oMath>
      <w:r>
        <w:rPr/>
        <w:t xml:space="preserve">.</w:t>
      </w:r>
    </w:p>
    <w:p>
      <w:pPr>
        <w:spacing w:line="271" w:before="330" w:lineRule="auto"/>
      </w:pPr>
      <w:bookmarkStart w:id="3" w:name="partie_2_étude_informatique"/>
      <w:r>
        <w:rPr>
          <w:rFonts w:eastAsia="Georgia" w:cs="Georgia" w:ascii="Georgia" w:hAnsi="Georgia"/>
          <w:b/>
          <w:sz w:val="42"/>
        </w:rPr>
        <w:t xml:space="preserve">Partie 2 - Étude informatique</w:t>
      </w:r>
      <w:bookmarkEnd w:id="3"/>
    </w:p>
    <w:p>
      <w:pPr>
        <w:spacing w:after="220" w:lineRule="auto"/>
      </w:pPr>
      <w:r>
        <w:rPr/>
        <w:t xml:space="preserve">On se donne un graphe </w:t>
      </w:r>
      <m:oMath>
        <m:r>
          <m:rPr>
            <m:sty m:val="i"/>
          </m:rPr>
          <m:t>G</m:t>
        </m:r>
      </m:oMath>
      <w:r>
        <w:rPr>
          <w:rFonts w:eastAsia="Georgia" w:cs="Georgia" w:ascii="Georgia" w:hAnsi="Georgia"/>
        </w:rPr>
        <w:t xml:space="preserve"> généré par le procédé décrit dans le préambule.</w:t>
      </w:r>
      <w:r>
        <w:rPr/>
        <w:br w:type="textWrapping"/>
      </w:r>
      <w:r>
        <w:rPr>
          <w:rFonts w:eastAsia="Georgia" w:cs="Georgia" w:ascii="Georgia" w:hAnsi="Georgia"/>
        </w:rPr>
        <w:t xml:space="preserve">On définit la fonction supprimeDer(L) qui si L est la liste des listes d'adjacence du graphe </w:t>
      </w:r>
      <m:oMath>
        <m:r>
          <m:rPr>
            <m:sty m:val="i"/>
          </m:rPr>
          <m:t>G</m:t>
        </m:r>
      </m:oMath>
      <w:r>
        <w:rPr/>
        <w:t xml:space="preserve"> dont les sommets sont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t xml:space="preserve">, modifie L afin quelle devienne la liste des listes d'adjacence du graphe </w:t>
      </w:r>
      <m:oMath>
        <m:sSup>
          <m:sSupPr/>
          <m:e>
            <m:r>
              <m:rPr>
                <m:sty m:val="i"/>
              </m:rPr>
              <m:t>G</m:t>
            </m:r>
          </m:e>
          <m:sup>
            <m:r>
              <m:rPr>
                <m:sty m:val="i"/>
              </m:rPr>
              <m:t>′</m:t>
            </m:r>
          </m:sup>
        </m:sSup>
      </m:oMath>
      <w:r>
        <w:rPr/>
        <w:t xml:space="preserve">, dont les sommets sont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2</m:t>
        </m:r>
      </m:oMath>
      <w:r>
        <w:rPr/>
        <w:t xml:space="preserve">, obtenu en supprimant dans </w:t>
      </w:r>
      <m:oMath>
        <m:r>
          <m:rPr>
            <m:sty m:val="i"/>
          </m:rPr>
          <m:t>G</m:t>
        </m:r>
      </m:oMath>
      <w:r>
        <w:rPr/>
        <w:t xml:space="preserve"> le sommet </w:t>
      </w:r>
      <m:oMath>
        <m:r>
          <m:rPr>
            <m:sty m:val="i"/>
          </m:rPr>
          <m:t>n</m:t>
        </m:r>
        <m:r>
          <m:rPr>
            <m:sty m:val="p"/>
          </m:rPr>
          <m:t>−</m:t>
        </m:r>
        <m:r>
          <m:rPr>
            <m:sty m:val="p"/>
          </m:rPr>
          <m:t>1</m:t>
        </m:r>
      </m:oMath>
      <w:r>
        <w:rPr>
          <w:rFonts w:eastAsia="Georgia" w:cs="Georgia" w:ascii="Georgia" w:hAnsi="Georgia"/>
        </w:rPr>
        <w:t xml:space="preserve"> et les arêtes contenant ce sommet.</w:t>
      </w:r>
    </w:p>
    <w:p>
      <w:pPr>
        <w:pStyle w:val="SourceCode"/>
        <w:shd w:val="clear" w:fill="F8F8FA"/>
        <w:spacing w:lineRule="auto"/>
      </w:pPr>
      <w:r>
        <w:rPr>
          <w:rStyle w:val="VerbatimChar"/>
          <w:rFonts w:eastAsia="Consolas" w:cs="Consolas" w:ascii="Consolas" w:hAnsi="Consolas"/>
        </w:rPr>
        <w:t xml:space="preserve">def supprimeDer(L):</w:t>
        <w:br/>
        <w:t xml:space="preserve">    s = len(L)-1</w:t>
        <w:br/>
        <w:t xml:space="preserve">    L.pop() # supprime le dernier élément de la liste L</w:t>
        <w:br/>
        <w:t xml:space="preserve">    for a in L:</w:t>
        <w:br/>
        <w:t xml:space="preserve">        if s in a:</w:t>
        <w:br/>
        <w:t xml:space="preserve">            a.remove(s) # supprime s dans la liste a</w:t>
        <w:br/>
        <w:t xml:space="preserve"/>
      </w:r>
    </w:p>
    <w:p>
      <w:pPr>
        <w:numPr>
          <w:ilvl w:val="0"/>
          <w:numId w:val="6"/>
        </w:numPr>
        <w:spacing w:lineRule="auto"/>
      </w:pPr>
      <w:r>
        <w:rPr>
          <w:rFonts w:eastAsia="Georgia" w:cs="Georgia" w:ascii="Georgia" w:hAnsi="Georgia"/>
        </w:rPr>
        <w:t xml:space="preserve">Compléter la fonction suivante pour qu'elle retourne le nombre de triangles dont un des sommets est le sommet </w:t>
      </w:r>
      <m:oMath>
        <m:r>
          <m:rPr>
            <m:sty m:val="b"/>
          </m:rPr>
          <m:t>s</m:t>
        </m:r>
      </m:oMath>
      <w:r>
        <w:rPr/>
        <w:t xml:space="preserve"> dans le graphe </w:t>
      </w:r>
      <m:oMath>
        <m:r>
          <m:rPr>
            <m:sty m:val="i"/>
          </m:rPr>
          <m:t>G</m:t>
        </m:r>
      </m:oMath>
      <w:r>
        <w:rPr/>
        <w:t xml:space="preserve"> dont la liste des listes d'adjacence est L :</w:t>
      </w:r>
    </w:p>
    <w:p>
      <w:pPr>
        <w:pStyle w:val="SourceCode"/>
        <w:shd w:val="clear" w:fill="F8F8FA"/>
        <w:spacing w:lineRule="auto"/>
      </w:pPr>
      <w:r>
        <w:rPr>
          <w:rStyle w:val="VerbatimChar"/>
          <w:rFonts w:eastAsia="Consolas" w:cs="Consolas" w:ascii="Consolas" w:hAnsi="Consolas"/>
        </w:rPr>
        <w:t xml:space="preserve">def triangle2s(s, L):</w:t>
        <w:br/>
        <w:t xml:space="preserve">    cpt = 0</w:t>
        <w:br/>
        <w:t xml:space="preserve">    adj = L[s]</w:t>
        <w:br/>
        <w:t xml:space="preserve">    for i in range(len(adj)):</w:t>
        <w:br/>
        <w:t xml:space="preserve">        for j in range(..., len(adj)):</w:t>
        <w:br/>
        <w:t xml:space="preserve">            if ... in L[...]:</w:t>
        <w:br/>
        <w:t xml:space="preserve">                cpt += 1</w:t>
        <w:br/>
        <w:t xml:space="preserve">    return cpt</w:t>
        <w:br/>
        <w:t xml:space="preserve"/>
      </w:r>
    </w:p>
    <w:p>
      <w:pPr>
        <w:numPr>
          <w:ilvl w:val="0"/>
          <w:numId w:val="7"/>
        </w:numPr>
        <w:spacing w:lineRule="auto"/>
      </w:pPr>
      <w:r>
        <w:rPr>
          <w:rFonts w:eastAsia="Georgia" w:cs="Georgia" w:ascii="Georgia" w:hAnsi="Georgia"/>
        </w:rPr>
        <w:t xml:space="preserve">Écrire une fonction nbTriangles(L), utilisant les deux fonctions précédentes, qui retourne le nombre de triangles du graphe </w:t>
      </w:r>
      <m:oMath>
        <m:r>
          <m:rPr>
            <m:sty m:val="i"/>
          </m:rPr>
          <m:t>G</m:t>
        </m:r>
      </m:oMath>
      <w:r>
        <w:rPr>
          <w:rFonts w:eastAsia="Georgia" w:cs="Georgia" w:ascii="Georgia" w:hAnsi="Georgia"/>
        </w:rPr>
        <w:t xml:space="preserve"> dont la liste des listes d'adjacence est représentée par L.</w:t>
      </w:r>
    </w:p>
    <w:p>
      <w:pPr>
        <w:numPr>
          <w:ilvl w:val="0"/>
          <w:numId w:val="7"/>
        </w:numPr>
        <w:spacing w:lineRule="auto"/>
      </w:pPr>
      <w:r>
        <w:rPr>
          <w:rFonts w:eastAsia="Georgia" w:cs="Georgia" w:ascii="Georgia" w:hAnsi="Georgia"/>
        </w:rPr>
        <w:t xml:space="preserve">On suppose que la fonction graphe(n,p) génère un graphe aléatoire suivant les hypothèses décrites dans le préambule.</w:t>
      </w:r>
      <w:r>
        <w:rPr/>
        <w:br w:type="textWrapping"/>
      </w:r>
      <w:r>
        <w:rPr/>
        <w:t xml:space="preserve">Expliquer ce que retourne la fonction suivante :</w:t>
      </w:r>
    </w:p>
    <w:p>
      <w:pPr>
        <w:pStyle w:val="SourceCode"/>
        <w:shd w:val="clear" w:fill="F8F8FA"/>
        <w:spacing w:lineRule="auto"/>
      </w:pPr>
      <w:r>
        <w:rPr>
          <w:rStyle w:val="VerbatimChar"/>
          <w:rFonts w:eastAsia="Consolas" w:cs="Consolas" w:ascii="Consolas" w:hAnsi="Consolas"/>
        </w:rPr>
        <w:t xml:space="preserve">def fonctionMystere(n):</w:t>
        <w:br/>
        <w:t xml:space="preserve">    cpt = 0</w:t>
        <w:br/>
        <w:t xml:space="preserve">    for i in range(1000):</w:t>
        <w:br/>
        <w:t xml:space="preserve">        L = graphe(n,1/n)</w:t>
        <w:br/>
        <w:t xml:space="preserve">        if nbTriangles(L) == 0:</w:t>
        <w:br/>
        <w:t xml:space="preserve">            cpt += 1</w:t>
        <w:br/>
        <w:t xml:space="preserve">    return cpt / 1000</w:t>
        <w:br/>
        <w:t xml:space="preserve"/>
      </w:r>
    </w:p>
    <w:p>
      <w:pPr>
        <w:spacing w:line="271" w:before="330" w:lineRule="auto"/>
      </w:pPr>
      <w:bookmarkStart w:id="4" w:name="partie_3_inégalité_de_harris"/>
      <w:r>
        <w:rPr>
          <w:rFonts w:eastAsia="Georgia" w:cs="Georgia" w:ascii="Georgia" w:hAnsi="Georgia"/>
          <w:b/>
          <w:sz w:val="42"/>
        </w:rPr>
        <w:t xml:space="preserve">Partie 3 - Inégalité de Harris</w:t>
      </w:r>
      <w:bookmarkEnd w:id="4"/>
    </w:p>
    <w:p>
      <w:pPr>
        <w:spacing w:after="220" w:lineRule="auto"/>
      </w:pPr>
      <m:oMath>
        <m:r>
          <m:rPr>
            <m:sty m:val="i"/>
          </m:rPr>
          <m:t>k</m:t>
        </m:r>
      </m:oMath>
      <w:r>
        <w:rPr>
          <w:rFonts w:eastAsia="Georgia" w:cs="Georgia" w:ascii="Georgia" w:hAnsi="Georgia"/>
        </w:rPr>
        <w:t xml:space="preserve"> désigne un entier naturel non nul.</w:t>
      </w:r>
    </w:p>
    <w:p>
      <w:pPr>
        <w:numPr>
          <w:ilvl w:val="0"/>
          <w:numId w:val="8"/>
        </w:numPr>
        <w:spacing w:lineRule="auto"/>
      </w:pPr>
      <w:r>
        <w:rPr/>
        <w:t xml:space="preserve">Soit </w:t>
      </w:r>
      <m:oMath>
        <m:r>
          <m:rPr>
            <m:sty m:val="i"/>
          </m:rPr>
          <m:t>f</m:t>
        </m:r>
      </m:oMath>
      <w:r>
        <w:rPr>
          <w:rFonts w:eastAsia="Georgia" w:cs="Georgia" w:ascii="Georgia" w:hAnsi="Georgia"/>
        </w:rPr>
        <w:t xml:space="preserve"> une fonction définie sur une partie </w:t>
      </w:r>
      <m:oMath>
        <m:r>
          <m:rPr>
            <m:scr m:val="script"/>
          </m:rPr>
          <m:t>D</m:t>
        </m:r>
      </m:oMath>
      <w:r>
        <w:rPr/>
        <w:t xml:space="preserve"> de </w:t>
      </w:r>
      <m:oMath>
        <m:sSup>
          <m:sSupPr/>
          <m:e>
            <m:r>
              <m:rPr>
                <m:scr m:val="double-struck"/>
              </m:rPr>
              <m:t>R</m:t>
            </m:r>
          </m:e>
          <m:sup>
            <m:r>
              <m:rPr>
                <m:sty m:val="i"/>
              </m:rPr>
              <m:t>k</m:t>
            </m:r>
          </m:sup>
        </m:sSup>
      </m:oMath>
      <w:r>
        <w:rPr>
          <w:rFonts w:eastAsia="Georgia" w:cs="Georgia" w:ascii="Georgia" w:hAnsi="Georgia"/>
        </w:rPr>
        <w:t xml:space="preserve"> à valeurs dans </w:t>
      </w:r>
      <m:oMath>
        <m:r>
          <m:rPr>
            <m:scr m:val="double-struck"/>
          </m:rPr>
          <m:t>R</m:t>
        </m:r>
      </m:oMath>
      <w:r>
        <w:rPr/>
        <w:t xml:space="preserve">.</w:t>
      </w:r>
    </w:p>
    <w:p>
      <w:pPr>
        <w:spacing w:after="220" w:lineRule="auto"/>
      </w:pPr>
      <w:r>
        <w:rPr/>
        <w:t xml:space="preserve">Si </w:t>
      </w:r>
      <m:oMath>
        <m:r>
          <m:rPr>
            <m:sty m:val="i"/>
          </m:rPr>
          <m:t>k</m:t>
        </m:r>
        <m:r>
          <m:rPr>
            <m:sty m:val="p"/>
          </m:rPr>
          <m:t>⩾</m:t>
        </m:r>
        <m:r>
          <m:rPr>
            <m:sty m:val="p"/>
          </m:rPr>
          <m:t>2</m:t>
        </m:r>
      </m:oMath>
      <w:r>
        <w:rPr/>
        <w:t xml:space="preserve">, on dit que </w:t>
      </w:r>
      <m:oMath>
        <m:r>
          <m:rPr>
            <m:sty m:val="i"/>
          </m:rPr>
          <m:t>f</m:t>
        </m:r>
      </m:oMath>
      <w:r>
        <w:rPr/>
        <w:t xml:space="preserve"> est </w:t>
      </w:r>
      <m:oMath>
        <m:r>
          <m:rPr>
            <m:sty m:val="i"/>
          </m:rPr>
          <m:t>k</m:t>
        </m:r>
      </m:oMath>
      <w:r>
        <w:rPr/>
        <w:t xml:space="preserve">-croissante sur </w:t>
      </w:r>
      <m:oMath>
        <m:r>
          <m:rPr>
            <m:scr m:val="script"/>
          </m:rPr>
          <m:t>D</m:t>
        </m:r>
      </m:oMath>
      <w:r>
        <w:rPr/>
        <w:t xml:space="preserve"> si,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rFonts w:eastAsia="Georgia" w:cs="Georgia" w:ascii="Georgia" w:hAnsi="Georgia"/>
        </w:rPr>
        <w:t xml:space="preserve"> élément de </w:t>
      </w:r>
      <m:oMath>
        <m:r>
          <m:rPr>
            <m:scr m:val="script"/>
          </m:rPr>
          <m:t>D</m:t>
        </m:r>
      </m:oMath>
      <w:r>
        <w:rPr/>
        <w:t xml:space="preserve"> et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r>
          <m:rPr>
            <m:sty m:val="p"/>
          </m:rPr>
          <m:t>,</m:t>
        </m:r>
        <m:r>
          <m:rPr>
            <m:sty m:val="i"/>
          </m:rPr>
          <m:t>t</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i</m:t>
                </m:r>
                <m:r>
                  <m:rPr>
                    <m:sty m:val="p"/>
                  </m:rPr>
                  <m:t>−</m:t>
                </m:r>
                <m:r>
                  <m:rPr>
                    <m:sty m:val="p"/>
                  </m:rPr>
                  <m:t>1</m:t>
                </m:r>
              </m:sub>
            </m:sSub>
            <m:r>
              <m:rPr>
                <m:sty m:val="p"/>
              </m:rPr>
              <m:t>,</m:t>
            </m:r>
            <m:r>
              <m:rPr>
                <m:sty m:val="i"/>
              </m:rPr>
              <m:t>t</m:t>
            </m:r>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p"/>
              </m:rPr>
              <m:t>,</m:t>
            </m:r>
            <m:sSub>
              <m:sSubPr/>
              <m:e>
                <m:r>
                  <m:rPr>
                    <m:sty m:val="i"/>
                  </m:rPr>
                  <m:t>x</m:t>
                </m:r>
              </m:e>
              <m:sub>
                <m:r>
                  <m:rPr>
                    <m:sty m:val="i"/>
                  </m:rPr>
                  <m:t>k</m:t>
                </m:r>
              </m:sub>
            </m:sSub>
          </m:e>
        </m:d>
      </m:oMath>
      <w:r>
        <w:rPr>
          <w:rFonts w:eastAsia="Georgia" w:cs="Georgia" w:ascii="Georgia" w:hAnsi="Georgia"/>
        </w:rPr>
        <w:t xml:space="preserve"> est croissante sur son ensemble de définition.</w:t>
      </w:r>
    </w:p>
    <w:p>
      <w:pPr>
        <w:spacing w:after="220" w:lineRule="auto"/>
      </w:pPr>
      <w:r>
        <w:rPr/>
        <w:t xml:space="preserve">Si </w:t>
      </w:r>
      <m:oMath>
        <m:r>
          <m:rPr>
            <m:sty m:val="i"/>
          </m:rPr>
          <m:t>k</m:t>
        </m:r>
        <m:r>
          <m:rPr>
            <m:sty m:val="p"/>
          </m:rPr>
          <m:t>=</m:t>
        </m:r>
        <m:r>
          <m:rPr>
            <m:sty m:val="p"/>
          </m:rPr>
          <m:t>1</m:t>
        </m:r>
      </m:oMath>
      <w:r>
        <w:rPr/>
        <w:t xml:space="preserve">, une fonction 1 -croissante sur </w:t>
      </w:r>
      <m:oMath>
        <m:r>
          <m:rPr>
            <m:scr m:val="script"/>
          </m:rPr>
          <m:t>D</m:t>
        </m:r>
      </m:oMath>
      <w:r>
        <w:rPr/>
        <w:t xml:space="preserve"> est simplement une fonction croissante sur </w:t>
      </w:r>
      <m:oMath>
        <m:r>
          <m:rPr>
            <m:scr m:val="script"/>
          </m:rPr>
          <m:t>D</m:t>
        </m:r>
      </m:oMath>
      <w:r>
        <w:rPr/>
        <w:t xml:space="preserve">.</w:t>
      </w:r>
    </w:p>
    <w:p>
      <w:pPr>
        <w:numPr>
          <w:ilvl w:val="0"/>
          <w:numId w:val="9"/>
        </w:numPr>
        <w:spacing w:lineRule="auto"/>
      </w:pPr>
      <w:r>
        <w:rPr>
          <w:rFonts w:eastAsia="Georgia" w:cs="Georgia" w:ascii="Georgia" w:hAnsi="Georgia"/>
        </w:rPr>
        <w:t xml:space="preserve">On définit de même la notion de fonction </w:t>
      </w:r>
      <m:oMath>
        <m:r>
          <m:rPr>
            <m:sty m:val="i"/>
          </m:rPr>
          <m:t>k</m:t>
        </m:r>
      </m:oMath>
      <w:r>
        <w:rPr>
          <w:rFonts w:eastAsia="Georgia" w:cs="Georgia" w:ascii="Georgia" w:hAnsi="Georgia"/>
        </w:rPr>
        <w:t xml:space="preserve">-décroissante.</w:t>
      </w:r>
    </w:p>
    <w:p>
      <w:pPr>
        <w:numPr>
          <w:ilvl w:val="0"/>
          <w:numId w:val="9"/>
        </w:numPr>
        <w:spacing w:lineRule="auto"/>
      </w:pPr>
      <w:r>
        <w:rPr>
          <w:rFonts w:eastAsia="Georgia" w:cs="Georgia" w:ascii="Georgia" w:hAnsi="Georgia"/>
        </w:rPr>
        <w:t xml:space="preserve">On considère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des variables aléatoires finies.</w:t>
      </w:r>
    </w:p>
    <w:p>
      <w:pPr>
        <w:spacing w:after="220" w:lineRule="auto"/>
      </w:pPr>
      <w:r>
        <w:rPr>
          <w:rFonts w:eastAsia="Georgia" w:cs="Georgia" w:ascii="Georgia" w:hAnsi="Georgia"/>
        </w:rPr>
        <w:t xml:space="preserve">On admet le résultat suivant (théorème de transfert d'ordre </w:t>
      </w:r>
      <m:oMath>
        <m:r>
          <m:rPr>
            <m:sty m:val="i"/>
          </m:rPr>
          <m:t>k</m:t>
        </m:r>
      </m:oMath>
      <w:r>
        <w:rPr/>
        <w:t xml:space="preserve"> ):</w:t>
      </w:r>
      <w:r>
        <w:rPr/>
        <w:br w:type="textWrapping"/>
      </w:r>
      <w:r>
        <w:rPr/>
        <w:t xml:space="preserve">Si </w:t>
      </w:r>
      <m:oMath>
        <m:r>
          <m:rPr>
            <m:sty m:val="i"/>
          </m:rPr>
          <m:t>f</m:t>
        </m:r>
      </m:oMath>
      <w:r>
        <w:rPr>
          <w:rFonts w:eastAsia="Georgia" w:cs="Georgia" w:ascii="Georgia" w:hAnsi="Georgia"/>
        </w:rPr>
        <w:t xml:space="preserve"> une fonction définie sur </w:t>
      </w:r>
      <m:oMath>
        <m:sSub>
          <m:sSubPr/>
          <m:e>
            <m:r>
              <m:rPr>
                <m:sty m:val="i"/>
              </m:rPr>
              <m:t>X</m:t>
            </m:r>
          </m:e>
          <m:sub>
            <m:r>
              <m:rPr>
                <m:sty m:val="p"/>
              </m:rPr>
              <m:t>1</m:t>
            </m:r>
          </m:sub>
        </m:sSub>
        <m:r>
          <m:rPr>
            <m:sty m:val="p"/>
          </m:rPr>
          <m:t>(</m:t>
        </m:r>
        <m:r>
          <m:rPr>
            <m:sty m:val="p"/>
          </m:rPr>
          <m:t>Ω</m:t>
        </m:r>
        <m:r>
          <m:rPr>
            <m:sty m:val="p"/>
          </m:rPr>
          <m:t>)</m:t>
        </m:r>
        <m:r>
          <m:rPr>
            <m:sty m:val="p"/>
          </m:rPr>
          <m:t>×</m:t>
        </m:r>
        <m:r>
          <m:rPr>
            <m:sty m:val="p"/>
          </m:rPr>
          <m:t>…</m:t>
        </m:r>
        <m:r>
          <m:rPr>
            <m:sty m:val="p"/>
          </m:rPr>
          <m:t>×</m:t>
        </m:r>
        <m:sSub>
          <m:sSubPr/>
          <m:e>
            <m:r>
              <m:rPr>
                <m:sty m:val="i"/>
              </m:rPr>
              <m:t>X</m:t>
            </m:r>
          </m:e>
          <m:sub>
            <m:r>
              <m:rPr>
                <m:sty m:val="i"/>
              </m:rPr>
              <m:t>k</m:t>
            </m:r>
          </m:sub>
        </m:sSub>
        <m:r>
          <m:rPr>
            <m:sty m:val="p"/>
          </m:rPr>
          <m:t>(</m:t>
        </m:r>
        <m:r>
          <m:rPr>
            <m:sty m:val="p"/>
          </m:rPr>
          <m:t>Ω</m:t>
        </m:r>
        <m:r>
          <m:rPr>
            <m:sty m:val="p"/>
          </m:rPr>
          <m:t>)</m:t>
        </m:r>
      </m:oMath>
      <w:r>
        <w:rPr/>
        <w:t xml:space="preserve"> et </w:t>
      </w:r>
      <m:oMath>
        <m:sSub>
          <m:sSubPr/>
          <m:e>
            <m:r>
              <m:rPr>
                <m:sty m:val="i"/>
              </m:rPr>
              <m:t>Y</m:t>
            </m:r>
          </m:e>
          <m:sub>
            <m:r>
              <m:rPr>
                <m:sty m:val="i"/>
              </m:rPr>
              <m:t>k</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alors</w:t>
      </w:r>
    </w:p>
    <w:p>
      <w:pPr>
        <w:spacing w:after="220" w:lineRule="auto"/>
      </w:pPr>
      <m:oMathPara>
        <m:oMath>
          <m:r>
            <m:rPr>
              <m:sty m:val="i"/>
            </m:rPr>
            <m:t>E</m:t>
          </m:r>
          <m:d>
            <m:dPr>
              <m:begChr m:val="("/>
              <m:endChr m:val=")"/>
              <m:ctrlPr>
                <w:rPr>
                  <w:rFonts w:ascii="Cambria Math" w:hAnsi="Cambria Math"/>
                </w:rPr>
              </m:ctrlPr>
            </m:dPr>
            <m:e>
              <m:sSub>
                <m:sSubPr/>
                <m:e>
                  <m:r>
                    <m:rPr>
                      <m:sty m:val="i"/>
                    </m:rPr>
                    <m:t>Y</m:t>
                  </m:r>
                </m:e>
                <m:sub>
                  <m:r>
                    <m:rPr>
                      <m:sty m:val="i"/>
                    </m:rPr>
                    <m:t>k</m:t>
                  </m:r>
                </m:sub>
              </m:sSub>
            </m:e>
          </m:d>
          <m:r>
            <m:rPr>
              <m:sty m:val="p"/>
            </m:rPr>
            <m:t>=</m:t>
          </m:r>
          <m:nary>
            <m:naryPr>
              <m:chr m:val="∑"/>
              <m:limLoc m:val="undOvr"/>
              <m:grow m:val="1"/>
              <m:supHide m:val="1"/>
            </m:naryPr>
            <m: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sSub>
                <m:sSubPr/>
                <m:e>
                  <m:r>
                    <m:rPr>
                      <m:sty m:val="i"/>
                    </m:rPr>
                    <m:t>X</m:t>
                  </m:r>
                </m:e>
                <m:sub>
                  <m:r>
                    <m:rPr>
                      <m:sty m:val="p"/>
                    </m:rPr>
                    <m:t>1</m:t>
                  </m:r>
                </m:sub>
              </m:sSub>
              <m:r>
                <m:rPr>
                  <m:sty m:val="p"/>
                </m:rPr>
                <m:t>(</m:t>
              </m:r>
              <m:r>
                <m:rPr>
                  <m:sty m:val="p"/>
                </m:rPr>
                <m:t>Ω</m:t>
              </m:r>
              <m:r>
                <m:rPr>
                  <m:sty m:val="p"/>
                </m:rPr>
                <m:t>)</m:t>
              </m:r>
              <m:r>
                <m:rPr>
                  <m:sty m:val="p"/>
                </m:rPr>
                <m:t>×</m:t>
              </m:r>
              <m:r>
                <m:rPr>
                  <m:sty m:val="p"/>
                </m:rPr>
                <m:t>…</m:t>
              </m:r>
              <m:r>
                <m:rPr>
                  <m:sty m:val="p"/>
                </m:rPr>
                <m:t>×</m:t>
              </m:r>
              <m:sSub>
                <m:sSubPr/>
                <m:e>
                  <m:r>
                    <m:rPr>
                      <m:sty m:val="i"/>
                    </m:rPr>
                    <m:t>X</m:t>
                  </m:r>
                </m:e>
                <m:sub>
                  <m:r>
                    <m:rPr>
                      <m:sty m:val="i"/>
                    </m:rPr>
                    <m:t>k</m:t>
                  </m:r>
                </m:sub>
              </m:sSub>
              <m:r>
                <m:rPr>
                  <m:sty m:val="p"/>
                </m:rPr>
                <m:t>(</m:t>
              </m:r>
              <m:r>
                <m:rPr>
                  <m:sty m:val="p"/>
                </m:rPr>
                <m:t>Ω</m:t>
              </m:r>
              <m:r>
                <m:rPr>
                  <m:sty m:val="p"/>
                </m:rPr>
                <m:t>)</m:t>
              </m:r>
            </m:sub>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k</m:t>
                      </m:r>
                    </m:sub>
                  </m:sSub>
                </m:e>
              </m:d>
            </m:e>
          </m:d>
        </m:oMath>
      </m:oMathPara>
    </w:p>
    <w:p>
      <w:pPr>
        <w:spacing w:after="220" w:lineRule="auto"/>
      </w:pPr>
      <w:r>
        <w:rPr/>
        <w:t xml:space="preserve">On note </w:t>
      </w:r>
      <m:oMath>
        <m:d>
          <m:dPr>
            <m:begChr m:val="("/>
            <m:endChr m:val=")"/>
            <m:ctrlPr>
              <w:rPr>
                <w:rFonts w:ascii="Cambria Math" w:hAnsi="Cambria Math"/>
              </w:rPr>
            </m:ctrlPr>
          </m:dPr>
          <m:e>
            <m:sSub>
              <m:sSubPr/>
              <m:e>
                <m:r>
                  <m:rPr>
                    <m:sty m:val="i"/>
                  </m:rPr>
                  <m:t>H</m:t>
                </m:r>
              </m:e>
              <m:sub>
                <m:r>
                  <m:rPr>
                    <m:sty m:val="i"/>
                  </m:rPr>
                  <m:t>k</m:t>
                </m:r>
              </m:sub>
            </m:sSub>
          </m:e>
        </m:d>
      </m:oMath>
      <w:r>
        <w:rPr>
          <w:rFonts w:eastAsia="Georgia" w:cs="Georgia" w:ascii="Georgia" w:hAnsi="Georgia"/>
        </w:rPr>
        <w:t xml:space="preserve"> la propriété suivante :</w:t>
      </w:r>
      <w:r>
        <w:rPr/>
        <w:br w:type="textWrapping"/>
      </w:r>
      <w:r>
        <w:rPr/>
        <w:t xml:space="preserve">Si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rFonts w:eastAsia="Georgia" w:cs="Georgia" w:ascii="Georgia" w:hAnsi="Georgia"/>
        </w:rPr>
        <w:t xml:space="preserve"> sont des variables aléatoires finies indépendantes, </w:t>
      </w:r>
      <m:oMath>
        <m:r>
          <m:rPr>
            <m:sty m:val="i"/>
          </m:rPr>
          <m:t>f</m:t>
        </m:r>
      </m:oMath>
      <w:r>
        <w:rPr/>
        <w:t xml:space="preserve"> et </w:t>
      </w:r>
      <m:oMath>
        <m:r>
          <m:rPr>
            <m:sty m:val="i"/>
          </m:rPr>
          <m:t>g</m:t>
        </m:r>
      </m:oMath>
      <w:r>
        <w:rPr>
          <w:rFonts w:eastAsia="Georgia" w:cs="Georgia" w:ascii="Georgia" w:hAnsi="Georgia"/>
        </w:rPr>
        <w:t xml:space="preserve"> deux fonctions définies sur </w:t>
      </w:r>
      <m:oMath>
        <m:sSub>
          <m:sSubPr/>
          <m:e>
            <m:r>
              <m:rPr>
                <m:sty m:val="i"/>
              </m:rPr>
              <m:t>X</m:t>
            </m:r>
          </m:e>
          <m:sub>
            <m:r>
              <m:rPr>
                <m:sty m:val="p"/>
              </m:rPr>
              <m:t>1</m:t>
            </m:r>
          </m:sub>
        </m:sSub>
        <m:r>
          <m:rPr>
            <m:sty m:val="p"/>
          </m:rPr>
          <m:t>(</m:t>
        </m:r>
        <m:r>
          <m:rPr>
            <m:sty m:val="p"/>
          </m:rPr>
          <m:t>Ω</m:t>
        </m:r>
        <m:r>
          <m:rPr>
            <m:sty m:val="p"/>
          </m:rPr>
          <m:t>)</m:t>
        </m:r>
        <m:r>
          <m:rPr>
            <m:sty m:val="p"/>
          </m:rPr>
          <m:t>×</m:t>
        </m:r>
        <m:r>
          <m:rPr>
            <m:sty m:val="p"/>
          </m:rPr>
          <m:t>…</m:t>
        </m:r>
        <m:r>
          <m:rPr>
            <m:sty m:val="p"/>
          </m:rPr>
          <m:t>×</m:t>
        </m:r>
        <m:sSub>
          <m:sSubPr/>
          <m:e>
            <m:r>
              <m:rPr>
                <m:sty m:val="i"/>
              </m:rPr>
              <m:t>X</m:t>
            </m:r>
          </m:e>
          <m:sub>
            <m:r>
              <m:rPr>
                <m:sty m:val="i"/>
              </m:rPr>
              <m:t>k</m:t>
            </m:r>
          </m:sub>
        </m:sSub>
        <m:r>
          <m:rPr>
            <m:sty m:val="p"/>
          </m:rPr>
          <m:t>(</m:t>
        </m:r>
        <m:r>
          <m:rPr>
            <m:sty m:val="p"/>
          </m:rPr>
          <m:t>Ω</m:t>
        </m:r>
        <m:r>
          <m:rPr>
            <m:sty m:val="p"/>
          </m:rPr>
          <m:t>)</m:t>
        </m:r>
      </m:oMath>
      <w:r>
        <w:rPr/>
        <w:t xml:space="preserve"> et </w:t>
      </w:r>
      <m:oMath>
        <m:r>
          <m:rPr>
            <m:sty m:val="i"/>
          </m:rPr>
          <m:t>k</m:t>
        </m:r>
      </m:oMath>
      <w:r>
        <w:rPr/>
        <w:t xml:space="preserve">-croissantes sur cet ensemble, et si l'on pose </w:t>
      </w:r>
      <m:oMath>
        <m:sSub>
          <m:sSubPr/>
          <m:e>
            <m:r>
              <m:rPr>
                <m:sty m:val="i"/>
              </m:rPr>
              <m:t>Y</m:t>
            </m:r>
          </m:e>
          <m:sub>
            <m:r>
              <m:rPr>
                <m:sty m:val="i"/>
              </m:rPr>
              <m:t>k</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et </w:t>
      </w:r>
      <m:oMath>
        <m:sSub>
          <m:sSubPr/>
          <m:e>
            <m:r>
              <m:rPr>
                <m:sty m:val="i"/>
              </m:rPr>
              <m:t>Z</m:t>
            </m:r>
          </m:e>
          <m:sub>
            <m:r>
              <m:rPr>
                <m:sty m:val="i"/>
              </m:rPr>
              <m:t>k</m:t>
            </m:r>
          </m:sub>
        </m:sSub>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alors :</w:t>
      </w:r>
    </w:p>
    <w:p>
      <w:pPr>
        <w:spacing w:after="220" w:lineRule="auto"/>
      </w:pPr>
      <m:oMathPara>
        <m:oMath>
          <m:r>
            <m:rPr>
              <m:sty m:val="i"/>
            </m:rPr>
            <m:t>E</m:t>
          </m:r>
          <m:d>
            <m:dPr>
              <m:begChr m:val="("/>
              <m:endChr m:val=")"/>
              <m:ctrlPr>
                <w:rPr>
                  <w:rFonts w:ascii="Cambria Math" w:hAnsi="Cambria Math"/>
                </w:rPr>
              </m:ctrlPr>
            </m:dPr>
            <m:e>
              <m:sSub>
                <m:sSubPr/>
                <m:e>
                  <m:r>
                    <m:rPr>
                      <m:sty m:val="i"/>
                    </m:rPr>
                    <m:t>Y</m:t>
                  </m:r>
                </m:e>
                <m:sub>
                  <m:r>
                    <m:rPr>
                      <m:sty m:val="i"/>
                    </m:rPr>
                    <m:t>k</m:t>
                  </m:r>
                </m:sub>
              </m:sSub>
              <m:sSub>
                <m:sSubPr/>
                <m:e>
                  <m:r>
                    <m:rPr>
                      <m:sty m:val="i"/>
                    </m:rPr>
                    <m:t>Z</m:t>
                  </m:r>
                </m:e>
                <m:sub>
                  <m:r>
                    <m:rPr>
                      <m:sty m:val="i"/>
                    </m:rPr>
                    <m:t>k</m:t>
                  </m:r>
                </m:sub>
              </m:sSub>
            </m:e>
          </m:d>
          <m:r>
            <m:rPr>
              <m:sty m:val="p"/>
            </m:rPr>
            <m:t>⩾</m:t>
          </m:r>
          <m:r>
            <m:rPr>
              <m:sty m:val="i"/>
            </m:rPr>
            <m:t>E</m:t>
          </m:r>
          <m:d>
            <m:dPr>
              <m:begChr m:val="("/>
              <m:endChr m:val=")"/>
              <m:ctrlPr>
                <w:rPr>
                  <w:rFonts w:ascii="Cambria Math" w:hAnsi="Cambria Math"/>
                </w:rPr>
              </m:ctrlPr>
            </m:dPr>
            <m:e>
              <m:sSub>
                <m:sSubPr/>
                <m:e>
                  <m:r>
                    <m:rPr>
                      <m:sty m:val="i"/>
                    </m:rPr>
                    <m:t>Y</m:t>
                  </m:r>
                </m:e>
                <m:sub>
                  <m:r>
                    <m:rPr>
                      <m:sty m:val="i"/>
                    </m:rPr>
                    <m:t>k</m:t>
                  </m:r>
                </m:sub>
              </m:sSub>
            </m:e>
          </m:d>
          <m:r>
            <m:rPr>
              <m:sty m:val="i"/>
            </m:rPr>
            <m:t>E</m:t>
          </m:r>
          <m:d>
            <m:dPr>
              <m:begChr m:val="("/>
              <m:endChr m:val=")"/>
              <m:ctrlPr>
                <w:rPr>
                  <w:rFonts w:ascii="Cambria Math" w:hAnsi="Cambria Math"/>
                </w:rPr>
              </m:ctrlPr>
            </m:dPr>
            <m:e>
              <m:sSub>
                <m:sSubPr/>
                <m:e>
                  <m:r>
                    <m:rPr>
                      <m:sty m:val="i"/>
                    </m:rPr>
                    <m:t>Z</m:t>
                  </m:r>
                </m:e>
                <m:sub>
                  <m:r>
                    <m:rPr>
                      <m:sty m:val="i"/>
                    </m:rPr>
                    <m:t>k</m:t>
                  </m:r>
                </m:sub>
              </m:sSub>
            </m:e>
          </m:d>
          <m:r>
            <m:rPr>
              <m:sty m:val="p"/>
            </m:rPr>
            <m:t xml:space="preserve"> </m:t>
          </m:r>
          <m:r>
            <m:rPr>
              <m:nor/>
            </m:rPr>
            <m:t> (inégalité de Harris) </m:t>
          </m:r>
        </m:oMath>
      </m:oMathPara>
    </w:p>
    <w:p>
      <w:pPr>
        <w:numPr>
          <w:ilvl w:val="0"/>
          <w:numId w:val="10"/>
        </w:numPr>
        <w:spacing w:lineRule="auto"/>
      </w:pPr>
      <w:r>
        <w:rPr/>
        <w:t xml:space="preserve">Dans cette question </w:t>
      </w:r>
      <m:oMath>
        <m:r>
          <m:rPr>
            <m:sty m:val="i"/>
          </m:rPr>
          <m:t>k</m:t>
        </m:r>
        <m:r>
          <m:rPr>
            <m:sty m:val="p"/>
          </m:rPr>
          <m:t>=</m:t>
        </m:r>
        <m:r>
          <m:rPr>
            <m:sty m:val="p"/>
          </m:rPr>
          <m:t>1</m:t>
        </m:r>
      </m:oMath>
      <w:r>
        <w:rPr/>
        <w:t xml:space="preserve">, on pose </w:t>
      </w:r>
      <m:oMath>
        <m:r>
          <m:rPr>
            <m:sty m:val="i"/>
          </m:rPr>
          <m:t>X</m:t>
        </m:r>
        <m:r>
          <m:rPr>
            <m:sty m:val="p"/>
          </m:rPr>
          <m:t>=</m:t>
        </m:r>
        <m:sSub>
          <m:sSubPr/>
          <m:e>
            <m:r>
              <m:rPr>
                <m:sty m:val="i"/>
              </m:rPr>
              <m:t>X</m:t>
            </m:r>
          </m:e>
          <m:sub>
            <m:r>
              <m:rPr>
                <m:sty m:val="p"/>
              </m:rPr>
              <m:t>1</m:t>
            </m:r>
          </m:sub>
        </m:sSub>
      </m:oMath>
      <w:r>
        <w:rPr>
          <w:rFonts w:eastAsia="Georgia" w:cs="Georgia" w:ascii="Georgia" w:hAnsi="Georgia"/>
        </w:rPr>
        <w:t xml:space="preserve"> une variable aléatoire finie, </w:t>
      </w:r>
      <m:oMath>
        <m:r>
          <m:rPr>
            <m:sty m:val="i"/>
          </m:rPr>
          <m:t>f</m:t>
        </m:r>
      </m:oMath>
      <w:r>
        <w:rPr/>
        <w:t xml:space="preserve"> et </w:t>
      </w:r>
      <m:oMath>
        <m:r>
          <m:rPr>
            <m:sty m:val="i"/>
          </m:rPr>
          <m:t>g</m:t>
        </m:r>
      </m:oMath>
      <w:r>
        <w:rPr/>
        <w:t xml:space="preserve"> sont deux fonctions croissantes sur </w:t>
      </w:r>
      <m:oMath>
        <m:r>
          <m:rPr>
            <m:sty m:val="i"/>
          </m:rPr>
          <m:t>X</m:t>
        </m:r>
        <m:r>
          <m:rPr>
            <m:sty m:val="p"/>
          </m:rPr>
          <m:t>(</m:t>
        </m:r>
        <m:r>
          <m:rPr>
            <m:sty m:val="p"/>
          </m:rPr>
          <m:t>Ω</m:t>
        </m:r>
        <m:r>
          <m:rPr>
            <m:sty m:val="p"/>
          </m:rPr>
          <m:t>)</m:t>
        </m:r>
      </m:oMath>
      <w:r>
        <w:rPr/>
        <w:t xml:space="preserve">.</w:t>
      </w:r>
      <w:r>
        <w:rPr/>
        <w:br w:type="textWrapping"/>
      </w:r>
      <w:r>
        <w:rPr/>
        <w:t xml:space="preserve">a) Montrer que pour tout </w:t>
      </w:r>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p"/>
          </m:rPr>
          <m:t>Ω</m:t>
        </m:r>
        <m:r>
          <m:rPr>
            <m:sty m:val="p"/>
          </m:rPr>
          <m:t>)</m:t>
        </m:r>
        <m:sSup>
          <m:sSupPr/>
          <m:e>
            <m:r>
              <m:rPr>
                <m:sty m:val="p"/>
              </m:rPr>
              <m:t>)</m:t>
            </m:r>
          </m:e>
          <m:sup>
            <m:r>
              <m:rPr>
                <m:sty m:val="p"/>
              </m:rPr>
              <m:t>2</m:t>
            </m:r>
          </m:sup>
        </m:sSup>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g</m:t>
        </m:r>
        <m:r>
          <m:rPr>
            <m:sty m:val="p"/>
          </m:rPr>
          <m:t>(</m:t>
        </m:r>
        <m:r>
          <m:rPr>
            <m:sty m:val="i"/>
          </m:rPr>
          <m:t>x</m:t>
        </m:r>
        <m:r>
          <m:rPr>
            <m:sty m:val="p"/>
          </m:rPr>
          <m:t>)</m:t>
        </m:r>
        <m:r>
          <m:rPr>
            <m:sty m:val="p"/>
          </m:rPr>
          <m:t>−</m:t>
        </m:r>
        <m:r>
          <m:rPr>
            <m:sty m:val="i"/>
          </m:rPr>
          <m:t>g</m:t>
        </m:r>
        <m:r>
          <m:rPr>
            <m:sty m:val="p"/>
          </m:rPr>
          <m:t>(</m:t>
        </m:r>
        <m:r>
          <m:rPr>
            <m:sty m:val="i"/>
          </m:rPr>
          <m:t>y</m:t>
        </m:r>
        <m:r>
          <m:rPr>
            <m:sty m:val="p"/>
          </m:rPr>
          <m:t>)</m:t>
        </m:r>
        <m:r>
          <m:rPr>
            <m:sty m:val="p"/>
          </m:rPr>
          <m:t>)</m:t>
        </m:r>
        <m:r>
          <m:rPr>
            <m:sty m:val="p"/>
          </m:rPr>
          <m:t>⩾</m:t>
        </m:r>
        <m:r>
          <m:rPr>
            <m:sty m:val="p"/>
          </m:rPr>
          <m:t>0</m:t>
        </m:r>
      </m:oMath>
      <w:r>
        <w:rPr/>
        <w:t xml:space="preserve">.</w:t>
      </w:r>
      <w:r>
        <w:rPr/>
        <w:br w:type="textWrapping"/>
      </w:r>
      <w:r>
        <w:rPr/>
        <w:t xml:space="preserve">b) Montrer que pour tout </w:t>
      </w:r>
      <m:oMath>
        <m:r>
          <m:rPr>
            <m:sty m:val="i"/>
          </m:rPr>
          <m:t>y</m:t>
        </m:r>
        <m:r>
          <m:rPr>
            <m:sty m:val="p"/>
          </m:rPr>
          <m:t>∈</m:t>
        </m:r>
        <m:r>
          <m:rPr>
            <m:sty m:val="i"/>
          </m:rPr>
          <m:t>X</m:t>
        </m:r>
        <m:r>
          <m:rPr>
            <m:sty m:val="p"/>
          </m:rPr>
          <m:t>(</m:t>
        </m:r>
        <m:r>
          <m:rPr>
            <m:sty m:val="p"/>
          </m:rPr>
          <m:t>Ω</m:t>
        </m:r>
        <m:r>
          <m:rPr>
            <m:sty m:val="p"/>
          </m:rPr>
          <m:t>)</m:t>
        </m:r>
      </m:oMath>
      <w:r>
        <w:rPr/>
        <w:t xml:space="preserve">,</w:t>
      </w:r>
    </w:p>
    <w:p>
      <w:pPr>
        <w:spacing w:after="220" w:lineRule="auto"/>
      </w:pPr>
      <m:oMathPara>
        <m:oMath>
          <m:r>
            <m:rPr>
              <m:sty m:val="i"/>
            </m:rPr>
            <m:t>E</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r>
            <m:rPr>
              <m:sty m:val="p"/>
            </m:rPr>
            <m:t>+</m:t>
          </m:r>
          <m:r>
            <m:rPr>
              <m:sty m:val="i"/>
            </m:rPr>
            <m:t>f</m:t>
          </m:r>
          <m:r>
            <m:rPr>
              <m:sty m:val="p"/>
            </m:rPr>
            <m:t>(</m:t>
          </m:r>
          <m:r>
            <m:rPr>
              <m:sty m:val="i"/>
            </m:rPr>
            <m:t>y</m:t>
          </m:r>
          <m:r>
            <m:rPr>
              <m:sty m:val="p"/>
            </m:rPr>
            <m:t>)</m:t>
          </m:r>
          <m:r>
            <m:rPr>
              <m:sty m:val="i"/>
            </m:rPr>
            <m:t>g</m:t>
          </m:r>
          <m:r>
            <m:rPr>
              <m:sty m:val="p"/>
            </m:rPr>
            <m:t>(</m:t>
          </m:r>
          <m:r>
            <m:rPr>
              <m:sty m:val="i"/>
            </m:rPr>
            <m:t>y</m:t>
          </m:r>
          <m:r>
            <m:rPr>
              <m:sty m:val="p"/>
            </m:rPr>
            <m:t>)</m:t>
          </m:r>
          <m:r>
            <m:rPr>
              <m:sty m:val="p"/>
            </m:rPr>
            <m:t>⩾</m:t>
          </m:r>
          <m:r>
            <m:rPr>
              <m:sty m:val="i"/>
            </m:rPr>
            <m:t>g</m:t>
          </m:r>
          <m:r>
            <m:rPr>
              <m:sty m:val="p"/>
            </m:rPr>
            <m:t>(</m:t>
          </m:r>
          <m:r>
            <m:rPr>
              <m:sty m:val="i"/>
            </m:rPr>
            <m:t>y</m:t>
          </m:r>
          <m:r>
            <m:rPr>
              <m:sty m:val="p"/>
            </m:rPr>
            <m:t>)</m:t>
          </m:r>
          <m:r>
            <m:rPr>
              <m:sty m:val="i"/>
            </m:rPr>
            <m:t>E</m:t>
          </m:r>
          <m:r>
            <m:rPr>
              <m:sty m:val="p"/>
            </m:rPr>
            <m:t>(</m:t>
          </m:r>
          <m:r>
            <m:rPr>
              <m:sty m:val="i"/>
            </m:rPr>
            <m:t>f</m:t>
          </m:r>
          <m:r>
            <m:rPr>
              <m:sty m:val="p"/>
            </m:rPr>
            <m:t>(</m:t>
          </m:r>
          <m:r>
            <m:rPr>
              <m:sty m:val="i"/>
            </m:rPr>
            <m:t>X</m:t>
          </m:r>
          <m:r>
            <m:rPr>
              <m:sty m:val="p"/>
            </m:rPr>
            <m:t>)</m:t>
          </m:r>
          <m:r>
            <m:rPr>
              <m:sty m:val="p"/>
            </m:rPr>
            <m:t>)</m:t>
          </m:r>
          <m:r>
            <m:rPr>
              <m:sty m:val="p"/>
            </m:rPr>
            <m:t>+</m:t>
          </m:r>
          <m:r>
            <m:rPr>
              <m:sty m:val="i"/>
            </m:rPr>
            <m:t>f</m:t>
          </m:r>
          <m:r>
            <m:rPr>
              <m:sty m:val="p"/>
            </m:rPr>
            <m:t>(</m:t>
          </m:r>
          <m:r>
            <m:rPr>
              <m:sty m:val="i"/>
            </m:rPr>
            <m:t>y</m:t>
          </m:r>
          <m:r>
            <m:rPr>
              <m:sty m:val="p"/>
            </m:rPr>
            <m:t>)</m:t>
          </m:r>
          <m:r>
            <m:rPr>
              <m:sty m:val="i"/>
            </m:rPr>
            <m:t>E</m:t>
          </m:r>
          <m:r>
            <m:rPr>
              <m:sty m:val="p"/>
            </m:rPr>
            <m:t>(</m:t>
          </m:r>
          <m:r>
            <m:rPr>
              <m:sty m:val="i"/>
            </m:rPr>
            <m:t>g</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 En déduire que ( </w:t>
      </w:r>
      <m:oMath>
        <m:sSub>
          <m:sSubPr/>
          <m:e>
            <m:r>
              <m:rPr>
                <m:sty m:val="i"/>
              </m:rPr>
              <m:t>H</m:t>
            </m:r>
          </m:e>
          <m:sub>
            <m:r>
              <m:rPr>
                <m:sty m:val="p"/>
              </m:rPr>
              <m:t>1</m:t>
            </m:r>
          </m:sub>
        </m:sSub>
      </m:oMath>
      <w:r>
        <w:rPr/>
        <w:t xml:space="preserve"> ) est vraie.</w:t>
      </w:r>
      <w:r>
        <w:rPr/>
        <w:br w:type="textWrapping"/>
      </w:r>
      <w:r>
        <w:rPr/>
        <w:t xml:space="preserve">10. On suppose que ( </w:t>
      </w:r>
      <m:oMath>
        <m:sSub>
          <m:sSubPr/>
          <m:e>
            <m:r>
              <m:rPr>
                <m:sty m:val="i"/>
              </m:rPr>
              <m:t>H</m:t>
            </m:r>
          </m:e>
          <m:sub>
            <m:r>
              <m:rPr>
                <m:sty m:val="i"/>
              </m:rPr>
              <m:t>k</m:t>
            </m:r>
          </m:sub>
        </m:sSub>
      </m:oMath>
      <w:r>
        <w:rPr/>
        <w:t xml:space="preserve"> ) est vraie pour un certain </w:t>
      </w:r>
      <m:oMath>
        <m:r>
          <m:rPr>
            <m:sty m:val="i"/>
          </m:rPr>
          <m:t>k</m:t>
        </m:r>
      </m:oMath>
      <w:r>
        <w:rPr>
          <w:rFonts w:eastAsia="Georgia" w:cs="Georgia" w:ascii="Georgia" w:hAnsi="Georgia"/>
        </w:rPr>
        <w:t xml:space="preserve"> et on considère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oMath>
      <w:r>
        <w:rPr>
          <w:rFonts w:eastAsia="Georgia" w:cs="Georgia" w:ascii="Georgia" w:hAnsi="Georgia"/>
        </w:rPr>
        <w:t xml:space="preserve"> des variables aléatoires finies indépendantes, </w:t>
      </w:r>
      <m:oMath>
        <m:r>
          <m:rPr>
            <m:sty m:val="i"/>
          </m:rPr>
          <m:t>f</m:t>
        </m:r>
      </m:oMath>
      <w:r>
        <w:rPr/>
        <w:t xml:space="preserve"> et </w:t>
      </w:r>
      <m:oMath>
        <m:r>
          <m:rPr>
            <m:sty m:val="i"/>
          </m:rPr>
          <m:t>g</m:t>
        </m:r>
      </m:oMath>
      <w:r>
        <w:rPr>
          <w:rFonts w:eastAsia="Georgia" w:cs="Georgia" w:ascii="Georgia" w:hAnsi="Georgia"/>
        </w:rPr>
        <w:t xml:space="preserve"> deux fonctions définies sur </w:t>
      </w:r>
      <m:oMath>
        <m:sSub>
          <m:sSubPr/>
          <m:e>
            <m:r>
              <m:rPr>
                <m:sty m:val="i"/>
              </m:rPr>
              <m:t>X</m:t>
            </m:r>
          </m:e>
          <m:sub>
            <m:r>
              <m:rPr>
                <m:sty m:val="p"/>
              </m:rPr>
              <m:t>1</m:t>
            </m:r>
          </m:sub>
        </m:sSub>
        <m:r>
          <m:rPr>
            <m:sty m:val="p"/>
          </m:rPr>
          <m:t>(</m:t>
        </m:r>
        <m:r>
          <m:rPr>
            <m:sty m:val="p"/>
          </m:rPr>
          <m:t>Ω</m:t>
        </m:r>
        <m:r>
          <m:rPr>
            <m:sty m:val="p"/>
          </m:rPr>
          <m:t>)</m:t>
        </m:r>
        <m:r>
          <m:rPr>
            <m:sty m:val="p"/>
          </m:rPr>
          <m:t>×</m:t>
        </m:r>
        <m:r>
          <m:rPr>
            <m:sty m:val="p"/>
          </m:rPr>
          <m:t>…</m:t>
        </m:r>
        <m:r>
          <m:rPr>
            <m:sty m:val="p"/>
          </m:rPr>
          <m:t>×</m:t>
        </m:r>
        <m:sSub>
          <m:sSubPr/>
          <m:e>
            <m:r>
              <m:rPr>
                <m:sty m:val="i"/>
              </m:rPr>
              <m:t>X</m:t>
            </m:r>
          </m:e>
          <m:sub>
            <m:r>
              <m:rPr>
                <m:sty m:val="i"/>
              </m:rPr>
              <m:t>k</m:t>
            </m:r>
            <m:r>
              <m:rPr>
                <m:sty m:val="p"/>
              </m:rPr>
              <m:t>+</m:t>
            </m:r>
            <m:r>
              <m:rPr>
                <m:sty m:val="p"/>
              </m:rPr>
              <m:t>1</m:t>
            </m:r>
          </m:sub>
        </m:sSub>
        <m:r>
          <m:rPr>
            <m:sty m:val="p"/>
          </m:rPr>
          <m:t>(</m:t>
        </m:r>
        <m:r>
          <m:rPr>
            <m:sty m:val="p"/>
          </m:rPr>
          <m:t>Ω</m:t>
        </m:r>
        <m:r>
          <m:rPr>
            <m:sty m:val="p"/>
          </m:rPr>
          <m:t>)</m:t>
        </m:r>
      </m:oMath>
      <w:r>
        <w:rPr/>
        <w:t xml:space="preserve"> et </w:t>
      </w:r>
      <m:oMath>
        <m:r>
          <m:rPr>
            <m:sty m:val="p"/>
          </m:rPr>
          <m:t>(</m:t>
        </m:r>
        <m:r>
          <m:rPr>
            <m:sty m:val="i"/>
          </m:rPr>
          <m:t>k</m:t>
        </m:r>
        <m:r>
          <m:rPr>
            <m:sty m:val="p"/>
          </m:rPr>
          <m:t>+</m:t>
        </m:r>
        <m:r>
          <m:rPr>
            <m:sty m:val="p"/>
          </m:rPr>
          <m:t>1</m:t>
        </m:r>
        <m:r>
          <m:rPr>
            <m:sty m:val="p"/>
          </m:rPr>
          <m:t>)</m:t>
        </m:r>
      </m:oMath>
      <w:r>
        <w:rPr/>
        <w:t xml:space="preserve">-croissantes.</w:t>
      </w:r>
      <w:r>
        <w:rPr/>
        <w:br w:type="textWrapping"/>
      </w:r>
      <w:r>
        <w:rPr/>
        <w:t xml:space="preserve">On pose </w:t>
      </w:r>
      <m:oMath>
        <m:sSub>
          <m:sSubPr/>
          <m:e>
            <m:r>
              <m:rPr>
                <m:sty m:val="i"/>
              </m:rPr>
              <m:t>Y</m:t>
            </m:r>
          </m:e>
          <m:sub>
            <m:r>
              <m:rPr>
                <m:sty m:val="i"/>
              </m:rPr>
              <m:t>k</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e>
        </m:d>
      </m:oMath>
      <w:r>
        <w:rPr/>
        <w:t xml:space="preserve"> et </w:t>
      </w:r>
      <m:oMath>
        <m:sSub>
          <m:sSubPr/>
          <m:e>
            <m:r>
              <m:rPr>
                <m:sty m:val="i"/>
              </m:rPr>
              <m:t>Z</m:t>
            </m:r>
          </m:e>
          <m:sub>
            <m:r>
              <m:rPr>
                <m:sty m:val="i"/>
              </m:rPr>
              <m:t>k</m:t>
            </m:r>
            <m:r>
              <m:rPr>
                <m:sty m:val="p"/>
              </m:rPr>
              <m:t>+</m:t>
            </m:r>
            <m:r>
              <m:rPr>
                <m:sty m:val="p"/>
              </m:rPr>
              <m:t>1</m:t>
            </m:r>
          </m:sub>
        </m:sSub>
        <m:r>
          <m:rPr>
            <m:sty m:val="p"/>
          </m:rPr>
          <m:t>=</m:t>
        </m:r>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r>
                  <m:rPr>
                    <m:sty m:val="p"/>
                  </m:rPr>
                  <m:t>+</m:t>
                </m:r>
                <m:r>
                  <m:rPr>
                    <m:sty m:val="p"/>
                  </m:rPr>
                  <m:t>1</m:t>
                </m:r>
              </m:sub>
            </m:sSub>
          </m:e>
        </m:d>
      </m:oMath>
      <w:r>
        <w:rPr/>
        <w:t xml:space="preserve">.</w:t>
      </w:r>
      <w:r>
        <w:rPr/>
        <w:br w:type="textWrapping"/>
      </w:r>
      <w:r>
        <w:rPr>
          <w:rFonts w:eastAsia="Georgia" w:cs="Georgia" w:ascii="Georgia" w:hAnsi="Georgia"/>
        </w:rPr>
        <w:t xml:space="preserve">a) A l'aide des théorèmes de transfert d'ordre </w:t>
      </w:r>
      <m:oMath>
        <m:r>
          <m:rPr>
            <m:sty m:val="i"/>
          </m:rPr>
          <m:t>k</m:t>
        </m:r>
        <m:r>
          <m:rPr>
            <m:sty m:val="p"/>
          </m:rPr>
          <m:t>+</m:t>
        </m:r>
        <m:r>
          <m:rPr>
            <m:sty m:val="p"/>
          </m:rPr>
          <m:t>1</m:t>
        </m:r>
      </m:oMath>
      <w:r>
        <w:rPr/>
        <w:t xml:space="preserve"> et </w:t>
      </w:r>
      <m:oMath>
        <m:r>
          <m:rPr>
            <m:sty m:val="i"/>
          </m:rPr>
          <m:t>k</m:t>
        </m:r>
      </m:oMath>
      <w:r>
        <w:rPr/>
        <w:t xml:space="preserve">, montrer que:</w:t>
      </w:r>
    </w:p>
    <w:p>
      <w:pPr>
        <w:spacing w:after="220" w:lineRule="auto"/>
      </w:pPr>
      <m:oMathPara>
        <m:oMath>
          <m:r>
            <m:rPr>
              <m:sty m:val="i"/>
            </m:rPr>
            <m:t>E</m:t>
          </m:r>
          <m:d>
            <m:dPr>
              <m:begChr m:val="("/>
              <m:endChr m:val=")"/>
              <m:ctrlPr>
                <w:rPr>
                  <w:rFonts w:ascii="Cambria Math" w:hAnsi="Cambria Math"/>
                </w:rPr>
              </m:ctrlPr>
            </m:dPr>
            <m:e>
              <m:sSub>
                <m:sSubPr/>
                <m:e>
                  <m:r>
                    <m:rPr>
                      <m:sty m:val="i"/>
                    </m:rPr>
                    <m:t>Y</m:t>
                  </m:r>
                </m:e>
                <m:sub>
                  <m:r>
                    <m:rPr>
                      <m:sty m:val="i"/>
                    </m:rPr>
                    <m:t>k</m:t>
                  </m:r>
                  <m:r>
                    <m:rPr>
                      <m:sty m:val="p"/>
                    </m:rPr>
                    <m:t>+</m:t>
                  </m:r>
                  <m:r>
                    <m:rPr>
                      <m:sty m:val="p"/>
                    </m:rPr>
                    <m:t>1</m:t>
                  </m:r>
                </m:sub>
              </m:sSub>
              <m:sSub>
                <m:sSubPr/>
                <m:e>
                  <m:r>
                    <m:rPr>
                      <m:sty m:val="i"/>
                    </m:rPr>
                    <m:t>Z</m:t>
                  </m:r>
                </m:e>
                <m:sub>
                  <m:r>
                    <m:rPr>
                      <m:sty m:val="i"/>
                    </m:rPr>
                    <m:t>k</m:t>
                  </m:r>
                  <m:r>
                    <m:rPr>
                      <m:sty m:val="p"/>
                    </m:rPr>
                    <m:t>+</m:t>
                  </m:r>
                  <m:r>
                    <m:rPr>
                      <m:sty m:val="p"/>
                    </m:rPr>
                    <m:t>1</m:t>
                  </m:r>
                </m:sub>
              </m:sSub>
            </m:e>
          </m:d>
          <m:r>
            <m:rPr>
              <m:sty m:val="p"/>
            </m:rPr>
            <m:t>=</m:t>
          </m:r>
          <m:nary>
            <m:naryPr>
              <m:chr m:val="∑"/>
              <m:limLoc m:val="undOvr"/>
              <m:grow m:val="1"/>
              <m:supHide m:val="1"/>
            </m:naryPr>
            <m:sub>
              <m:r>
                <m:rPr>
                  <m:sty m:val="i"/>
                </m:rPr>
                <m:t>x</m:t>
              </m:r>
              <m:r>
                <m:rPr>
                  <m:sty m:val="p"/>
                </m:rPr>
                <m:t>∈</m:t>
              </m:r>
              <m:sSub>
                <m:sSubPr/>
                <m:e>
                  <m:r>
                    <m:rPr>
                      <m:sty m:val="i"/>
                    </m:rPr>
                    <m:t>X</m:t>
                  </m:r>
                </m:e>
                <m:sub>
                  <m:r>
                    <m:rPr>
                      <m:sty m:val="i"/>
                    </m:rPr>
                    <m:t>k</m:t>
                  </m:r>
                  <m:r>
                    <m:rPr>
                      <m:sty m:val="p"/>
                    </m:rPr>
                    <m:t>+</m:t>
                  </m:r>
                  <m:r>
                    <m:rPr>
                      <m:sty m:val="p"/>
                    </m:rPr>
                    <m:t>1</m:t>
                  </m:r>
                </m:sub>
              </m:sSub>
              <m:r>
                <m:rPr>
                  <m:sty m:val="p"/>
                </m:rPr>
                <m:t>(</m:t>
              </m:r>
              <m:r>
                <m:rPr>
                  <m:sty m:val="p"/>
                </m:rPr>
                <m:t>Ω</m:t>
              </m:r>
              <m:r>
                <m:rPr>
                  <m:sty m:val="p"/>
                </m:rPr>
                <m:t>)</m:t>
              </m:r>
            </m:sub>
            <m:sup/>
            <m:e>
              <m:r>
                <m:rPr>
                  <m:sty m:val="p"/>
                </m:rPr>
                <m:t xml:space="preserve"> </m:t>
              </m:r>
            </m:e>
          </m:nary>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r>
            <m:rPr>
              <m:scr m:val="double-struck"/>
            </m:rPr>
            <m:t>P</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r>
                <m:rPr>
                  <m:sty m:val="p"/>
                </m:rPr>
                <m:t>=</m:t>
              </m:r>
              <m:r>
                <m:rPr>
                  <m:sty m:val="i"/>
                </m:rPr>
                <m:t>x</m:t>
              </m:r>
            </m:e>
          </m:d>
        </m:oMath>
      </m:oMathPara>
    </w:p>
    <w:p>
      <w:pPr>
        <w:spacing w:after="220" w:lineRule="auto"/>
      </w:pPr>
      <w:r>
        <w:rPr/>
        <w:t xml:space="preserve">b) Justifier que pour tout </w:t>
      </w:r>
      <m:oMath>
        <m:r>
          <m:rPr>
            <m:sty m:val="i"/>
          </m:rPr>
          <m:t>x</m:t>
        </m:r>
        <m:r>
          <m:rPr>
            <m:sty m:val="p"/>
          </m:rPr>
          <m:t>∈</m:t>
        </m:r>
        <m:sSub>
          <m:sSubPr/>
          <m:e>
            <m:r>
              <m:rPr>
                <m:sty m:val="i"/>
              </m:rPr>
              <m:t>X</m:t>
            </m:r>
          </m:e>
          <m:sub>
            <m:r>
              <m:rPr>
                <m:sty m:val="i"/>
              </m:rPr>
              <m:t>k</m:t>
            </m:r>
            <m:r>
              <m:rPr>
                <m:sty m:val="p"/>
              </m:rPr>
              <m:t>+</m:t>
            </m:r>
            <m:r>
              <m:rPr>
                <m:sty m:val="p"/>
              </m:rPr>
              <m:t>1</m:t>
            </m:r>
          </m:sub>
        </m:sSub>
        <m:r>
          <m:rPr>
            <m:sty m:val="p"/>
          </m:rPr>
          <m:t>(</m:t>
        </m:r>
        <m:r>
          <m:rPr>
            <m:sty m:val="p"/>
          </m:rPr>
          <m:t>Ω</m:t>
        </m:r>
        <m:r>
          <m:rPr>
            <m:sty m:val="p"/>
          </m:rPr>
          <m:t>)</m:t>
        </m:r>
      </m:oMath>
      <w:r>
        <w:rPr/>
        <w:t xml:space="preserve"> :</w:t>
      </w:r>
    </w:p>
    <w:p>
      <w:pPr>
        <w:spacing w:after="220" w:lineRule="auto"/>
      </w:pPr>
      <m:oMathPara>
        <m:oMath>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r>
            <m:rPr>
              <m:sty m:val="p"/>
            </m:rPr>
            <m:t>⩾</m:t>
          </m:r>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r>
            <m:rPr>
              <m:sty m:val="i"/>
            </m:rPr>
            <m:t>E</m:t>
          </m:r>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oMath>
      </m:oMathPara>
    </w:p>
    <w:p>
      <w:pPr>
        <w:spacing w:after="220" w:lineRule="auto"/>
      </w:pPr>
      <w:r>
        <w:rPr/>
        <w:t xml:space="preserve">c) On pose pour tout </w:t>
      </w:r>
      <m:oMath>
        <m:r>
          <m:rPr>
            <m:sty m:val="i"/>
          </m:rPr>
          <m:t>x</m:t>
        </m:r>
        <m:r>
          <m:rPr>
            <m:sty m:val="p"/>
          </m:rPr>
          <m:t>∈</m:t>
        </m:r>
        <m:sSub>
          <m:sSubPr/>
          <m:e>
            <m:r>
              <m:rPr>
                <m:sty m:val="i"/>
              </m:rPr>
              <m:t>X</m:t>
            </m:r>
          </m:e>
          <m:sub>
            <m:r>
              <m:rPr>
                <m:sty m:val="i"/>
              </m:rPr>
              <m:t>k</m:t>
            </m:r>
            <m:r>
              <m:rPr>
                <m:sty m:val="p"/>
              </m:rPr>
              <m:t>+</m:t>
            </m:r>
            <m:r>
              <m:rPr>
                <m:sty m:val="p"/>
              </m:rPr>
              <m:t>1</m:t>
            </m:r>
          </m:sub>
        </m:sSub>
        <m:r>
          <m:rPr>
            <m:sty m:val="p"/>
          </m:rPr>
          <m:t>(</m:t>
        </m:r>
        <m:r>
          <m:rPr>
            <m:sty m:val="p"/>
          </m:rPr>
          <m:t>Ω</m:t>
        </m:r>
        <m:r>
          <m:rPr>
            <m:sty m:val="p"/>
          </m:rPr>
          <m:t>)</m:t>
        </m:r>
        <m:r>
          <m:rPr>
            <m:sty m:val="p"/>
          </m:rPr>
          <m:t>,</m:t>
        </m:r>
        <m:r>
          <m:rPr>
            <m:sty m:val="i"/>
          </m:rPr>
          <m:t>u</m:t>
        </m:r>
        <m:r>
          <m:rPr>
            <m:sty m:val="p"/>
          </m:rPr>
          <m:t>(</m:t>
        </m:r>
        <m:r>
          <m:rPr>
            <m:sty m:val="i"/>
          </m:rPr>
          <m:t>x</m:t>
        </m:r>
        <m:r>
          <m:rPr>
            <m:sty m:val="p"/>
          </m:rPr>
          <m:t>)</m:t>
        </m:r>
        <m:r>
          <m:rPr>
            <m:sty m:val="p"/>
          </m:rPr>
          <m:t>=</m:t>
        </m:r>
        <m:r>
          <m:rPr>
            <m:sty m:val="i"/>
          </m:rPr>
          <m:t>E</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oMath>
      <w:r>
        <w:rPr/>
        <w:t xml:space="preserve"> et </w:t>
      </w:r>
      <m:oMath>
        <m:r>
          <m:rPr>
            <m:sty m:val="i"/>
          </m:rPr>
          <m:t>v</m:t>
        </m:r>
        <m:r>
          <m:rPr>
            <m:sty m:val="p"/>
          </m:rPr>
          <m:t>(</m:t>
        </m:r>
        <m:r>
          <m:rPr>
            <m:sty m:val="i"/>
          </m:rPr>
          <m:t>x</m:t>
        </m:r>
        <m:r>
          <m:rPr>
            <m:sty m:val="p"/>
          </m:rPr>
          <m:t>)</m:t>
        </m:r>
        <m:r>
          <m:rPr>
            <m:sty m:val="p"/>
          </m:rPr>
          <m:t>=</m:t>
        </m:r>
        <m:r>
          <m:rPr>
            <m:sty m:val="i"/>
          </m:rPr>
          <m:t>E</m:t>
        </m:r>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r>
                  <m:rPr>
                    <m:sty m:val="p"/>
                  </m:rPr>
                  <m:t>,</m:t>
                </m:r>
                <m:r>
                  <m:rPr>
                    <m:sty m:val="i"/>
                  </m:rPr>
                  <m:t>x</m:t>
                </m:r>
              </m:e>
            </m:d>
          </m:e>
        </m:d>
      </m:oMath>
      <w:r>
        <w:rPr/>
        <w:t xml:space="preserve">.</w:t>
      </w:r>
    </w:p>
    <w:p>
      <w:pPr>
        <w:spacing w:after="220" w:lineRule="auto"/>
      </w:pPr>
      <w:r>
        <w:rPr/>
        <w:t xml:space="preserve">Montrer que </w:t>
      </w:r>
      <m:oMath>
        <m:r>
          <m:rPr>
            <m:sty m:val="i"/>
          </m:rPr>
          <m:t>u</m:t>
        </m:r>
      </m:oMath>
      <w:r>
        <w:rPr/>
        <w:t xml:space="preserve"> et </w:t>
      </w:r>
      <m:oMath>
        <m:r>
          <m:rPr>
            <m:sty m:val="i"/>
          </m:rPr>
          <m:t>v</m:t>
        </m:r>
      </m:oMath>
      <w:r>
        <w:rPr/>
        <w:t xml:space="preserve"> sont croissantes sur </w:t>
      </w:r>
      <m:oMath>
        <m:sSub>
          <m:sSubPr/>
          <m:e>
            <m:r>
              <m:rPr>
                <m:sty m:val="i"/>
              </m:rPr>
              <m:t>X</m:t>
            </m:r>
          </m:e>
          <m:sub>
            <m:r>
              <m:rPr>
                <m:sty m:val="i"/>
              </m:rPr>
              <m:t>k</m:t>
            </m:r>
            <m:r>
              <m:rPr>
                <m:sty m:val="p"/>
              </m:rPr>
              <m:t>+</m:t>
            </m:r>
            <m:r>
              <m:rPr>
                <m:sty m:val="p"/>
              </m:rPr>
              <m:t>1</m:t>
            </m:r>
          </m:sub>
        </m:sSub>
        <m:r>
          <m:rPr>
            <m:sty m:val="p"/>
          </m:rPr>
          <m:t>(</m:t>
        </m:r>
        <m:r>
          <m:rPr>
            <m:sty m:val="p"/>
          </m:rPr>
          <m:t>Ω</m:t>
        </m:r>
        <m:r>
          <m:rPr>
            <m:sty m:val="p"/>
          </m:rPr>
          <m:t>)</m:t>
        </m:r>
      </m:oMath>
      <w:r>
        <w:rPr/>
        <w:t xml:space="preserve"> et </w:t>
      </w:r>
      <m:oMath>
        <m:r>
          <m:rPr>
            <m:sty m:val="i"/>
          </m:rPr>
          <m:t>E</m:t>
        </m:r>
        <m:d>
          <m:dPr>
            <m:begChr m:val="("/>
            <m:endChr m:val=")"/>
            <m:ctrlPr>
              <w:rPr>
                <w:rFonts w:ascii="Cambria Math" w:hAnsi="Cambria Math"/>
              </w:rPr>
            </m:ctrlPr>
          </m:dPr>
          <m:e>
            <m:sSub>
              <m:sSubPr/>
              <m:e>
                <m:r>
                  <m:rPr>
                    <m:sty m:val="i"/>
                  </m:rPr>
                  <m:t>Y</m:t>
                </m:r>
              </m:e>
              <m:sub>
                <m:r>
                  <m:rPr>
                    <m:sty m:val="i"/>
                  </m:rPr>
                  <m:t>k</m:t>
                </m:r>
                <m:r>
                  <m:rPr>
                    <m:sty m:val="p"/>
                  </m:rPr>
                  <m:t>+</m:t>
                </m:r>
                <m:r>
                  <m:rPr>
                    <m:sty m:val="p"/>
                  </m:rPr>
                  <m:t>1</m:t>
                </m:r>
              </m:sub>
            </m:sSub>
            <m:sSub>
              <m:sSubPr/>
              <m:e>
                <m:r>
                  <m:rPr>
                    <m:sty m:val="i"/>
                  </m:rPr>
                  <m:t>Z</m:t>
                </m:r>
              </m:e>
              <m:sub>
                <m:r>
                  <m:rPr>
                    <m:sty m:val="i"/>
                  </m:rPr>
                  <m:t>k</m:t>
                </m:r>
                <m:r>
                  <m:rPr>
                    <m:sty m:val="p"/>
                  </m:rPr>
                  <m:t>+</m:t>
                </m:r>
                <m:r>
                  <m:rPr>
                    <m:sty m:val="p"/>
                  </m:rPr>
                  <m:t>1</m:t>
                </m:r>
              </m:sub>
            </m:sSub>
          </m:e>
        </m:d>
        <m:r>
          <m:rPr>
            <m:sty m:val="p"/>
          </m:rPr>
          <m:t>⩾</m:t>
        </m:r>
        <m:r>
          <m:rPr>
            <m:sty m:val="i"/>
          </m:rPr>
          <m:t>E</m:t>
        </m:r>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i"/>
              </m:rPr>
              <m:t>v</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e>
        </m:d>
      </m:oMath>
      <w:r>
        <w:rPr/>
        <w:t xml:space="preserve">.</w:t>
      </w:r>
      <w:r>
        <w:rPr/>
        <w:br w:type="textWrapping"/>
      </w:r>
      <w:r>
        <w:rPr/>
        <w:t xml:space="preserve">d) En conclure que ( </w:t>
      </w:r>
      <m:oMath>
        <m:sSub>
          <m:sSubPr/>
          <m:e>
            <m:r>
              <m:rPr>
                <m:sty m:val="i"/>
              </m:rPr>
              <m:t>H</m:t>
            </m:r>
          </m:e>
          <m:sub>
            <m:r>
              <m:rPr>
                <m:sty m:val="i"/>
              </m:rPr>
              <m:t>k</m:t>
            </m:r>
            <m:r>
              <m:rPr>
                <m:sty m:val="p"/>
              </m:rPr>
              <m:t>+</m:t>
            </m:r>
            <m:r>
              <m:rPr>
                <m:sty m:val="p"/>
              </m:rPr>
              <m:t>1</m:t>
            </m:r>
          </m:sub>
        </m:sSub>
      </m:oMath>
      <w:r>
        <w:rPr/>
        <w:t xml:space="preserve"> ) est vraie. Conclure.</w:t>
      </w:r>
      <w:r>
        <w:rPr/>
        <w:br w:type="textWrapping"/>
      </w:r>
      <w:r>
        <w:rPr>
          <w:rFonts w:eastAsia="Georgia" w:cs="Georgia" w:ascii="Georgia" w:hAnsi="Georgia"/>
        </w:rPr>
        <w:t xml:space="preserve">e) La propriété ( </w:t>
      </w:r>
      <m:oMath>
        <m:sSub>
          <m:sSubPr/>
          <m:e>
            <m:r>
              <m:rPr>
                <m:sty m:val="i"/>
              </m:rPr>
              <m:t>H</m:t>
            </m:r>
          </m:e>
          <m:sub>
            <m:r>
              <m:rPr>
                <m:sty m:val="i"/>
              </m:rPr>
              <m:t>k</m:t>
            </m:r>
          </m:sub>
        </m:sSub>
      </m:oMath>
      <w:r>
        <w:rPr/>
        <w:t xml:space="preserve"> ) reste-t-elle vraie si </w:t>
      </w:r>
      <m:oMath>
        <m:r>
          <m:rPr>
            <m:sty m:val="i"/>
          </m:rPr>
          <m:t>f</m:t>
        </m:r>
      </m:oMath>
      <w:r>
        <w:rPr/>
        <w:t xml:space="preserve"> et </w:t>
      </w:r>
      <m:oMath>
        <m:r>
          <m:rPr>
            <m:sty m:val="i"/>
          </m:rPr>
          <m:t>g</m:t>
        </m:r>
      </m:oMath>
      <w:r>
        <w:rPr/>
        <w:t xml:space="preserve"> sont </w:t>
      </w:r>
      <m:oMath>
        <m:r>
          <m:rPr>
            <m:sty m:val="i"/>
          </m:rPr>
          <m:t>k</m:t>
        </m:r>
      </m:oMath>
      <w:r>
        <w:rPr>
          <w:rFonts w:eastAsia="Georgia" w:cs="Georgia" w:ascii="Georgia" w:hAnsi="Georgia"/>
        </w:rPr>
        <w:t xml:space="preserve">-décroissantes? Justifier votre réponse.</w:t>
      </w:r>
      <w:r>
        <w:rPr/>
        <w:br w:type="textWrapping"/>
      </w:r>
      <w:r>
        <w:rPr/>
        <w:t xml:space="preserve">Que se passe-t-il si l'une est </w:t>
      </w:r>
      <m:oMath>
        <m:r>
          <m:rPr>
            <m:sty m:val="i"/>
          </m:rPr>
          <m:t>k</m:t>
        </m:r>
      </m:oMath>
      <w:r>
        <w:rPr/>
        <w:t xml:space="preserve">-croissante et l'autre </w:t>
      </w:r>
      <m:oMath>
        <m:r>
          <m:rPr>
            <m:sty m:val="i"/>
          </m:rPr>
          <m:t>k</m:t>
        </m:r>
      </m:oMath>
      <w:r>
        <w:rPr>
          <w:rFonts w:eastAsia="Georgia" w:cs="Georgia" w:ascii="Georgia" w:hAnsi="Georgia"/>
        </w:rPr>
        <w:t xml:space="preserve">-décroissante?</w:t>
      </w:r>
    </w:p>
    <w:p>
      <w:pPr>
        <w:spacing w:line="271" w:before="330" w:lineRule="auto"/>
      </w:pPr>
      <w:bookmarkStart w:id="5" w:name="partie_4_inégalité_de_janson_et_a_1dd547"/>
      <w:r>
        <w:rPr>
          <w:rFonts w:eastAsia="Georgia" w:cs="Georgia" w:ascii="Georgia" w:hAnsi="Georgia"/>
          <w:b/>
          <w:sz w:val="42"/>
        </w:rPr>
        <w:t xml:space="preserve">Partie 4 - Inégalité de Janson et application</w:t>
      </w:r>
      <w:bookmarkEnd w:id="5"/>
    </w:p>
    <w:p>
      <w:pPr>
        <w:spacing w:after="220" w:lineRule="auto"/>
      </w:pPr>
      <w:r>
        <w:rPr/>
        <w:t xml:space="preserve">On reprend les notations de la partie 1 .</w:t>
      </w:r>
      <w:r>
        <w:rPr/>
        <w:br w:type="textWrapping"/>
      </w:r>
      <w:r>
        <w:rPr/>
        <w:t xml:space="preserve">De plus,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on pose </w:t>
      </w:r>
      <m:oMath>
        <m:sSub>
          <m:sSubPr/>
          <m:e>
            <m:r>
              <m:rPr>
                <m:sty m:val="i"/>
              </m:rPr>
              <m:t>Z</m:t>
            </m:r>
          </m:e>
          <m:sub>
            <m:r>
              <m:rPr>
                <m:sty m:val="i"/>
              </m:rPr>
              <m:t>n</m:t>
            </m:r>
            <m:r>
              <m:rPr>
                <m:sty m:val="p"/>
              </m:rPr>
              <m:t>,</m:t>
            </m:r>
            <m:r>
              <m:rPr>
                <m:sty m:val="i"/>
              </m:rPr>
              <m:t>i</m:t>
            </m:r>
          </m:sub>
        </m:sSub>
        <m:r>
          <m:rPr>
            <m:sty m:val="p"/>
          </m:rPr>
          <m:t>=</m:t>
        </m:r>
        <m:nary>
          <m:naryPr>
            <m:chr m:val="∑"/>
            <m:limLoc m:val="undOvr"/>
            <m:grow m:val="1"/>
          </m:naryPr>
          <m:sub>
            <m:r>
              <m:rPr>
                <m:sty m:val="i"/>
              </m:rPr>
              <m:t>k</m:t>
            </m:r>
            <m:r>
              <m:rPr>
                <m:sty m:val="p"/>
              </m:rPr>
              <m:t>=</m:t>
            </m:r>
            <m:r>
              <m:rPr>
                <m:sty m:val="p"/>
              </m:rPr>
              <m:t>1</m:t>
            </m:r>
          </m:sub>
          <m:sup>
            <m:r>
              <m:rPr>
                <m:sty m:val="i"/>
              </m:rPr>
              <m:t>i</m:t>
            </m:r>
          </m:sup>
          <m:e>
            <m:r>
              <m:rPr>
                <m:sty m:val="p"/>
              </m:rPr>
              <m:t xml:space="preserve"> </m:t>
            </m:r>
          </m:e>
        </m:nary>
        <m:sSub>
          <m:sSubPr/>
          <m:e>
            <m:r>
              <m:rPr>
                <m:sty m:val="i"/>
              </m:rPr>
              <m:t>Y</m:t>
            </m:r>
          </m:e>
          <m:sub>
            <m:r>
              <m:rPr>
                <m:sty m:val="i"/>
              </m:rPr>
              <m:t>k</m:t>
            </m:r>
          </m:sub>
        </m:sSub>
      </m:oMath>
      <w:r>
        <w:rPr/>
        <w:t xml:space="preserve">. On remarquera que </w:t>
      </w:r>
      <m:oMath>
        <m:sSub>
          <m:sSubPr/>
          <m:e>
            <m:r>
              <m:rPr>
                <m:sty m:val="i"/>
              </m:rPr>
              <m:t>Z</m:t>
            </m:r>
          </m:e>
          <m:sub>
            <m:r>
              <m:rPr>
                <m:sty m:val="i"/>
              </m:rPr>
              <m:t>n</m:t>
            </m:r>
            <m:r>
              <m:rPr>
                <m:sty m:val="p"/>
              </m:rPr>
              <m:t>,</m:t>
            </m:r>
            <m:r>
              <m:rPr>
                <m:sty m:val="i"/>
              </m:rPr>
              <m:t>r</m:t>
            </m:r>
          </m:sub>
        </m:sSub>
        <m:r>
          <m:rPr>
            <m:sty m:val="p"/>
          </m:rPr>
          <m:t>=</m:t>
        </m:r>
        <m:sSub>
          <m:sSubPr/>
          <m:e>
            <m:r>
              <m:rPr>
                <m:sty m:val="i"/>
              </m:rPr>
              <m:t>Z</m:t>
            </m:r>
          </m:e>
          <m:sub>
            <m:r>
              <m:rPr>
                <m:sty m:val="i"/>
              </m:rPr>
              <m:t>n</m:t>
            </m:r>
          </m:sub>
        </m:sSub>
      </m:oMath>
      <w:r>
        <w:rPr/>
        <w:t xml:space="preserve">.</w:t>
      </w:r>
      <w:r>
        <w:rPr/>
        <w:br w:type="textWrapping"/>
      </w:r>
      <w:r>
        <w:rPr>
          <w:rFonts w:eastAsia="Georgia" w:cs="Georgia" w:ascii="Georgia" w:hAnsi="Georgia"/>
        </w:rPr>
        <w:t xml:space="preserve">Dans cette partie on établit un encadrement de </w:t>
      </w:r>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oMath>
      <w:r>
        <w:rPr/>
        <w:t xml:space="preserve">.</w:t>
      </w:r>
      <w:r>
        <w:rPr/>
        <w:br w:type="textWrapping"/>
      </w:r>
      <w:r>
        <w:rPr/>
        <w:t xml:space="preserve">11. Justifier que </w:t>
      </w:r>
      <m:oMath>
        <m:nary>
          <m:naryPr>
            <m:chr m:val="⋂"/>
            <m:limLoc m:val="undOvr"/>
            <m:grow m:val="1"/>
            <m:supHide m:val="1"/>
          </m:naryPr>
          <m:sub>
            <m:r>
              <m:rPr>
                <m:sty m:val="p"/>
              </m:rPr>
              <m:t>0</m:t>
            </m:r>
            <m:r>
              <m:rPr>
                <m:sty m:val="p"/>
              </m:rPr>
              <m:t>⩽</m:t>
            </m:r>
            <m:r>
              <m:rPr>
                <m:sty m:val="i"/>
              </m:rPr>
              <m:t>u</m:t>
            </m:r>
            <m:r>
              <m:rPr>
                <m:sty m:val="p"/>
              </m:rPr>
              <m:t>&lt;</m:t>
            </m:r>
            <m:r>
              <m:rPr>
                <m:sty m:val="i"/>
              </m:rPr>
              <m:t>v</m:t>
            </m:r>
            <m:r>
              <m:rPr>
                <m:sty m:val="p"/>
              </m:rPr>
              <m:t>⩽</m:t>
            </m:r>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T</m:t>
                </m:r>
              </m:e>
              <m:sub>
                <m:r>
                  <m:rPr>
                    <m:sty m:val="i"/>
                  </m:rPr>
                  <m:t>u</m:t>
                </m:r>
                <m:r>
                  <m:rPr>
                    <m:sty m:val="p"/>
                  </m:rPr>
                  <m:t>,</m:t>
                </m:r>
                <m:r>
                  <m:rPr>
                    <m:sty m:val="i"/>
                  </m:rPr>
                  <m:t>v</m:t>
                </m:r>
              </m:sub>
            </m:sSub>
            <m:r>
              <m:rPr>
                <m:sty m:val="p"/>
              </m:rPr>
              <m:t>=</m:t>
            </m:r>
            <m:r>
              <m:rPr>
                <m:sty m:val="p"/>
              </m:rPr>
              <m:t>0</m:t>
            </m:r>
          </m:e>
        </m:d>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oMath>
      <w:r>
        <w:rPr>
          <w:rFonts w:eastAsia="Georgia" w:cs="Georgia" w:ascii="Georgia" w:hAnsi="Georgia"/>
        </w:rPr>
        <w:t xml:space="preserve">. En déduire que </w:t>
      </w:r>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r>
          <m:rPr>
            <m:sty m:val="p"/>
          </m:rPr>
          <m:t>(</m:t>
        </m:r>
        <m:r>
          <m:rPr>
            <m:sty m:val="p"/>
          </m:rPr>
          <m:t>1</m:t>
        </m:r>
        <m:r>
          <m:rPr>
            <m:sty m:val="p"/>
          </m:rPr>
          <m:t>−</m:t>
        </m:r>
        <m:r>
          <m:rPr>
            <m:sty m:val="i"/>
          </m:rPr>
          <m:t>p</m:t>
        </m:r>
        <m:sSup>
          <m:sSupPr/>
          <m:e>
            <m:r>
              <m:rPr>
                <m:sty m:val="p"/>
              </m:rPr>
              <m:t>)</m:t>
            </m:r>
          </m:e>
          <m:sup>
            <m:d>
              <m:dPr>
                <m:begChr m:val="("/>
                <m:endChr m:val=")"/>
                <m:grow/>
              </m:dPr>
              <m:e>
                <m:f>
                  <m:fPr>
                    <m:type m:val="noBar"/>
                    <m:ctrlPr>
                      <w:rPr>
                        <w:rFonts w:ascii="Cambria Math" w:hAnsi="Cambria Math"/>
                      </w:rPr>
                    </m:ctrlPr>
                  </m:fPr>
                  <m:num>
                    <m:r>
                      <m:rPr>
                        <m:sty m:val="i"/>
                      </m:rPr>
                      <m:t>n</m:t>
                    </m:r>
                  </m:num>
                  <m:den>
                    <m:r>
                      <m:rPr>
                        <m:sty m:val="p"/>
                      </m:rPr>
                      <m:t>2</m:t>
                    </m:r>
                  </m:den>
                </m:f>
              </m:e>
            </m:d>
          </m:sup>
        </m:sSup>
        <m:r>
          <m:rPr>
            <m:sty m:val="p"/>
          </m:rPr>
          <m:t>&gt;</m:t>
        </m:r>
        <m:r>
          <m:rPr>
            <m:sty m:val="p"/>
          </m:rPr>
          <m:t>0</m:t>
        </m:r>
      </m:oMath>
      <w:r>
        <w:rPr/>
        <w:t xml:space="preserve">.</w:t>
      </w:r>
      <w:r>
        <w:rPr/>
        <w:br w:type="textWrapping"/>
      </w:r>
      <w:r>
        <w:rPr/>
        <w:t xml:space="preserve">12.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scr m:val="double-struck"/>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0</m:t>
            </m:r>
          </m:e>
        </m:d>
        <m:r>
          <m:rPr>
            <m:sty m:val="p"/>
          </m:rPr>
          <m:t>=</m:t>
        </m:r>
        <m:r>
          <m:rPr>
            <m:sty m:val="i"/>
          </m:rPr>
          <m:t>E</m:t>
        </m:r>
        <m:d>
          <m:dPr>
            <m:begChr m:val="("/>
            <m:endChr m:val=")"/>
            <m:ctrlPr>
              <w:rPr>
                <w:rFonts w:ascii="Cambria Math" w:hAnsi="Cambria Math"/>
              </w:rPr>
            </m:ctrlPr>
          </m:dPr>
          <m:e>
            <m:r>
              <m:rPr>
                <m:sty m:val="p"/>
              </m:rPr>
              <m:t>1</m:t>
            </m:r>
            <m:r>
              <m:rPr>
                <m:sty m:val="p"/>
              </m:rPr>
              <m:t>−</m:t>
            </m:r>
            <m:sSub>
              <m:sSubPr/>
              <m:e>
                <m:r>
                  <m:rPr>
                    <m:sty m:val="i"/>
                  </m:rPr>
                  <m:t>Y</m:t>
                </m:r>
              </m:e>
              <m:sub>
                <m:r>
                  <m:rPr>
                    <m:sty m:val="i"/>
                  </m:rPr>
                  <m:t>i</m:t>
                </m:r>
              </m:sub>
            </m:sSub>
          </m:e>
        </m:d>
      </m:oMath>
      <w:r>
        <w:rPr/>
        <w:t xml:space="preserve"> et </w:t>
      </w:r>
      <m:oMath>
        <m:r>
          <m:rPr>
            <m:scr m:val="double-struck"/>
          </m:rPr>
          <m:t>P</m:t>
        </m:r>
        <m:d>
          <m:dPr>
            <m:begChr m:val="("/>
            <m:endChr m:val=")"/>
            <m:ctrlPr>
              <w:rPr>
                <w:rFonts w:ascii="Cambria Math" w:hAnsi="Cambria Math"/>
              </w:rPr>
            </m:ctrlPr>
          </m:dPr>
          <m:e>
            <m:sSub>
              <m:sSubPr/>
              <m:e>
                <m:r>
                  <m:rPr>
                    <m:sty m:val="i"/>
                  </m:rPr>
                  <m:t>Z</m:t>
                </m:r>
              </m:e>
              <m:sub>
                <m:r>
                  <m:rPr>
                    <m:sty m:val="i"/>
                  </m:rPr>
                  <m:t>n</m:t>
                </m:r>
                <m:r>
                  <m:rPr>
                    <m:sty m:val="p"/>
                  </m:rPr>
                  <m:t>,</m:t>
                </m:r>
                <m:r>
                  <m:rPr>
                    <m:sty m:val="i"/>
                  </m:rPr>
                  <m:t>i</m:t>
                </m:r>
              </m:sub>
            </m:sSub>
            <m:r>
              <m:rPr>
                <m:sty m:val="p"/>
              </m:rPr>
              <m:t>=</m:t>
            </m:r>
            <m:r>
              <m:rPr>
                <m:sty m:val="p"/>
              </m:rPr>
              <m:t>0</m:t>
            </m:r>
          </m:e>
        </m:d>
        <m:r>
          <m:rPr>
            <m:sty m:val="p"/>
          </m:rPr>
          <m:t>=</m:t>
        </m:r>
        <m:r>
          <m:rPr>
            <m:sty m:val="i"/>
          </m:rPr>
          <m:t>E</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i</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sSub>
                  <m:sSubPr/>
                  <m:e>
                    <m:r>
                      <m:rPr>
                        <m:sty m:val="i"/>
                      </m:rPr>
                      <m:t>Y</m:t>
                    </m:r>
                  </m:e>
                  <m:sub>
                    <m:r>
                      <m:rPr>
                        <m:sty m:val="i"/>
                      </m:rPr>
                      <m:t>k</m:t>
                    </m:r>
                  </m:sub>
                </m:sSub>
              </m:e>
            </m:d>
          </m:e>
        </m:d>
      </m:oMath>
      <w:r>
        <w:rPr/>
        <w:t xml:space="preserve">.</w:t>
      </w:r>
      <w:r>
        <w:rPr/>
        <w:br w:type="textWrapping"/>
      </w:r>
      <w:r>
        <w:rPr/>
        <w:t xml:space="preserve">13. a) On pose </w:t>
      </w:r>
      <m:oMath>
        <m:r>
          <m:rPr>
            <m:sty m:val="i"/>
          </m:rPr>
          <m:t>m</m:t>
        </m:r>
        <m:r>
          <m:rPr>
            <m:sty m:val="p"/>
          </m:rPr>
          <m:t>=</m:t>
        </m:r>
        <m:d>
          <m:dPr>
            <m:begChr m:val="("/>
            <m:endChr m:val=")"/>
            <m:grow/>
          </m:dPr>
          <m:e>
            <m:f>
              <m:fPr>
                <m:type m:val="noBar"/>
                <m:ctrlPr>
                  <w:rPr>
                    <w:rFonts w:ascii="Cambria Math" w:hAnsi="Cambria Math"/>
                  </w:rPr>
                </m:ctrlPr>
              </m:fPr>
              <m:num>
                <m:r>
                  <m:rPr>
                    <m:sty m:val="i"/>
                  </m:rPr>
                  <m:t>n</m:t>
                </m:r>
              </m:num>
              <m:den>
                <m:r>
                  <m:rPr>
                    <m:sty m:val="p"/>
                  </m:rPr>
                  <m:t>2</m:t>
                </m:r>
              </m:den>
            </m:f>
          </m:e>
        </m:d>
      </m:oMath>
      <w:r>
        <w:rPr>
          <w:rFonts w:eastAsia="Georgia" w:cs="Georgia" w:ascii="Georgia" w:hAnsi="Georgia"/>
        </w:rPr>
        <w:t xml:space="preserve">. Justifier brièvement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sSub>
          <m:sSubPr/>
          <m:e>
            <m:r>
              <m:rPr>
                <m:sty m:val="i"/>
              </m:rPr>
              <m:t>Y</m:t>
            </m:r>
          </m:e>
          <m:sub>
            <m:r>
              <m:rPr>
                <m:sty m:val="i"/>
              </m:rPr>
              <m:t>k</m:t>
            </m:r>
          </m:sub>
        </m:sSub>
      </m:oMath>
      <w:r>
        <w:rPr/>
        <w:t xml:space="preserve"> s'exprime comme une fonction </w:t>
      </w:r>
      <m:oMath>
        <m:r>
          <m:rPr>
            <m:sty m:val="i"/>
          </m:rPr>
          <m:t>m</m:t>
        </m:r>
      </m:oMath>
      <w:r>
        <w:rPr/>
        <w:t xml:space="preserve">-croissante sur </w:t>
      </w:r>
      <m:oMath>
        <m:r>
          <m:rPr>
            <m:sty m:val="p"/>
          </m:rPr>
          <m:t>{</m:t>
        </m:r>
        <m:r>
          <m:rPr>
            <m:sty m:val="p"/>
          </m:rPr>
          <m:t>0</m:t>
        </m:r>
        <m:r>
          <m:rPr>
            <m:sty m:val="p"/>
          </m:rPr>
          <m:t>,</m:t>
        </m:r>
        <m:r>
          <m:rPr>
            <m:sty m:val="p"/>
          </m:rPr>
          <m:t>1</m:t>
        </m:r>
        <m:sSup>
          <m:sSupPr/>
          <m:e>
            <m:r>
              <m:rPr>
                <m:sty m:val="p"/>
              </m:rPr>
              <m:t>}</m:t>
            </m:r>
          </m:e>
          <m:sup>
            <m:r>
              <m:rPr>
                <m:sty m:val="i"/>
              </m:rPr>
              <m:t>m</m:t>
            </m:r>
          </m:sup>
        </m:sSup>
      </m:oMath>
      <w:r>
        <w:rPr>
          <w:rFonts w:eastAsia="Georgia" w:cs="Georgia" w:ascii="Georgia" w:hAnsi="Georgia"/>
        </w:rPr>
        <w:t xml:space="preserve"> des variables aléatoires </w:t>
      </w:r>
      <m:oMath>
        <m:sSub>
          <m:sSubPr/>
          <m:e>
            <m:r>
              <m:rPr>
                <m:sty m:val="i"/>
              </m:rPr>
              <m:t>T</m:t>
            </m:r>
          </m:e>
          <m:sub>
            <m:r>
              <m:rPr>
                <m:sty m:val="i"/>
              </m:rPr>
              <m:t>u</m:t>
            </m:r>
            <m:r>
              <m:rPr>
                <m:sty m:val="p"/>
              </m:rPr>
              <m:t>,</m:t>
            </m:r>
            <m:r>
              <m:rPr>
                <m:sty m:val="i"/>
              </m:rPr>
              <m:t>v</m:t>
            </m:r>
          </m:sub>
        </m:sSub>
      </m:oMath>
      <w:r>
        <w:rPr/>
        <w:t xml:space="preserve"> pour </w:t>
      </w:r>
      <m:oMath>
        <m:r>
          <m:rPr>
            <m:sty m:val="i"/>
          </m:rPr>
          <m:t>u</m:t>
        </m:r>
        <m:r>
          <m:rPr>
            <m:sty m:val="p"/>
          </m:rPr>
          <m:t>&lt;</m:t>
        </m:r>
        <m:r>
          <m:rPr>
            <m:sty m:val="i"/>
          </m:rPr>
          <m:t>v</m:t>
        </m:r>
      </m:oMath>
      <w:r>
        <w:rPr>
          <w:rFonts w:eastAsia="Georgia" w:cs="Georgia" w:ascii="Georgia" w:hAnsi="Georgia"/>
        </w:rPr>
        <w:t xml:space="preserve"> éléments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En déduire que,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r</m:t>
        </m:r>
        <m:r>
          <m:rPr>
            <m:sty m:val="p"/>
          </m:rPr>
          <m:t>]</m:t>
        </m:r>
        <m:r>
          <m:rPr>
            <m:sty m:val="p"/>
          </m:rPr>
          <m:t xml:space="preserve"> </m:t>
        </m:r>
        <m:r>
          <m:rPr>
            <m:sty m:val="p"/>
          </m:rPr>
          <m:t>]</m:t>
        </m:r>
        <m:r>
          <m:rPr>
            <m:sty m:val="p"/>
          </m:rPr>
          <m:t>,</m:t>
        </m:r>
        <m:r>
          <m:rPr>
            <m:sty m:val="p"/>
          </m:rPr>
          <m:t>1</m:t>
        </m:r>
        <m:r>
          <m:rPr>
            <m:sty m:val="p"/>
          </m:rPr>
          <m:t>−</m:t>
        </m:r>
        <m:sSub>
          <m:sSubPr/>
          <m:e>
            <m:r>
              <m:rPr>
                <m:sty m:val="i"/>
              </m:rPr>
              <m:t>Y</m:t>
            </m:r>
          </m:e>
          <m:sub>
            <m:r>
              <m:rPr>
                <m:sty m:val="i"/>
              </m:rPr>
              <m:t>i</m:t>
            </m:r>
          </m:sub>
        </m:sSub>
      </m:oMath>
      <w:r>
        <w:rPr/>
        <w:t xml:space="preserve"> puis </w:t>
      </w:r>
      <m:oMath>
        <m:nary>
          <m:naryPr>
            <m:chr m:val="∏"/>
            <m:limLoc m:val="undOvr"/>
            <m:grow m:val="1"/>
          </m:naryPr>
          <m:sub>
            <m:r>
              <m:rPr>
                <m:sty m:val="i"/>
              </m:rPr>
              <m:t>k</m:t>
            </m:r>
            <m:r>
              <m:rPr>
                <m:sty m:val="p"/>
              </m:rPr>
              <m:t>=</m:t>
            </m:r>
            <m:r>
              <m:rPr>
                <m:sty m:val="p"/>
              </m:rPr>
              <m:t>1</m:t>
            </m:r>
          </m:sub>
          <m:sup>
            <m:r>
              <m:rPr>
                <m:sty m:val="i"/>
              </m:rPr>
              <m:t>i</m:t>
            </m:r>
            <m:r>
              <m:rPr>
                <m:sty m:val="p"/>
              </m:rPr>
              <m:t>−</m:t>
            </m:r>
            <m:r>
              <m:rPr>
                <m:sty m:val="p"/>
              </m:rPr>
              <m:t>1</m:t>
            </m:r>
          </m:sup>
          <m:e>
            <m:r>
              <m:rPr>
                <m:sty m:val="p"/>
              </m:rPr>
              <m:t xml:space="preserve"> </m:t>
            </m:r>
          </m:e>
        </m:nary>
        <m:d>
          <m:dPr>
            <m:begChr m:val="("/>
            <m:endChr m:val=")"/>
            <m:ctrlPr>
              <w:rPr>
                <w:rFonts w:ascii="Cambria Math" w:hAnsi="Cambria Math"/>
              </w:rPr>
            </m:ctrlPr>
          </m:dPr>
          <m:e>
            <m:r>
              <m:rPr>
                <m:sty m:val="p"/>
              </m:rPr>
              <m:t>1</m:t>
            </m:r>
            <m:r>
              <m:rPr>
                <m:sty m:val="p"/>
              </m:rPr>
              <m:t>−</m:t>
            </m:r>
            <m:sSub>
              <m:sSubPr/>
              <m:e>
                <m:r>
                  <m:rPr>
                    <m:sty m:val="i"/>
                  </m:rPr>
                  <m:t>Y</m:t>
                </m:r>
              </m:e>
              <m:sub>
                <m:r>
                  <m:rPr>
                    <m:sty m:val="i"/>
                  </m:rPr>
                  <m:t>k</m:t>
                </m:r>
              </m:sub>
            </m:sSub>
          </m:e>
        </m:d>
      </m:oMath>
      <w:r>
        <w:rPr/>
        <w:t xml:space="preserve"> s'expriment comme des fonctions </w:t>
      </w:r>
      <m:oMath>
        <m:r>
          <m:rPr>
            <m:sty m:val="i"/>
          </m:rPr>
          <m:t>m</m:t>
        </m:r>
      </m:oMath>
      <w:r>
        <w:rPr>
          <w:rFonts w:eastAsia="Georgia" w:cs="Georgia" w:ascii="Georgia" w:hAnsi="Georgia"/>
        </w:rPr>
        <w:t xml:space="preserve">-décroissantes des variables aléatoires </w:t>
      </w:r>
      <m:oMath>
        <m:sSub>
          <m:sSubPr/>
          <m:e>
            <m:r>
              <m:rPr>
                <m:sty m:val="i"/>
              </m:rPr>
              <m:t>T</m:t>
            </m:r>
          </m:e>
          <m:sub>
            <m:r>
              <m:rPr>
                <m:sty m:val="i"/>
              </m:rPr>
              <m:t>u</m:t>
            </m:r>
            <m:r>
              <m:rPr>
                <m:sty m:val="p"/>
              </m:rPr>
              <m:t>,</m:t>
            </m:r>
            <m:r>
              <m:rPr>
                <m:sty m:val="i"/>
              </m:rPr>
              <m:t>v</m:t>
            </m:r>
          </m:sub>
        </m:sSub>
      </m:oMath>
      <w:r>
        <w:rPr/>
        <w:t xml:space="preserve"> pour </w:t>
      </w:r>
      <m:oMath>
        <m:r>
          <m:rPr>
            <m:sty m:val="i"/>
          </m:rPr>
          <m:t>u</m:t>
        </m:r>
        <m:r>
          <m:rPr>
            <m:sty m:val="p"/>
          </m:rPr>
          <m:t>&lt;</m:t>
        </m:r>
        <m:r>
          <m:rPr>
            <m:sty m:val="i"/>
          </m:rPr>
          <m:t>v</m:t>
        </m:r>
      </m:oMath>
      <w:r>
        <w:rPr>
          <w:rFonts w:eastAsia="Georgia" w:cs="Georgia" w:ascii="Georgia" w:hAnsi="Georgia"/>
        </w:rPr>
        <w:t xml:space="preserve"> éléments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b) En conclure que,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r</m:t>
        </m:r>
        <m:r>
          <m:rPr>
            <m:sty m:val="p"/>
          </m:rPr>
          <m:t>]</m:t>
        </m:r>
        <m:r>
          <m:rPr>
            <m:sty m:val="p"/>
          </m:rPr>
          <m:t xml:space="preserve"> </m:t>
        </m:r>
        <m:r>
          <m:rPr>
            <m:sty m:val="p"/>
          </m:rPr>
          <m:t>]</m:t>
        </m:r>
        <m:r>
          <m:rPr>
            <m:sty m:val="p"/>
          </m:rPr>
          <m:t>,</m:t>
        </m:r>
        <m:r>
          <m:rPr>
            <m:scr m:val="double-struck"/>
          </m:rPr>
          <m:t>P</m:t>
        </m:r>
        <m:d>
          <m:dPr>
            <m:begChr m:val="("/>
            <m:endChr m:val=")"/>
            <m:ctrlPr>
              <w:rPr>
                <w:rFonts w:ascii="Cambria Math" w:hAnsi="Cambria Math"/>
              </w:rPr>
            </m:ctrlPr>
          </m:dPr>
          <m:e>
            <m:sSub>
              <m:sSubPr/>
              <m:e>
                <m:r>
                  <m:rPr>
                    <m:sty m:val="i"/>
                  </m:rPr>
                  <m:t>Z</m:t>
                </m:r>
              </m:e>
              <m:sub>
                <m:r>
                  <m:rPr>
                    <m:sty m:val="i"/>
                  </m:rPr>
                  <m:t>n</m:t>
                </m:r>
                <m:r>
                  <m:rPr>
                    <m:sty m:val="p"/>
                  </m:rPr>
                  <m:t>,</m:t>
                </m:r>
                <m:r>
                  <m:rPr>
                    <m:sty m:val="i"/>
                  </m:rPr>
                  <m:t>i</m:t>
                </m:r>
              </m:sub>
            </m:sSub>
            <m:r>
              <m:rPr>
                <m:sty m:val="p"/>
              </m:rPr>
              <m:t>=</m:t>
            </m:r>
            <m:r>
              <m:rPr>
                <m:sty m:val="p"/>
              </m:rPr>
              <m:t>0</m:t>
            </m:r>
          </m:e>
        </m:d>
        <m:r>
          <m:rPr>
            <m:sty m:val="p"/>
          </m:rPr>
          <m:t>⩾</m:t>
        </m:r>
        <m:r>
          <m:rPr>
            <m:scr m:val="double-struck"/>
          </m:rPr>
          <m:t>P</m:t>
        </m:r>
        <m:d>
          <m:dPr>
            <m:begChr m:val="("/>
            <m:endChr m:val=")"/>
            <m:ctrlPr>
              <w:rPr>
                <w:rFonts w:ascii="Cambria Math" w:hAnsi="Cambria Math"/>
              </w:rPr>
            </m:ctrlPr>
          </m:dPr>
          <m:e>
            <m:sSub>
              <m:sSubPr/>
              <m:e>
                <m:r>
                  <m:rPr>
                    <m:sty m:val="i"/>
                  </m:rPr>
                  <m:t>Z</m:t>
                </m:r>
              </m:e>
              <m:sub>
                <m:r>
                  <m:rPr>
                    <m:sty m:val="i"/>
                  </m:rPr>
                  <m:t>n</m:t>
                </m:r>
                <m:r>
                  <m:rPr>
                    <m:sty m:val="p"/>
                  </m:rPr>
                  <m:t>,</m:t>
                </m:r>
                <m:r>
                  <m:rPr>
                    <m:sty m:val="i"/>
                  </m:rPr>
                  <m:t>i</m:t>
                </m:r>
                <m:r>
                  <m:rPr>
                    <m:sty m:val="p"/>
                  </m:rPr>
                  <m:t>−</m:t>
                </m:r>
                <m:r>
                  <m:rPr>
                    <m:sty m:val="p"/>
                  </m:rPr>
                  <m:t>1</m:t>
                </m:r>
              </m:sub>
            </m:sSub>
            <m:r>
              <m:rPr>
                <m:sty m:val="p"/>
              </m:rPr>
              <m:t>=</m:t>
            </m:r>
            <m:r>
              <m:rPr>
                <m:sty m:val="p"/>
              </m:rPr>
              <m:t>0</m:t>
            </m:r>
          </m:e>
        </m:d>
        <m:r>
          <m:rPr>
            <m:scr m:val="double-struck"/>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0</m:t>
            </m:r>
          </m:e>
        </m:d>
      </m:oMath>
      <w:r>
        <w:rPr/>
        <w:t xml:space="preserve"> puis que :</w:t>
      </w:r>
    </w:p>
    <w:p>
      <w:pPr>
        <w:spacing w:after="220" w:lineRule="auto"/>
      </w:pPr>
      <m:oMathPara>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nary>
            <m:naryPr>
              <m:chr m:val="∏"/>
              <m:limLoc m:val="undOvr"/>
              <m:grow m:val="1"/>
            </m:naryPr>
            <m:sub>
              <m:r>
                <m:rPr>
                  <m:sty m:val="i"/>
                </m:rPr>
                <m:t>k</m:t>
              </m:r>
              <m:r>
                <m:rPr>
                  <m:sty m:val="p"/>
                </m:rPr>
                <m:t>=</m:t>
              </m:r>
              <m:r>
                <m:rPr>
                  <m:sty m:val="p"/>
                </m:rPr>
                <m:t>1</m:t>
              </m:r>
            </m:sub>
            <m:sup>
              <m:r>
                <m:rPr>
                  <m:sty m:val="i"/>
                </m:rPr>
                <m:t>r</m:t>
              </m:r>
            </m:sup>
            <m:e>
              <m:r>
                <m:rPr>
                  <m:sty m:val="p"/>
                </m:rPr>
                <m:t xml:space="preserve"> </m:t>
              </m:r>
            </m:e>
          </m:nary>
          <m:r>
            <m:rPr>
              <m:scr m:val="double-struck"/>
            </m:rPr>
            <m:t>P</m:t>
          </m:r>
          <m:d>
            <m:dPr>
              <m:begChr m:val="("/>
              <m:endChr m:val=")"/>
              <m:ctrlPr>
                <w:rPr>
                  <w:rFonts w:ascii="Cambria Math" w:hAnsi="Cambria Math"/>
                </w:rPr>
              </m:ctrlPr>
            </m:dPr>
            <m:e>
              <m:sSub>
                <m:sSubPr/>
                <m:e>
                  <m:r>
                    <m:rPr>
                      <m:sty m:val="i"/>
                    </m:rPr>
                    <m:t>Y</m:t>
                  </m:r>
                </m:e>
                <m:sub>
                  <m:r>
                    <m:rPr>
                      <m:sty m:val="i"/>
                    </m:rPr>
                    <m:t>k</m:t>
                  </m:r>
                </m:sub>
              </m:sSub>
              <m:r>
                <m:rPr>
                  <m:sty m:val="p"/>
                </m:rPr>
                <m:t>=</m:t>
              </m:r>
              <m:r>
                <m:rPr>
                  <m:sty m:val="p"/>
                </m:rPr>
                <m:t>0</m:t>
              </m:r>
            </m:e>
          </m:d>
          <m:r>
            <m:rPr>
              <m:nor/>
            </m:rPr>
            <m:t> puis </m:t>
          </m:r>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sSup>
            <m:sSupPr/>
            <m:e>
              <m:d>
                <m:dPr>
                  <m:begChr m:val="("/>
                  <m:endChr m:val=")"/>
                  <m:ctrlPr>
                    <w:rPr>
                      <w:rFonts w:ascii="Cambria Math" w:hAnsi="Cambria Math"/>
                    </w:rPr>
                  </m:ctrlPr>
                </m:dPr>
                <m:e>
                  <m:r>
                    <m:rPr>
                      <m:sty m:val="p"/>
                    </m:rPr>
                    <m:t>1</m:t>
                  </m:r>
                  <m:r>
                    <m:rPr>
                      <m:sty m:val="p"/>
                    </m:rPr>
                    <m:t>−</m:t>
                  </m:r>
                  <m:sSup>
                    <m:sSupPr/>
                    <m:e>
                      <m:r>
                        <m:rPr>
                          <m:sty m:val="i"/>
                        </m:rPr>
                        <m:t>p</m:t>
                      </m:r>
                    </m:e>
                    <m:sup>
                      <m:r>
                        <m:rPr>
                          <m:sty m:val="p"/>
                        </m:rPr>
                        <m:t>3</m:t>
                      </m:r>
                    </m:sup>
                  </m:sSup>
                </m:e>
              </m:d>
            </m:e>
            <m:sup>
              <m:d>
                <m:dPr>
                  <m:begChr m:val="("/>
                  <m:endChr m:val=")"/>
                  <m:grow/>
                </m:dPr>
                <m:e>
                  <m:f>
                    <m:fPr>
                      <m:type m:val="noBar"/>
                      <m:ctrlPr>
                        <w:rPr>
                          <w:rFonts w:ascii="Cambria Math" w:hAnsi="Cambria Math"/>
                        </w:rPr>
                      </m:ctrlPr>
                    </m:fPr>
                    <m:num>
                      <m:r>
                        <m:rPr>
                          <m:sty m:val="i"/>
                        </m:rPr>
                        <m:t>n</m:t>
                      </m:r>
                    </m:num>
                    <m:den>
                      <m:r>
                        <m:rPr>
                          <m:sty m:val="p"/>
                        </m:rPr>
                        <m:t>3</m:t>
                      </m:r>
                    </m:den>
                  </m:f>
                </m:e>
              </m:d>
            </m:sup>
          </m:sSup>
        </m:oMath>
      </m:oMathPara>
    </w:p>
    <w:p>
      <w:pPr>
        <w:numPr>
          <w:ilvl w:val="0"/>
          <w:numId w:val="11"/>
        </w:numPr>
        <w:spacing w:lineRule="auto"/>
      </w:pPr>
      <w:r>
        <w:rPr>
          <w:rFonts w:eastAsia="Georgia" w:cs="Georgia" w:ascii="Georgia" w:hAnsi="Georgia"/>
        </w:rPr>
        <w:t xml:space="preserve">Inégalité de Boole. Montrer par récurrence sur </w:t>
      </w:r>
      <m:oMath>
        <m:r>
          <m:rPr>
            <m:sty m:val="i"/>
          </m:rPr>
          <m:t>k</m:t>
        </m:r>
        <m:r>
          <m:rPr>
            <m:sty m:val="p"/>
          </m:rPr>
          <m:t>⩾</m:t>
        </m:r>
        <m:r>
          <m:rPr>
            <m:sty m:val="p"/>
          </m:rPr>
          <m:t>2</m:t>
        </m:r>
      </m:oMath>
      <w:r>
        <w:rPr/>
        <w:t xml:space="preserve"> que si </w:t>
      </w:r>
      <m:oMath>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k</m:t>
            </m:r>
          </m:sub>
        </m:sSub>
      </m:oMath>
      <w:r>
        <w:rPr>
          <w:rFonts w:eastAsia="Georgia" w:cs="Georgia" w:ascii="Georgia" w:hAnsi="Georgia"/>
        </w:rPr>
        <w:t xml:space="preserve"> sont des événements, on a :</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B</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cr m:val="double-struck"/>
            </m:rPr>
            <m:t>P</m:t>
          </m:r>
          <m:d>
            <m:dPr>
              <m:begChr m:val="("/>
              <m:endChr m:val=")"/>
              <m:ctrlPr>
                <w:rPr>
                  <w:rFonts w:ascii="Cambria Math" w:hAnsi="Cambria Math"/>
                </w:rPr>
              </m:ctrlPr>
            </m:dPr>
            <m:e>
              <m:sSub>
                <m:sSubPr/>
                <m:e>
                  <m:r>
                    <m:rPr>
                      <m:sty m:val="i"/>
                    </m:rPr>
                    <m:t>B</m:t>
                  </m:r>
                </m:e>
                <m:sub>
                  <m:r>
                    <m:rPr>
                      <m:sty m:val="i"/>
                    </m:rPr>
                    <m:t>i</m:t>
                  </m:r>
                </m:sub>
              </m:sSub>
            </m:e>
          </m:d>
        </m:oMath>
      </m:oMathPara>
    </w:p>
    <w:p>
      <w:pPr>
        <w:numPr>
          <w:ilvl w:val="0"/>
          <w:numId w:val="12"/>
        </w:numPr>
        <w:spacing w:lineRule="auto"/>
      </w:pPr>
      <w:r>
        <w:rPr/>
        <w:t xml:space="preserve">Si </w:t>
      </w:r>
      <m:oMath>
        <m:r>
          <m:rPr>
            <m:sty m:val="i"/>
          </m:rPr>
          <m:t>A</m:t>
        </m:r>
      </m:oMath>
      <w:r>
        <w:rPr>
          <w:rFonts w:eastAsia="Georgia" w:cs="Georgia" w:ascii="Georgia" w:hAnsi="Georgia"/>
        </w:rPr>
        <w:t xml:space="preserve"> est un événement de probabilité non nulle, on rappelle que la probabilité conditionnelle sachant </w:t>
      </w:r>
      <m:oMath>
        <m:r>
          <m:rPr>
            <m:sty m:val="i"/>
          </m:rPr>
          <m:t>A</m:t>
        </m:r>
      </m:oMath>
      <w:r>
        <w:rPr>
          <w:rFonts w:eastAsia="Georgia" w:cs="Georgia" w:ascii="Georgia" w:hAnsi="Georgia"/>
        </w:rPr>
        <w:t xml:space="preserve"> est notée </w:t>
      </w:r>
      <m:oMath>
        <m:sSub>
          <m:sSubPr/>
          <m:e>
            <m:r>
              <m:rPr>
                <m:scr m:val="double-struck"/>
              </m:rPr>
              <m:t>P</m:t>
            </m:r>
          </m:e>
          <m:sub>
            <m:r>
              <m:rPr>
                <m:sty m:val="i"/>
              </m:rPr>
              <m:t>A</m:t>
            </m:r>
          </m:sub>
        </m:sSub>
      </m:oMath>
      <w:r>
        <w:rPr>
          <w:rFonts w:eastAsia="Georgia" w:cs="Georgia" w:ascii="Georgia" w:hAnsi="Georgia"/>
        </w:rPr>
        <w:t xml:space="preserve">. On admet qu'elle possède les mêmes propriétés que la probabilité </w:t>
      </w:r>
      <m:oMath>
        <m:r>
          <m:rPr>
            <m:scr m:val="double-struck"/>
          </m:rPr>
          <m:t>P</m:t>
        </m:r>
      </m:oMath>
      <w:r>
        <w:rPr/>
        <w:t xml:space="preserve">.</w:t>
      </w:r>
      <w:r>
        <w:rPr/>
        <w:br w:type="textWrapping"/>
      </w:r>
      <w:r>
        <w:rPr>
          <w:rFonts w:eastAsia="Georgia" w:cs="Georgia" w:ascii="Georgia" w:hAnsi="Georgia"/>
        </w:rPr>
        <w:t xml:space="preserve">En particulier l'inégalité de Boole est vérifiée par </w:t>
      </w:r>
      <m:oMath>
        <m:sSub>
          <m:sSubPr/>
          <m:e>
            <m:r>
              <m:rPr>
                <m:scr m:val="double-struck"/>
              </m:rPr>
              <m:t>P</m:t>
            </m:r>
          </m:e>
          <m:sub>
            <m:r>
              <m:rPr>
                <m:sty m:val="i"/>
              </m:rPr>
              <m:t>A</m:t>
            </m:r>
          </m:sub>
        </m:sSub>
      </m:oMath>
      <w:r>
        <w:rPr/>
        <w:t xml:space="preserve">.</w:t>
      </w:r>
      <w:r>
        <w:rPr/>
        <w:br w:type="textWrapping"/>
      </w:r>
      <w:r>
        <w:rPr/>
        <w:t xml:space="preserve">De plus si </w:t>
      </w:r>
      <m:oMath>
        <m:r>
          <m:rPr>
            <m:sty m:val="i"/>
          </m:rPr>
          <m:t>X</m:t>
        </m:r>
      </m:oMath>
      <w:r>
        <w:rPr/>
        <w:t xml:space="preserve"> est une variable finie, on note </w:t>
      </w:r>
      <m:oMath>
        <m:sSub>
          <m:sSubPr/>
          <m:e>
            <m:r>
              <m:rPr>
                <m:sty m:val="i"/>
              </m:rPr>
              <m:t>E</m:t>
            </m:r>
          </m:e>
          <m:sub>
            <m:r>
              <m:rPr>
                <m:sty m:val="i"/>
              </m:rPr>
              <m:t>A</m:t>
            </m:r>
          </m:sub>
        </m:sSub>
        <m:r>
          <m:rPr>
            <m:sty m:val="p"/>
          </m:rPr>
          <m:t>(</m:t>
        </m:r>
        <m:r>
          <m:rPr>
            <m:sty m:val="i"/>
          </m:rPr>
          <m:t>X</m:t>
        </m:r>
        <m:r>
          <m:rPr>
            <m:sty m:val="p"/>
          </m:rPr>
          <m:t>)</m:t>
        </m:r>
      </m:oMath>
      <w:r>
        <w:rPr>
          <w:rFonts w:eastAsia="Georgia" w:cs="Georgia" w:ascii="Georgia" w:hAnsi="Georgia"/>
        </w:rPr>
        <w:t xml:space="preserve"> l'espérance de </w:t>
      </w:r>
      <m:oMath>
        <m:r>
          <m:rPr>
            <m:sty m:val="i"/>
          </m:rPr>
          <m:t>X</m:t>
        </m:r>
      </m:oMath>
      <w:r>
        <w:rPr>
          <w:rFonts w:eastAsia="Georgia" w:cs="Georgia" w:ascii="Georgia" w:hAnsi="Georgia"/>
        </w:rPr>
        <w:t xml:space="preserve"> pour la probabilité </w:t>
      </w:r>
      <m:oMath>
        <m:sSub>
          <m:sSubPr/>
          <m:e>
            <m:r>
              <m:rPr>
                <m:scr m:val="double-struck"/>
              </m:rPr>
              <m:t>P</m:t>
            </m:r>
          </m:e>
          <m:sub>
            <m:r>
              <m:rPr>
                <m:sty m:val="i"/>
              </m:rPr>
              <m:t>A</m:t>
            </m:r>
          </m:sub>
        </m:sSub>
      </m:oMath>
      <w:r>
        <w:rPr/>
        <w:t xml:space="preserve"> ce qui signifie que :</w:t>
      </w:r>
    </w:p>
    <w:p>
      <w:pPr>
        <w:spacing w:after="220" w:lineRule="auto"/>
      </w:pPr>
      <m:oMathPara>
        <m:oMath>
          <m:sSub>
            <m:sSubPr/>
            <m:e>
              <m:r>
                <m:rPr>
                  <m:sty m:val="i"/>
                </m:rPr>
                <m:t>E</m:t>
              </m:r>
            </m:e>
            <m:sub>
              <m:r>
                <m:rPr>
                  <m:sty m:val="i"/>
                </m:rPr>
                <m:t>A</m:t>
              </m:r>
            </m:sub>
          </m:sSub>
          <m:r>
            <m:rPr>
              <m:sty m:val="p"/>
            </m:rPr>
            <m:t>(</m:t>
          </m:r>
          <m:r>
            <m:rPr>
              <m:sty m:val="i"/>
            </m:rPr>
            <m:t>X</m:t>
          </m:r>
          <m:r>
            <m:rPr>
              <m:sty m:val="p"/>
            </m:rPr>
            <m:t>)</m:t>
          </m:r>
          <m:r>
            <m:rPr>
              <m:sty m:val="p"/>
            </m:rPr>
            <m:t>=</m:t>
          </m:r>
          <m:nary>
            <m:naryPr>
              <m:chr m:val="∑"/>
              <m:limLoc m:val="undOvr"/>
              <m:grow m:val="1"/>
              <m:supHide m:val="1"/>
            </m:naryPr>
            <m:sub>
              <m:r>
                <m:rPr>
                  <m:sty m:val="i"/>
                </m:rPr>
                <m:t>x</m:t>
              </m:r>
              <m:r>
                <m:rPr>
                  <m:sty m:val="p"/>
                </m:rPr>
                <m:t>∈</m:t>
              </m:r>
              <m:r>
                <m:rPr>
                  <m:sty m:val="i"/>
                </m:rPr>
                <m:t>X</m:t>
              </m:r>
              <m:r>
                <m:rPr>
                  <m:sty m:val="p"/>
                </m:rPr>
                <m:t>(</m:t>
              </m:r>
              <m:r>
                <m:rPr>
                  <m:sty m:val="p"/>
                </m:rPr>
                <m:t>Ω</m:t>
              </m:r>
              <m:r>
                <m:rPr>
                  <m:sty m:val="p"/>
                </m:rPr>
                <m:t>)</m:t>
              </m:r>
            </m:sub>
            <m:sup/>
            <m:e>
              <m:r>
                <m:rPr>
                  <m:sty m:val="p"/>
                </m:rPr>
                <m:t xml:space="preserve"> </m:t>
              </m:r>
            </m:e>
          </m:nary>
          <m:r>
            <m:rPr>
              <m:sty m:val="i"/>
            </m:rPr>
            <m:t>x</m:t>
          </m:r>
          <m:sSub>
            <m:sSubPr/>
            <m:e>
              <m:r>
                <m:rPr>
                  <m:scr m:val="double-struck"/>
                </m:rPr>
                <m:t>P</m:t>
              </m:r>
            </m:e>
            <m:sub>
              <m:r>
                <m:rPr>
                  <m:sty m:val="i"/>
                </m:rPr>
                <m:t>A</m:t>
              </m:r>
            </m:sub>
          </m:sSub>
          <m:r>
            <m:rPr>
              <m:sty m:val="p"/>
            </m:rPr>
            <m:t>(</m:t>
          </m:r>
          <m:r>
            <m:rPr>
              <m:sty m:val="i"/>
            </m:rPr>
            <m:t>X</m:t>
          </m:r>
          <m:r>
            <m:rPr>
              <m:sty m:val="p"/>
            </m:rPr>
            <m:t>=</m:t>
          </m:r>
          <m:r>
            <m:rPr>
              <m:sty m:val="i"/>
            </m:rPr>
            <m:t>x</m:t>
          </m:r>
          <m:r>
            <m:rPr>
              <m:sty m:val="p"/>
            </m:rPr>
            <m:t>)</m:t>
          </m:r>
        </m:oMath>
      </m:oMathPara>
    </w:p>
    <w:p>
      <w:pPr>
        <w:spacing w:after="220" w:lineRule="auto"/>
      </w:pPr>
      <w:r>
        <w:rPr>
          <w:rFonts w:eastAsia="Georgia" w:cs="Georgia" w:ascii="Georgia" w:hAnsi="Georgia"/>
        </w:rPr>
        <w:t xml:space="preserve">Cette espérance conditionnelle possède les mêmes propriétés que l'espérance en particulier l'inégalité de Harris vue dans la partie 3.</w:t>
      </w:r>
      <w:r>
        <w:rPr/>
        <w:br w:type="textWrapping"/>
      </w:r>
      <w:r>
        <w:rPr/>
        <w:t xml:space="preserve">15. Soit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trois événements tels que </w:t>
      </w:r>
      <m:oMath>
        <m:r>
          <m:rPr>
            <m:scr m:val="double-struck"/>
          </m:rPr>
          <m:t>P</m:t>
        </m:r>
        <m:r>
          <m:rPr>
            <m:sty m:val="p"/>
          </m:rPr>
          <m:t>(</m:t>
        </m:r>
        <m:r>
          <m:rPr>
            <m:sty m:val="i"/>
          </m:rPr>
          <m:t>B</m:t>
        </m:r>
        <m:r>
          <m:rPr>
            <m:sty m:val="p"/>
          </m:rPr>
          <m:t>∩</m:t>
        </m:r>
        <m:r>
          <m:rPr>
            <m:sty m:val="i"/>
          </m:rPr>
          <m:t>C</m:t>
        </m:r>
        <m:r>
          <m:rPr>
            <m:sty m:val="p"/>
          </m:rPr>
          <m:t>)</m:t>
        </m:r>
        <m:r>
          <m:rPr>
            <m:sty m:val="p"/>
          </m:rPr>
          <m:t>≠</m:t>
        </m:r>
        <m:r>
          <m:rPr>
            <m:sty m:val="p"/>
          </m:rPr>
          <m:t>0</m:t>
        </m:r>
      </m:oMath>
      <w:r>
        <w:rPr/>
        <w:t xml:space="preserve"> et </w:t>
      </w:r>
      <m:oMath>
        <m:r>
          <m:rPr>
            <m:scr m:val="double-struck"/>
          </m:rPr>
          <m:t>P</m:t>
        </m:r>
        <m:r>
          <m:rPr>
            <m:sty m:val="p"/>
          </m:rPr>
          <m:t>(</m:t>
        </m:r>
        <m:r>
          <m:rPr>
            <m:sty m:val="i"/>
          </m:rPr>
          <m:t>A</m:t>
        </m:r>
        <m:r>
          <m:rPr>
            <m:sty m:val="p"/>
          </m:rPr>
          <m:t>∩</m:t>
        </m:r>
        <m:r>
          <m:rPr>
            <m:sty m:val="i"/>
          </m:rPr>
          <m:t>C</m:t>
        </m:r>
        <m:r>
          <m:rPr>
            <m:sty m:val="p"/>
          </m:rPr>
          <m:t>)</m:t>
        </m:r>
        <m:r>
          <m:rPr>
            <m:sty m:val="p"/>
          </m:rPr>
          <m:t>≠</m:t>
        </m:r>
        <m:r>
          <m:rPr>
            <m:sty m:val="p"/>
          </m:rPr>
          <m:t>0</m:t>
        </m:r>
      </m:oMath>
      <w:r>
        <w:rPr/>
        <w:t xml:space="preserve">.</w:t>
      </w:r>
    </w:p>
    <w:p>
      <w:pPr>
        <w:spacing w:after="220" w:lineRule="auto"/>
      </w:pPr>
      <w:r>
        <w:rPr/>
        <w:t xml:space="preserve">Montrer que </w:t>
      </w:r>
      <m:oMath>
        <m:sSub>
          <m:sSubPr/>
          <m:e>
            <m:r>
              <m:rPr>
                <m:scr m:val="double-struck"/>
              </m:rPr>
              <m:t>P</m:t>
            </m:r>
          </m:e>
          <m:sub>
            <m:r>
              <m:rPr>
                <m:sty m:val="i"/>
              </m:rPr>
              <m:t>B</m:t>
            </m:r>
            <m:r>
              <m:rPr>
                <m:sty m:val="p"/>
              </m:rPr>
              <m:t>∩</m:t>
            </m:r>
            <m:r>
              <m:rPr>
                <m:sty m:val="i"/>
              </m:rPr>
              <m:t>C</m:t>
            </m:r>
          </m:sub>
        </m:sSub>
        <m:r>
          <m:rPr>
            <m:sty m:val="p"/>
          </m:rPr>
          <m:t>(</m:t>
        </m:r>
        <m:r>
          <m:rPr>
            <m:sty m:val="i"/>
          </m:rPr>
          <m:t>A</m:t>
        </m:r>
        <m:r>
          <m:rPr>
            <m:sty m:val="p"/>
          </m:rPr>
          <m:t>)</m:t>
        </m:r>
        <m:r>
          <m:rPr>
            <m:sty m:val="p"/>
          </m:rPr>
          <m:t>⩾</m:t>
        </m:r>
        <m:sSub>
          <m:sSubPr/>
          <m:e>
            <m:r>
              <m:rPr>
                <m:scr m:val="double-struck"/>
              </m:rPr>
              <m:t>P</m:t>
            </m:r>
          </m:e>
          <m:sub>
            <m:r>
              <m:rPr>
                <m:sty m:val="i"/>
              </m:rPr>
              <m:t>C</m:t>
            </m:r>
          </m:sub>
        </m:sSub>
        <m:r>
          <m:rPr>
            <m:sty m:val="p"/>
          </m:rPr>
          <m:t>(</m:t>
        </m:r>
        <m:r>
          <m:rPr>
            <m:sty m:val="i"/>
          </m:rPr>
          <m:t>A</m:t>
        </m:r>
        <m:r>
          <m:rPr>
            <m:sty m:val="p"/>
          </m:rPr>
          <m:t>)</m:t>
        </m:r>
        <m:sSub>
          <m:sSubPr/>
          <m:e>
            <m:r>
              <m:rPr>
                <m:scr m:val="double-struck"/>
              </m:rPr>
              <m:t>P</m:t>
            </m:r>
          </m:e>
          <m:sub>
            <m:r>
              <m:rPr>
                <m:sty m:val="i"/>
              </m:rPr>
              <m:t>A</m:t>
            </m:r>
            <m:r>
              <m:rPr>
                <m:sty m:val="p"/>
              </m:rPr>
              <m:t>∩</m:t>
            </m:r>
            <m:r>
              <m:rPr>
                <m:sty m:val="i"/>
              </m:rPr>
              <m:t>C</m:t>
            </m:r>
          </m:sub>
        </m:sSub>
        <m:r>
          <m:rPr>
            <m:sty m:val="p"/>
          </m:rPr>
          <m:t>(</m:t>
        </m:r>
        <m:r>
          <m:rPr>
            <m:sty m:val="i"/>
          </m:rPr>
          <m:t>B</m:t>
        </m:r>
        <m:r>
          <m:rPr>
            <m:sty m:val="p"/>
          </m:rPr>
          <m:t>)</m:t>
        </m:r>
      </m:oMath>
      <w:r>
        <w:rPr/>
        <w:t xml:space="preserve">.</w:t>
      </w:r>
    </w:p>
    <w:p>
      <w:pPr>
        <w:numPr>
          <w:ilvl w:val="0"/>
          <w:numId w:val="13"/>
        </w:numPr>
        <w:spacing w:lineRule="auto"/>
      </w:pPr>
      <w:r>
        <w:rPr>
          <w:rFonts w:eastAsia="Georgia" w:cs="Georgia" w:ascii="Georgia" w:hAnsi="Georgia"/>
        </w:rPr>
        <w:t xml:space="preserve">On admet que les probabilités conditionnelles qui interviennent dans la suite sont bien définies.</w:t>
      </w:r>
    </w:p>
    <w:p>
      <w:pPr>
        <w:numPr>
          <w:ilvl w:val="0"/>
          <w:numId w:val="14"/>
        </w:numPr>
        <w:spacing w:lineRule="auto"/>
      </w:pP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on pose </w:t>
      </w:r>
      <m:oMath>
        <m:sSub>
          <m:sSubPr/>
          <m:e>
            <m:r>
              <m:rPr>
                <m:sty m:val="i"/>
              </m:rPr>
              <m:t>A</m:t>
            </m:r>
          </m:e>
          <m:sub>
            <m:r>
              <m:rPr>
                <m:sty m:val="i"/>
              </m:rPr>
              <m:t>i</m:t>
            </m:r>
          </m:sub>
        </m:sSub>
        <m:r>
          <m:rPr>
            <m:sty m:val="p"/>
          </m:rPr>
          <m:t>=</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0</m:t>
            </m:r>
          </m:e>
        </m:d>
      </m:oMath>
      <w:r>
        <w:rPr/>
        <w:t xml:space="preserve">.</w:t>
      </w:r>
    </w:p>
    <w:p>
      <w:pPr>
        <w:spacing w:after="220" w:lineRule="auto"/>
      </w:pPr>
      <w:r>
        <w:rPr/>
        <w:t xml:space="preserve">On note aussi </w:t>
      </w:r>
      <m:oMath>
        <m:sSub>
          <m:sSubPr/>
          <m:e>
            <m:r>
              <m:rPr>
                <m:sty m:val="i"/>
              </m:rPr>
              <m:t>I</m:t>
            </m:r>
          </m:e>
          <m:sub>
            <m:r>
              <m:rPr>
                <m:sty m:val="i"/>
              </m:rPr>
              <m:t>i</m:t>
            </m:r>
          </m:sub>
        </m:sSub>
        <m:r>
          <m:rPr>
            <m:sty m:val="p"/>
          </m:rPr>
          <m:t>=</m:t>
        </m:r>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1</m:t>
        </m:r>
        <m:r>
          <m:rPr>
            <m:sty m:val="p"/>
          </m:rPr>
          <m:t>]</m:t>
        </m:r>
        <m:r>
          <m:rPr>
            <m:sty m:val="p"/>
          </m:rPr>
          <m:t xml:space="preserve"> </m:t>
        </m:r>
        <m:r>
          <m:rPr>
            <m:sty m:val="p"/>
          </m:rPr>
          <m:t>]</m:t>
        </m:r>
        <m:r>
          <m:rPr>
            <m:sty m:val="p"/>
          </m:rPr>
          <m:t>/</m:t>
        </m:r>
        <m:r>
          <m:rPr>
            <m:sty m:val="i"/>
          </m:rPr>
          <m:t>j</m:t>
        </m:r>
        <m:r>
          <m:rPr>
            <m:sty m:val="p"/>
          </m:rPr>
          <m:t>≡</m:t>
        </m:r>
        <m:r>
          <m:rPr>
            <m:sty m:val="i"/>
          </m:rPr>
          <m:t>i</m:t>
        </m:r>
        <m:r>
          <m:rPr>
            <m:sty m:val="p"/>
          </m:rPr>
          <m:t>}</m:t>
        </m:r>
      </m:oMath>
      <w:r>
        <w:rPr/>
        <w:t xml:space="preserve"> et </w:t>
      </w:r>
      <m:oMath>
        <m:sSub>
          <m:sSubPr/>
          <m:e>
            <m:r>
              <m:rPr>
                <m:sty m:val="i"/>
              </m:rPr>
              <m:t>J</m:t>
            </m:r>
          </m:e>
          <m:sub>
            <m:r>
              <m:rPr>
                <m:sty m:val="i"/>
              </m:rPr>
              <m:t>i</m:t>
            </m:r>
          </m:sub>
        </m:sSub>
        <m:r>
          <m:rPr>
            <m:sty m:val="p"/>
          </m:rPr>
          <m:t>=</m:t>
        </m:r>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1</m:t>
        </m:r>
        <m:r>
          <m:rPr>
            <m:sty m:val="p"/>
          </m:rPr>
          <m:t>]</m:t>
        </m:r>
        <m:r>
          <m:rPr>
            <m:sty m:val="p"/>
          </m:rPr>
          <m:t xml:space="preserve"> </m:t>
        </m:r>
        <m:r>
          <m:rPr>
            <m:sty m:val="p"/>
          </m:rPr>
          <m:t>]</m:t>
        </m:r>
        <m:r>
          <m:rPr>
            <m:sty m:val="p"/>
          </m:rPr>
          <m:t>/</m:t>
        </m:r>
        <m:r>
          <m:rPr>
            <m:sty m:val="i"/>
          </m:rPr>
          <m:t>j</m:t>
        </m:r>
        <m:r>
          <m:rPr>
            <m:sty m:val="p"/>
          </m:rPr>
          <m:t>≢</m:t>
        </m:r>
        <m:r>
          <m:rPr>
            <m:sty m:val="i"/>
          </m:rPr>
          <m:t>i</m:t>
        </m:r>
        <m:r>
          <m:rPr>
            <m:sty m:val="p"/>
          </m:rPr>
          <m:t>}</m:t>
        </m:r>
      </m:oMath>
      <w:r>
        <w:rPr/>
        <w:br w:type="textWrapping"/>
      </w:r>
      <w:r>
        <w:rPr/>
        <w:t xml:space="preserve">Soit </w:t>
      </w:r>
      <m:oMath>
        <m:r>
          <m:rPr>
            <m:sty m:val="i"/>
          </m:rPr>
          <m:t>i</m:t>
        </m:r>
        <m:r>
          <m:rPr>
            <m:sty m:val="p"/>
          </m:rPr>
          <m:t>⩾</m:t>
        </m:r>
        <m:r>
          <m:rPr>
            <m:sty m:val="p"/>
          </m:rPr>
          <m:t>2</m:t>
        </m:r>
      </m:oMath>
      <w:r>
        <w:rPr>
          <w:rFonts w:eastAsia="Georgia" w:cs="Georgia" w:ascii="Georgia" w:hAnsi="Georgia"/>
        </w:rPr>
        <w:t xml:space="preserve">, on définit </w:t>
      </w:r>
      <m:oMath>
        <m:sSub>
          <m:sSubPr/>
          <m:e>
            <m:r>
              <m:rPr>
                <m:sty m:val="i"/>
              </m:rPr>
              <m:t>B</m:t>
            </m:r>
          </m:e>
          <m:sub>
            <m:r>
              <m:rPr>
                <m:sty m:val="i"/>
              </m:rPr>
              <m:t>i</m:t>
            </m:r>
          </m:sub>
        </m:sSub>
        <m:r>
          <m:rPr>
            <m:sty m:val="p"/>
          </m:rPr>
          <m:t>=</m:t>
        </m:r>
        <m:nary>
          <m:naryPr>
            <m:chr m:val="⋂"/>
            <m:limLoc m:val="undOvr"/>
            <m:grow m:val="1"/>
            <m:supHide m:val="1"/>
          </m:naryPr>
          <m:sub>
            <m:r>
              <m:rPr>
                <m:sty m:val="i"/>
              </m:rPr>
              <m:t>j</m:t>
            </m:r>
            <m:r>
              <m:rPr>
                <m:sty m:val="p"/>
              </m:rPr>
              <m:t>∈</m:t>
            </m:r>
            <m:sSub>
              <m:sSubPr/>
              <m:e>
                <m:r>
                  <m:rPr>
                    <m:sty m:val="i"/>
                  </m:rPr>
                  <m:t>I</m:t>
                </m:r>
              </m:e>
              <m:sub>
                <m:r>
                  <m:rPr>
                    <m:sty m:val="i"/>
                  </m:rPr>
                  <m:t>i</m:t>
                </m:r>
              </m:sub>
            </m:sSub>
          </m:sub>
          <m:sup/>
          <m:e>
            <m:r>
              <m:rPr>
                <m:sty m:val="p"/>
              </m:rPr>
              <m:t xml:space="preserve"> </m:t>
            </m:r>
          </m:e>
        </m:nary>
        <m:sSub>
          <m:sSubPr/>
          <m:e>
            <m:r>
              <m:rPr>
                <m:sty m:val="i"/>
              </m:rPr>
              <m:t>A</m:t>
            </m:r>
          </m:e>
          <m:sub>
            <m:r>
              <m:rPr>
                <m:sty m:val="i"/>
              </m:rPr>
              <m:t>j</m:t>
            </m:r>
          </m:sub>
        </m:sSub>
      </m:oMath>
      <w:r>
        <w:rPr/>
        <w:t xml:space="preserve"> et </w:t>
      </w:r>
      <m:oMath>
        <m:sSub>
          <m:sSubPr/>
          <m:e>
            <m:r>
              <m:rPr>
                <m:sty m:val="i"/>
              </m:rPr>
              <m:t>C</m:t>
            </m:r>
          </m:e>
          <m:sub>
            <m:r>
              <m:rPr>
                <m:sty m:val="i"/>
              </m:rPr>
              <m:t>i</m:t>
            </m:r>
          </m:sub>
        </m:sSub>
        <m:r>
          <m:rPr>
            <m:sty m:val="p"/>
          </m:rPr>
          <m:t>=</m:t>
        </m:r>
        <m:nary>
          <m:naryPr>
            <m:chr m:val="⋂"/>
            <m:limLoc m:val="undOvr"/>
            <m:grow m:val="1"/>
            <m:supHide m:val="1"/>
          </m:naryPr>
          <m:sub>
            <m:r>
              <m:rPr>
                <m:sty m:val="i"/>
              </m:rPr>
              <m:t>j</m:t>
            </m:r>
            <m:r>
              <m:rPr>
                <m:sty m:val="p"/>
              </m:rPr>
              <m:t>∈</m:t>
            </m:r>
            <m:sSub>
              <m:sSubPr/>
              <m:e>
                <m:r>
                  <m:rPr>
                    <m:sty m:val="i"/>
                  </m:rPr>
                  <m:t>J</m:t>
                </m:r>
              </m:e>
              <m:sub>
                <m:r>
                  <m:rPr>
                    <m:sty m:val="i"/>
                  </m:rPr>
                  <m:t>i</m:t>
                </m:r>
              </m:sub>
            </m:sSub>
          </m:sub>
          <m:sup/>
          <m:e>
            <m:r>
              <m:rPr>
                <m:sty m:val="p"/>
              </m:rPr>
              <m:t xml:space="preserve"> </m:t>
            </m:r>
          </m:e>
        </m:nary>
        <m:sSub>
          <m:sSubPr/>
          <m:e>
            <m:r>
              <m:rPr>
                <m:sty m:val="i"/>
              </m:rPr>
              <m:t>A</m:t>
            </m:r>
          </m:e>
          <m:sub>
            <m:r>
              <m:rPr>
                <m:sty m:val="i"/>
              </m:rPr>
              <m:t>j</m:t>
            </m:r>
          </m:sub>
        </m:sSub>
      </m:oMath>
      <w:r>
        <w:rPr/>
        <w:t xml:space="preserve">, ainsi on a : </w:t>
      </w:r>
      <m:oMath>
        <m:sSub>
          <m:sSubPr/>
          <m:e>
            <m:r>
              <m:rPr>
                <m:sty m:val="i"/>
              </m:rPr>
              <m:t>B</m:t>
            </m:r>
          </m:e>
          <m:sub>
            <m:r>
              <m:rPr>
                <m:sty m:val="i"/>
              </m:rPr>
              <m:t>i</m:t>
            </m:r>
          </m:sub>
        </m:sSub>
        <m:r>
          <m:rPr>
            <m:sty m:val="p"/>
          </m:rPr>
          <m:t>∩</m:t>
        </m:r>
        <m:sSub>
          <m:sSubPr/>
          <m:e>
            <m:r>
              <m:rPr>
                <m:sty m:val="i"/>
              </m:rPr>
              <m:t>C</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i"/>
              </m:rPr>
              <m:t>i</m:t>
            </m:r>
            <m:r>
              <m:rPr>
                <m:sty m:val="p"/>
              </m:rPr>
              <m:t>−</m:t>
            </m:r>
            <m:r>
              <m:rPr>
                <m:sty m:val="p"/>
              </m:rPr>
              <m:t>1</m:t>
            </m:r>
          </m:sup>
          <m:e>
            <m:r>
              <m:rPr>
                <m:sty m:val="p"/>
              </m:rPr>
              <m:t xml:space="preserve"> </m:t>
            </m:r>
          </m:e>
        </m:nary>
        <m:sSub>
          <m:sSubPr/>
          <m:e>
            <m:r>
              <m:rPr>
                <m:sty m:val="i"/>
              </m:rPr>
              <m:t>A</m:t>
            </m:r>
          </m:e>
          <m:sub>
            <m:r>
              <m:rPr>
                <m:sty m:val="i"/>
              </m:rPr>
              <m:t>j</m:t>
            </m:r>
          </m:sub>
        </m:sSub>
      </m:oMath>
      <w:r>
        <w:rPr/>
        <w:t xml:space="preserve">.</w:t>
      </w:r>
      <w:r>
        <w:rPr/>
        <w:br w:type="textWrapping"/>
      </w:r>
      <w:r>
        <w:rPr/>
        <w:t xml:space="preserve">a) Justifier que </w:t>
      </w:r>
      <m:oMath>
        <m:sSub>
          <m:sSubPr/>
          <m:e>
            <m:r>
              <m:rPr>
                <m:sty m:val="i"/>
              </m:rPr>
              <m:t>A</m:t>
            </m:r>
          </m:e>
          <m:sub>
            <m:r>
              <m:rPr>
                <m:sty m:val="i"/>
              </m:rPr>
              <m:t>i</m:t>
            </m:r>
          </m:sub>
        </m:sSub>
      </m:oMath>
      <w:r>
        <w:rPr/>
        <w:t xml:space="preserve"> et </w:t>
      </w:r>
      <m:oMath>
        <m:sSub>
          <m:sSubPr/>
          <m:e>
            <m:r>
              <m:rPr>
                <m:sty m:val="i"/>
              </m:rPr>
              <m:t>C</m:t>
            </m:r>
          </m:e>
          <m:sub>
            <m:r>
              <m:rPr>
                <m:sty m:val="i"/>
              </m:rPr>
              <m:t>i</m:t>
            </m:r>
          </m:sub>
        </m:sSub>
      </m:oMath>
      <w:r>
        <w:rPr>
          <w:rFonts w:eastAsia="Georgia" w:cs="Georgia" w:ascii="Georgia" w:hAnsi="Georgia"/>
        </w:rPr>
        <w:t xml:space="preserve"> sont indépendants. En déduire que </w:t>
      </w:r>
      <m:oMath>
        <m:sSub>
          <m:sSubPr/>
          <m:e>
            <m:r>
              <m:rPr>
                <m:scr m:val="double-struck"/>
              </m:rPr>
              <m:t>P</m:t>
            </m:r>
          </m:e>
          <m:sub>
            <m:sSub>
              <m:sSubPr/>
              <m:e>
                <m:r>
                  <m:rPr>
                    <m:sty m:val="i"/>
                  </m:rPr>
                  <m:t>B</m:t>
                </m:r>
              </m:e>
              <m:sub>
                <m:r>
                  <m:rPr>
                    <m:sty m:val="i"/>
                  </m:rPr>
                  <m:t>i</m:t>
                </m:r>
              </m:sub>
            </m:sSub>
            <m:r>
              <m:rPr>
                <m:sty m:val="p"/>
              </m:rPr>
              <m:t>∩</m:t>
            </m:r>
            <m:sSub>
              <m:sSubPr/>
              <m:e>
                <m:r>
                  <m:rPr>
                    <m:sty m:val="i"/>
                  </m:rPr>
                  <m:t>C</m:t>
                </m:r>
              </m:e>
              <m:sub>
                <m:r>
                  <m:rPr>
                    <m:sty m:val="i"/>
                  </m:rPr>
                  <m:t>i</m:t>
                </m:r>
              </m:sub>
            </m:sSub>
          </m:sub>
        </m:sSub>
        <m:d>
          <m:dPr>
            <m:begChr m:val="("/>
            <m:endChr m:val=")"/>
            <m:ctrlPr>
              <w:rPr>
                <w:rFonts w:ascii="Cambria Math" w:hAnsi="Cambria Math"/>
              </w:rPr>
            </m:ctrlPr>
          </m:dPr>
          <m:e>
            <m:bar>
              <m:barPr>
                <m:pos m:val="top"/>
              </m:barPr>
              <m:e>
                <m:sSub>
                  <m:sSubPr/>
                  <m:e>
                    <m:r>
                      <m:rPr>
                        <m:sty m:val="i"/>
                      </m:rPr>
                      <m:t>A</m:t>
                    </m:r>
                  </m:e>
                  <m:sub>
                    <m:r>
                      <m:rPr>
                        <m:sty m:val="i"/>
                      </m:rPr>
                      <m:t>i</m:t>
                    </m:r>
                  </m:sub>
                </m:sSub>
              </m:e>
            </m:bar>
          </m:e>
        </m:d>
        <m:r>
          <m:rPr>
            <m:sty m:val="p"/>
          </m:rPr>
          <m:t>⩾</m:t>
        </m:r>
        <m:r>
          <m:rPr>
            <m:scr m:val="double-struck"/>
          </m:rPr>
          <m:t>P</m:t>
        </m:r>
        <m:d>
          <m:dPr>
            <m:begChr m:val="("/>
            <m:endChr m:val=")"/>
            <m:ctrlPr>
              <w:rPr>
                <w:rFonts w:ascii="Cambria Math" w:hAnsi="Cambria Math"/>
              </w:rPr>
            </m:ctrlPr>
          </m:dPr>
          <m:e>
            <m:bar>
              <m:barPr>
                <m:pos m:val="top"/>
              </m:barPr>
              <m:e>
                <m:sSub>
                  <m:sSubPr/>
                  <m:e>
                    <m:r>
                      <m:rPr>
                        <m:sty m:val="i"/>
                      </m:rPr>
                      <m:t>A</m:t>
                    </m:r>
                  </m:e>
                  <m:sub>
                    <m:r>
                      <m:rPr>
                        <m:sty m:val="i"/>
                      </m:rPr>
                      <m:t>i</m:t>
                    </m:r>
                  </m:sub>
                </m:sSub>
              </m:e>
            </m:bar>
          </m:e>
        </m:d>
        <m:sSub>
          <m:sSubPr/>
          <m:e>
            <m:r>
              <m:rPr>
                <m:scr m:val="double-struck"/>
              </m:rPr>
              <m:t>P</m:t>
            </m:r>
          </m:e>
          <m:sub>
            <m:bar>
              <m:barPr>
                <m:pos m:val="top"/>
              </m:barPr>
              <m:e>
                <m:sSub>
                  <m:sSubPr/>
                  <m:e>
                    <m:r>
                      <m:rPr>
                        <m:sty m:val="i"/>
                      </m:rPr>
                      <m:t>A</m:t>
                    </m:r>
                  </m:e>
                  <m:sub>
                    <m:r>
                      <m:rPr>
                        <m:sty m:val="i"/>
                      </m:rPr>
                      <m:t>i</m:t>
                    </m:r>
                  </m:sub>
                </m:sSub>
              </m:e>
            </m:bar>
            <m:r>
              <m:rPr>
                <m:sty m:val="p"/>
              </m:rPr>
              <m:t>∩</m:t>
            </m:r>
            <m:sSub>
              <m:sSubPr/>
              <m:e>
                <m:r>
                  <m:rPr>
                    <m:sty m:val="i"/>
                  </m:rPr>
                  <m:t>C</m:t>
                </m:r>
              </m:e>
              <m:sub>
                <m:r>
                  <m:rPr>
                    <m:sty m:val="i"/>
                  </m:rPr>
                  <m:t>i</m:t>
                </m:r>
              </m:sub>
            </m:sSub>
          </m:sub>
        </m:sSub>
        <m:d>
          <m:dPr>
            <m:begChr m:val="("/>
            <m:endChr m:val=")"/>
            <m:ctrlPr>
              <w:rPr>
                <w:rFonts w:ascii="Cambria Math" w:hAnsi="Cambria Math"/>
              </w:rPr>
            </m:ctrlPr>
          </m:dPr>
          <m:e>
            <m:sSub>
              <m:sSubPr/>
              <m:e>
                <m:r>
                  <m:rPr>
                    <m:sty m:val="i"/>
                  </m:rPr>
                  <m:t>B</m:t>
                </m:r>
              </m:e>
              <m:sub>
                <m:r>
                  <m:rPr>
                    <m:sty m:val="i"/>
                  </m:rPr>
                  <m:t>i</m:t>
                </m:r>
              </m:sub>
            </m:sSub>
          </m:e>
        </m:d>
      </m:oMath>
      <w:r>
        <w:rPr/>
        <w:t xml:space="preserve">.</w:t>
      </w:r>
      <w:r>
        <w:rPr/>
        <w:br w:type="textWrapping"/>
      </w:r>
      <w:r>
        <w:rPr>
          <w:rFonts w:eastAsia="Georgia" w:cs="Georgia" w:ascii="Georgia" w:hAnsi="Georgia"/>
        </w:rPr>
        <w:t xml:space="preserve">b) Établir que </w:t>
      </w:r>
      <m:oMath>
        <m:sSub>
          <m:sSubPr/>
          <m:e>
            <m:r>
              <m:rPr>
                <m:scr m:val="double-struck"/>
              </m:rPr>
              <m:t>P</m:t>
            </m:r>
          </m:e>
          <m:sub>
            <m:bar>
              <m:barPr>
                <m:pos m:val="top"/>
              </m:barPr>
              <m:e>
                <m:sSub>
                  <m:sSubPr/>
                  <m:e>
                    <m:r>
                      <m:rPr>
                        <m:sty m:val="i"/>
                      </m:rPr>
                      <m:t>A</m:t>
                    </m:r>
                  </m:e>
                  <m:sub>
                    <m:r>
                      <m:rPr>
                        <m:sty m:val="i"/>
                      </m:rPr>
                      <m:t>i</m:t>
                    </m:r>
                  </m:sub>
                </m:sSub>
              </m:e>
            </m:bar>
            <m:r>
              <m:rPr>
                <m:sty m:val="p"/>
              </m:rPr>
              <m:t>∩</m:t>
            </m:r>
            <m:sSub>
              <m:sSubPr/>
              <m:e>
                <m:r>
                  <m:rPr>
                    <m:sty m:val="i"/>
                  </m:rPr>
                  <m:t>C</m:t>
                </m:r>
              </m:e>
              <m:sub>
                <m:r>
                  <m:rPr>
                    <m:sty m:val="i"/>
                  </m:rPr>
                  <m:t>i</m:t>
                </m:r>
              </m:sub>
            </m:sSub>
          </m:sub>
        </m:sSub>
        <m:d>
          <m:dPr>
            <m:begChr m:val="("/>
            <m:endChr m:val=")"/>
            <m:ctrlPr>
              <w:rPr>
                <w:rFonts w:ascii="Cambria Math" w:hAnsi="Cambria Math"/>
              </w:rPr>
            </m:ctrlPr>
          </m:dPr>
          <m:e>
            <m:sSub>
              <m:sSubPr/>
              <m:e>
                <m:r>
                  <m:rPr>
                    <m:sty m:val="i"/>
                  </m:rPr>
                  <m:t>B</m:t>
                </m:r>
              </m:e>
              <m:sub>
                <m:r>
                  <m:rPr>
                    <m:sty m:val="i"/>
                  </m:rPr>
                  <m:t>i</m:t>
                </m:r>
              </m:sub>
            </m:sSub>
          </m:e>
        </m:d>
        <m:r>
          <m:rPr>
            <m:sty m:val="p"/>
          </m:rPr>
          <m:t>⩾</m:t>
        </m:r>
        <m:r>
          <m:rPr>
            <m:sty m:val="p"/>
          </m:rPr>
          <m:t>1</m:t>
        </m:r>
        <m:r>
          <m:rPr>
            <m:sty m:val="p"/>
          </m:rPr>
          <m:t>−</m:t>
        </m:r>
        <m:nary>
          <m:naryPr>
            <m:chr m:val="∑"/>
            <m:limLoc m:val="undOvr"/>
            <m:grow m:val="1"/>
            <m:supHide m:val="1"/>
          </m:naryPr>
          <m:sub>
            <m:r>
              <m:rPr>
                <m:sty m:val="i"/>
              </m:rPr>
              <m:t>j</m:t>
            </m:r>
            <m:r>
              <m:rPr>
                <m:sty m:val="p"/>
              </m:rPr>
              <m:t>∈</m:t>
            </m:r>
            <m:sSub>
              <m:sSubPr/>
              <m:e>
                <m:r>
                  <m:rPr>
                    <m:sty m:val="i"/>
                  </m:rPr>
                  <m:t>I</m:t>
                </m:r>
              </m:e>
              <m:sub>
                <m:r>
                  <m:rPr>
                    <m:sty m:val="i"/>
                  </m:rPr>
                  <m:t>i</m:t>
                </m:r>
              </m:sub>
            </m:sSub>
          </m:sub>
          <m:sup/>
          <m:e>
            <m:r>
              <m:rPr>
                <m:sty m:val="p"/>
              </m:rPr>
              <m:t xml:space="preserve"> </m:t>
            </m:r>
          </m:e>
        </m:nary>
        <m:sSub>
          <m:sSubPr/>
          <m:e>
            <m:r>
              <m:rPr>
                <m:scr m:val="double-struck"/>
              </m:rPr>
              <m:t>P</m:t>
            </m:r>
          </m:e>
          <m:sub>
            <m:bar>
              <m:barPr>
                <m:pos m:val="top"/>
              </m:barPr>
              <m:e>
                <m:sSub>
                  <m:sSubPr/>
                  <m:e>
                    <m:r>
                      <m:rPr>
                        <m:sty m:val="i"/>
                      </m:rPr>
                      <m:t>A</m:t>
                    </m:r>
                  </m:e>
                  <m:sub>
                    <m:r>
                      <m:rPr>
                        <m:sty m:val="i"/>
                      </m:rPr>
                      <m:t>i</m:t>
                    </m:r>
                  </m:sub>
                </m:sSub>
              </m:e>
            </m:bar>
            <m:r>
              <m:rPr>
                <m:sty m:val="p"/>
              </m:rPr>
              <m:t>∩</m:t>
            </m:r>
            <m:sSub>
              <m:sSubPr/>
              <m:e>
                <m:r>
                  <m:rPr>
                    <m:sty m:val="i"/>
                  </m:rPr>
                  <m:t>C</m:t>
                </m:r>
              </m:e>
              <m:sub>
                <m:r>
                  <m:rPr>
                    <m:sty m:val="i"/>
                  </m:rPr>
                  <m:t>i</m:t>
                </m:r>
              </m:sub>
            </m:sSub>
          </m:sub>
        </m:sSub>
        <m:d>
          <m:dPr>
            <m:begChr m:val="("/>
            <m:endChr m:val=")"/>
            <m:ctrlPr>
              <w:rPr>
                <w:rFonts w:ascii="Cambria Math" w:hAnsi="Cambria Math"/>
              </w:rPr>
            </m:ctrlPr>
          </m:dPr>
          <m:e>
            <m:bar>
              <m:barPr>
                <m:pos m:val="top"/>
              </m:barPr>
              <m:e>
                <m:sSub>
                  <m:sSubPr/>
                  <m:e>
                    <m:r>
                      <m:rPr>
                        <m:sty m:val="i"/>
                      </m:rPr>
                      <m:t>A</m:t>
                    </m:r>
                  </m:e>
                  <m:sub>
                    <m:r>
                      <m:rPr>
                        <m:sty m:val="i"/>
                      </m:rPr>
                      <m:t>j</m:t>
                    </m:r>
                  </m:sub>
                </m:sSub>
              </m:e>
            </m:bar>
          </m:e>
        </m:d>
      </m:oMath>
      <w:r>
        <w:rPr/>
        <w:t xml:space="preserve">.</w:t>
      </w:r>
      <w:r>
        <w:rPr/>
        <w:br w:type="textWrapping"/>
      </w:r>
      <w:r>
        <w:rPr/>
        <w:t xml:space="preserve">c) On admet provisoirement que pour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1</m:t>
        </m:r>
        <m:r>
          <m:rPr>
            <m:sty m:val="p"/>
          </m:rPr>
          <m:t>]</m:t>
        </m:r>
        <m:r>
          <m:rPr>
            <m:sty m:val="p"/>
          </m:rPr>
          <m:t xml:space="preserve"> </m:t>
        </m:r>
        <m:r>
          <m:rPr>
            <m:sty m:val="p"/>
          </m:rPr>
          <m:t>]</m:t>
        </m:r>
      </m:oMath>
      <w:r>
        <w:rPr/>
        <w:t xml:space="preserve"> :</w:t>
      </w:r>
    </w:p>
    <w:p>
      <w:pPr>
        <w:spacing w:after="220" w:lineRule="auto"/>
      </w:pPr>
      <m:oMathPara>
        <m:oMath>
          <m:sSub>
            <m:sSubPr/>
            <m:e>
              <m:r>
                <m:rPr>
                  <m:scr m:val="double-struck"/>
                </m:rPr>
                <m:t>P</m:t>
              </m:r>
            </m:e>
            <m:sub>
              <m:bar>
                <m:barPr>
                  <m:pos m:val="top"/>
                </m:barPr>
                <m:e>
                  <m:sSub>
                    <m:sSubPr/>
                    <m:e>
                      <m:r>
                        <m:rPr>
                          <m:sty m:val="i"/>
                        </m:rPr>
                        <m:t>A</m:t>
                      </m:r>
                    </m:e>
                    <m:sub>
                      <m:r>
                        <m:rPr>
                          <m:sty m:val="i"/>
                        </m:rPr>
                        <m:t>i</m:t>
                      </m:r>
                    </m:sub>
                  </m:sSub>
                  <m:r>
                    <m:rPr>
                      <m:sty m:val="p"/>
                    </m:rPr>
                    <m:t>∩</m:t>
                  </m:r>
                  <m:sSub>
                    <m:sSubPr/>
                    <m:e>
                      <m:r>
                        <m:rPr>
                          <m:sty m:val="i"/>
                        </m:rPr>
                        <m:t>C</m:t>
                      </m:r>
                    </m:e>
                    <m:sub>
                      <m:r>
                        <m:rPr>
                          <m:sty m:val="i"/>
                        </m:rPr>
                        <m:t>i</m:t>
                      </m:r>
                    </m:sub>
                  </m:sSub>
                </m:e>
              </m:bar>
            </m:sub>
          </m:sSub>
          <m:d>
            <m:dPr>
              <m:begChr m:val="("/>
              <m:endChr m:val=")"/>
              <m:ctrlPr>
                <w:rPr>
                  <w:rFonts w:ascii="Cambria Math" w:hAnsi="Cambria Math"/>
                </w:rPr>
              </m:ctrlPr>
            </m:dPr>
            <m:e>
              <m:bar>
                <m:barPr>
                  <m:pos m:val="top"/>
                </m:barPr>
                <m:e>
                  <m:sSub>
                    <m:sSubPr/>
                    <m:e>
                      <m:r>
                        <m:rPr>
                          <m:sty m:val="i"/>
                        </m:rPr>
                        <m:t>A</m:t>
                      </m:r>
                    </m:e>
                    <m:sub>
                      <m:r>
                        <m:rPr>
                          <m:sty m:val="i"/>
                        </m:rPr>
                        <m:t>j</m:t>
                      </m:r>
                    </m:sub>
                  </m:sSub>
                </m:e>
              </m:bar>
            </m:e>
          </m:d>
          <m:r>
            <m:rPr>
              <m:sty m:val="p"/>
            </m:rPr>
            <m:t>⩽</m:t>
          </m:r>
          <m:sSub>
            <m:sSubPr/>
            <m:e>
              <m:r>
                <m:rPr>
                  <m:scr m:val="double-struck"/>
                </m:rPr>
                <m:t>P</m:t>
              </m:r>
            </m:e>
            <m:sub>
              <m:bar>
                <m:barPr>
                  <m:pos m:val="top"/>
                </m:barPr>
                <m:e>
                  <m:sSub>
                    <m:sSubPr/>
                    <m:e>
                      <m:r>
                        <m:rPr>
                          <m:sty m:val="i"/>
                        </m:rPr>
                        <m:t>A</m:t>
                      </m:r>
                    </m:e>
                    <m:sub>
                      <m:r>
                        <m:rPr>
                          <m:sty m:val="i"/>
                        </m:rPr>
                        <m:t>i</m:t>
                      </m:r>
                    </m:sub>
                  </m:sSub>
                </m:e>
              </m:bar>
            </m:sub>
          </m:sSub>
          <m:d>
            <m:dPr>
              <m:begChr m:val="("/>
              <m:endChr m:val=")"/>
              <m:ctrlPr>
                <w:rPr>
                  <w:rFonts w:ascii="Cambria Math" w:hAnsi="Cambria Math"/>
                </w:rPr>
              </m:ctrlPr>
            </m:dPr>
            <m:e>
              <m:bar>
                <m:barPr>
                  <m:pos m:val="top"/>
                </m:barPr>
                <m:e>
                  <m:sSub>
                    <m:sSubPr/>
                    <m:e>
                      <m:r>
                        <m:rPr>
                          <m:sty m:val="i"/>
                        </m:rPr>
                        <m:t>A</m:t>
                      </m:r>
                    </m:e>
                    <m:sub>
                      <m:r>
                        <m:rPr>
                          <m:sty m:val="i"/>
                        </m:rPr>
                        <m:t>j</m:t>
                      </m:r>
                    </m:sub>
                  </m:sSub>
                </m:e>
              </m:bar>
            </m:e>
          </m:d>
        </m:oMath>
      </m:oMathPara>
    </w:p>
    <w:p>
      <w:pPr>
        <w:spacing w:after="220" w:lineRule="auto"/>
      </w:pPr>
      <w:r>
        <w:rPr>
          <w:rFonts w:eastAsia="Georgia" w:cs="Georgia" w:ascii="Georgia" w:hAnsi="Georgia"/>
        </w:rPr>
        <w:t xml:space="preserve">En déduire que, </w:t>
      </w:r>
      <m:oMath>
        <m:sSub>
          <m:sSubPr/>
          <m:e>
            <m:r>
              <m:rPr>
                <m:scr m:val="double-struck"/>
              </m:rPr>
              <m:t>P</m:t>
            </m:r>
          </m:e>
          <m:sub>
            <m:sSub>
              <m:sSubPr/>
              <m:e>
                <m:r>
                  <m:rPr>
                    <m:sty m:val="i"/>
                  </m:rPr>
                  <m:t>B</m:t>
                </m:r>
              </m:e>
              <m:sub>
                <m:r>
                  <m:rPr>
                    <m:sty m:val="i"/>
                  </m:rPr>
                  <m:t>i</m:t>
                </m:r>
              </m:sub>
            </m:sSub>
            <m:r>
              <m:rPr>
                <m:sty m:val="p"/>
              </m:rPr>
              <m:t>∩</m:t>
            </m:r>
            <m:sSub>
              <m:sSubPr/>
              <m:e>
                <m:r>
                  <m:rPr>
                    <m:sty m:val="i"/>
                  </m:rPr>
                  <m:t>C</m:t>
                </m:r>
              </m:e>
              <m:sub>
                <m:r>
                  <m:rPr>
                    <m:sty m:val="i"/>
                  </m:rPr>
                  <m:t>i</m:t>
                </m:r>
              </m:sub>
            </m:sSub>
          </m:sub>
        </m:sSub>
        <m:d>
          <m:dPr>
            <m:begChr m:val="("/>
            <m:endChr m:val=")"/>
            <m:ctrlPr>
              <w:rPr>
                <w:rFonts w:ascii="Cambria Math" w:hAnsi="Cambria Math"/>
              </w:rPr>
            </m:ctrlPr>
          </m:dPr>
          <m:e>
            <m:sSub>
              <m:sSubPr/>
              <m:e>
                <m:r>
                  <m:rPr>
                    <m:sty m:val="i"/>
                  </m:rPr>
                  <m:t>A</m:t>
                </m:r>
              </m:e>
              <m:sub>
                <m:r>
                  <m:rPr>
                    <m:sty m:val="i"/>
                  </m:rPr>
                  <m:t>i</m:t>
                </m:r>
              </m:sub>
            </m:sSub>
          </m:e>
        </m:d>
        <m:r>
          <m:rPr>
            <m:sty m:val="p"/>
          </m:rPr>
          <m:t>⩽</m:t>
        </m:r>
        <m:r>
          <m:rPr>
            <m:sty m:val="p"/>
          </m:rPr>
          <m:t>1</m:t>
        </m:r>
        <m:r>
          <m:rPr>
            <m:sty m:val="p"/>
          </m:rPr>
          <m:t>−</m:t>
        </m:r>
        <m:r>
          <m:rPr>
            <m:scr m:val="double-struck"/>
          </m:rPr>
          <m:t>P</m:t>
        </m:r>
        <m:d>
          <m:dPr>
            <m:begChr m:val="("/>
            <m:endChr m:val=")"/>
            <m:ctrlPr>
              <w:rPr>
                <w:rFonts w:ascii="Cambria Math" w:hAnsi="Cambria Math"/>
              </w:rPr>
            </m:ctrlPr>
          </m:dPr>
          <m:e>
            <m:bar>
              <m:barPr>
                <m:pos m:val="top"/>
              </m:barPr>
              <m:e>
                <m:sSub>
                  <m:sSubPr/>
                  <m:e>
                    <m:r>
                      <m:rPr>
                        <m:sty m:val="i"/>
                      </m:rPr>
                      <m:t>A</m:t>
                    </m:r>
                  </m:e>
                  <m:sub>
                    <m:r>
                      <m:rPr>
                        <m:sty m:val="i"/>
                      </m:rPr>
                      <m:t>i</m:t>
                    </m:r>
                  </m:sub>
                </m:sSub>
              </m:e>
            </m:bar>
          </m:e>
        </m:d>
        <m:d>
          <m:dPr>
            <m:begChr m:val="("/>
            <m:endChr m:val=")"/>
            <m:ctrlPr>
              <w:rPr>
                <w:rFonts w:ascii="Cambria Math" w:hAnsi="Cambria Math"/>
              </w:rPr>
            </m:ctrlPr>
          </m:dPr>
          <m:e>
            <m:r>
              <m:rPr>
                <m:sty m:val="p"/>
              </m:rPr>
              <m:t>1</m:t>
            </m:r>
            <m:r>
              <m:rPr>
                <m:sty m:val="p"/>
              </m:rPr>
              <m:t>−</m:t>
            </m:r>
            <m:nary>
              <m:naryPr>
                <m:chr m:val="∑"/>
                <m:limLoc m:val="undOvr"/>
                <m:grow m:val="1"/>
                <m:supHide m:val="1"/>
              </m:naryPr>
              <m:sub>
                <m:r>
                  <m:rPr>
                    <m:sty m:val="i"/>
                  </m:rPr>
                  <m:t>j</m:t>
                </m:r>
                <m:r>
                  <m:rPr>
                    <m:sty m:val="p"/>
                  </m:rPr>
                  <m:t>∈</m:t>
                </m:r>
                <m:sSub>
                  <m:sSubPr/>
                  <m:e>
                    <m:r>
                      <m:rPr>
                        <m:sty m:val="i"/>
                      </m:rPr>
                      <m:t>I</m:t>
                    </m:r>
                  </m:e>
                  <m:sub>
                    <m:r>
                      <m:rPr>
                        <m:sty m:val="i"/>
                      </m:rPr>
                      <m:t>i</m:t>
                    </m:r>
                  </m:sub>
                </m:sSub>
              </m:sub>
              <m:sup/>
              <m:e>
                <m:r>
                  <m:rPr>
                    <m:sty m:val="p"/>
                  </m:rPr>
                  <m:t xml:space="preserve"> </m:t>
                </m:r>
              </m:e>
            </m:nary>
            <m:r>
              <m:rPr>
                <m:sty m:val="p"/>
              </m:rPr>
              <m:t xml:space="preserve"> </m:t>
            </m:r>
            <m:sSub>
              <m:sSubPr/>
              <m:e>
                <m:r>
                  <m:rPr>
                    <m:scr m:val="double-struck"/>
                  </m:rPr>
                  <m:t>P</m:t>
                </m:r>
              </m:e>
              <m:sub>
                <m:bar>
                  <m:barPr>
                    <m:pos m:val="top"/>
                  </m:barPr>
                  <m:e>
                    <m:sSub>
                      <m:sSubPr/>
                      <m:e>
                        <m:r>
                          <m:rPr>
                            <m:sty m:val="i"/>
                          </m:rPr>
                          <m:t>A</m:t>
                        </m:r>
                      </m:e>
                      <m:sub>
                        <m:r>
                          <m:rPr>
                            <m:sty m:val="i"/>
                          </m:rPr>
                          <m:t>i</m:t>
                        </m:r>
                      </m:sub>
                    </m:sSub>
                  </m:e>
                </m:bar>
              </m:sub>
            </m:sSub>
            <m:d>
              <m:dPr>
                <m:begChr m:val="("/>
                <m:endChr m:val=")"/>
                <m:ctrlPr>
                  <w:rPr>
                    <w:rFonts w:ascii="Cambria Math" w:hAnsi="Cambria Math"/>
                  </w:rPr>
                </m:ctrlPr>
              </m:dPr>
              <m:e>
                <m:bar>
                  <m:barPr>
                    <m:pos m:val="top"/>
                  </m:barPr>
                  <m:e>
                    <m:sSub>
                      <m:sSubPr/>
                      <m:e>
                        <m:r>
                          <m:rPr>
                            <m:sty m:val="i"/>
                          </m:rPr>
                          <m:t>A</m:t>
                        </m:r>
                      </m:e>
                      <m:sub>
                        <m:r>
                          <m:rPr>
                            <m:sty m:val="i"/>
                          </m:rPr>
                          <m:t>j</m:t>
                        </m:r>
                      </m:sub>
                    </m:sSub>
                  </m:e>
                </m:bar>
              </m:e>
            </m:d>
          </m:e>
        </m:d>
      </m:oMath>
      <w:r>
        <w:rPr/>
        <w:t xml:space="preserve">.</w:t>
      </w:r>
      <w:r>
        <w:rPr/>
        <w:br w:type="textWrapping"/>
      </w:r>
      <w:r>
        <w:rPr/>
        <w:t xml:space="preserve">d) Justifier que pour tout </w:t>
      </w:r>
      <m:oMath>
        <m:r>
          <m:rPr>
            <m:sty m:val="i"/>
          </m:rPr>
          <m:t>x</m:t>
        </m:r>
        <m:r>
          <m:rPr>
            <m:sty m:val="p"/>
          </m:rPr>
          <m:t>∈</m:t>
        </m:r>
        <m:r>
          <m:rPr>
            <m:scr m:val="double-struck"/>
          </m:rPr>
          <m:t>R</m:t>
        </m:r>
        <m:r>
          <m:rPr>
            <m:sty m:val="p"/>
          </m:rPr>
          <m:t>,</m:t>
        </m:r>
        <m:r>
          <m:rPr>
            <m:sty m:val="p"/>
          </m:rPr>
          <m:t>1</m:t>
        </m:r>
        <m:r>
          <m:rPr>
            <m:sty m:val="p"/>
          </m:rPr>
          <m:t>−</m:t>
        </m:r>
        <m:r>
          <m:rPr>
            <m:sty m:val="i"/>
          </m:rPr>
          <m:t>x</m:t>
        </m:r>
        <m:r>
          <m:rPr>
            <m:sty m:val="p"/>
          </m:rPr>
          <m:t>⩽</m:t>
        </m:r>
        <m:r>
          <m:rPr>
            <m:sty m:val="p"/>
          </m:rPr>
          <m:t>exp</m:t>
        </m:r>
        <m:r>
          <m:rPr>
            <m:sty m:val="p"/>
          </m:rPr>
          <m:t>⁡</m:t>
        </m:r>
        <m:r>
          <m:rPr>
            <m:sty m:val="p"/>
          </m:rPr>
          <m:t>(</m:t>
        </m:r>
        <m:r>
          <m:rPr>
            <m:sty m:val="p"/>
          </m:rPr>
          <m:t>−</m:t>
        </m:r>
        <m:r>
          <m:rPr>
            <m:sty m:val="i"/>
          </m:rPr>
          <m:t>x</m:t>
        </m:r>
        <m:r>
          <m:rPr>
            <m:sty m:val="p"/>
          </m:rPr>
          <m:t>)</m:t>
        </m:r>
      </m:oMath>
      <w:r>
        <w:rPr>
          <w:rFonts w:eastAsia="Georgia" w:cs="Georgia" w:ascii="Georgia" w:hAnsi="Georgia"/>
        </w:rPr>
        <w:t xml:space="preserve"> et en déduire que :</w:t>
      </w:r>
    </w:p>
    <w:p>
      <w:pPr>
        <w:spacing w:after="220" w:lineRule="auto"/>
      </w:pPr>
      <m:oMathPara>
        <m:oMath>
          <m:sSub>
            <m:sSubPr/>
            <m:e>
              <m:r>
                <m:rPr>
                  <m:scr m:val="double-struck"/>
                </m:rPr>
                <m:t>P</m:t>
              </m:r>
            </m:e>
            <m:sub>
              <m:sSub>
                <m:sSubPr/>
                <m:e>
                  <m:r>
                    <m:rPr>
                      <m:sty m:val="i"/>
                    </m:rPr>
                    <m:t>B</m:t>
                  </m:r>
                </m:e>
                <m:sub>
                  <m:r>
                    <m:rPr>
                      <m:sty m:val="i"/>
                    </m:rPr>
                    <m:t>i</m:t>
                  </m:r>
                </m:sub>
              </m:sSub>
              <m:r>
                <m:rPr>
                  <m:sty m:val="p"/>
                </m:rPr>
                <m:t>∩</m:t>
              </m:r>
              <m:sSub>
                <m:sSubPr/>
                <m:e>
                  <m:r>
                    <m:rPr>
                      <m:sty m:val="i"/>
                    </m:rPr>
                    <m:t>C</m:t>
                  </m:r>
                </m:e>
                <m:sub>
                  <m:r>
                    <m:rPr>
                      <m:sty m:val="i"/>
                    </m:rPr>
                    <m:t>i</m:t>
                  </m:r>
                </m:sub>
              </m:sSub>
            </m:sub>
          </m:sSub>
          <m:d>
            <m:dPr>
              <m:begChr m:val="("/>
              <m:endChr m:val=")"/>
              <m:ctrlPr>
                <w:rPr>
                  <w:rFonts w:ascii="Cambria Math" w:hAnsi="Cambria Math"/>
                </w:rPr>
              </m:ctrlPr>
            </m:dPr>
            <m:e>
              <m:sSub>
                <m:sSubPr/>
                <m:e>
                  <m:r>
                    <m:rPr>
                      <m:sty m:val="i"/>
                    </m:rPr>
                    <m:t>A</m:t>
                  </m:r>
                </m:e>
                <m:sub>
                  <m:r>
                    <m:rPr>
                      <m:sty m:val="i"/>
                    </m:rPr>
                    <m:t>i</m:t>
                  </m:r>
                </m:sub>
              </m:sSub>
            </m:e>
          </m:d>
          <m:r>
            <m:rPr>
              <m:sty m:val="p"/>
            </m:rPr>
            <m:t>⩽</m:t>
          </m:r>
          <m:r>
            <m:rPr>
              <m:sty m:val="p"/>
            </m:rPr>
            <m:t>exp</m:t>
          </m:r>
          <m:r>
            <m:rPr>
              <m:sty m:val="p"/>
            </m:rPr>
            <m:t>⁡</m:t>
          </m:r>
          <m:d>
            <m:dPr>
              <m:begChr m:val="("/>
              <m:endChr m:val=")"/>
              <m:ctrlPr>
                <w:rPr>
                  <w:rFonts w:ascii="Cambria Math" w:hAnsi="Cambria Math"/>
                </w:rPr>
              </m:ctrlPr>
            </m:dPr>
            <m:e>
              <m:r>
                <m:rPr>
                  <m:sty m:val="p"/>
                </m:rPr>
                <m:t>−</m:t>
              </m:r>
              <m:r>
                <m:rPr>
                  <m:scr m:val="double-struck"/>
                </m:rPr>
                <m:t>P</m:t>
              </m:r>
              <m:d>
                <m:dPr>
                  <m:begChr m:val="("/>
                  <m:endChr m:val=")"/>
                  <m:ctrlPr>
                    <w:rPr>
                      <w:rFonts w:ascii="Cambria Math" w:hAnsi="Cambria Math"/>
                    </w:rPr>
                  </m:ctrlPr>
                </m:dPr>
                <m:e>
                  <m:bar>
                    <m:barPr>
                      <m:pos m:val="top"/>
                    </m:barPr>
                    <m:e>
                      <m:sSub>
                        <m:sSubPr/>
                        <m:e>
                          <m:r>
                            <m:rPr>
                              <m:sty m:val="i"/>
                            </m:rPr>
                            <m:t>A</m:t>
                          </m:r>
                        </m:e>
                        <m:sub>
                          <m:r>
                            <m:rPr>
                              <m:sty m:val="i"/>
                            </m:rPr>
                            <m:t>i</m:t>
                          </m:r>
                        </m:sub>
                      </m:sSub>
                    </m:e>
                  </m:bar>
                </m:e>
              </m:d>
              <m:r>
                <m:rPr>
                  <m:sty m:val="p"/>
                </m:rPr>
                <m:t>+</m:t>
              </m:r>
              <m:nary>
                <m:naryPr>
                  <m:chr m:val="∑"/>
                  <m:limLoc m:val="undOvr"/>
                  <m:grow m:val="1"/>
                  <m:supHide m:val="1"/>
                </m:naryPr>
                <m:sub>
                  <m:r>
                    <m:rPr>
                      <m:sty m:val="i"/>
                    </m:rPr>
                    <m:t>j</m:t>
                  </m:r>
                  <m:r>
                    <m:rPr>
                      <m:sty m:val="p"/>
                    </m:rPr>
                    <m:t>∈</m:t>
                  </m:r>
                  <m:sSub>
                    <m:sSubPr/>
                    <m:e>
                      <m:r>
                        <m:rPr>
                          <m:sty m:val="i"/>
                        </m:rPr>
                        <m:t>I</m:t>
                      </m:r>
                    </m:e>
                    <m:sub>
                      <m:r>
                        <m:rPr>
                          <m:sty m:val="i"/>
                        </m:rPr>
                        <m:t>i</m:t>
                      </m:r>
                    </m:sub>
                  </m:sSub>
                </m:sub>
                <m:sup/>
                <m:e>
                  <m:r>
                    <m:rPr>
                      <m:sty m:val="p"/>
                    </m:rPr>
                    <m:t xml:space="preserve"> </m:t>
                  </m:r>
                </m:e>
              </m:nary>
              <m:r>
                <m:rPr>
                  <m:sty m:val="p"/>
                </m:rPr>
                <m:t xml:space="preserve"> </m:t>
              </m:r>
              <m:r>
                <m:rPr>
                  <m:scr m:val="double-struck"/>
                </m:rPr>
                <m:t>P</m:t>
              </m:r>
              <m:d>
                <m:dPr>
                  <m:begChr m:val="("/>
                  <m:endChr m:val=")"/>
                  <m:ctrlPr>
                    <w:rPr>
                      <w:rFonts w:ascii="Cambria Math" w:hAnsi="Cambria Math"/>
                    </w:rPr>
                  </m:ctrlPr>
                </m:dPr>
                <m:e>
                  <m:bar>
                    <m:barPr>
                      <m:pos m:val="top"/>
                    </m:barPr>
                    <m:e>
                      <m:sSub>
                        <m:sSubPr/>
                        <m:e>
                          <m:r>
                            <m:rPr>
                              <m:sty m:val="i"/>
                            </m:rPr>
                            <m:t>A</m:t>
                          </m:r>
                        </m:e>
                        <m:sub>
                          <m:r>
                            <m:rPr>
                              <m:sty m:val="i"/>
                            </m:rPr>
                            <m:t>j</m:t>
                          </m:r>
                        </m:sub>
                      </m:sSub>
                    </m:e>
                  </m:bar>
                  <m:r>
                    <m:rPr>
                      <m:sty m:val="p"/>
                    </m:rPr>
                    <m:t>∩</m:t>
                  </m:r>
                  <m:bar>
                    <m:barPr>
                      <m:pos m:val="top"/>
                    </m:barPr>
                    <m:e>
                      <m:sSub>
                        <m:sSubPr/>
                        <m:e>
                          <m:r>
                            <m:rPr>
                              <m:sty m:val="i"/>
                            </m:rPr>
                            <m:t>A</m:t>
                          </m:r>
                        </m:e>
                        <m:sub>
                          <m:r>
                            <m:rPr>
                              <m:sty m:val="i"/>
                            </m:rPr>
                            <m:t>i</m:t>
                          </m:r>
                        </m:sub>
                      </m:sSub>
                    </m:e>
                  </m:bar>
                </m:e>
              </m:d>
            </m:e>
          </m:d>
        </m:oMath>
      </m:oMathPara>
    </w:p>
    <w:p>
      <w:pPr>
        <w:numPr>
          <w:ilvl w:val="0"/>
          <w:numId w:val="15"/>
        </w:numPr>
        <w:spacing w:lineRule="auto"/>
      </w:pPr>
      <w:r>
        <w:rPr/>
        <w:t xml:space="preserve">On rappelle que </w:t>
      </w:r>
      <m:oMath>
        <m:sSub>
          <m:sSubPr/>
          <m:e>
            <m:r>
              <m:rPr>
                <m:sty m:val="p"/>
              </m:rPr>
              <m:t>Δ</m:t>
            </m:r>
          </m:e>
          <m:sub>
            <m:r>
              <m:rPr>
                <m:sty m:val="i"/>
              </m:rPr>
              <m:t>n</m:t>
            </m:r>
          </m:sub>
        </m:sSub>
        <m:r>
          <m:rPr>
            <m:sty m:val="p"/>
          </m:rPr>
          <m:t>=</m:t>
        </m:r>
        <m:nary>
          <m:naryPr>
            <m:chr m:val="∑"/>
            <m:limLoc m:val="undOvr"/>
            <m:grow m:val="1"/>
            <m:supHide m:val="1"/>
          </m:naryPr>
          <m:sub>
            <m:r>
              <m:rPr>
                <m:sty m:val="p"/>
              </m:rPr>
              <m:t>(</m:t>
            </m:r>
            <m:r>
              <m:rPr>
                <m:sty m:val="i"/>
              </m:rPr>
              <m:t>i</m:t>
            </m:r>
            <m:r>
              <m:rPr>
                <m:sty m:val="p"/>
              </m:rPr>
              <m:t>,</m:t>
            </m:r>
            <m:r>
              <m:rPr>
                <m:sty m:val="i"/>
              </m:rPr>
              <m:t>j</m:t>
            </m:r>
            <m:r>
              <m:rPr>
                <m:sty m:val="p"/>
              </m:rPr>
              <m:t>)</m:t>
            </m:r>
            <m:r>
              <m:rPr>
                <m:sty m:val="p"/>
              </m:rPr>
              <m:t>∈</m:t>
            </m:r>
            <m:r>
              <m:rPr>
                <m:scr m:val="script"/>
              </m:rPr>
              <m:t>E</m:t>
            </m:r>
          </m:sub>
          <m:sup/>
          <m:e>
            <m:r>
              <m:rPr>
                <m:sty m:val="p"/>
              </m:rPr>
              <m:t xml:space="preserve"> </m:t>
            </m:r>
          </m:e>
        </m:nary>
        <m:r>
          <m:rPr>
            <m:sty m:val="i"/>
          </m:rPr>
          <m:t>E</m:t>
        </m:r>
        <m:d>
          <m:dPr>
            <m:begChr m:val="("/>
            <m:endChr m:val=")"/>
            <m:ctrlPr>
              <w:rPr>
                <w:rFonts w:ascii="Cambria Math" w:hAnsi="Cambria Math"/>
              </w:rPr>
            </m:ctrlPr>
          </m:dPr>
          <m:e>
            <m:sSub>
              <m:sSubPr/>
              <m:e>
                <m:r>
                  <m:rPr>
                    <m:sty m:val="i"/>
                  </m:rPr>
                  <m:t>Y</m:t>
                </m:r>
              </m:e>
              <m:sub>
                <m:r>
                  <m:rPr>
                    <m:sty m:val="i"/>
                  </m:rPr>
                  <m:t>i</m:t>
                </m:r>
              </m:sub>
            </m:sSub>
            <m:sSub>
              <m:sSubPr/>
              <m:e>
                <m:r>
                  <m:rPr>
                    <m:sty m:val="i"/>
                  </m:rPr>
                  <m:t>Y</m:t>
                </m:r>
              </m:e>
              <m:sub>
                <m:r>
                  <m:rPr>
                    <m:sty m:val="i"/>
                  </m:rPr>
                  <m:t>j</m:t>
                </m:r>
              </m:sub>
            </m:sSub>
          </m:e>
        </m:d>
      </m:oMath>
      <w:r>
        <w:rPr>
          <w:rFonts w:eastAsia="Georgia" w:cs="Georgia" w:ascii="Georgia" w:hAnsi="Georgia"/>
        </w:rPr>
        <w:t xml:space="preserve"> où </w:t>
      </w:r>
      <m:oMath>
        <m:r>
          <m:rPr>
            <m:scr m:val="script"/>
          </m:rPr>
          <m:t>E</m:t>
        </m:r>
      </m:oMath>
      <w:r>
        <w:rPr>
          <w:rFonts w:eastAsia="Georgia" w:cs="Georgia" w:ascii="Georgia" w:hAnsi="Georgia"/>
        </w:rPr>
        <w:t xml:space="preserve"> a été défini dans la partie 1 à la suite de la question 2.</w:t>
      </w:r>
      <w:r>
        <w:rPr/>
        <w:br w:type="textWrapping"/>
      </w:r>
      <w:r>
        <w:rPr/>
        <w:t xml:space="preserve">a) Montrer que </w:t>
      </w:r>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r>
          <m:rPr>
            <m:scr m:val="double-struck"/>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r</m:t>
                </m:r>
              </m:sup>
              <m:e>
                <m:r>
                  <m:rPr>
                    <m:sty m:val="p"/>
                  </m:rPr>
                  <m:t xml:space="preserve"> </m:t>
                </m:r>
              </m:e>
            </m:nary>
            <m:r>
              <m:rPr>
                <m:sty m:val="p"/>
              </m:rPr>
              <m:t xml:space="preserve"> </m:t>
            </m:r>
            <m:sSub>
              <m:sSubPr/>
              <m:e>
                <m:r>
                  <m:rPr>
                    <m:sty m:val="i"/>
                  </m:rPr>
                  <m:t>A</m:t>
                </m:r>
              </m:e>
              <m:sub>
                <m:r>
                  <m:rPr>
                    <m:sty m:val="i"/>
                  </m:rPr>
                  <m:t>i</m:t>
                </m:r>
              </m:sub>
            </m:sSub>
          </m:e>
        </m:d>
        <m:r>
          <m:rPr>
            <m:sty m:val="p"/>
          </m:rPr>
          <m:t>=</m:t>
        </m:r>
        <m:r>
          <m:rPr>
            <m:scr m:val="double-struck"/>
          </m:rPr>
          <m:t>P</m:t>
        </m:r>
        <m:d>
          <m:dPr>
            <m:begChr m:val="("/>
            <m:endChr m:val=")"/>
            <m:ctrlPr>
              <w:rPr>
                <w:rFonts w:ascii="Cambria Math" w:hAnsi="Cambria Math"/>
              </w:rPr>
            </m:ctrlPr>
          </m:dPr>
          <m:e>
            <m:sSub>
              <m:sSubPr/>
              <m:e>
                <m:r>
                  <m:rPr>
                    <m:sty m:val="i"/>
                  </m:rPr>
                  <m:t>A</m:t>
                </m:r>
              </m:e>
              <m:sub>
                <m:r>
                  <m:rPr>
                    <m:sty m:val="p"/>
                  </m:rPr>
                  <m:t>1</m:t>
                </m:r>
              </m:sub>
            </m:sSub>
          </m:e>
        </m:d>
        <m:nary>
          <m:naryPr>
            <m:chr m:val="∏"/>
            <m:limLoc m:val="undOvr"/>
            <m:grow m:val="1"/>
          </m:naryPr>
          <m:sub>
            <m:r>
              <m:rPr>
                <m:sty m:val="i"/>
              </m:rPr>
              <m:t>i</m:t>
            </m:r>
            <m:r>
              <m:rPr>
                <m:sty m:val="p"/>
              </m:rPr>
              <m:t>=</m:t>
            </m:r>
            <m:r>
              <m:rPr>
                <m:sty m:val="p"/>
              </m:rPr>
              <m:t>2</m:t>
            </m:r>
          </m:sub>
          <m:sup>
            <m:r>
              <m:rPr>
                <m:sty m:val="i"/>
              </m:rPr>
              <m:t>r</m:t>
            </m:r>
          </m:sup>
          <m:e>
            <m:r>
              <m:rPr>
                <m:sty m:val="p"/>
              </m:rPr>
              <m:t xml:space="preserve"> </m:t>
            </m:r>
          </m:e>
        </m:nary>
        <m:sSub>
          <m:sSubPr/>
          <m:e>
            <m:r>
              <m:rPr>
                <m:scr m:val="double-struck"/>
              </m:rPr>
              <m:t>P</m:t>
            </m:r>
          </m:e>
          <m:sub>
            <m:sSub>
              <m:sSubPr/>
              <m:e>
                <m:r>
                  <m:rPr>
                    <m:sty m:val="i"/>
                  </m:rPr>
                  <m:t>B</m:t>
                </m:r>
              </m:e>
              <m:sub>
                <m:r>
                  <m:rPr>
                    <m:sty m:val="i"/>
                  </m:rPr>
                  <m:t>i</m:t>
                </m:r>
              </m:sub>
            </m:sSub>
            <m:r>
              <m:rPr>
                <m:sty m:val="p"/>
              </m:rPr>
              <m:t>∩</m:t>
            </m:r>
            <m:sSub>
              <m:sSubPr/>
              <m:e>
                <m:r>
                  <m:rPr>
                    <m:sty m:val="i"/>
                  </m:rPr>
                  <m:t>C</m:t>
                </m:r>
              </m:e>
              <m:sub>
                <m:r>
                  <m:rPr>
                    <m:sty m:val="i"/>
                  </m:rPr>
                  <m:t>i</m:t>
                </m:r>
              </m:sub>
            </m:sSub>
          </m:sub>
        </m:sSub>
        <m:d>
          <m:dPr>
            <m:begChr m:val="("/>
            <m:endChr m:val=")"/>
            <m:ctrlPr>
              <w:rPr>
                <w:rFonts w:ascii="Cambria Math" w:hAnsi="Cambria Math"/>
              </w:rPr>
            </m:ctrlPr>
          </m:dPr>
          <m:e>
            <m:sSub>
              <m:sSubPr/>
              <m:e>
                <m:r>
                  <m:rPr>
                    <m:sty m:val="i"/>
                  </m:rPr>
                  <m:t>A</m:t>
                </m:r>
              </m:e>
              <m:sub>
                <m:r>
                  <m:rPr>
                    <m:sty m:val="i"/>
                  </m:rPr>
                  <m:t>i</m:t>
                </m:r>
              </m:sub>
            </m:sSub>
          </m:e>
        </m:d>
      </m:oMath>
      <w:r>
        <w:rPr/>
        <w:t xml:space="preserve">.</w:t>
      </w:r>
      <w:r>
        <w:rPr/>
        <w:br w:type="textWrapping"/>
      </w:r>
      <w:r>
        <w:rPr/>
        <w:t xml:space="preserve">b) En conclure que :</w:t>
      </w:r>
    </w:p>
    <w:p>
      <w:pPr>
        <w:spacing w:after="220" w:lineRule="auto"/>
      </w:pPr>
      <m:oMathPara>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r>
            <m:rPr>
              <m:sty m:val="p"/>
            </m:rPr>
            <m:t>exp</m:t>
          </m:r>
          <m:r>
            <m:rPr>
              <m:sty m:val="p"/>
            </m:rPr>
            <m:t>⁡</m:t>
          </m:r>
          <m:d>
            <m:dPr>
              <m:begChr m:val="("/>
              <m:endChr m:val=")"/>
              <m:ctrlPr>
                <w:rPr>
                  <w:rFonts w:ascii="Cambria Math" w:hAnsi="Cambria Math"/>
                </w:rPr>
              </m:ctrlPr>
            </m:dPr>
            <m:e>
              <m:r>
                <m:rPr>
                  <m:sty m:val="p"/>
                </m:rPr>
                <m:t>−</m:t>
              </m:r>
              <m:r>
                <m:rPr>
                  <m:sty m:val="i"/>
                </m:rPr>
                <m:t>E</m:t>
              </m:r>
              <m:d>
                <m:dPr>
                  <m:begChr m:val="("/>
                  <m:endChr m:val=")"/>
                  <m:ctrlPr>
                    <w:rPr>
                      <w:rFonts w:ascii="Cambria Math" w:hAnsi="Cambria Math"/>
                    </w:rPr>
                  </m:ctrlPr>
                </m:dPr>
                <m:e>
                  <m:sSub>
                    <m:sSubPr/>
                    <m:e>
                      <m:r>
                        <m:rPr>
                          <m:sty m:val="i"/>
                        </m:rPr>
                        <m:t>Z</m:t>
                      </m:r>
                    </m:e>
                    <m:sub>
                      <m:r>
                        <m:rPr>
                          <m:sty m:val="i"/>
                        </m:rPr>
                        <m:t>n</m:t>
                      </m:r>
                    </m:sub>
                  </m:sSub>
                </m:e>
              </m:d>
              <m:r>
                <m:rPr>
                  <m:sty m:val="p"/>
                </m:rPr>
                <m:t>+</m:t>
              </m:r>
              <m:f>
                <m:fPr>
                  <m:ctrlPr>
                    <w:rPr>
                      <w:rFonts w:ascii="Cambria Math" w:hAnsi="Cambria Math"/>
                    </w:rPr>
                  </m:ctrlPr>
                </m:fPr>
                <m:num>
                  <m:sSub>
                    <m:sSubPr/>
                    <m:e>
                      <m:r>
                        <m:rPr>
                          <m:sty m:val="p"/>
                        </m:rPr>
                        <m:t>Δ</m:t>
                      </m:r>
                    </m:e>
                    <m:sub>
                      <m:r>
                        <m:rPr>
                          <m:sty m:val="i"/>
                        </m:rPr>
                        <m:t>n</m:t>
                      </m:r>
                    </m:sub>
                  </m:sSub>
                </m:num>
                <m:den>
                  <m:r>
                    <m:rPr>
                      <m:sty m:val="p"/>
                    </m:rPr>
                    <m:t>2</m:t>
                  </m:r>
                </m:den>
              </m:f>
            </m:e>
          </m:d>
          <m:r>
            <m:rPr>
              <m:sty m:val="p"/>
            </m:rPr>
            <m:t xml:space="preserve"> </m:t>
          </m:r>
          <m:r>
            <m:rPr>
              <m:nor/>
            </m:rPr>
            <m:t> (inégalité de Janson) </m:t>
          </m:r>
        </m:oMath>
      </m:oMathPara>
    </w:p>
    <w:p>
      <w:pPr>
        <w:spacing w:after="220" w:lineRule="auto"/>
      </w:pPr>
      <w:r>
        <w:rPr>
          <w:rFonts w:eastAsia="Georgia" w:cs="Georgia" w:ascii="Georgia" w:hAnsi="Georgia"/>
        </w:rPr>
        <w:t xml:space="preserve">c) En déduire l'encadrement :</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r>
                        <m:rPr>
                          <m:sty m:val="i"/>
                        </m:rPr>
                        <m:t>p</m:t>
                      </m:r>
                    </m:e>
                    <m:sup>
                      <m:r>
                        <m:rPr>
                          <m:sty m:val="p"/>
                        </m:rPr>
                        <m:t>3</m:t>
                      </m:r>
                    </m:sup>
                  </m:sSup>
                </m:e>
              </m:d>
            </m:e>
            <m:sup>
              <m:d>
                <m:dPr>
                  <m:begChr m:val="("/>
                  <m:endChr m:val=")"/>
                  <m:grow/>
                </m:dPr>
                <m:e>
                  <m:f>
                    <m:fPr>
                      <m:type m:val="noBar"/>
                      <m:ctrlPr>
                        <w:rPr>
                          <w:rFonts w:ascii="Cambria Math" w:hAnsi="Cambria Math"/>
                        </w:rPr>
                      </m:ctrlPr>
                    </m:fPr>
                    <m:num>
                      <m:r>
                        <m:rPr>
                          <m:sty m:val="i"/>
                        </m:rPr>
                        <m:t>n</m:t>
                      </m:r>
                    </m:num>
                    <m:den>
                      <m:r>
                        <m:rPr>
                          <m:sty m:val="p"/>
                        </m:rPr>
                        <m:t>3</m:t>
                      </m:r>
                    </m:den>
                  </m:f>
                </m:e>
              </m:d>
            </m:sup>
          </m:sSup>
          <m:r>
            <m:rPr>
              <m:sty m:val="p"/>
            </m:rPr>
            <m:t>⩽</m:t>
          </m:r>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r>
            <m:rPr>
              <m:sty m:val="p"/>
            </m:rPr>
            <m:t>⩽</m:t>
          </m:r>
          <m:r>
            <m:rPr>
              <m:sty m:val="p"/>
            </m:rPr>
            <m:t>exp</m:t>
          </m:r>
          <m:r>
            <m:rPr>
              <m:sty m:val="p"/>
            </m:rPr>
            <m:t>⁡</m:t>
          </m:r>
          <m:d>
            <m:dPr>
              <m:begChr m:val="("/>
              <m:endChr m:val=")"/>
              <m:ctrlPr>
                <w:rPr>
                  <w:rFonts w:ascii="Cambria Math" w:hAnsi="Cambria Math"/>
                </w:rPr>
              </m:ctrlPr>
            </m:dPr>
            <m:e>
              <m:r>
                <m:rPr>
                  <m:sty m:val="p"/>
                </m:rPr>
                <m:t>−</m:t>
              </m:r>
              <m:d>
                <m:dPr>
                  <m:begChr m:val="("/>
                  <m:endChr m:val=")"/>
                  <m:grow/>
                </m:dPr>
                <m:e>
                  <m:f>
                    <m:fPr>
                      <m:type m:val="noBar"/>
                      <m:ctrlPr>
                        <w:rPr>
                          <w:rFonts w:ascii="Cambria Math" w:hAnsi="Cambria Math"/>
                        </w:rPr>
                      </m:ctrlPr>
                    </m:fPr>
                    <m:num>
                      <m:r>
                        <m:rPr>
                          <m:sty m:val="i"/>
                        </m:rPr>
                        <m:t>n</m:t>
                      </m:r>
                    </m:num>
                    <m:den>
                      <m:r>
                        <m:rPr>
                          <m:sty m:val="p"/>
                        </m:rPr>
                        <m:t>3</m:t>
                      </m:r>
                    </m:den>
                  </m:f>
                </m:e>
              </m:d>
              <m:sSup>
                <m:sSupPr/>
                <m:e>
                  <m:r>
                    <m:rPr>
                      <m:sty m:val="i"/>
                    </m:rPr>
                    <m:t>p</m:t>
                  </m:r>
                </m:e>
                <m:sup>
                  <m:r>
                    <m:rPr>
                      <m:sty m:val="p"/>
                    </m:rPr>
                    <m:t>3</m:t>
                  </m:r>
                </m:sup>
              </m:sSup>
              <m:r>
                <m:rPr>
                  <m:sty m:val="p"/>
                </m:rPr>
                <m:t>+</m:t>
              </m:r>
              <m:f>
                <m:fPr>
                  <m:ctrlPr>
                    <w:rPr>
                      <w:rFonts w:ascii="Cambria Math" w:hAnsi="Cambria Math"/>
                    </w:rPr>
                  </m:ctrlPr>
                </m:fPr>
                <m:num>
                  <m:sSub>
                    <m:sSubPr/>
                    <m:e>
                      <m:r>
                        <m:rPr>
                          <m:sty m:val="i"/>
                        </m:rPr>
                        <m:t>a</m:t>
                      </m:r>
                    </m:e>
                    <m:sub>
                      <m:r>
                        <m:rPr>
                          <m:sty m:val="i"/>
                        </m:rPr>
                        <m:t>n</m:t>
                      </m:r>
                    </m:sub>
                  </m:sSub>
                </m:num>
                <m:den>
                  <m:r>
                    <m:rPr>
                      <m:sty m:val="p"/>
                    </m:rPr>
                    <m:t>2</m:t>
                  </m:r>
                </m:den>
              </m:f>
              <m:sSup>
                <m:sSupPr/>
                <m:e>
                  <m:r>
                    <m:rPr>
                      <m:sty m:val="i"/>
                    </m:rPr>
                    <m:t>p</m:t>
                  </m:r>
                </m:e>
                <m:sup>
                  <m:r>
                    <m:rPr>
                      <m:sty m:val="p"/>
                    </m:rPr>
                    <m:t>5</m:t>
                  </m:r>
                </m:sup>
              </m:sSup>
            </m:e>
          </m:d>
        </m:oMath>
      </m:oMathPara>
    </w:p>
    <w:p>
      <w:pPr>
        <w:numPr>
          <w:ilvl w:val="0"/>
          <w:numId w:val="16"/>
        </w:numPr>
        <w:spacing w:lineRule="auto"/>
      </w:pPr>
      <w:r>
        <w:rPr/>
        <w:t xml:space="preserve">Soit </w:t>
      </w:r>
      <m:oMath>
        <m:r>
          <m:rPr>
            <m:sty m:val="i"/>
          </m:rPr>
          <m:t>c</m:t>
        </m:r>
      </m:oMath>
      <w:r>
        <w:rPr>
          <w:rFonts w:eastAsia="Georgia" w:cs="Georgia" w:ascii="Georgia" w:hAnsi="Georgia"/>
        </w:rPr>
        <w:t xml:space="preserve"> un réel strictement positif.</w:t>
      </w:r>
      <w:r>
        <w:rPr/>
        <w:br w:type="textWrapping"/>
      </w:r>
      <w:r>
        <w:rPr/>
        <w:t xml:space="preserve">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m:t>
        </m:r>
        <m:d>
          <m:dPr>
            <m:begChr m:val="("/>
            <m:endChr m:val=")"/>
            <m:grow/>
          </m:dPr>
          <m:e>
            <m:f>
              <m:fPr>
                <m:type m:val="noBar"/>
                <m:ctrlPr>
                  <w:rPr>
                    <w:rFonts w:ascii="Cambria Math" w:hAnsi="Cambria Math"/>
                  </w:rPr>
                </m:ctrlPr>
              </m:fPr>
              <m:num>
                <m:r>
                  <m:rPr>
                    <m:sty m:val="i"/>
                  </m:rPr>
                  <m:t>n</m:t>
                </m:r>
              </m:num>
              <m:den>
                <m:r>
                  <m:rPr>
                    <m:sty m:val="p"/>
                  </m:rPr>
                  <m:t>3</m:t>
                </m:r>
              </m:den>
            </m:f>
          </m:e>
        </m:d>
        <m:sSup>
          <m:sSupPr/>
          <m:e>
            <m:d>
              <m:dPr>
                <m:begChr m:val="("/>
                <m:endChr m:val=")"/>
                <m:ctrlPr>
                  <w:rPr>
                    <w:rFonts w:ascii="Cambria Math" w:hAnsi="Cambria Math"/>
                  </w:rPr>
                </m:ctrlPr>
              </m:dPr>
              <m:e>
                <m:f>
                  <m:fPr>
                    <m:ctrlPr>
                      <w:rPr>
                        <w:rFonts w:ascii="Cambria Math" w:hAnsi="Cambria Math"/>
                      </w:rPr>
                    </m:ctrlPr>
                  </m:fPr>
                  <m:num>
                    <m:r>
                      <m:rPr>
                        <m:sty m:val="i"/>
                      </m:rPr>
                      <m:t>c</m:t>
                    </m:r>
                  </m:num>
                  <m:den>
                    <m:r>
                      <m:rPr>
                        <m:sty m:val="i"/>
                      </m:rPr>
                      <m:t>n</m:t>
                    </m:r>
                  </m:den>
                </m:f>
              </m:e>
            </m:d>
          </m:e>
          <m:sup>
            <m:r>
              <m:rPr>
                <m:sty m:val="p"/>
              </m:rPr>
              <m:t>3</m:t>
            </m:r>
          </m:sup>
        </m:sSup>
        <m:r>
          <m:rPr>
            <m:sty m:val="p"/>
          </m:rPr>
          <m:t>+</m:t>
        </m:r>
        <m:f>
          <m:fPr>
            <m:ctrlPr>
              <w:rPr>
                <w:rFonts w:ascii="Cambria Math" w:hAnsi="Cambria Math"/>
              </w:rPr>
            </m:ctrlPr>
          </m:fPr>
          <m:num>
            <m:sSub>
              <m:sSubPr/>
              <m:e>
                <m:r>
                  <m:rPr>
                    <m:sty m:val="i"/>
                  </m:rPr>
                  <m:t>a</m:t>
                </m:r>
              </m:e>
              <m:sub>
                <m:r>
                  <m:rPr>
                    <m:sty m:val="i"/>
                  </m:rPr>
                  <m:t>n</m:t>
                </m:r>
              </m:sub>
            </m:sSub>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c</m:t>
                    </m:r>
                  </m:num>
                  <m:den>
                    <m:r>
                      <m:rPr>
                        <m:sty m:val="i"/>
                      </m:rPr>
                      <m:t>n</m:t>
                    </m:r>
                  </m:den>
                </m:f>
              </m:e>
            </m:d>
          </m:e>
          <m:sup>
            <m:r>
              <m:rPr>
                <m:sty m:val="p"/>
              </m:rPr>
              <m:t>5</m:t>
            </m:r>
          </m:sup>
        </m:sSup>
        <m:r>
          <m:rPr>
            <m:sty m:val="p"/>
          </m:rPr>
          <m:t>=</m:t>
        </m:r>
        <m:r>
          <m:rPr>
            <m:sty m:val="p"/>
          </m:rPr>
          <m:t>−</m:t>
        </m:r>
        <m:f>
          <m:fPr>
            <m:ctrlPr>
              <w:rPr>
                <w:rFonts w:ascii="Cambria Math" w:hAnsi="Cambria Math"/>
              </w:rPr>
            </m:ctrlPr>
          </m:fPr>
          <m:num>
            <m:sSup>
              <m:sSupPr/>
              <m:e>
                <m:r>
                  <m:rPr>
                    <m:sty m:val="i"/>
                  </m:rPr>
                  <m:t>c</m:t>
                </m:r>
              </m:e>
              <m:sup>
                <m:r>
                  <m:rPr>
                    <m:sty m:val="p"/>
                  </m:rPr>
                  <m:t>3</m:t>
                </m:r>
              </m:sup>
            </m:sSup>
          </m:num>
          <m:den>
            <m:r>
              <m:rPr>
                <m:sty m:val="p"/>
              </m:rPr>
              <m:t>6</m:t>
            </m:r>
          </m:den>
        </m:f>
      </m:oMath>
      <w:r>
        <w:rPr/>
        <w:t xml:space="preserve">.</w:t>
      </w:r>
      <w:r>
        <w:rPr/>
        <w:br w:type="textWrapping"/>
      </w:r>
      <w:r>
        <w:rPr>
          <w:rFonts w:eastAsia="Georgia" w:cs="Georgia" w:ascii="Georgia" w:hAnsi="Georgia"/>
        </w:rPr>
        <w:t xml:space="preserve">b) Établir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grow/>
          </m:dPr>
          <m:e>
            <m:f>
              <m:fPr>
                <m:type m:val="noBar"/>
                <m:ctrlPr>
                  <w:rPr>
                    <w:rFonts w:ascii="Cambria Math" w:hAnsi="Cambria Math"/>
                  </w:rPr>
                </m:ctrlPr>
              </m:fPr>
              <m:num>
                <m:r>
                  <m:rPr>
                    <m:sty m:val="i"/>
                  </m:rPr>
                  <m:t>n</m:t>
                </m:r>
              </m:num>
              <m:den>
                <m:r>
                  <m:rPr>
                    <m:sty m:val="p"/>
                  </m:rPr>
                  <m:t>3</m:t>
                </m:r>
              </m:den>
            </m:f>
          </m:e>
        </m:d>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c</m:t>
                    </m:r>
                  </m:e>
                  <m:sup>
                    <m:r>
                      <m:rPr>
                        <m:sty m:val="p"/>
                      </m:rPr>
                      <m:t>3</m:t>
                    </m:r>
                  </m:sup>
                </m:sSup>
              </m:num>
              <m:den>
                <m:sSup>
                  <m:sSupPr/>
                  <m:e>
                    <m:r>
                      <m:rPr>
                        <m:sty m:val="i"/>
                      </m:rPr>
                      <m:t>n</m:t>
                    </m:r>
                  </m:e>
                  <m:sup>
                    <m:r>
                      <m:rPr>
                        <m:sty m:val="p"/>
                      </m:rPr>
                      <m:t>3</m:t>
                    </m:r>
                  </m:sup>
                </m:sSup>
              </m:den>
            </m:f>
          </m:e>
        </m:d>
        <m:r>
          <m:rPr>
            <m:sty m:val="p"/>
          </m:rPr>
          <m:t>=</m:t>
        </m:r>
        <m:r>
          <m:rPr>
            <m:sty m:val="p"/>
          </m:rPr>
          <m:t>−</m:t>
        </m:r>
        <m:f>
          <m:fPr>
            <m:ctrlPr>
              <w:rPr>
                <w:rFonts w:ascii="Cambria Math" w:hAnsi="Cambria Math"/>
              </w:rPr>
            </m:ctrlPr>
          </m:fPr>
          <m:num>
            <m:sSup>
              <m:sSupPr/>
              <m:e>
                <m:r>
                  <m:rPr>
                    <m:sty m:val="i"/>
                  </m:rPr>
                  <m:t>c</m:t>
                </m:r>
              </m:e>
              <m:sup>
                <m:r>
                  <m:rPr>
                    <m:sty m:val="p"/>
                  </m:rPr>
                  <m:t>3</m:t>
                </m:r>
              </m:sup>
            </m:sSup>
          </m:num>
          <m:den>
            <m:r>
              <m:rPr>
                <m:sty m:val="p"/>
              </m:rPr>
              <m:t>6</m:t>
            </m:r>
          </m:den>
        </m:f>
      </m:oMath>
      <w:r>
        <w:rPr/>
        <w:t xml:space="preserve">.</w:t>
      </w:r>
      <w:r>
        <w:rPr/>
        <w:br w:type="textWrapping"/>
      </w:r>
      <w:r>
        <w:rPr/>
        <w:t xml:space="preserve">c) On suppose que </w:t>
      </w:r>
      <m:oMath>
        <m:r>
          <m:rPr>
            <m:sty m:val="i"/>
          </m:rPr>
          <m:t>n</m:t>
        </m:r>
        <m:r>
          <m:rPr>
            <m:sty m:val="p"/>
          </m:rPr>
          <m:t>&gt;</m:t>
        </m:r>
        <m:r>
          <m:rPr>
            <m:sty m:val="i"/>
          </m:rPr>
          <m:t>c</m:t>
        </m:r>
      </m:oMath>
      <w:r>
        <w:rPr/>
        <w:t xml:space="preserve"> et </w:t>
      </w:r>
      <m:oMath>
        <m:r>
          <m:rPr>
            <m:sty m:val="i"/>
          </m:rPr>
          <m:t>p</m:t>
        </m:r>
        <m:r>
          <m:rPr>
            <m:sty m:val="p"/>
          </m:rPr>
          <m:t>=</m:t>
        </m:r>
        <m:f>
          <m:fPr>
            <m:ctrlPr>
              <w:rPr>
                <w:rFonts w:ascii="Cambria Math" w:hAnsi="Cambria Math"/>
              </w:rPr>
            </m:ctrlPr>
          </m:fPr>
          <m:num>
            <m:r>
              <m:rPr>
                <m:sty m:val="i"/>
              </m:rPr>
              <m:t>c</m:t>
            </m:r>
          </m:num>
          <m:den>
            <m:r>
              <m:rPr>
                <m:sty m:val="i"/>
              </m:rPr>
              <m:t>n</m:t>
            </m:r>
          </m:den>
        </m:f>
      </m:oMath>
      <w:r>
        <w:rPr>
          <w:rFonts w:eastAsia="Georgia" w:cs="Georgia" w:ascii="Georgia" w:hAnsi="Georgia"/>
        </w:rPr>
        <w:t xml:space="preserve">. En déduire la limite de </w:t>
      </w:r>
      <m:oMath>
        <m:r>
          <m:rPr>
            <m:scr m:val="double-struck"/>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oMath>
      <w:r>
        <w:rPr/>
        <w:t xml:space="preserve"> quand </w:t>
      </w:r>
      <m:oMath>
        <m:r>
          <m:rPr>
            <m:sty m:val="i"/>
          </m:rPr>
          <m:t>n</m:t>
        </m:r>
        <m:r>
          <m:rPr>
            <m:sty m:val="p"/>
          </m:rPr>
          <m:t>→</m:t>
        </m:r>
        <m:r>
          <m:rPr>
            <m:sty m:val="p"/>
          </m:rPr>
          <m:t>+</m:t>
        </m:r>
        <m:r>
          <m:rPr>
            <m:sty m:val="p"/>
          </m:rPr>
          <m:t>∞</m:t>
        </m:r>
      </m:oMath>
      <w:r>
        <w:rPr/>
        <w:t xml:space="preserve">.</w:t>
      </w:r>
    </w:p>
    <w:p>
      <w:pPr>
        <w:numPr>
          <w:ilvl w:val="0"/>
          <w:numId w:val="16"/>
        </w:numPr>
        <w:spacing w:lineRule="auto"/>
      </w:pPr>
      <w:r>
        <w:rPr>
          <w:rFonts w:eastAsia="Georgia" w:cs="Georgia" w:ascii="Georgia" w:hAnsi="Georgia"/>
        </w:rPr>
        <w:t xml:space="preserve">On reprend les notations de la partie 2. L'exécution de l'instruction fonctionMystere (100) affiche dans la console Python 0.849. Est-ce cohérent avec le résultat de la question précédente si on considère que pour </w:t>
      </w:r>
      <m:oMath>
        <m:r>
          <m:rPr>
            <m:sty m:val="i"/>
          </m:rPr>
          <m:t>x</m:t>
        </m:r>
      </m:oMath>
      <w:r>
        <w:rPr/>
        <w:t xml:space="preserve"> assez petit, </w:t>
      </w:r>
      <m:oMath>
        <m:sSup>
          <m:sSupPr/>
          <m:e>
            <m:r>
              <m:rPr>
                <m:sty m:val="p"/>
              </m:rPr>
              <m:t>e</m:t>
            </m:r>
          </m:e>
          <m:sup>
            <m:r>
              <m:rPr>
                <m:sty m:val="p"/>
              </m:rPr>
              <m:t>−</m:t>
            </m:r>
            <m:r>
              <m:rPr>
                <m:sty m:val="i"/>
              </m:rPr>
              <m:t>x</m:t>
            </m:r>
          </m:sup>
        </m:sSup>
      </m:oMath>
      <w:r>
        <w:rPr/>
        <w:t xml:space="preserve"> est proche de </w:t>
      </w:r>
      <m:oMath>
        <m:r>
          <m:rPr>
            <m:sty m:val="p"/>
          </m:rPr>
          <m:t>1</m:t>
        </m:r>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 ?</w:t>
      </w:r>
    </w:p>
    <w:p>
      <w:pPr>
        <w:numPr>
          <w:ilvl w:val="0"/>
          <w:numId w:val="16"/>
        </w:numPr>
        <w:spacing w:lineRule="auto"/>
      </w:pPr>
      <w:r>
        <w:rPr>
          <w:rFonts w:eastAsia="Georgia" w:cs="Georgia" w:ascii="Georgia" w:hAnsi="Georgia"/>
        </w:rPr>
        <w:t xml:space="preserve">Démonstration de (1) - Soit </w:t>
      </w:r>
      <m:oMath>
        <m:r>
          <m:rPr>
            <m:sty m:val="i"/>
          </m:rPr>
          <m:t>m</m:t>
        </m:r>
      </m:oMath>
      <w:r>
        <w:rPr>
          <w:rFonts w:eastAsia="Georgia" w:cs="Georgia" w:ascii="Georgia" w:hAnsi="Georgia"/>
        </w:rPr>
        <w:t xml:space="preserve"> un entier plus grand que 2. On considère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rFonts w:eastAsia="Georgia" w:cs="Georgia" w:ascii="Georgia" w:hAnsi="Georgia"/>
        </w:rPr>
        <w:t xml:space="preserve"> des variables de Bernoulli indépendantes et </w:t>
      </w:r>
      <m:oMath>
        <m:r>
          <m:rPr>
            <m:sty m:val="i"/>
          </m:rPr>
          <m:t>I</m:t>
        </m:r>
      </m:oMath>
      <w:r>
        <w:rPr/>
        <w:t xml:space="preserve"> un sous ensemble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On note </w:t>
      </w:r>
      <m:oMath>
        <m:r>
          <m:rPr>
            <m:sty m:val="i"/>
          </m:rPr>
          <m:t>J</m:t>
        </m:r>
      </m:oMath>
      <w:r>
        <w:rPr>
          <w:rFonts w:eastAsia="Georgia" w:cs="Georgia" w:ascii="Georgia" w:hAnsi="Georgia"/>
        </w:rPr>
        <w:t xml:space="preserve"> le complémentaire de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On note </w:t>
      </w:r>
      <m:oMath>
        <m:r>
          <m:rPr>
            <m:sty m:val="i"/>
          </m:rPr>
          <m:t>A</m:t>
        </m:r>
      </m:oMath>
      <w:r>
        <w:rPr>
          <w:rFonts w:eastAsia="Georgia" w:cs="Georgia" w:ascii="Georgia" w:hAnsi="Georgia"/>
        </w:rPr>
        <w:t xml:space="preserve"> l'événement </w:t>
      </w:r>
      <m:oMath>
        <m:d>
          <m:dPr>
            <m:begChr m:val="["/>
            <m:endChr m:val="]"/>
            <m:ctrlPr>
              <w:rPr>
                <w:rFonts w:ascii="Cambria Math" w:hAnsi="Cambria Math"/>
              </w:rPr>
            </m:ctrlPr>
          </m:dPr>
          <m:e>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X</m:t>
                </m:r>
              </m:e>
              <m:sub>
                <m:r>
                  <m:rPr>
                    <m:sty m:val="i"/>
                  </m:rPr>
                  <m:t>i</m:t>
                </m:r>
              </m:sub>
            </m:sSub>
            <m:r>
              <m:rPr>
                <m:sty m:val="p"/>
              </m:rPr>
              <m:t>=</m:t>
            </m:r>
            <m:r>
              <m:rPr>
                <m:sty m:val="p"/>
              </m:rPr>
              <m:t>1</m:t>
            </m:r>
          </m:e>
        </m:d>
      </m:oMath>
      <w:r>
        <w:rPr/>
        <w:t xml:space="preserve">.</w:t>
      </w:r>
      <w:r>
        <w:rPr/>
        <w:br w:type="textWrapping"/>
      </w:r>
      <w:r>
        <w:rPr/>
        <w:t xml:space="preserve">a) Montrer que,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r>
          <m:rPr>
            <m:sty m:val="p"/>
          </m:rPr>
          <m:t>∈</m:t>
        </m:r>
        <m:r>
          <m:rPr>
            <m:sty m:val="p"/>
          </m:rPr>
          <m:t>{</m:t>
        </m:r>
        <m:r>
          <m:rPr>
            <m:sty m:val="p"/>
          </m:rPr>
          <m:t>0</m:t>
        </m:r>
        <m:r>
          <m:rPr>
            <m:sty m:val="p"/>
          </m:rPr>
          <m:t>,</m:t>
        </m:r>
        <m:r>
          <m:rPr>
            <m:sty m:val="p"/>
          </m:rPr>
          <m:t>1</m:t>
        </m:r>
        <m:sSup>
          <m:sSupPr/>
          <m:e>
            <m:r>
              <m:rPr>
                <m:sty m:val="p"/>
              </m:rPr>
              <m:t>}</m:t>
            </m:r>
          </m:e>
          <m:sup>
            <m:r>
              <m:rPr>
                <m:sty m:val="i"/>
              </m:rPr>
              <m:t>m</m:t>
            </m:r>
          </m:sup>
        </m:sSup>
      </m:oMath>
      <w:r>
        <w:rPr/>
        <w:t xml:space="preserve">,</w:t>
      </w:r>
    </w:p>
    <w:p>
      <w:pPr>
        <w:spacing w:after="220" w:lineRule="auto"/>
      </w:pPr>
      <m:oMathPara>
        <m:oMath>
          <m:sSub>
            <m:sSubPr/>
            <m:e>
              <m:r>
                <m:rPr>
                  <m:scr m:val="double-struck"/>
                </m:rPr>
                <m:t>P</m:t>
              </m:r>
            </m:e>
            <m:sub>
              <m:r>
                <m:rPr>
                  <m:sty m:val="i"/>
                </m:rPr>
                <m:t>A</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m</m:t>
                      </m:r>
                    </m:sub>
                  </m:sSub>
                  <m:r>
                    <m:rPr>
                      <m:sty m:val="p"/>
                    </m:rPr>
                    <m:t>=</m:t>
                  </m:r>
                  <m:sSub>
                    <m:sSubPr/>
                    <m:e>
                      <m:r>
                        <m:rPr>
                          <m:sty m:val="i"/>
                        </m:rPr>
                        <m:t>x</m:t>
                      </m:r>
                    </m:e>
                    <m:sub>
                      <m:r>
                        <m:rPr>
                          <m:sty m:val="i"/>
                        </m:rPr>
                        <m:t>m</m:t>
                      </m:r>
                    </m:sub>
                  </m:sSub>
                </m:e>
              </m:d>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nary>
                      <m:naryPr>
                        <m:chr m:val="∏"/>
                        <m:limLoc m:val="undOvr"/>
                        <m:grow m:val="1"/>
                        <m:supHide m:val="1"/>
                      </m:naryPr>
                      <m:sub>
                        <m:r>
                          <m:rPr>
                            <m:sty m:val="i"/>
                          </m:rPr>
                          <m:t>i</m:t>
                        </m:r>
                        <m:r>
                          <m:rPr>
                            <m:sty m:val="p"/>
                          </m:rPr>
                          <m:t>∈</m:t>
                        </m:r>
                        <m:r>
                          <m:rPr>
                            <m:sty m:val="i"/>
                          </m:rPr>
                          <m:t>J</m:t>
                        </m:r>
                      </m:sub>
                      <m:sup/>
                      <m:e>
                        <m:r>
                          <m:rPr>
                            <m:sty m:val="p"/>
                          </m:rPr>
                          <m:t xml:space="preserve"> </m:t>
                        </m:r>
                      </m:e>
                    </m:nary>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e>
                    </m:d>
                  </m:e>
                  <m:e>
                    <m:r>
                      <m:rPr>
                        <m:nor/>
                      </m:rPr>
                      <m:t> si </m:t>
                    </m:r>
                    <m:nary>
                      <m:naryPr>
                        <m:chr m:val="∏"/>
                        <m:limLoc m:val="undOvr"/>
                        <m:grow m:val="1"/>
                        <m:supHide m:val="1"/>
                      </m:naryPr>
                      <m:sub>
                        <m:r>
                          <m:rPr>
                            <m:sty m:val="i"/>
                          </m:rPr>
                          <m:t>i</m:t>
                        </m:r>
                        <m:r>
                          <m:rPr>
                            <m:sty m:val="p"/>
                          </m:rPr>
                          <m:t>∈</m:t>
                        </m:r>
                        <m:r>
                          <m:rPr>
                            <m:sty m:val="i"/>
                          </m:rPr>
                          <m:t>I</m:t>
                        </m:r>
                      </m:sub>
                      <m:sup/>
                      <m:e>
                        <m:r>
                          <m:rPr>
                            <m:sty m:val="p"/>
                          </m:rPr>
                          <m:t xml:space="preserve"> </m:t>
                        </m:r>
                      </m:e>
                    </m:nary>
                    <m:r>
                      <m:rPr>
                        <m:sty m:val="p"/>
                      </m:rPr>
                      <m:t xml:space="preserve"> </m:t>
                    </m:r>
                    <m:sSub>
                      <m:sSubPr/>
                      <m:e>
                        <m:r>
                          <m:rPr>
                            <m:sty m:val="i"/>
                          </m:rPr>
                          <m:t>x</m:t>
                        </m:r>
                      </m:e>
                      <m:sub>
                        <m:r>
                          <m:rPr>
                            <m:sty m:val="i"/>
                          </m:rPr>
                          <m:t>i</m:t>
                        </m:r>
                      </m:sub>
                    </m:sSub>
                    <m:r>
                      <m:rPr>
                        <m:sty m:val="p"/>
                      </m:rPr>
                      <m:t>=</m:t>
                    </m:r>
                    <m:r>
                      <m:rPr>
                        <m:sty m:val="p"/>
                      </m:rPr>
                      <m:t>1</m:t>
                    </m:r>
                  </m:e>
                </m:mr>
                <m:mr>
                  <m:e>
                    <m:r>
                      <m:rPr>
                        <m:sty m:val="p"/>
                      </m:rPr>
                      <m:t>0</m:t>
                    </m:r>
                  </m:e>
                  <m:e>
                    <m:r>
                      <m:rPr>
                        <m:nor/>
                      </m:rPr>
                      <m:t> sinon </m:t>
                    </m:r>
                  </m:e>
                </m:mr>
              </m:m>
            </m:e>
          </m:d>
        </m:oMath>
      </m:oMathPara>
    </w:p>
    <w:p>
      <w:pPr>
        <w:spacing w:after="220" w:lineRule="auto"/>
      </w:pPr>
      <w:r>
        <w:rPr>
          <w:rFonts w:eastAsia="Georgia" w:cs="Georgia" w:ascii="Georgia" w:hAnsi="Georgia"/>
        </w:rPr>
        <w:t xml:space="preserve">b) En déduire que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rFonts w:eastAsia="Georgia" w:cs="Georgia" w:ascii="Georgia" w:hAnsi="Georgia"/>
        </w:rPr>
        <w:t xml:space="preserve"> sont indépendantes pour la probabilité conditionnelle </w:t>
      </w:r>
      <m:oMath>
        <m:sSub>
          <m:sSubPr/>
          <m:e>
            <m:r>
              <m:rPr>
                <m:scr m:val="double-struck"/>
              </m:rPr>
              <m:t>P</m:t>
            </m:r>
          </m:e>
          <m:sub>
            <m:r>
              <m:rPr>
                <m:sty m:val="i"/>
              </m:rPr>
              <m:t>A</m:t>
            </m:r>
          </m:sub>
        </m:sSub>
      </m:oMath>
      <w:r>
        <w:rPr/>
        <w:t xml:space="preserve">.</w:t>
      </w:r>
    </w:p>
    <w:p>
      <w:pPr>
        <w:numPr>
          <w:ilvl w:val="0"/>
          <w:numId w:val="17"/>
        </w:numPr>
        <w:spacing w:lineRule="auto"/>
      </w:pPr>
      <w:r>
        <w:rPr/>
        <w:t xml:space="preserve">Soit </w:t>
      </w:r>
      <m:oMath>
        <m:r>
          <m:rPr>
            <m:sty m:val="i"/>
          </m:rPr>
          <m:t>i</m:t>
        </m:r>
        <m:r>
          <m:rPr>
            <m:sty m:val="p"/>
          </m:rPr>
          <m:t>⩾</m:t>
        </m:r>
        <m:r>
          <m:rPr>
            <m:sty m:val="p"/>
          </m:rPr>
          <m:t>2</m:t>
        </m:r>
      </m:oMath>
      <w:r>
        <w:rPr/>
        <w:t xml:space="preserve">, on reprend les notations de la question 16.</w:t>
      </w:r>
      <w:r>
        <w:rPr/>
        <w:br w:type="textWrapping"/>
      </w:r>
      <w:r>
        <w:rPr/>
        <w:t xml:space="preserve">c) Montrer que pour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1</m:t>
        </m:r>
        <m:r>
          <m:rPr>
            <m:sty m:val="p"/>
          </m:rPr>
          <m:t>]</m:t>
        </m:r>
        <m:r>
          <m:rPr>
            <m:sty m:val="p"/>
          </m:rPr>
          <m:t xml:space="preserve"> </m:t>
        </m:r>
        <m:r>
          <m:rPr>
            <m:sty m:val="p"/>
          </m:rPr>
          <m:t>]</m:t>
        </m:r>
        <m:r>
          <m:rPr>
            <m:sty m:val="p"/>
          </m:rPr>
          <m:t>,</m:t>
        </m:r>
        <m:sSub>
          <m:sSubPr/>
          <m:e>
            <m:r>
              <m:rPr>
                <m:scr m:val="double-struck"/>
              </m:rPr>
              <m:t>P</m:t>
            </m:r>
          </m:e>
          <m:sub>
            <m:bar>
              <m:barPr>
                <m:pos m:val="top"/>
              </m:barPr>
              <m:e>
                <m:sSub>
                  <m:sSubPr/>
                  <m:e>
                    <m:r>
                      <m:rPr>
                        <m:sty m:val="i"/>
                      </m:rPr>
                      <m:t>A</m:t>
                    </m:r>
                  </m:e>
                  <m:sub>
                    <m:r>
                      <m:rPr>
                        <m:sty m:val="i"/>
                      </m:rPr>
                      <m:t>i</m:t>
                    </m:r>
                  </m:sub>
                </m:sSub>
              </m:e>
            </m:bar>
            <m:r>
              <m:rPr>
                <m:sty m:val="p"/>
              </m:rPr>
              <m:t>∩</m:t>
            </m:r>
            <m:sSub>
              <m:sSubPr/>
              <m:e>
                <m:r>
                  <m:rPr>
                    <m:sty m:val="i"/>
                  </m:rPr>
                  <m:t>C</m:t>
                </m:r>
              </m:e>
              <m:sub>
                <m:r>
                  <m:rPr>
                    <m:sty m:val="i"/>
                  </m:rPr>
                  <m:t>i</m:t>
                </m:r>
              </m:sub>
            </m:sSub>
          </m:sub>
        </m:sSub>
        <m:d>
          <m:dPr>
            <m:begChr m:val="("/>
            <m:endChr m:val=")"/>
            <m:ctrlPr>
              <w:rPr>
                <w:rFonts w:ascii="Cambria Math" w:hAnsi="Cambria Math"/>
              </w:rPr>
            </m:ctrlPr>
          </m:dPr>
          <m:e>
            <m:bar>
              <m:barPr>
                <m:pos m:val="top"/>
              </m:barPr>
              <m:e>
                <m:sSub>
                  <m:sSubPr/>
                  <m:e>
                    <m:r>
                      <m:rPr>
                        <m:sty m:val="i"/>
                      </m:rPr>
                      <m:t>A</m:t>
                    </m:r>
                  </m:e>
                  <m:sub>
                    <m:r>
                      <m:rPr>
                        <m:sty m:val="i"/>
                      </m:rPr>
                      <m:t>j</m:t>
                    </m:r>
                  </m:sub>
                </m:sSub>
              </m:e>
            </m:bar>
          </m:e>
        </m:d>
        <m:r>
          <m:rPr>
            <m:sty m:val="p"/>
          </m:rPr>
          <m:t>=</m:t>
        </m:r>
        <m:f>
          <m:fPr>
            <m:ctrlPr>
              <w:rPr>
                <w:rFonts w:ascii="Cambria Math" w:hAnsi="Cambria Math"/>
              </w:rPr>
            </m:ctrlPr>
          </m:fPr>
          <m:num>
            <m:sSub>
              <m:sSubPr/>
              <m:e>
                <m:r>
                  <m:rPr>
                    <m:sty m:val="i"/>
                  </m:rPr>
                  <m:t>E</m:t>
                </m:r>
              </m:e>
              <m:sub>
                <m:bar>
                  <m:barPr>
                    <m:pos m:val="top"/>
                  </m:barPr>
                  <m:e>
                    <m:sSub>
                      <m:sSubPr/>
                      <m:e>
                        <m:r>
                          <m:rPr>
                            <m:sty m:val="i"/>
                          </m:rPr>
                          <m:t>A</m:t>
                        </m:r>
                      </m:e>
                      <m:sub>
                        <m:r>
                          <m:rPr>
                            <m:sty m:val="i"/>
                          </m:rPr>
                          <m:t>i</m:t>
                        </m:r>
                      </m:sub>
                    </m:sSub>
                  </m:e>
                </m:bar>
              </m:sub>
            </m:sSub>
            <m:d>
              <m:dPr>
                <m:begChr m:val="("/>
                <m:endChr m:val=")"/>
                <m:ctrlPr>
                  <w:rPr>
                    <w:rFonts w:ascii="Cambria Math" w:hAnsi="Cambria Math"/>
                  </w:rPr>
                </m:ctrlPr>
              </m:dPr>
              <m:e>
                <m:sSub>
                  <m:sSubPr/>
                  <m:e>
                    <m:r>
                      <m:rPr>
                        <m:sty m:val="i"/>
                      </m:rPr>
                      <m:t>Y</m:t>
                    </m:r>
                  </m:e>
                  <m:sub>
                    <m:r>
                      <m:rPr>
                        <m:sty m:val="i"/>
                      </m:rPr>
                      <m:t>j</m:t>
                    </m:r>
                  </m:sub>
                </m:sSub>
                <m:nary>
                  <m:naryPr>
                    <m:chr m:val="∏"/>
                    <m:limLoc m:val="undOvr"/>
                    <m:grow m:val="1"/>
                    <m:supHide m:val="1"/>
                  </m:naryPr>
                  <m:sub>
                    <m:r>
                      <m:rPr>
                        <m:sty m:val="i"/>
                      </m:rPr>
                      <m:t>k</m:t>
                    </m:r>
                    <m:r>
                      <m:rPr>
                        <m:sty m:val="p"/>
                      </m:rPr>
                      <m:t>∈</m:t>
                    </m:r>
                    <m:sSub>
                      <m:sSubPr/>
                      <m:e>
                        <m:r>
                          <m:rPr>
                            <m:sty m:val="i"/>
                          </m:rPr>
                          <m:t>J</m:t>
                        </m:r>
                      </m:e>
                      <m:sub>
                        <m:r>
                          <m:rPr>
                            <m:sty m:val="i"/>
                          </m:rPr>
                          <m:t>i</m:t>
                        </m:r>
                      </m:sub>
                    </m:sSub>
                  </m:sub>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sSub>
                      <m:sSubPr/>
                      <m:e>
                        <m:r>
                          <m:rPr>
                            <m:sty m:val="i"/>
                          </m:rPr>
                          <m:t>Y</m:t>
                        </m:r>
                      </m:e>
                      <m:sub>
                        <m:r>
                          <m:rPr>
                            <m:sty m:val="i"/>
                          </m:rPr>
                          <m:t>k</m:t>
                        </m:r>
                      </m:sub>
                    </m:sSub>
                  </m:e>
                </m:d>
              </m:e>
            </m:d>
          </m:num>
          <m:den>
            <m:sSub>
              <m:sSubPr/>
              <m:e>
                <m:r>
                  <m:rPr>
                    <m:scr m:val="double-struck"/>
                  </m:rPr>
                  <m:t>P</m:t>
                </m:r>
              </m:e>
              <m:sub>
                <m:bar>
                  <m:barPr>
                    <m:pos m:val="top"/>
                  </m:barPr>
                  <m:e>
                    <m:sSub>
                      <m:sSubPr/>
                      <m:e>
                        <m:r>
                          <m:rPr>
                            <m:sty m:val="i"/>
                          </m:rPr>
                          <m:t>A</m:t>
                        </m:r>
                      </m:e>
                      <m:sub>
                        <m:r>
                          <m:rPr>
                            <m:sty m:val="i"/>
                          </m:rPr>
                          <m:t>i</m:t>
                        </m:r>
                      </m:sub>
                    </m:sSub>
                  </m:e>
                </m:bar>
              </m:sub>
            </m:sSub>
            <m:d>
              <m:dPr>
                <m:begChr m:val="("/>
                <m:endChr m:val=")"/>
                <m:ctrlPr>
                  <w:rPr>
                    <w:rFonts w:ascii="Cambria Math" w:hAnsi="Cambria Math"/>
                  </w:rPr>
                </m:ctrlPr>
              </m:dPr>
              <m:e>
                <m:sSub>
                  <m:sSubPr/>
                  <m:e>
                    <m:r>
                      <m:rPr>
                        <m:sty m:val="i"/>
                      </m:rPr>
                      <m:t>C</m:t>
                    </m:r>
                  </m:e>
                  <m:sub>
                    <m:r>
                      <m:rPr>
                        <m:sty m:val="i"/>
                      </m:rPr>
                      <m:t>i</m:t>
                    </m:r>
                  </m:sub>
                </m:sSub>
              </m:e>
            </m:d>
          </m:den>
        </m:f>
      </m:oMath>
      <w:r>
        <w:rPr/>
        <w:t xml:space="preserve">.</w:t>
      </w:r>
      <w:r>
        <w:rPr/>
        <w:br w:type="textWrapping"/>
      </w:r>
      <w:r>
        <w:rPr>
          <w:rFonts w:eastAsia="Georgia" w:cs="Georgia" w:ascii="Georgia" w:hAnsi="Georgia"/>
        </w:rPr>
        <w:t xml:space="preserve">d) En utilisant l'inégalité de Harris, montrer que pour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1</m:t>
        </m:r>
        <m:r>
          <m:rPr>
            <m:sty m:val="p"/>
          </m:rPr>
          <m:t>]</m:t>
        </m:r>
        <m:r>
          <m:rPr>
            <m:sty m:val="p"/>
          </m:rPr>
          <m:t xml:space="preserve"> </m:t>
        </m:r>
        <m:r>
          <m:rPr>
            <m:sty m:val="p"/>
          </m:rPr>
          <m:t>]</m:t>
        </m:r>
      </m:oMath>
      <w:r>
        <w:rPr/>
        <w:t xml:space="preserve"> :</w:t>
      </w:r>
    </w:p>
    <w:p>
      <w:pPr>
        <w:spacing w:after="220" w:lineRule="auto"/>
      </w:pPr>
      <m:oMathPara>
        <m:oMath>
          <m:sSub>
            <m:sSubPr/>
            <m:e>
              <m:r>
                <m:rPr>
                  <m:scr m:val="double-struck"/>
                </m:rPr>
                <m:t>P</m:t>
              </m:r>
            </m:e>
            <m:sub>
              <m:bar>
                <m:barPr>
                  <m:pos m:val="top"/>
                </m:barPr>
                <m:e>
                  <m:sSub>
                    <m:sSubPr/>
                    <m:e>
                      <m:r>
                        <m:rPr>
                          <m:sty m:val="i"/>
                        </m:rPr>
                        <m:t>A</m:t>
                      </m:r>
                    </m:e>
                    <m:sub>
                      <m:r>
                        <m:rPr>
                          <m:sty m:val="i"/>
                        </m:rPr>
                        <m:t>i</m:t>
                      </m:r>
                    </m:sub>
                  </m:sSub>
                  <m:r>
                    <m:rPr>
                      <m:sty m:val="p"/>
                    </m:rPr>
                    <m:t>∩</m:t>
                  </m:r>
                  <m:sSub>
                    <m:sSubPr/>
                    <m:e>
                      <m:r>
                        <m:rPr>
                          <m:sty m:val="i"/>
                        </m:rPr>
                        <m:t>C</m:t>
                      </m:r>
                    </m:e>
                    <m:sub>
                      <m:r>
                        <m:rPr>
                          <m:sty m:val="i"/>
                        </m:rPr>
                        <m:t>i</m:t>
                      </m:r>
                    </m:sub>
                  </m:sSub>
                </m:e>
              </m:bar>
            </m:sub>
          </m:sSub>
          <m:d>
            <m:dPr>
              <m:begChr m:val="("/>
              <m:endChr m:val=")"/>
              <m:ctrlPr>
                <w:rPr>
                  <w:rFonts w:ascii="Cambria Math" w:hAnsi="Cambria Math"/>
                </w:rPr>
              </m:ctrlPr>
            </m:dPr>
            <m:e>
              <m:bar>
                <m:barPr>
                  <m:pos m:val="top"/>
                </m:barPr>
                <m:e>
                  <m:sSub>
                    <m:sSubPr/>
                    <m:e>
                      <m:r>
                        <m:rPr>
                          <m:sty m:val="i"/>
                        </m:rPr>
                        <m:t>A</m:t>
                      </m:r>
                    </m:e>
                    <m:sub>
                      <m:r>
                        <m:rPr>
                          <m:sty m:val="i"/>
                        </m:rPr>
                        <m:t>j</m:t>
                      </m:r>
                    </m:sub>
                  </m:sSub>
                </m:e>
              </m:bar>
            </m:e>
          </m:d>
          <m:r>
            <m:rPr>
              <m:sty m:val="p"/>
            </m:rPr>
            <m:t>⩽</m:t>
          </m:r>
          <m:sSub>
            <m:sSubPr/>
            <m:e>
              <m:r>
                <m:rPr>
                  <m:scr m:val="double-struck"/>
                </m:rPr>
                <m:t>P</m:t>
              </m:r>
            </m:e>
            <m:sub>
              <m:bar>
                <m:barPr>
                  <m:pos m:val="top"/>
                </m:barPr>
                <m:e>
                  <m:sSub>
                    <m:sSubPr/>
                    <m:e>
                      <m:r>
                        <m:rPr>
                          <m:sty m:val="i"/>
                        </m:rPr>
                        <m:t>A</m:t>
                      </m:r>
                    </m:e>
                    <m:sub>
                      <m:r>
                        <m:rPr>
                          <m:sty m:val="i"/>
                        </m:rPr>
                        <m:t>i</m:t>
                      </m:r>
                    </m:sub>
                  </m:sSub>
                </m:e>
              </m:bar>
            </m:sub>
          </m:sSub>
          <m:d>
            <m:dPr>
              <m:begChr m:val="("/>
              <m:endChr m:val=")"/>
              <m:ctrlPr>
                <w:rPr>
                  <w:rFonts w:ascii="Cambria Math" w:hAnsi="Cambria Math"/>
                </w:rPr>
              </m:ctrlPr>
            </m:dPr>
            <m:e>
              <m:bar>
                <m:barPr>
                  <m:pos m:val="top"/>
                </m:barPr>
                <m:e>
                  <m:sSub>
                    <m:sSubPr/>
                    <m:e>
                      <m:r>
                        <m:rPr>
                          <m:sty m:val="i"/>
                        </m:rPr>
                        <m:t>A</m:t>
                      </m:r>
                    </m:e>
                    <m:sub>
                      <m:r>
                        <m:rPr>
                          <m:sty m:val="i"/>
                        </m:rPr>
                        <m:t>j</m:t>
                      </m:r>
                    </m:sub>
                  </m:sSub>
                </m:e>
              </m:bar>
            </m:e>
          </m:d>
        </m:oMath>
      </m:oMathPara>
    </w:p>
    <w:p>
      <w:pPr>
        <w:spacing w:line="271" w:before="330" w:lineRule="auto"/>
      </w:pPr>
      <w:bookmarkStart w:id="6" w:name="fin"/>
      <w:r>
        <w:rPr>
          <w:b/>
          <w:sz w:val="42"/>
        </w:rPr>
        <w:t xml:space="preserve">FIN</w:t>
      </w:r>
      <w:bookmarkEnd w:id="6"/>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4"/>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6"/>
      <w:numFmt w:val="decimal"/>
      <w:lvlText w:val="%1."/>
      <w:lvlJc w:val="left"/>
      <w:pPr>
        <w:tabs>
          <w:tab w:val="num" w:pos="1080"/>
        </w:tabs>
        <w:ind w:left="720" w:hanging="360"/>
      </w:pPr>
    </w:lvl>
  </w:abstractNum>
  <w:abstractNum w:abstractNumId="15">
    <w:multiLevelType w:val="hybridMultilevel"/>
    <w:lvl w:ilvl="0">
      <w:start w:val="17"/>
      <w:numFmt w:val="decimal"/>
      <w:lvlText w:val="%1."/>
      <w:lvlJc w:val="left"/>
      <w:pPr>
        <w:tabs>
          <w:tab w:val="num" w:pos="1080"/>
        </w:tabs>
        <w:ind w:left="720" w:hanging="360"/>
      </w:pPr>
    </w:lvl>
  </w:abstractNum>
  <w:abstractNum w:abstractNumId="16">
    <w:multiLevelType w:val="hybridMultilevel"/>
    <w:lvl w:ilvl="0">
      <w:start w:val="18"/>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bc9e050097df3c12f95c59cc5839d9f6b7f5b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2026-05-03T10:12:50.053Z</dcterms:created>
  <dcterms:modified xsi:type="dcterms:W3CDTF">2026-05-03T10:12:50.053Z</dcterms:modified>
</cp:coreProperties>
</file>