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école_des_hautes_études_commercia_b2e2b3"/>
      <w:r>
        <w:rPr>
          <w:rFonts w:eastAsia="Georgia" w:cs="Georgia" w:ascii="Georgia" w:hAnsi="Georgia"/>
          <w:b/>
          <w:sz w:val="56"/>
        </w:rPr>
        <w:t xml:space="preserve">ÉCOLE DES HAUTES ÉTUDES COMMERCIALES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CONCOURS D'ADMISSION SUR CLASSES PREPARATOIRES</w:t>
      </w:r>
      <w:bookmarkEnd w:id="0"/>
    </w:p>
    <w:p>
      <w:pPr>
        <w:spacing w:line="271" w:before="330" w:lineRule="auto"/>
      </w:pPr>
      <w:bookmarkStart w:id="1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1"/>
    </w:p>
    <w:p>
      <w:pPr>
        <w:spacing w:line="271" w:before="330" w:lineRule="auto"/>
      </w:pPr>
      <w:bookmarkStart w:id="2" w:name="mathematiques_iii"/>
      <w:r>
        <w:rPr>
          <w:b/>
          <w:sz w:val="42"/>
        </w:rPr>
        <w:t xml:space="preserve">MATHEMATIQUES III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7 mai 2003 , de 8 h à 12 h.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La présentation, la lisibilité, l'orthographe, la qualité de la rédaction, la clarté et la précision des raisonnements entreront pour une part importante dans l'appréciation des copies. Les candidats sont invités à encadrer dans la mesure du possible les résultats de leurs calculs. Ils ne doivent faire usage d'aucun document; l'utilisation de toute calculatrice et de tout matériel électronique est interdite. Seule l'utilisation d'une règle graduée est autorisée.</w:t>
      </w:r>
    </w:p>
    <w:p>
      <w:pPr>
        <w:spacing w:line="271" w:before="330" w:lineRule="auto"/>
      </w:pPr>
      <w:bookmarkStart w:id="3" w:name="exercice"/>
      <w:r>
        <w:rPr>
          <w:b/>
          <w:sz w:val="42"/>
        </w:rPr>
        <w:t xml:space="preserve">EXERCICE</w:t>
      </w:r>
      <w:bookmarkEnd w:id="3"/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strictement positifs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matrice carrée d'ordre 2 définie par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égaux, la matrice </w:t>
      </w:r>
      <m:oMath>
        <m:r>
          <m:rPr>
            <m:sty m:val="i"/>
          </m:rPr>
          <m:t>A</m:t>
        </m:r>
      </m:oMath>
      <w:r>
        <w:rPr/>
        <w:t xml:space="preserve"> n'est pas inversible.</w:t>
      </w:r>
      <w:r>
        <w:rPr/>
        <w:br w:type="textWrapping"/>
      </w:r>
      <w:r>
        <w:rPr/>
        <w:t xml:space="preserve">b) Calculer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déduire que,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distincts, la matrice </w:t>
      </w:r>
      <m:oMath>
        <m:r>
          <m:rPr>
            <m:sty m:val="i"/>
          </m:rPr>
          <m:t>A</m:t>
        </m:r>
      </m:oMath>
      <w:r>
        <w:rPr/>
        <w:t xml:space="preserve"> est inversible et donner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Montrer que les valeurs propres de </w:t>
      </w:r>
      <m:oMath>
        <m:r>
          <m:rPr>
            <m:sty m:val="i"/>
          </m:rPr>
          <m:t>A</m:t>
        </m:r>
      </m:oMath>
      <w:r>
        <w:rPr/>
        <w:t xml:space="preserve"> sont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d) On pose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Déterminer une matrice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carrée d'ordre 2 à coefficients réels, inversible et dont les éléments de la première ligne sont égaux à 1 , vérifiant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Δ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e) Calculer la matrice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et, à l'aide de la question précédente, calculer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entier naturel non nul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réel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le réel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 On suppose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variables aléatoires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), indépendantes et suivant la même loi géométrique de paramètre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carrée d'ordre 2 suivante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 et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) la plus grande (respectivement la plus petite) valeur propre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définit ainsi deux variables aléatoires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la probabilité de l'événement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donnée par :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den>
        </m:f>
      </m:oMath>
      <w:r>
        <w:rPr>
          <w:rFonts w:eastAsia="Georgia" w:cs="Georgia" w:ascii="Georgia" w:hAnsi="Georgia"/>
        </w:rPr>
        <w:t xml:space="preserve"> et en déduire la probabilité de l'événement </w:t>
      </w:r>
      <m:oMath>
        <m:r>
          <m:rPr>
            <m:sty m:val="p"/>
          </m:rPr>
          <m:t>{</m:t>
        </m:r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  <m:r>
          <m:rPr>
            <m:sty m:val="p"/>
          </m:rPr>
          <m:t>;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est inversible </w:t>
      </w:r>
      <m:oMath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la covariance des variables aléatoires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Calculer les probabilités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variables aléatoires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sont-elles indépendantes?</w:t>
      </w:r>
      <w:r>
        <w:rPr/>
        <w:br w:type="textWrapping"/>
      </w:r>
      <w:r>
        <w:rPr>
          <w:rFonts w:eastAsia="Georgia" w:cs="Georgia" w:ascii="Georgia" w:hAnsi="Georgia"/>
        </w:rPr>
        <w:t xml:space="preserve">d) Établir,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: </w:t>
      </w:r>
      <m:oMath>
        <m:r>
          <m:rPr>
            <m:sty m:val="p"/>
          </m:rPr>
          <m:t xml:space="preserve"> 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déduire, lorsque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21</m:t>
            </m:r>
          </m:den>
        </m:f>
      </m:oMath>
      <w:r>
        <w:rPr/>
        <w:t xml:space="preserve">, que la valeur la plus probable de la plus grande valeur propre des matrices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possibles est 11 .</w:t>
      </w:r>
    </w:p>
    <w:p>
      <w:pPr>
        <w:spacing w:line="271" w:before="330" w:lineRule="auto"/>
      </w:pPr>
      <w:bookmarkStart w:id="4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4"/>
    </w:p>
    <w:p>
      <w:pPr>
        <w:spacing w:line="271" w:before="330" w:lineRule="auto"/>
      </w:pPr>
      <w:bookmarkStart w:id="5" w:name="partie_a_étude_d_une_fonction"/>
      <w:r>
        <w:rPr>
          <w:rFonts w:eastAsia="Georgia" w:cs="Georgia" w:ascii="Georgia" w:hAnsi="Georgia"/>
          <w:b/>
          <w:sz w:val="42"/>
        </w:rPr>
        <w:t xml:space="preserve">Partie A : Étude d'une fonction</w:t>
      </w:r>
      <w:bookmarkEnd w:id="5"/>
    </w:p>
    <w:p>
      <w:pPr>
        <w:numPr>
          <w:ilvl w:val="0"/>
          <w:numId w:val="2"/>
        </w:numPr>
        <w:spacing w:lineRule="auto"/>
      </w:pPr>
      <w:r>
        <w:rPr/>
        <w:t xml:space="preserve">a) On suppose, dans cette question, qu'il existe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les intervalles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vérifiant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par :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les intervalles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calculer sa dérivée.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qu'il existe deux constantes réelles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On définit une fonction </w:t>
      </w:r>
      <m:oMath>
        <m:r>
          <m:rPr>
            <m:sty m:val="i"/>
          </m:rPr>
          <m:t>f</m:t>
        </m:r>
      </m:oMath>
      <w:r>
        <w:rPr/>
        <w:t xml:space="preserve"> sur les intervalles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deux constantes réelles.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constantes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soit prolongeable par continuité en 0 .</w:t>
      </w:r>
      <w:r>
        <w:rPr/>
        <w:br w:type="textWrapping"/>
      </w:r>
      <w:r>
        <w:rPr/>
        <w:t xml:space="preserve">2. Dans toute la suite de cette partie,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la fonction définie sur ]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Donner le développement limité en 0 à l'ordre 3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le développement limité en 0 à l'ordre 2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continue en 0 , dérivable en 0 et préciser la valeur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utilisant le développement limité de la question précédente,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]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[.</w:t>
      </w:r>
      <w:r>
        <w:rPr/>
        <w:br w:type="textWrapping"/>
      </w:r>
      <w:r>
        <w:rPr>
          <w:rFonts w:eastAsia="Georgia" w:cs="Georgia" w:ascii="Georgia" w:hAnsi="Georgia"/>
        </w:rPr>
        <w:t xml:space="preserve">3. a) Étudier le signe de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par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les variations de la fonction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b) Donner le tableau de variation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l'allure de la représentation graphique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précisant les asymptotes, la tangente à l'origine et la position de la courbe par rapport à cette tangente au voisinage de l'origine.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de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par</m:t>
        </m:r>
        <m:r>
          <m:rPr>
            <m:sty m:val="p"/>
          </m:rPr>
          <m:t>: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Calculer, pour tout réel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, puis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Justifier,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Établir, pour tout réel </w:t>
      </w:r>
      <m:oMath>
        <m:r>
          <m:rPr>
            <m:sty m:val="i"/>
          </m:rPr>
          <m:t>t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double inégalité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la double inégalité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Justifier l'égalité :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6" w:name="partie_b_étude_d_une_variable_alé_4a5dd9"/>
      <w:r>
        <w:rPr>
          <w:rFonts w:eastAsia="Georgia" w:cs="Georgia" w:ascii="Georgia" w:hAnsi="Georgia"/>
          <w:b/>
          <w:sz w:val="42"/>
        </w:rPr>
        <w:t xml:space="preserve">Partie B : Étude d'une variable aléatoire à densité</w:t>
      </w:r>
      <w:bookmarkEnd w:id="6"/>
    </w:p>
    <w:p>
      <w:pPr>
        <w:numPr>
          <w:ilvl w:val="0"/>
          <w:numId w:val="3"/>
        </w:numPr>
        <w:spacing w:lineRule="auto"/>
      </w:pPr>
      <w:r>
        <w:rPr/>
        <w:t xml:space="preserve">Dans cette question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définie à la question 2. de la partie A.</w:t>
      </w:r>
      <w:r>
        <w:rPr/>
        <w:br w:type="textWrapping"/>
      </w:r>
      <w:r>
        <w:rPr/>
        <w:t xml:space="preserve">a)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par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la continuité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] et établir,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b)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de l'ntervalle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Établir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l'égalité : </w:t>
      </w:r>
      <m:oMath>
        <m:r>
          <m:rPr>
            <m:sty m:val="p"/>
          </m:rPr>
          <m:t xml:space="preserve"> 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de l'intervalle ] 0,1 [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naturel, démontrer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l'égalité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d)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prolongeable en une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converge et qu'elle vérifie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e) On désigne alors par </w:t>
      </w:r>
      <m:oMath>
        <m:r>
          <m:rPr>
            <m:sty m:val="i"/>
          </m:rPr>
          <m:t>M</m:t>
        </m:r>
      </m:oMath>
      <w:r>
        <w:rPr/>
        <w:t xml:space="preserve"> le maximum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de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l'inégalité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f) Justifier la convergence de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, puis l'égalité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2. On donne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>
          <w:rFonts w:eastAsia="Georgia" w:cs="Georgia" w:ascii="Georgia" w:hAnsi="Georgia"/>
        </w:rPr>
        <w:t xml:space="preserve"> et on désigne par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6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π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densité de probabilité.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ayant pour densité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]0, 1, l'égalité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Utiliser alors le résultat de la question 1.b pour prouver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possède une espérance et la calculer.</w:t>
      </w:r>
      <w:r>
        <w:rPr/>
        <w:br w:type="textWrapping"/>
      </w:r>
      <w:r>
        <w:rPr>
          <w:rFonts w:eastAsia="Georgia" w:cs="Georgia" w:ascii="Georgia" w:hAnsi="Georgia"/>
        </w:rPr>
        <w:t xml:space="preserve">c) Par une méthode analogue,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variable aléatoire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admet une espérance, préciser sa valeur et calculer la variance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c_encadrement_d_une_foncti_b1a5dd"/>
      <w:r>
        <w:rPr>
          <w:b/>
          <w:sz w:val="42"/>
        </w:rPr>
        <w:t xml:space="preserve">Partie C : Encadrement d'une fonction de deux variables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désigne par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l'ensemble ouvert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&lt;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&lt;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la fonction de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Montrer que la fonction </w:t>
      </w:r>
      <m:oMath>
        <m:r>
          <m:rPr>
            <m:sty m:val="i"/>
          </m:rPr>
          <m:t>u</m:t>
        </m:r>
      </m:oMath>
      <w:r>
        <w:rPr/>
        <w:t xml:space="preserve"> admet un minimum sur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dont on précisera la valeur, mais n'admet pas de maximum.</w:t>
      </w:r>
      <w:r>
        <w:rPr/>
        <w:br w:type="textWrapping"/>
      </w:r>
      <w:r>
        <w:rPr/>
        <w:t xml:space="preserve">b) Montrer que la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majorée par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</m:oMath>
      <w:r>
        <w:rPr/>
        <w:t xml:space="preserve"> sur l'ouvert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la fonction : </w:t>
      </w:r>
      <m:oMath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⟼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3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À l'aide des résultats de la partie A ,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l'ouvert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et qu'elle y admet un maximum. Préciser la valeur de ce maximum.</w:t>
      </w:r>
      <w:r>
        <w:rPr/>
        <w:br w:type="textWrapping"/>
      </w:r>
      <w:r>
        <w:rPr/>
        <w:t xml:space="preserve">b) Donner un encadrement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2026-05-03T11:27:52.167Z</dcterms:created>
  <dcterms:modified xsi:type="dcterms:W3CDTF">2026-05-03T11:27:52.167Z</dcterms:modified>
</cp:coreProperties>
</file>