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2010</w:t>
      </w:r>
      <w:bookmarkEnd w:id="0"/>
    </w:p>
    <w:p>
      <w:pPr>
        <w:spacing w:after="220" w:lineRule="auto"/>
      </w:pPr>
      <w:r>
        <w:rPr/>
        <w:t xml:space="preserve">Conceptions : H.E.C. - E.S.C.P. / EUROPE</w:t>
      </w:r>
    </w:p>
    <w:p>
      <w:pPr>
        <w:spacing w:after="220" w:lineRule="auto"/>
      </w:pPr>
      <w:r>
        <w:rPr/>
        <w:t xml:space="preserve">OPTION ECONOMIQUE</w:t>
      </w:r>
      <w:r>
        <w:rPr/>
        <w:br w:type="textWrapping"/>
      </w:r>
      <w:r>
        <w:rPr>
          <w:rFonts w:eastAsia="Georgia" w:cs="Georgia" w:ascii="Georgia" w:hAnsi="Georgia"/>
        </w:rPr>
        <w:t xml:space="preserve">HEC__MATE</w:t>
      </w:r>
    </w:p>
    <w:p>
      <w:pPr>
        <w:spacing w:line="271" w:before="330" w:lineRule="auto"/>
      </w:pPr>
      <w:bookmarkStart w:id="1" w:name="mathematiques"/>
      <w:r>
        <w:rPr>
          <w:b/>
          <w:sz w:val="42"/>
        </w:rPr>
        <w:t xml:space="preserve">MATHEMATIQUES</w:t>
      </w:r>
      <w:bookmarkEnd w:id="1"/>
    </w:p>
    <w:p>
      <w:pPr>
        <w:spacing w:after="220" w:lineRule="auto"/>
      </w:pPr>
      <w:r>
        <w:rPr>
          <w:rFonts w:eastAsia="Georgia" w:cs="Georgia" w:ascii="Georgia" w:hAnsi="Georgia"/>
        </w:rPr>
        <w:t xml:space="preserve">Mardi 4 mai 2010,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
      <w:r>
        <w:rPr>
          <w:b/>
          <w:sz w:val="42"/>
        </w:rPr>
        <w:t xml:space="preserve">EXERCICE</w:t>
      </w:r>
      <w:bookmarkEnd w:id="2"/>
    </w:p>
    <w:p>
      <w:pPr>
        <w:spacing w:after="220" w:lineRule="auto"/>
      </w:pPr>
      <w:r>
        <w:rPr/>
        <w:t xml:space="preserve">Soit </w:t>
      </w:r>
      <m:oMath>
        <m:r>
          <m:rPr>
            <m:sty m:val="i"/>
          </m:rPr>
          <m:t>E</m:t>
        </m:r>
        <m:r>
          <m:rPr>
            <m:sty m:val="p"/>
          </m:rPr>
          <m:t>=</m:t>
        </m:r>
        <m:sSub>
          <m:sSubPr/>
          <m:e>
            <m:r>
              <m:rPr>
                <m:scr m:val="double-struck"/>
              </m:rPr>
              <m:t>R</m:t>
            </m:r>
          </m:e>
          <m:sub>
            <m:r>
              <m:rPr>
                <m:sty m:val="p"/>
              </m:rPr>
              <m:t>3</m:t>
            </m:r>
          </m:sub>
        </m:sSub>
        <m:r>
          <m:rPr>
            <m:sty m:val="p"/>
          </m:rPr>
          <m:t>[</m:t>
        </m:r>
        <m:r>
          <m:rPr>
            <m:sty m:val="i"/>
          </m:rPr>
          <m:t>X</m:t>
        </m:r>
        <m:r>
          <m:rPr>
            <m:sty m:val="p"/>
          </m:rPr>
          <m:t>]</m:t>
        </m:r>
      </m:oMath>
      <w:r>
        <w:rPr>
          <w:rFonts w:eastAsia="Georgia" w:cs="Georgia" w:ascii="Georgia" w:hAnsi="Georgia"/>
        </w:rPr>
        <w:t xml:space="preserve"> l'espace vectoriel des polynômes de degré inférieur ou égal à 3 à coefficients réels. On confond polynôme de </w:t>
      </w:r>
      <m:oMath>
        <m:r>
          <m:rPr>
            <m:sty m:val="i"/>
          </m:rPr>
          <m:t>E</m:t>
        </m:r>
      </m:oMath>
      <w:r>
        <w:rPr>
          <w:rFonts w:eastAsia="Georgia" w:cs="Georgia" w:ascii="Georgia" w:hAnsi="Georgia"/>
        </w:rPr>
        <w:t xml:space="preserve"> et fonction polynomiale associée définie sur </w:t>
      </w:r>
      <m:oMath>
        <m:r>
          <m:rPr>
            <m:scr m:val="double-struck"/>
          </m:rPr>
          <m:t>R</m:t>
        </m:r>
      </m:oMath>
      <w:r>
        <w:rPr/>
        <w:t xml:space="preserve">.</w:t>
      </w:r>
      <w:r>
        <w:rPr/>
        <w:br w:type="textWrapping"/>
      </w:r>
      <w:r>
        <w:rPr/>
        <w:t xml:space="preserve">Soit </w:t>
      </w:r>
      <m:oMath>
        <m:r>
          <m:rPr>
            <m:sty m:val="i"/>
          </m:rPr>
          <m:t>d</m:t>
        </m:r>
      </m:oMath>
      <w:r>
        <w:rPr>
          <w:rFonts w:eastAsia="Georgia" w:cs="Georgia" w:ascii="Georgia" w:hAnsi="Georgia"/>
        </w:rPr>
        <w:t xml:space="preserve"> l'application définie sur </w:t>
      </w:r>
      <m:oMath>
        <m:r>
          <m:rPr>
            <m:sty m:val="i"/>
          </m:rPr>
          <m:t>E</m:t>
        </m:r>
      </m:oMath>
      <w:r>
        <w:rPr>
          <w:rFonts w:eastAsia="Georgia" w:cs="Georgia" w:ascii="Georgia" w:hAnsi="Georgia"/>
        </w:rPr>
        <w:t xml:space="preserve"> qui à tout polynôme </w:t>
      </w:r>
      <m:oMath>
        <m:r>
          <m:rPr>
            <m:sty m:val="i"/>
          </m:rPr>
          <m:t>P</m:t>
        </m:r>
      </m:oMath>
      <w:r>
        <w:rPr>
          <w:rFonts w:eastAsia="Georgia" w:cs="Georgia" w:ascii="Georgia" w:hAnsi="Georgia"/>
        </w:rPr>
        <w:t xml:space="preserve">, associe le polynôme </w:t>
      </w:r>
      <m:oMath>
        <m:r>
          <m:rPr>
            <m:sty m:val="i"/>
          </m:rPr>
          <m:t>d</m:t>
        </m:r>
        <m:r>
          <m:rPr>
            <m:sty m:val="p"/>
          </m:rPr>
          <m:t>(</m:t>
        </m:r>
        <m:r>
          <m:rPr>
            <m:sty m:val="i"/>
          </m:rPr>
          <m:t>P</m:t>
        </m:r>
        <m:r>
          <m:rPr>
            <m:sty m:val="p"/>
          </m:rPr>
          <m:t>)</m:t>
        </m:r>
        <m:r>
          <m:rPr>
            <m:sty m:val="p"/>
          </m:rPr>
          <m:t>=</m:t>
        </m:r>
        <m:sSup>
          <m:sSupPr/>
          <m:e>
            <m:r>
              <m:rPr>
                <m:sty m:val="i"/>
              </m:rPr>
              <m:t>P</m:t>
            </m:r>
          </m:e>
          <m:sup>
            <m:r>
              <m:rPr>
                <m:sty m:val="i"/>
              </m:rPr>
              <m:t>′</m:t>
            </m:r>
          </m:sup>
        </m:sSup>
      </m:oMath>
      <w:r>
        <w:rPr>
          <w:rFonts w:eastAsia="Georgia" w:cs="Georgia" w:ascii="Georgia" w:hAnsi="Georgia"/>
        </w:rPr>
        <w:t xml:space="preserve">, où </w:t>
      </w:r>
      <m:oMath>
        <m:sSup>
          <m:sSupPr/>
          <m:e>
            <m:r>
              <m:rPr>
                <m:sty m:val="i"/>
              </m:rPr>
              <m:t>P</m:t>
            </m:r>
          </m:e>
          <m:sup>
            <m:r>
              <m:rPr>
                <m:sty m:val="i"/>
              </m:rPr>
              <m:t>′</m:t>
            </m:r>
          </m:sup>
        </m:sSup>
      </m:oMath>
      <w:r>
        <w:rPr>
          <w:rFonts w:eastAsia="Georgia" w:cs="Georgia" w:ascii="Georgia" w:hAnsi="Georgia"/>
        </w:rPr>
        <w:t xml:space="preserve"> désigne la dérivée de </w:t>
      </w:r>
      <m:oMath>
        <m:r>
          <m:rPr>
            <m:sty m:val="i"/>
          </m:rPr>
          <m:t>P</m:t>
        </m:r>
      </m:oMath>
      <w:r>
        <w:rPr/>
        <w:t xml:space="preserve">.</w:t>
      </w:r>
    </w:p>
    <w:p>
      <w:pPr>
        <w:numPr>
          <w:ilvl w:val="0"/>
          <w:numId w:val="1"/>
        </w:numPr>
        <w:spacing w:lineRule="auto"/>
      </w:pPr>
      <w:r>
        <w:rPr>
          <w:rFonts w:eastAsia="Georgia" w:cs="Georgia" w:ascii="Georgia" w:hAnsi="Georgia"/>
        </w:rPr>
        <w:t xml:space="preserve">Rappeler sans démonstration la dimension de </w:t>
      </w:r>
      <m:oMath>
        <m:r>
          <m:rPr>
            <m:sty m:val="i"/>
          </m:rPr>
          <m:t>E</m:t>
        </m:r>
      </m:oMath>
      <w:r>
        <w:rPr/>
        <w:t xml:space="preserve"> et la base canonique </w:t>
      </w:r>
      <m:oMath>
        <m:r>
          <m:rPr>
            <m:scr m:val="script"/>
          </m:rPr>
          <m:t>B</m:t>
        </m:r>
      </m:oMath>
      <w:r>
        <w:rPr/>
        <w:t xml:space="preserve"> de </w:t>
      </w:r>
      <m:oMath>
        <m:r>
          <m:rPr>
            <m:sty m:val="i"/>
          </m:rPr>
          <m:t>E</m:t>
        </m:r>
      </m:oMath>
      <w:r>
        <w:rPr/>
        <w:t xml:space="preserve">.</w:t>
      </w:r>
    </w:p>
    <w:p>
      <w:pPr>
        <w:numPr>
          <w:ilvl w:val="0"/>
          <w:numId w:val="1"/>
        </w:numPr>
        <w:spacing w:lineRule="auto"/>
      </w:pPr>
      <w:r>
        <w:rPr/>
        <w:t xml:space="preserve">Montrer que </w:t>
      </w:r>
      <m:oMath>
        <m:r>
          <m:rPr>
            <m:sty m:val="i"/>
          </m:rPr>
          <m:t>d</m:t>
        </m:r>
      </m:oMath>
      <w:r>
        <w:rPr/>
        <w:t xml:space="preserve"> est un endomorphisme de </w:t>
      </w:r>
      <m:oMath>
        <m:r>
          <m:rPr>
            <m:sty m:val="i"/>
          </m:rPr>
          <m:t>E</m:t>
        </m:r>
      </m:oMath>
      <w:r>
        <w:rPr>
          <w:rFonts w:eastAsia="Georgia" w:cs="Georgia" w:ascii="Georgia" w:hAnsi="Georgia"/>
        </w:rPr>
        <w:t xml:space="preserve"> et donner la matrice associée à </w:t>
      </w:r>
      <m:oMath>
        <m:r>
          <m:rPr>
            <m:sty m:val="i"/>
          </m:rPr>
          <m:t>d</m:t>
        </m:r>
      </m:oMath>
      <w:r>
        <w:rPr/>
        <w:t xml:space="preserve"> dans la base </w:t>
      </w:r>
      <m:oMath>
        <m:r>
          <m:rPr>
            <m:scr m:val="script"/>
          </m:rPr>
          <m:t>B</m:t>
        </m:r>
      </m:oMath>
      <w:r>
        <w:rPr/>
        <w:t xml:space="preserve">.</w:t>
      </w:r>
    </w:p>
    <w:p>
      <w:pPr>
        <w:numPr>
          <w:ilvl w:val="0"/>
          <w:numId w:val="1"/>
        </w:numPr>
        <w:spacing w:lineRule="auto"/>
      </w:pPr>
      <w:r>
        <w:rPr>
          <w:rFonts w:eastAsia="Georgia" w:cs="Georgia" w:ascii="Georgia" w:hAnsi="Georgia"/>
        </w:rPr>
        <w:t xml:space="preserve">Déterminer le noyau de </w:t>
      </w:r>
      <m:oMath>
        <m:r>
          <m:rPr>
            <m:sty m:val="i"/>
          </m:rPr>
          <m:t>d</m:t>
        </m:r>
      </m:oMath>
      <w:r>
        <w:rPr/>
        <w:t xml:space="preserve">, Ker </w:t>
      </w:r>
      <m:oMath>
        <m:r>
          <m:rPr>
            <m:sty m:val="i"/>
          </m:rPr>
          <m:t>d</m:t>
        </m:r>
      </m:oMath>
      <w:r>
        <w:rPr/>
        <w:t xml:space="preserve">, l'image de </w:t>
      </w:r>
      <m:oMath>
        <m:r>
          <m:rPr>
            <m:sty m:val="i"/>
          </m:rPr>
          <m:t>d</m:t>
        </m:r>
      </m:oMath>
      <w:r>
        <w:rPr/>
        <w:t xml:space="preserve">, </w:t>
      </w:r>
      <m:oMath>
        <m:r>
          <m:rPr>
            <m:sty m:val="p"/>
          </m:rPr>
          <m:t>Im</m:t>
        </m:r>
        <m:r>
          <m:rPr>
            <m:sty m:val="i"/>
          </m:rPr>
          <m:t>d</m:t>
        </m:r>
      </m:oMath>
      <w:r>
        <w:rPr/>
        <w:t xml:space="preserve">, ainsi que leurs dimensions respectives.</w:t>
      </w:r>
    </w:p>
    <w:p>
      <w:pPr>
        <w:numPr>
          <w:ilvl w:val="0"/>
          <w:numId w:val="1"/>
        </w:numPr>
        <w:spacing w:lineRule="auto"/>
      </w:pPr>
      <w:r>
        <w:rPr>
          <w:rFonts w:eastAsia="Georgia" w:cs="Georgia" w:ascii="Georgia" w:hAnsi="Georgia"/>
        </w:rPr>
        <w:t xml:space="preserve">Déterminer les valeurs propres de </w:t>
      </w:r>
      <m:oMath>
        <m:r>
          <m:rPr>
            <m:sty m:val="i"/>
          </m:rPr>
          <m:t>d</m:t>
        </m:r>
      </m:oMath>
      <w:r>
        <w:rPr>
          <w:rFonts w:eastAsia="Georgia" w:cs="Georgia" w:ascii="Georgia" w:hAnsi="Georgia"/>
        </w:rPr>
        <w:t xml:space="preserve"> ainsi que les polynômes propres associés. L'endomorphisme </w:t>
      </w:r>
      <m:oMath>
        <m:r>
          <m:rPr>
            <m:sty m:val="i"/>
          </m:rPr>
          <m:t>d</m:t>
        </m:r>
      </m:oMath>
      <w:r>
        <w:rPr/>
        <w:t xml:space="preserve"> est-il diagonalisable?</w:t>
      </w:r>
    </w:p>
    <w:p>
      <w:pPr>
        <w:spacing w:after="220" w:lineRule="auto"/>
      </w:pPr>
      <w:r>
        <w:rPr>
          <w:rFonts w:eastAsia="Georgia" w:cs="Georgia" w:ascii="Georgia" w:hAnsi="Georgia"/>
        </w:rPr>
        <w:t xml:space="preserve">On désigne par </w:t>
      </w:r>
      <m:oMath>
        <m:sSub>
          <m:sSubPr/>
          <m:e>
            <m:d>
              <m:dPr>
                <m:begChr m:val="("/>
                <m:endChr m:val=")"/>
                <m:ctrlPr>
                  <w:rPr>
                    <w:rFonts w:ascii="Cambria Math" w:hAnsi="Cambria Math"/>
                  </w:rPr>
                </m:ctrlPr>
              </m:dPr>
              <m:e>
                <m:sSup>
                  <m:sSupPr/>
                  <m:e>
                    <m:r>
                      <m:rPr>
                        <m:sty m:val="i"/>
                      </m:rPr>
                      <m:t>d</m:t>
                    </m:r>
                  </m:e>
                  <m:sup>
                    <m:r>
                      <m:rPr>
                        <m:sty m:val="i"/>
                      </m:rPr>
                      <m:t>k</m:t>
                    </m:r>
                  </m:sup>
                </m:sSup>
              </m:e>
            </m:d>
          </m:e>
          <m:sub>
            <m:r>
              <m:rPr>
                <m:sty m:val="i"/>
              </m:rPr>
              <m:t>k</m:t>
            </m:r>
            <m:r>
              <m:rPr>
                <m:sty m:val="p"/>
              </m:rPr>
              <m:t>⩾</m:t>
            </m:r>
            <m:r>
              <m:rPr>
                <m:sty m:val="p"/>
              </m:rPr>
              <m:t>0</m:t>
            </m:r>
          </m:sub>
        </m:sSub>
      </m:oMath>
      <w:r>
        <w:rPr/>
        <w:t xml:space="preserve">, la suite d'endomorphismes de </w:t>
      </w:r>
      <m:oMath>
        <m:r>
          <m:rPr>
            <m:sty m:val="i"/>
          </m:rPr>
          <m:t>E</m:t>
        </m:r>
      </m:oMath>
      <w:r>
        <w:rPr>
          <w:rFonts w:eastAsia="Georgia" w:cs="Georgia" w:ascii="Georgia" w:hAnsi="Georgia"/>
        </w:rPr>
        <w:t xml:space="preserve"> définie par : </w:t>
      </w:r>
      <m:oMath>
        <m:sSup>
          <m:sSupPr/>
          <m:e>
            <m:r>
              <m:rPr>
                <m:sty m:val="i"/>
              </m:rPr>
              <m:t>d</m:t>
            </m:r>
          </m:e>
          <m:sup>
            <m:r>
              <m:rPr>
                <m:sty m:val="p"/>
              </m:rPr>
              <m:t>0</m:t>
            </m:r>
          </m:sup>
        </m:sSup>
        <m:r>
          <m:rPr>
            <m:sty m:val="p"/>
          </m:rPr>
          <m:t>=</m:t>
        </m:r>
        <m:r>
          <m:rPr>
            <m:sty m:val="i"/>
          </m:rPr>
          <m:t>I</m:t>
        </m:r>
      </m:oMath>
      <w:r>
        <w:rPr>
          <w:rFonts w:eastAsia="Georgia" w:cs="Georgia" w:ascii="Georgia" w:hAnsi="Georgia"/>
        </w:rPr>
        <w:t xml:space="preserve">, où </w:t>
      </w:r>
      <m:oMath>
        <m:r>
          <m:rPr>
            <m:sty m:val="i"/>
          </m:rPr>
          <m:t>I</m:t>
        </m:r>
      </m:oMath>
      <w:r>
        <w:rPr>
          <w:rFonts w:eastAsia="Georgia" w:cs="Georgia" w:ascii="Georgia" w:hAnsi="Georgia"/>
        </w:rPr>
        <w:t xml:space="preserve"> représente l'endomorphisme identité et, pour tout </w:t>
      </w:r>
      <m:oMath>
        <m:r>
          <m:rPr>
            <m:sty m:val="i"/>
          </m:rPr>
          <m:t>k</m:t>
        </m:r>
      </m:oMath>
      <w:r>
        <w:rPr/>
        <w:t xml:space="preserve"> de </w:t>
      </w:r>
      <m:oMath>
        <m:r>
          <m:rPr>
            <m:scr m:val="double-struck"/>
          </m:rPr>
          <m:t>N</m:t>
        </m:r>
        <m:r>
          <m:rPr>
            <m:sty m:val="p"/>
          </m:rPr>
          <m:t>,</m:t>
        </m:r>
        <m:sSup>
          <m:sSupPr/>
          <m:e>
            <m:r>
              <m:rPr>
                <m:sty m:val="i"/>
              </m:rPr>
              <m:t>d</m:t>
            </m:r>
          </m:e>
          <m:sup>
            <m:r>
              <m:rPr>
                <m:sty m:val="i"/>
              </m:rPr>
              <m:t>k</m:t>
            </m:r>
            <m:r>
              <m:rPr>
                <m:sty m:val="p"/>
              </m:rPr>
              <m:t>+</m:t>
            </m:r>
            <m:r>
              <m:rPr>
                <m:sty m:val="p"/>
              </m:rPr>
              <m:t>1</m:t>
            </m:r>
          </m:sup>
        </m:sSup>
        <m:r>
          <m:rPr>
            <m:sty m:val="p"/>
          </m:rPr>
          <m:t>=</m:t>
        </m:r>
        <m:sSup>
          <m:sSupPr/>
          <m:e>
            <m:r>
              <m:rPr>
                <m:sty m:val="i"/>
              </m:rPr>
              <m:t>d</m:t>
            </m:r>
          </m:e>
          <m:sup>
            <m:r>
              <m:rPr>
                <m:sty m:val="i"/>
              </m:rPr>
              <m:t>k</m:t>
            </m:r>
          </m:sup>
        </m:sSup>
        <m:r>
          <m:rPr>
            <m:sty m:val="p"/>
          </m:rPr>
          <m:t>∘</m:t>
        </m:r>
        <m:r>
          <m:rPr>
            <m:sty m:val="i"/>
          </m:rPr>
          <m:t>d</m:t>
        </m:r>
      </m:oMath>
      <w:r>
        <w:rPr/>
        <w:t xml:space="preserve">. Pour tout </w:t>
      </w:r>
      <m:oMath>
        <m:r>
          <m:rPr>
            <m:sty m:val="i"/>
          </m:rPr>
          <m:t>k</m:t>
        </m:r>
      </m:oMath>
      <w:r>
        <w:rPr/>
        <w:t xml:space="preserve"> de </w:t>
      </w:r>
      <m:oMath>
        <m:r>
          <m:rPr>
            <m:scr m:val="double-struck"/>
          </m:rPr>
          <m:t>N</m:t>
        </m:r>
      </m:oMath>
      <w:r>
        <w:rPr/>
        <w:t xml:space="preserve">, Ker </w:t>
      </w:r>
      <m:oMath>
        <m:sSup>
          <m:sSupPr/>
          <m:e>
            <m:r>
              <m:rPr>
                <m:sty m:val="i"/>
              </m:rPr>
              <m:t>d</m:t>
            </m:r>
          </m:e>
          <m:sup>
            <m:r>
              <m:rPr>
                <m:sty m:val="i"/>
              </m:rPr>
              <m:t>k</m:t>
            </m:r>
          </m:sup>
        </m:sSup>
      </m:oMath>
      <w:r>
        <w:rPr>
          <w:rFonts w:eastAsia="Georgia" w:cs="Georgia" w:ascii="Georgia" w:hAnsi="Georgia"/>
        </w:rPr>
        <w:t xml:space="preserve"> désigne le noyau de </w:t>
      </w:r>
      <m:oMath>
        <m:sSup>
          <m:sSupPr/>
          <m:e>
            <m:r>
              <m:rPr>
                <m:sty m:val="i"/>
              </m:rPr>
              <m:t>d</m:t>
            </m:r>
          </m:e>
          <m:sup>
            <m:r>
              <m:rPr>
                <m:sty m:val="i"/>
              </m:rPr>
              <m:t>k</m:t>
            </m:r>
          </m:sup>
        </m:sSup>
      </m:oMath>
      <w:r>
        <w:rPr/>
        <w:t xml:space="preserve">.</w:t>
      </w:r>
      <w:r>
        <w:rPr/>
        <w:br w:type="textWrapping"/>
      </w:r>
      <w:r>
        <w:rPr>
          <w:rFonts w:eastAsia="Georgia" w:cs="Georgia" w:ascii="Georgia" w:hAnsi="Georgia"/>
        </w:rPr>
        <w:t xml:space="preserve">5. a) Déterminer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p"/>
          </m:rPr>
          <m:t>4</m:t>
        </m:r>
        <m:r>
          <m:rPr>
            <m:sty m:val="p"/>
          </m:rPr>
          <m:t>]</m:t>
        </m:r>
        <m:r>
          <m:rPr>
            <m:sty m:val="p"/>
          </m:rPr>
          <m:t xml:space="preserve"> </m:t>
        </m:r>
        <m:r>
          <m:rPr>
            <m:sty m:val="p"/>
          </m:rPr>
          <m:t>]</m:t>
        </m:r>
      </m:oMath>
      <w:r>
        <w:rPr/>
        <w:t xml:space="preserve">, le sous-espace </w:t>
      </w:r>
      <m:oMath>
        <m:r>
          <m:rPr>
            <m:sty m:val="p"/>
          </m:rPr>
          <m:t>Ker</m:t>
        </m:r>
        <m:sSup>
          <m:sSupPr/>
          <m:e>
            <m:r>
              <m:rPr>
                <m:sty m:val="i"/>
              </m:rPr>
              <m:t>d</m:t>
            </m:r>
          </m:e>
          <m:sup>
            <m:r>
              <m:rPr>
                <m:sty m:val="i"/>
              </m:rPr>
              <m:t>k</m:t>
            </m:r>
          </m:sup>
        </m:sSup>
      </m:oMath>
      <w:r>
        <w:rPr/>
        <w:t xml:space="preserve"> ainsi que sa dimension.</w:t>
      </w:r>
    </w:p>
    <w:p>
      <w:pPr>
        <w:spacing w:after="220" w:lineRule="auto"/>
      </w:pPr>
      <w:r>
        <w:rPr>
          <w:rFonts w:eastAsia="Georgia" w:cs="Georgia" w:ascii="Georgia" w:hAnsi="Georgia"/>
        </w:rPr>
        <w:t xml:space="preserve">Vérifier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p"/>
          </m:rPr>
          <m:t>4</m:t>
        </m:r>
        <m:r>
          <m:rPr>
            <m:sty m:val="p"/>
          </m:rPr>
          <m:t>]</m:t>
        </m:r>
        <m:r>
          <m:rPr>
            <m:sty m:val="p"/>
          </m:rPr>
          <m:t xml:space="preserve"> </m:t>
        </m:r>
        <m:r>
          <m:rPr>
            <m:sty m:val="p"/>
          </m:rPr>
          <m:t>]</m:t>
        </m:r>
        <m:r>
          <m:rPr>
            <m:sty m:val="p"/>
          </m:rPr>
          <m:t>,</m:t>
        </m:r>
        <m:r>
          <m:rPr>
            <m:sty m:val="i"/>
          </m:rPr>
          <m:t>d</m:t>
        </m:r>
        <m:d>
          <m:dPr>
            <m:begChr m:val="("/>
            <m:endChr m:val=")"/>
            <m:ctrlPr>
              <w:rPr>
                <w:rFonts w:ascii="Cambria Math" w:hAnsi="Cambria Math"/>
              </w:rPr>
            </m:ctrlPr>
          </m:dPr>
          <m:e>
            <m:r>
              <m:rPr>
                <m:sty m:val="p"/>
              </m:rPr>
              <m:t>Ker</m:t>
            </m:r>
            <m:sSup>
              <m:sSupPr/>
              <m:e>
                <m:r>
                  <m:rPr>
                    <m:sty m:val="i"/>
                  </m:rPr>
                  <m:t>d</m:t>
                </m:r>
              </m:e>
              <m:sup>
                <m:r>
                  <m:rPr>
                    <m:sty m:val="i"/>
                  </m:rPr>
                  <m:t>k</m:t>
                </m:r>
              </m:sup>
            </m:sSup>
          </m:e>
        </m:d>
        <m:r>
          <m:rPr>
            <m:sty m:val="p"/>
          </m:rPr>
          <m:t>⊂</m:t>
        </m:r>
        <m:r>
          <m:rPr>
            <m:sty m:val="p"/>
          </m:rPr>
          <m:t>Ker</m:t>
        </m:r>
        <m:sSup>
          <m:sSupPr/>
          <m:e>
            <m:r>
              <m:rPr>
                <m:sty m:val="i"/>
              </m:rPr>
              <m:t>d</m:t>
            </m:r>
          </m:e>
          <m:sup>
            <m:r>
              <m:rPr>
                <m:sty m:val="i"/>
              </m:rPr>
              <m:t>k</m:t>
            </m:r>
          </m:sup>
        </m:sSup>
      </m:oMath>
      <w:r>
        <w:rPr/>
        <w:t xml:space="preserve">.</w:t>
      </w:r>
      <w:r>
        <w:rPr/>
        <w:br w:type="textWrapping"/>
      </w:r>
      <w:r>
        <w:rPr/>
        <w:t xml:space="preserve">b) Soit </w:t>
      </w:r>
      <m:oMath>
        <m:r>
          <m:rPr>
            <m:sty m:val="i"/>
          </m:rPr>
          <m:t>P</m:t>
        </m:r>
      </m:oMath>
      <w:r>
        <w:rPr>
          <w:rFonts w:eastAsia="Georgia" w:cs="Georgia" w:ascii="Georgia" w:hAnsi="Georgia"/>
        </w:rPr>
        <w:t xml:space="preserve"> un polynôme de degré </w:t>
      </w:r>
      <m:oMath>
        <m:r>
          <m:rPr>
            <m:sty m:val="i"/>
          </m:rPr>
          <m:t>r</m:t>
        </m:r>
      </m:oMath>
      <w:r>
        <w:rPr/>
        <w:t xml:space="preserve">, avec </w:t>
      </w:r>
      <m:oMath>
        <m:r>
          <m:rPr>
            <m:sty m:val="i"/>
          </m:rPr>
          <m:t>r</m:t>
        </m:r>
        <m:r>
          <m:rPr>
            <m:sty m:val="p"/>
          </m:rPr>
          <m:t>∈</m:t>
        </m:r>
        <m:r>
          <m:rPr>
            <m:sty m:val="p"/>
          </m:rPr>
          <m:t>[</m:t>
        </m:r>
        <m:r>
          <m:rPr>
            <m:sty m:val="p"/>
          </m:rPr>
          <m:t xml:space="preserve"> </m:t>
        </m:r>
        <m:r>
          <m:rPr>
            <m:sty m:val="p"/>
          </m:rPr>
          <m:t>[</m:t>
        </m:r>
        <m:r>
          <m:rPr>
            <m:sty m:val="p"/>
          </m:rPr>
          <m:t>0</m:t>
        </m:r>
        <m:r>
          <m:rPr>
            <m:sty m:val="p"/>
          </m:rPr>
          <m:t>,</m:t>
        </m:r>
        <m:r>
          <m:rPr>
            <m:sty m:val="p"/>
          </m:rPr>
          <m:t>3</m:t>
        </m:r>
        <m:r>
          <m:rPr>
            <m:sty m:val="p"/>
          </m:rPr>
          <m:t>]</m:t>
        </m:r>
        <m:r>
          <m:rPr>
            <m:sty m:val="p"/>
          </m:rPr>
          <m:t xml:space="preserve"> </m:t>
        </m:r>
        <m:r>
          <m:rPr>
            <m:sty m:val="p"/>
          </m:rPr>
          <m:t>]</m:t>
        </m:r>
      </m:oMath>
      <w:r>
        <w:rPr/>
        <w:t xml:space="preserve">. Montrer que la famille </w:t>
      </w:r>
      <m:oMath>
        <m:sSub>
          <m:sSubPr/>
          <m:e>
            <m:d>
              <m:dPr>
                <m:begChr m:val="("/>
                <m:endChr m:val=")"/>
                <m:ctrlPr>
                  <w:rPr>
                    <w:rFonts w:ascii="Cambria Math" w:hAnsi="Cambria Math"/>
                  </w:rPr>
                </m:ctrlPr>
              </m:dPr>
              <m:e>
                <m:sSup>
                  <m:sSupPr/>
                  <m:e>
                    <m:r>
                      <m:rPr>
                        <m:sty m:val="i"/>
                      </m:rPr>
                      <m:t>d</m:t>
                    </m:r>
                  </m:e>
                  <m:sup>
                    <m:r>
                      <m:rPr>
                        <m:sty m:val="i"/>
                      </m:rPr>
                      <m:t>k</m:t>
                    </m:r>
                  </m:sup>
                </m:sSup>
                <m:r>
                  <m:rPr>
                    <m:sty m:val="p"/>
                  </m:rPr>
                  <m:t>(</m:t>
                </m:r>
                <m:r>
                  <m:rPr>
                    <m:sty m:val="i"/>
                  </m:rPr>
                  <m:t>P</m:t>
                </m:r>
                <m:r>
                  <m:rPr>
                    <m:sty m:val="p"/>
                  </m:rPr>
                  <m:t>)</m:t>
                </m:r>
              </m:e>
            </m:d>
          </m:e>
          <m:sub>
            <m:r>
              <m:rPr>
                <m:sty m:val="p"/>
              </m:rPr>
              <m:t>0</m:t>
            </m:r>
            <m:r>
              <m:rPr>
                <m:sty m:val="p"/>
              </m:rPr>
              <m:t>⩽</m:t>
            </m:r>
            <m:r>
              <m:rPr>
                <m:sty m:val="i"/>
              </m:rPr>
              <m:t>k</m:t>
            </m:r>
            <m:r>
              <m:rPr>
                <m:sty m:val="p"/>
              </m:rPr>
              <m:t>⩽</m:t>
            </m:r>
            <m:r>
              <m:rPr>
                <m:sty m:val="i"/>
              </m:rPr>
              <m:t>r</m:t>
            </m:r>
          </m:sub>
        </m:sSub>
      </m:oMath>
      <w:r>
        <w:rPr/>
        <w:t xml:space="preserve"> est libre.</w:t>
      </w:r>
      <w:r>
        <w:rPr/>
        <w:br w:type="textWrapping"/>
      </w:r>
      <w:r>
        <w:rPr>
          <w:rFonts w:eastAsia="Georgia" w:cs="Georgia" w:ascii="Georgia" w:hAnsi="Georgia"/>
        </w:rPr>
        <w:t xml:space="preserve">6. Dans cette question, on cherche à déterminer les sous-espaces vectoriels </w:t>
      </w:r>
      <m:oMath>
        <m:r>
          <m:rPr>
            <m:sty m:val="i"/>
          </m:rPr>
          <m:t>F</m:t>
        </m:r>
      </m:oMath>
      <w:r>
        <w:rPr/>
        <w:t xml:space="preserve"> de </w:t>
      </w:r>
      <m:oMath>
        <m:r>
          <m:rPr>
            <m:sty m:val="i"/>
          </m:rPr>
          <m:t>E</m:t>
        </m:r>
      </m:oMath>
      <w:r>
        <w:rPr/>
        <w:t xml:space="preserve"> tels que </w:t>
      </w:r>
      <m:oMath>
        <m:r>
          <m:rPr>
            <m:sty m:val="i"/>
          </m:rPr>
          <m:t>d</m:t>
        </m:r>
        <m:r>
          <m:rPr>
            <m:sty m:val="p"/>
          </m:rPr>
          <m:t>(</m:t>
        </m:r>
        <m:r>
          <m:rPr>
            <m:sty m:val="i"/>
          </m:rPr>
          <m:t>F</m:t>
        </m:r>
        <m:r>
          <m:rPr>
            <m:sty m:val="p"/>
          </m:rPr>
          <m:t>)</m:t>
        </m:r>
        <m:r>
          <m:rPr>
            <m:sty m:val="p"/>
          </m:rPr>
          <m:t>⊂</m:t>
        </m:r>
        <m:r>
          <m:rPr>
            <m:sty m:val="i"/>
          </m:rPr>
          <m:t>F</m:t>
        </m:r>
      </m:oMath>
      <w:r>
        <w:rPr/>
        <w:t xml:space="preserve">.</w:t>
      </w:r>
      <w:r>
        <w:rPr/>
        <w:br w:type="textWrapping"/>
      </w:r>
      <w:r>
        <w:rPr/>
        <w:t xml:space="preserve">a) On suppose que </w:t>
      </w:r>
      <m:oMath>
        <m:r>
          <m:rPr>
            <m:sty m:val="p"/>
          </m:rPr>
          <m:t>dim</m:t>
        </m:r>
        <m:r>
          <m:rPr>
            <m:sty m:val="i"/>
          </m:rPr>
          <m:t>F</m:t>
        </m:r>
        <m:r>
          <m:rPr>
            <m:sty m:val="p"/>
          </m:rPr>
          <m:t>=</m:t>
        </m:r>
        <m:r>
          <m:rPr>
            <m:sty m:val="p"/>
          </m:rPr>
          <m:t>1</m:t>
        </m:r>
      </m:oMath>
      <w:r>
        <w:rPr/>
        <w:t xml:space="preserve">. Montrer que </w:t>
      </w:r>
      <m:oMath>
        <m:r>
          <m:rPr>
            <m:sty m:val="i"/>
          </m:rPr>
          <m:t>F</m:t>
        </m:r>
      </m:oMath>
      <w:r>
        <w:rPr/>
        <w:t xml:space="preserve"> est un sous-espace propre de </w:t>
      </w:r>
      <m:oMath>
        <m:r>
          <m:rPr>
            <m:sty m:val="i"/>
          </m:rPr>
          <m:t>d</m:t>
        </m:r>
      </m:oMath>
      <w:r>
        <w:rPr>
          <w:rFonts w:eastAsia="Georgia" w:cs="Georgia" w:ascii="Georgia" w:hAnsi="Georgia"/>
        </w:rPr>
        <w:t xml:space="preserve">. En déduire </w:t>
      </w:r>
      <m:oMath>
        <m:r>
          <m:rPr>
            <m:sty m:val="i"/>
          </m:rPr>
          <m:t>F</m:t>
        </m:r>
      </m:oMath>
      <w:r>
        <w:rPr/>
        <w:t xml:space="preserve">.</w:t>
      </w:r>
      <w:r>
        <w:rPr/>
        <w:br w:type="textWrapping"/>
      </w:r>
      <w:r>
        <w:rPr/>
        <w:t xml:space="preserve">b) On suppose que </w:t>
      </w:r>
      <m:oMath>
        <m:r>
          <m:rPr>
            <m:sty m:val="p"/>
          </m:rPr>
          <m:t>dim</m:t>
        </m:r>
        <m:r>
          <m:rPr>
            <m:sty m:val="i"/>
          </m:rPr>
          <m:t>F</m:t>
        </m:r>
        <m:r>
          <m:rPr>
            <m:sty m:val="p"/>
          </m:rPr>
          <m:t>=</m:t>
        </m:r>
        <m:r>
          <m:rPr>
            <m:sty m:val="p"/>
          </m:rPr>
          <m:t>2</m:t>
        </m:r>
      </m:oMath>
      <w:r>
        <w:rPr/>
        <w:t xml:space="preserve">. Montrer qu'il existe dans </w:t>
      </w:r>
      <m:oMath>
        <m:r>
          <m:rPr>
            <m:sty m:val="i"/>
          </m:rPr>
          <m:t>F</m:t>
        </m:r>
      </m:oMath>
      <w:r>
        <w:rPr>
          <w:rFonts w:eastAsia="Georgia" w:cs="Georgia" w:ascii="Georgia" w:hAnsi="Georgia"/>
        </w:rPr>
        <w:t xml:space="preserve"> un polynôme </w:t>
      </w:r>
      <m:oMath>
        <m:r>
          <m:rPr>
            <m:sty m:val="i"/>
          </m:rPr>
          <m:t>P</m:t>
        </m:r>
      </m:oMath>
      <w:r>
        <w:rPr>
          <w:rFonts w:eastAsia="Georgia" w:cs="Georgia" w:ascii="Georgia" w:hAnsi="Georgia"/>
        </w:rPr>
        <w:t xml:space="preserve"> de degré supérieur ou égal à 1 . En déduire </w:t>
      </w:r>
      <m:oMath>
        <m:r>
          <m:rPr>
            <m:sty m:val="i"/>
          </m:rPr>
          <m:t>F</m:t>
        </m:r>
      </m:oMath>
      <w:r>
        <w:rPr/>
        <w:t xml:space="preserve">.</w:t>
      </w:r>
      <w:r>
        <w:rPr/>
        <w:br w:type="textWrapping"/>
      </w:r>
      <w:r>
        <w:rPr/>
        <w:t xml:space="preserve">c) On suppose que </w:t>
      </w:r>
      <m:oMath>
        <m:r>
          <m:rPr>
            <m:sty m:val="p"/>
          </m:rPr>
          <m:t>dim</m:t>
        </m:r>
        <m:r>
          <m:rPr>
            <m:sty m:val="i"/>
          </m:rPr>
          <m:t>F</m:t>
        </m:r>
        <m:r>
          <m:rPr>
            <m:sty m:val="p"/>
          </m:rPr>
          <m:t>=</m:t>
        </m:r>
        <m:r>
          <m:rPr>
            <m:sty m:val="p"/>
          </m:rPr>
          <m:t>3</m:t>
        </m:r>
      </m:oMath>
      <w:r>
        <w:rPr/>
        <w:t xml:space="preserve">. On note </w:t>
      </w:r>
      <m:oMath>
        <m:acc>
          <m:accPr>
            <m:chr m:val="̃"/>
          </m:accPr>
          <m:e>
            <m:r>
              <m:rPr>
                <m:sty m:val="i"/>
              </m:rPr>
              <m:t>d</m:t>
            </m:r>
          </m:e>
        </m:acc>
      </m:oMath>
      <w:r>
        <w:rPr/>
        <w:t xml:space="preserve"> l'endomorphisme de </w:t>
      </w:r>
      <m:oMath>
        <m:r>
          <m:rPr>
            <m:sty m:val="i"/>
          </m:rPr>
          <m:t>F</m:t>
        </m:r>
      </m:oMath>
      <w:r>
        <w:rPr>
          <w:rFonts w:eastAsia="Georgia" w:cs="Georgia" w:ascii="Georgia" w:hAnsi="Georgia"/>
        </w:rPr>
        <w:t xml:space="preserve"> défini par : pour tout </w:t>
      </w:r>
      <m:oMath>
        <m:r>
          <m:rPr>
            <m:sty m:val="i"/>
          </m:rPr>
          <m:t>P</m:t>
        </m:r>
      </m:oMath>
      <w:r>
        <w:rPr/>
        <w:t xml:space="preserve"> de </w:t>
      </w:r>
      <m:oMath>
        <m:r>
          <m:rPr>
            <m:sty m:val="i"/>
          </m:rPr>
          <m:t>F</m:t>
        </m:r>
        <m:r>
          <m:rPr>
            <m:sty m:val="p"/>
          </m:rPr>
          <m:t>,</m:t>
        </m:r>
        <m:acc>
          <m:accPr>
            <m:chr m:val="˜"/>
          </m:accPr>
          <m:e>
            <m:r>
              <m:rPr>
                <m:sty m:val="i"/>
              </m:rPr>
              <m:t>d</m:t>
            </m:r>
          </m:e>
        </m:acc>
        <m:r>
          <m:rPr>
            <m:sty m:val="p"/>
          </m:rPr>
          <m:t>(</m:t>
        </m:r>
        <m:r>
          <m:rPr>
            <m:sty m:val="i"/>
          </m:rPr>
          <m:t>P</m:t>
        </m:r>
        <m:r>
          <m:rPr>
            <m:sty m:val="p"/>
          </m:rPr>
          <m:t>)</m:t>
        </m:r>
        <m:r>
          <m:rPr>
            <m:sty m:val="p"/>
          </m:rPr>
          <m:t>=</m:t>
        </m:r>
        <m:r>
          <m:rPr>
            <m:sty m:val="i"/>
          </m:rPr>
          <m:t>d</m:t>
        </m:r>
        <m:r>
          <m:rPr>
            <m:sty m:val="p"/>
          </m:rPr>
          <m:t>(</m:t>
        </m:r>
        <m:r>
          <m:rPr>
            <m:sty m:val="i"/>
          </m:rPr>
          <m:t>P</m:t>
        </m:r>
        <m:r>
          <m:rPr>
            <m:sty m:val="p"/>
          </m:rPr>
          <m:t>)</m:t>
        </m:r>
      </m:oMath>
      <w:r>
        <w:rPr/>
        <w:t xml:space="preserve">. Montrer que </w:t>
      </w:r>
      <m:oMath>
        <m:r>
          <m:rPr>
            <m:sty m:val="p"/>
          </m:rPr>
          <m:t>(</m:t>
        </m:r>
        <m:acc>
          <m:accPr>
            <m:chr m:val="̃"/>
          </m:accPr>
          <m:e>
            <m:r>
              <m:rPr>
                <m:sty m:val="i"/>
              </m:rPr>
              <m:t>d</m:t>
            </m:r>
          </m:e>
        </m:acc>
        <m:sSup>
          <m:sSupPr/>
          <m:e>
            <m:r>
              <m:rPr>
                <m:sty m:val="p"/>
              </m:rPr>
              <m:t>)</m:t>
            </m:r>
          </m:e>
          <m:sup>
            <m:r>
              <m:rPr>
                <m:sty m:val="p"/>
              </m:rPr>
              <m:t>3</m:t>
            </m:r>
          </m:sup>
        </m:sSup>
        <m:r>
          <m:rPr>
            <m:sty m:val="p"/>
          </m:rPr>
          <m:t>=</m:t>
        </m:r>
        <m:r>
          <m:rPr>
            <m:sty m:val="p"/>
          </m:rPr>
          <m:t>0</m:t>
        </m:r>
      </m:oMath>
      <w:r>
        <w:rPr>
          <w:rFonts w:eastAsia="Georgia" w:cs="Georgia" w:ascii="Georgia" w:hAnsi="Georgia"/>
        </w:rPr>
        <w:t xml:space="preserve">. En déduire </w:t>
      </w:r>
      <m:oMath>
        <m:r>
          <m:rPr>
            <m:sty m:val="i"/>
          </m:rPr>
          <m:t>F</m:t>
        </m:r>
      </m:oMath>
      <w:r>
        <w:rPr/>
        <w:t xml:space="preserve">.</w:t>
      </w:r>
    </w:p>
    <w:p>
      <w:pPr>
        <w:spacing w:line="271" w:before="330" w:lineRule="auto"/>
      </w:pPr>
      <w:bookmarkStart w:id="3" w:name="problème"/>
      <w:r>
        <w:rPr>
          <w:rFonts w:eastAsia="Georgia" w:cs="Georgia" w:ascii="Georgia" w:hAnsi="Georgia"/>
          <w:b/>
          <w:sz w:val="42"/>
        </w:rPr>
        <w:t xml:space="preserve">PROBLÈME</w:t>
      </w:r>
      <w:bookmarkEnd w:id="3"/>
    </w:p>
    <w:p>
      <w:pPr>
        <w:spacing w:after="220" w:lineRule="auto"/>
      </w:pPr>
      <w:r>
        <w:rPr>
          <w:rFonts w:eastAsia="Georgia" w:cs="Georgia" w:ascii="Georgia" w:hAnsi="Georgia"/>
        </w:rPr>
        <w:t xml:space="preserve">Toutes les variables aléatoires qui interviennent dans ce problème sont supposées définies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Sous réserve d'existence, on note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respectivement, l'espérance et la variance d'une variable aléatoire </w:t>
      </w:r>
      <m:oMath>
        <m:r>
          <m:rPr>
            <m:sty m:val="i"/>
          </m:rPr>
          <m:t>X</m:t>
        </m:r>
      </m:oMath>
      <w:r>
        <w:rPr/>
        <w:t xml:space="preserve">, et </w:t>
      </w:r>
      <m:oMath>
        <m:r>
          <m:rPr>
            <m:sty m:val="p"/>
          </m:rPr>
          <m:t>Cov</m:t>
        </m:r>
        <m:r>
          <m:rPr>
            <m:sty m:val="p"/>
          </m:rPr>
          <m:t>(</m:t>
        </m:r>
        <m:r>
          <m:rPr>
            <m:sty m:val="i"/>
          </m:rPr>
          <m:t>X</m:t>
        </m:r>
        <m:r>
          <m:rPr>
            <m:sty m:val="p"/>
          </m:rPr>
          <m:t>,</m:t>
        </m:r>
        <m:r>
          <m:rPr>
            <m:sty m:val="i"/>
          </m:rPr>
          <m:t>Y</m:t>
        </m:r>
        <m:r>
          <m:rPr>
            <m:sty m:val="p"/>
          </m:rPr>
          <m:t>)</m:t>
        </m:r>
      </m:oMath>
      <w:r>
        <w:rPr>
          <w:rFonts w:eastAsia="Georgia" w:cs="Georgia" w:ascii="Georgia" w:hAnsi="Georgia"/>
        </w:rPr>
        <w:t xml:space="preserve"> la covariance de deux variables aléatoires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Dans les parties I et III, la fonction de répartition et une densité d'une variable aléatoire </w:t>
      </w:r>
      <m:oMath>
        <m:r>
          <m:rPr>
            <m:sty m:val="i"/>
          </m:rPr>
          <m:t>X</m:t>
        </m:r>
      </m:oMath>
      <w:r>
        <w:rPr>
          <w:rFonts w:eastAsia="Georgia" w:cs="Georgia" w:ascii="Georgia" w:hAnsi="Georgia"/>
        </w:rPr>
        <w:t xml:space="preserve"> à densité sont notées respectivement, </w:t>
      </w:r>
      <m:oMath>
        <m:sSub>
          <m:sSubPr/>
          <m:e>
            <m:r>
              <m:rPr>
                <m:sty m:val="i"/>
              </m:rPr>
              <m:t>F</m:t>
            </m:r>
          </m:e>
          <m:sub>
            <m:r>
              <m:rPr>
                <m:sty m:val="i"/>
              </m:rPr>
              <m:t>X</m:t>
            </m:r>
          </m:sub>
        </m:sSub>
      </m:oMath>
      <w:r>
        <w:rPr/>
        <w:t xml:space="preserve"> et </w:t>
      </w:r>
      <m:oMath>
        <m:sSub>
          <m:sSubPr/>
          <m:e>
            <m:r>
              <m:rPr>
                <m:sty m:val="i"/>
              </m:rPr>
              <m:t>f</m:t>
            </m:r>
          </m:e>
          <m:sub>
            <m:r>
              <m:rPr>
                <m:sty m:val="i"/>
              </m:rPr>
              <m:t>X</m:t>
            </m:r>
          </m:sub>
        </m:sSub>
      </m:oMath>
      <w:r>
        <w:rPr/>
        <w:t xml:space="preserve">.</w:t>
      </w:r>
      <w:r>
        <w:rPr/>
        <w:br w:type="textWrapping"/>
      </w:r>
      <w:r>
        <w:rPr>
          <w:rFonts w:eastAsia="Georgia" w:cs="Georgia" w:ascii="Georgia" w:hAnsi="Georgia"/>
        </w:rPr>
        <w:t xml:space="preserve">On admet que les formules donnant l'espérance et la variance d'une somme de variables aléatoires discrètes, ainsi que la définition et les propriétés de la covariance et du coefficient de corrélation linéaire de deux variables aléatoires discrètes, s'appliquent au cas de variables aléatoires à densité.</w:t>
      </w:r>
      <w:r>
        <w:rPr/>
        <w:br w:type="textWrapping"/>
      </w:r>
      <w:r>
        <w:rPr/>
        <w:t xml:space="preserve">Pour </w:t>
      </w:r>
      <m:oMath>
        <m:r>
          <m:rPr>
            <m:sty m:val="i"/>
          </m:rPr>
          <m:t>n</m:t>
        </m:r>
      </m:oMath>
      <w:r>
        <w:rPr>
          <w:rFonts w:eastAsia="Georgia" w:cs="Georgia" w:ascii="Georgia" w:hAnsi="Georgia"/>
        </w:rPr>
        <w:t xml:space="preserve"> entier supérieur ou égal à 2 , on dit que les variables aléatoires à densité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indépendantes si pour tout </w:t>
      </w:r>
      <m:oMath>
        <m:r>
          <m:rPr>
            <m:sty m:val="i"/>
          </m:rPr>
          <m:t>n</m:t>
        </m:r>
      </m:oMath>
      <w:r>
        <w:rPr/>
        <w:t xml:space="preserve">-uplet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de réels, les événements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oMath>
      <w:r>
        <w:rPr>
          <w:rFonts w:eastAsia="Georgia" w:cs="Georgia" w:ascii="Georgia" w:hAnsi="Georgia"/>
        </w:rPr>
        <w:t xml:space="preserve"> sont indépendants.</w:t>
      </w:r>
    </w:p>
    <w:p>
      <w:pPr>
        <w:spacing w:after="220" w:lineRule="auto"/>
      </w:pPr>
      <w:r>
        <w:rPr>
          <w:rFonts w:eastAsia="Georgia" w:cs="Georgia" w:ascii="Georgia" w:hAnsi="Georgia"/>
        </w:rPr>
        <w:t xml:space="preserve">L'objet du problème est double : d'une part, montrer certaines analogies entre les lois géométrique et exponentielle, d'autre part, mettre en évidence quelques propriétés asymptotiques de variables aléatoires issues de la loi exponentielle.</w:t>
      </w:r>
      <w:r>
        <w:rPr/>
        <w:br w:type="textWrapping"/>
      </w:r>
      <w:r>
        <w:rPr>
          <w:rFonts w:eastAsia="Georgia" w:cs="Georgia" w:ascii="Georgia" w:hAnsi="Georgia"/>
        </w:rPr>
        <w:t xml:space="preserve">La partie II est indépendante de la partie I. La partie III est indépendante de la partie II et largement indépendante de la partie I.</w:t>
      </w:r>
    </w:p>
    <w:p>
      <w:pPr>
        <w:spacing w:line="271" w:before="330" w:lineRule="auto"/>
      </w:pPr>
      <w:bookmarkStart w:id="4" w:name="partie_i_loi_exponentielle"/>
      <w:r>
        <w:rPr>
          <w:b/>
          <w:sz w:val="42"/>
        </w:rPr>
        <w:t xml:space="preserve">Partie I. Loi exponentielle</w:t>
      </w:r>
      <w:bookmarkEnd w:id="4"/>
    </w:p>
    <w:p>
      <w:pPr>
        <w:numPr>
          <w:ilvl w:val="0"/>
          <w:numId w:val="2"/>
        </w:numPr>
        <w:spacing w:lineRule="auto"/>
      </w:pPr>
      <w:r>
        <w:rPr/>
        <w:t xml:space="preserve">a) Rappeler la valeur de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i"/>
          </m:rPr>
          <m:t>d</m:t>
        </m:r>
        <m:r>
          <m:rPr>
            <m:sty m:val="i"/>
          </m:rPr>
          <m:t>t</m:t>
        </m:r>
      </m:oMath>
      <w:r>
        <w:rPr>
          <w:rFonts w:eastAsia="Georgia" w:cs="Georgia" w:ascii="Georgia" w:hAnsi="Georgia"/>
        </w:rPr>
        <w:t xml:space="preserve">. Établir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sty m:val="i"/>
          </m:rPr>
          <m:t>d</m:t>
        </m:r>
        <m:r>
          <m:rPr>
            <m:sty m:val="i"/>
          </m:rPr>
          <m:t>t</m:t>
        </m:r>
      </m:oMath>
      <w:r>
        <w:rPr/>
        <w:t xml:space="preserve">. On pose alors : </w:t>
      </w:r>
      <m:oMath>
        <m:sSub>
          <m:sSubPr/>
          <m:e>
            <m:r>
              <m:rPr>
                <m:sty m:val="i"/>
              </m:rPr>
              <m:t>I</m:t>
            </m:r>
          </m:e>
          <m:sub>
            <m:r>
              <m:rPr>
                <m:sty m:val="p"/>
              </m:rPr>
              <m:t>0</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i"/>
          </m:rPr>
          <m:t>d</m:t>
        </m:r>
        <m:r>
          <m:rPr>
            <m:sty m:val="i"/>
          </m:rPr>
          <m:t>t</m:t>
        </m:r>
      </m:oMath>
      <w:r>
        <w:rPr/>
        <w:t xml:space="preserve"> et,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sty m:val="i"/>
          </m:rPr>
          <m:t>d</m:t>
        </m:r>
        <m:r>
          <m:rPr>
            <m:sty m:val="i"/>
          </m:rPr>
          <m:t>t</m:t>
        </m:r>
      </m:oMath>
      <w:r>
        <w:rPr/>
        <w:t xml:space="preserve">.</w:t>
      </w:r>
      <w:r>
        <w:rPr/>
        <w:br w:type="textWrapping"/>
      </w:r>
      <w:r>
        <w:rPr/>
        <w:t xml:space="preserve">b) Soit </w:t>
      </w:r>
      <m:oMath>
        <m:r>
          <m:rPr>
            <m:sty m:val="i"/>
          </m:rPr>
          <m:t>n</m:t>
        </m:r>
      </m:oMath>
      <w:r>
        <w:rPr/>
        <w:t xml:space="preserve"> un entier de </w:t>
      </w:r>
      <m:oMath>
        <m:sSup>
          <m:sSupPr/>
          <m:e>
            <m:r>
              <m:rPr>
                <m:scr m:val="double-struck"/>
              </m:rPr>
              <m:t>N</m:t>
            </m:r>
          </m:e>
          <m:sup>
            <m:r>
              <m:rPr>
                <m:sty m:val="p"/>
              </m:rPr>
              <m:t>∗</m:t>
            </m:r>
          </m:sup>
        </m:sSup>
      </m:oMath>
      <w:r>
        <w:rPr>
          <w:rFonts w:eastAsia="Georgia" w:cs="Georgia" w:ascii="Georgia" w:hAnsi="Georgia"/>
        </w:rPr>
        <w:t xml:space="preserve">. À l'aide d'une intégration par parties, établir une relation de récurrence entre </w:t>
      </w:r>
      <m:oMath>
        <m:sSub>
          <m:sSubPr/>
          <m:e>
            <m:r>
              <m:rPr>
                <m:sty m:val="i"/>
              </m:rPr>
              <m:t>I</m:t>
            </m:r>
          </m:e>
          <m:sub>
            <m:r>
              <m:rPr>
                <m:sty m:val="i"/>
              </m:rPr>
              <m:t>n</m:t>
            </m:r>
          </m:sub>
        </m:sSub>
      </m:oMath>
      <w:r>
        <w:rPr/>
        <w:t xml:space="preserve"> et </w:t>
      </w:r>
      <m:oMath>
        <m:sSub>
          <m:sSubPr/>
          <m:e>
            <m:r>
              <m:rPr>
                <m:sty m:val="i"/>
              </m:rPr>
              <m:t>I</m:t>
            </m:r>
          </m:e>
          <m:sub>
            <m:r>
              <m:rPr>
                <m:sty m:val="i"/>
              </m:rPr>
              <m:t>n</m:t>
            </m:r>
            <m:r>
              <m:rPr>
                <m:sty m:val="p"/>
              </m:rPr>
              <m:t>−</m:t>
            </m:r>
            <m:r>
              <m:rPr>
                <m:sty m:val="p"/>
              </m:rPr>
              <m:t>1</m:t>
            </m:r>
          </m:sub>
        </m:sSub>
      </m:oMath>
      <w:r>
        <w:rPr>
          <w:rFonts w:eastAsia="Georgia" w:cs="Georgia" w:ascii="Georgia" w:hAnsi="Georgia"/>
        </w:rPr>
        <w:t xml:space="preserve">. En déduire la valeur de </w:t>
      </w:r>
      <m:oMath>
        <m:sSub>
          <m:sSubPr/>
          <m:e>
            <m:r>
              <m:rPr>
                <m:sty m:val="i"/>
              </m:rPr>
              <m:t>I</m:t>
            </m:r>
          </m:e>
          <m:sub>
            <m:r>
              <m:rPr>
                <m:sty m:val="i"/>
              </m:rPr>
              <m:t>n</m:t>
            </m:r>
          </m:sub>
        </m:sSub>
      </m:oMath>
      <w:r>
        <w:rPr/>
        <w:t xml:space="preserve"> en fonction de </w:t>
      </w:r>
      <m:oMath>
        <m:r>
          <m:rPr>
            <m:sty m:val="i"/>
          </m:rPr>
          <m:t>n</m:t>
        </m:r>
      </m:oMath>
      <w:r>
        <w:rPr/>
        <w:t xml:space="preserve">.</w:t>
      </w:r>
    </w:p>
    <w:p>
      <w:pPr>
        <w:spacing w:after="220" w:lineRule="auto"/>
      </w:pPr>
      <w:r>
        <w:rPr/>
        <w:t xml:space="preserve">Soit </w:t>
      </w:r>
      <m:oMath>
        <m:r>
          <m:rPr>
            <m:sty m:val="i"/>
          </m:rPr>
          <m:t>λ</m:t>
        </m:r>
      </m:oMath>
      <w:r>
        <w:rPr>
          <w:rFonts w:eastAsia="Georgia" w:cs="Georgia" w:ascii="Georgia" w:hAnsi="Georgia"/>
        </w:rPr>
        <w:t xml:space="preserve"> un réel strictement positif. Soit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aléatoires indépendantes, de même loi exponentielle de paramètre </w:t>
      </w:r>
      <m:oMath>
        <m:r>
          <m:rPr>
            <m:sty m:val="i"/>
          </m:rPr>
          <m:t>λ</m:t>
        </m:r>
      </m:oMath>
      <w:r>
        <w:rPr>
          <w:rFonts w:eastAsia="Georgia" w:cs="Georgia" w:ascii="Georgia" w:hAnsi="Georgia"/>
        </w:rPr>
        <w:t xml:space="preserve"> (d'espérance </w:t>
      </w:r>
      <m:oMath>
        <m:r>
          <m:rPr>
            <m:sty m:val="p"/>
          </m:rPr>
          <m:t>1</m:t>
        </m:r>
        <m:r>
          <m:rPr>
            <m:sty m:val="p"/>
          </m:rPr>
          <m:t>/</m:t>
        </m:r>
        <m:r>
          <m:rPr>
            <m:sty m:val="i"/>
          </m:rPr>
          <m:t>λ</m:t>
        </m:r>
      </m:oMath>
      <w:r>
        <w:rPr/>
        <w:t xml:space="preserve"> ).</w:t>
      </w:r>
      <w:r>
        <w:rPr/>
        <w:br w:type="textWrapping"/>
      </w:r>
      <w:r>
        <w:rPr/>
        <w:t xml:space="preserve">On pose : </w:t>
      </w:r>
      <m:oMath>
        <m:r>
          <m:rPr>
            <m:sty m:val="i"/>
          </m:rPr>
          <m:t>Y</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i"/>
          </m:rPr>
          <m:t>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et </w:t>
      </w:r>
      <m:oMath>
        <m:r>
          <m:rPr>
            <m:sty m:val="i"/>
          </m:rPr>
          <m:t>Z</m:t>
        </m:r>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w:t>
      </w:r>
      <w:r>
        <w:rPr/>
        <w:br w:type="textWrapping"/>
      </w:r>
      <w:r>
        <w:rPr/>
        <w:t xml:space="preserve">2. Justifier les relations : </w:t>
      </w:r>
      <m:oMath>
        <m:r>
          <m:rPr>
            <m:sty m:val="i"/>
          </m:rPr>
          <m:t>T</m:t>
        </m:r>
        <m:r>
          <m:rPr>
            <m:sty m:val="p"/>
          </m:rPr>
          <m:t>+</m:t>
        </m:r>
        <m:r>
          <m:rPr>
            <m:sty m:val="i"/>
          </m:rPr>
          <m:t>Z</m:t>
        </m:r>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r>
          <m:rPr>
            <m:sty m:val="i"/>
          </m:rPr>
          <m:t>T</m:t>
        </m:r>
        <m:r>
          <m:rPr>
            <m:sty m:val="p"/>
          </m:rPr>
          <m:t>−</m:t>
        </m:r>
        <m:r>
          <m:rPr>
            <m:sty m:val="i"/>
          </m:rPr>
          <m:t>Z</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p"/>
          </m:rPr>
          <m:t>|</m:t>
        </m:r>
        <m:r>
          <m:rPr>
            <m:sty m:val="i"/>
          </m:rPr>
          <m:t>Y</m:t>
        </m:r>
        <m:r>
          <m:rPr>
            <m:sty m:val="p"/>
          </m:rPr>
          <m:t>|</m:t>
        </m:r>
      </m:oMath>
      <w:r>
        <w:rPr/>
        <w:t xml:space="preserve">.</w:t>
      </w:r>
      <w:r>
        <w:rPr/>
        <w:br w:type="textWrapping"/>
      </w:r>
      <w:r>
        <w:rPr>
          <w:rFonts w:eastAsia="Georgia" w:cs="Georgia" w:ascii="Georgia" w:hAnsi="Georgia"/>
        </w:rPr>
        <w:t xml:space="preserve">3. a) Rappeler sans démonstration les valeurs respectives de </w:t>
      </w:r>
      <m:oMath>
        <m:r>
          <m:rPr>
            <m:sty m:val="i"/>
          </m:rPr>
          <m:t>V</m:t>
        </m:r>
        <m:d>
          <m:dPr>
            <m:begChr m:val="("/>
            <m:endChr m:val=")"/>
            <m:ctrlPr>
              <w:rPr>
                <w:rFonts w:ascii="Cambria Math" w:hAnsi="Cambria Math"/>
              </w:rPr>
            </m:ctrlPr>
          </m:dPr>
          <m:e>
            <m:sSub>
              <m:sSubPr/>
              <m:e>
                <m:r>
                  <m:rPr>
                    <m:sty m:val="i"/>
                  </m:rPr>
                  <m:t>X</m:t>
                </m:r>
              </m:e>
              <m:sub>
                <m:r>
                  <m:rPr>
                    <m:sty m:val="p"/>
                  </m:rPr>
                  <m:t>1</m:t>
                </m:r>
              </m:sub>
            </m:sSub>
          </m:e>
        </m:d>
      </m:oMath>
      <w:r>
        <w:rPr/>
        <w:t xml:space="preserve"> et de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i"/>
                  </m:rPr>
                  <m:t>x</m:t>
                </m:r>
              </m:e>
            </m:d>
          </m:e>
        </m:d>
      </m:oMath>
      <w:r>
        <w:rPr>
          <w:rFonts w:eastAsia="Georgia" w:cs="Georgia" w:ascii="Georgia" w:hAnsi="Georgia"/>
        </w:rPr>
        <w:t xml:space="preserve">, pour tout réel </w:t>
      </w:r>
      <m:oMath>
        <m:r>
          <m:rPr>
            <m:sty m:val="i"/>
          </m:rPr>
          <m:t>x</m:t>
        </m:r>
      </m:oMath>
      <w:r>
        <w:rPr/>
        <w:t xml:space="preserve">.</w:t>
      </w:r>
      <w:r>
        <w:rPr/>
        <w:br w:type="textWrapping"/>
      </w:r>
      <w:r>
        <w:rPr/>
        <w:t xml:space="preserve">b) Calculer </w:t>
      </w:r>
      <m:oMath>
        <m:r>
          <m:rPr>
            <m:sty m:val="i"/>
          </m:rPr>
          <m:t>E</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i"/>
          </m:rPr>
          <m:t>V</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i"/>
          </m:rPr>
          <m:t>E</m:t>
        </m:r>
        <m:r>
          <m:rPr>
            <m:sty m:val="p"/>
          </m:rPr>
          <m:t>(</m:t>
        </m:r>
        <m:r>
          <m:rPr>
            <m:sty m:val="i"/>
          </m:rPr>
          <m:t>Y</m:t>
        </m:r>
        <m:r>
          <m:rPr>
            <m:sty m:val="p"/>
          </m:rPr>
          <m:t>)</m:t>
        </m:r>
      </m:oMath>
      <w:r>
        <w:rPr/>
        <w:t xml:space="preserve"> et </w:t>
      </w:r>
      <m:oMath>
        <m:r>
          <m:rPr>
            <m:sty m:val="i"/>
          </m:rPr>
          <m:t>V</m:t>
        </m:r>
        <m:r>
          <m:rPr>
            <m:sty m:val="p"/>
          </m:rPr>
          <m:t>(</m:t>
        </m:r>
        <m:r>
          <m:rPr>
            <m:sty m:val="i"/>
          </m:rPr>
          <m:t>Y</m:t>
        </m:r>
        <m:r>
          <m:rPr>
            <m:sty m:val="p"/>
          </m:rPr>
          <m:t>)</m:t>
        </m:r>
      </m:oMath>
      <w:r>
        <w:rPr/>
        <w:t xml:space="preserve">.</w:t>
      </w:r>
      <w:r>
        <w:rPr/>
        <w:br w:type="textWrapping"/>
      </w:r>
      <w:r>
        <w:rPr>
          <w:rFonts w:eastAsia="Georgia" w:cs="Georgia" w:ascii="Georgia" w:hAnsi="Georgia"/>
        </w:rPr>
        <w:t xml:space="preserve">4. Déterminer pour tout réel </w:t>
      </w:r>
      <m:oMath>
        <m:r>
          <m:rPr>
            <m:sty m:val="i"/>
          </m:rPr>
          <m:t>z</m:t>
        </m:r>
        <m:r>
          <m:rPr>
            <m:sty m:val="p"/>
          </m:rPr>
          <m:t>,</m:t>
        </m:r>
        <m:sSub>
          <m:sSubPr/>
          <m:e>
            <m:r>
              <m:rPr>
                <m:sty m:val="i"/>
              </m:rPr>
              <m:t>F</m:t>
            </m:r>
          </m:e>
          <m:sub>
            <m:r>
              <m:rPr>
                <m:sty m:val="i"/>
              </m:rPr>
              <m:t>Z</m:t>
            </m:r>
          </m:sub>
        </m:sSub>
        <m:r>
          <m:rPr>
            <m:sty m:val="p"/>
          </m:rPr>
          <m:t>(</m:t>
        </m:r>
        <m:r>
          <m:rPr>
            <m:sty m:val="i"/>
          </m:rPr>
          <m:t>z</m:t>
        </m:r>
        <m:r>
          <m:rPr>
            <m:sty m:val="p"/>
          </m:rPr>
          <m:t>)</m:t>
        </m:r>
      </m:oMath>
      <w:r>
        <w:rPr/>
        <w:t xml:space="preserve"> et </w:t>
      </w:r>
      <m:oMath>
        <m:sSub>
          <m:sSubPr/>
          <m:e>
            <m:r>
              <m:rPr>
                <m:sty m:val="i"/>
              </m:rPr>
              <m:t>f</m:t>
            </m:r>
          </m:e>
          <m:sub>
            <m:r>
              <m:rPr>
                <m:sty m:val="i"/>
              </m:rPr>
              <m:t>Z</m:t>
            </m:r>
          </m:sub>
        </m:sSub>
        <m:r>
          <m:rPr>
            <m:sty m:val="p"/>
          </m:rPr>
          <m:t>(</m:t>
        </m:r>
        <m:r>
          <m:rPr>
            <m:sty m:val="i"/>
          </m:rPr>
          <m:t>z</m:t>
        </m:r>
        <m:r>
          <m:rPr>
            <m:sty m:val="p"/>
          </m:rPr>
          <m:t>)</m:t>
        </m:r>
      </m:oMath>
      <w:r>
        <w:rPr>
          <w:rFonts w:eastAsia="Georgia" w:cs="Georgia" w:ascii="Georgia" w:hAnsi="Georgia"/>
        </w:rPr>
        <w:t xml:space="preserve">. Reconnaître la loi de </w:t>
      </w:r>
      <m:oMath>
        <m:r>
          <m:rPr>
            <m:sty m:val="i"/>
          </m:rPr>
          <m:t>Z</m:t>
        </m:r>
      </m:oMath>
      <w:r>
        <w:rPr>
          <w:rFonts w:eastAsia="Georgia" w:cs="Georgia" w:ascii="Georgia" w:hAnsi="Georgia"/>
        </w:rPr>
        <w:t xml:space="preserve"> et en déduire </w:t>
      </w:r>
      <m:oMath>
        <m:r>
          <m:rPr>
            <m:sty m:val="i"/>
          </m:rPr>
          <m:t>E</m:t>
        </m:r>
        <m:r>
          <m:rPr>
            <m:sty m:val="p"/>
          </m:rPr>
          <m:t>(</m:t>
        </m:r>
        <m:r>
          <m:rPr>
            <m:sty m:val="i"/>
          </m:rPr>
          <m:t>Z</m:t>
        </m:r>
        <m:r>
          <m:rPr>
            <m:sty m:val="p"/>
          </m:rPr>
          <m:t>)</m:t>
        </m:r>
      </m:oMath>
      <w:r>
        <w:rPr/>
        <w:t xml:space="preserve"> et </w:t>
      </w:r>
      <m:oMath>
        <m:r>
          <m:rPr>
            <m:sty m:val="i"/>
          </m:rPr>
          <m:t>V</m:t>
        </m:r>
        <m:r>
          <m:rPr>
            <m:sty m:val="p"/>
          </m:rPr>
          <m:t>(</m:t>
        </m:r>
        <m:r>
          <m:rPr>
            <m:sty m:val="i"/>
          </m:rPr>
          <m:t>Z</m:t>
        </m:r>
        <m:r>
          <m:rPr>
            <m:sty m:val="p"/>
          </m:rPr>
          <m:t>)</m:t>
        </m:r>
      </m:oMath>
      <w:r>
        <w:rPr/>
        <w:t xml:space="preserve">.</w:t>
      </w:r>
      <w:r>
        <w:rPr/>
        <w:br w:type="textWrapping"/>
      </w:r>
      <w:r>
        <w:rPr>
          <w:rFonts w:eastAsia="Georgia" w:cs="Georgia" w:ascii="Georgia" w:hAnsi="Georgia"/>
        </w:rPr>
        <w:t xml:space="preserve">5. a) Montrer que pour tout réel </w:t>
      </w:r>
      <m:oMath>
        <m:r>
          <m:rPr>
            <m:sty m:val="i"/>
          </m:rPr>
          <m:t>t</m:t>
        </m:r>
      </m:oMath>
      <w:r>
        <w:rPr/>
        <w:t xml:space="preserve">, on a : </w:t>
      </w:r>
      <m:oMath>
        <m:sSub>
          <m:sSubPr/>
          <m:e>
            <m:r>
              <m:rPr>
                <m:sty m:val="i"/>
              </m:rPr>
              <m:t>F</m:t>
            </m:r>
          </m:e>
          <m:sub>
            <m:r>
              <m:rPr>
                <m:sty m:val="i"/>
              </m:rPr>
              <m:t>T</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λ</m:t>
                              </m:r>
                              <m:r>
                                <m:rPr>
                                  <m:sty m:val="i"/>
                                </m:rPr>
                                <m:t>t</m:t>
                              </m:r>
                            </m:sup>
                          </m:sSup>
                        </m:e>
                      </m:d>
                    </m:e>
                    <m:sup>
                      <m:r>
                        <m:rPr>
                          <m:sty m:val="p"/>
                        </m:rPr>
                        <m:t>2</m:t>
                      </m:r>
                    </m:sup>
                  </m:sSup>
                </m:e>
                <m:e>
                  <m:r>
                    <m:rPr>
                      <m:nor/>
                    </m:rPr>
                    <m:t> si </m:t>
                  </m:r>
                  <m:r>
                    <m:rPr>
                      <m:sty m:val="i"/>
                    </m:rPr>
                    <m:t>t</m:t>
                  </m:r>
                  <m:r>
                    <m:rPr>
                      <m:sty m:val="p"/>
                    </m:rPr>
                    <m:t>⩾</m:t>
                  </m:r>
                  <m:r>
                    <m:rPr>
                      <m:sty m:val="p"/>
                    </m:rPr>
                    <m:t>0</m:t>
                  </m:r>
                </m:e>
              </m:mr>
              <m:mr>
                <m:e>
                  <m:r>
                    <m:rPr>
                      <m:sty m:val="p"/>
                    </m:rPr>
                    <m:t>0</m:t>
                  </m:r>
                </m:e>
                <m:e>
                  <m:r>
                    <m:rPr>
                      <m:nor/>
                    </m:rPr>
                    <m:t> si </m:t>
                  </m:r>
                  <m:r>
                    <m:rPr>
                      <m:sty m:val="i"/>
                    </m:rPr>
                    <m:t>t</m:t>
                  </m:r>
                  <m:r>
                    <m:rPr>
                      <m:sty m:val="p"/>
                    </m:rPr>
                    <m:t>&lt;</m:t>
                  </m:r>
                  <m:r>
                    <m:rPr>
                      <m:sty m:val="p"/>
                    </m:rPr>
                    <m:t>0</m:t>
                  </m:r>
                </m:e>
              </m:mr>
            </m:m>
          </m:e>
        </m:d>
      </m:oMath>
      <w:r>
        <w:rPr>
          <w:rFonts w:eastAsia="Georgia" w:cs="Georgia" w:ascii="Georgia" w:hAnsi="Georgia"/>
        </w:rPr>
        <w:t xml:space="preserve">. Exprimer pour tout réel </w:t>
      </w:r>
      <m:oMath>
        <m:r>
          <m:rPr>
            <m:sty m:val="i"/>
          </m:rPr>
          <m:t>t</m:t>
        </m:r>
        <m:r>
          <m:rPr>
            <m:sty m:val="p"/>
          </m:rPr>
          <m:t>,</m:t>
        </m:r>
        <m:sSub>
          <m:sSubPr/>
          <m:e>
            <m:r>
              <m:rPr>
                <m:sty m:val="i"/>
              </m:rPr>
              <m:t>f</m:t>
            </m:r>
          </m:e>
          <m:sub>
            <m:r>
              <m:rPr>
                <m:sty m:val="i"/>
              </m:rPr>
              <m:t>T</m:t>
            </m:r>
          </m:sub>
        </m:sSub>
        <m:r>
          <m:rPr>
            <m:sty m:val="p"/>
          </m:rPr>
          <m:t>(</m:t>
        </m:r>
        <m:r>
          <m:rPr>
            <m:sty m:val="i"/>
          </m:rPr>
          <m:t>t</m:t>
        </m:r>
        <m:r>
          <m:rPr>
            <m:sty m:val="p"/>
          </m:rPr>
          <m:t>)</m:t>
        </m:r>
      </m:oMath>
      <w:r>
        <w:rPr/>
        <w:t xml:space="preserve">.</w:t>
      </w:r>
      <w:r>
        <w:rPr/>
        <w:br w:type="textWrapping"/>
      </w:r>
      <w:r>
        <w:rPr/>
        <w:t xml:space="preserve">b) Justifier l'existence de </w:t>
      </w:r>
      <m:oMath>
        <m:r>
          <m:rPr>
            <m:sty m:val="i"/>
          </m:rPr>
          <m:t>E</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t xml:space="preserve">. Montrer que </w:t>
      </w:r>
      <m:oMath>
        <m:r>
          <m:rPr>
            <m:sty m:val="i"/>
          </m:rPr>
          <m:t>E</m:t>
        </m:r>
        <m:r>
          <m:rPr>
            <m:sty m:val="p"/>
          </m:rPr>
          <m:t>(</m:t>
        </m:r>
        <m:r>
          <m:rPr>
            <m:sty m:val="i"/>
          </m:rPr>
          <m:t>T</m:t>
        </m:r>
        <m:r>
          <m:rPr>
            <m:sty m:val="p"/>
          </m:rPr>
          <m:t>)</m:t>
        </m:r>
        <m:r>
          <m:rPr>
            <m:sty m:val="p"/>
          </m:rPr>
          <m:t>=</m:t>
        </m:r>
        <m:f>
          <m:fPr>
            <m:ctrlPr>
              <w:rPr>
                <w:rFonts w:ascii="Cambria Math" w:hAnsi="Cambria Math"/>
              </w:rPr>
            </m:ctrlPr>
          </m:fPr>
          <m:num>
            <m:r>
              <m:rPr>
                <m:sty m:val="p"/>
              </m:rPr>
              <m:t>3</m:t>
            </m:r>
          </m:num>
          <m:den>
            <m:r>
              <m:rPr>
                <m:sty m:val="p"/>
              </m:rPr>
              <m:t>2</m:t>
            </m:r>
            <m:r>
              <m:rPr>
                <m:sty m:val="i"/>
              </m:rPr>
              <m:t>λ</m:t>
            </m:r>
          </m:den>
        </m:f>
      </m:oMath>
      <w:r>
        <w:rPr/>
        <w:t xml:space="preserve"> et </w:t>
      </w:r>
      <m:oMath>
        <m:r>
          <m:rPr>
            <m:sty m:val="i"/>
          </m:rPr>
          <m:t>V</m:t>
        </m:r>
        <m:r>
          <m:rPr>
            <m:sty m:val="p"/>
          </m:rPr>
          <m:t>(</m:t>
        </m:r>
        <m:r>
          <m:rPr>
            <m:sty m:val="i"/>
          </m:rPr>
          <m:t>T</m:t>
        </m:r>
        <m:r>
          <m:rPr>
            <m:sty m:val="p"/>
          </m:rPr>
          <m:t>)</m:t>
        </m:r>
        <m:r>
          <m:rPr>
            <m:sty m:val="p"/>
          </m:rPr>
          <m:t>=</m:t>
        </m:r>
        <m:f>
          <m:fPr>
            <m:ctrlPr>
              <w:rPr>
                <w:rFonts w:ascii="Cambria Math" w:hAnsi="Cambria Math"/>
              </w:rPr>
            </m:ctrlPr>
          </m:fPr>
          <m:num>
            <m:r>
              <m:rPr>
                <m:sty m:val="p"/>
              </m:rPr>
              <m:t>5</m:t>
            </m:r>
          </m:num>
          <m:den>
            <m:r>
              <m:rPr>
                <m:sty m:val="p"/>
              </m:rPr>
              <m:t>4</m:t>
            </m:r>
            <m:sSup>
              <m:sSupPr/>
              <m:e>
                <m:r>
                  <m:rPr>
                    <m:sty m:val="i"/>
                  </m:rPr>
                  <m:t>λ</m:t>
                </m:r>
              </m:e>
              <m:sup>
                <m:r>
                  <m:rPr>
                    <m:sty m:val="p"/>
                  </m:rPr>
                  <m:t>2</m:t>
                </m:r>
              </m:sup>
            </m:sSup>
          </m:den>
        </m:f>
      </m:oMath>
      <w:r>
        <w:rPr/>
        <w:t xml:space="preserve">. (on pourra utiliser des changements de variables affines)</w:t>
      </w:r>
      <w:r>
        <w:rPr/>
        <w:br w:type="textWrapping"/>
      </w:r>
      <w:r>
        <w:rPr/>
        <w:t xml:space="preserve">6. On note </w:t>
      </w:r>
      <m:oMath>
        <m:r>
          <m:rPr>
            <m:sty m:val="i"/>
          </m:rPr>
          <m:t>r</m:t>
        </m:r>
      </m:oMath>
      <w:r>
        <w:rPr>
          <w:rFonts w:eastAsia="Georgia" w:cs="Georgia" w:ascii="Georgia" w:hAnsi="Georgia"/>
        </w:rPr>
        <w:t xml:space="preserve"> le coefficient de corrélation linéaire de </w:t>
      </w:r>
      <m:oMath>
        <m:r>
          <m:rPr>
            <m:sty m:val="i"/>
          </m:rPr>
          <m:t>Z</m:t>
        </m:r>
      </m:oMath>
      <w:r>
        <w:rPr/>
        <w:t xml:space="preserve"> et </w:t>
      </w:r>
      <m:oMath>
        <m:r>
          <m:rPr>
            <m:sty m:val="i"/>
          </m:rPr>
          <m:t>T</m:t>
        </m:r>
      </m:oMath>
      <w:r>
        <w:rPr/>
        <w:t xml:space="preserve">. Montrer que </w:t>
      </w:r>
      <m:oMath>
        <m:r>
          <m:rPr>
            <m:sty m:val="i"/>
          </m:rPr>
          <m:t>r</m:t>
        </m:r>
        <m:r>
          <m:rPr>
            <m:sty m:val="p"/>
          </m:rPr>
          <m:t>=</m:t>
        </m:r>
        <m:r>
          <m:rPr>
            <m:sty m:val="p"/>
          </m:rPr>
          <m:t>1</m:t>
        </m:r>
        <m:r>
          <m:rPr>
            <m:sty m:val="p"/>
          </m:rPr>
          <m:t>/</m:t>
        </m:r>
        <m:rad>
          <m:radPr>
            <m:degHide m:val="1"/>
            <m:ctrlPr>
              <w:rPr>
                <w:rFonts w:ascii="Cambria Math" w:hAnsi="Cambria Math"/>
              </w:rPr>
            </m:ctrlPr>
          </m:radPr>
          <m:deg/>
          <m:e>
            <m:r>
              <m:rPr>
                <m:sty m:val="p"/>
              </m:rPr>
              <m:t>5</m:t>
            </m:r>
          </m:e>
        </m:rad>
      </m:oMath>
      <w:r>
        <w:rPr/>
        <w:t xml:space="preserve">.</w:t>
      </w:r>
      <w:r>
        <w:rPr/>
        <w:br w:type="textWrapping"/>
      </w:r>
      <w:r>
        <w:rPr>
          <w:rFonts w:eastAsia="Georgia" w:cs="Georgia" w:ascii="Georgia" w:hAnsi="Georgia"/>
        </w:rPr>
        <w:t xml:space="preserve">7. a) Préciser </w:t>
      </w:r>
      <m:oMath>
        <m:r>
          <m:rPr>
            <m:sty m:val="i"/>
          </m:rPr>
          <m:t>Y</m:t>
        </m:r>
        <m:r>
          <m:rPr>
            <m:sty m:val="p"/>
          </m:rPr>
          <m:t>(</m:t>
        </m:r>
        <m:r>
          <m:rPr>
            <m:sty m:val="p"/>
          </m:rPr>
          <m:t>Ω</m:t>
        </m:r>
        <m:r>
          <m:rPr>
            <m:sty m:val="p"/>
          </m:rPr>
          <m:t>)</m:t>
        </m:r>
      </m:oMath>
      <w:r>
        <w:rPr/>
        <w:t xml:space="preserve"> et </w:t>
      </w:r>
      <m:oMath>
        <m:r>
          <m:rPr>
            <m:sty m:val="p"/>
          </m:rPr>
          <m:t>|</m:t>
        </m:r>
        <m:r>
          <m:rPr>
            <m:sty m:val="i"/>
          </m:rPr>
          <m:t>Y</m:t>
        </m:r>
        <m:r>
          <m:rPr>
            <m:sty m:val="p"/>
          </m:rPr>
          <m:t>|</m:t>
        </m:r>
        <m:r>
          <m:rPr>
            <m:sty m:val="p"/>
          </m:rPr>
          <m:t>(</m:t>
        </m:r>
        <m:r>
          <m:rPr>
            <m:sty m:val="p"/>
          </m:rPr>
          <m:t>Ω</m:t>
        </m:r>
        <m:r>
          <m:rPr>
            <m:sty m:val="p"/>
          </m:rPr>
          <m:t>)</m:t>
        </m:r>
      </m:oMath>
      <w:r>
        <w:rPr/>
        <w:t xml:space="preserve">.</w:t>
      </w:r>
      <w:r>
        <w:rPr/>
        <w:br w:type="textWrapping"/>
      </w:r>
      <w:r>
        <w:rPr>
          <w:rFonts w:eastAsia="Georgia" w:cs="Georgia" w:ascii="Georgia" w:hAnsi="Georgia"/>
        </w:rPr>
        <w:t xml:space="preserve">b) Déterminer une densité de la variable aléatoire </w:t>
      </w:r>
      <m:oMath>
        <m:r>
          <m:rPr>
            <m:sty m:val="p"/>
          </m:rPr>
          <m:t>−</m:t>
        </m:r>
        <m:sSub>
          <m:sSubPr/>
          <m:e>
            <m:r>
              <m:rPr>
                <m:sty m:val="i"/>
              </m:rPr>
              <m:t>X</m:t>
            </m:r>
          </m:e>
          <m:sub>
            <m:r>
              <m:rPr>
                <m:sty m:val="p"/>
              </m:rPr>
              <m:t>2</m:t>
            </m:r>
          </m:sub>
        </m:sSub>
      </m:oMath>
      <w:r>
        <w:rPr/>
        <w:t xml:space="preserve">.</w:t>
      </w:r>
      <w:r>
        <w:rPr/>
        <w:br w:type="textWrapping"/>
      </w:r>
      <w:r>
        <w:rPr>
          <w:rFonts w:eastAsia="Georgia" w:cs="Georgia" w:ascii="Georgia" w:hAnsi="Georgia"/>
        </w:rPr>
        <w:t xml:space="preserve">c) Montrer que pour tout réel </w:t>
      </w:r>
      <m:oMath>
        <m:r>
          <m:rPr>
            <m:sty m:val="i"/>
          </m:rPr>
          <m:t>y</m:t>
        </m:r>
      </m:oMath>
      <w:r>
        <w:rPr>
          <w:rFonts w:eastAsia="Georgia" w:cs="Georgia" w:ascii="Georgia" w:hAnsi="Georgia"/>
        </w:rPr>
        <w:t xml:space="preserv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f</m:t>
            </m:r>
          </m:e>
          <m:sub>
            <m:sSub>
              <m:sSubPr/>
              <m:e>
                <m:r>
                  <m:rPr>
                    <m:sty m:val="i"/>
                  </m:rPr>
                  <m:t>X</m:t>
                </m:r>
              </m:e>
              <m:sub>
                <m:r>
                  <m:rPr>
                    <m:sty m:val="p"/>
                  </m:rPr>
                  <m:t>1</m:t>
                </m:r>
              </m:sub>
            </m:sSub>
          </m:sub>
        </m:sSub>
        <m:r>
          <m:rPr>
            <m:sty m:val="p"/>
          </m:rPr>
          <m:t>(</m:t>
        </m:r>
        <m:r>
          <m:rPr>
            <m:sty m:val="i"/>
          </m:rPr>
          <m:t>t</m:t>
        </m:r>
        <m:r>
          <m:rPr>
            <m:sty m:val="p"/>
          </m:rPr>
          <m:t>)</m:t>
        </m:r>
        <m:sSub>
          <m:sSubPr/>
          <m:e>
            <m:r>
              <m:rPr>
                <m:sty m:val="i"/>
              </m:rPr>
              <m:t>f</m:t>
            </m:r>
          </m:e>
          <m:sub>
            <m:r>
              <m:rPr>
                <m:sty m:val="p"/>
              </m:rPr>
              <m:t>−</m:t>
            </m:r>
            <m:sSub>
              <m:sSubPr/>
              <m:e>
                <m:r>
                  <m:rPr>
                    <m:sty m:val="i"/>
                  </m:rPr>
                  <m:t>X</m:t>
                </m:r>
              </m:e>
              <m:sub>
                <m:r>
                  <m:rPr>
                    <m:sty m:val="p"/>
                  </m:rPr>
                  <m:t>2</m:t>
                </m:r>
              </m:sub>
            </m:sSub>
          </m:sub>
        </m:sSub>
        <m:r>
          <m:rPr>
            <m:sty m:val="p"/>
          </m:rPr>
          <m:t>(</m:t>
        </m:r>
        <m:r>
          <m:rPr>
            <m:sty m:val="i"/>
          </m:rPr>
          <m:t>y</m:t>
        </m:r>
        <m:r>
          <m:rPr>
            <m:sty m:val="p"/>
          </m:rPr>
          <m:t>−</m:t>
        </m:r>
        <m:r>
          <m:rPr>
            <m:sty m:val="i"/>
          </m:rPr>
          <m:t>t</m:t>
        </m:r>
        <m:r>
          <m:rPr>
            <m:sty m:val="p"/>
          </m:rPr>
          <m:t>)</m:t>
        </m:r>
        <m:r>
          <m:rPr>
            <m:sty m:val="i"/>
          </m:rPr>
          <m:t>d</m:t>
        </m:r>
        <m:r>
          <m:rPr>
            <m:sty m:val="i"/>
          </m:rPr>
          <m:t>t</m:t>
        </m:r>
      </m:oMath>
      <w:r>
        <w:rPr/>
        <w:t xml:space="preserve"> est convergente et qu'elle vaut </w:t>
      </w:r>
      <m:oMath>
        <m:f>
          <m:fPr>
            <m:ctrlPr>
              <w:rPr>
                <w:rFonts w:ascii="Cambria Math" w:hAnsi="Cambria Math"/>
              </w:rPr>
            </m:ctrlPr>
          </m:fPr>
          <m:num>
            <m:r>
              <m:rPr>
                <m:sty m:val="i"/>
              </m:rPr>
              <m:t>λ</m:t>
            </m:r>
          </m:num>
          <m:den>
            <m:r>
              <m:rPr>
                <m:sty m:val="p"/>
              </m:rPr>
              <m:t>2</m:t>
            </m:r>
          </m:den>
        </m:f>
        <m:sSup>
          <m:sSupPr/>
          <m:e>
            <m:r>
              <m:rPr>
                <m:sty m:val="i"/>
              </m:rPr>
              <m:t>e</m:t>
            </m:r>
          </m:e>
          <m:sup>
            <m:r>
              <m:rPr>
                <m:sty m:val="p"/>
              </m:rPr>
              <m:t>−</m:t>
            </m:r>
            <m:r>
              <m:rPr>
                <m:sty m:val="i"/>
              </m:rPr>
              <m:t>λ</m:t>
            </m:r>
            <m:r>
              <m:rPr>
                <m:sty m:val="p"/>
              </m:rPr>
              <m:t>|</m:t>
            </m:r>
            <m:r>
              <m:rPr>
                <m:sty m:val="i"/>
              </m:rPr>
              <m:t>y</m:t>
            </m:r>
            <m:r>
              <m:rPr>
                <m:sty m:val="p"/>
              </m:rPr>
              <m:t>|</m:t>
            </m:r>
          </m:sup>
        </m:sSup>
      </m:oMath>
      <w:r>
        <w:rPr/>
        <w:t xml:space="preserve">. (on distinguera les deux cas : </w:t>
      </w:r>
      <m:oMath>
        <m:r>
          <m:rPr>
            <m:sty m:val="i"/>
          </m:rPr>
          <m:t>y</m:t>
        </m:r>
        <m:r>
          <m:rPr>
            <m:sty m:val="p"/>
          </m:rPr>
          <m:t>⩾</m:t>
        </m:r>
        <m:r>
          <m:rPr>
            <m:sty m:val="p"/>
          </m:rPr>
          <m:t>0</m:t>
        </m:r>
      </m:oMath>
      <w:r>
        <w:rPr/>
        <w:t xml:space="preserve"> et </w:t>
      </w:r>
      <m:oMath>
        <m:r>
          <m:rPr>
            <m:sty m:val="i"/>
          </m:rPr>
          <m:t>y</m:t>
        </m:r>
        <m:r>
          <m:rPr>
            <m:sty m:val="p"/>
          </m:rPr>
          <m:t>&lt;</m:t>
        </m:r>
        <m:r>
          <m:rPr>
            <m:sty m:val="p"/>
          </m:rPr>
          <m:t>0</m:t>
        </m:r>
      </m:oMath>
      <w:r>
        <w:rPr/>
        <w:t xml:space="preserve"> )</w:t>
      </w:r>
      <w:r>
        <w:rPr/>
        <w:br w:type="textWrapping"/>
      </w:r>
      <w:r>
        <w:rPr>
          <w:rFonts w:eastAsia="Georgia" w:cs="Georgia" w:ascii="Georgia" w:hAnsi="Georgia"/>
        </w:rPr>
        <w:t xml:space="preserve">d) Établir que la fonction </w:t>
      </w:r>
      <m:oMath>
        <m:r>
          <m:rPr>
            <m:sty m:val="i"/>
          </m:rPr>
          <m:t>y</m:t>
        </m:r>
        <m:r>
          <m:rPr>
            <m:sty m:val="p"/>
          </m:rPr>
          <m:t>↦</m:t>
        </m:r>
        <m:f>
          <m:fPr>
            <m:ctrlPr>
              <w:rPr>
                <w:rFonts w:ascii="Cambria Math" w:hAnsi="Cambria Math"/>
              </w:rPr>
            </m:ctrlPr>
          </m:fPr>
          <m:num>
            <m:r>
              <m:rPr>
                <m:sty m:val="i"/>
              </m:rPr>
              <m:t>λ</m:t>
            </m:r>
          </m:num>
          <m:den>
            <m:r>
              <m:rPr>
                <m:sty m:val="p"/>
              </m:rPr>
              <m:t>2</m:t>
            </m:r>
          </m:den>
        </m:f>
        <m:sSup>
          <m:sSupPr/>
          <m:e>
            <m:r>
              <m:rPr>
                <m:sty m:val="i"/>
              </m:rPr>
              <m:t>e</m:t>
            </m:r>
          </m:e>
          <m:sup>
            <m:r>
              <m:rPr>
                <m:sty m:val="p"/>
              </m:rPr>
              <m:t>−</m:t>
            </m:r>
            <m:r>
              <m:rPr>
                <m:sty m:val="i"/>
              </m:rPr>
              <m:t>λ</m:t>
            </m:r>
            <m:r>
              <m:rPr>
                <m:sty m:val="p"/>
              </m:rPr>
              <m:t>|</m:t>
            </m:r>
            <m:r>
              <m:rPr>
                <m:sty m:val="i"/>
              </m:rPr>
              <m:t>y</m:t>
            </m:r>
            <m:r>
              <m:rPr>
                <m:sty m:val="p"/>
              </m:rPr>
              <m:t>|</m:t>
            </m:r>
          </m:sup>
        </m:sSup>
      </m:oMath>
      <w:r>
        <w:rPr>
          <w:rFonts w:eastAsia="Georgia" w:cs="Georgia" w:ascii="Georgia" w:hAnsi="Georgia"/>
        </w:rPr>
        <w:t xml:space="preserve"> est une densité de probabilité sur </w:t>
      </w:r>
      <m:oMath>
        <m:r>
          <m:rPr>
            <m:scr m:val="double-struck"/>
          </m:rPr>
          <m:t>R</m:t>
        </m:r>
      </m:oMath>
      <w:r>
        <w:rPr>
          <w:rFonts w:eastAsia="Georgia" w:cs="Georgia" w:ascii="Georgia" w:hAnsi="Georgia"/>
        </w:rPr>
        <w:t xml:space="preserve">; on admet que c'est une densité de la variable aléatoire </w:t>
      </w:r>
      <m:oMath>
        <m:r>
          <m:rPr>
            <m:sty m:val="i"/>
          </m:rPr>
          <m:t>Y</m:t>
        </m:r>
      </m:oMath>
      <w:r>
        <w:rPr/>
        <w:t xml:space="preserve">.</w:t>
      </w:r>
      <w:r>
        <w:rPr/>
        <w:br w:type="textWrapping"/>
      </w:r>
      <w:r>
        <w:rPr>
          <w:rFonts w:eastAsia="Georgia" w:cs="Georgia" w:ascii="Georgia" w:hAnsi="Georgia"/>
        </w:rPr>
        <w:t xml:space="preserve">e) Déterminer pour tout </w:t>
      </w:r>
      <m:oMath>
        <m:r>
          <m:rPr>
            <m:sty m:val="i"/>
          </m:rPr>
          <m:t>y</m:t>
        </m:r>
      </m:oMath>
      <w:r>
        <w:rPr>
          <w:rFonts w:eastAsia="Georgia" w:cs="Georgia" w:ascii="Georgia" w:hAnsi="Georgia"/>
        </w:rPr>
        <w:t xml:space="preserve"> réel, </w:t>
      </w:r>
      <m:oMath>
        <m:sSub>
          <m:sSubPr/>
          <m:e>
            <m:r>
              <m:rPr>
                <m:sty m:val="i"/>
              </m:rPr>
              <m:t>f</m:t>
            </m:r>
          </m:e>
          <m:sub>
            <m:r>
              <m:rPr>
                <m:sty m:val="p"/>
              </m:rPr>
              <m:t>|</m:t>
            </m:r>
            <m:r>
              <m:rPr>
                <m:sty m:val="i"/>
              </m:rPr>
              <m:t>Y</m:t>
            </m:r>
            <m:r>
              <m:rPr>
                <m:sty m:val="p"/>
              </m:rPr>
              <m:t>|</m:t>
            </m:r>
          </m:sub>
        </m:sSub>
        <m:r>
          <m:rPr>
            <m:sty m:val="p"/>
          </m:rPr>
          <m:t>(</m:t>
        </m:r>
        <m:r>
          <m:rPr>
            <m:sty m:val="i"/>
          </m:rPr>
          <m:t>y</m:t>
        </m:r>
        <m:r>
          <m:rPr>
            <m:sty m:val="p"/>
          </m:rPr>
          <m:t>)</m:t>
        </m:r>
      </m:oMath>
      <w:r>
        <w:rPr>
          <w:rFonts w:eastAsia="Georgia" w:cs="Georgia" w:ascii="Georgia" w:hAnsi="Georgia"/>
        </w:rPr>
        <w:t xml:space="preserve">. Reconnaître la loi de </w:t>
      </w:r>
      <m:oMath>
        <m:r>
          <m:rPr>
            <m:sty m:val="p"/>
          </m:rPr>
          <m:t>|</m:t>
        </m:r>
        <m:r>
          <m:rPr>
            <m:sty m:val="i"/>
          </m:rPr>
          <m:t>Y</m:t>
        </m:r>
        <m:r>
          <m:rPr>
            <m:sty m:val="p"/>
          </m:rPr>
          <m:t>|</m:t>
        </m:r>
        <m:r>
          <m:rPr>
            <m:sty m:val="p"/>
          </m:rPr>
          <m:t>=</m:t>
        </m:r>
        <m:r>
          <m:rPr>
            <m:sty m:val="i"/>
          </m:rPr>
          <m:t>T</m:t>
        </m:r>
        <m:r>
          <m:rPr>
            <m:sty m:val="p"/>
          </m:rPr>
          <m:t>−</m:t>
        </m:r>
        <m:r>
          <m:rPr>
            <m:sty m:val="i"/>
          </m:rPr>
          <m:t>Z</m:t>
        </m:r>
      </m:oMath>
      <w:r>
        <w:rPr/>
        <w:t xml:space="preserve">.</w:t>
      </w:r>
    </w:p>
    <w:p>
      <w:pPr>
        <w:spacing w:line="271" w:before="330" w:lineRule="auto"/>
      </w:pPr>
      <w:bookmarkStart w:id="5" w:name="partie_ii_loi_géométrique"/>
      <w:r>
        <w:rPr>
          <w:rFonts w:eastAsia="Georgia" w:cs="Georgia" w:ascii="Georgia" w:hAnsi="Georgia"/>
          <w:b/>
          <w:sz w:val="42"/>
        </w:rPr>
        <w:t xml:space="preserve">Partie II. Loi géométrique</w:t>
      </w:r>
      <w:bookmarkEnd w:id="5"/>
    </w:p>
    <w:p>
      <w:pPr>
        <w:spacing w:after="220" w:lineRule="auto"/>
      </w:pPr>
      <w:r>
        <w:rPr/>
        <w:t xml:space="preserve">Soit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oMath>
      <w:r>
        <w:rPr/>
        <w:t xml:space="preserve"> [ et </w:t>
      </w:r>
      <m:oMath>
        <m:r>
          <m:rPr>
            <m:sty m:val="i"/>
          </m:rPr>
          <m:t>q</m:t>
        </m:r>
        <m:r>
          <m:rPr>
            <m:sty m:val="p"/>
          </m:rPr>
          <m:t>=</m:t>
        </m:r>
        <m:r>
          <m:rPr>
            <m:sty m:val="p"/>
          </m:rPr>
          <m:t>1</m:t>
        </m:r>
        <m:r>
          <m:rPr>
            <m:sty m:val="p"/>
          </m:rPr>
          <m:t>−</m:t>
        </m:r>
        <m:r>
          <m:rPr>
            <m:sty m:val="i"/>
          </m:rPr>
          <m:t>p</m:t>
        </m:r>
      </m:oMath>
      <w:r>
        <w:rPr/>
        <w:t xml:space="preserve">. Soit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aléatoires indépendantes et de même loi géométrique de paramètre </w:t>
      </w:r>
      <m:oMath>
        <m:r>
          <m:rPr>
            <m:sty m:val="i"/>
          </m:rPr>
          <m:t>p</m:t>
        </m:r>
      </m:oMath>
      <w:r>
        <w:rPr>
          <w:rFonts w:eastAsia="Georgia" w:cs="Georgia" w:ascii="Georgia" w:hAnsi="Georgia"/>
        </w:rPr>
        <w:t xml:space="preserve"> (d'espérance </w:t>
      </w:r>
      <m:oMath>
        <m:r>
          <m:rPr>
            <m:sty m:val="p"/>
          </m:rPr>
          <m:t>1</m:t>
        </m:r>
        <m:r>
          <m:rPr>
            <m:sty m:val="p"/>
          </m:rPr>
          <m:t>/</m:t>
        </m:r>
        <m:r>
          <m:rPr>
            <m:sty m:val="i"/>
          </m:rPr>
          <m:t>p</m:t>
        </m:r>
      </m:oMath>
      <w:r>
        <w:rPr/>
        <w:t xml:space="preserve"> ). On pose : </w:t>
      </w:r>
      <m:oMath>
        <m:r>
          <m:rPr>
            <m:sty m:val="i"/>
          </m:rPr>
          <m:t>Y</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i"/>
          </m:rPr>
          <m:t>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et </w:t>
      </w:r>
      <m:oMath>
        <m:r>
          <m:rPr>
            <m:sty m:val="i"/>
          </m:rPr>
          <m:t>Z</m:t>
        </m:r>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On rappelle que </w:t>
      </w:r>
      <m:oMath>
        <m:r>
          <m:rPr>
            <m:sty m:val="i"/>
          </m:rPr>
          <m:t>T</m:t>
        </m:r>
        <m:r>
          <m:rPr>
            <m:sty m:val="p"/>
          </m:rPr>
          <m:t>+</m:t>
        </m:r>
        <m:r>
          <m:rPr>
            <m:sty m:val="i"/>
          </m:rPr>
          <m:t>Z</m:t>
        </m:r>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r>
          <m:rPr>
            <m:sty m:val="i"/>
          </m:rPr>
          <m:t>T</m:t>
        </m:r>
        <m:r>
          <m:rPr>
            <m:sty m:val="p"/>
          </m:rPr>
          <m:t>−</m:t>
        </m:r>
        <m:r>
          <m:rPr>
            <m:sty m:val="i"/>
          </m:rPr>
          <m:t>Z</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p"/>
          </m:rPr>
          <m:t>|</m:t>
        </m:r>
        <m:r>
          <m:rPr>
            <m:sty m:val="i"/>
          </m:rPr>
          <m:t>Y</m:t>
        </m:r>
        <m:r>
          <m:rPr>
            <m:sty m:val="p"/>
          </m:rPr>
          <m:t>|</m:t>
        </m:r>
      </m:oMath>
      <w:r>
        <w:rPr/>
        <w:t xml:space="preserve">.</w:t>
      </w:r>
      <w:r>
        <w:rPr/>
        <w:br w:type="textWrapping"/>
      </w:r>
      <w:r>
        <w:rPr>
          <w:rFonts w:eastAsia="Georgia" w:cs="Georgia" w:ascii="Georgia" w:hAnsi="Georgia"/>
        </w:rPr>
        <w:t xml:space="preserve">8. a) Rappeler sans démonstration les valeurs respectives de </w:t>
      </w:r>
      <m:oMath>
        <m:r>
          <m:rPr>
            <m:sty m:val="i"/>
          </m:rPr>
          <m:t>V</m:t>
        </m:r>
        <m:d>
          <m:dPr>
            <m:begChr m:val="("/>
            <m:endChr m:val=")"/>
            <m:ctrlPr>
              <w:rPr>
                <w:rFonts w:ascii="Cambria Math" w:hAnsi="Cambria Math"/>
              </w:rPr>
            </m:ctrlPr>
          </m:dPr>
          <m:e>
            <m:sSub>
              <m:sSubPr/>
              <m:e>
                <m:r>
                  <m:rPr>
                    <m:sty m:val="i"/>
                  </m:rPr>
                  <m:t>X</m:t>
                </m:r>
              </m:e>
              <m:sub>
                <m:r>
                  <m:rPr>
                    <m:sty m:val="p"/>
                  </m:rPr>
                  <m:t>1</m:t>
                </m:r>
              </m:sub>
            </m:sSub>
          </m:e>
        </m:d>
      </m:oMath>
      <w:r>
        <w:rPr/>
        <w:t xml:space="preserve"> et de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e>
        </m:d>
      </m:oMath>
      <w:r>
        <w:rPr/>
        <w:t xml:space="preserve">, pour tout </w:t>
      </w:r>
      <m:oMath>
        <m:r>
          <m:rPr>
            <m:sty m:val="i"/>
          </m:rPr>
          <m:t>k</m:t>
        </m:r>
      </m:oMath>
      <w:r>
        <w:rPr/>
        <w:t xml:space="preserve"> de </w:t>
      </w:r>
      <m:oMath>
        <m:sSub>
          <m:sSubPr/>
          <m:e>
            <m:r>
              <m:rPr>
                <m:sty m:val="i"/>
              </m:rPr>
              <m:t>X</m:t>
            </m:r>
          </m:e>
          <m:sub>
            <m:r>
              <m:rPr>
                <m:sty m:val="p"/>
              </m:rPr>
              <m:t>1</m:t>
            </m:r>
          </m:sub>
        </m:sSub>
        <m:r>
          <m:rPr>
            <m:sty m:val="p"/>
          </m:rPr>
          <m:t>(</m:t>
        </m:r>
        <m:r>
          <m:rPr>
            <m:sty m:val="p"/>
          </m:rPr>
          <m:t>Ω</m:t>
        </m:r>
        <m:r>
          <m:rPr>
            <m:sty m:val="p"/>
          </m:rPr>
          <m:t>)</m:t>
        </m:r>
      </m:oMath>
      <w:r>
        <w:rPr/>
        <w:t xml:space="preserve">.</w:t>
      </w:r>
      <w:r>
        <w:rPr/>
        <w:br w:type="textWrapping"/>
      </w:r>
      <w:r>
        <w:rPr/>
        <w:t xml:space="preserve">b) Calculer </w:t>
      </w:r>
      <m:oMath>
        <m:r>
          <m:rPr>
            <m:sty m:val="i"/>
          </m:rPr>
          <m:t>E</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i"/>
          </m:rPr>
          <m:t>V</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i"/>
          </m:rPr>
          <m:t>E</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et </w:t>
      </w:r>
      <m:oMath>
        <m:r>
          <m:rPr>
            <m:sty m:val="i"/>
          </m:rPr>
          <m:t>V</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w:t>
      </w:r>
      <w:r>
        <w:rPr/>
        <w:br w:type="textWrapping"/>
      </w:r>
      <w:r>
        <w:rPr>
          <w:rFonts w:eastAsia="Georgia" w:cs="Georgia" w:ascii="Georgia" w:hAnsi="Georgia"/>
        </w:rPr>
        <w:t xml:space="preserve">c) Établir la relation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d>
        <m:r>
          <m:rPr>
            <m:sty m:val="p"/>
          </m:rPr>
          <m:t>=</m:t>
        </m:r>
        <m:f>
          <m:fPr>
            <m:ctrlPr>
              <w:rPr>
                <w:rFonts w:ascii="Cambria Math" w:hAnsi="Cambria Math"/>
              </w:rPr>
            </m:ctrlPr>
          </m:fPr>
          <m:num>
            <m:r>
              <m:rPr>
                <m:sty m:val="i"/>
              </m:rPr>
              <m:t>p</m:t>
            </m:r>
          </m:num>
          <m:den>
            <m:r>
              <m:rPr>
                <m:sty m:val="p"/>
              </m:rPr>
              <m:t>1</m:t>
            </m:r>
            <m:r>
              <m:rPr>
                <m:sty m:val="p"/>
              </m:rPr>
              <m:t>+</m:t>
            </m:r>
            <m:r>
              <m:rPr>
                <m:sty m:val="i"/>
              </m:rPr>
              <m:t>q</m:t>
            </m:r>
          </m:den>
        </m:f>
      </m:oMath>
      <w:r>
        <w:rPr/>
        <w:t xml:space="preserve">.</w:t>
      </w:r>
      <w:r>
        <w:rPr/>
        <w:br w:type="textWrapping"/>
      </w:r>
      <w:r>
        <w:rPr/>
        <w:t xml:space="preserve">9. a) Montrer que </w:t>
      </w:r>
      <m:oMath>
        <m:r>
          <m:rPr>
            <m:sty m:val="i"/>
          </m:rPr>
          <m:t>Z</m:t>
        </m:r>
      </m:oMath>
      <w:r>
        <w:rPr>
          <w:rFonts w:eastAsia="Georgia" w:cs="Georgia" w:ascii="Georgia" w:hAnsi="Georgia"/>
        </w:rPr>
        <w:t xml:space="preserve"> suit la loi géométrique de paramètre </w:t>
      </w:r>
      <m:oMath>
        <m:r>
          <m:rPr>
            <m:sty m:val="p"/>
          </m:rPr>
          <m:t>1</m:t>
        </m:r>
        <m:r>
          <m:rPr>
            <m:sty m:val="p"/>
          </m:rPr>
          <m:t>−</m:t>
        </m:r>
        <m:sSup>
          <m:sSupPr/>
          <m:e>
            <m:r>
              <m:rPr>
                <m:sty m:val="i"/>
              </m:rPr>
              <m:t>q</m:t>
            </m:r>
          </m:e>
          <m:sup>
            <m:r>
              <m:rPr>
                <m:sty m:val="p"/>
              </m:rPr>
              <m:t>2</m:t>
            </m:r>
          </m:sup>
        </m:sSup>
      </m:oMath>
      <w:r>
        <w:rPr>
          <w:rFonts w:eastAsia="Georgia" w:cs="Georgia" w:ascii="Georgia" w:hAnsi="Georgia"/>
        </w:rPr>
        <w:t xml:space="preserve">. En déduire </w:t>
      </w:r>
      <m:oMath>
        <m:r>
          <m:rPr>
            <m:sty m:val="i"/>
          </m:rPr>
          <m:t>E</m:t>
        </m:r>
        <m:r>
          <m:rPr>
            <m:sty m:val="p"/>
          </m:rPr>
          <m:t>(</m:t>
        </m:r>
        <m:r>
          <m:rPr>
            <m:sty m:val="i"/>
          </m:rPr>
          <m:t>Z</m:t>
        </m:r>
        <m:r>
          <m:rPr>
            <m:sty m:val="p"/>
          </m:rPr>
          <m:t>)</m:t>
        </m:r>
        <m:r>
          <m:rPr>
            <m:sty m:val="p"/>
          </m:rPr>
          <m:t>,</m:t>
        </m:r>
        <m:r>
          <m:rPr>
            <m:sty m:val="i"/>
          </m:rPr>
          <m:t>V</m:t>
        </m:r>
        <m:r>
          <m:rPr>
            <m:sty m:val="p"/>
          </m:rPr>
          <m:t>(</m:t>
        </m:r>
        <m:r>
          <m:rPr>
            <m:sty m:val="i"/>
          </m:rPr>
          <m:t>Z</m:t>
        </m:r>
        <m:r>
          <m:rPr>
            <m:sty m:val="p"/>
          </m:rPr>
          <m:t>)</m:t>
        </m:r>
      </m:oMath>
      <w:r>
        <w:rPr/>
        <w:t xml:space="preserve"> et </w:t>
      </w:r>
      <m:oMath>
        <m:r>
          <m:rPr>
            <m:sty m:val="i"/>
          </m:rPr>
          <m:t>E</m:t>
        </m:r>
        <m:r>
          <m:rPr>
            <m:sty m:val="p"/>
          </m:rPr>
          <m:t>(</m:t>
        </m:r>
        <m:r>
          <m:rPr>
            <m:sty m:val="i"/>
          </m:rPr>
          <m:t>T</m:t>
        </m:r>
        <m:r>
          <m:rPr>
            <m:sty m:val="p"/>
          </m:rPr>
          <m:t>)</m:t>
        </m:r>
      </m:oMath>
      <w:r>
        <w:rPr/>
        <w:t xml:space="preserve">.</w:t>
      </w:r>
      <w:r>
        <w:rPr/>
        <w:br w:type="textWrapping"/>
      </w:r>
      <w:r>
        <w:rPr/>
        <w:t xml:space="preserve">b) Soit </w:t>
      </w:r>
      <m:oMath>
        <m:r>
          <m:rPr>
            <m:sty m:val="i"/>
          </m:rPr>
          <m:t>k</m:t>
        </m:r>
      </m:oMath>
      <w:r>
        <w:rPr/>
        <w:t xml:space="preserve"> un entier de </w:t>
      </w:r>
      <m:oMath>
        <m:sSup>
          <m:sSupPr/>
          <m:e>
            <m:r>
              <m:rPr>
                <m:scr m:val="double-struck"/>
              </m:rPr>
              <m:t>N</m:t>
            </m:r>
          </m:e>
          <m:sup>
            <m:r>
              <m:rPr>
                <m:sty m:val="p"/>
              </m:rPr>
              <m:t>∗</m:t>
            </m:r>
          </m:sup>
        </m:sSup>
      </m:oMath>
      <w:r>
        <w:rPr>
          <w:rFonts w:eastAsia="Georgia" w:cs="Georgia" w:ascii="Georgia" w:hAnsi="Georgia"/>
        </w:rPr>
        <w:t xml:space="preserve">. Justifier l'égalité : </w:t>
      </w:r>
      <m:oMath>
        <m:r>
          <m:rPr>
            <m:sty m:val="p"/>
          </m:rPr>
          <m:t>[</m:t>
        </m:r>
        <m:r>
          <m:rPr>
            <m:sty m:val="i"/>
          </m:rPr>
          <m:t>Z</m:t>
        </m:r>
        <m:r>
          <m:rPr>
            <m:sty m:val="p"/>
          </m:rPr>
          <m:t>=</m:t>
        </m:r>
        <m:r>
          <m:rPr>
            <m:sty m:val="i"/>
          </m:rPr>
          <m:t>k</m:t>
        </m:r>
        <m:r>
          <m:rPr>
            <m:sty m:val="p"/>
          </m:rPr>
          <m:t>]</m:t>
        </m:r>
        <m:r>
          <m:rPr>
            <m:sty m:val="p"/>
          </m:rPr>
          <m:t>∪</m:t>
        </m:r>
        <m:r>
          <m:rPr>
            <m:sty m:val="p"/>
          </m:rPr>
          <m:t>[</m:t>
        </m:r>
        <m:r>
          <m:rPr>
            <m:sty m:val="i"/>
          </m:rPr>
          <m:t>T</m:t>
        </m:r>
        <m:r>
          <m:rPr>
            <m:sty m:val="p"/>
          </m:rPr>
          <m:t>=</m:t>
        </m:r>
        <m:r>
          <m:rPr>
            <m:sty m:val="i"/>
          </m:rPr>
          <m:t>k</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i"/>
              </m:rPr>
              <m:t>k</m:t>
            </m:r>
          </m:e>
        </m:d>
      </m:oMath>
      <w:r>
        <w:rPr/>
        <w:t xml:space="preserve">.</w:t>
      </w:r>
    </w:p>
    <w:p>
      <w:pPr>
        <w:spacing w:after="220" w:lineRule="auto"/>
      </w:pPr>
      <w:r>
        <w:rPr>
          <w:rFonts w:eastAsia="Georgia" w:cs="Georgia" w:ascii="Georgia" w:hAnsi="Georgia"/>
        </w:rPr>
        <w:t xml:space="preserve">En déduire la relation suivante : </w:t>
      </w:r>
      <m:oMath>
        <m:r>
          <m:rPr>
            <m:sty m:val="i"/>
          </m:rPr>
          <m:t>P</m:t>
        </m:r>
        <m:r>
          <m:rPr>
            <m:sty m:val="p"/>
          </m:rPr>
          <m:t>(</m:t>
        </m:r>
        <m:r>
          <m:rPr>
            <m:sty m:val="p"/>
          </m:rPr>
          <m:t>[</m:t>
        </m:r>
        <m:r>
          <m:rPr>
            <m:sty m:val="i"/>
          </m:rPr>
          <m:t>T</m:t>
        </m:r>
        <m:r>
          <m:rPr>
            <m:sty m:val="p"/>
          </m:rPr>
          <m:t>=</m:t>
        </m:r>
        <m:r>
          <m:rPr>
            <m:sty m:val="i"/>
          </m:rPr>
          <m:t>k</m:t>
        </m:r>
        <m:r>
          <m:rPr>
            <m:sty m:val="p"/>
          </m:rPr>
          <m:t>]</m:t>
        </m:r>
        <m:r>
          <m:rPr>
            <m:sty m:val="p"/>
          </m:rPr>
          <m:t>)</m:t>
        </m:r>
        <m:r>
          <m:rPr>
            <m:sty m:val="p"/>
          </m:rPr>
          <m:t>=</m:t>
        </m:r>
        <m:r>
          <m:rPr>
            <m:sty m:val="p"/>
          </m:rPr>
          <m:t>2</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e>
        </m:d>
        <m:r>
          <m:rPr>
            <m:sty m:val="p"/>
          </m:rPr>
          <m:t>−</m:t>
        </m:r>
        <m:r>
          <m:rPr>
            <m:sty m:val="i"/>
          </m:rPr>
          <m:t>P</m:t>
        </m:r>
        <m:r>
          <m:rPr>
            <m:sty m:val="p"/>
          </m:rPr>
          <m:t>(</m:t>
        </m:r>
        <m:r>
          <m:rPr>
            <m:sty m:val="p"/>
          </m:rPr>
          <m:t>[</m:t>
        </m:r>
        <m:r>
          <m:rPr>
            <m:sty m:val="i"/>
          </m:rPr>
          <m:t>Z</m:t>
        </m:r>
        <m:r>
          <m:rPr>
            <m:sty m:val="p"/>
          </m:rPr>
          <m:t>=</m:t>
        </m:r>
        <m:r>
          <m:rPr>
            <m:sty m:val="i"/>
          </m:rPr>
          <m:t>k</m:t>
        </m:r>
        <m:r>
          <m:rPr>
            <m:sty m:val="p"/>
          </m:rPr>
          <m:t>]</m:t>
        </m:r>
        <m:r>
          <m:rPr>
            <m:sty m:val="p"/>
          </m:rPr>
          <m:t>)</m:t>
        </m:r>
      </m:oMath>
      <w:r>
        <w:rPr/>
        <w:t xml:space="preserve">.</w:t>
      </w:r>
      <w:r>
        <w:rPr/>
        <w:br w:type="textWrapping"/>
      </w:r>
      <w:r>
        <w:rPr>
          <w:rFonts w:eastAsia="Georgia" w:cs="Georgia" w:ascii="Georgia" w:hAnsi="Georgia"/>
        </w:rPr>
        <w:t xml:space="preserve">c) Établir la formule : </w:t>
      </w:r>
      <m:oMath>
        <m:r>
          <m:rPr>
            <m:sty m:val="i"/>
          </m:rPr>
          <m:t>V</m:t>
        </m:r>
        <m:r>
          <m:rPr>
            <m:sty m:val="p"/>
          </m:rPr>
          <m:t>(</m:t>
        </m:r>
        <m:r>
          <m:rPr>
            <m:sty m:val="i"/>
          </m:rPr>
          <m:t>T</m:t>
        </m:r>
        <m:r>
          <m:rPr>
            <m:sty m:val="p"/>
          </m:rPr>
          <m:t>)</m:t>
        </m:r>
        <m:r>
          <m:rPr>
            <m:sty m:val="p"/>
          </m:rPr>
          <m:t>=</m:t>
        </m:r>
        <m:f>
          <m:fPr>
            <m:ctrlPr>
              <w:rPr>
                <w:rFonts w:ascii="Cambria Math" w:hAnsi="Cambria Math"/>
              </w:rPr>
            </m:ctrlPr>
          </m:fPr>
          <m:num>
            <m:r>
              <m:rPr>
                <m:sty m:val="i"/>
              </m:rPr>
              <m:t>q</m:t>
            </m:r>
            <m:d>
              <m:dPr>
                <m:begChr m:val="("/>
                <m:endChr m:val=")"/>
                <m:ctrlPr>
                  <w:rPr>
                    <w:rFonts w:ascii="Cambria Math" w:hAnsi="Cambria Math"/>
                  </w:rPr>
                </m:ctrlPr>
              </m:dPr>
              <m:e>
                <m:r>
                  <m:rPr>
                    <m:sty m:val="p"/>
                  </m:rPr>
                  <m:t>2</m:t>
                </m:r>
                <m:sSup>
                  <m:sSupPr/>
                  <m:e>
                    <m:r>
                      <m:rPr>
                        <m:sty m:val="i"/>
                      </m:rPr>
                      <m:t>q</m:t>
                    </m:r>
                  </m:e>
                  <m:sup>
                    <m:r>
                      <m:rPr>
                        <m:sty m:val="p"/>
                      </m:rPr>
                      <m:t>2</m:t>
                    </m:r>
                  </m:sup>
                </m:sSup>
                <m:r>
                  <m:rPr>
                    <m:sty m:val="p"/>
                  </m:rPr>
                  <m:t>+</m:t>
                </m:r>
                <m:r>
                  <m:rPr>
                    <m:sty m:val="i"/>
                  </m:rPr>
                  <m:t>q</m:t>
                </m:r>
                <m:r>
                  <m:rPr>
                    <m:sty m:val="p"/>
                  </m:rPr>
                  <m:t>+</m:t>
                </m:r>
                <m:r>
                  <m:rPr>
                    <m:sty m:val="p"/>
                  </m:rPr>
                  <m:t>2</m:t>
                </m:r>
              </m:e>
            </m:d>
          </m:num>
          <m:den>
            <m:sSup>
              <m:sSupPr/>
              <m:e>
                <m:d>
                  <m:dPr>
                    <m:begChr m:val="("/>
                    <m:endChr m:val=")"/>
                    <m:ctrlPr>
                      <w:rPr>
                        <w:rFonts w:ascii="Cambria Math" w:hAnsi="Cambria Math"/>
                      </w:rPr>
                    </m:ctrlPr>
                  </m:dPr>
                  <m:e>
                    <m:r>
                      <m:rPr>
                        <m:sty m:val="p"/>
                      </m:rPr>
                      <m:t>1</m:t>
                    </m:r>
                    <m:r>
                      <m:rPr>
                        <m:sty m:val="p"/>
                      </m:rPr>
                      <m:t>−</m:t>
                    </m:r>
                    <m:sSup>
                      <m:sSupPr/>
                      <m:e>
                        <m:r>
                          <m:rPr>
                            <m:sty m:val="i"/>
                          </m:rPr>
                          <m:t>q</m:t>
                        </m:r>
                      </m:e>
                      <m:sup>
                        <m:r>
                          <m:rPr>
                            <m:sty m:val="p"/>
                          </m:rPr>
                          <m:t>2</m:t>
                        </m:r>
                      </m:sup>
                    </m:sSup>
                  </m:e>
                </m:d>
              </m:e>
              <m:sup>
                <m:r>
                  <m:rPr>
                    <m:sty m:val="p"/>
                  </m:rPr>
                  <m:t>2</m:t>
                </m:r>
              </m:sup>
            </m:sSup>
          </m:den>
        </m:f>
      </m:oMath>
      <w:r>
        <w:rPr/>
        <w:t xml:space="preserve">.</w:t>
      </w:r>
      <w:r>
        <w:rPr/>
        <w:br w:type="textWrapping"/>
      </w:r>
      <w:r>
        <w:rPr>
          <w:rFonts w:eastAsia="Georgia" w:cs="Georgia" w:ascii="Georgia" w:hAnsi="Georgia"/>
        </w:rPr>
        <w:t xml:space="preserve">10. a) Préciser </w:t>
      </w:r>
      <m:oMath>
        <m:r>
          <m:rPr>
            <m:sty m:val="p"/>
          </m:rPr>
          <m:t>(</m:t>
        </m:r>
        <m:r>
          <m:rPr>
            <m:sty m:val="i"/>
          </m:rPr>
          <m:t>T</m:t>
        </m:r>
        <m:r>
          <m:rPr>
            <m:sty m:val="p"/>
          </m:rPr>
          <m:t>−</m:t>
        </m:r>
        <m:r>
          <m:rPr>
            <m:sty m:val="i"/>
          </m:rPr>
          <m:t>Z</m:t>
        </m:r>
        <m:r>
          <m:rPr>
            <m:sty m:val="p"/>
          </m:rPr>
          <m:t>)</m:t>
        </m:r>
        <m:r>
          <m:rPr>
            <m:sty m:val="p"/>
          </m:rPr>
          <m:t>(</m:t>
        </m:r>
        <m:r>
          <m:rPr>
            <m:sty m:val="p"/>
          </m:rPr>
          <m:t>Ω</m:t>
        </m:r>
        <m:r>
          <m:rPr>
            <m:sty m:val="p"/>
          </m:rPr>
          <m:t>)</m:t>
        </m:r>
      </m:oMath>
      <w:r>
        <w:rPr/>
        <w:t xml:space="preserve">. Exprimer pour tout </w:t>
      </w:r>
      <m:oMath>
        <m:r>
          <m:rPr>
            <m:sty m:val="i"/>
          </m:rPr>
          <m:t>j</m:t>
        </m:r>
      </m:oMath>
      <w:r>
        <w:rPr/>
        <w:t xml:space="preserve"> de </w:t>
      </w:r>
      <m:oMath>
        <m:sSup>
          <m:sSupPr/>
          <m:e>
            <m:r>
              <m:rPr>
                <m:scr m:val="double-struck"/>
              </m:rPr>
              <m:t>N</m:t>
            </m:r>
          </m:e>
          <m:sup>
            <m:r>
              <m:rPr>
                <m:sty m:val="p"/>
              </m:rPr>
              <m:t>∗</m:t>
            </m:r>
          </m:sup>
        </m:sSup>
      </m:oMath>
      <w:r>
        <w:rPr>
          <w:rFonts w:eastAsia="Georgia" w:cs="Georgia" w:ascii="Georgia" w:hAnsi="Georgia"/>
        </w:rPr>
        <w:t xml:space="preserve">, l'événement </w:t>
      </w:r>
      <m:oMath>
        <m:r>
          <m:rPr>
            <m:sty m:val="p"/>
          </m:rPr>
          <m:t>[</m:t>
        </m:r>
        <m:r>
          <m:rPr>
            <m:sty m:val="i"/>
          </m:rPr>
          <m:t>Z</m:t>
        </m:r>
        <m:r>
          <m:rPr>
            <m:sty m:val="p"/>
          </m:rPr>
          <m:t>=</m:t>
        </m:r>
        <m:r>
          <m:rPr>
            <m:sty m:val="i"/>
          </m:rPr>
          <m:t>j</m:t>
        </m:r>
        <m:r>
          <m:rPr>
            <m:sty m:val="p"/>
          </m:rPr>
          <m:t>]</m:t>
        </m:r>
        <m:r>
          <m:rPr>
            <m:sty m:val="p"/>
          </m:rPr>
          <m:t>∩</m:t>
        </m:r>
        <m:r>
          <m:rPr>
            <m:sty m:val="p"/>
          </m:rPr>
          <m:t>[</m:t>
        </m:r>
        <m:r>
          <m:rPr>
            <m:sty m:val="i"/>
          </m:rPr>
          <m:t>Z</m:t>
        </m:r>
        <m:r>
          <m:rPr>
            <m:sty m:val="p"/>
          </m:rPr>
          <m:t>=</m:t>
        </m:r>
        <m:r>
          <m:rPr>
            <m:sty m:val="i"/>
          </m:rPr>
          <m:t>T</m:t>
        </m:r>
        <m:r>
          <m:rPr>
            <m:sty m:val="p"/>
          </m:rPr>
          <m:t>]</m:t>
        </m:r>
      </m:oMath>
      <w:r>
        <w:rPr>
          <w:rFonts w:eastAsia="Georgia" w:cs="Georgia" w:ascii="Georgia" w:hAnsi="Georgia"/>
        </w:rPr>
        <w:t xml:space="preserve"> en fonction des événements </w:t>
      </w:r>
      <m:oMath>
        <m:d>
          <m:dPr>
            <m:begChr m:val="["/>
            <m:endChr m:val="]"/>
            <m:ctrlPr>
              <w:rPr>
                <w:rFonts w:ascii="Cambria Math" w:hAnsi="Cambria Math"/>
              </w:rPr>
            </m:ctrlPr>
          </m:dPr>
          <m:e>
            <m:sSub>
              <m:sSubPr/>
              <m:e>
                <m:r>
                  <m:rPr>
                    <m:sty m:val="i"/>
                  </m:rPr>
                  <m:t>X</m:t>
                </m:r>
              </m:e>
              <m:sub>
                <m:r>
                  <m:rPr>
                    <m:sty m:val="p"/>
                  </m:rPr>
                  <m:t>1</m:t>
                </m:r>
              </m:sub>
            </m:sSub>
            <m:r>
              <m:rPr>
                <m:sty m:val="p"/>
              </m:rPr>
              <m:t>=</m:t>
            </m:r>
            <m:r>
              <m:rPr>
                <m:sty m:val="i"/>
              </m:rPr>
              <m:t>j</m:t>
            </m:r>
          </m:e>
        </m:d>
      </m:oMath>
      <w:r>
        <w:rPr/>
        <w:t xml:space="preserve"> et </w:t>
      </w:r>
      <m:oMath>
        <m:d>
          <m:dPr>
            <m:begChr m:val="["/>
            <m:endChr m:val="]"/>
            <m:ctrlPr>
              <w:rPr>
                <w:rFonts w:ascii="Cambria Math" w:hAnsi="Cambria Math"/>
              </w:rPr>
            </m:ctrlPr>
          </m:dPr>
          <m:e>
            <m:sSub>
              <m:sSubPr/>
              <m:e>
                <m:r>
                  <m:rPr>
                    <m:sty m:val="i"/>
                  </m:rPr>
                  <m:t>X</m:t>
                </m:r>
              </m:e>
              <m:sub>
                <m:r>
                  <m:rPr>
                    <m:sty m:val="p"/>
                  </m:rPr>
                  <m:t>2</m:t>
                </m:r>
              </m:sub>
            </m:sSub>
            <m:r>
              <m:rPr>
                <m:sty m:val="p"/>
              </m:rPr>
              <m:t>=</m:t>
            </m:r>
            <m:r>
              <m:rPr>
                <m:sty m:val="i"/>
              </m:rPr>
              <m:t>j</m:t>
            </m:r>
          </m:e>
        </m:d>
      </m:oMath>
      <w:r>
        <w:rPr>
          <w:rFonts w:eastAsia="Georgia" w:cs="Georgia" w:ascii="Georgia" w:hAnsi="Georgia"/>
        </w:rPr>
        <w:t xml:space="preserve">. En déduire pour tout </w:t>
      </w:r>
      <m:oMath>
        <m:r>
          <m:rPr>
            <m:sty m:val="i"/>
          </m:rPr>
          <m:t>j</m:t>
        </m:r>
      </m:oMath>
      <w:r>
        <w:rPr/>
        <w:t xml:space="preserve"> de </w:t>
      </w:r>
      <m:oMath>
        <m:sSup>
          <m:sSupPr/>
          <m:e>
            <m:r>
              <m:rPr>
                <m:scr m:val="double-struck"/>
              </m:rPr>
              <m:t>N</m:t>
            </m:r>
          </m:e>
          <m:sup>
            <m:r>
              <m:rPr>
                <m:sty m:val="p"/>
              </m:rPr>
              <m:t>∗</m:t>
            </m:r>
          </m:sup>
        </m:sSup>
      </m:oMath>
      <w:r>
        <w:rPr/>
        <w:t xml:space="preserve">, l'expression de </w:t>
      </w:r>
      <m:oMath>
        <m:r>
          <m:rPr>
            <m:sty m:val="i"/>
          </m:rPr>
          <m:t>P</m:t>
        </m:r>
        <m:r>
          <m:rPr>
            <m:sty m:val="p"/>
          </m:rPr>
          <m:t>(</m:t>
        </m:r>
        <m:r>
          <m:rPr>
            <m:sty m:val="p"/>
          </m:rPr>
          <m:t>[</m:t>
        </m:r>
        <m:r>
          <m:rPr>
            <m:sty m:val="i"/>
          </m:rPr>
          <m:t>Z</m:t>
        </m:r>
        <m:r>
          <m:rPr>
            <m:sty m:val="p"/>
          </m:rPr>
          <m:t>=</m:t>
        </m:r>
        <m:r>
          <m:rPr>
            <m:sty m:val="i"/>
          </m:rPr>
          <m:t>j</m:t>
        </m:r>
        <m:r>
          <m:rPr>
            <m:sty m:val="p"/>
          </m:rPr>
          <m:t>]</m:t>
        </m:r>
        <m:r>
          <m:rPr>
            <m:sty m:val="p"/>
          </m:rPr>
          <m:t>∩</m:t>
        </m:r>
        <m:r>
          <m:rPr>
            <m:sty m:val="p"/>
          </m:rPr>
          <m:t>[</m:t>
        </m:r>
        <m:r>
          <m:rPr>
            <m:sty m:val="i"/>
          </m:rPr>
          <m:t>Z</m:t>
        </m:r>
        <m:r>
          <m:rPr>
            <m:sty m:val="p"/>
          </m:rPr>
          <m:t>=</m:t>
        </m:r>
        <m:r>
          <m:rPr>
            <m:sty m:val="i"/>
          </m:rPr>
          <m:t>T</m:t>
        </m:r>
        <m:r>
          <m:rPr>
            <m:sty m:val="p"/>
          </m:rPr>
          <m:t>]</m:t>
        </m:r>
        <m:r>
          <m:rPr>
            <m:sty m:val="p"/>
          </m:rPr>
          <m:t>)</m:t>
        </m:r>
      </m:oMath>
      <w:r>
        <w:rPr/>
        <w:t xml:space="preserve">.</w:t>
      </w:r>
      <w:r>
        <w:rPr/>
        <w:br w:type="textWrapping"/>
      </w:r>
      <w:r>
        <w:rPr/>
        <w:t xml:space="preserve">b) Montrer que pour tout couple </w:t>
      </w:r>
      <m:oMath>
        <m:r>
          <m:rPr>
            <m:sty m:val="p"/>
          </m:rPr>
          <m:t>(</m:t>
        </m:r>
        <m:r>
          <m:rPr>
            <m:sty m:val="i"/>
          </m:rPr>
          <m:t>j</m:t>
        </m:r>
        <m:r>
          <m:rPr>
            <m:sty m:val="p"/>
          </m:rPr>
          <m:t>,</m:t>
        </m:r>
        <m:r>
          <m:rPr>
            <m:sty m:val="i"/>
          </m:rPr>
          <m:t>ℓ</m:t>
        </m:r>
        <m:r>
          <m:rPr>
            <m:sty m:val="p"/>
          </m:rPr>
          <m:t>)</m:t>
        </m:r>
      </m:oMath>
      <w:r>
        <w:rPr/>
        <w:t xml:space="preserve"> de </w:t>
      </w:r>
      <m:oMath>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on a : </w:t>
      </w:r>
      <m:oMath>
        <m:r>
          <m:rPr>
            <m:sty m:val="i"/>
          </m:rPr>
          <m:t>P</m:t>
        </m:r>
        <m:r>
          <m:rPr>
            <m:sty m:val="p"/>
          </m:rPr>
          <m:t>(</m:t>
        </m:r>
        <m:r>
          <m:rPr>
            <m:sty m:val="p"/>
          </m:rPr>
          <m:t>[</m:t>
        </m:r>
        <m:r>
          <m:rPr>
            <m:sty m:val="i"/>
          </m:rPr>
          <m:t>Z</m:t>
        </m:r>
        <m:r>
          <m:rPr>
            <m:sty m:val="p"/>
          </m:rPr>
          <m:t>=</m:t>
        </m:r>
        <m:r>
          <m:rPr>
            <m:sty m:val="i"/>
          </m:rPr>
          <m:t>j</m:t>
        </m:r>
        <m:r>
          <m:rPr>
            <m:sty m:val="p"/>
          </m:rPr>
          <m:t>]</m:t>
        </m:r>
        <m:r>
          <m:rPr>
            <m:sty m:val="p"/>
          </m:rPr>
          <m:t>∩</m:t>
        </m:r>
        <m:r>
          <m:rPr>
            <m:sty m:val="p"/>
          </m:rPr>
          <m:t>[</m:t>
        </m:r>
        <m:r>
          <m:rPr>
            <m:sty m:val="i"/>
          </m:rPr>
          <m:t>T</m:t>
        </m:r>
        <m:r>
          <m:rPr>
            <m:sty m:val="p"/>
          </m:rPr>
          <m:t>−</m:t>
        </m:r>
        <m:r>
          <m:rPr>
            <m:sty m:val="i"/>
          </m:rPr>
          <m:t>Z</m:t>
        </m:r>
        <m:r>
          <m:rPr>
            <m:sty m:val="p"/>
          </m:rPr>
          <m:t>=</m:t>
        </m:r>
        <m:r>
          <m:rPr>
            <m:sty m:val="i"/>
          </m:rPr>
          <m:t>ℓ</m:t>
        </m:r>
        <m:r>
          <m:rPr>
            <m:sty m:val="p"/>
          </m:rPr>
          <m:t>]</m:t>
        </m:r>
        <m:r>
          <m:rPr>
            <m:sty m:val="p"/>
          </m:rPr>
          <m:t>)</m:t>
        </m:r>
        <m:r>
          <m:rPr>
            <m:sty m:val="p"/>
          </m:rPr>
          <m:t>=</m:t>
        </m:r>
        <m:r>
          <m:rPr>
            <m:sty m:val="p"/>
          </m:rPr>
          <m:t>2</m:t>
        </m:r>
        <m:sSup>
          <m:sSupPr/>
          <m:e>
            <m:r>
              <m:rPr>
                <m:sty m:val="i"/>
              </m:rPr>
              <m:t>p</m:t>
            </m:r>
          </m:e>
          <m:sup>
            <m:r>
              <m:rPr>
                <m:sty m:val="p"/>
              </m:rPr>
              <m:t>2</m:t>
            </m:r>
          </m:sup>
        </m:sSup>
        <m:sSup>
          <m:sSupPr/>
          <m:e>
            <m:r>
              <m:rPr>
                <m:sty m:val="i"/>
              </m:rPr>
              <m:t>q</m:t>
            </m:r>
          </m:e>
          <m:sup>
            <m:r>
              <m:rPr>
                <m:sty m:val="p"/>
              </m:rPr>
              <m:t>2</m:t>
            </m:r>
            <m:r>
              <m:rPr>
                <m:sty m:val="i"/>
              </m:rPr>
              <m:t>j</m:t>
            </m:r>
            <m:r>
              <m:rPr>
                <m:sty m:val="p"/>
              </m:rPr>
              <m:t>+</m:t>
            </m:r>
            <m:r>
              <m:rPr>
                <m:sty m:val="i"/>
              </m:rPr>
              <m:t>ℓ</m:t>
            </m:r>
            <m:r>
              <m:rPr>
                <m:sty m:val="p"/>
              </m:rPr>
              <m:t>−</m:t>
            </m:r>
            <m:r>
              <m:rPr>
                <m:sty m:val="p"/>
              </m:rPr>
              <m:t>2</m:t>
            </m:r>
          </m:sup>
        </m:sSup>
      </m:oMath>
      <w:r>
        <w:rPr/>
        <w:t xml:space="preserve">.</w:t>
      </w:r>
      <w:r>
        <w:rPr/>
        <w:br w:type="textWrapping"/>
      </w:r>
      <w:r>
        <w:rPr/>
        <w:t xml:space="preserve">c) Montrer que pour tout </w:t>
      </w:r>
      <m:oMath>
        <m:r>
          <m:rPr>
            <m:sty m:val="i"/>
          </m:rPr>
          <m:t>k</m:t>
        </m:r>
      </m:oMath>
      <w:r>
        <w:rPr/>
        <w:t xml:space="preserve"> de </w:t>
      </w:r>
      <m:oMath>
        <m:r>
          <m:rPr>
            <m:scr m:val="double-struck"/>
          </m:rPr>
          <m:t>Z</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i"/>
                  </m:rPr>
                  <m:t>k</m:t>
                </m:r>
              </m:e>
            </m:d>
          </m:e>
        </m:d>
        <m:r>
          <m:rPr>
            <m:sty m:val="p"/>
          </m:rPr>
          <m:t>=</m:t>
        </m:r>
        <m:f>
          <m:fPr>
            <m:ctrlPr>
              <w:rPr>
                <w:rFonts w:ascii="Cambria Math" w:hAnsi="Cambria Math"/>
              </w:rPr>
            </m:ctrlPr>
          </m:fPr>
          <m:num>
            <m:r>
              <m:rPr>
                <m:sty m:val="i"/>
              </m:rPr>
              <m:t>p</m:t>
            </m:r>
            <m:sSup>
              <m:sSupPr/>
              <m:e>
                <m:r>
                  <m:rPr>
                    <m:sty m:val="i"/>
                  </m:rPr>
                  <m:t>q</m:t>
                </m:r>
              </m:e>
              <m:sup>
                <m:r>
                  <m:rPr>
                    <m:sty m:val="p"/>
                  </m:rPr>
                  <m:t>|</m:t>
                </m:r>
                <m:r>
                  <m:rPr>
                    <m:sty m:val="i"/>
                  </m:rPr>
                  <m:t>k</m:t>
                </m:r>
                <m:r>
                  <m:rPr>
                    <m:sty m:val="p"/>
                  </m:rPr>
                  <m:t>|</m:t>
                </m:r>
              </m:sup>
            </m:sSup>
          </m:num>
          <m:den>
            <m:r>
              <m:rPr>
                <m:sty m:val="p"/>
              </m:rPr>
              <m:t>1</m:t>
            </m:r>
            <m:r>
              <m:rPr>
                <m:sty m:val="p"/>
              </m:rPr>
              <m:t>+</m:t>
            </m:r>
            <m:r>
              <m:rPr>
                <m:sty m:val="i"/>
              </m:rPr>
              <m:t>q</m:t>
            </m:r>
          </m:den>
        </m:f>
      </m:oMath>
      <w:r>
        <w:rPr/>
        <w:t xml:space="preserve"> (on distinguera 3 cas : </w:t>
      </w:r>
      <m:oMath>
        <m:r>
          <m:rPr>
            <m:sty m:val="i"/>
          </m:rPr>
          <m:t>k</m:t>
        </m:r>
        <m:r>
          <m:rPr>
            <m:sty m:val="p"/>
          </m:rPr>
          <m:t>=</m:t>
        </m:r>
        <m:r>
          <m:rPr>
            <m:sty m:val="p"/>
          </m:rPr>
          <m:t>0</m:t>
        </m:r>
        <m:r>
          <m:rPr>
            <m:sty m:val="p"/>
          </m:rPr>
          <m:t>,</m:t>
        </m:r>
        <m:r>
          <m:rPr>
            <m:sty m:val="i"/>
          </m:rPr>
          <m:t>k</m:t>
        </m:r>
        <m:r>
          <m:rPr>
            <m:sty m:val="p"/>
          </m:rPr>
          <m:t>&gt;</m:t>
        </m:r>
        <m:r>
          <m:rPr>
            <m:sty m:val="p"/>
          </m:rPr>
          <m:t>0</m:t>
        </m:r>
      </m:oMath>
      <w:r>
        <w:rPr/>
        <w:t xml:space="preserve"> et </w:t>
      </w:r>
      <m:oMath>
        <m:r>
          <m:rPr>
            <m:sty m:val="i"/>
          </m:rPr>
          <m:t>k</m:t>
        </m:r>
        <m:r>
          <m:rPr>
            <m:sty m:val="p"/>
          </m:rPr>
          <m:t>&lt;</m:t>
        </m:r>
        <m:r>
          <m:rPr>
            <m:sty m:val="p"/>
          </m:rPr>
          <m:t>0</m:t>
        </m:r>
      </m:oMath>
      <w:r>
        <w:rPr/>
        <w:t xml:space="preserve"> ).</w:t>
      </w:r>
      <w:r>
        <w:rPr/>
        <w:br w:type="textWrapping"/>
      </w:r>
      <w:r>
        <w:rPr>
          <w:rFonts w:eastAsia="Georgia" w:cs="Georgia" w:ascii="Georgia" w:hAnsi="Georgia"/>
        </w:rPr>
        <w:t xml:space="preserve">d) En déduire la loi de la variable aléatoire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w:t>
      </w:r>
      <w:r>
        <w:rPr/>
        <w:br w:type="textWrapping"/>
      </w:r>
      <w:r>
        <w:rPr>
          <w:rFonts w:eastAsia="Georgia" w:cs="Georgia" w:ascii="Georgia" w:hAnsi="Georgia"/>
        </w:rPr>
        <w:t xml:space="preserve">e) Établir à l'aide des questions précédentes que les variables aléatoires </w:t>
      </w:r>
      <m:oMath>
        <m:r>
          <m:rPr>
            <m:sty m:val="i"/>
          </m:rPr>
          <m:t>Z</m:t>
        </m:r>
      </m:oMath>
      <w:r>
        <w:rPr/>
        <w:t xml:space="preserve"> et </w:t>
      </w:r>
      <m:oMath>
        <m:r>
          <m:rPr>
            <m:sty m:val="i"/>
          </m:rPr>
          <m:t>T</m:t>
        </m:r>
        <m:r>
          <m:rPr>
            <m:sty m:val="p"/>
          </m:rPr>
          <m:t>−</m:t>
        </m:r>
        <m:r>
          <m:rPr>
            <m:sty m:val="i"/>
          </m:rPr>
          <m:t>Z</m:t>
        </m:r>
      </m:oMath>
      <w:r>
        <w:rPr>
          <w:rFonts w:eastAsia="Georgia" w:cs="Georgia" w:ascii="Georgia" w:hAnsi="Georgia"/>
        </w:rPr>
        <w:t xml:space="preserve"> sont indépendantes.</w:t>
      </w:r>
      <w:r>
        <w:rPr/>
        <w:br w:type="textWrapping"/>
      </w:r>
      <w:r>
        <w:rPr>
          <w:rFonts w:eastAsia="Georgia" w:cs="Georgia" w:ascii="Georgia" w:hAnsi="Georgia"/>
        </w:rPr>
        <w:t xml:space="preserve">11. a) À l'aide du résultat de la question 10.e, calculer </w:t>
      </w:r>
      <m:oMath>
        <m:r>
          <m:rPr>
            <m:sty m:val="p"/>
          </m:rPr>
          <m:t>Cov</m:t>
        </m:r>
        <m:r>
          <m:rPr>
            <m:sty m:val="p"/>
          </m:rPr>
          <m:t>(</m:t>
        </m:r>
        <m:r>
          <m:rPr>
            <m:sty m:val="i"/>
          </m:rPr>
          <m:t>Z</m:t>
        </m:r>
        <m:r>
          <m:rPr>
            <m:sty m:val="p"/>
          </m:rPr>
          <m:t>,</m:t>
        </m:r>
        <m:r>
          <m:rPr>
            <m:sty m:val="i"/>
          </m:rPr>
          <m:t>T</m:t>
        </m:r>
        <m:r>
          <m:rPr>
            <m:sty m:val="p"/>
          </m:rPr>
          <m:t>)</m:t>
        </m:r>
      </m:oMath>
      <w:r>
        <w:rPr>
          <w:rFonts w:eastAsia="Georgia" w:cs="Georgia" w:ascii="Georgia" w:hAnsi="Georgia"/>
        </w:rPr>
        <w:t xml:space="preserve">. Les variables aléatoires </w:t>
      </w:r>
      <m:oMath>
        <m:r>
          <m:rPr>
            <m:sty m:val="i"/>
          </m:rPr>
          <m:t>Z</m:t>
        </m:r>
      </m:oMath>
      <w:r>
        <w:rPr/>
        <w:t xml:space="preserve"> et </w:t>
      </w:r>
      <m:oMath>
        <m:r>
          <m:rPr>
            <m:sty m:val="i"/>
          </m:rPr>
          <m:t>T</m:t>
        </m:r>
      </m:oMath>
      <w:r>
        <w:rPr>
          <w:rFonts w:eastAsia="Georgia" w:cs="Georgia" w:ascii="Georgia" w:hAnsi="Georgia"/>
        </w:rPr>
        <w:t xml:space="preserve"> sont-elles indépendantes?</w:t>
      </w:r>
      <w:r>
        <w:rPr/>
        <w:br w:type="textWrapping"/>
      </w:r>
      <w:r>
        <w:rPr/>
        <w:t xml:space="preserve">b) Calculer en fonction de </w:t>
      </w:r>
      <m:oMath>
        <m:r>
          <m:rPr>
            <m:sty m:val="i"/>
          </m:rPr>
          <m:t>q</m:t>
        </m:r>
      </m:oMath>
      <w:r>
        <w:rPr>
          <w:rFonts w:eastAsia="Georgia" w:cs="Georgia" w:ascii="Georgia" w:hAnsi="Georgia"/>
        </w:rPr>
        <w:t xml:space="preserve">, le coefficient de corrélation linéaire </w:t>
      </w:r>
      <m:oMath>
        <m:r>
          <m:rPr>
            <m:sty m:val="i"/>
          </m:rPr>
          <m:t>ρ</m:t>
        </m:r>
      </m:oMath>
      <w:r>
        <w:rPr/>
        <w:t xml:space="preserve"> de </w:t>
      </w:r>
      <m:oMath>
        <m:r>
          <m:rPr>
            <m:sty m:val="i"/>
          </m:rPr>
          <m:t>Z</m:t>
        </m:r>
      </m:oMath>
      <w:r>
        <w:rPr/>
        <w:t xml:space="preserve"> et </w:t>
      </w:r>
      <m:oMath>
        <m:r>
          <m:rPr>
            <m:sty m:val="i"/>
          </m:rPr>
          <m:t>T</m:t>
        </m:r>
      </m:oMath>
      <w:r>
        <w:rPr/>
        <w:t xml:space="preserve">.</w:t>
      </w:r>
      <w:r>
        <w:rPr/>
        <w:br w:type="textWrapping"/>
      </w:r>
      <w:r>
        <w:rPr>
          <w:rFonts w:eastAsia="Georgia" w:cs="Georgia" w:ascii="Georgia" w:hAnsi="Georgia"/>
        </w:rPr>
        <w:t xml:space="preserve">c) Déterminer la loi de probabilité du couple ( </w:t>
      </w:r>
      <m:oMath>
        <m:r>
          <m:rPr>
            <m:sty m:val="i"/>
          </m:rPr>
          <m:t>Z</m:t>
        </m:r>
        <m:r>
          <m:rPr>
            <m:sty m:val="p"/>
          </m:rPr>
          <m:t>,</m:t>
        </m:r>
        <m:r>
          <m:rPr>
            <m:sty m:val="i"/>
          </m:rPr>
          <m:t>T</m:t>
        </m:r>
      </m:oMath>
      <w:r>
        <w:rPr/>
        <w:t xml:space="preserve"> ).</w:t>
      </w:r>
      <w:r>
        <w:rPr/>
        <w:br w:type="textWrapping"/>
      </w:r>
      <w:r>
        <w:rPr>
          <w:rFonts w:eastAsia="Georgia" w:cs="Georgia" w:ascii="Georgia" w:hAnsi="Georgia"/>
        </w:rPr>
        <w:t xml:space="preserve">d) Déterminer pour tout </w:t>
      </w:r>
      <m:oMath>
        <m:r>
          <m:rPr>
            <m:sty m:val="i"/>
          </m:rPr>
          <m:t>j</m:t>
        </m:r>
      </m:oMath>
      <w:r>
        <w:rPr/>
        <w:t xml:space="preserve"> de </w:t>
      </w:r>
      <m:oMath>
        <m:sSup>
          <m:sSupPr/>
          <m:e>
            <m:r>
              <m:rPr>
                <m:scr m:val="double-struck"/>
              </m:rPr>
              <m:t>N</m:t>
            </m:r>
          </m:e>
          <m:sup>
            <m:r>
              <m:rPr>
                <m:sty m:val="p"/>
              </m:rPr>
              <m:t>∗</m:t>
            </m:r>
          </m:sup>
        </m:sSup>
      </m:oMath>
      <w:r>
        <w:rPr>
          <w:rFonts w:eastAsia="Georgia" w:cs="Georgia" w:ascii="Georgia" w:hAnsi="Georgia"/>
        </w:rPr>
        <w:t xml:space="preserve">, la loi de probabilité conditionnelle de </w:t>
      </w:r>
      <m:oMath>
        <m:r>
          <m:rPr>
            <m:sty m:val="i"/>
          </m:rPr>
          <m:t>T</m:t>
        </m:r>
      </m:oMath>
      <w:r>
        <w:rPr>
          <w:rFonts w:eastAsia="Georgia" w:cs="Georgia" w:ascii="Georgia" w:hAnsi="Georgia"/>
        </w:rPr>
        <w:t xml:space="preserve"> sachant l'événement </w:t>
      </w:r>
      <m:oMath>
        <m:r>
          <m:rPr>
            <m:sty m:val="p"/>
          </m:rPr>
          <m:t>[</m:t>
        </m:r>
        <m:r>
          <m:rPr>
            <m:sty m:val="i"/>
          </m:rPr>
          <m:t>Z</m:t>
        </m:r>
        <m:r>
          <m:rPr>
            <m:sty m:val="p"/>
          </m:rPr>
          <m:t>=</m:t>
        </m:r>
        <m:r>
          <m:rPr>
            <m:sty m:val="i"/>
          </m:rPr>
          <m:t>j</m:t>
        </m:r>
        <m:r>
          <m:rPr>
            <m:sty m:val="p"/>
          </m:rPr>
          <m:t>]</m:t>
        </m:r>
      </m:oMath>
      <w:r>
        <w:rPr/>
        <w:t xml:space="preserve">.</w:t>
      </w:r>
      <w:r>
        <w:rPr/>
        <w:br w:type="textWrapping"/>
      </w:r>
      <w:r>
        <w:rPr/>
        <w:t xml:space="preserve">e) Soit </w:t>
      </w:r>
      <m:oMath>
        <m:r>
          <m:rPr>
            <m:sty m:val="i"/>
          </m:rPr>
          <m:t>j</m:t>
        </m:r>
      </m:oMath>
      <w:r>
        <w:rPr>
          <w:rFonts w:eastAsia="Georgia" w:cs="Georgia" w:ascii="Georgia" w:hAnsi="Georgia"/>
        </w:rPr>
        <w:t xml:space="preserve"> un élément de </w:t>
      </w:r>
      <m:oMath>
        <m:sSup>
          <m:sSupPr/>
          <m:e>
            <m:r>
              <m:rPr>
                <m:scr m:val="double-struck"/>
              </m:rPr>
              <m:t>N</m:t>
            </m:r>
          </m:e>
          <m:sup>
            <m:r>
              <m:rPr>
                <m:sty m:val="p"/>
              </m:rPr>
              <m:t>∗</m:t>
            </m:r>
          </m:sup>
        </m:sSup>
      </m:oMath>
      <w:r>
        <w:rPr>
          <w:rFonts w:eastAsia="Georgia" w:cs="Georgia" w:ascii="Georgia" w:hAnsi="Georgia"/>
        </w:rPr>
        <w:t xml:space="preserve">. On suppose qu'il existe une variable aléatoire </w:t>
      </w:r>
      <m:oMath>
        <m:sSub>
          <m:sSubPr/>
          <m:e>
            <m:r>
              <m:rPr>
                <m:sty m:val="i"/>
              </m:rPr>
              <m:t>D</m:t>
            </m:r>
          </m:e>
          <m:sub>
            <m:r>
              <m:rPr>
                <m:sty m:val="i"/>
              </m:rPr>
              <m:t>j</m:t>
            </m:r>
          </m:sub>
        </m:sSub>
      </m:oMath>
      <w:r>
        <w:rPr>
          <w:rFonts w:eastAsia="Georgia" w:cs="Georgia" w:ascii="Georgia" w:hAnsi="Georgia"/>
        </w:rPr>
        <w:t xml:space="preserve"> à valeurs dans </w:t>
      </w:r>
      <m:oMath>
        <m:sSup>
          <m:sSupPr/>
          <m:e>
            <m:r>
              <m:rPr>
                <m:scr m:val="double-struck"/>
              </m:rPr>
              <m:t>N</m:t>
            </m:r>
          </m:e>
          <m:sup>
            <m:r>
              <m:rPr>
                <m:sty m:val="p"/>
              </m:rPr>
              <m:t>∗</m:t>
            </m:r>
          </m:sup>
        </m:sSup>
      </m:oMath>
      <w:r>
        <w:rPr>
          <w:rFonts w:eastAsia="Georgia" w:cs="Georgia" w:ascii="Georgia" w:hAnsi="Georgia"/>
        </w:rPr>
        <w:t xml:space="preserve">, dont la loi de probabilité est la loi conditionnelle de </w:t>
      </w:r>
      <m:oMath>
        <m:r>
          <m:rPr>
            <m:sty m:val="i"/>
          </m:rPr>
          <m:t>T</m:t>
        </m:r>
      </m:oMath>
      <w:r>
        <w:rPr>
          <w:rFonts w:eastAsia="Georgia" w:cs="Georgia" w:ascii="Georgia" w:hAnsi="Georgia"/>
        </w:rPr>
        <w:t xml:space="preserve"> sachant l'événement </w:t>
      </w:r>
      <m:oMath>
        <m:r>
          <m:rPr>
            <m:sty m:val="p"/>
          </m:rPr>
          <m:t>[</m:t>
        </m:r>
        <m:r>
          <m:rPr>
            <m:sty m:val="i"/>
          </m:rPr>
          <m:t>Z</m:t>
        </m:r>
        <m:r>
          <m:rPr>
            <m:sty m:val="p"/>
          </m:rPr>
          <m:t>=</m:t>
        </m:r>
        <m:r>
          <m:rPr>
            <m:sty m:val="i"/>
          </m:rPr>
          <m:t>j</m:t>
        </m:r>
        <m:r>
          <m:rPr>
            <m:sty m:val="p"/>
          </m:rPr>
          <m:t>]</m:t>
        </m:r>
      </m:oMath>
      <w:r>
        <w:rPr/>
        <w:t xml:space="preserve">. Calculer </w:t>
      </w:r>
      <m:oMath>
        <m:r>
          <m:rPr>
            <m:sty m:val="i"/>
          </m:rPr>
          <m:t>E</m:t>
        </m:r>
        <m:d>
          <m:dPr>
            <m:begChr m:val="("/>
            <m:endChr m:val=")"/>
            <m:ctrlPr>
              <w:rPr>
                <w:rFonts w:ascii="Cambria Math" w:hAnsi="Cambria Math"/>
              </w:rPr>
            </m:ctrlPr>
          </m:dPr>
          <m:e>
            <m:sSub>
              <m:sSubPr/>
              <m:e>
                <m:r>
                  <m:rPr>
                    <m:sty m:val="i"/>
                  </m:rPr>
                  <m:t>D</m:t>
                </m:r>
              </m:e>
              <m:sub>
                <m:r>
                  <m:rPr>
                    <m:sty m:val="i"/>
                  </m:rPr>
                  <m:t>j</m:t>
                </m:r>
              </m:sub>
            </m:sSub>
          </m:e>
        </m:d>
      </m:oMath>
      <w:r>
        <w:rPr/>
        <w:t xml:space="preserve">.</w:t>
      </w:r>
    </w:p>
    <w:p>
      <w:pPr>
        <w:spacing w:line="271" w:before="330" w:lineRule="auto"/>
      </w:pPr>
      <w:bookmarkStart w:id="6" w:name="partie_iii_convergences"/>
      <w:r>
        <w:rPr>
          <w:b/>
          <w:sz w:val="42"/>
        </w:rPr>
        <w:t xml:space="preserve">Partie III. Convergences</w:t>
      </w:r>
      <w:bookmarkEnd w:id="6"/>
    </w:p>
    <w:p>
      <w:pPr>
        <w:spacing w:after="220" w:lineRule="auto"/>
      </w:pPr>
      <w:r>
        <w:rPr>
          <w:rFonts w:eastAsia="Georgia" w:cs="Georgia" w:ascii="Georgia" w:hAnsi="Georgia"/>
        </w:rPr>
        <w:t xml:space="preserve">Dans les questions 12 à 15 , </w:t>
      </w:r>
      <m:oMath>
        <m:r>
          <m:rPr>
            <m:sty m:val="i"/>
          </m:rPr>
          <m:t>λ</m:t>
        </m:r>
      </m:oMath>
      <w:r>
        <w:rPr>
          <w:rFonts w:eastAsia="Georgia" w:cs="Georgia" w:ascii="Georgia" w:hAnsi="Georgia"/>
        </w:rPr>
        <w:t xml:space="preserve"> désigne un paramètre réel strictement positif, inconnu.</w:t>
      </w:r>
      <w:r>
        <w:rPr/>
        <w:br w:type="textWrapping"/>
      </w:r>
      <w:r>
        <w:rPr/>
        <w:t xml:space="preserve">Pour </w:t>
      </w:r>
      <m:oMath>
        <m:r>
          <m:rPr>
            <m:sty m:val="i"/>
          </m:rPr>
          <m:t>n</m:t>
        </m:r>
      </m:oMath>
      <w:r>
        <w:rPr>
          <w:rFonts w:eastAsia="Georgia" w:cs="Georgia" w:ascii="Georgia" w:hAnsi="Georgia"/>
        </w:rPr>
        <w:t xml:space="preserve"> élément de </w:t>
      </w:r>
      <m:oMath>
        <m:sSup>
          <m:sSupPr/>
          <m:e>
            <m:r>
              <m:rPr>
                <m:scr m:val="double-struck"/>
              </m:rPr>
              <m:t>N</m:t>
            </m:r>
          </m:e>
          <m:sup>
            <m:r>
              <m:rPr>
                <m:sty m:val="p"/>
              </m:rPr>
              <m:t>∗</m:t>
            </m:r>
          </m:sup>
        </m:sSup>
      </m:oMath>
      <w:r>
        <w:rPr>
          <w:rFonts w:eastAsia="Georgia" w:cs="Georgia" w:ascii="Georgia" w:hAnsi="Georgia"/>
        </w:rPr>
        <w:t xml:space="preserve">, on considère un </w:t>
      </w:r>
      <m:oMath>
        <m:r>
          <m:rPr>
            <m:sty m:val="i"/>
          </m:rPr>
          <m:t>n</m:t>
        </m:r>
      </m:oMath>
      <w:r>
        <w:rPr>
          <w:rFonts w:eastAsia="Georgia" w:cs="Georgia" w:ascii="Georgia" w:hAnsi="Georgia"/>
        </w:rPr>
        <w:t xml:space="preserve">-échantillon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de variables aléatoires à valeurs strictement positives, indépendantes, de même loi exponentielle de paramètre </w:t>
      </w:r>
      <m:oMath>
        <m:r>
          <m:rPr>
            <m:sty m:val="i"/>
          </m:rPr>
          <m:t>λ</m:t>
        </m:r>
      </m:oMath>
      <w:r>
        <w:rPr/>
        <w:t xml:space="preserve">.</w:t>
      </w:r>
      <w:r>
        <w:rPr/>
        <w:br w:type="textWrapping"/>
      </w: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et </w:t>
      </w:r>
      <m:oMath>
        <m:sSub>
          <m:sSubPr/>
          <m:e>
            <m:r>
              <m:rPr>
                <m:sty m:val="i"/>
              </m:rPr>
              <m:t>J</m:t>
            </m:r>
          </m:e>
          <m:sub>
            <m:r>
              <m:rPr>
                <m:sty m:val="i"/>
              </m:rPr>
              <m:t>n</m:t>
            </m:r>
          </m:sub>
        </m:sSub>
        <m:r>
          <m:rPr>
            <m:sty m:val="p"/>
          </m:rPr>
          <m:t>=</m:t>
        </m:r>
        <m:r>
          <m:rPr>
            <m:sty m:val="i"/>
          </m:rPr>
          <m:t>λ</m:t>
        </m:r>
        <m:sSub>
          <m:sSubPr/>
          <m:e>
            <m:r>
              <m:rPr>
                <m:sty m:val="i"/>
              </m:rPr>
              <m:t>S</m:t>
            </m:r>
          </m:e>
          <m:sub>
            <m:r>
              <m:rPr>
                <m:sty m:val="i"/>
              </m:rPr>
              <m:t>n</m:t>
            </m:r>
          </m:sub>
        </m:sSub>
      </m:oMath>
      <w:r>
        <w:rPr/>
        <w:t xml:space="preserve">.</w:t>
      </w:r>
      <w:r>
        <w:rPr/>
        <w:br w:type="textWrapping"/>
      </w:r>
      <w:r>
        <w:rPr/>
        <w:t xml:space="preserve">12. Calculer pour tout </w:t>
      </w:r>
      <m:oMath>
        <m:r>
          <m:rPr>
            <m:sty m:val="i"/>
          </m:rPr>
          <m:t>n</m:t>
        </m:r>
      </m:oMath>
      <w:r>
        <w:rPr/>
        <w:t xml:space="preserve"> de </w:t>
      </w:r>
      <m:oMath>
        <m:sSup>
          <m:sSupPr/>
          <m:e>
            <m:r>
              <m:rPr>
                <m:scr m:val="double-struck"/>
              </m:rPr>
              <m:t>N</m:t>
            </m:r>
          </m:e>
          <m:sup>
            <m:r>
              <m:rPr>
                <m:sty m:val="p"/>
              </m:rPr>
              <m:t>∗</m:t>
            </m:r>
          </m:sup>
        </m:sSup>
        <m:r>
          <m:rPr>
            <m:sty m:val="p"/>
          </m:rPr>
          <m:t>,</m:t>
        </m:r>
        <m:r>
          <m:rPr>
            <m:sty m:val="i"/>
          </m:rPr>
          <m:t>E</m:t>
        </m:r>
        <m:d>
          <m:dPr>
            <m:begChr m:val="("/>
            <m:endChr m:val=")"/>
            <m:ctrlPr>
              <w:rPr>
                <w:rFonts w:ascii="Cambria Math" w:hAnsi="Cambria Math"/>
              </w:rPr>
            </m:ctrlPr>
          </m:dPr>
          <m:e>
            <m:sSub>
              <m:sSubPr/>
              <m:e>
                <m:r>
                  <m:rPr>
                    <m:sty m:val="i"/>
                  </m:rPr>
                  <m:t>S</m:t>
                </m:r>
              </m:e>
              <m:sub>
                <m:r>
                  <m:rPr>
                    <m:sty m:val="i"/>
                  </m:rPr>
                  <m:t>n</m:t>
                </m:r>
              </m:sub>
            </m:sSub>
          </m:e>
        </m:d>
        <m:r>
          <m:rPr>
            <m:sty m:val="p"/>
          </m:rPr>
          <m:t>,</m:t>
        </m:r>
        <m:r>
          <m:rPr>
            <m:sty m:val="i"/>
          </m:rPr>
          <m:t>V</m:t>
        </m:r>
        <m:d>
          <m:dPr>
            <m:begChr m:val="("/>
            <m:endChr m:val=")"/>
            <m:ctrlPr>
              <w:rPr>
                <w:rFonts w:ascii="Cambria Math" w:hAnsi="Cambria Math"/>
              </w:rPr>
            </m:ctrlPr>
          </m:dPr>
          <m:e>
            <m:sSub>
              <m:sSubPr/>
              <m:e>
                <m:r>
                  <m:rPr>
                    <m:sty m:val="i"/>
                  </m:rPr>
                  <m:t>S</m:t>
                </m:r>
              </m:e>
              <m:sub>
                <m:r>
                  <m:rPr>
                    <m:sty m:val="i"/>
                  </m:rPr>
                  <m:t>n</m:t>
                </m:r>
              </m:sub>
            </m:sSub>
          </m:e>
        </m:d>
        <m:r>
          <m:rPr>
            <m:sty m:val="p"/>
          </m:rPr>
          <m:t>,</m:t>
        </m:r>
        <m:r>
          <m:rPr>
            <m:sty m:val="i"/>
          </m:rPr>
          <m:t>E</m:t>
        </m:r>
        <m:d>
          <m:dPr>
            <m:begChr m:val="("/>
            <m:endChr m:val=")"/>
            <m:ctrlPr>
              <w:rPr>
                <w:rFonts w:ascii="Cambria Math" w:hAnsi="Cambria Math"/>
              </w:rPr>
            </m:ctrlPr>
          </m:dPr>
          <m:e>
            <m:sSub>
              <m:sSubPr/>
              <m:e>
                <m:r>
                  <m:rPr>
                    <m:sty m:val="i"/>
                  </m:rPr>
                  <m:t>J</m:t>
                </m:r>
              </m:e>
              <m:sub>
                <m:r>
                  <m:rPr>
                    <m:sty m:val="i"/>
                  </m:rPr>
                  <m:t>n</m:t>
                </m:r>
              </m:sub>
            </m:sSub>
          </m:e>
        </m:d>
      </m:oMath>
      <w:r>
        <w:rPr/>
        <w:t xml:space="preserve"> et </w:t>
      </w:r>
      <m:oMath>
        <m:r>
          <m:rPr>
            <m:sty m:val="i"/>
          </m:rPr>
          <m:t>V</m:t>
        </m:r>
        <m:d>
          <m:dPr>
            <m:begChr m:val="("/>
            <m:endChr m:val=")"/>
            <m:ctrlPr>
              <w:rPr>
                <w:rFonts w:ascii="Cambria Math" w:hAnsi="Cambria Math"/>
              </w:rPr>
            </m:ctrlPr>
          </m:dPr>
          <m:e>
            <m:sSub>
              <m:sSubPr/>
              <m:e>
                <m:r>
                  <m:rPr>
                    <m:sty m:val="i"/>
                  </m:rPr>
                  <m:t>J</m:t>
                </m:r>
              </m:e>
              <m:sub>
                <m:r>
                  <m:rPr>
                    <m:sty m:val="i"/>
                  </m:rPr>
                  <m:t>n</m:t>
                </m:r>
              </m:sub>
            </m:sSub>
          </m:e>
        </m:d>
      </m:oMath>
      <w:r>
        <w:rPr/>
        <w:t xml:space="preserve">.</w:t>
      </w:r>
      <w:r>
        <w:rPr/>
        <w:br w:type="textWrapping"/>
      </w:r>
      <w:r>
        <w:rPr>
          <w:rFonts w:eastAsia="Georgia" w:cs="Georgia" w:ascii="Georgia" w:hAnsi="Georgia"/>
        </w:rPr>
        <w:t xml:space="preserve">13. On admet qu'une densité </w:t>
      </w:r>
      <m:oMath>
        <m:sSub>
          <m:sSubPr/>
          <m:e>
            <m:r>
              <m:rPr>
                <m:sty m:val="i"/>
              </m:rPr>
              <m:t>f</m:t>
            </m:r>
          </m:e>
          <m:sub>
            <m:sSub>
              <m:sSubPr/>
              <m:e>
                <m:r>
                  <m:rPr>
                    <m:sty m:val="i"/>
                  </m:rPr>
                  <m:t>J</m:t>
                </m:r>
              </m:e>
              <m:sub>
                <m:r>
                  <m:rPr>
                    <m:sty m:val="i"/>
                  </m:rPr>
                  <m:t>n</m:t>
                </m:r>
              </m:sub>
            </m:sSub>
          </m:sub>
        </m:sSub>
      </m:oMath>
      <w:r>
        <w:rPr/>
        <w:t xml:space="preserve"> de </w:t>
      </w:r>
      <m:oMath>
        <m:sSub>
          <m:sSubPr/>
          <m:e>
            <m:r>
              <m:rPr>
                <m:sty m:val="i"/>
              </m:rPr>
              <m:t>J</m:t>
            </m:r>
          </m:e>
          <m:sub>
            <m:r>
              <m:rPr>
                <m:sty m:val="i"/>
              </m:rPr>
              <m:t>n</m:t>
            </m:r>
          </m:sub>
        </m:sSub>
      </m:oMath>
      <w:r>
        <w:rPr>
          <w:rFonts w:eastAsia="Georgia" w:cs="Georgia" w:ascii="Georgia" w:hAnsi="Georgia"/>
        </w:rPr>
        <w:t xml:space="preserve"> est donnée par : </w:t>
      </w:r>
      <m:oMath>
        <m:sSub>
          <m:sSubPr/>
          <m:e>
            <m:r>
              <m:rPr>
                <m:sty m:val="i"/>
              </m:rPr>
              <m:t>f</m:t>
            </m:r>
          </m:e>
          <m:sub>
            <m:sSub>
              <m:sSubPr/>
              <m:e>
                <m:r>
                  <m:rPr>
                    <m:sty m:val="i"/>
                  </m:rPr>
                  <m:t>J</m:t>
                </m:r>
              </m:e>
              <m:sub>
                <m:r>
                  <m:rPr>
                    <m:sty m:val="i"/>
                  </m:rPr>
                  <m:t>n</m:t>
                </m:r>
              </m:sub>
            </m:sSub>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p>
                        <m:sSupPr/>
                        <m:e>
                          <m:r>
                            <m:rPr>
                              <m:sty m:val="i"/>
                            </m:rPr>
                            <m:t>e</m:t>
                          </m:r>
                        </m:e>
                        <m:sup>
                          <m:r>
                            <m:rPr>
                              <m:sty m:val="p"/>
                            </m:rPr>
                            <m:t>−</m:t>
                          </m:r>
                          <m:r>
                            <m:rPr>
                              <m:sty m:val="i"/>
                            </m:rPr>
                            <m:t>x</m:t>
                          </m:r>
                        </m:sup>
                      </m:sSup>
                      <m:sSup>
                        <m:sSupPr/>
                        <m:e>
                          <m:r>
                            <m:rPr>
                              <m:sty m:val="i"/>
                            </m:rPr>
                            <m:t>x</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w:r>
        <w:rPr/>
        <w:t xml:space="preserve">.</w:t>
      </w:r>
      <w:r>
        <w:rPr/>
        <w:br w:type="textWrapping"/>
      </w:r>
      <w:r>
        <w:rPr>
          <w:rFonts w:eastAsia="Georgia" w:cs="Georgia" w:ascii="Georgia" w:hAnsi="Georgia"/>
        </w:rPr>
        <w:t xml:space="preserve">a) À l'aide du théorème de transfert, établir pour tout </w:t>
      </w:r>
      <m:oMath>
        <m:r>
          <m:rPr>
            <m:sty m:val="i"/>
          </m:rPr>
          <m:t>n</m:t>
        </m:r>
      </m:oMath>
      <w:r>
        <w:rPr>
          <w:rFonts w:eastAsia="Georgia" w:cs="Georgia" w:ascii="Georgia" w:hAnsi="Georgia"/>
        </w:rPr>
        <w:t xml:space="preserve"> supérieur ou égal à 3 , l'existence de </w:t>
      </w:r>
      <m:oMath>
        <m:r>
          <m:rPr>
            <m:sty m:val="i"/>
          </m:rPr>
          <m:t>E</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J</m:t>
                    </m:r>
                  </m:e>
                  <m:sub>
                    <m:r>
                      <m:rPr>
                        <m:sty m:val="i"/>
                      </m:rPr>
                      <m:t>n</m:t>
                    </m:r>
                  </m:sub>
                </m:sSub>
              </m:den>
            </m:f>
          </m:e>
        </m:d>
      </m:oMath>
      <w:r>
        <w:rPr/>
        <w:t xml:space="preserve"> et de </w:t>
      </w:r>
      <m:oMath>
        <m:r>
          <m:rPr>
            <m:sty m:val="i"/>
          </m:rPr>
          <m:t>E</m:t>
        </m:r>
        <m:d>
          <m:dPr>
            <m:begChr m:val="("/>
            <m:endChr m:val=")"/>
            <m:ctrlPr>
              <w:rPr>
                <w:rFonts w:ascii="Cambria Math" w:hAnsi="Cambria Math"/>
              </w:rPr>
            </m:ctrlPr>
          </m:dPr>
          <m:e>
            <m:f>
              <m:fPr>
                <m:ctrlPr>
                  <w:rPr>
                    <w:rFonts w:ascii="Cambria Math" w:hAnsi="Cambria Math"/>
                  </w:rPr>
                </m:ctrlPr>
              </m:fPr>
              <m:num>
                <m:r>
                  <m:rPr>
                    <m:sty m:val="p"/>
                  </m:rPr>
                  <m:t>1</m:t>
                </m:r>
              </m:num>
              <m:den>
                <m:sSubSup>
                  <m:sSubSupPr/>
                  <m:e>
                    <m:r>
                      <m:rPr>
                        <m:sty m:val="i"/>
                      </m:rPr>
                      <m:t>J</m:t>
                    </m:r>
                  </m:e>
                  <m:sub>
                    <m:r>
                      <m:rPr>
                        <m:sty m:val="i"/>
                      </m:rPr>
                      <m:t>n</m:t>
                    </m:r>
                  </m:sub>
                  <m:sup>
                    <m:r>
                      <m:rPr>
                        <m:sty m:val="p"/>
                      </m:rPr>
                      <m:t>2</m:t>
                    </m:r>
                  </m:sup>
                </m:sSubSup>
              </m:den>
            </m:f>
          </m:e>
        </m:d>
      </m:oMath>
      <w:r>
        <w:rPr/>
        <w:t xml:space="preserve">, et donner leurs valeurs respectives.</w:t>
      </w:r>
      <w:r>
        <w:rPr/>
        <w:br w:type="textWrapping"/>
      </w:r>
      <w:r>
        <w:rPr/>
        <w:t xml:space="preserve">b) On pose pour tout </w:t>
      </w:r>
      <m:oMath>
        <m:r>
          <m:rPr>
            <m:sty m:val="i"/>
          </m:rPr>
          <m:t>n</m:t>
        </m:r>
      </m:oMath>
      <w:r>
        <w:rPr>
          <w:rFonts w:eastAsia="Georgia" w:cs="Georgia" w:ascii="Georgia" w:hAnsi="Georgia"/>
        </w:rPr>
        <w:t xml:space="preserve"> supérieur ou égal à </w:t>
      </w:r>
      <m:oMath>
        <m:r>
          <m:rPr>
            <m:sty m:val="p"/>
          </m:rPr>
          <m:t>3</m:t>
        </m:r>
        <m:r>
          <m:rPr>
            <m:sty m:val="p"/>
          </m:rPr>
          <m:t>:</m:t>
        </m:r>
        <m:acc>
          <m:accPr>
            <m:chr m:val="̂"/>
          </m:accPr>
          <m:e>
            <m:sSub>
              <m:sSubPr/>
              <m:e>
                <m:r>
                  <m:rPr>
                    <m:sty m:val="i"/>
                  </m:rPr>
                  <m:t>λ</m:t>
                </m:r>
              </m:e>
              <m:sub>
                <m:r>
                  <m:rPr>
                    <m:sty m:val="i"/>
                  </m:rPr>
                  <m:t>n</m:t>
                </m:r>
              </m:sub>
            </m:sSub>
          </m:e>
        </m:acc>
        <m:r>
          <m:rPr>
            <m:sty m:val="p"/>
          </m:rPr>
          <m:t>=</m:t>
        </m:r>
        <m:f>
          <m:fPr>
            <m:ctrlPr>
              <w:rPr>
                <w:rFonts w:ascii="Cambria Math" w:hAnsi="Cambria Math"/>
              </w:rPr>
            </m:ctrlPr>
          </m:fPr>
          <m:num>
            <m:r>
              <m:rPr>
                <m:sty m:val="i"/>
              </m:rPr>
              <m:t>n</m:t>
            </m:r>
          </m:num>
          <m:den>
            <m:sSub>
              <m:sSubPr/>
              <m:e>
                <m:r>
                  <m:rPr>
                    <m:sty m:val="i"/>
                  </m:rPr>
                  <m:t>S</m:t>
                </m:r>
              </m:e>
              <m:sub>
                <m:r>
                  <m:rPr>
                    <m:sty m:val="i"/>
                  </m:rPr>
                  <m:t>n</m:t>
                </m:r>
              </m:sub>
            </m:sSub>
          </m:den>
        </m:f>
      </m:oMath>
      <w:r>
        <w:rPr/>
        <w:t xml:space="preserve">. Justifier que </w:t>
      </w:r>
      <m:oMath>
        <m:acc>
          <m:accPr>
            <m:chr m:val="̂"/>
          </m:accPr>
          <m:e>
            <m:sSub>
              <m:sSubPr/>
              <m:e>
                <m:r>
                  <m:rPr>
                    <m:sty m:val="i"/>
                  </m:rPr>
                  <m:t>λ</m:t>
                </m:r>
              </m:e>
              <m:sub>
                <m:r>
                  <m:rPr>
                    <m:sty m:val="i"/>
                  </m:rPr>
                  <m:t>n</m:t>
                </m:r>
              </m:sub>
            </m:sSub>
          </m:e>
        </m:acc>
      </m:oMath>
      <w:r>
        <w:rPr/>
        <w:t xml:space="preserve"> est un estimateur de </w:t>
      </w:r>
      <m:oMath>
        <m:r>
          <m:rPr>
            <m:sty m:val="i"/>
          </m:rPr>
          <m:t>λ</m:t>
        </m:r>
      </m:oMath>
      <w:r>
        <w:rPr/>
        <w:t xml:space="preserve">.</w:t>
      </w:r>
    </w:p>
    <w:p>
      <w:pPr>
        <w:spacing w:after="220" w:lineRule="auto"/>
      </w:pPr>
      <w:r>
        <w:rPr/>
        <w:t xml:space="preserve">Est-il sans biais? Calculer la limite,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du risque quadratique associé à </w:t>
      </w:r>
      <m:oMath>
        <m:acc>
          <m:accPr>
            <m:chr m:val="̂"/>
          </m:accPr>
          <m:e>
            <m:sSub>
              <m:sSubPr/>
              <m:e>
                <m:r>
                  <m:rPr>
                    <m:sty m:val="i"/>
                  </m:rPr>
                  <m:t>λ</m:t>
                </m:r>
              </m:e>
              <m:sub>
                <m:r>
                  <m:rPr>
                    <m:sty m:val="i"/>
                  </m:rPr>
                  <m:t>n</m:t>
                </m:r>
              </m:sub>
            </m:sSub>
          </m:e>
        </m:acc>
      </m:oMath>
      <w:r>
        <w:rPr/>
        <w:t xml:space="preserve"> en </w:t>
      </w:r>
      <m:oMath>
        <m:r>
          <m:rPr>
            <m:sty m:val="i"/>
          </m:rPr>
          <m:t>λ</m:t>
        </m:r>
      </m:oMath>
      <w:r>
        <w:rPr/>
        <w:t xml:space="preserve">.</w:t>
      </w:r>
      <w:r>
        <w:rPr/>
        <w:br w:type="textWrapping"/>
      </w:r>
      <w:r>
        <w:rPr>
          <w:rFonts w:eastAsia="Georgia" w:cs="Georgia" w:ascii="Georgia" w:hAnsi="Georgia"/>
        </w:rPr>
        <w:t xml:space="preserve">14. Dans cette question, on veut déterminer un intervalle de confiance du paramètre </w:t>
      </w:r>
      <m:oMath>
        <m:r>
          <m:rPr>
            <m:sty m:val="i"/>
          </m:rPr>
          <m:t>λ</m:t>
        </m:r>
      </m:oMath>
      <w:r>
        <w:rPr/>
        <w:t xml:space="preserve"> au risque </w:t>
      </w:r>
      <m:oMath>
        <m:r>
          <m:rPr>
            <m:sty m:val="i"/>
          </m:rPr>
          <m:t>α</m:t>
        </m:r>
      </m:oMath>
      <w:r>
        <w:rPr/>
        <w:t xml:space="preserve">. On note </w:t>
      </w:r>
      <m:oMath>
        <m:r>
          <m:rPr>
            <m:sty m:val="p"/>
          </m:rPr>
          <m:t>Φ</m:t>
        </m:r>
      </m:oMath>
      <w:r>
        <w:rPr>
          <w:rFonts w:eastAsia="Georgia" w:cs="Georgia" w:ascii="Georgia" w:hAnsi="Georgia"/>
        </w:rPr>
        <w:t xml:space="preserve"> la fonction de répartition de la loi normale centrée réduite, et </w:t>
      </w:r>
      <m:oMath>
        <m:sSub>
          <m:sSubPr/>
          <m:e>
            <m:r>
              <m:rPr>
                <m:sty m:val="i"/>
              </m:rPr>
              <m:t>u</m:t>
            </m:r>
          </m:e>
          <m:sub>
            <m:r>
              <m:rPr>
                <m:sty m:val="i"/>
              </m:rPr>
              <m:t>α</m:t>
            </m:r>
          </m:sub>
        </m:sSub>
      </m:oMath>
      <w:r>
        <w:rPr>
          <w:rFonts w:eastAsia="Georgia" w:cs="Georgia" w:ascii="Georgia" w:hAnsi="Georgia"/>
        </w:rPr>
        <w:t xml:space="preserve"> le réel strictement positif tel que </w:t>
      </w:r>
      <m:oMath>
        <m:r>
          <m:rPr>
            <m:sty m:val="p"/>
          </m:rPr>
          <m:t>Φ</m:t>
        </m:r>
        <m:d>
          <m:dPr>
            <m:begChr m:val="("/>
            <m:endChr m:val=")"/>
            <m:ctrlPr>
              <w:rPr>
                <w:rFonts w:ascii="Cambria Math" w:hAnsi="Cambria Math"/>
              </w:rPr>
            </m:ctrlPr>
          </m:dPr>
          <m:e>
            <m:sSub>
              <m:sSubPr/>
              <m:e>
                <m:r>
                  <m:rPr>
                    <m:sty m:val="i"/>
                  </m:rPr>
                  <m:t>u</m:t>
                </m:r>
              </m:e>
              <m:sub>
                <m:r>
                  <m:rPr>
                    <m:sty m:val="i"/>
                  </m:rPr>
                  <m:t>α</m:t>
                </m:r>
              </m:sub>
            </m:sSub>
          </m:e>
        </m:d>
        <m:r>
          <m:rPr>
            <m:sty m:val="p"/>
          </m:rPr>
          <m:t>=</m:t>
        </m:r>
        <m:r>
          <m:rPr>
            <m:sty m:val="p"/>
          </m:rPr>
          <m:t>1</m:t>
        </m:r>
        <m:r>
          <m:rPr>
            <m:sty m:val="p"/>
          </m:rPr>
          <m:t>−</m:t>
        </m:r>
        <m:f>
          <m:fPr>
            <m:ctrlPr>
              <w:rPr>
                <w:rFonts w:ascii="Cambria Math" w:hAnsi="Cambria Math"/>
              </w:rPr>
            </m:ctrlPr>
          </m:fPr>
          <m:num>
            <m:r>
              <m:rPr>
                <m:sty m:val="i"/>
              </m:rPr>
              <m:t>α</m:t>
            </m:r>
          </m:num>
          <m:den>
            <m:r>
              <m:rPr>
                <m:sty m:val="p"/>
              </m:rPr>
              <m:t>2</m:t>
            </m:r>
          </m:den>
        </m:f>
      </m:oMath>
      <w:r>
        <w:rPr/>
        <w:t xml:space="preserve">.</w:t>
      </w:r>
      <w:r>
        <w:rPr/>
        <w:br w:type="textWrapping"/>
      </w:r>
      <w:r>
        <w:rPr>
          <w:rFonts w:eastAsia="Georgia" w:cs="Georgia" w:ascii="Georgia" w:hAnsi="Georgia"/>
        </w:rPr>
        <w:t xml:space="preserve">a) Énoncer le théorème de la limite centrée. En déduire que la variable aléatoire </w:t>
      </w:r>
      <m:oMath>
        <m:sSub>
          <m:sSubPr/>
          <m:e>
            <m:r>
              <m:rPr>
                <m:sty m:val="i"/>
              </m:rPr>
              <m:t>N</m:t>
            </m:r>
          </m:e>
          <m:sub>
            <m:r>
              <m:rPr>
                <m:sty m:val="i"/>
              </m:rPr>
              <m:t>n</m:t>
            </m:r>
          </m:sub>
        </m:sSub>
      </m:oMath>
      <w:r>
        <w:rPr>
          <w:rFonts w:eastAsia="Georgia" w:cs="Georgia" w:ascii="Georgia" w:hAnsi="Georgia"/>
        </w:rPr>
        <w:t xml:space="preserve"> définie par </w:t>
      </w:r>
      <m:oMath>
        <m:sSub>
          <m:sSubPr/>
          <m:e>
            <m:r>
              <m:rPr>
                <m:sty m:val="i"/>
              </m:rPr>
              <m:t>N</m:t>
            </m:r>
          </m:e>
          <m:sub>
            <m:r>
              <m:rPr>
                <m:sty m:val="i"/>
              </m:rPr>
              <m:t>n</m:t>
            </m:r>
          </m:sub>
        </m:sSub>
        <m:r>
          <m:rPr>
            <m:sty m:val="p"/>
          </m:rPr>
          <m:t>=</m:t>
        </m:r>
        <m:r>
          <m:rPr>
            <m:sty m:val="i"/>
          </m:rPr>
          <m:t>λ</m:t>
        </m:r>
        <m:f>
          <m:fPr>
            <m:ctrlPr>
              <w:rPr>
                <w:rFonts w:ascii="Cambria Math" w:hAnsi="Cambria Math"/>
              </w:rPr>
            </m:ctrlPr>
          </m:fPr>
          <m:num>
            <m:sSub>
              <m:sSubPr/>
              <m:e>
                <m:r>
                  <m:rPr>
                    <m:sty m:val="i"/>
                  </m:rPr>
                  <m:t>S</m:t>
                </m:r>
              </m:e>
              <m:sub>
                <m:r>
                  <m:rPr>
                    <m:sty m:val="i"/>
                  </m:rPr>
                  <m:t>n</m:t>
                </m:r>
              </m:sub>
            </m:sSub>
          </m:num>
          <m:den>
            <m:rad>
              <m:radPr>
                <m:degHide m:val="1"/>
                <m:ctrlPr>
                  <w:rPr>
                    <w:rFonts w:ascii="Cambria Math" w:hAnsi="Cambria Math"/>
                  </w:rPr>
                </m:ctrlPr>
              </m:radPr>
              <m:deg/>
              <m:e>
                <m:r>
                  <m:rPr>
                    <m:sty m:val="i"/>
                  </m:rPr>
                  <m:t>n</m:t>
                </m:r>
              </m:e>
            </m:rad>
          </m:den>
        </m:f>
        <m:r>
          <m:rPr>
            <m:sty m:val="p"/>
          </m:rPr>
          <m:t>−</m:t>
        </m:r>
        <m:rad>
          <m:radPr>
            <m:degHide m:val="1"/>
            <m:ctrlPr>
              <w:rPr>
                <w:rFonts w:ascii="Cambria Math" w:hAnsi="Cambria Math"/>
              </w:rPr>
            </m:ctrlPr>
          </m:radPr>
          <m:deg/>
          <m:e>
            <m:r>
              <m:rPr>
                <m:sty m:val="i"/>
              </m:rPr>
              <m:t>n</m:t>
            </m:r>
          </m:e>
        </m:rad>
      </m:oMath>
      <w:r>
        <w:rPr>
          <w:rFonts w:eastAsia="Georgia" w:cs="Georgia" w:ascii="Georgia" w:hAnsi="Georgia"/>
        </w:rPr>
        <w:t xml:space="preserve"> converge en loi vers la loi normale centrée réduite.</w:t>
      </w:r>
      <w:r>
        <w:rPr/>
        <w:br w:type="textWrapping"/>
      </w:r>
      <w:r>
        <w:rPr>
          <w:rFonts w:eastAsia="Georgia" w:cs="Georgia" w:ascii="Georgia" w:hAnsi="Georgia"/>
        </w:rPr>
        <w:t xml:space="preserve">b) En déduire que pour </w:t>
      </w:r>
      <m:oMath>
        <m:r>
          <m:rPr>
            <m:sty m:val="i"/>
          </m:rPr>
          <m:t>n</m:t>
        </m:r>
      </m:oMath>
      <w:r>
        <w:rPr/>
        <w:t xml:space="preserve"> assez grand, on a approximativement : </w:t>
      </w:r>
      <m:oMath>
        <m:r>
          <m:rPr>
            <m:sty m:val="i"/>
          </m:rPr>
          <m:t>P</m:t>
        </m:r>
        <m:d>
          <m:dPr>
            <m:begChr m:val="("/>
            <m:endChr m:val=")"/>
            <m:ctrlPr>
              <w:rPr>
                <w:rFonts w:ascii="Cambria Math" w:hAnsi="Cambria Math"/>
              </w:rPr>
            </m:ctrlPr>
          </m:dPr>
          <m:e>
            <m:d>
              <m:dPr>
                <m:begChr m:val="["/>
                <m:endChr m:val="]"/>
                <m:ctrlPr>
                  <w:rPr>
                    <w:rFonts w:ascii="Cambria Math" w:hAnsi="Cambria Math"/>
                  </w:rPr>
                </m:ctrlPr>
              </m:dPr>
              <m:e>
                <m:r>
                  <m:rPr>
                    <m:sty m:val="p"/>
                  </m:rPr>
                  <m:t>−</m:t>
                </m:r>
                <m:sSub>
                  <m:sSubPr/>
                  <m:e>
                    <m:r>
                      <m:rPr>
                        <m:sty m:val="i"/>
                      </m:rPr>
                      <m:t>u</m:t>
                    </m:r>
                  </m:e>
                  <m:sub>
                    <m:r>
                      <m:rPr>
                        <m:sty m:val="i"/>
                      </m:rPr>
                      <m:t>α</m:t>
                    </m:r>
                  </m:sub>
                </m:sSub>
                <m:r>
                  <m:rPr>
                    <m:sty m:val="p"/>
                  </m:rPr>
                  <m:t>⩽</m:t>
                </m:r>
                <m:sSub>
                  <m:sSubPr/>
                  <m:e>
                    <m:r>
                      <m:rPr>
                        <m:sty m:val="i"/>
                      </m:rPr>
                      <m:t>N</m:t>
                    </m:r>
                  </m:e>
                  <m:sub>
                    <m:r>
                      <m:rPr>
                        <m:sty m:val="i"/>
                      </m:rPr>
                      <m:t>n</m:t>
                    </m:r>
                  </m:sub>
                </m:sSub>
                <m:r>
                  <m:rPr>
                    <m:sty m:val="p"/>
                  </m:rPr>
                  <m:t>⩽</m:t>
                </m:r>
                <m:sSub>
                  <m:sSubPr/>
                  <m:e>
                    <m:r>
                      <m:rPr>
                        <m:sty m:val="i"/>
                      </m:rPr>
                      <m:t>u</m:t>
                    </m:r>
                  </m:e>
                  <m:sub>
                    <m:r>
                      <m:rPr>
                        <m:sty m:val="i"/>
                      </m:rPr>
                      <m:t>α</m:t>
                    </m:r>
                  </m:sub>
                </m:sSub>
              </m:e>
            </m:d>
          </m:e>
        </m:d>
        <m:r>
          <m:rPr>
            <m:sty m:val="p"/>
          </m:rPr>
          <m:t>=</m:t>
        </m:r>
        <m:r>
          <m:rPr>
            <m:sty m:val="p"/>
          </m:rPr>
          <m:t>1</m:t>
        </m:r>
        <m:r>
          <m:rPr>
            <m:sty m:val="p"/>
          </m:rPr>
          <m:t>−</m:t>
        </m:r>
        <m:r>
          <m:rPr>
            <m:sty m:val="i"/>
          </m:rPr>
          <m:t>α</m:t>
        </m:r>
      </m:oMath>
      <w:r>
        <w:rPr/>
        <w:t xml:space="preserve">.</w:t>
      </w:r>
      <w:r>
        <w:rPr/>
        <w:br w:type="textWrapping"/>
      </w:r>
      <w:r>
        <w:rPr/>
        <w:t xml:space="preserve">c) Montrer que pour </w:t>
      </w:r>
      <m:oMath>
        <m:r>
          <m:rPr>
            <m:sty m:val="i"/>
          </m:rPr>
          <m:t>n</m:t>
        </m:r>
      </m:oMath>
      <w:r>
        <w:rPr/>
        <w:t xml:space="preserve"> assez grand, l'intervalle </w:t>
      </w:r>
      <m:oMath>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u</m:t>
                        </m:r>
                      </m:e>
                      <m:sub>
                        <m:r>
                          <m:rPr>
                            <m:sty m:val="i"/>
                          </m:rPr>
                          <m:t>α</m:t>
                        </m:r>
                      </m:sub>
                    </m:sSub>
                  </m:num>
                  <m:den>
                    <m:rad>
                      <m:radPr>
                        <m:degHide m:val="1"/>
                        <m:ctrlPr>
                          <w:rPr>
                            <w:rFonts w:ascii="Cambria Math" w:hAnsi="Cambria Math"/>
                          </w:rPr>
                        </m:ctrlPr>
                      </m:radPr>
                      <m:deg/>
                      <m:e>
                        <m:r>
                          <m:rPr>
                            <m:sty m:val="i"/>
                          </m:rPr>
                          <m:t>n</m:t>
                        </m:r>
                      </m:e>
                    </m:rad>
                  </m:den>
                </m:f>
              </m:e>
            </m:d>
            <m:acc>
              <m:accPr>
                <m:chr m:val="̂"/>
              </m:accPr>
              <m:e>
                <m:sSub>
                  <m:sSubPr/>
                  <m:e>
                    <m:r>
                      <m:rPr>
                        <m:sty m:val="i"/>
                      </m:rPr>
                      <m:t>λ</m:t>
                    </m:r>
                  </m:e>
                  <m:sub>
                    <m:r>
                      <m:rPr>
                        <m:sty m:val="i"/>
                      </m:rPr>
                      <m:t>n</m:t>
                    </m:r>
                  </m:sub>
                </m:sSub>
              </m:e>
            </m:acc>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u</m:t>
                        </m:r>
                      </m:e>
                      <m:sub>
                        <m:r>
                          <m:rPr>
                            <m:sty m:val="i"/>
                          </m:rPr>
                          <m:t>α</m:t>
                        </m:r>
                      </m:sub>
                    </m:sSub>
                  </m:num>
                  <m:den>
                    <m:rad>
                      <m:radPr>
                        <m:degHide m:val="1"/>
                        <m:ctrlPr>
                          <w:rPr>
                            <w:rFonts w:ascii="Cambria Math" w:hAnsi="Cambria Math"/>
                          </w:rPr>
                        </m:ctrlPr>
                      </m:radPr>
                      <m:deg/>
                      <m:e>
                        <m:r>
                          <m:rPr>
                            <m:sty m:val="i"/>
                          </m:rPr>
                          <m:t>n</m:t>
                        </m:r>
                      </m:e>
                    </m:rad>
                  </m:den>
                </m:f>
              </m:e>
            </m:d>
            <m:acc>
              <m:accPr>
                <m:chr m:val="̂"/>
              </m:accPr>
              <m:e>
                <m:sSub>
                  <m:sSubPr/>
                  <m:e>
                    <m:r>
                      <m:rPr>
                        <m:sty m:val="i"/>
                      </m:rPr>
                      <m:t>λ</m:t>
                    </m:r>
                  </m:e>
                  <m:sub>
                    <m:r>
                      <m:rPr>
                        <m:sty m:val="i"/>
                      </m:rPr>
                      <m:t>n</m:t>
                    </m:r>
                  </m:sub>
                </m:sSub>
              </m:e>
            </m:acc>
          </m:e>
        </m:d>
      </m:oMath>
      <w:r>
        <w:rPr/>
        <w:t xml:space="preserve"> est un intervalle de confiance de </w:t>
      </w:r>
      <m:oMath>
        <m:r>
          <m:rPr>
            <m:sty m:val="i"/>
          </m:rPr>
          <m:t>λ</m:t>
        </m:r>
      </m:oMath>
      <w:r>
        <w:rPr/>
        <w:t xml:space="preserve"> au risque </w:t>
      </w:r>
      <m:oMath>
        <m:r>
          <m:rPr>
            <m:sty m:val="i"/>
          </m:rPr>
          <m:t>α</m:t>
        </m:r>
      </m:oMath>
      <w:r>
        <w:rPr/>
        <w:t xml:space="preserve">. On note </w:t>
      </w:r>
      <m:oMath>
        <m:sSub>
          <m:sSubPr/>
          <m:e>
            <m:r>
              <m:rPr>
                <m:sty m:val="i"/>
              </m:rPr>
              <m:t>λ</m:t>
            </m:r>
          </m:e>
          <m:sub>
            <m:r>
              <m:rPr>
                <m:sty m:val="p"/>
              </m:rPr>
              <m:t>0</m:t>
            </m:r>
          </m:sub>
        </m:sSub>
      </m:oMath>
      <w:r>
        <w:rPr>
          <w:rFonts w:eastAsia="Georgia" w:cs="Georgia" w:ascii="Georgia" w:hAnsi="Georgia"/>
        </w:rPr>
        <w:t xml:space="preserve"> la réalisation de </w:t>
      </w:r>
      <m:oMath>
        <m:acc>
          <m:accPr>
            <m:chr m:val="̂"/>
          </m:accPr>
          <m:e>
            <m:sSub>
              <m:sSubPr/>
              <m:e>
                <m:r>
                  <m:rPr>
                    <m:sty m:val="i"/>
                  </m:rPr>
                  <m:t>λ</m:t>
                </m:r>
              </m:e>
              <m:sub>
                <m:r>
                  <m:rPr>
                    <m:sty m:val="i"/>
                  </m:rPr>
                  <m:t>n</m:t>
                </m:r>
              </m:sub>
            </m:sSub>
          </m:e>
        </m:acc>
      </m:oMath>
      <w:r>
        <w:rPr/>
        <w:t xml:space="preserve"> sur le </w:t>
      </w:r>
      <m:oMath>
        <m:r>
          <m:rPr>
            <m:sty m:val="i"/>
          </m:rPr>
          <m:t>n</m:t>
        </m:r>
      </m:oMath>
      <w:r>
        <w:rPr>
          <w:rFonts w:eastAsia="Georgia" w:cs="Georgia" w:ascii="Georgia" w:hAnsi="Georgia"/>
        </w:rPr>
        <w:t xml:space="preserve">-échantillon.</w:t>
      </w:r>
      <w:r>
        <w:rPr/>
        <w:br w:type="textWrapping"/>
      </w:r>
      <w:r>
        <w:rPr/>
        <w:t xml:space="preserve">15. Avec le </w:t>
      </w:r>
      <m:oMath>
        <m:r>
          <m:rPr>
            <m:sty m:val="i"/>
          </m:rPr>
          <m:t>n</m:t>
        </m:r>
      </m:oMath>
      <w:r>
        <w:rPr>
          <w:rFonts w:eastAsia="Georgia" w:cs="Georgia" w:ascii="Georgia" w:hAnsi="Georgia"/>
        </w:rPr>
        <w:t xml:space="preserve">-échantillon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on construit un nouvel intervalle de confiance de </w:t>
      </w:r>
      <m:oMath>
        <m:r>
          <m:rPr>
            <m:sty m:val="i"/>
          </m:rPr>
          <m:t>λ</m:t>
        </m:r>
      </m:oMath>
      <w:r>
        <w:rPr/>
        <w:t xml:space="preserve"> au risque </w:t>
      </w:r>
      <m:oMath>
        <m:r>
          <m:rPr>
            <m:sty m:val="i"/>
          </m:rPr>
          <m:t>β</m:t>
        </m:r>
        <m:r>
          <m:rPr>
            <m:sty m:val="p"/>
          </m:rPr>
          <m:t>(</m:t>
        </m:r>
        <m:r>
          <m:rPr>
            <m:sty m:val="i"/>
          </m:rPr>
          <m:t>β</m:t>
        </m:r>
        <m:r>
          <m:rPr>
            <m:sty m:val="p"/>
          </m:rPr>
          <m:t>≠</m:t>
        </m:r>
        <m:r>
          <m:rPr>
            <m:sty m:val="i"/>
          </m:rPr>
          <m:t>α</m:t>
        </m:r>
        <m:r>
          <m:rPr>
            <m:sty m:val="p"/>
          </m:rPr>
          <m:t>)</m:t>
        </m:r>
      </m:oMath>
      <w:r>
        <w:rPr/>
        <w:t xml:space="preserve">, tel que la longueur de cet intervalle soit </w:t>
      </w:r>
      <m:oMath>
        <m:r>
          <m:rPr>
            <m:sty m:val="i"/>
          </m:rPr>
          <m:t>k</m:t>
        </m:r>
        <m:r>
          <m:rPr>
            <m:sty m:val="p"/>
          </m:rPr>
          <m:t>(</m:t>
        </m:r>
        <m:r>
          <m:rPr>
            <m:sty m:val="i"/>
          </m:rPr>
          <m:t>k</m:t>
        </m:r>
        <m:r>
          <m:rPr>
            <m:sty m:val="p"/>
          </m:rPr>
          <m:t>&gt;</m:t>
        </m:r>
        <m:r>
          <m:rPr>
            <m:sty m:val="p"/>
          </m:rPr>
          <m:t>1</m:t>
        </m:r>
        <m:r>
          <m:rPr>
            <m:sty m:val="p"/>
          </m:rPr>
          <m:t>)</m:t>
        </m:r>
      </m:oMath>
      <w:r>
        <w:rPr/>
        <w:t xml:space="preserve"> fois plus petite que celle obtenue avec le risque </w:t>
      </w:r>
      <m:oMath>
        <m:r>
          <m:rPr>
            <m:sty m:val="i"/>
          </m:rPr>
          <m:t>α</m:t>
        </m:r>
      </m:oMath>
      <w:r>
        <w:rPr/>
        <w:t xml:space="preserve">.</w:t>
      </w:r>
      <w:r>
        <w:rPr/>
        <w:br w:type="textWrapping"/>
      </w:r>
      <w:r>
        <w:rPr>
          <w:rFonts w:eastAsia="Georgia" w:cs="Georgia" w:ascii="Georgia" w:hAnsi="Georgia"/>
        </w:rPr>
        <w:t xml:space="preserve">a) Justifier l'existence de la fonction réciproque </w:t>
      </w:r>
      <m:oMath>
        <m:sSup>
          <m:sSupPr/>
          <m:e>
            <m:r>
              <m:rPr>
                <m:sty m:val="p"/>
              </m:rPr>
              <m:t>Φ</m:t>
            </m:r>
          </m:e>
          <m:sup>
            <m:r>
              <m:rPr>
                <m:sty m:val="p"/>
              </m:rPr>
              <m:t>−</m:t>
            </m:r>
            <m:r>
              <m:rPr>
                <m:sty m:val="p"/>
              </m:rPr>
              <m:t>1</m:t>
            </m:r>
          </m:sup>
        </m:sSup>
      </m:oMath>
      <w:r>
        <w:rPr/>
        <w:t xml:space="preserve"> de </w:t>
      </w:r>
      <m:oMath>
        <m:r>
          <m:rPr>
            <m:sty m:val="p"/>
          </m:rPr>
          <m:t>Φ</m:t>
        </m:r>
      </m:oMath>
      <w:r>
        <w:rPr>
          <w:rFonts w:eastAsia="Georgia" w:cs="Georgia" w:ascii="Georgia" w:hAnsi="Georgia"/>
        </w:rPr>
        <w:t xml:space="preserve">. Quel est le domaine de définition de </w:t>
      </w:r>
      <m:oMath>
        <m:sSup>
          <m:sSupPr/>
          <m:e>
            <m:r>
              <m:rPr>
                <m:sty m:val="p"/>
              </m:rPr>
              <m:t>Φ</m:t>
            </m:r>
          </m:e>
          <m:sup>
            <m:r>
              <m:rPr>
                <m:sty m:val="p"/>
              </m:rPr>
              <m:t>−</m:t>
            </m:r>
            <m:r>
              <m:rPr>
                <m:sty m:val="p"/>
              </m:rPr>
              <m:t>1</m:t>
            </m:r>
          </m:sup>
        </m:sSup>
      </m:oMath>
      <w:r>
        <w:rPr/>
        <w:t xml:space="preserve"> ?</w:t>
      </w:r>
      <w:r>
        <w:rPr/>
        <w:br w:type="textWrapping"/>
      </w:r>
      <w:r>
        <w:rPr>
          <w:rFonts w:eastAsia="Georgia" w:cs="Georgia" w:ascii="Georgia" w:hAnsi="Georgia"/>
        </w:rPr>
        <w:t xml:space="preserve">b) Établir l'égalité : </w:t>
      </w:r>
      <m:oMath>
        <m:r>
          <m:rPr>
            <m:sty m:val="i"/>
          </m:rPr>
          <m:t>β</m:t>
        </m:r>
        <m:r>
          <m:rPr>
            <m:sty m:val="p"/>
          </m:rPr>
          <m:t>=</m:t>
        </m:r>
        <m:r>
          <m:rPr>
            <m:sty m:val="p"/>
          </m:rPr>
          <m:t>2</m:t>
        </m:r>
        <m:r>
          <m:rPr>
            <m:sty m:val="p"/>
          </m:rPr>
          <m:t>Φ</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sSup>
              <m:sSupPr/>
              <m:e>
                <m:r>
                  <m:rPr>
                    <m:sty m:val="p"/>
                  </m:rPr>
                  <m:t>Φ</m:t>
                </m:r>
              </m:e>
              <m:sup>
                <m:r>
                  <m:rPr>
                    <m:sty m:val="p"/>
                  </m:rPr>
                  <m:t>−</m:t>
                </m:r>
                <m:r>
                  <m:rPr>
                    <m:sty m:val="p"/>
                  </m:rPr>
                  <m:t>1</m:t>
                </m:r>
              </m:sup>
            </m:sSup>
            <m:r>
              <m:rPr>
                <m:sty m:val="p"/>
              </m:rPr>
              <m:t>(</m:t>
            </m:r>
            <m:r>
              <m:rPr>
                <m:sty m:val="i"/>
              </m:rPr>
              <m:t>α</m:t>
            </m:r>
            <m:r>
              <m:rPr>
                <m:sty m:val="p"/>
              </m:rPr>
              <m:t>/</m:t>
            </m:r>
            <m:r>
              <m:rPr>
                <m:sty m:val="p"/>
              </m:rPr>
              <m:t>2</m:t>
            </m:r>
            <m:r>
              <m:rPr>
                <m:sty m:val="p"/>
              </m:rPr>
              <m:t>)</m:t>
            </m:r>
          </m:e>
        </m:d>
      </m:oMath>
      <w:r>
        <w:rPr>
          <w:rFonts w:eastAsia="Georgia" w:cs="Georgia" w:ascii="Georgia" w:hAnsi="Georgia"/>
        </w:rPr>
        <w:t xml:space="preserve">. En déduire que </w:t>
      </w:r>
      <m:oMath>
        <m:r>
          <m:rPr>
            <m:sty m:val="i"/>
          </m:rPr>
          <m:t>β</m:t>
        </m:r>
        <m:r>
          <m:rPr>
            <m:sty m:val="p"/>
          </m:rPr>
          <m:t>&gt;</m:t>
        </m:r>
        <m:r>
          <m:rPr>
            <m:sty m:val="i"/>
          </m:rPr>
          <m:t>α</m:t>
        </m:r>
      </m:oMath>
      <w:r>
        <w:rPr>
          <w:rFonts w:eastAsia="Georgia" w:cs="Georgia" w:ascii="Georgia" w:hAnsi="Georgia"/>
        </w:rPr>
        <w:t xml:space="preserve">. Ce dernier résultat était-il prévisible?</w:t>
      </w:r>
    </w:p>
    <w:p>
      <w:pPr>
        <w:spacing w:after="220" w:lineRule="auto"/>
      </w:pPr>
      <w:r>
        <w:rPr>
          <w:rFonts w:eastAsia="Georgia" w:cs="Georgia" w:ascii="Georgia" w:hAnsi="Georgia"/>
        </w:rPr>
        <w:t xml:space="preserve">Dans les questions 16 à 18 , on suppose que </w:t>
      </w:r>
      <m:oMath>
        <m:r>
          <m:rPr>
            <m:sty m:val="i"/>
          </m:rPr>
          <m:t>λ</m:t>
        </m:r>
        <m:r>
          <m:rPr>
            <m:sty m:val="p"/>
          </m:rPr>
          <m:t>=</m:t>
        </m:r>
        <m:r>
          <m:rPr>
            <m:sty m:val="p"/>
          </m:rPr>
          <m:t>1</m:t>
        </m:r>
      </m:oMath>
      <w:r>
        <w:rPr/>
        <w:t xml:space="preserve">.</w:t>
      </w:r>
      <w:r>
        <w:rPr/>
        <w:br w:type="textWrapping"/>
      </w:r>
      <w:r>
        <w:rPr/>
        <w:t xml:space="preserve">16. 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T</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p>
    <w:p>
      <w:pPr>
        <w:spacing w:after="220"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pour tout réel </w:t>
      </w:r>
      <m:oMath>
        <m:r>
          <m:rPr>
            <m:sty m:val="i"/>
          </m:rPr>
          <m:t>x</m:t>
        </m:r>
      </m:oMath>
      <w:r>
        <w:rPr/>
        <w:t xml:space="preserve"> positif ou nul, on pose : </w:t>
      </w:r>
      <m:oMath>
        <m:sSub>
          <m:sSubPr/>
          <m:e>
            <m:r>
              <m:rPr>
                <m:sty m:val="i"/>
              </m:rPr>
              <m:t>g</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b>
          <m:sSubPr/>
          <m:e>
            <m:r>
              <m:rPr>
                <m:sty m:val="i"/>
              </m:rPr>
              <m:t>F</m:t>
            </m:r>
          </m:e>
          <m:sub>
            <m:sSub>
              <m:sSubPr/>
              <m:e>
                <m:r>
                  <m:rPr>
                    <m:sty m:val="i"/>
                  </m:rPr>
                  <m:t>T</m:t>
                </m:r>
              </m:e>
              <m:sub>
                <m:r>
                  <m:rPr>
                    <m:sty m:val="i"/>
                  </m:rPr>
                  <m:t>n</m:t>
                </m:r>
              </m:sub>
            </m:sSub>
          </m:sub>
        </m:sSub>
        <m:r>
          <m:rPr>
            <m:sty m:val="p"/>
          </m:rPr>
          <m:t>(</m:t>
        </m:r>
        <m:r>
          <m:rPr>
            <m:sty m:val="i"/>
          </m:rPr>
          <m:t>t</m:t>
        </m:r>
        <m:r>
          <m:rPr>
            <m:sty m:val="p"/>
          </m:rPr>
          <m:t>)</m:t>
        </m:r>
        <m:r>
          <m:rPr>
            <m:sty m:val="i"/>
          </m:rPr>
          <m:t>d</m:t>
        </m:r>
        <m:r>
          <m:rPr>
            <m:sty m:val="i"/>
          </m:rPr>
          <m:t>t</m:t>
        </m:r>
      </m:oMath>
      <w:r>
        <w:rPr/>
        <w:t xml:space="preserve"> et </w:t>
      </w:r>
      <m:oMath>
        <m:sSub>
          <m:sSubPr/>
          <m:e>
            <m:r>
              <m:rPr>
                <m:sty m:val="i"/>
              </m:rPr>
              <m:t>h</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sSub>
          <m:sSubPr/>
          <m:e>
            <m:r>
              <m:rPr>
                <m:sty m:val="i"/>
              </m:rPr>
              <m:t>f</m:t>
            </m:r>
          </m:e>
          <m:sub>
            <m:sSub>
              <m:sSubPr/>
              <m:e>
                <m:r>
                  <m:rPr>
                    <m:sty m:val="i"/>
                  </m:rPr>
                  <m:t>T</m:t>
                </m:r>
              </m:e>
              <m:sub>
                <m:r>
                  <m:rPr>
                    <m:sty m:val="i"/>
                  </m:rPr>
                  <m:t>n</m:t>
                </m:r>
              </m:sub>
            </m:sSub>
          </m:sub>
        </m:sSub>
        <m:r>
          <m:rPr>
            <m:sty m:val="p"/>
          </m:rPr>
          <m:t>(</m:t>
        </m:r>
        <m:r>
          <m:rPr>
            <m:sty m:val="i"/>
          </m:rPr>
          <m:t>t</m:t>
        </m:r>
        <m:r>
          <m:rPr>
            <m:sty m:val="p"/>
          </m:rPr>
          <m:t>)</m:t>
        </m:r>
        <m:r>
          <m:rPr>
            <m:sty m:val="i"/>
          </m:rPr>
          <m:t>d</m:t>
        </m:r>
        <m:r>
          <m:rPr>
            <m:sty m:val="i"/>
          </m:rPr>
          <m:t>t</m:t>
        </m:r>
      </m:oMath>
      <w:r>
        <w:rPr/>
        <w:t xml:space="preserve">.</w:t>
      </w:r>
      <w:r>
        <w:rPr/>
        <w:br w:type="textWrapping"/>
      </w:r>
      <w:r>
        <w:rPr/>
        <w:t xml:space="preserve">a) Exprimer </w:t>
      </w:r>
      <m:oMath>
        <m:sSub>
          <m:sSubPr/>
          <m:e>
            <m:r>
              <m:rPr>
                <m:sty m:val="i"/>
              </m:rPr>
              <m:t>h</m:t>
            </m:r>
          </m:e>
          <m:sub>
            <m:r>
              <m:rPr>
                <m:sty m:val="i"/>
              </m:rPr>
              <m:t>n</m:t>
            </m:r>
          </m:sub>
        </m:sSub>
        <m:r>
          <m:rPr>
            <m:sty m:val="p"/>
          </m:rPr>
          <m:t>(</m:t>
        </m:r>
        <m:r>
          <m:rPr>
            <m:sty m:val="i"/>
          </m:rPr>
          <m:t>x</m:t>
        </m:r>
        <m:r>
          <m:rPr>
            <m:sty m:val="p"/>
          </m:rPr>
          <m:t>)</m:t>
        </m:r>
      </m:oMath>
      <w:r>
        <w:rPr/>
        <w:t xml:space="preserve"> en fonction de </w:t>
      </w:r>
      <m:oMath>
        <m:sSub>
          <m:sSubPr/>
          <m:e>
            <m:r>
              <m:rPr>
                <m:sty m:val="i"/>
              </m:rPr>
              <m:t>F</m:t>
            </m:r>
          </m:e>
          <m:sub>
            <m:sSub>
              <m:sSubPr/>
              <m:e>
                <m:r>
                  <m:rPr>
                    <m:sty m:val="i"/>
                  </m:rPr>
                  <m:t>T</m:t>
                </m:r>
              </m:e>
              <m:sub>
                <m:r>
                  <m:rPr>
                    <m:sty m:val="i"/>
                  </m:rPr>
                  <m:t>n</m:t>
                </m:r>
              </m:sub>
            </m:sSub>
          </m:sub>
        </m:sSub>
        <m:r>
          <m:rPr>
            <m:sty m:val="p"/>
          </m:rPr>
          <m:t>(</m:t>
        </m:r>
        <m:r>
          <m:rPr>
            <m:sty m:val="i"/>
          </m:rPr>
          <m:t>x</m:t>
        </m:r>
        <m:r>
          <m:rPr>
            <m:sty m:val="p"/>
          </m:rPr>
          <m:t>)</m:t>
        </m:r>
      </m:oMath>
      <w:r>
        <w:rPr/>
        <w:t xml:space="preserve"> et </w:t>
      </w:r>
      <m:oMath>
        <m:sSub>
          <m:sSubPr/>
          <m:e>
            <m:r>
              <m:rPr>
                <m:sty m:val="i"/>
              </m:rPr>
              <m:t>g</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Déterminer pour tout réel </w:t>
      </w:r>
      <m:oMath>
        <m:r>
          <m:rPr>
            <m:sty m:val="i"/>
          </m:rPr>
          <m:t>t</m:t>
        </m:r>
      </m:oMath>
      <w:r>
        <w:rPr/>
        <w:t xml:space="preserve">, l'expression de </w:t>
      </w:r>
      <m:oMath>
        <m:sSub>
          <m:sSubPr/>
          <m:e>
            <m:r>
              <m:rPr>
                <m:sty m:val="i"/>
              </m:rPr>
              <m:t>F</m:t>
            </m:r>
          </m:e>
          <m:sub>
            <m:sSub>
              <m:sSubPr/>
              <m:e>
                <m:r>
                  <m:rPr>
                    <m:sty m:val="i"/>
                  </m:rPr>
                  <m:t>T</m:t>
                </m:r>
              </m:e>
              <m:sub>
                <m:r>
                  <m:rPr>
                    <m:sty m:val="i"/>
                  </m:rPr>
                  <m:t>n</m:t>
                </m:r>
              </m:sub>
            </m:sSub>
          </m:sub>
        </m:sSub>
        <m:r>
          <m:rPr>
            <m:sty m:val="p"/>
          </m:rPr>
          <m:t>(</m:t>
        </m:r>
        <m:r>
          <m:rPr>
            <m:sty m:val="i"/>
          </m:rPr>
          <m:t>t</m:t>
        </m:r>
        <m:r>
          <m:rPr>
            <m:sty m:val="p"/>
          </m:rPr>
          <m:t>)</m:t>
        </m:r>
      </m:oMath>
      <w:r>
        <w:rPr/>
        <w:t xml:space="preserve"> en fonction de </w:t>
      </w:r>
      <m:oMath>
        <m:r>
          <m:rPr>
            <m:sty m:val="i"/>
          </m:rPr>
          <m:t>t</m:t>
        </m:r>
      </m:oMath>
      <w:r>
        <w:rPr>
          <w:rFonts w:eastAsia="Georgia" w:cs="Georgia" w:ascii="Georgia" w:hAnsi="Georgia"/>
        </w:rPr>
        <w:t xml:space="preserve">. Établir pour tout </w:t>
      </w:r>
      <m:oMath>
        <m:r>
          <m:rPr>
            <m:sty m:val="i"/>
          </m:rPr>
          <m:t>n</m:t>
        </m:r>
      </m:oMath>
      <w:r>
        <w:rPr>
          <w:rFonts w:eastAsia="Georgia" w:cs="Georgia" w:ascii="Georgia" w:hAnsi="Georgia"/>
        </w:rPr>
        <w:t xml:space="preserve"> supérieur ou égal à 2 , la relation : </w:t>
      </w:r>
      <m:oMath>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g</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sSub>
          <m:sSubPr/>
          <m:e>
            <m:r>
              <m:rPr>
                <m:sty m:val="i"/>
              </m:rPr>
              <m:t>F</m:t>
            </m:r>
          </m:e>
          <m:sub>
            <m:sSub>
              <m:sSubPr/>
              <m:e>
                <m:r>
                  <m:rPr>
                    <m:sty m:val="i"/>
                  </m:rPr>
                  <m:t>T</m:t>
                </m:r>
              </m:e>
              <m:sub>
                <m:r>
                  <m:rPr>
                    <m:sty m:val="i"/>
                  </m:rPr>
                  <m:t>n</m:t>
                </m:r>
              </m:sub>
            </m:sSub>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pour tout réel </w:t>
      </w:r>
      <m:oMath>
        <m:r>
          <m:rPr>
            <m:sty m:val="i"/>
          </m:rPr>
          <m:t>x</m:t>
        </m:r>
      </m:oMath>
      <w:r>
        <w:rPr/>
        <w:t xml:space="preserve"> positif ou nul, l'expression de </w:t>
      </w:r>
      <m:oMath>
        <m:sSub>
          <m:sSubPr/>
          <m:e>
            <m:r>
              <m:rPr>
                <m:sty m:val="i"/>
              </m:rPr>
              <m:t>g</m:t>
            </m:r>
          </m:e>
          <m:sub>
            <m:r>
              <m:rPr>
                <m:sty m:val="i"/>
              </m:rPr>
              <m:t>n</m:t>
            </m:r>
          </m:sub>
        </m:sSub>
        <m:r>
          <m:rPr>
            <m:sty m:val="p"/>
          </m:rPr>
          <m:t>(</m:t>
        </m:r>
        <m:r>
          <m:rPr>
            <m:sty m:val="i"/>
          </m:rPr>
          <m:t>x</m:t>
        </m:r>
        <m:r>
          <m:rPr>
            <m:sty m:val="p"/>
          </m:rPr>
          <m:t>)</m:t>
        </m:r>
      </m:oMath>
      <w:r>
        <w:rPr/>
        <w:t xml:space="preserve"> en fonction de </w:t>
      </w:r>
      <m:oMath>
        <m:r>
          <m:rPr>
            <m:sty m:val="i"/>
          </m:rPr>
          <m:t>x</m:t>
        </m:r>
      </m:oMath>
      <w:r>
        <w:rPr/>
        <w:t xml:space="preserve">, </w:t>
      </w:r>
      <m:oMath>
        <m:sSub>
          <m:sSubPr/>
          <m:e>
            <m:r>
              <m:rPr>
                <m:sty m:val="i"/>
              </m:rPr>
              <m:t>F</m:t>
            </m:r>
          </m:e>
          <m:sub>
            <m:sSub>
              <m:sSubPr/>
              <m:e>
                <m:r>
                  <m:rPr>
                    <m:sty m:val="i"/>
                  </m:rPr>
                  <m:t>T</m:t>
                </m:r>
              </m:e>
              <m:sub>
                <m:r>
                  <m:rPr>
                    <m:sty m:val="p"/>
                  </m:rPr>
                  <m:t>1</m:t>
                </m:r>
              </m:sub>
            </m:sSub>
          </m:sub>
        </m:sSub>
        <m:r>
          <m:rPr>
            <m:sty m:val="p"/>
          </m:rPr>
          <m:t>(</m:t>
        </m:r>
        <m:r>
          <m:rPr>
            <m:sty m:val="i"/>
          </m:rPr>
          <m:t>x</m:t>
        </m:r>
        <m:r>
          <m:rPr>
            <m:sty m:val="p"/>
          </m:rPr>
          <m:t>)</m:t>
        </m:r>
        <m:r>
          <m:rPr>
            <m:sty m:val="p"/>
          </m:rPr>
          <m:t>,</m:t>
        </m:r>
        <m:sSub>
          <m:sSubPr/>
          <m:e>
            <m:r>
              <m:rPr>
                <m:sty m:val="i"/>
              </m:rPr>
              <m:t>F</m:t>
            </m:r>
          </m:e>
          <m:sub>
            <m:sSub>
              <m:sSubPr/>
              <m:e>
                <m:r>
                  <m:rPr>
                    <m:sty m:val="i"/>
                  </m:rPr>
                  <m:t>T</m:t>
                </m:r>
              </m:e>
              <m:sub>
                <m:r>
                  <m:rPr>
                    <m:sty m:val="p"/>
                  </m:rPr>
                  <m:t>2</m:t>
                </m:r>
              </m:sub>
            </m:sSub>
          </m:sub>
        </m:sSub>
        <m:r>
          <m:rPr>
            <m:sty m:val="p"/>
          </m:rPr>
          <m:t>(</m:t>
        </m:r>
        <m:r>
          <m:rPr>
            <m:sty m:val="i"/>
          </m:rPr>
          <m:t>x</m:t>
        </m:r>
        <m:r>
          <m:rPr>
            <m:sty m:val="p"/>
          </m:rPr>
          <m:t>)</m:t>
        </m:r>
        <m:r>
          <m:rPr>
            <m:sty m:val="p"/>
          </m:rPr>
          <m:t>,</m:t>
        </m:r>
        <m:r>
          <m:rPr>
            <m:sty m:val="p"/>
          </m:rPr>
          <m:t>…</m:t>
        </m:r>
        <m:r>
          <m:rPr>
            <m:sty m:val="p"/>
          </m:rPr>
          <m:t>,</m:t>
        </m:r>
        <m:sSub>
          <m:sSubPr/>
          <m:e>
            <m:r>
              <m:rPr>
                <m:sty m:val="i"/>
              </m:rPr>
              <m:t>F</m:t>
            </m:r>
          </m:e>
          <m:sub>
            <m:sSub>
              <m:sSubPr/>
              <m:e>
                <m:r>
                  <m:rPr>
                    <m:sty m:val="i"/>
                  </m:rPr>
                  <m:t>T</m:t>
                </m:r>
              </m:e>
              <m:sub>
                <m:r>
                  <m:rPr>
                    <m:sty m:val="i"/>
                  </m:rPr>
                  <m:t>n</m:t>
                </m:r>
              </m:sub>
            </m:sSub>
          </m:sub>
        </m:sSub>
        <m:r>
          <m:rPr>
            <m:sty m:val="p"/>
          </m:rPr>
          <m:t>(</m:t>
        </m:r>
        <m:r>
          <m:rPr>
            <m:sty m:val="i"/>
          </m:rPr>
          <m:t>x</m:t>
        </m:r>
        <m:r>
          <m:rPr>
            <m:sty m:val="p"/>
          </m:rPr>
          <m:t>)</m:t>
        </m:r>
      </m:oMath>
      <w:r>
        <w:rPr/>
        <w:t xml:space="preserve">.</w:t>
      </w:r>
      <w:r>
        <w:rPr/>
        <w:br w:type="textWrapping"/>
      </w:r>
      <w:r>
        <w:rPr/>
        <w:t xml:space="preserve">d) Montrer que </w:t>
      </w:r>
      <m:oMath>
        <m:sSub>
          <m:sSubPr/>
          <m:e>
            <m:r>
              <m:rPr>
                <m:sty m:val="i"/>
              </m:rPr>
              <m:t>F</m:t>
            </m:r>
          </m:e>
          <m:sub>
            <m:sSub>
              <m:sSubPr/>
              <m:e>
                <m:r>
                  <m:rPr>
                    <m:sty m:val="i"/>
                  </m:rPr>
                  <m:t>T</m:t>
                </m:r>
              </m:e>
              <m:sub>
                <m:r>
                  <m:rPr>
                    <m:sty m:val="i"/>
                  </m:rPr>
                  <m:t>n</m:t>
                </m:r>
              </m:sub>
            </m:sSub>
          </m:sub>
        </m:sSub>
        <m:r>
          <m:rPr>
            <m:sty m:val="p"/>
          </m:rPr>
          <m:t>(</m:t>
        </m:r>
        <m:r>
          <m:rPr>
            <m:sty m:val="i"/>
          </m:rPr>
          <m:t>x</m:t>
        </m:r>
        <m:r>
          <m:rPr>
            <m:sty m:val="p"/>
          </m:rPr>
          <m:t>)</m:t>
        </m:r>
        <m:r>
          <m:rPr>
            <m:sty m:val="p"/>
          </m:rPr>
          <m:t>−</m:t>
        </m:r>
        <m:r>
          <m:rPr>
            <m:sty m:val="p"/>
          </m:rPr>
          <m:t>1</m:t>
        </m:r>
      </m:oMath>
      <w:r>
        <w:rPr>
          <w:rFonts w:eastAsia="Georgia" w:cs="Georgia" w:ascii="Georgia" w:hAnsi="Georgia"/>
        </w:rPr>
        <w:t xml:space="preserve"> est équivalent à </w:t>
      </w:r>
      <m:oMath>
        <m:r>
          <m:rPr>
            <m:sty m:val="p"/>
          </m:rPr>
          <m:t>−</m:t>
        </m:r>
        <m:r>
          <m:rPr>
            <m:sty m:val="i"/>
          </m:rPr>
          <m:t>n</m:t>
        </m:r>
        <m:sSup>
          <m:sSupPr/>
          <m:e>
            <m:r>
              <m:rPr>
                <m:sty m:val="i"/>
              </m:rPr>
              <m:t>e</m:t>
            </m:r>
          </m:e>
          <m:sup>
            <m:r>
              <m:rPr>
                <m:sty m:val="p"/>
              </m:rPr>
              <m:t>−</m:t>
            </m:r>
            <m:r>
              <m:rPr>
                <m:sty m:val="i"/>
              </m:rPr>
              <m:t>x</m:t>
            </m:r>
          </m:sup>
        </m:sSup>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e) Déduire des questions c) et d) l'existence de </w:t>
      </w:r>
      <m:oMath>
        <m:r>
          <m:rPr>
            <m:sty m:val="i"/>
          </m:rPr>
          <m:t>E</m:t>
        </m:r>
        <m:d>
          <m:dPr>
            <m:begChr m:val="("/>
            <m:endChr m:val=")"/>
            <m:ctrlPr>
              <w:rPr>
                <w:rFonts w:ascii="Cambria Math" w:hAnsi="Cambria Math"/>
              </w:rPr>
            </m:ctrlPr>
          </m:dPr>
          <m:e>
            <m:sSub>
              <m:sSubPr/>
              <m:e>
                <m:r>
                  <m:rPr>
                    <m:sty m:val="i"/>
                  </m:rPr>
                  <m:t>T</m:t>
                </m:r>
              </m:e>
              <m:sub>
                <m:r>
                  <m:rPr>
                    <m:sty m:val="i"/>
                  </m:rPr>
                  <m:t>n</m:t>
                </m:r>
              </m:sub>
            </m:sSub>
          </m:e>
        </m:d>
      </m:oMath>
      <w:r>
        <w:rPr/>
        <w:t xml:space="preserve"> et montrer que </w:t>
      </w:r>
      <m:oMath>
        <m:r>
          <m:rPr>
            <m:sty m:val="i"/>
          </m:rPr>
          <m:t>E</m:t>
        </m:r>
        <m:d>
          <m:dPr>
            <m:begChr m:val="("/>
            <m:endChr m:val=")"/>
            <m:ctrlPr>
              <w:rPr>
                <w:rFonts w:ascii="Cambria Math" w:hAnsi="Cambria Math"/>
              </w:rPr>
            </m:ctrlPr>
          </m:dPr>
          <m:e>
            <m:sSub>
              <m:sSubPr/>
              <m:e>
                <m:r>
                  <m:rPr>
                    <m:sty m:val="i"/>
                  </m:rPr>
                  <m:t>T</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t xml:space="preserve">.</w:t>
      </w:r>
      <w:r>
        <w:rPr/>
        <w:br w:type="textWrapping"/>
      </w:r>
      <w:r>
        <w:rPr>
          <w:rFonts w:eastAsia="Georgia" w:cs="Georgia" w:ascii="Georgia" w:hAnsi="Georgia"/>
        </w:rPr>
        <w:t xml:space="preserve">17. On veut étudier dans cette question, la convergence en loi de la suite de variables aléatoires </w:t>
      </w:r>
      <m:oMath>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 par :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G</m:t>
            </m:r>
          </m:e>
          <m:sub>
            <m:r>
              <m:rPr>
                <m:sty m:val="i"/>
              </m:rPr>
              <m:t>n</m:t>
            </m:r>
          </m:sub>
        </m:sSub>
        <m:r>
          <m:rPr>
            <m:sty m:val="p"/>
          </m:rPr>
          <m:t>=</m:t>
        </m:r>
        <m:sSub>
          <m:sSubPr/>
          <m:e>
            <m:r>
              <m:rPr>
                <m:sty m:val="i"/>
              </m:rPr>
              <m:t>T</m:t>
            </m:r>
          </m:e>
          <m:sub>
            <m:r>
              <m:rPr>
                <m:sty m:val="i"/>
              </m:rPr>
              <m:t>n</m:t>
            </m:r>
          </m:sub>
        </m:sSub>
        <m:r>
          <m:rPr>
            <m:sty m:val="p"/>
          </m:rPr>
          <m:t>−</m:t>
        </m:r>
        <m:r>
          <m:rPr>
            <m:sty m:val="i"/>
          </m:rPr>
          <m:t>E</m:t>
        </m:r>
        <m:d>
          <m:dPr>
            <m:begChr m:val="("/>
            <m:endChr m:val=")"/>
            <m:ctrlPr>
              <w:rPr>
                <w:rFonts w:ascii="Cambria Math" w:hAnsi="Cambria Math"/>
              </w:rPr>
            </m:ctrlPr>
          </m:dPr>
          <m:e>
            <m:sSub>
              <m:sSubPr/>
              <m:e>
                <m:r>
                  <m:rPr>
                    <m:sty m:val="i"/>
                  </m:rPr>
                  <m:t>T</m:t>
                </m:r>
              </m:e>
              <m:sub>
                <m:r>
                  <m:rPr>
                    <m:sty m:val="i"/>
                  </m:rPr>
                  <m:t>n</m:t>
                </m:r>
              </m:sub>
            </m:sSub>
          </m:e>
        </m:d>
      </m:oMath>
      <w:r>
        <w:rPr/>
        <w:t xml:space="preserve">.</w:t>
      </w:r>
      <w:r>
        <w:rPr/>
        <w:br w:type="textWrapping"/>
      </w: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γ</m:t>
            </m:r>
          </m:e>
          <m:sub>
            <m:r>
              <m:rPr>
                <m:sty m:val="i"/>
              </m:rPr>
              <m:t>n</m:t>
            </m:r>
          </m:sub>
        </m:sSub>
        <m:r>
          <m:rPr>
            <m:sty m:val="p"/>
          </m:rPr>
          <m:t>=</m:t>
        </m:r>
        <m:r>
          <m:rPr>
            <m:sty m:val="p"/>
          </m:rPr>
          <m:t>−</m:t>
        </m:r>
        <m:r>
          <m:rPr>
            <m:sty m:val="p"/>
          </m:rPr>
          <m:t>ln</m:t>
        </m:r>
        <m:r>
          <m:rPr>
            <m:sty m:val="p"/>
          </m:rPr>
          <m:t>⁡</m:t>
        </m:r>
        <m:r>
          <m:rPr>
            <m:sty m:val="i"/>
          </m:rPr>
          <m:t>n</m:t>
        </m:r>
        <m:r>
          <m:rPr>
            <m:sty m:val="p"/>
          </m:rPr>
          <m:t>+</m:t>
        </m:r>
        <m:r>
          <m:rPr>
            <m:sty m:val="i"/>
          </m:rPr>
          <m:t>E</m:t>
        </m:r>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et on admet sans démonstration que la suite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1</m:t>
            </m:r>
          </m:sub>
        </m:sSub>
      </m:oMath>
      <w:r>
        <w:rPr/>
        <w:t xml:space="preserve"> est convergente; on note </w:t>
      </w:r>
      <m:oMath>
        <m:r>
          <m:rPr>
            <m:sty m:val="i"/>
          </m:rPr>
          <m:t>γ</m:t>
        </m:r>
      </m:oMath>
      <w:r>
        <w:rPr/>
        <w:t xml:space="preserve"> sa limite.</w:t>
      </w:r>
      <w:r>
        <w:rPr/>
        <w:br w:type="textWrapping"/>
      </w:r>
      <w:r>
        <w:rPr/>
        <w:t xml:space="preserve">a) Montrer que pour tout </w:t>
      </w:r>
      <m:oMath>
        <m:r>
          <m:rPr>
            <m:sty m:val="i"/>
          </m:rPr>
          <m:t>x</m:t>
        </m:r>
      </m:oMath>
      <w:r>
        <w:rPr>
          <w:rFonts w:eastAsia="Georgia" w:cs="Georgia" w:ascii="Georgia" w:hAnsi="Georgia"/>
        </w:rPr>
        <w:t xml:space="preserve"> réel et </w:t>
      </w:r>
      <m:oMath>
        <m:r>
          <m:rPr>
            <m:sty m:val="i"/>
          </m:rPr>
          <m:t>n</m:t>
        </m:r>
      </m:oMath>
      <w:r>
        <w:rPr/>
        <w:t xml:space="preserve"> assez grand, on a : </w:t>
      </w:r>
      <m:oMath>
        <m:sSub>
          <m:sSubPr/>
          <m:e>
            <m:r>
              <m:rPr>
                <m:sty m:val="i"/>
              </m:rPr>
              <m:t>F</m:t>
            </m:r>
          </m:e>
          <m:sub>
            <m:sSub>
              <m:sSubPr/>
              <m:e>
                <m:r>
                  <m:rPr>
                    <m:sty m:val="i"/>
                  </m:rPr>
                  <m:t>G</m:t>
                </m:r>
              </m:e>
              <m:sub>
                <m:r>
                  <m:rPr>
                    <m:sty m:val="i"/>
                  </m:rPr>
                  <m:t>n</m:t>
                </m:r>
              </m:sub>
            </m:sSub>
          </m:sub>
        </m:sSub>
        <m:r>
          <m:rPr>
            <m:sty m:val="p"/>
          </m:rPr>
          <m:t>(</m:t>
        </m:r>
        <m:r>
          <m:rPr>
            <m:sty m:val="i"/>
          </m:rPr>
          <m:t>x</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sSup>
                  <m:sSupPr/>
                  <m:e>
                    <m:r>
                      <m:rPr>
                        <m:sty m:val="i"/>
                      </m:rPr>
                      <m:t>e</m:t>
                    </m:r>
                  </m:e>
                  <m:sup>
                    <m:r>
                      <m:rPr>
                        <m:sty m:val="p"/>
                      </m:rPr>
                      <m:t>−</m:t>
                    </m:r>
                    <m:d>
                      <m:dPr>
                        <m:begChr m:val="("/>
                        <m:endChr m:val=")"/>
                        <m:ctrlPr>
                          <w:rPr>
                            <w:rFonts w:ascii="Cambria Math" w:hAnsi="Cambria Math"/>
                          </w:rPr>
                        </m:ctrlPr>
                      </m:dPr>
                      <m:e>
                        <m:r>
                          <m:rPr>
                            <m:sty m:val="i"/>
                          </m:rPr>
                          <m:t>x</m:t>
                        </m:r>
                        <m:r>
                          <m:rPr>
                            <m:sty m:val="p"/>
                          </m:rPr>
                          <m:t>+</m:t>
                        </m:r>
                        <m:sSub>
                          <m:sSubPr/>
                          <m:e>
                            <m:r>
                              <m:rPr>
                                <m:sty m:val="i"/>
                              </m:rPr>
                              <m:t>γ</m:t>
                            </m:r>
                          </m:e>
                          <m:sub>
                            <m:r>
                              <m:rPr>
                                <m:sty m:val="i"/>
                              </m:rPr>
                              <m:t>n</m:t>
                            </m:r>
                          </m:sub>
                        </m:sSub>
                      </m:e>
                    </m:d>
                  </m:sup>
                </m:sSup>
              </m:e>
            </m:d>
          </m:e>
          <m:sup>
            <m:r>
              <m:rPr>
                <m:sty m:val="i"/>
              </m:rPr>
              <m:t>n</m:t>
            </m:r>
          </m:sup>
        </m:sSup>
      </m:oMath>
      <w:r>
        <w:rPr/>
        <w:t xml:space="preserve">.</w:t>
      </w:r>
      <w:r>
        <w:rPr/>
        <w:br w:type="textWrapping"/>
      </w:r>
      <w:r>
        <w:rPr>
          <w:rFonts w:eastAsia="Georgia" w:cs="Georgia" w:ascii="Georgia" w:hAnsi="Georgia"/>
        </w:rPr>
        <w:t xml:space="preserve">b) En déduire que pour tout </w:t>
      </w:r>
      <m:oMath>
        <m:r>
          <m:rPr>
            <m:sty m:val="i"/>
          </m:rPr>
          <m:t>x</m:t>
        </m:r>
      </m:oMath>
      <w:r>
        <w:rPr>
          <w:rFonts w:eastAsia="Georgia" w:cs="Georgia" w:ascii="Georgia" w:hAnsi="Georgia"/>
        </w:rPr>
        <w:t xml:space="preserve"> réel, on a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F</m:t>
            </m:r>
          </m:e>
          <m:sub>
            <m:sSub>
              <m:sSubPr/>
              <m:e>
                <m:r>
                  <m:rPr>
                    <m:sty m:val="i"/>
                  </m:rPr>
                  <m:t>G</m:t>
                </m:r>
              </m:e>
              <m:sub>
                <m:r>
                  <m:rPr>
                    <m:sty m:val="i"/>
                  </m:rPr>
                  <m:t>n</m:t>
                </m:r>
              </m:sub>
            </m:sSub>
          </m:sub>
        </m:sSub>
        <m:r>
          <m:rPr>
            <m:sty m:val="p"/>
          </m:rPr>
          <m:t>(</m:t>
        </m:r>
        <m:r>
          <m:rPr>
            <m:sty m:val="i"/>
          </m:rPr>
          <m:t>x</m:t>
        </m:r>
        <m:r>
          <m:rPr>
            <m:sty m:val="p"/>
          </m:rPr>
          <m:t>)</m:t>
        </m:r>
        <m:r>
          <m:rPr>
            <m:sty m:val="p"/>
          </m:rPr>
          <m:t>=</m:t>
        </m:r>
        <m:sSup>
          <m:sSupPr/>
          <m:e>
            <m:r>
              <m:rPr>
                <m:sty m:val="i"/>
              </m:rPr>
              <m:t>e</m:t>
            </m:r>
          </m:e>
          <m:sup>
            <m:r>
              <m:rPr>
                <m:sty m:val="p"/>
              </m:rPr>
              <m:t>−</m:t>
            </m:r>
            <m:sSup>
              <m:sSupPr/>
              <m:e>
                <m:r>
                  <m:rPr>
                    <m:sty m:val="i"/>
                  </m:rPr>
                  <m:t>e</m:t>
                </m:r>
              </m:e>
              <m:sup>
                <m:r>
                  <m:rPr>
                    <m:sty m:val="p"/>
                  </m:rPr>
                  <m:t>−</m:t>
                </m:r>
                <m:r>
                  <m:rPr>
                    <m:sty m:val="p"/>
                  </m:rPr>
                  <m:t>(</m:t>
                </m:r>
                <m:r>
                  <m:rPr>
                    <m:sty m:val="i"/>
                  </m:rPr>
                  <m:t>x</m:t>
                </m:r>
                <m:r>
                  <m:rPr>
                    <m:sty m:val="p"/>
                  </m:rPr>
                  <m:t>+</m:t>
                </m:r>
                <m:r>
                  <m:rPr>
                    <m:sty m:val="i"/>
                  </m:rPr>
                  <m:t>γ</m:t>
                </m:r>
                <m:r>
                  <m:rPr>
                    <m:sty m:val="p"/>
                  </m:rPr>
                  <m:t>)</m:t>
                </m:r>
              </m:sup>
            </m:sSup>
          </m:sup>
        </m:sSup>
      </m:oMath>
      <w:r>
        <w:rPr/>
        <w:t xml:space="preserve">.</w:t>
      </w:r>
      <w:r>
        <w:rPr/>
        <w:br w:type="textWrapping"/>
      </w:r>
      <w:r>
        <w:rPr/>
        <w:t xml:space="preserve">c) Montrer que la fonction </w:t>
      </w:r>
      <m:oMath>
        <m:sSub>
          <m:sSubPr/>
          <m:e>
            <m:r>
              <m:rPr>
                <m:sty m:val="i"/>
              </m:rPr>
              <m:t>F</m:t>
            </m:r>
          </m:e>
          <m:sub>
            <m:r>
              <m:rPr>
                <m:sty m:val="i"/>
              </m:rPr>
              <m:t>G</m:t>
            </m:r>
          </m:sub>
        </m:sSub>
        <m:r>
          <m:rPr>
            <m:sty m:val="p"/>
          </m:rPr>
          <m:t>:</m:t>
        </m:r>
        <m:r>
          <m:rPr>
            <m:scr m:val="double-struck"/>
          </m:rPr>
          <m:t>R</m:t>
        </m:r>
        <m:r>
          <m:rPr>
            <m:sty m:val="p"/>
          </m:rPr>
          <m:t>→</m:t>
        </m:r>
        <m:r>
          <m:rPr>
            <m:scr m:val="double-struck"/>
          </m:rPr>
          <m:t>R</m:t>
        </m:r>
      </m:oMath>
      <w:r>
        <w:rPr>
          <w:rFonts w:eastAsia="Georgia" w:cs="Georgia" w:ascii="Georgia" w:hAnsi="Georgia"/>
        </w:rPr>
        <w:t xml:space="preserve"> définie par </w:t>
      </w:r>
      <m:oMath>
        <m:sSub>
          <m:sSubPr/>
          <m:e>
            <m:r>
              <m:rPr>
                <m:sty m:val="i"/>
              </m:rPr>
              <m:t>F</m:t>
            </m:r>
          </m:e>
          <m:sub>
            <m:r>
              <m:rPr>
                <m:sty m:val="i"/>
              </m:rPr>
              <m:t>G</m:t>
            </m:r>
          </m:sub>
        </m:sSub>
        <m:r>
          <m:rPr>
            <m:sty m:val="p"/>
          </m:rPr>
          <m:t>(</m:t>
        </m:r>
        <m:r>
          <m:rPr>
            <m:sty m:val="i"/>
          </m:rPr>
          <m:t>x</m:t>
        </m:r>
        <m:r>
          <m:rPr>
            <m:sty m:val="p"/>
          </m:rPr>
          <m:t>)</m:t>
        </m:r>
        <m:r>
          <m:rPr>
            <m:sty m:val="p"/>
          </m:rPr>
          <m:t>=</m:t>
        </m:r>
        <m:sSup>
          <m:sSupPr/>
          <m:e>
            <m:r>
              <m:rPr>
                <m:sty m:val="i"/>
              </m:rPr>
              <m:t>e</m:t>
            </m:r>
          </m:e>
          <m:sup>
            <m:r>
              <m:rPr>
                <m:sty m:val="p"/>
              </m:rPr>
              <m:t>−</m:t>
            </m:r>
            <m:sSup>
              <m:sSupPr/>
              <m:e>
                <m:r>
                  <m:rPr>
                    <m:sty m:val="i"/>
                  </m:rPr>
                  <m:t>e</m:t>
                </m:r>
              </m:e>
              <m:sup>
                <m:r>
                  <m:rPr>
                    <m:sty m:val="p"/>
                  </m:rPr>
                  <m:t>−</m:t>
                </m:r>
                <m:r>
                  <m:rPr>
                    <m:sty m:val="p"/>
                  </m:rPr>
                  <m:t>(</m:t>
                </m:r>
                <m:r>
                  <m:rPr>
                    <m:sty m:val="i"/>
                  </m:rPr>
                  <m:t>x</m:t>
                </m:r>
                <m:r>
                  <m:rPr>
                    <m:sty m:val="p"/>
                  </m:rPr>
                  <m:t>+</m:t>
                </m:r>
                <m:r>
                  <m:rPr>
                    <m:sty m:val="i"/>
                  </m:rPr>
                  <m:t>γ</m:t>
                </m:r>
                <m:r>
                  <m:rPr>
                    <m:sty m:val="p"/>
                  </m:rPr>
                  <m:t>)</m:t>
                </m:r>
              </m:sup>
            </m:sSup>
          </m:sup>
        </m:sSup>
      </m:oMath>
      <w:r>
        <w:rPr>
          <w:rFonts w:eastAsia="Georgia" w:cs="Georgia" w:ascii="Georgia" w:hAnsi="Georgia"/>
        </w:rPr>
        <w:t xml:space="preserve">, est la fonction de répartition d'une variable aléatoire </w:t>
      </w:r>
      <m:oMath>
        <m:r>
          <m:rPr>
            <m:sty m:val="i"/>
          </m:rPr>
          <m:t>G</m:t>
        </m:r>
      </m:oMath>
      <w:r>
        <w:rPr>
          <w:rFonts w:eastAsia="Georgia" w:cs="Georgia" w:ascii="Georgia" w:hAnsi="Georgia"/>
        </w:rPr>
        <w:t xml:space="preserve"> à densité. Conclure.</w:t>
      </w:r>
      <w:r>
        <w:rPr/>
        <w:br w:type="textWrapping"/>
      </w:r>
      <w:r>
        <w:rPr/>
        <w:t xml:space="preserve">18. a) Soit </w:t>
      </w:r>
      <m:oMath>
        <m:r>
          <m:rPr>
            <m:sty m:val="i"/>
          </m:rPr>
          <m:t>X</m:t>
        </m:r>
      </m:oMath>
      <w:r>
        <w:rPr>
          <w:rFonts w:eastAsia="Georgia" w:cs="Georgia" w:ascii="Georgia" w:hAnsi="Georgia"/>
        </w:rPr>
        <w:t xml:space="preserve"> une variable aléatoire à densité de fonction de répartition </w:t>
      </w:r>
      <m:oMath>
        <m:sSub>
          <m:sSubPr/>
          <m:e>
            <m:r>
              <m:rPr>
                <m:sty m:val="i"/>
              </m:rPr>
              <m:t>F</m:t>
            </m:r>
          </m:e>
          <m:sub>
            <m:r>
              <m:rPr>
                <m:sty m:val="i"/>
              </m:rPr>
              <m:t>X</m:t>
            </m:r>
          </m:sub>
        </m:sSub>
      </m:oMath>
      <w:r>
        <w:rPr>
          <w:rFonts w:eastAsia="Georgia" w:cs="Georgia" w:ascii="Georgia" w:hAnsi="Georgia"/>
        </w:rPr>
        <w:t xml:space="preserve"> strictement croissante. Déterminer la loi de la variable aléatoire </w:t>
      </w:r>
      <m:oMath>
        <m:r>
          <m:rPr>
            <m:sty m:val="i"/>
          </m:rPr>
          <m:t>Y</m:t>
        </m:r>
      </m:oMath>
      <w:r>
        <w:rPr>
          <w:rFonts w:eastAsia="Georgia" w:cs="Georgia" w:ascii="Georgia" w:hAnsi="Georgia"/>
        </w:rPr>
        <w:t xml:space="preserve"> définie par </w:t>
      </w:r>
      <m:oMath>
        <m:r>
          <m:rPr>
            <m:sty m:val="i"/>
          </m:rPr>
          <m:t>Y</m:t>
        </m:r>
        <m:r>
          <m:rPr>
            <m:sty m:val="p"/>
          </m:rPr>
          <m:t>=</m:t>
        </m:r>
        <m:sSub>
          <m:sSubPr/>
          <m:e>
            <m:r>
              <m:rPr>
                <m:sty m:val="i"/>
              </m:rPr>
              <m:t>F</m:t>
            </m:r>
          </m:e>
          <m:sub>
            <m:r>
              <m:rPr>
                <m:sty m:val="i"/>
              </m:rPr>
              <m:t>X</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Écrire une fonction Pascal d'en-tête Gumbel qui permet de simuler la variable aléatoire </w:t>
      </w:r>
      <m:oMath>
        <m:r>
          <m:rPr>
            <m:sty m:val="i"/>
          </m:rPr>
          <m:t>G</m:t>
        </m:r>
      </m:oMath>
      <w:r>
        <w:rPr/>
        <w:t xml:space="preserve">. On supposera que la constante </w:t>
      </w:r>
      <m:oMath>
        <m:r>
          <m:rPr>
            <m:sty m:val="i"/>
          </m:rPr>
          <m:t>γ</m:t>
        </m:r>
      </m:oMath>
      <w:r>
        <w:rPr>
          <w:rFonts w:eastAsia="Georgia" w:cs="Georgia" w:ascii="Georgia" w:hAnsi="Georgia"/>
        </w:rPr>
        <w:t xml:space="preserve"> est définie en langage Pascal par une constante gamma. On rappelle que la fonction Pascal random permet de simuler la loi uniforme sur </w:t>
      </w:r>
      <m:oMath>
        <m:r>
          <m:rPr>
            <m:sty m:val="p"/>
          </m:rPr>
          <m:t>]</m:t>
        </m:r>
        <m:r>
          <m:rPr>
            <m:sty m:val="p"/>
          </m:rPr>
          <m:t>0</m:t>
        </m:r>
        <m:r>
          <m:rPr>
            <m:sty m:val="p"/>
          </m:rPr>
          <m:t>,</m:t>
        </m:r>
        <m:r>
          <m:rPr>
            <m:sty m:val="p"/>
          </m:rPr>
          <m:t>1</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2026-05-03T10:59:50.361Z</dcterms:created>
  <dcterms:modified xsi:type="dcterms:W3CDTF">2026-05-03T10:59:50.361Z</dcterms:modified>
</cp:coreProperties>
</file>