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hec_paris"/>
      <w:r>
        <w:rPr>
          <w:b/>
          <w:sz w:val="56"/>
        </w:rPr>
        <w:t xml:space="preserve">Conception : HEC Paris</w:t>
      </w:r>
      <w:bookmarkEnd w:id="0"/>
    </w:p>
    <w:p>
      <w:pPr>
        <w:spacing w:line="288" w:after="220" w:lineRule="auto"/>
        <w:jc w:val="center"/>
      </w:pPr>
      <w:bookmarkStart w:id="1" w:name="mathématiques"/>
      <w:r>
        <w:rPr>
          <w:rFonts w:eastAsia="Georgia" w:cs="Georgia" w:ascii="Georgia" w:hAnsi="Georgia"/>
          <w:b/>
          <w:sz w:val="56"/>
        </w:rPr>
        <w:t xml:space="preserve">MATHÉMATIQUES</w:t>
      </w:r>
      <w:bookmarkEnd w:id="1"/>
    </w:p>
    <w:p>
      <w:pPr>
        <w:spacing w:lineRule="auto"/>
        <w:ind w:left="2265" w:right="2265"/>
        <w:jc w:val="center"/>
      </w:pPr>
      <w:r>
        <w:rPr>
          <w:rFonts w:eastAsia="Georgia" w:cs="Georgia" w:ascii="Georgia" w:hAnsi="Georgia"/>
        </w:rPr>
        <w:t xml:space="preserve">OPTION : ÉCONOMIQUE</w:t>
      </w:r>
    </w:p>
    <w:p>
      <w:pPr>
        <w:spacing w:after="220" w:lineRule="auto"/>
      </w:pPr>
      <w:r>
        <w:rPr>
          <w:rFonts w:eastAsia="Georgia" w:cs="Georgia" w:ascii="Georgia" w:hAnsi="Georgia"/>
        </w:rPr>
        <w:t xml:space="preserve">Mercredi 29 avril 2015,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I'utilisation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exercice"/>
      <w:r>
        <w:rPr>
          <w:b/>
          <w:sz w:val="42"/>
        </w:rPr>
        <w:t xml:space="preserve">EXERCICE</w:t>
      </w:r>
      <w:bookmarkEnd w:id="2"/>
    </w:p>
    <w:p>
      <w:pPr>
        <w:spacing w:after="220" w:lineRule="auto"/>
      </w:pPr>
      <w:r>
        <w:rPr/>
        <w:t xml:space="preserve">Soit </w:t>
      </w:r>
      <m:oMath>
        <m:r>
          <m:rPr>
            <m:sty m:val="i"/>
          </m:rPr>
          <m:t>n</m:t>
        </m:r>
      </m:oMath>
      <w:r>
        <w:rPr>
          <w:rFonts w:eastAsia="Georgia" w:cs="Georgia" w:ascii="Georgia" w:hAnsi="Georgia"/>
        </w:rPr>
        <w:t xml:space="preserve"> un entier supérieur ou égal à 2 et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e>
        </m:d>
      </m:oMath>
      <w:r>
        <w:rPr/>
        <w:t xml:space="preserve"> la base canonique de </w:t>
      </w:r>
      <m:oMath>
        <m:sSup>
          <m:sSupPr/>
          <m:e>
            <m:r>
              <m:rPr>
                <m:scr m:val="double-struck"/>
              </m:rPr>
              <m:t>R</m:t>
            </m:r>
          </m:e>
          <m:sup>
            <m:r>
              <m:rPr>
                <m:sty m:val="i"/>
              </m:rPr>
              <m:t>n</m:t>
            </m:r>
          </m:sup>
        </m:sSup>
      </m:oMath>
      <w:r>
        <w:rPr/>
        <w:t xml:space="preserve">.</w:t>
      </w:r>
      <w:r>
        <w:rPr/>
        <w:br w:type="textWrapping"/>
      </w:r>
      <w:r>
        <w:rPr/>
        <w:t xml:space="preserve">Soit </w:t>
      </w:r>
      <m:oMath>
        <m:r>
          <m:rPr>
            <m:sty m:val="i"/>
          </m:rPr>
          <m:t>v</m:t>
        </m:r>
      </m:oMath>
      <w:r>
        <w:rPr>
          <w:rFonts w:eastAsia="Georgia" w:cs="Georgia" w:ascii="Georgia" w:hAnsi="Georgia"/>
        </w:rPr>
        <w:t xml:space="preserve"> un vecteur donné de </w:t>
      </w:r>
      <m:oMath>
        <m:sSup>
          <m:sSupPr/>
          <m:e>
            <m:r>
              <m:rPr>
                <m:scr m:val="double-struck"/>
              </m:rPr>
              <m:t>R</m:t>
            </m:r>
          </m:e>
          <m:sup>
            <m:r>
              <m:rPr>
                <m:sty m:val="i"/>
              </m:rPr>
              <m:t>n</m:t>
            </m:r>
          </m:sup>
        </m:sSup>
      </m:oMath>
      <w:r>
        <w:rPr>
          <w:rFonts w:eastAsia="Georgia" w:cs="Georgia" w:ascii="Georgia" w:hAnsi="Georgia"/>
        </w:rPr>
        <w:t xml:space="preserve"> de coordonnées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p"/>
          </m:rPr>
          <m:t>…</m:t>
        </m:r>
        <m:r>
          <m:rPr>
            <m:sty m:val="p"/>
          </m:rPr>
          <m:t>,</m:t>
        </m:r>
        <m:sSub>
          <m:sSubPr/>
          <m:e>
            <m:r>
              <m:rPr>
                <m:sty m:val="i"/>
              </m:rPr>
              <m:t>v</m:t>
            </m:r>
          </m:e>
          <m:sub>
            <m:r>
              <m:rPr>
                <m:sty m:val="i"/>
              </m:rPr>
              <m:t>n</m:t>
            </m:r>
          </m:sub>
        </m:sSub>
      </m:oMath>
      <w:r>
        <w:rPr/>
        <w:t xml:space="preserve"> dans la base </w:t>
      </w:r>
      <m:oMath>
        <m:r>
          <m:rPr>
            <m:scr m:val="script"/>
          </m:rPr>
          <m:t>B</m:t>
        </m:r>
      </m:oMath>
      <w:r>
        <w:rPr>
          <w:rFonts w:eastAsia="Georgia" w:cs="Georgia" w:ascii="Georgia" w:hAnsi="Georgia"/>
        </w:rPr>
        <w:t xml:space="preserve"> et qui vérifie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v</m:t>
            </m:r>
          </m:e>
          <m:sub>
            <m:r>
              <m:rPr>
                <m:sty m:val="i"/>
              </m:rPr>
              <m:t>i</m:t>
            </m:r>
          </m:sub>
        </m:sSub>
        <m:r>
          <m:rPr>
            <m:sty m:val="p"/>
          </m:rPr>
          <m:t>=</m:t>
        </m:r>
        <m:r>
          <m:rPr>
            <m:sty m:val="p"/>
          </m:rPr>
          <m:t>1</m:t>
        </m:r>
      </m:oMath>
      <w:r>
        <w:rPr/>
        <w:t xml:space="preserve">.</w:t>
      </w:r>
      <w:r>
        <w:rPr/>
        <w:br w:type="textWrapping"/>
      </w:r>
      <w:r>
        <w:rPr/>
        <w:t xml:space="preserve">Soit </w:t>
      </w:r>
      <m:oMath>
        <m:r>
          <m:rPr>
            <m:sty m:val="i"/>
          </m:rPr>
          <m:t>f</m:t>
        </m:r>
      </m:oMath>
      <w:r>
        <w:rPr>
          <w:rFonts w:eastAsia="Georgia" w:cs="Georgia" w:ascii="Georgia" w:hAnsi="Georgia"/>
        </w:rPr>
        <w:t xml:space="preserve"> l'application définie sur </w:t>
      </w:r>
      <m:oMath>
        <m:sSup>
          <m:sSupPr/>
          <m:e>
            <m:r>
              <m:rPr>
                <m:scr m:val="double-struck"/>
              </m:rPr>
              <m:t>R</m:t>
            </m:r>
          </m:e>
          <m:sup>
            <m:r>
              <m:rPr>
                <m:sty m:val="i"/>
              </m:rPr>
              <m:t>n</m:t>
            </m:r>
          </m:sup>
        </m:sSup>
      </m:oMath>
      <w:r>
        <w:rPr>
          <w:rFonts w:eastAsia="Georgia" w:cs="Georgia" w:ascii="Georgia" w:hAnsi="Georgia"/>
        </w:rPr>
        <w:t xml:space="preserve"> qui à tout vecteur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cr m:val="double-struck"/>
              </m:rPr>
              <m:t>R</m:t>
            </m:r>
          </m:e>
          <m:sup>
            <m:r>
              <m:rPr>
                <m:sty m:val="i"/>
              </m:rPr>
              <m:t>n</m:t>
            </m:r>
          </m:sup>
        </m:sSup>
      </m:oMath>
      <w:r>
        <w:rPr/>
        <w:t xml:space="preserve">, associe le vecteur </w:t>
      </w:r>
      <m:oMath>
        <m:r>
          <m:rPr>
            <m:sty m:val="i"/>
          </m:rPr>
          <m:t>f</m:t>
        </m:r>
        <m:r>
          <m:rPr>
            <m:sty m:val="p"/>
          </m:rPr>
          <m:t>(</m:t>
        </m:r>
        <m:r>
          <m:rPr>
            <m:sty m:val="i"/>
          </m:rPr>
          <m:t>x</m:t>
        </m:r>
        <m:r>
          <m:rPr>
            <m:sty m:val="p"/>
          </m:rPr>
          <m:t>)</m:t>
        </m:r>
      </m:oMath>
      <w:r>
        <w:rPr>
          <w:rFonts w:eastAsia="Georgia" w:cs="Georgia" w:ascii="Georgia" w:hAnsi="Georgia"/>
        </w:rPr>
        <w:t xml:space="preserve"> défini par: </w:t>
      </w:r>
      <m:oMath>
        <m:r>
          <m:rPr>
            <m:sty m:val="i"/>
          </m:rPr>
          <m:t>f</m:t>
        </m:r>
        <m:r>
          <m:rPr>
            <m:sty m:val="p"/>
          </m:rPr>
          <m:t>(</m:t>
        </m:r>
        <m:r>
          <m:rPr>
            <m:sty m:val="i"/>
          </m:rPr>
          <m:t>x</m:t>
        </m:r>
        <m:r>
          <m:rPr>
            <m:sty m:val="p"/>
          </m:rPr>
          <m:t>)</m:t>
        </m:r>
        <m:r>
          <m:rPr>
            <m:sty m:val="p"/>
          </m:rPr>
          <m:t>=</m:t>
        </m:r>
        <m:r>
          <m:rPr>
            <m:sty m:val="i"/>
          </m:rPr>
          <m:t>x</m:t>
        </m:r>
        <m:r>
          <m:rPr>
            <m:sty m:val="p"/>
          </m:rPr>
          <m:t>−</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i</m:t>
                </m:r>
              </m:sub>
            </m:sSub>
          </m:e>
        </m:d>
        <m:r>
          <m:rPr>
            <m:sty m:val="i"/>
          </m:rPr>
          <m:t>v</m:t>
        </m:r>
      </m:oMath>
      <w:r>
        <w:rPr/>
        <w:t xml:space="preserve">.</w:t>
      </w:r>
      <w:r>
        <w:rPr/>
        <w:br w:type="textWrapping"/>
      </w:r>
      <w:r>
        <w:rPr/>
        <w:t xml:space="preserve">1.a) Montrer que </w:t>
      </w:r>
      <m:oMath>
        <m:r>
          <m:rPr>
            <m:sty m:val="i"/>
          </m:rPr>
          <m:t>f</m:t>
        </m:r>
      </m:oMath>
      <w:r>
        <w:rPr/>
        <w:t xml:space="preserve"> est un endomorphisme de </w:t>
      </w:r>
      <m:oMath>
        <m:sSup>
          <m:sSupPr/>
          <m:e>
            <m:r>
              <m:rPr>
                <m:scr m:val="double-struck"/>
              </m:rPr>
              <m:t>R</m:t>
            </m:r>
          </m:e>
          <m:sup>
            <m:r>
              <m:rPr>
                <m:sty m:val="i"/>
              </m:rPr>
              <m:t>n</m:t>
            </m:r>
          </m:sup>
        </m:sSup>
      </m:oMath>
      <w:r>
        <w:rPr/>
        <w:t xml:space="preserve">.</w:t>
      </w:r>
      <w:r>
        <w:rPr/>
        <w:br w:type="textWrapping"/>
      </w:r>
      <w:r>
        <w:rPr/>
        <w:t xml:space="preserve">b) Montrer que </w:t>
      </w:r>
      <m:oMath>
        <m:r>
          <m:rPr>
            <m:sty m:val="i"/>
          </m:rPr>
          <m:t>f</m:t>
        </m:r>
        <m:r>
          <m:rPr>
            <m:sty m:val="p"/>
          </m:rPr>
          <m:t>∘</m:t>
        </m:r>
        <m:r>
          <m:rPr>
            <m:sty m:val="i"/>
          </m:rPr>
          <m:t>f</m:t>
        </m:r>
        <m:r>
          <m:rPr>
            <m:sty m:val="p"/>
          </m:rPr>
          <m:t>=</m:t>
        </m:r>
        <m:r>
          <m:rPr>
            <m:sty m:val="i"/>
          </m:rPr>
          <m:t>f</m:t>
        </m:r>
      </m:oMath>
      <w:r>
        <w:rPr/>
        <w:t xml:space="preserve">.</w:t>
      </w:r>
      <w:r>
        <w:rPr/>
        <w:br w:type="textWrapping"/>
      </w:r>
      <w:r>
        <w:rPr>
          <w:rFonts w:eastAsia="Georgia" w:cs="Georgia" w:ascii="Georgia" w:hAnsi="Georgia"/>
        </w:rPr>
        <w:t xml:space="preserve">2. Déterminer le spectre de </w:t>
      </w:r>
      <m:oMath>
        <m:r>
          <m:rPr>
            <m:sty m:val="i"/>
          </m:rPr>
          <m:t>f</m:t>
        </m:r>
      </m:oMath>
      <w:r>
        <w:rPr/>
        <w:t xml:space="preserve">.</w:t>
      </w:r>
      <w:r>
        <w:rPr/>
        <w:br w:type="textWrapping"/>
      </w:r>
      <w:r>
        <w:rPr/>
        <w:t xml:space="preserve">3.a) Montrer que le vecteur </w:t>
      </w:r>
      <m:oMath>
        <m:r>
          <m:rPr>
            <m:sty m:val="i"/>
          </m:rPr>
          <m:t>y</m:t>
        </m:r>
      </m:oMath>
      <w:r>
        <w:rPr>
          <w:rFonts w:eastAsia="Georgia" w:cs="Georgia" w:ascii="Georgia" w:hAnsi="Georgia"/>
        </w:rPr>
        <w:t xml:space="preserve"> appartient à l'image de </w:t>
      </w:r>
      <m:oMath>
        <m:r>
          <m:rPr>
            <m:sty m:val="i"/>
          </m:rPr>
          <m:t>f</m:t>
        </m:r>
      </m:oMath>
      <w:r>
        <w:rPr>
          <w:rFonts w:eastAsia="Georgia" w:cs="Georgia" w:ascii="Georgia" w:hAnsi="Georgia"/>
        </w:rPr>
        <w:t xml:space="preserve">, notée </w:t>
      </w:r>
      <m:oMath>
        <m:r>
          <m:rPr>
            <m:sty m:val="p"/>
          </m:rPr>
          <m:t>Im</m:t>
        </m:r>
        <m:r>
          <m:rPr>
            <m:sty m:val="i"/>
          </m:rPr>
          <m:t>f</m:t>
        </m:r>
      </m:oMath>
      <w:r>
        <w:rPr/>
        <w:t xml:space="preserve">, si et seulement si </w:t>
      </w:r>
      <m:oMath>
        <m:r>
          <m:rPr>
            <m:sty m:val="i"/>
          </m:rPr>
          <m:t>f</m:t>
        </m:r>
        <m:r>
          <m:rPr>
            <m:sty m:val="p"/>
          </m:rPr>
          <m:t>(</m:t>
        </m:r>
        <m:r>
          <m:rPr>
            <m:sty m:val="i"/>
          </m:rPr>
          <m:t>y</m:t>
        </m:r>
        <m:r>
          <m:rPr>
            <m:sty m:val="p"/>
          </m:rPr>
          <m:t>)</m:t>
        </m:r>
        <m:r>
          <m:rPr>
            <m:sty m:val="p"/>
          </m:rPr>
          <m:t>=</m:t>
        </m:r>
        <m:r>
          <m:rPr>
            <m:sty m:val="i"/>
          </m:rPr>
          <m:t>y</m:t>
        </m:r>
      </m:oMath>
      <w:r>
        <w:rPr/>
        <w:t xml:space="preserve">.</w:t>
      </w:r>
      <w:r>
        <w:rPr/>
        <w:br w:type="textWrapping"/>
      </w:r>
      <w:r>
        <w:rPr/>
        <w:t xml:space="preserve">b) Montrer que la dimension de </w:t>
      </w:r>
      <m:oMath>
        <m:r>
          <m:rPr>
            <m:sty m:val="p"/>
          </m:rPr>
          <m:t>Im</m:t>
        </m:r>
        <m:r>
          <m:rPr>
            <m:sty m:val="i"/>
          </m:rPr>
          <m:t>f</m:t>
        </m:r>
      </m:oMath>
      <w:r>
        <w:rPr>
          <w:rFonts w:eastAsia="Georgia" w:cs="Georgia" w:ascii="Georgia" w:hAnsi="Georgia"/>
        </w:rPr>
        <w:t xml:space="preserve"> est inférieure ou égale à </w:t>
      </w:r>
      <m:oMath>
        <m:r>
          <m:rPr>
            <m:sty m:val="i"/>
          </m:rPr>
          <m:t>n</m:t>
        </m:r>
        <m:r>
          <m:rPr>
            <m:sty m:val="p"/>
          </m:rPr>
          <m:t>−</m:t>
        </m:r>
        <m:r>
          <m:rPr>
            <m:sty m:val="p"/>
          </m:rPr>
          <m:t>1</m:t>
        </m:r>
      </m:oMath>
      <w:r>
        <w:rPr/>
        <w:t xml:space="preserve">.</w:t>
      </w:r>
      <w:r>
        <w:rPr/>
        <w:br w:type="textWrapping"/>
      </w:r>
      <w:r>
        <w:rPr/>
        <w:t xml:space="preserve">c) Montrer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on a </w:t>
      </w:r>
      <m:oMath>
        <m:d>
          <m:dPr>
            <m:begChr m:val="("/>
            <m:endChr m:val=")"/>
            <m:ctrlPr>
              <w:rPr>
                <w:rFonts w:ascii="Cambria Math" w:hAnsi="Cambria Math"/>
              </w:rPr>
            </m:ctrlPr>
          </m:dPr>
          <m:e>
            <m:sSub>
              <m:sSubPr/>
              <m:e>
                <m:r>
                  <m:rPr>
                    <m:sty m:val="i"/>
                  </m:rPr>
                  <m:t>e</m:t>
                </m:r>
              </m:e>
              <m:sub>
                <m:r>
                  <m:rPr>
                    <m:sty m:val="i"/>
                  </m:rPr>
                  <m:t>i</m:t>
                </m:r>
              </m:sub>
            </m:sSub>
            <m:r>
              <m:rPr>
                <m:sty m:val="p"/>
              </m:rPr>
              <m:t>−</m:t>
            </m:r>
            <m:sSub>
              <m:sSubPr/>
              <m:e>
                <m:r>
                  <m:rPr>
                    <m:sty m:val="i"/>
                  </m:rPr>
                  <m:t>e</m:t>
                </m:r>
              </m:e>
              <m:sub>
                <m:r>
                  <m:rPr>
                    <m:sty m:val="i"/>
                  </m:rPr>
                  <m:t>i</m:t>
                </m:r>
                <m:r>
                  <m:rPr>
                    <m:sty m:val="p"/>
                  </m:rPr>
                  <m:t>+</m:t>
                </m:r>
                <m:r>
                  <m:rPr>
                    <m:sty m:val="p"/>
                  </m:rPr>
                  <m:t>1</m:t>
                </m:r>
              </m:sub>
            </m:sSub>
          </m:e>
        </m:d>
        <m:r>
          <m:rPr>
            <m:sty m:val="p"/>
          </m:rPr>
          <m:t>∈</m:t>
        </m:r>
        <m:r>
          <m:rPr>
            <m:sty m:val="p"/>
          </m:rPr>
          <m:t>Im</m:t>
        </m:r>
        <m:r>
          <m:rPr>
            <m:sty m:val="i"/>
          </m:rPr>
          <m:t>f</m:t>
        </m:r>
      </m:oMath>
      <w:r>
        <w:rPr/>
        <w:t xml:space="preserve">.</w:t>
      </w:r>
      <w:r>
        <w:rPr/>
        <w:br w:type="textWrapping"/>
      </w:r>
      <w:r>
        <w:rPr>
          <w:rFonts w:eastAsia="Georgia" w:cs="Georgia" w:ascii="Georgia" w:hAnsi="Georgia"/>
        </w:rPr>
        <w:t xml:space="preserve">d) En déduire une base et la dimension de </w:t>
      </w:r>
      <m:oMath>
        <m:r>
          <m:rPr>
            <m:sty m:val="p"/>
          </m:rPr>
          <m:t>Im</m:t>
        </m:r>
        <m:r>
          <m:rPr>
            <m:sty m:val="i"/>
          </m:rPr>
          <m:t>f</m:t>
        </m:r>
      </m:oMath>
      <w:r>
        <w:rPr/>
        <w:t xml:space="preserve">. Quel est le rang de </w:t>
      </w:r>
      <m:oMath>
        <m:r>
          <m:rPr>
            <m:sty m:val="i"/>
          </m:rPr>
          <m:t>f</m:t>
        </m:r>
      </m:oMath>
      <w:r>
        <w:rPr/>
        <w:t xml:space="preserve"> ?</w:t>
      </w:r>
      <w:r>
        <w:rPr/>
        <w:br w:type="textWrapping"/>
      </w:r>
      <w:r>
        <w:rPr>
          <w:rFonts w:eastAsia="Georgia" w:cs="Georgia" w:ascii="Georgia" w:hAnsi="Georgia"/>
        </w:rPr>
        <w:t xml:space="preserve">4.a) Déterminer une base du noyau de </w:t>
      </w:r>
      <m:oMath>
        <m:r>
          <m:rPr>
            <m:sty m:val="i"/>
          </m:rPr>
          <m:t>f</m:t>
        </m:r>
      </m:oMath>
      <w:r>
        <w:rPr/>
        <w:t xml:space="preserve">.</w:t>
      </w:r>
      <w:r>
        <w:rPr/>
        <w:br w:type="textWrapping"/>
      </w:r>
      <w:r>
        <w:rPr/>
        <w:t xml:space="preserve">b) Quels sont les sous-espaces propres de </w:t>
      </w:r>
      <m:oMath>
        <m:r>
          <m:rPr>
            <m:sty m:val="i"/>
          </m:rPr>
          <m:t>f</m:t>
        </m:r>
      </m:oMath>
      <w:r>
        <w:rPr/>
        <w:t xml:space="preserve"> ?</w:t>
      </w:r>
      <w:r>
        <w:rPr/>
        <w:br w:type="textWrapping"/>
      </w:r>
      <w:r>
        <w:rPr/>
        <w:t xml:space="preserve">c) L'endomorphisme </w:t>
      </w:r>
      <m:oMath>
        <m:r>
          <m:rPr>
            <m:sty m:val="i"/>
          </m:rPr>
          <m:t>f</m:t>
        </m:r>
      </m:oMath>
      <w:r>
        <w:rPr/>
        <w:t xml:space="preserve"> est-il diagonalisable ?</w:t>
      </w:r>
      <w:r>
        <w:rPr/>
        <w:br w:type="textWrapping"/>
      </w:r>
      <w:r>
        <w:rPr>
          <w:rFonts w:eastAsia="Georgia" w:cs="Georgia" w:ascii="Georgia" w:hAnsi="Georgia"/>
        </w:rPr>
        <w:t xml:space="preserve">5. Écrire la matrice </w:t>
      </w:r>
      <m:oMath>
        <m:r>
          <m:rPr>
            <m:sty m:val="i"/>
          </m:rPr>
          <m:t>M</m:t>
        </m:r>
      </m:oMath>
      <w:r>
        <w:rPr/>
        <w:t xml:space="preserve"> de l'endomorphisme </w:t>
      </w:r>
      <m:oMath>
        <m:r>
          <m:rPr>
            <m:sty m:val="i"/>
          </m:rPr>
          <m:t>f</m:t>
        </m:r>
      </m:oMath>
      <w:r>
        <w:rPr/>
        <w:t xml:space="preserve"> dans la base canonique de </w:t>
      </w:r>
      <m:oMath>
        <m:sSup>
          <m:sSupPr/>
          <m:e>
            <m:r>
              <m:rPr>
                <m:scr m:val="double-struck"/>
              </m:rPr>
              <m:t>R</m:t>
            </m:r>
          </m:e>
          <m:sup>
            <m:r>
              <m:rPr>
                <m:sty m:val="i"/>
              </m:rPr>
              <m:t>n</m:t>
            </m:r>
          </m:sup>
        </m:sSup>
      </m:oMath>
      <w:r>
        <w:rPr/>
        <w:t xml:space="preserve"> et la matrice </w:t>
      </w:r>
      <m:oMath>
        <m:sSup>
          <m:sSupPr/>
          <m:e>
            <m:r>
              <m:rPr>
                <m:sty m:val="i"/>
              </m:rPr>
              <m:t>M</m:t>
            </m:r>
          </m:e>
          <m:sup>
            <m:r>
              <m:rPr>
                <m:sty m:val="i"/>
              </m:rPr>
              <m:t>′</m:t>
            </m:r>
          </m:sup>
        </m:sSup>
      </m:oMath>
      <w:r>
        <w:rPr/>
        <w:t xml:space="preserve"> de </w:t>
      </w:r>
      <m:oMath>
        <m:r>
          <m:rPr>
            <m:sty m:val="i"/>
          </m:rPr>
          <m:t>f</m:t>
        </m:r>
      </m:oMath>
      <w:r>
        <w:rPr/>
        <w:t xml:space="preserve"> dans une base de vecteurs propres.</w:t>
      </w:r>
    </w:p>
    <w:p>
      <w:pPr>
        <w:spacing w:line="271" w:before="330" w:lineRule="auto"/>
      </w:pPr>
      <w:bookmarkStart w:id="3" w:name="problème"/>
      <w:r>
        <w:rPr>
          <w:rFonts w:eastAsia="Georgia" w:cs="Georgia" w:ascii="Georgia" w:hAnsi="Georgia"/>
          <w:b/>
          <w:sz w:val="42"/>
        </w:rPr>
        <w:t xml:space="preserve">PROBLÈME</w:t>
      </w:r>
      <w:bookmarkEnd w:id="3"/>
    </w:p>
    <w:p>
      <w:pPr>
        <w:spacing w:line="271" w:before="330" w:lineRule="auto"/>
      </w:pPr>
      <w:bookmarkStart w:id="4" w:name="dans_tout_le_problème"/>
      <w:r>
        <w:rPr>
          <w:rFonts w:eastAsia="Georgia" w:cs="Georgia" w:ascii="Georgia" w:hAnsi="Georgia"/>
          <w:b/>
          <w:sz w:val="42"/>
        </w:rPr>
        <w:t xml:space="preserve">Dans tout le problème :</w:t>
      </w:r>
      <w:bookmarkEnd w:id="4"/>
    </w:p>
    <w:p>
      <w:pPr>
        <w:numPr>
          <w:ilvl w:val="0"/>
          <w:numId w:val="1"/>
        </w:numPr>
        <w:spacing w:lineRule="auto"/>
      </w:pPr>
      <w:r>
        <w:rPr>
          <w:rFonts w:eastAsia="Georgia" w:cs="Georgia" w:ascii="Georgia" w:hAnsi="Georgia"/>
        </w:rPr>
        <w:t xml:space="preserve">Toutes les variables aléatoires sont supposées définies sur le même espace probabilisé ( </w:t>
      </w:r>
      <m:oMath>
        <m:r>
          <m:rPr>
            <m:sty m:val="p"/>
          </m:rPr>
          <m:t>Ω</m:t>
        </m:r>
        <m:r>
          <m:rPr>
            <m:sty m:val="p"/>
          </m:rPr>
          <m:t>,</m:t>
        </m:r>
        <m:r>
          <m:rPr>
            <m:scr m:val="script"/>
          </m:rPr>
          <m:t>A</m:t>
        </m:r>
        <m:r>
          <m:rPr>
            <m:sty m:val="p"/>
          </m:rPr>
          <m:t>,</m:t>
        </m:r>
        <m:r>
          <m:rPr>
            <m:sty m:val="i"/>
          </m:rPr>
          <m:t>P</m:t>
        </m:r>
      </m:oMath>
      <w:r>
        <w:rPr/>
        <w:t xml:space="preserve"> ).</w:t>
      </w:r>
    </w:p>
    <w:p>
      <w:pPr>
        <w:numPr>
          <w:ilvl w:val="0"/>
          <w:numId w:val="1"/>
        </w:numPr>
        <w:spacing w:lineRule="auto"/>
      </w:pPr>
      <w:r>
        <w:rPr>
          <w:rFonts w:eastAsia="Georgia" w:cs="Georgia" w:ascii="Georgia" w:hAnsi="Georgia"/>
        </w:rPr>
        <w:t xml:space="preserve">On considère une variable aléatoire </w:t>
      </w:r>
      <m:oMath>
        <m:r>
          <m:rPr>
            <m:sty m:val="i"/>
          </m:rPr>
          <m:t>X</m:t>
        </m:r>
      </m:oMath>
      <w:r>
        <w:rPr>
          <w:rFonts w:eastAsia="Georgia" w:cs="Georgia" w:ascii="Georgia" w:hAnsi="Georgia"/>
        </w:rPr>
        <w:t xml:space="preserve"> à valeurs strictement positives suivant la loi exponentielle de paramètre </w:t>
      </w:r>
      <m:oMath>
        <m:r>
          <m:rPr>
            <m:sty m:val="i"/>
          </m:rPr>
          <m:t>λ</m:t>
        </m:r>
      </m:oMath>
      <w:r>
        <w:rPr/>
        <w:t xml:space="preserve"> (avec </w:t>
      </w:r>
      <m:oMath>
        <m:r>
          <m:rPr>
            <m:sty m:val="i"/>
          </m:rPr>
          <m:t>λ</m:t>
        </m:r>
        <m:r>
          <m:rPr>
            <m:sty m:val="p"/>
          </m:rPr>
          <m:t>&gt;</m:t>
        </m:r>
        <m:r>
          <m:rPr>
            <m:sty m:val="p"/>
          </m:rPr>
          <m:t>0</m:t>
        </m:r>
      </m:oMath>
      <w:r>
        <w:rPr>
          <w:rFonts w:eastAsia="Georgia" w:cs="Georgia" w:ascii="Georgia" w:hAnsi="Georgia"/>
        </w:rPr>
        <w:t xml:space="preserve"> ), de densité </w:t>
      </w:r>
      <m:oMath>
        <m:sSub>
          <m:sSubPr/>
          <m:e>
            <m:r>
              <m:rPr>
                <m:sty m:val="i"/>
              </m:rPr>
              <m:t>f</m:t>
            </m:r>
          </m:e>
          <m:sub>
            <m:r>
              <m:rPr>
                <m:sty m:val="i"/>
              </m:rPr>
              <m:t>X</m:t>
            </m:r>
          </m:sub>
        </m:sSub>
      </m:oMath>
      <w:r>
        <w:rPr>
          <w:rFonts w:eastAsia="Georgia" w:cs="Georgia" w:ascii="Georgia" w:hAnsi="Georgia"/>
        </w:rPr>
        <w:t xml:space="preserve"> définie par :</w:t>
      </w:r>
    </w:p>
    <w:p>
      <w:pPr>
        <w:spacing w:after="220" w:lineRule="auto"/>
      </w:pPr>
      <m:oMathPara>
        <m:oMath>
          <m:sSub>
            <m:sSubPr/>
            <m:e>
              <m:r>
                <m:rPr>
                  <m:sty m:val="i"/>
                </m:rPr>
                <m:t>f</m:t>
              </m:r>
            </m:e>
            <m:sub>
              <m:r>
                <m:rPr>
                  <m:sty m:val="i"/>
                </m:rPr>
                <m:t>X</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λ</m:t>
                    </m:r>
                    <m:sSup>
                      <m:sSupPr/>
                      <m:e>
                        <m:r>
                          <m:rPr>
                            <m:sty m:val="p"/>
                          </m:rPr>
                          <m:t>e</m:t>
                        </m:r>
                      </m:e>
                      <m:sup>
                        <m:r>
                          <m:rPr>
                            <m:sty m:val="p"/>
                          </m:rPr>
                          <m:t>−</m:t>
                        </m:r>
                        <m:r>
                          <m:rPr>
                            <m:sty m:val="i"/>
                          </m:rPr>
                          <m:t>λ</m:t>
                        </m:r>
                        <m:r>
                          <m:rPr>
                            <m:sty m:val="i"/>
                          </m:rPr>
                          <m:t>x</m:t>
                        </m:r>
                      </m:sup>
                    </m:sSup>
                  </m:e>
                  <m:e>
                    <m:r>
                      <m:rPr>
                        <m:nor/>
                      </m:rPr>
                      <m:t> si </m:t>
                    </m:r>
                    <m:r>
                      <m:rPr>
                        <m:sty m:val="i"/>
                      </m:rPr>
                      <m:t>x</m:t>
                    </m:r>
                    <m:r>
                      <m:rPr>
                        <m:sty m:val="p"/>
                      </m:rPr>
                      <m:t>&gt;</m:t>
                    </m:r>
                    <m:r>
                      <m:rPr>
                        <m:sty m:val="p"/>
                      </m:rPr>
                      <m:t>0</m:t>
                    </m:r>
                  </m:e>
                </m:mr>
                <m:mr>
                  <m:e>
                    <m:r>
                      <m:rPr>
                        <m:sty m:val="p"/>
                      </m:rPr>
                      <m:t>0</m:t>
                    </m:r>
                  </m:e>
                  <m:e>
                    <m:r>
                      <m:rPr>
                        <m:nor/>
                      </m:rPr>
                      <m:t> si </m:t>
                    </m:r>
                    <m:r>
                      <m:rPr>
                        <m:sty m:val="i"/>
                      </m:rPr>
                      <m:t>x</m:t>
                    </m:r>
                    <m:r>
                      <m:rPr>
                        <m:sty m:val="p"/>
                      </m:rPr>
                      <m:t>⩽</m:t>
                    </m:r>
                    <m:r>
                      <m:rPr>
                        <m:sty m:val="p"/>
                      </m:rPr>
                      <m:t>0</m:t>
                    </m:r>
                  </m:e>
                </m:mr>
              </m:m>
            </m:e>
          </m:d>
        </m:oMath>
      </m:oMathPara>
    </w:p>
    <w:p>
      <w:pPr>
        <w:spacing w:line="271" w:before="330" w:lineRule="auto"/>
      </w:pPr>
      <w:bookmarkStart w:id="5" w:name="partie_i_comparaison_de_deux_esti_bca409"/>
      <w:r>
        <w:rPr>
          <w:b/>
          <w:sz w:val="42"/>
        </w:rPr>
        <w:t xml:space="preserve">Partie I. Comparaison de deux estimateurs de </w:t>
      </w:r>
      <m:oMath>
        <m:f>
          <m:fPr>
            <m:ctrlPr>
              <w:rPr>
                <w:rFonts w:ascii="Cambria Math" w:hAnsi="Cambria Math"/>
                <w:sz w:val="42"/>
              </w:rPr>
            </m:ctrlPr>
          </m:fPr>
          <m:num>
            <m:r>
              <m:rPr>
                <m:sty m:val="p"/>
              </m:rPr>
              <w:rPr>
                <w:sz w:val="42"/>
              </w:rPr>
              <m:t>1</m:t>
            </m:r>
          </m:num>
          <m:den>
            <m:r>
              <m:rPr>
                <m:sty m:val="i"/>
              </m:rPr>
              <w:rPr>
                <w:sz w:val="42"/>
              </w:rPr>
              <m:t>λ</m:t>
            </m:r>
          </m:den>
        </m:f>
      </m:oMath>
      <w:r>
        <w:rPr>
          <w:b/>
          <w:sz w:val="42"/>
        </w:rPr>
        <w:t xml:space="preserve">.</w:t>
      </w:r>
      <w:bookmarkEnd w:id="5"/>
    </w:p>
    <w:p>
      <w:pPr>
        <w:spacing w:after="220" w:lineRule="auto"/>
      </w:pPr>
      <w:r>
        <w:rPr>
          <w:rFonts w:eastAsia="Georgia" w:cs="Georgia" w:ascii="Georgia" w:hAnsi="Georgia"/>
        </w:rPr>
        <w:t xml:space="preserve">L'objectif de cette partie est de comparer deux estimateurs sans biais et convergents du paramètre inconnu </w:t>
      </w:r>
      <m:oMath>
        <m:f>
          <m:fPr>
            <m:ctrlPr>
              <w:rPr>
                <w:rFonts w:ascii="Cambria Math" w:hAnsi="Cambria Math"/>
              </w:rPr>
            </m:ctrlPr>
          </m:fPr>
          <m:num>
            <m:r>
              <m:rPr>
                <m:sty m:val="p"/>
              </m:rPr>
              <m:t>1</m:t>
            </m:r>
          </m:num>
          <m:den>
            <m:r>
              <m:rPr>
                <m:sty m:val="i"/>
              </m:rPr>
              <m:t>λ</m:t>
            </m:r>
          </m:den>
        </m:f>
      </m:oMath>
      <w:r>
        <w:rPr/>
        <w:t xml:space="preserve">. Pour </w:t>
      </w:r>
      <m:oMath>
        <m:r>
          <m:rPr>
            <m:sty m:val="i"/>
          </m:rPr>
          <m:t>n</m:t>
        </m:r>
      </m:oMath>
      <w:r>
        <w:rPr/>
        <w:t xml:space="preserve"> entier de </w:t>
      </w:r>
      <m:oMath>
        <m:sSup>
          <m:sSupPr/>
          <m:e>
            <m:r>
              <m:rPr>
                <m:scr m:val="double-struck"/>
              </m:rPr>
              <m:t>N</m:t>
            </m:r>
          </m:e>
          <m:sup>
            <m:r>
              <m:rPr>
                <m:sty m:val="p"/>
              </m:rPr>
              <m:t>∗</m:t>
            </m:r>
          </m:sup>
        </m:sSup>
      </m:oMath>
      <w:r>
        <w:rPr/>
        <w:t xml:space="preserve">, soit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un </w:t>
      </w:r>
      <m:oMath>
        <m:r>
          <m:rPr>
            <m:sty m:val="i"/>
          </m:rPr>
          <m:t>n</m:t>
        </m:r>
      </m:oMath>
      <w:r>
        <w:rPr>
          <w:rFonts w:eastAsia="Georgia" w:cs="Georgia" w:ascii="Georgia" w:hAnsi="Georgia"/>
        </w:rPr>
        <w:t xml:space="preserve">-échantillon de variables aléatoires à valeurs strictement positives, indépendantes et de même loi que </w:t>
      </w:r>
      <m:oMath>
        <m:r>
          <m:rPr>
            <m:sty m:val="i"/>
          </m:rPr>
          <m:t>X</m:t>
        </m:r>
      </m:oMath>
      <w:r>
        <w:rPr/>
        <w:t xml:space="preserve">.</w:t>
      </w:r>
      <w:r>
        <w:rPr/>
        <w:br w:type="textWrapping"/>
      </w:r>
      <w:r>
        <w:rPr/>
        <w:t xml:space="preserve">On pose pour tout </w:t>
      </w:r>
      <m:oMath>
        <m:r>
          <m:rPr>
            <m:sty m:val="i"/>
          </m:rPr>
          <m:t>n</m:t>
        </m:r>
        <m:r>
          <m:rPr>
            <m:sty m:val="p"/>
          </m:rPr>
          <m:t>∈</m:t>
        </m:r>
        <m:sSup>
          <m:sSupPr/>
          <m:e>
            <m:r>
              <m:rPr>
                <m:scr m:val="double-struck"/>
              </m:rPr>
              <m:t>N</m:t>
            </m:r>
          </m:e>
          <m:sup>
            <m:r>
              <m:rPr>
                <m:sty m:val="p"/>
              </m:rPr>
              <m:t>∗</m:t>
            </m:r>
          </m:sup>
        </m:sSup>
        <m:r>
          <m:rPr>
            <m:sty m:val="p"/>
          </m:rPr>
          <m:t>:</m:t>
        </m:r>
        <m:sSub>
          <m:sSubPr/>
          <m:e>
            <m:r>
              <m:rPr>
                <m:sty m:val="i"/>
              </m:rPr>
              <m:t>Y</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r>
          <m:rPr>
            <m:sty m:val="p"/>
          </m:rPr>
          <m:t>,</m:t>
        </m:r>
        <m:sSub>
          <m:sSubPr/>
          <m:e>
            <m:acc>
              <m:accPr>
                <m:chr m:val="‾"/>
              </m:accPr>
              <m:e>
                <m:r>
                  <m:rPr>
                    <m:sty m:val="i"/>
                  </m:rPr>
                  <m:t>X</m:t>
                </m:r>
              </m:e>
            </m:acc>
          </m:e>
          <m:sub>
            <m:r>
              <m:rPr>
                <m:sty m:val="i"/>
              </m:rPr>
              <m:t>n</m:t>
            </m:r>
          </m:sub>
        </m:sSub>
        <m:r>
          <m:rPr>
            <m:sty m:val="p"/>
          </m:rPr>
          <m:t>=</m:t>
        </m:r>
        <m:f>
          <m:fPr>
            <m:ctrlPr>
              <w:rPr>
                <w:rFonts w:ascii="Cambria Math" w:hAnsi="Cambria Math"/>
              </w:rPr>
            </m:ctrlPr>
          </m:fPr>
          <m:num>
            <m:r>
              <m:rPr>
                <m:sty m:val="p"/>
              </m:rPr>
              <m:t>1</m:t>
            </m:r>
          </m:num>
          <m:den>
            <m:r>
              <m:rPr>
                <m:sty m:val="i"/>
              </m:rPr>
              <m:t>n</m:t>
            </m:r>
          </m:den>
        </m:f>
        <m:sSub>
          <m:sSubPr/>
          <m:e>
            <m:r>
              <m:rPr>
                <m:sty m:val="i"/>
              </m:rPr>
              <m:t>Y</m:t>
            </m:r>
          </m:e>
          <m:sub>
            <m:r>
              <m:rPr>
                <m:sty m:val="i"/>
              </m:rPr>
              <m:t>n</m:t>
            </m:r>
          </m:sub>
        </m:sSub>
      </m:oMath>
      <w:r>
        <w:rPr/>
        <w:t xml:space="preserve"> et </w:t>
      </w:r>
      <m:oMath>
        <m:sSub>
          <m:sSubPr/>
          <m:e>
            <m:r>
              <m:rPr>
                <m:sty m:val="i"/>
              </m:rPr>
              <m:t>M</m:t>
            </m:r>
          </m:e>
          <m:sub>
            <m:r>
              <m:rPr>
                <m:sty m:val="i"/>
              </m:rPr>
              <m:t>n</m:t>
            </m:r>
          </m:sub>
        </m:sSub>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w:t>
      </w:r>
    </w:p>
    <w:p>
      <w:pPr>
        <w:numPr>
          <w:ilvl w:val="0"/>
          <w:numId w:val="2"/>
        </w:numPr>
        <w:spacing w:lineRule="auto"/>
      </w:pPr>
      <w:r>
        <w:rPr>
          <w:rFonts w:eastAsia="Georgia" w:cs="Georgia" w:ascii="Georgia" w:hAnsi="Georgia"/>
        </w:rPr>
        <w:t xml:space="preserve">Rappeler sans démonstration les valeurs de l'espérance </w:t>
      </w:r>
      <m:oMath>
        <m:r>
          <m:rPr>
            <m:sty m:val="i"/>
          </m:rPr>
          <m:t>E</m:t>
        </m:r>
        <m:r>
          <m:rPr>
            <m:sty m:val="p"/>
          </m:rPr>
          <m:t>(</m:t>
        </m:r>
        <m:r>
          <m:rPr>
            <m:sty m:val="i"/>
          </m:rPr>
          <m:t>X</m:t>
        </m:r>
        <m:r>
          <m:rPr>
            <m:sty m:val="p"/>
          </m:rPr>
          <m:t>)</m:t>
        </m:r>
      </m:oMath>
      <w:r>
        <w:rPr/>
        <w:t xml:space="preserve">, de la variance </w:t>
      </w:r>
      <m:oMath>
        <m:r>
          <m:rPr>
            <m:sty m:val="i"/>
          </m:rPr>
          <m:t>V</m:t>
        </m:r>
        <m:r>
          <m:rPr>
            <m:sty m:val="p"/>
          </m:rPr>
          <m:t>(</m:t>
        </m:r>
        <m:r>
          <m:rPr>
            <m:sty m:val="i"/>
          </m:rPr>
          <m:t>X</m:t>
        </m:r>
        <m:r>
          <m:rPr>
            <m:sty m:val="p"/>
          </m:rPr>
          <m:t>)</m:t>
        </m:r>
      </m:oMath>
      <w:r>
        <w:rPr>
          <w:rFonts w:eastAsia="Georgia" w:cs="Georgia" w:ascii="Georgia" w:hAnsi="Georgia"/>
        </w:rPr>
        <w:t xml:space="preserve"> ainsi que l'expression de la fonction de répartition </w:t>
      </w:r>
      <m:oMath>
        <m:sSub>
          <m:sSubPr/>
          <m:e>
            <m:r>
              <m:rPr>
                <m:sty m:val="i"/>
              </m:rPr>
              <m:t>F</m:t>
            </m:r>
          </m:e>
          <m:sub>
            <m:r>
              <m:rPr>
                <m:sty m:val="i"/>
              </m:rPr>
              <m:t>X</m:t>
            </m:r>
          </m:sub>
        </m:sSub>
      </m:oMath>
      <w:r>
        <w:rPr>
          <w:rFonts w:eastAsia="Georgia" w:cs="Georgia" w:ascii="Georgia" w:hAnsi="Georgia"/>
        </w:rPr>
        <w:t xml:space="preserve"> de la variable aléatoire </w:t>
      </w:r>
      <m:oMath>
        <m:r>
          <m:rPr>
            <m:sty m:val="i"/>
          </m:rPr>
          <m:t>X</m:t>
        </m:r>
      </m:oMath>
      <w:r>
        <w:rPr/>
        <w:t xml:space="preserve">.</w:t>
      </w:r>
    </w:p>
    <w:p>
      <w:pPr>
        <w:numPr>
          <w:ilvl w:val="0"/>
          <w:numId w:val="2"/>
        </w:numPr>
        <w:spacing w:lineRule="auto"/>
      </w:pPr>
      <w:r>
        <w:rPr/>
        <w:t xml:space="preserve">Calculer </w:t>
      </w:r>
      <m:oMath>
        <m:r>
          <m:rPr>
            <m:sty m:val="i"/>
          </m:rPr>
          <m:t>E</m:t>
        </m:r>
        <m:d>
          <m:dPr>
            <m:begChr m:val="("/>
            <m:endChr m:val=")"/>
            <m:ctrlPr>
              <w:rPr>
                <w:rFonts w:ascii="Cambria Math" w:hAnsi="Cambria Math"/>
              </w:rPr>
            </m:ctrlPr>
          </m:dPr>
          <m:e>
            <m:sSub>
              <m:sSubPr/>
              <m:e>
                <m:acc>
                  <m:accPr>
                    <m:chr m:val="‾"/>
                  </m:accPr>
                  <m:e>
                    <m:r>
                      <m:rPr>
                        <m:sty m:val="i"/>
                      </m:rPr>
                      <m:t>X</m:t>
                    </m:r>
                  </m:e>
                </m:acc>
              </m:e>
              <m:sub>
                <m:r>
                  <m:rPr>
                    <m:sty m:val="i"/>
                  </m:rPr>
                  <m:t>n</m:t>
                </m:r>
              </m:sub>
            </m:sSub>
          </m:e>
        </m:d>
      </m:oMath>
      <w:r>
        <w:rPr/>
        <w:t xml:space="preserve"> et </w:t>
      </w:r>
      <m:oMath>
        <m:r>
          <m:rPr>
            <m:sty m:val="i"/>
          </m:rPr>
          <m:t>V</m:t>
        </m:r>
        <m:d>
          <m:dPr>
            <m:begChr m:val="("/>
            <m:endChr m:val=")"/>
            <m:ctrlPr>
              <w:rPr>
                <w:rFonts w:ascii="Cambria Math" w:hAnsi="Cambria Math"/>
              </w:rPr>
            </m:ctrlPr>
          </m:dPr>
          <m:e>
            <m:sSub>
              <m:sSubPr/>
              <m:e>
                <m:acc>
                  <m:accPr>
                    <m:chr m:val="‾"/>
                  </m:accPr>
                  <m:e>
                    <m:r>
                      <m:rPr>
                        <m:sty m:val="i"/>
                      </m:rPr>
                      <m:t>X</m:t>
                    </m:r>
                  </m:e>
                </m:acc>
              </m:e>
              <m:sub>
                <m:r>
                  <m:rPr>
                    <m:sty m:val="i"/>
                  </m:rPr>
                  <m:t>n</m:t>
                </m:r>
              </m:sub>
            </m:sSub>
          </m:e>
        </m:d>
      </m:oMath>
      <w:r>
        <w:rPr>
          <w:rFonts w:eastAsia="Georgia" w:cs="Georgia" w:ascii="Georgia" w:hAnsi="Georgia"/>
        </w:rPr>
        <w:t xml:space="preserve">. En déduire que </w:t>
      </w:r>
      <m:oMath>
        <m:sSub>
          <m:sSubPr/>
          <m:e>
            <m:acc>
              <m:accPr>
                <m:chr m:val="‾"/>
              </m:accPr>
              <m:e>
                <m:r>
                  <m:rPr>
                    <m:sty m:val="i"/>
                  </m:rPr>
                  <m:t>X</m:t>
                </m:r>
              </m:e>
            </m:acc>
          </m:e>
          <m:sub>
            <m:r>
              <m:rPr>
                <m:sty m:val="i"/>
              </m:rPr>
              <m:t>n</m:t>
            </m:r>
          </m:sub>
        </m:sSub>
      </m:oMath>
      <w:r>
        <w:rPr>
          <w:rFonts w:eastAsia="Georgia" w:cs="Georgia" w:ascii="Georgia" w:hAnsi="Georgia"/>
        </w:rPr>
        <w:t xml:space="preserve"> est un estimateur sans biais et convergent du paramètre </w:t>
      </w:r>
      <m:oMath>
        <m:f>
          <m:fPr>
            <m:ctrlPr>
              <w:rPr>
                <w:rFonts w:ascii="Cambria Math" w:hAnsi="Cambria Math"/>
              </w:rPr>
            </m:ctrlPr>
          </m:fPr>
          <m:num>
            <m:r>
              <m:rPr>
                <m:sty m:val="p"/>
              </m:rPr>
              <m:t>1</m:t>
            </m:r>
          </m:num>
          <m:den>
            <m:r>
              <m:rPr>
                <m:sty m:val="i"/>
              </m:rPr>
              <m:t>λ</m:t>
            </m:r>
          </m:den>
        </m:f>
      </m:oMath>
      <w:r>
        <w:rPr>
          <w:rFonts w:eastAsia="Georgia" w:cs="Georgia" w:ascii="Georgia" w:hAnsi="Georgia"/>
        </w:rPr>
        <w:t xml:space="preserve">. 3.a) Montrer qu'une densité </w:t>
      </w:r>
      <m:oMath>
        <m:sSub>
          <m:sSubPr/>
          <m:e>
            <m:r>
              <m:rPr>
                <m:sty m:val="i"/>
              </m:rPr>
              <m:t>f</m:t>
            </m:r>
          </m:e>
          <m:sub>
            <m:sSub>
              <m:sSubPr/>
              <m:e>
                <m:r>
                  <m:rPr>
                    <m:sty m:val="i"/>
                  </m:rPr>
                  <m:t>M</m:t>
                </m:r>
              </m:e>
              <m:sub>
                <m:r>
                  <m:rPr>
                    <m:sty m:val="i"/>
                  </m:rPr>
                  <m:t>n</m:t>
                </m:r>
              </m:sub>
            </m:sSub>
          </m:sub>
        </m:sSub>
      </m:oMath>
      <w:r>
        <w:rPr/>
        <w:t xml:space="preserve"> de </w:t>
      </w:r>
      <m:oMath>
        <m:sSub>
          <m:sSubPr/>
          <m:e>
            <m:r>
              <m:rPr>
                <m:sty m:val="i"/>
              </m:rPr>
              <m:t>M</m:t>
            </m:r>
          </m:e>
          <m:sub>
            <m:r>
              <m:rPr>
                <m:sty m:val="i"/>
              </m:rPr>
              <m:t>n</m:t>
            </m:r>
          </m:sub>
        </m:sSub>
      </m:oMath>
      <w:r>
        <w:rPr>
          <w:rFonts w:eastAsia="Georgia" w:cs="Georgia" w:ascii="Georgia" w:hAnsi="Georgia"/>
        </w:rPr>
        <w:t xml:space="preserve"> est donnée par :</w:t>
      </w:r>
    </w:p>
    <w:p>
      <w:pPr>
        <w:spacing w:after="220" w:lineRule="auto"/>
      </w:pPr>
      <m:oMathPara>
        <m:oMath>
          <m:sSub>
            <m:sSubPr/>
            <m:e>
              <m:r>
                <m:rPr>
                  <m:sty m:val="i"/>
                </m:rPr>
                <m:t>f</m:t>
              </m:r>
            </m:e>
            <m:sub>
              <m:sSub>
                <m:sSubPr/>
                <m:e>
                  <m:r>
                    <m:rPr>
                      <m:sty m:val="i"/>
                    </m:rPr>
                    <m:t>M</m:t>
                  </m:r>
                </m:e>
                <m:sub>
                  <m:r>
                    <m:rPr>
                      <m:sty m:val="i"/>
                    </m:rPr>
                    <m:t>n</m:t>
                  </m:r>
                </m:sub>
              </m:sSub>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n</m:t>
                    </m:r>
                    <m:r>
                      <m:rPr>
                        <m:sty m:val="i"/>
                      </m:rPr>
                      <m:t>λ</m:t>
                    </m:r>
                    <m:sSup>
                      <m:sSupPr/>
                      <m:e>
                        <m:r>
                          <m:rPr>
                            <m:sty m:val="p"/>
                          </m:rPr>
                          <m:t>e</m:t>
                        </m:r>
                      </m:e>
                      <m:sup>
                        <m:r>
                          <m:rPr>
                            <m:sty m:val="p"/>
                          </m:rPr>
                          <m:t>−</m:t>
                        </m:r>
                        <m:r>
                          <m:rPr>
                            <m:sty m:val="i"/>
                          </m:rPr>
                          <m:t>λ</m:t>
                        </m:r>
                        <m:r>
                          <m:rPr>
                            <m:sty m:val="i"/>
                          </m:rPr>
                          <m:t>x</m:t>
                        </m:r>
                      </m:sup>
                    </m:sSup>
                    <m:sSup>
                      <m:sSupPr/>
                      <m:e>
                        <m:d>
                          <m:dPr>
                            <m:begChr m:val="("/>
                            <m:endChr m:val=")"/>
                            <m:ctrlPr>
                              <w:rPr>
                                <w:rFonts w:ascii="Cambria Math" w:hAnsi="Cambria Math"/>
                              </w:rPr>
                            </m:ctrlPr>
                          </m:dPr>
                          <m:e>
                            <m:r>
                              <m:rPr>
                                <m:sty m:val="p"/>
                              </m:rPr>
                              <m:t>1</m:t>
                            </m:r>
                            <m:r>
                              <m:rPr>
                                <m:sty m:val="p"/>
                              </m:rPr>
                              <m:t>−</m:t>
                            </m:r>
                            <m:sSup>
                              <m:sSupPr/>
                              <m:e>
                                <m:r>
                                  <m:rPr>
                                    <m:sty m:val="p"/>
                                  </m:rPr>
                                  <m:t>e</m:t>
                                </m:r>
                              </m:e>
                              <m:sup>
                                <m:r>
                                  <m:rPr>
                                    <m:sty m:val="p"/>
                                  </m:rPr>
                                  <m:t>−</m:t>
                                </m:r>
                                <m:r>
                                  <m:rPr>
                                    <m:sty m:val="i"/>
                                  </m:rPr>
                                  <m:t>λ</m:t>
                                </m:r>
                                <m:r>
                                  <m:rPr>
                                    <m:sty m:val="i"/>
                                  </m:rPr>
                                  <m:t>x</m:t>
                                </m:r>
                              </m:sup>
                            </m:sSup>
                          </m:e>
                        </m:d>
                      </m:e>
                      <m:sup>
                        <m:r>
                          <m:rPr>
                            <m:sty m:val="i"/>
                          </m:rPr>
                          <m:t>n</m:t>
                        </m:r>
                        <m:r>
                          <m:rPr>
                            <m:sty m:val="p"/>
                          </m:rPr>
                          <m:t>−</m:t>
                        </m:r>
                        <m:r>
                          <m:rPr>
                            <m:sty m:val="p"/>
                          </m:rPr>
                          <m:t>1</m:t>
                        </m:r>
                      </m:sup>
                    </m:sSup>
                  </m:e>
                  <m:e>
                    <m:r>
                      <m:rPr>
                        <m:nor/>
                      </m:rPr>
                      <m:t> si </m:t>
                    </m:r>
                    <m:r>
                      <m:rPr>
                        <m:sty m:val="i"/>
                      </m:rPr>
                      <m:t>x</m:t>
                    </m:r>
                    <m:r>
                      <m:rPr>
                        <m:sty m:val="p"/>
                      </m:rPr>
                      <m:t>&gt;</m:t>
                    </m:r>
                    <m:r>
                      <m:rPr>
                        <m:sty m:val="p"/>
                      </m:rPr>
                      <m:t>0</m:t>
                    </m:r>
                  </m:e>
                </m:mr>
                <m:mr>
                  <m:e>
                    <m:r>
                      <m:rPr>
                        <m:sty m:val="p"/>
                      </m:rPr>
                      <m:t>0</m:t>
                    </m:r>
                  </m:e>
                  <m:e>
                    <m:r>
                      <m:rPr>
                        <m:nor/>
                      </m:rPr>
                      <m:t> si </m:t>
                    </m:r>
                    <m:r>
                      <m:rPr>
                        <m:sty m:val="i"/>
                      </m:rPr>
                      <m:t>x</m:t>
                    </m:r>
                    <m:r>
                      <m:rPr>
                        <m:sty m:val="p"/>
                      </m:rPr>
                      <m:t>⩽</m:t>
                    </m:r>
                    <m:r>
                      <m:rPr>
                        <m:sty m:val="p"/>
                      </m:rPr>
                      <m:t>0</m:t>
                    </m:r>
                  </m:e>
                </m:mr>
              </m:m>
            </m:e>
          </m:d>
        </m:oMath>
      </m:oMathPara>
    </w:p>
    <w:p>
      <w:pPr>
        <w:spacing w:after="220" w:lineRule="auto"/>
      </w:pPr>
      <w:r>
        <w:rPr>
          <w:rFonts w:eastAsia="Georgia" w:cs="Georgia" w:ascii="Georgia" w:hAnsi="Georgia"/>
        </w:rPr>
        <w:t xml:space="preserve">b) Établir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l'existence de l'espérance </w:t>
      </w:r>
      <m:oMath>
        <m:r>
          <m:rPr>
            <m:sty m:val="i"/>
          </m:rPr>
          <m:t>E</m:t>
        </m:r>
        <m:d>
          <m:dPr>
            <m:begChr m:val="("/>
            <m:endChr m:val=")"/>
            <m:ctrlPr>
              <w:rPr>
                <w:rFonts w:ascii="Cambria Math" w:hAnsi="Cambria Math"/>
              </w:rPr>
            </m:ctrlPr>
          </m:dPr>
          <m:e>
            <m:sSub>
              <m:sSubPr/>
              <m:e>
                <m:r>
                  <m:rPr>
                    <m:sty m:val="i"/>
                  </m:rPr>
                  <m:t>M</m:t>
                </m:r>
              </m:e>
              <m:sub>
                <m:r>
                  <m:rPr>
                    <m:sty m:val="i"/>
                  </m:rPr>
                  <m:t>n</m:t>
                </m:r>
              </m:sub>
            </m:sSub>
          </m:e>
        </m:d>
      </m:oMath>
      <w:r>
        <w:rPr>
          <w:rFonts w:eastAsia="Georgia" w:cs="Georgia" w:ascii="Georgia" w:hAnsi="Georgia"/>
        </w:rPr>
        <w:t xml:space="preserve"> de la variable aléatoire </w:t>
      </w:r>
      <m:oMath>
        <m:sSub>
          <m:sSubPr/>
          <m:e>
            <m:r>
              <m:rPr>
                <m:sty m:val="i"/>
              </m:rPr>
              <m:t>M</m:t>
            </m:r>
          </m:e>
          <m:sub>
            <m:r>
              <m:rPr>
                <m:sty m:val="i"/>
              </m:rPr>
              <m:t>n</m:t>
            </m:r>
          </m:sub>
        </m:sSub>
      </m:oMath>
      <w:r>
        <w:rPr/>
        <w:t xml:space="preserve">.</w:t>
      </w:r>
      <w:r>
        <w:rPr/>
        <w:br w:type="textWrapping"/>
      </w:r>
      <w:r>
        <w:rPr/>
        <w:t xml:space="preserve">c) En posant </w:t>
      </w:r>
      <m:oMath>
        <m:r>
          <m:rPr>
            <m:sty m:val="i"/>
          </m:rPr>
          <m:t>z</m:t>
        </m:r>
        <m:r>
          <m:rPr>
            <m:sty m:val="p"/>
          </m:rPr>
          <m:t>=</m:t>
        </m:r>
        <m:r>
          <m:rPr>
            <m:sty m:val="p"/>
          </m:rPr>
          <m:t>1</m:t>
        </m:r>
        <m:r>
          <m:rPr>
            <m:sty m:val="p"/>
          </m:rPr>
          <m:t>−</m:t>
        </m:r>
        <m:sSup>
          <m:sSupPr/>
          <m:e>
            <m:r>
              <m:rPr>
                <m:sty m:val="p"/>
              </m:rPr>
              <m:t>e</m:t>
            </m:r>
          </m:e>
          <m:sup>
            <m:r>
              <m:rPr>
                <m:sty m:val="p"/>
              </m:rPr>
              <m:t>−</m:t>
            </m:r>
            <m:r>
              <m:rPr>
                <m:sty m:val="i"/>
              </m:rPr>
              <m:t>λ</m:t>
            </m:r>
            <m:r>
              <m:rPr>
                <m:sty m:val="i"/>
              </m:rPr>
              <m:t>x</m:t>
            </m:r>
          </m:sup>
        </m:sSup>
      </m:oMath>
      <w:r>
        <w:rPr/>
        <w:t xml:space="preserve">, justifier pour tout </w:t>
      </w:r>
      <m:oMath>
        <m:r>
          <m:rPr>
            <m:sty m:val="i"/>
          </m:rPr>
          <m:t>a</m:t>
        </m:r>
        <m:r>
          <m:rPr>
            <m:sty m:val="p"/>
          </m:rPr>
          <m:t>&gt;</m:t>
        </m:r>
        <m:r>
          <m:rPr>
            <m:sty m:val="p"/>
          </m:rPr>
          <m:t>0</m:t>
        </m:r>
      </m:oMath>
      <w:r>
        <w:rPr>
          <w:rFonts w:eastAsia="Georgia" w:cs="Georgia" w:ascii="Georgia" w:hAnsi="Georgia"/>
        </w:rPr>
        <w:t xml:space="preserve">, l'égalité :</w:t>
      </w:r>
    </w:p>
    <w:p>
      <w:pPr>
        <w:spacing w:after="220" w:lineRule="auto"/>
      </w:pPr>
      <m:oMathPara>
        <m:oMath>
          <m:nary>
            <m:naryPr>
              <m:chr m:val="∫"/>
              <m:limLoc m:val="subSup"/>
              <m:grow m:val="1"/>
            </m:naryPr>
            <m:sub>
              <m:r>
                <m:rPr>
                  <m:sty m:val="p"/>
                </m:rPr>
                <m:t>0</m:t>
              </m:r>
            </m:sub>
            <m:sup>
              <m:r>
                <m:rPr>
                  <m:sty m:val="i"/>
                </m:rPr>
                <m:t>a</m:t>
              </m:r>
            </m:sup>
            <m:e>
              <m:r>
                <m:rPr>
                  <m:sty m:val="p"/>
                </m:rPr>
                <m:t xml:space="preserve"> </m:t>
              </m:r>
            </m:e>
          </m:nary>
          <m:r>
            <m:rPr>
              <m:sty m:val="i"/>
            </m:rPr>
            <m:t>x</m:t>
          </m:r>
          <m:sSup>
            <m:sSupPr/>
            <m:e>
              <m:r>
                <m:rPr>
                  <m:sty m:val="p"/>
                </m:rPr>
                <m:t>e</m:t>
              </m:r>
            </m:e>
            <m:sup>
              <m:r>
                <m:rPr>
                  <m:sty m:val="p"/>
                </m:rPr>
                <m:t>−</m:t>
              </m:r>
              <m:r>
                <m:rPr>
                  <m:sty m:val="i"/>
                </m:rPr>
                <m:t>λ</m:t>
              </m:r>
              <m:r>
                <m:rPr>
                  <m:sty m:val="i"/>
                </m:rPr>
                <m:t>x</m:t>
              </m:r>
            </m:sup>
          </m:sSup>
          <m:sSup>
            <m:sSupPr/>
            <m:e>
              <m:d>
                <m:dPr>
                  <m:begChr m:val="("/>
                  <m:endChr m:val=")"/>
                  <m:ctrlPr>
                    <w:rPr>
                      <w:rFonts w:ascii="Cambria Math" w:hAnsi="Cambria Math"/>
                    </w:rPr>
                  </m:ctrlPr>
                </m:dPr>
                <m:e>
                  <m:r>
                    <m:rPr>
                      <m:sty m:val="p"/>
                    </m:rPr>
                    <m:t>1</m:t>
                  </m:r>
                  <m:r>
                    <m:rPr>
                      <m:sty m:val="p"/>
                    </m:rPr>
                    <m:t>−</m:t>
                  </m:r>
                  <m:sSup>
                    <m:sSupPr/>
                    <m:e>
                      <m:r>
                        <m:rPr>
                          <m:sty m:val="p"/>
                        </m:rPr>
                        <m:t>e</m:t>
                      </m:r>
                    </m:e>
                    <m:sup>
                      <m:r>
                        <m:rPr>
                          <m:sty m:val="p"/>
                        </m:rPr>
                        <m:t>−</m:t>
                      </m:r>
                      <m:r>
                        <m:rPr>
                          <m:sty m:val="i"/>
                        </m:rPr>
                        <m:t>λ</m:t>
                      </m:r>
                      <m:r>
                        <m:rPr>
                          <m:sty m:val="i"/>
                        </m:rPr>
                        <m:t>x</m:t>
                      </m:r>
                    </m:sup>
                  </m:sSup>
                </m:e>
              </m:d>
            </m:e>
            <m:sup>
              <m:r>
                <m:rPr>
                  <m:sty m:val="i"/>
                </m:rPr>
                <m:t>n</m:t>
              </m:r>
              <m:r>
                <m:rPr>
                  <m:sty m:val="p"/>
                </m:rPr>
                <m:t>−</m:t>
              </m:r>
              <m:r>
                <m:rPr>
                  <m:sty m:val="p"/>
                </m:rPr>
                <m:t>1</m:t>
              </m:r>
            </m:sup>
          </m:sSup>
          <m:r>
            <m:rPr>
              <m:nor/>
            </m:rPr>
            <m:t xml:space="preserve"> </m:t>
          </m:r>
          <m:r>
            <m:rPr>
              <m:sty m:val="p"/>
            </m:rPr>
            <m:t>d</m:t>
          </m:r>
          <m:r>
            <m:rPr>
              <m:sty m:val="i"/>
            </m:rPr>
            <m:t>x</m:t>
          </m:r>
          <m:r>
            <m:rPr>
              <m:sty m:val="p"/>
            </m:rPr>
            <m:t>=</m:t>
          </m:r>
          <m:r>
            <m:rPr>
              <m:sty m:val="p"/>
            </m:rPr>
            <m:t>−</m:t>
          </m:r>
          <m:f>
            <m:fPr>
              <m:ctrlPr>
                <w:rPr>
                  <w:rFonts w:ascii="Cambria Math" w:hAnsi="Cambria Math"/>
                </w:rPr>
              </m:ctrlPr>
            </m:fPr>
            <m:num>
              <m:r>
                <m:rPr>
                  <m:sty m:val="p"/>
                </m:rPr>
                <m:t>1</m:t>
              </m:r>
            </m:num>
            <m:den>
              <m:sSup>
                <m:sSupPr/>
                <m:e>
                  <m:r>
                    <m:rPr>
                      <m:sty m:val="i"/>
                    </m:rPr>
                    <m:t>λ</m:t>
                  </m:r>
                </m:e>
                <m:sup>
                  <m:r>
                    <m:rPr>
                      <m:sty m:val="p"/>
                    </m:rPr>
                    <m:t>2</m:t>
                  </m:r>
                </m:sup>
              </m:sSup>
            </m:den>
          </m:f>
          <m:nary>
            <m:naryPr>
              <m:chr m:val="∫"/>
              <m:limLoc m:val="subSup"/>
              <m:grow m:val="1"/>
            </m:naryPr>
            <m:sub>
              <m:r>
                <m:rPr>
                  <m:sty m:val="p"/>
                </m:rPr>
                <m:t>0</m:t>
              </m:r>
            </m:sub>
            <m:sup>
              <m:r>
                <m:rPr>
                  <m:sty m:val="p"/>
                </m:rPr>
                <m:t>1</m:t>
              </m:r>
              <m:r>
                <m:rPr>
                  <m:sty m:val="p"/>
                </m:rPr>
                <m:t>−</m:t>
              </m:r>
              <m:sSup>
                <m:sSupPr/>
                <m:e>
                  <m:r>
                    <m:rPr>
                      <m:sty m:val="p"/>
                    </m:rPr>
                    <m:t>e</m:t>
                  </m:r>
                </m:e>
                <m:sup>
                  <m:r>
                    <m:rPr>
                      <m:sty m:val="p"/>
                    </m:rPr>
                    <m:t>−</m:t>
                  </m:r>
                  <m:r>
                    <m:rPr>
                      <m:sty m:val="i"/>
                    </m:rPr>
                    <m:t>λ</m:t>
                  </m:r>
                  <m:r>
                    <m:rPr>
                      <m:sty m:val="i"/>
                    </m:rPr>
                    <m:t>a</m:t>
                  </m:r>
                </m:sup>
              </m:sSup>
            </m:sup>
            <m:e>
              <m:r>
                <m:rPr>
                  <m:sty m:val="p"/>
                </m:rPr>
                <m:t xml:space="preserve"> </m:t>
              </m:r>
            </m:e>
          </m:nary>
          <m:sSup>
            <m:sSupPr/>
            <m:e>
              <m:r>
                <m:rPr>
                  <m:sty m:val="i"/>
                </m:rPr>
                <m:t>z</m:t>
              </m:r>
            </m:e>
            <m:sup>
              <m:r>
                <m:rPr>
                  <m:sty m:val="i"/>
                </m:rPr>
                <m:t>n</m:t>
              </m:r>
              <m:r>
                <m:rPr>
                  <m:sty m:val="p"/>
                </m:rPr>
                <m:t>−</m:t>
              </m:r>
              <m:r>
                <m:rPr>
                  <m:sty m:val="p"/>
                </m:rPr>
                <m:t>1</m:t>
              </m:r>
            </m:sup>
          </m:sSup>
          <m:r>
            <m:rPr>
              <m:sty m:val="p"/>
            </m:rPr>
            <m:t>ln</m:t>
          </m:r>
          <m:r>
            <m:rPr>
              <m:sty m:val="p"/>
            </m:rPr>
            <m:t>⁡</m:t>
          </m:r>
          <m:r>
            <m:rPr>
              <m:sty m:val="p"/>
            </m:rPr>
            <m:t>(</m:t>
          </m:r>
          <m:r>
            <m:rPr>
              <m:sty m:val="p"/>
            </m:rPr>
            <m:t>1</m:t>
          </m:r>
          <m:r>
            <m:rPr>
              <m:sty m:val="p"/>
            </m:rPr>
            <m:t>−</m:t>
          </m:r>
          <m:r>
            <m:rPr>
              <m:sty m:val="i"/>
            </m:rPr>
            <m:t>z</m:t>
          </m:r>
          <m:r>
            <m:rPr>
              <m:sty m:val="p"/>
            </m:rPr>
            <m:t>)</m:t>
          </m:r>
          <m:r>
            <m:rPr>
              <m:sty m:val="p"/>
            </m:rPr>
            <m:t>d</m:t>
          </m:r>
          <m:r>
            <m:rPr>
              <m:sty m:val="i"/>
            </m:rPr>
            <m:t>z</m:t>
          </m:r>
        </m:oMath>
      </m:oMathPara>
    </w:p>
    <w:p>
      <w:pPr>
        <w:spacing w:after="220" w:lineRule="auto"/>
      </w:pPr>
      <w:r>
        <w:rPr>
          <w:rFonts w:eastAsia="Georgia" w:cs="Georgia" w:ascii="Georgia" w:hAnsi="Georgia"/>
        </w:rPr>
        <w:t xml:space="preserve">d) En déduire que l'on a : </w:t>
      </w:r>
      <m:oMath>
        <m:r>
          <m:rPr>
            <m:sty m:val="i"/>
          </m:rPr>
          <m:t>E</m:t>
        </m:r>
        <m:d>
          <m:dPr>
            <m:begChr m:val="("/>
            <m:endChr m:val=")"/>
            <m:ctrlPr>
              <w:rPr>
                <w:rFonts w:ascii="Cambria Math" w:hAnsi="Cambria Math"/>
              </w:rPr>
            </m:ctrlPr>
          </m:dPr>
          <m:e>
            <m:sSub>
              <m:sSubPr/>
              <m:e>
                <m:r>
                  <m:rPr>
                    <m:sty m:val="i"/>
                  </m:rPr>
                  <m:t>M</m:t>
                </m:r>
              </m:e>
              <m:sub>
                <m:r>
                  <m:rPr>
                    <m:sty m:val="i"/>
                  </m:rPr>
                  <m:t>n</m:t>
                </m:r>
              </m:sub>
            </m:sSub>
          </m:e>
        </m:d>
        <m:r>
          <m:rPr>
            <m:sty m:val="p"/>
          </m:rPr>
          <m:t>=</m:t>
        </m:r>
        <m:r>
          <m:rPr>
            <m:sty m:val="p"/>
          </m:rPr>
          <m:t>−</m:t>
        </m:r>
        <m:f>
          <m:fPr>
            <m:ctrlPr>
              <w:rPr>
                <w:rFonts w:ascii="Cambria Math" w:hAnsi="Cambria Math"/>
              </w:rPr>
            </m:ctrlPr>
          </m:fPr>
          <m:num>
            <m:r>
              <m:rPr>
                <m:sty m:val="i"/>
              </m:rPr>
              <m:t>n</m:t>
            </m:r>
          </m:num>
          <m:den>
            <m:r>
              <m:rPr>
                <m:sty m:val="i"/>
              </m:rPr>
              <m:t>λ</m:t>
            </m:r>
          </m:den>
        </m:f>
        <m:nary>
          <m:naryPr>
            <m:chr m:val="∫"/>
            <m:limLoc m:val="subSup"/>
            <m:grow m:val="1"/>
          </m:naryPr>
          <m:sub>
            <m:r>
              <m:rPr>
                <m:sty m:val="p"/>
              </m:rPr>
              <m:t>0</m:t>
            </m:r>
          </m:sub>
          <m:sup>
            <m:r>
              <m:rPr>
                <m:sty m:val="p"/>
              </m:rPr>
              <m:t>1</m:t>
            </m:r>
          </m:sup>
          <m:e>
            <m:r>
              <m:rPr>
                <m:sty m:val="p"/>
              </m:rPr>
              <m:t xml:space="preserve"> </m:t>
            </m:r>
          </m:e>
        </m:nary>
        <m:sSup>
          <m:sSupPr/>
          <m:e>
            <m:r>
              <m:rPr>
                <m:sty m:val="i"/>
              </m:rPr>
              <m:t>z</m:t>
            </m:r>
          </m:e>
          <m:sup>
            <m:r>
              <m:rPr>
                <m:sty m:val="i"/>
              </m:rPr>
              <m:t>n</m:t>
            </m:r>
            <m:r>
              <m:rPr>
                <m:sty m:val="p"/>
              </m:rPr>
              <m:t>−</m:t>
            </m:r>
            <m:r>
              <m:rPr>
                <m:sty m:val="p"/>
              </m:rPr>
              <m:t>1</m:t>
            </m:r>
          </m:sup>
        </m:sSup>
        <m:r>
          <m:rPr>
            <m:sty m:val="p"/>
          </m:rPr>
          <m:t>ln</m:t>
        </m:r>
        <m:r>
          <m:rPr>
            <m:sty m:val="p"/>
          </m:rPr>
          <m:t>⁡</m:t>
        </m:r>
        <m:r>
          <m:rPr>
            <m:sty m:val="p"/>
          </m:rPr>
          <m:t>(</m:t>
        </m:r>
        <m:r>
          <m:rPr>
            <m:sty m:val="p"/>
          </m:rPr>
          <m:t>1</m:t>
        </m:r>
        <m:r>
          <m:rPr>
            <m:sty m:val="p"/>
          </m:rPr>
          <m:t>−</m:t>
        </m:r>
        <m:r>
          <m:rPr>
            <m:sty m:val="i"/>
          </m:rPr>
          <m:t>z</m:t>
        </m:r>
        <m:r>
          <m:rPr>
            <m:sty m:val="p"/>
          </m:rPr>
          <m:t>)</m:t>
        </m:r>
        <m:r>
          <m:rPr>
            <m:sty m:val="p"/>
          </m:rPr>
          <m:t>d</m:t>
        </m:r>
        <m:r>
          <m:rPr>
            <m:sty m:val="i"/>
          </m:rPr>
          <m:t>z</m:t>
        </m:r>
      </m:oMath>
      <w:r>
        <w:rPr/>
        <w:t xml:space="preserve">.</w:t>
      </w:r>
      <w:r>
        <w:rPr/>
        <w:br w:type="textWrapping"/>
      </w:r>
      <w:r>
        <w:rPr/>
        <w:t xml:space="preserve">e) Montrer que la fonction </w:t>
      </w:r>
      <m:oMath>
        <m:r>
          <m:rPr>
            <m:sty m:val="i"/>
          </m:rPr>
          <m:t>z</m:t>
        </m:r>
        <m:r>
          <m:rPr>
            <m:sty m:val="p"/>
          </m:rPr>
          <m:t>⟼</m:t>
        </m:r>
        <m:r>
          <m:rPr>
            <m:sty m:val="p"/>
          </m:rPr>
          <m:t>(</m:t>
        </m:r>
        <m:r>
          <m:rPr>
            <m:sty m:val="p"/>
          </m:rPr>
          <m:t>1</m:t>
        </m:r>
        <m:r>
          <m:rPr>
            <m:sty m:val="p"/>
          </m:rPr>
          <m:t>−</m:t>
        </m:r>
        <m:r>
          <m:rPr>
            <m:sty m:val="i"/>
          </m:rPr>
          <m:t>z</m:t>
        </m:r>
        <m:r>
          <m:rPr>
            <m:sty m:val="p"/>
          </m:rPr>
          <m:t>)</m:t>
        </m:r>
        <m:r>
          <m:rPr>
            <m:sty m:val="p"/>
          </m:rPr>
          <m:t>(</m:t>
        </m:r>
        <m:r>
          <m:rPr>
            <m:sty m:val="p"/>
          </m:rPr>
          <m:t>1</m:t>
        </m:r>
        <m:r>
          <m:rPr>
            <m:sty m:val="p"/>
          </m:rPr>
          <m:t>−</m:t>
        </m:r>
        <m:r>
          <m:rPr>
            <m:sty m:val="p"/>
          </m:rPr>
          <m:t>ln</m:t>
        </m:r>
        <m:r>
          <m:rPr>
            <m:sty m:val="p"/>
          </m:rPr>
          <m:t>⁡</m:t>
        </m:r>
        <m:r>
          <m:rPr>
            <m:sty m:val="p"/>
          </m:rPr>
          <m:t>(</m:t>
        </m:r>
        <m:r>
          <m:rPr>
            <m:sty m:val="p"/>
          </m:rPr>
          <m:t>1</m:t>
        </m:r>
        <m:r>
          <m:rPr>
            <m:sty m:val="p"/>
          </m:rPr>
          <m:t>−</m:t>
        </m:r>
        <m:r>
          <m:rPr>
            <m:sty m:val="i"/>
          </m:rPr>
          <m:t>z</m:t>
        </m:r>
        <m:r>
          <m:rPr>
            <m:sty m:val="p"/>
          </m:rPr>
          <m:t>)</m:t>
        </m:r>
        <m:r>
          <m:rPr>
            <m:sty m:val="p"/>
          </m:rPr>
          <m:t>)</m:t>
        </m:r>
      </m:oMath>
      <w:r>
        <w:rPr>
          <w:rFonts w:eastAsia="Georgia" w:cs="Georgia" w:ascii="Georgia" w:hAnsi="Georgia"/>
        </w:rPr>
        <w:t xml:space="preserve"> définie sur l'intervalle [ 0,1 [, est une primitive de la fonction </w:t>
      </w:r>
      <m:oMath>
        <m:r>
          <m:rPr>
            <m:sty m:val="i"/>
          </m:rPr>
          <m:t>z</m:t>
        </m:r>
        <m:r>
          <m:rPr>
            <m:sty m:val="p"/>
          </m:rPr>
          <m:t>⟼</m:t>
        </m:r>
        <m:r>
          <m:rPr>
            <m:sty m:val="p"/>
          </m:rPr>
          <m:t>ln</m:t>
        </m:r>
        <m:r>
          <m:rPr>
            <m:sty m:val="p"/>
          </m:rPr>
          <m:t>⁡</m:t>
        </m:r>
        <m:r>
          <m:rPr>
            <m:sty m:val="p"/>
          </m:rPr>
          <m:t>(</m:t>
        </m:r>
        <m:r>
          <m:rPr>
            <m:sty m:val="p"/>
          </m:rPr>
          <m:t>1</m:t>
        </m:r>
        <m:r>
          <m:rPr>
            <m:sty m:val="p"/>
          </m:rPr>
          <m:t>−</m:t>
        </m:r>
        <m:r>
          <m:rPr>
            <m:sty m:val="i"/>
          </m:rPr>
          <m:t>z</m:t>
        </m:r>
        <m:r>
          <m:rPr>
            <m:sty m:val="p"/>
          </m:rPr>
          <m:t>)</m:t>
        </m:r>
      </m:oMath>
      <w:r>
        <w:rPr/>
        <w:t xml:space="preserve">.</w:t>
      </w:r>
      <w:r>
        <w:rPr/>
        <w:br w:type="textWrapping"/>
      </w:r>
      <w:r>
        <w:rPr>
          <w:rFonts w:eastAsia="Georgia" w:cs="Georgia" w:ascii="Georgia" w:hAnsi="Georgia"/>
        </w:rPr>
        <w:t xml:space="preserve">À l'aide d'une intégration par parties, en déduire pour tout </w:t>
      </w:r>
      <m:oMath>
        <m:r>
          <m:rPr>
            <m:sty m:val="i"/>
          </m:rPr>
          <m:t>n</m:t>
        </m:r>
        <m:r>
          <m:rPr>
            <m:sty m:val="p"/>
          </m:rPr>
          <m:t>∈</m:t>
        </m:r>
        <m:sSup>
          <m:sSupPr/>
          <m:e>
            <m:r>
              <m:rPr>
                <m:scr m:val="double-struck"/>
              </m:rPr>
              <m:t>N</m:t>
            </m:r>
          </m:e>
          <m:sup>
            <m:r>
              <m:rPr>
                <m:sty m:val="p"/>
              </m:rPr>
              <m:t>∗</m:t>
            </m:r>
          </m:sup>
        </m:sSup>
      </m:oMath>
      <w:r>
        <w:rPr/>
        <w:t xml:space="preserve"> une relation entre </w:t>
      </w:r>
      <m:oMath>
        <m:r>
          <m:rPr>
            <m:sty m:val="i"/>
          </m:rPr>
          <m:t>E</m:t>
        </m:r>
        <m:d>
          <m:dPr>
            <m:begChr m:val="("/>
            <m:endChr m:val=")"/>
            <m:ctrlPr>
              <w:rPr>
                <w:rFonts w:ascii="Cambria Math" w:hAnsi="Cambria Math"/>
              </w:rPr>
            </m:ctrlPr>
          </m:dPr>
          <m:e>
            <m:sSub>
              <m:sSubPr/>
              <m:e>
                <m:r>
                  <m:rPr>
                    <m:sty m:val="i"/>
                  </m:rPr>
                  <m:t>M</m:t>
                </m:r>
              </m:e>
              <m:sub>
                <m:r>
                  <m:rPr>
                    <m:sty m:val="i"/>
                  </m:rPr>
                  <m:t>n</m:t>
                </m:r>
                <m:r>
                  <m:rPr>
                    <m:sty m:val="p"/>
                  </m:rPr>
                  <m:t>+</m:t>
                </m:r>
                <m:r>
                  <m:rPr>
                    <m:sty m:val="p"/>
                  </m:rPr>
                  <m:t>1</m:t>
                </m:r>
              </m:sub>
            </m:sSub>
          </m:e>
        </m:d>
      </m:oMath>
      <w:r>
        <w:rPr/>
        <w:t xml:space="preserve"> et </w:t>
      </w:r>
      <m:oMath>
        <m:r>
          <m:rPr>
            <m:sty m:val="i"/>
          </m:rPr>
          <m:t>E</m:t>
        </m:r>
        <m:d>
          <m:dPr>
            <m:begChr m:val="("/>
            <m:endChr m:val=")"/>
            <m:ctrlPr>
              <w:rPr>
                <w:rFonts w:ascii="Cambria Math" w:hAnsi="Cambria Math"/>
              </w:rPr>
            </m:ctrlPr>
          </m:dPr>
          <m:e>
            <m:sSub>
              <m:sSubPr/>
              <m:e>
                <m:r>
                  <m:rPr>
                    <m:sty m:val="i"/>
                  </m:rPr>
                  <m:t>M</m:t>
                </m:r>
              </m:e>
              <m:sub>
                <m:r>
                  <m:rPr>
                    <m:sty m:val="i"/>
                  </m:rPr>
                  <m:t>n</m:t>
                </m:r>
              </m:sub>
            </m:sSub>
          </m:e>
        </m:d>
      </m:oMath>
      <w:r>
        <w:rPr/>
        <w:t xml:space="preserve">.</w:t>
      </w:r>
      <w:r>
        <w:rPr/>
        <w:br w:type="textWrapping"/>
      </w:r>
      <w:r>
        <w:rPr/>
        <w:t xml:space="preserve">f) On pose pour tout </w:t>
      </w:r>
      <m:oMath>
        <m:r>
          <m:rPr>
            <m:sty m:val="i"/>
          </m:rPr>
          <m:t>n</m:t>
        </m:r>
        <m:r>
          <m:rPr>
            <m:sty m:val="p"/>
          </m:rPr>
          <m:t>∈</m:t>
        </m:r>
        <m:sSup>
          <m:sSupPr/>
          <m:e>
            <m:r>
              <m:rPr>
                <m:scr m:val="double-struck"/>
              </m:rPr>
              <m:t>N</m:t>
            </m:r>
          </m:e>
          <m:sup>
            <m:r>
              <m:rPr>
                <m:sty m:val="p"/>
              </m:rPr>
              <m:t>∗</m:t>
            </m:r>
          </m:sup>
        </m:sSup>
        <m:r>
          <m:rPr>
            <m:sty m:val="p"/>
          </m:rPr>
          <m:t>:</m:t>
        </m:r>
        <m:sSub>
          <m:sSubPr/>
          <m:e>
            <m:r>
              <m:rPr>
                <m:sty m:val="i"/>
              </m:rPr>
              <m:t>u</m:t>
            </m:r>
          </m:e>
          <m:sub>
            <m:r>
              <m:rPr>
                <m:sty m:val="i"/>
              </m:rPr>
              <m:t>n</m:t>
            </m:r>
          </m:sub>
        </m:sSub>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j</m:t>
            </m:r>
          </m:den>
        </m:f>
      </m:oMath>
      <w:r>
        <w:rPr>
          <w:rFonts w:eastAsia="Georgia" w:cs="Georgia" w:ascii="Georgia" w:hAnsi="Georgia"/>
        </w:rPr>
        <w:t xml:space="preserve">. Déduire de la question précédente que </w:t>
      </w:r>
      <m:oMath>
        <m:r>
          <m:rPr>
            <m:sty m:val="i"/>
          </m:rPr>
          <m:t>E</m:t>
        </m:r>
        <m:d>
          <m:dPr>
            <m:begChr m:val="("/>
            <m:endChr m:val=")"/>
            <m:ctrlPr>
              <w:rPr>
                <w:rFonts w:ascii="Cambria Math" w:hAnsi="Cambria Math"/>
              </w:rPr>
            </m:ctrlPr>
          </m:dPr>
          <m:e>
            <m:sSub>
              <m:sSubPr/>
              <m:e>
                <m:r>
                  <m:rPr>
                    <m:sty m:val="i"/>
                  </m:rPr>
                  <m:t>M</m:t>
                </m:r>
              </m:e>
              <m:sub>
                <m:r>
                  <m:rPr>
                    <m:sty m:val="i"/>
                  </m:rPr>
                  <m:t>n</m:t>
                </m:r>
              </m:sub>
            </m:sSub>
          </m:e>
        </m:d>
        <m:r>
          <m:rPr>
            <m:sty m:val="p"/>
          </m:rPr>
          <m:t>=</m:t>
        </m:r>
        <m:f>
          <m:fPr>
            <m:ctrlPr>
              <w:rPr>
                <w:rFonts w:ascii="Cambria Math" w:hAnsi="Cambria Math"/>
              </w:rPr>
            </m:ctrlPr>
          </m:fPr>
          <m:num>
            <m:r>
              <m:rPr>
                <m:sty m:val="p"/>
              </m:rPr>
              <m:t>1</m:t>
            </m:r>
          </m:num>
          <m:den>
            <m:r>
              <m:rPr>
                <m:sty m:val="i"/>
              </m:rPr>
              <m:t>λ</m:t>
            </m:r>
          </m:den>
        </m:f>
        <m:sSub>
          <m:sSubPr/>
          <m:e>
            <m:r>
              <m:rPr>
                <m:sty m:val="i"/>
              </m:rPr>
              <m:t>u</m:t>
            </m:r>
          </m:e>
          <m:sub>
            <m:r>
              <m:rPr>
                <m:sty m:val="i"/>
              </m:rPr>
              <m:t>n</m:t>
            </m:r>
          </m:sub>
        </m:sSub>
      </m:oMath>
      <w:r>
        <w:rPr/>
        <w:t xml:space="preserve">.</w:t>
      </w:r>
      <w:r>
        <w:rPr/>
        <w:br w:type="textWrapping"/>
      </w:r>
      <w:r>
        <w:rPr/>
        <w:t xml:space="preserve">4. On pose pour tout </w:t>
      </w:r>
      <m:oMath>
        <m:r>
          <m:rPr>
            <m:sty m:val="i"/>
          </m:rPr>
          <m:t>n</m:t>
        </m:r>
        <m:r>
          <m:rPr>
            <m:sty m:val="p"/>
          </m:rPr>
          <m:t>∈</m:t>
        </m:r>
        <m:sSup>
          <m:sSupPr/>
          <m:e>
            <m:r>
              <m:rPr>
                <m:scr m:val="double-struck"/>
              </m:rPr>
              <m:t>N</m:t>
            </m:r>
          </m:e>
          <m:sup>
            <m:r>
              <m:rPr>
                <m:sty m:val="p"/>
              </m:rPr>
              <m:t>∗</m:t>
            </m:r>
          </m:sup>
        </m:sSup>
        <m:r>
          <m:rPr>
            <m:sty m:val="p"/>
          </m:rPr>
          <m:t>:</m:t>
        </m:r>
        <m:sSubSup>
          <m:sSubSupPr/>
          <m:e>
            <m:r>
              <m:rPr>
                <m:sty m:val="i"/>
              </m:rPr>
              <m:t>M</m:t>
            </m:r>
          </m:e>
          <m:sub>
            <m:r>
              <m:rPr>
                <m:sty m:val="i"/>
              </m:rPr>
              <m:t>n</m:t>
            </m:r>
          </m:sub>
          <m:sup>
            <m:r>
              <m:rPr>
                <m:sty m:val="i"/>
              </m:rPr>
              <m:t>′</m:t>
            </m:r>
          </m:sup>
        </m:sSubSup>
        <m:r>
          <m:rPr>
            <m:sty m:val="p"/>
          </m:rPr>
          <m:t>=</m:t>
        </m:r>
        <m:f>
          <m:fPr>
            <m:ctrlPr>
              <w:rPr>
                <w:rFonts w:ascii="Cambria Math" w:hAnsi="Cambria Math"/>
              </w:rPr>
            </m:ctrlPr>
          </m:fPr>
          <m:num>
            <m:sSub>
              <m:sSubPr/>
              <m:e>
                <m:r>
                  <m:rPr>
                    <m:sty m:val="i"/>
                  </m:rPr>
                  <m:t>M</m:t>
                </m:r>
              </m:e>
              <m:sub>
                <m:r>
                  <m:rPr>
                    <m:sty m:val="i"/>
                  </m:rPr>
                  <m:t>n</m:t>
                </m:r>
              </m:sub>
            </m:sSub>
          </m:num>
          <m:den>
            <m:sSub>
              <m:sSubPr/>
              <m:e>
                <m:r>
                  <m:rPr>
                    <m:sty m:val="i"/>
                  </m:rPr>
                  <m:t>u</m:t>
                </m:r>
              </m:e>
              <m:sub>
                <m:r>
                  <m:rPr>
                    <m:sty m:val="i"/>
                  </m:rPr>
                  <m:t>n</m:t>
                </m:r>
              </m:sub>
            </m:sSub>
          </m:den>
        </m:f>
      </m:oMath>
      <w:r>
        <w:rPr/>
        <w:t xml:space="preserve"> et </w:t>
      </w:r>
      <m:oMath>
        <m:sSub>
          <m:sSubPr/>
          <m:e>
            <m:r>
              <m:rPr>
                <m:sty m:val="i"/>
              </m:rPr>
              <m:t>v</m:t>
            </m:r>
          </m:e>
          <m:sub>
            <m:r>
              <m:rPr>
                <m:sty m:val="i"/>
              </m:rPr>
              <m:t>n</m:t>
            </m:r>
          </m:sub>
        </m:sSub>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sSup>
              <m:sSupPr/>
              <m:e>
                <m:r>
                  <m:rPr>
                    <m:sty m:val="i"/>
                  </m:rPr>
                  <m:t>j</m:t>
                </m:r>
              </m:e>
              <m:sup>
                <m:r>
                  <m:rPr>
                    <m:sty m:val="p"/>
                  </m:rPr>
                  <m:t>2</m:t>
                </m:r>
              </m:sup>
            </m:sSup>
          </m:den>
        </m:f>
      </m:oMath>
      <w:r>
        <w:rPr/>
        <w:t xml:space="preserve">. On admet que </w:t>
      </w:r>
      <m:oMath>
        <m:r>
          <m:rPr>
            <m:sty m:val="i"/>
          </m:rPr>
          <m:t>V</m:t>
        </m:r>
        <m:d>
          <m:dPr>
            <m:begChr m:val="("/>
            <m:endChr m:val=")"/>
            <m:ctrlPr>
              <w:rPr>
                <w:rFonts w:ascii="Cambria Math" w:hAnsi="Cambria Math"/>
              </w:rPr>
            </m:ctrlPr>
          </m:dPr>
          <m:e>
            <m:sSub>
              <m:sSubPr/>
              <m:e>
                <m:r>
                  <m:rPr>
                    <m:sty m:val="i"/>
                  </m:rPr>
                  <m:t>M</m:t>
                </m:r>
              </m:e>
              <m:sub>
                <m:r>
                  <m:rPr>
                    <m:sty m:val="i"/>
                  </m:rPr>
                  <m:t>n</m:t>
                </m:r>
              </m:sub>
            </m:sSub>
          </m:e>
        </m:d>
        <m:r>
          <m:rPr>
            <m:sty m:val="p"/>
          </m:rPr>
          <m:t>=</m:t>
        </m:r>
        <m:f>
          <m:fPr>
            <m:ctrlPr>
              <w:rPr>
                <w:rFonts w:ascii="Cambria Math" w:hAnsi="Cambria Math"/>
              </w:rPr>
            </m:ctrlPr>
          </m:fPr>
          <m:num>
            <m:r>
              <m:rPr>
                <m:sty m:val="p"/>
              </m:rPr>
              <m:t>1</m:t>
            </m:r>
          </m:num>
          <m:den>
            <m:sSup>
              <m:sSupPr/>
              <m:e>
                <m:r>
                  <m:rPr>
                    <m:sty m:val="i"/>
                  </m:rPr>
                  <m:t>λ</m:t>
                </m:r>
              </m:e>
              <m:sup>
                <m:r>
                  <m:rPr>
                    <m:sty m:val="p"/>
                  </m:rPr>
                  <m:t>2</m:t>
                </m:r>
              </m:sup>
            </m:sSup>
          </m:den>
        </m:f>
        <m:sSub>
          <m:sSubPr/>
          <m:e>
            <m:r>
              <m:rPr>
                <m:sty m:val="i"/>
              </m:rPr>
              <m:t>v</m:t>
            </m:r>
          </m:e>
          <m:sub>
            <m:r>
              <m:rPr>
                <m:sty m:val="i"/>
              </m:rPr>
              <m:t>n</m:t>
            </m:r>
          </m:sub>
        </m:sSub>
      </m:oMath>
      <w:r>
        <w:rPr/>
        <w:t xml:space="preserve">.</w:t>
      </w:r>
      <w:r>
        <w:rPr/>
        <w:br w:type="textWrapping"/>
      </w:r>
      <w:r>
        <w:rPr/>
        <w:t xml:space="preserve">a) Calculer </w:t>
      </w:r>
      <m:oMath>
        <m:r>
          <m:rPr>
            <m:sty m:val="i"/>
          </m:rPr>
          <m:t>E</m:t>
        </m:r>
        <m:d>
          <m:dPr>
            <m:begChr m:val="("/>
            <m:endChr m:val=")"/>
            <m:ctrlPr>
              <w:rPr>
                <w:rFonts w:ascii="Cambria Math" w:hAnsi="Cambria Math"/>
              </w:rPr>
            </m:ctrlPr>
          </m:dPr>
          <m:e>
            <m:sSubSup>
              <m:sSubSupPr/>
              <m:e>
                <m:r>
                  <m:rPr>
                    <m:sty m:val="i"/>
                  </m:rPr>
                  <m:t>M</m:t>
                </m:r>
              </m:e>
              <m:sub>
                <m:r>
                  <m:rPr>
                    <m:sty m:val="i"/>
                  </m:rPr>
                  <m:t>n</m:t>
                </m:r>
              </m:sub>
              <m:sup>
                <m:r>
                  <m:rPr>
                    <m:sty m:val="i"/>
                  </m:rPr>
                  <m:t>′</m:t>
                </m:r>
              </m:sup>
            </m:sSubSup>
          </m:e>
        </m:d>
      </m:oMath>
      <w:r>
        <w:rPr/>
        <w:t xml:space="preserve"> et </w:t>
      </w:r>
      <m:oMath>
        <m:r>
          <m:rPr>
            <m:sty m:val="i"/>
          </m:rPr>
          <m:t>V</m:t>
        </m:r>
        <m:d>
          <m:dPr>
            <m:begChr m:val="("/>
            <m:endChr m:val=")"/>
            <m:ctrlPr>
              <w:rPr>
                <w:rFonts w:ascii="Cambria Math" w:hAnsi="Cambria Math"/>
              </w:rPr>
            </m:ctrlPr>
          </m:dPr>
          <m:e>
            <m:sSubSup>
              <m:sSubSupPr/>
              <m:e>
                <m:r>
                  <m:rPr>
                    <m:sty m:val="i"/>
                  </m:rPr>
                  <m:t>M</m:t>
                </m:r>
              </m:e>
              <m:sub>
                <m:r>
                  <m:rPr>
                    <m:sty m:val="i"/>
                  </m:rPr>
                  <m:t>n</m:t>
                </m:r>
              </m:sub>
              <m:sup>
                <m:r>
                  <m:rPr>
                    <m:sty m:val="i"/>
                  </m:rPr>
                  <m:t>′</m:t>
                </m:r>
              </m:sup>
            </m:sSubSup>
          </m:e>
        </m:d>
      </m:oMath>
      <w:r>
        <w:rPr/>
        <w:t xml:space="preserve">.</w:t>
      </w:r>
      <w:r>
        <w:rPr/>
        <w:br w:type="textWrapping"/>
      </w:r>
      <w:r>
        <w:rPr>
          <w:rFonts w:eastAsia="Georgia" w:cs="Georgia" w:ascii="Georgia" w:hAnsi="Georgia"/>
        </w:rPr>
        <w:t xml:space="preserve">b) Justifier la convergence de la série de terme général </w:t>
      </w:r>
      <m:oMath>
        <m:sSub>
          <m:sSubPr/>
          <m:e>
            <m:r>
              <m:rPr>
                <m:sty m:val="i"/>
              </m:rPr>
              <m:t>v</m:t>
            </m:r>
          </m:e>
          <m:sub>
            <m:r>
              <m:rPr>
                <m:sty m:val="i"/>
              </m:rPr>
              <m:t>n</m:t>
            </m:r>
          </m:sub>
        </m:sSub>
      </m:oMath>
      <w:r>
        <w:rPr>
          <w:rFonts w:eastAsia="Georgia" w:cs="Georgia" w:ascii="Georgia" w:hAnsi="Georgia"/>
        </w:rPr>
        <w:t xml:space="preserve">.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u</m:t>
            </m:r>
          </m:e>
          <m:sub>
            <m:r>
              <m:rPr>
                <m:sty m:val="i"/>
              </m:rPr>
              <m:t>n</m:t>
            </m:r>
          </m:sub>
        </m:sSub>
      </m:oMath>
      <w:r>
        <w:rPr/>
        <w:t xml:space="preserve">.</w:t>
      </w:r>
      <w:r>
        <w:rPr/>
        <w:br w:type="textWrapping"/>
      </w:r>
      <w:r>
        <w:rPr>
          <w:rFonts w:eastAsia="Georgia" w:cs="Georgia" w:ascii="Georgia" w:hAnsi="Georgia"/>
        </w:rPr>
        <w:t xml:space="preserve">c) Déduire des questions 4.a) et 4.b) que </w:t>
      </w:r>
      <m:oMath>
        <m:sSubSup>
          <m:sSubSupPr/>
          <m:e>
            <m:r>
              <m:rPr>
                <m:sty m:val="i"/>
              </m:rPr>
              <m:t>M</m:t>
            </m:r>
          </m:e>
          <m:sub>
            <m:r>
              <m:rPr>
                <m:sty m:val="i"/>
              </m:rPr>
              <m:t>n</m:t>
            </m:r>
          </m:sub>
          <m:sup>
            <m:r>
              <m:rPr>
                <m:sty m:val="i"/>
              </m:rPr>
              <m:t>′</m:t>
            </m:r>
          </m:sup>
        </m:sSubSup>
      </m:oMath>
      <w:r>
        <w:rPr>
          <w:rFonts w:eastAsia="Georgia" w:cs="Georgia" w:ascii="Georgia" w:hAnsi="Georgia"/>
        </w:rPr>
        <w:t xml:space="preserve"> est un estimateur sans biais et convergent du paramètre </w:t>
      </w:r>
      <m:oMath>
        <m:f>
          <m:fPr>
            <m:ctrlPr>
              <w:rPr>
                <w:rFonts w:ascii="Cambria Math" w:hAnsi="Cambria Math"/>
              </w:rPr>
            </m:ctrlPr>
          </m:fPr>
          <m:num>
            <m:r>
              <m:rPr>
                <m:sty m:val="p"/>
              </m:rPr>
              <m:t>1</m:t>
            </m:r>
          </m:num>
          <m:den>
            <m:r>
              <m:rPr>
                <m:sty m:val="i"/>
              </m:rPr>
              <m:t>λ</m:t>
            </m:r>
          </m:den>
        </m:f>
      </m:oMath>
      <w:r>
        <w:rPr/>
        <w:t xml:space="preserve">.</w:t>
      </w:r>
      <w:r>
        <w:rPr/>
        <w:br w:type="textWrapping"/>
      </w:r>
      <w:r>
        <w:rPr/>
        <w:t xml:space="preserve">d) Soit </w:t>
      </w:r>
      <m:oMath>
        <m:r>
          <m:rPr>
            <m:sty m:val="i"/>
          </m:rPr>
          <m:t>Q</m:t>
        </m:r>
      </m:oMath>
      <w:r>
        <w:rPr>
          <w:rFonts w:eastAsia="Georgia" w:cs="Georgia" w:ascii="Georgia" w:hAnsi="Georgia"/>
        </w:rPr>
        <w:t xml:space="preserve"> la fonction polynomiale définie sur </w:t>
      </w:r>
      <m:oMath>
        <m:r>
          <m:rPr>
            <m:scr m:val="double-struck"/>
          </m:rPr>
          <m:t>R</m:t>
        </m:r>
      </m:oMath>
      <w:r>
        <w:rPr/>
        <w:t xml:space="preserve"> par </w:t>
      </w:r>
      <m:oMath>
        <m:r>
          <m:rPr>
            <m:sty m:val="i"/>
          </m:rPr>
          <m:t>Q</m:t>
        </m:r>
        <m:r>
          <m:rPr>
            <m:sty m:val="p"/>
          </m:rPr>
          <m:t>(</m:t>
        </m:r>
        <m:r>
          <m:rPr>
            <m:sty m:val="i"/>
          </m:rPr>
          <m:t>x</m:t>
        </m:r>
        <m:r>
          <m:rPr>
            <m:sty m:val="p"/>
          </m:rPr>
          <m:t>)</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i"/>
                      </m:rPr>
                      <m:t>j</m:t>
                    </m:r>
                  </m:den>
                </m:f>
              </m:e>
            </m:d>
          </m:e>
          <m:sup>
            <m:r>
              <m:rPr>
                <m:sty m:val="p"/>
              </m:rPr>
              <m:t>2</m:t>
            </m:r>
          </m:sup>
        </m:sSup>
      </m:oMath>
      <w:r>
        <w:rPr/>
        <w:t xml:space="preserve">.</w:t>
      </w:r>
    </w:p>
    <w:p>
      <w:pPr>
        <w:spacing w:after="220" w:lineRule="auto"/>
      </w:pPr>
      <w:r>
        <w:rPr>
          <w:rFonts w:eastAsia="Georgia" w:cs="Georgia" w:ascii="Georgia" w:hAnsi="Georgia"/>
        </w:rPr>
        <w:t xml:space="preserve">À l'aide de l'étude de </w:t>
      </w:r>
      <m:oMath>
        <m:r>
          <m:rPr>
            <m:sty m:val="i"/>
          </m:rPr>
          <m:t>Q</m:t>
        </m:r>
      </m:oMath>
      <w:r>
        <w:rPr>
          <w:rFonts w:eastAsia="Georgia" w:cs="Georgia" w:ascii="Georgia" w:hAnsi="Georgia"/>
        </w:rPr>
        <w:t xml:space="preserve">, établir l'inégalité : </w:t>
      </w:r>
      <m:oMath>
        <m:sSubSup>
          <m:sSubSupPr/>
          <m:e>
            <m:r>
              <m:rPr>
                <m:sty m:val="i"/>
              </m:rPr>
              <m:t>u</m:t>
            </m:r>
          </m:e>
          <m:sub>
            <m:r>
              <m:rPr>
                <m:sty m:val="i"/>
              </m:rPr>
              <m:t>n</m:t>
            </m:r>
          </m:sub>
          <m:sup>
            <m:r>
              <m:rPr>
                <m:sty m:val="p"/>
              </m:rPr>
              <m:t>2</m:t>
            </m:r>
          </m:sup>
        </m:sSubSup>
        <m:r>
          <m:rPr>
            <m:sty m:val="p"/>
          </m:rPr>
          <m:t>⩽</m:t>
        </m:r>
        <m:r>
          <m:rPr>
            <m:sty m:val="i"/>
          </m:rPr>
          <m:t>n</m:t>
        </m:r>
        <m:sSub>
          <m:sSubPr/>
          <m:e>
            <m:r>
              <m:rPr>
                <m:sty m:val="i"/>
              </m:rPr>
              <m:t>v</m:t>
            </m:r>
          </m:e>
          <m:sub>
            <m:r>
              <m:rPr>
                <m:sty m:val="i"/>
              </m:rPr>
              <m:t>n</m:t>
            </m:r>
          </m:sub>
        </m:sSub>
      </m:oMath>
      <w:r>
        <w:rPr/>
        <w:t xml:space="preserve">.</w:t>
      </w:r>
      <w:r>
        <w:rPr/>
        <w:br w:type="textWrapping"/>
      </w:r>
      <w:r>
        <w:rPr/>
        <w:t xml:space="preserve">e) Comparer alors </w:t>
      </w:r>
      <m:oMath>
        <m:r>
          <m:rPr>
            <m:sty m:val="i"/>
          </m:rPr>
          <m:t>V</m:t>
        </m:r>
        <m:d>
          <m:dPr>
            <m:begChr m:val="("/>
            <m:endChr m:val=")"/>
            <m:ctrlPr>
              <w:rPr>
                <w:rFonts w:ascii="Cambria Math" w:hAnsi="Cambria Math"/>
              </w:rPr>
            </m:ctrlPr>
          </m:dPr>
          <m:e>
            <m:sSubSup>
              <m:sSubSupPr/>
              <m:e>
                <m:r>
                  <m:rPr>
                    <m:sty m:val="i"/>
                  </m:rPr>
                  <m:t>M</m:t>
                </m:r>
              </m:e>
              <m:sub>
                <m:r>
                  <m:rPr>
                    <m:sty m:val="i"/>
                  </m:rPr>
                  <m:t>n</m:t>
                </m:r>
              </m:sub>
              <m:sup>
                <m:r>
                  <m:rPr>
                    <m:sty m:val="i"/>
                  </m:rPr>
                  <m:t>′</m:t>
                </m:r>
              </m:sup>
            </m:sSubSup>
          </m:e>
        </m:d>
      </m:oMath>
      <w:r>
        <w:rPr/>
        <w:t xml:space="preserve"> et </w:t>
      </w:r>
      <m:oMath>
        <m:r>
          <m:rPr>
            <m:sty m:val="i"/>
          </m:rPr>
          <m:t>V</m:t>
        </m:r>
        <m:d>
          <m:dPr>
            <m:begChr m:val="("/>
            <m:endChr m:val=")"/>
            <m:ctrlPr>
              <w:rPr>
                <w:rFonts w:ascii="Cambria Math" w:hAnsi="Cambria Math"/>
              </w:rPr>
            </m:ctrlPr>
          </m:dPr>
          <m:e>
            <m:sSub>
              <m:sSubPr/>
              <m:e>
                <m:acc>
                  <m:accPr>
                    <m:chr m:val="‾"/>
                  </m:accPr>
                  <m:e>
                    <m:r>
                      <m:rPr>
                        <m:sty m:val="i"/>
                      </m:rPr>
                      <m:t>X</m:t>
                    </m:r>
                  </m:e>
                </m:acc>
              </m:e>
              <m:sub>
                <m:r>
                  <m:rPr>
                    <m:sty m:val="i"/>
                  </m:rPr>
                  <m:t>n</m:t>
                </m:r>
              </m:sub>
            </m:sSub>
          </m:e>
        </m:d>
      </m:oMath>
      <w:r>
        <w:rPr/>
        <w:t xml:space="preserve">. Conclure.</w:t>
      </w:r>
    </w:p>
    <w:p>
      <w:pPr>
        <w:spacing w:line="271" w:before="330" w:lineRule="auto"/>
      </w:pPr>
      <w:bookmarkStart w:id="6" w:name="partie_ii_un_exemple"/>
      <w:r>
        <w:rPr>
          <w:b/>
          <w:sz w:val="42"/>
        </w:rPr>
        <w:t xml:space="preserve">Partie II. Un exemple.</w:t>
      </w:r>
      <w:bookmarkEnd w:id="6"/>
    </w:p>
    <w:p>
      <w:pPr>
        <w:spacing w:after="220" w:lineRule="auto"/>
      </w:pPr>
      <w:r>
        <w:rPr/>
        <w:t xml:space="preserve">Les notations et le contexte sont ceux de la partie I.</w:t>
      </w:r>
      <w:r>
        <w:rPr/>
        <w:br w:type="textWrapping"/>
      </w:r>
      <w:r>
        <w:rPr>
          <w:rFonts w:eastAsia="Georgia" w:cs="Georgia" w:ascii="Georgia" w:hAnsi="Georgia"/>
        </w:rPr>
        <w:t xml:space="preserve">Dans cette partie, on suppose que la durée de vie (en heures) d'un composant électronique est une variable aléatoire </w:t>
      </w:r>
      <m:oMath>
        <m:r>
          <m:rPr>
            <m:sty m:val="i"/>
          </m:rPr>
          <m:t>X</m:t>
        </m:r>
      </m:oMath>
      <w:r>
        <w:rPr>
          <w:rFonts w:eastAsia="Georgia" w:cs="Georgia" w:ascii="Georgia" w:hAnsi="Georgia"/>
        </w:rPr>
        <w:t xml:space="preserve"> à valeurs strictement positives suivant la loi exponentielle de paramètre </w:t>
      </w:r>
      <m:oMath>
        <m:r>
          <m:rPr>
            <m:sty m:val="i"/>
          </m:rPr>
          <m:t>λ</m:t>
        </m:r>
      </m:oMath>
      <w:r>
        <w:rPr/>
        <w:t xml:space="preserve"> (avec </w:t>
      </w:r>
      <m:oMath>
        <m:r>
          <m:rPr>
            <m:sty m:val="i"/>
          </m:rPr>
          <m:t>λ</m:t>
        </m:r>
        <m:r>
          <m:rPr>
            <m:sty m:val="p"/>
          </m:rPr>
          <m:t>&gt;</m:t>
        </m:r>
        <m:r>
          <m:rPr>
            <m:sty m:val="p"/>
          </m:rPr>
          <m:t>0</m:t>
        </m:r>
      </m:oMath>
      <w:r>
        <w:rPr/>
        <w:t xml:space="preserve"> ).</w:t>
      </w:r>
      <w:r>
        <w:rPr/>
        <w:br w:type="textWrapping"/>
      </w:r>
      <w:r>
        <w:rPr>
          <w:rFonts w:eastAsia="Georgia" w:cs="Georgia" w:ascii="Georgia" w:hAnsi="Georgia"/>
        </w:rPr>
        <w:t xml:space="preserve">On suppose qu'en cas de panne, le composant électronique est immédiatement remplacé par un composant neuf dont la durée de vie est indépendante et de même loi que celle des composants précédents.</w:t>
      </w:r>
      <w:r>
        <w:rPr/>
        <w:br w:type="textWrapping"/>
      </w:r>
      <w:r>
        <w:rPr/>
        <w:t xml:space="preserve">Pour </w:t>
      </w:r>
      <m:oMath>
        <m:r>
          <m:rPr>
            <m:sty m:val="i"/>
          </m:rPr>
          <m:t>j</m:t>
        </m:r>
        <m:r>
          <m:rPr>
            <m:sty m:val="p"/>
          </m:rPr>
          <m:t>∈</m:t>
        </m:r>
        <m:sSup>
          <m:sSupPr/>
          <m:e>
            <m:r>
              <m:rPr>
                <m:scr m:val="double-struck"/>
              </m:rPr>
              <m:t>N</m:t>
            </m:r>
          </m:e>
          <m:sup>
            <m:r>
              <m:rPr>
                <m:sty m:val="p"/>
              </m:rPr>
              <m:t>∗</m:t>
            </m:r>
          </m:sup>
        </m:sSup>
      </m:oMath>
      <w:r>
        <w:rPr/>
        <w:t xml:space="preserve">, on note </w:t>
      </w:r>
      <m:oMath>
        <m:sSub>
          <m:sSubPr/>
          <m:e>
            <m:r>
              <m:rPr>
                <m:sty m:val="i"/>
              </m:rPr>
              <m:t>X</m:t>
            </m:r>
          </m:e>
          <m:sub>
            <m:r>
              <m:rPr>
                <m:sty m:val="i"/>
              </m:rPr>
              <m:t>j</m:t>
            </m:r>
          </m:sub>
        </m:sSub>
      </m:oMath>
      <w:r>
        <w:rPr>
          <w:rFonts w:eastAsia="Georgia" w:cs="Georgia" w:ascii="Georgia" w:hAnsi="Georgia"/>
        </w:rPr>
        <w:t xml:space="preserve"> la variable aléatoire égale à la durée de vie du </w:t>
      </w:r>
      <m:oMath>
        <m:r>
          <m:rPr>
            <m:sty m:val="i"/>
          </m:rPr>
          <m:t>j</m:t>
        </m:r>
      </m:oMath>
      <w:r>
        <w:rPr>
          <w:rFonts w:eastAsia="Georgia" w:cs="Georgia" w:ascii="Georgia" w:hAnsi="Georgia"/>
        </w:rPr>
        <w:t xml:space="preserve">-ème composant.</w:t>
      </w:r>
      <w:r>
        <w:rPr/>
        <w:br w:type="textWrapping"/>
      </w:r>
      <w:r>
        <w:rPr/>
        <w:t xml:space="preserve">Pour </w:t>
      </w:r>
      <m:oMath>
        <m:r>
          <m:rPr>
            <m:sty m:val="i"/>
          </m:rPr>
          <m:t>n</m:t>
        </m:r>
      </m:oMath>
      <w:r>
        <w:rPr/>
        <w:t xml:space="preserve"> entier de </w:t>
      </w:r>
      <m:oMath>
        <m:sSup>
          <m:sSupPr/>
          <m:e>
            <m:r>
              <m:rPr>
                <m:scr m:val="double-struck"/>
              </m:rPr>
              <m:t>N</m:t>
            </m:r>
          </m:e>
          <m:sup>
            <m:r>
              <m:rPr>
                <m:sty m:val="p"/>
              </m:rPr>
              <m:t>∗</m:t>
            </m:r>
          </m:sup>
        </m:sSup>
      </m:oMath>
      <w:r>
        <w:rPr/>
        <w:t xml:space="preserve">, on constitue ainsi un </w:t>
      </w:r>
      <m:oMath>
        <m:r>
          <m:rPr>
            <m:sty m:val="i"/>
          </m:rPr>
          <m:t>n</m:t>
        </m:r>
      </m:oMath>
      <w:r>
        <w:rPr>
          <w:rFonts w:eastAsia="Georgia" w:cs="Georgia" w:ascii="Georgia" w:hAnsi="Georgia"/>
        </w:rPr>
        <w:t xml:space="preserve">-échantillon (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 de variables aléatoires à valeurs strictement positives, indépendantes et de même loi que </w:t>
      </w:r>
      <m:oMath>
        <m:r>
          <m:rPr>
            <m:sty m:val="i"/>
          </m:rPr>
          <m:t>X</m:t>
        </m:r>
      </m:oMath>
      <w:r>
        <w:rPr/>
        <w:t xml:space="preserve">.</w:t>
      </w:r>
      <w:r>
        <w:rPr/>
        <w:br w:type="textWrapping"/>
      </w:r>
      <w:r>
        <w:rPr/>
        <w:t xml:space="preserve">On note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la réalisation du </w:t>
      </w:r>
      <m:oMath>
        <m:r>
          <m:rPr>
            <m:sty m:val="i"/>
          </m:rPr>
          <m:t>n</m:t>
        </m:r>
      </m:oMath>
      <w:r>
        <w:rPr>
          <w:rFonts w:eastAsia="Georgia" w:cs="Georgia" w:ascii="Georgia" w:hAnsi="Georgia"/>
        </w:rPr>
        <w:t xml:space="preserve">-échantillon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et on pose : </w:t>
      </w:r>
      <m:oMath>
        <m:acc>
          <m:accPr>
            <m:chr m:val="‾"/>
          </m:accPr>
          <m:e>
            <m:r>
              <m:rPr>
                <m:sty m:val="i"/>
              </m:rPr>
              <m:t>x</m:t>
            </m:r>
          </m:e>
        </m:acc>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w:t>
      </w:r>
      <w:r>
        <w:rPr/>
        <w:br w:type="textWrapping"/>
      </w:r>
      <w:r>
        <w:rPr>
          <w:rFonts w:eastAsia="Georgia" w:cs="Georgia" w:ascii="Georgia" w:hAnsi="Georgia"/>
        </w:rPr>
        <w:t xml:space="preserve">5.a) Donner une interprétation de </w:t>
      </w:r>
      <m:oMath>
        <m:f>
          <m:fPr>
            <m:ctrlPr>
              <w:rPr>
                <w:rFonts w:ascii="Cambria Math" w:hAnsi="Cambria Math"/>
              </w:rPr>
            </m:ctrlPr>
          </m:fPr>
          <m:num>
            <m:r>
              <m:rPr>
                <m:sty m:val="p"/>
              </m:rPr>
              <m:t>1</m:t>
            </m:r>
          </m:num>
          <m:den>
            <m:r>
              <m:rPr>
                <m:sty m:val="i"/>
              </m:rPr>
              <m:t>λ</m:t>
            </m:r>
          </m:den>
        </m:f>
      </m:oMath>
      <w:r>
        <w:rPr>
          <w:rFonts w:eastAsia="Georgia" w:cs="Georgia" w:ascii="Georgia" w:hAnsi="Georgia"/>
        </w:rPr>
        <w:t xml:space="preserve">. Dans quelle unité s'exprime </w:t>
      </w:r>
      <m:oMath>
        <m:f>
          <m:fPr>
            <m:ctrlPr>
              <w:rPr>
                <w:rFonts w:ascii="Cambria Math" w:hAnsi="Cambria Math"/>
              </w:rPr>
            </m:ctrlPr>
          </m:fPr>
          <m:num>
            <m:r>
              <m:rPr>
                <m:sty m:val="p"/>
              </m:rPr>
              <m:t>1</m:t>
            </m:r>
          </m:num>
          <m:den>
            <m:r>
              <m:rPr>
                <m:sty m:val="i"/>
              </m:rPr>
              <m:t>λ</m:t>
            </m:r>
          </m:den>
        </m:f>
      </m:oMath>
      <w:r>
        <w:rPr/>
        <w:t xml:space="preserve"> ?</w:t>
      </w:r>
      <w:r>
        <w:rPr/>
        <w:br w:type="textWrapping"/>
      </w:r>
      <w:r>
        <w:rPr/>
        <w:t xml:space="preserve">b) Soit </w:t>
      </w:r>
      <m:oMath>
        <m:r>
          <m:rPr>
            <m:sty m:val="i"/>
          </m:rPr>
          <m:t>p</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Déterminer en fonction de </w:t>
      </w:r>
      <m:oMath>
        <m:r>
          <m:rPr>
            <m:sty m:val="i"/>
          </m:rPr>
          <m:t>p</m:t>
        </m:r>
      </m:oMath>
      <w:r>
        <w:rPr/>
        <w:t xml:space="preserve"> et </w:t>
      </w:r>
      <m:oMath>
        <m:r>
          <m:rPr>
            <m:sty m:val="i"/>
          </m:rPr>
          <m:t>λ</m:t>
        </m:r>
      </m:oMath>
      <w:r>
        <w:rPr>
          <w:rFonts w:eastAsia="Georgia" w:cs="Georgia" w:ascii="Georgia" w:hAnsi="Georgia"/>
        </w:rPr>
        <w:t xml:space="preserve">, l'unique réel </w:t>
      </w:r>
      <m:oMath>
        <m:sSub>
          <m:sSubPr/>
          <m:e>
            <m:r>
              <m:rPr>
                <m:sty m:val="i"/>
              </m:rPr>
              <m:t>h</m:t>
            </m:r>
          </m:e>
          <m:sub>
            <m:r>
              <m:rPr>
                <m:sty m:val="i"/>
              </m:rPr>
              <m:t>p</m:t>
            </m:r>
          </m:sub>
        </m:sSub>
      </m:oMath>
      <w:r>
        <w:rPr/>
        <w:t xml:space="preserve"> pour lequel on a </w:t>
      </w:r>
      <m:oMath>
        <m:r>
          <m:rPr>
            <m:sty m:val="i"/>
          </m:rPr>
          <m:t>P</m:t>
        </m:r>
        <m:d>
          <m:dPr>
            <m:begChr m:val="("/>
            <m:endChr m:val=")"/>
            <m:ctrlPr>
              <w:rPr>
                <w:rFonts w:ascii="Cambria Math" w:hAnsi="Cambria Math"/>
              </w:rPr>
            </m:ctrlPr>
          </m:dPr>
          <m:e>
            <m:d>
              <m:dPr>
                <m:begChr m:val="["/>
                <m:endChr m:val="]"/>
                <m:ctrlPr>
                  <w:rPr>
                    <w:rFonts w:ascii="Cambria Math" w:hAnsi="Cambria Math"/>
                  </w:rPr>
                </m:ctrlPr>
              </m:dPr>
              <m:e>
                <m:r>
                  <m:rPr>
                    <m:sty m:val="i"/>
                  </m:rPr>
                  <m:t>X</m:t>
                </m:r>
                <m:r>
                  <m:rPr>
                    <m:sty m:val="p"/>
                  </m:rPr>
                  <m:t>&gt;</m:t>
                </m:r>
                <m:sSub>
                  <m:sSubPr/>
                  <m:e>
                    <m:r>
                      <m:rPr>
                        <m:sty m:val="i"/>
                      </m:rPr>
                      <m:t>h</m:t>
                    </m:r>
                  </m:e>
                  <m:sub>
                    <m:r>
                      <m:rPr>
                        <m:sty m:val="i"/>
                      </m:rPr>
                      <m:t>p</m:t>
                    </m:r>
                  </m:sub>
                </m:sSub>
              </m:e>
            </m:d>
          </m:e>
        </m:d>
        <m:r>
          <m:rPr>
            <m:sty m:val="p"/>
          </m:rPr>
          <m:t>=</m:t>
        </m:r>
        <m:r>
          <m:rPr>
            <m:sty m:val="i"/>
          </m:rPr>
          <m:t>p</m:t>
        </m:r>
      </m:oMath>
      <w:r>
        <w:rPr/>
        <w:t xml:space="preserve">.</w:t>
      </w:r>
      <w:r>
        <w:rPr/>
        <w:br w:type="textWrapping"/>
      </w:r>
      <w:r>
        <w:rPr/>
        <w:t xml:space="preserve">c) Proposer un estimateur </w:t>
      </w:r>
      <m:oMath>
        <m:sSub>
          <m:sSubPr/>
          <m:e>
            <m:r>
              <m:rPr>
                <m:sty m:val="i"/>
              </m:rPr>
              <m:t>H</m:t>
            </m:r>
          </m:e>
          <m:sub>
            <m:r>
              <m:rPr>
                <m:sty m:val="i"/>
              </m:rPr>
              <m:t>n</m:t>
            </m:r>
          </m:sub>
        </m:sSub>
      </m:oMath>
      <w:r>
        <w:rPr>
          <w:rFonts w:eastAsia="Georgia" w:cs="Georgia" w:ascii="Georgia" w:hAnsi="Georgia"/>
        </w:rPr>
        <w:t xml:space="preserve"> sans biais et convergent pour le paramètre </w:t>
      </w:r>
      <m:oMath>
        <m:sSub>
          <m:sSubPr/>
          <m:e>
            <m:r>
              <m:rPr>
                <m:sty m:val="i"/>
              </m:rPr>
              <m:t>h</m:t>
            </m:r>
          </m:e>
          <m:sub>
            <m:r>
              <m:rPr>
                <m:sty m:val="i"/>
              </m:rPr>
              <m:t>p</m:t>
            </m:r>
          </m:sub>
        </m:sSub>
      </m:oMath>
      <w:r>
        <w:rPr/>
        <w:t xml:space="preserve">.</w:t>
      </w:r>
      <w:r>
        <w:rPr/>
        <w:br w:type="textWrapping"/>
      </w:r>
      <w:r>
        <w:rPr>
          <w:rFonts w:eastAsia="Georgia" w:cs="Georgia" w:ascii="Georgia" w:hAnsi="Georgia"/>
        </w:rPr>
        <w:t xml:space="preserve">d) On suppose que sur un échantillon de 100 composants, on a obtenu : </w:t>
      </w:r>
      <m:oMath>
        <m:nary>
          <m:naryPr>
            <m:chr m:val="∑"/>
            <m:limLoc m:val="undOvr"/>
            <m:grow m:val="1"/>
          </m:naryPr>
          <m:sub>
            <m:r>
              <m:rPr>
                <m:sty m:val="i"/>
              </m:rPr>
              <m:t>i</m:t>
            </m:r>
            <m:r>
              <m:rPr>
                <m:sty m:val="p"/>
              </m:rPr>
              <m:t>=</m:t>
            </m:r>
            <m:r>
              <m:rPr>
                <m:sty m:val="p"/>
              </m:rPr>
              <m:t>1</m:t>
            </m:r>
          </m:sub>
          <m:sup>
            <m:r>
              <m:rPr>
                <m:sty m:val="p"/>
              </m:rPr>
              <m:t>100</m:t>
            </m:r>
          </m:sup>
          <m:e>
            <m:r>
              <m:rPr>
                <m:sty m:val="p"/>
              </m:rPr>
              <m:t xml:space="preserve"> </m:t>
            </m:r>
          </m:e>
        </m:nary>
        <m:sSub>
          <m:sSubPr/>
          <m:e>
            <m:r>
              <m:rPr>
                <m:sty m:val="i"/>
              </m:rPr>
              <m:t>x</m:t>
            </m:r>
          </m:e>
          <m:sub>
            <m:r>
              <m:rPr>
                <m:sty m:val="i"/>
              </m:rPr>
              <m:t>i</m:t>
            </m:r>
          </m:sub>
        </m:sSub>
        <m:r>
          <m:rPr>
            <m:sty m:val="p"/>
          </m:rPr>
          <m:t>=</m:t>
        </m:r>
        <m:sSup>
          <m:sSupPr/>
          <m:e>
            <m:r>
              <m:rPr>
                <m:sty m:val="p"/>
              </m:rPr>
              <m:t>10</m:t>
            </m:r>
          </m:e>
          <m:sup>
            <m:r>
              <m:rPr>
                <m:sty m:val="p"/>
              </m:rPr>
              <m:t>5</m:t>
            </m:r>
          </m:sup>
        </m:sSup>
      </m:oMath>
      <w:r>
        <w:rPr/>
        <w:t xml:space="preserve"> heures.</w:t>
      </w:r>
    </w:p>
    <w:p>
      <w:pPr>
        <w:spacing w:after="220" w:lineRule="auto"/>
      </w:pPr>
      <w:r>
        <w:rPr/>
        <w:t xml:space="preserve">Donner une estimation de </w:t>
      </w:r>
      <m:oMath>
        <m:sSub>
          <m:sSubPr/>
          <m:e>
            <m:r>
              <m:rPr>
                <m:sty m:val="i"/>
              </m:rPr>
              <m:t>h</m:t>
            </m:r>
          </m:e>
          <m:sub>
            <m:f>
              <m:fPr>
                <m:ctrlPr>
                  <w:rPr>
                    <w:rFonts w:ascii="Cambria Math" w:hAnsi="Cambria Math"/>
                  </w:rPr>
                </m:ctrlPr>
              </m:fPr>
              <m:num>
                <m:r>
                  <m:rPr>
                    <m:sty m:val="p"/>
                  </m:rPr>
                  <m:t>1</m:t>
                </m:r>
              </m:num>
              <m:den>
                <m:r>
                  <m:rPr>
                    <m:sty m:val="p"/>
                  </m:rPr>
                  <m:t>2</m:t>
                </m:r>
              </m:den>
            </m:f>
          </m:sub>
        </m:sSub>
      </m:oMath>
      <w:r>
        <w:rPr/>
        <w:t xml:space="preserve"> (on donne </w:t>
      </w:r>
      <m:oMath>
        <m:r>
          <m:rPr>
            <m:sty m:val="p"/>
          </m:rPr>
          <m:t>ln</m:t>
        </m:r>
        <m:r>
          <m:rPr>
            <m:sty m:val="p"/>
          </m:rPr>
          <m:t>⁡</m:t>
        </m:r>
        <m:r>
          <m:rPr>
            <m:sty m:val="p"/>
          </m:rPr>
          <m:t>2</m:t>
        </m:r>
        <m:r>
          <m:rPr>
            <m:sty m:val="p"/>
          </m:rPr>
          <m:t>≃</m:t>
        </m:r>
        <m:r>
          <m:rPr>
            <m:sty m:val="p"/>
          </m:rPr>
          <m:t>0</m:t>
        </m:r>
        <m:r>
          <m:rPr>
            <m:sty m:val="p"/>
          </m:rPr>
          <m:t>,</m:t>
        </m:r>
        <m:r>
          <m:rPr>
            <m:sty m:val="p"/>
          </m:rPr>
          <m:t>7</m:t>
        </m:r>
      </m:oMath>
      <w:r>
        <w:rPr/>
        <w:t xml:space="preserve"> ).</w:t>
      </w:r>
      <w:r>
        <w:rPr/>
        <w:br w:type="textWrapping"/>
      </w:r>
      <w:r>
        <w:rPr>
          <w:rFonts w:eastAsia="Georgia" w:cs="Georgia" w:ascii="Georgia" w:hAnsi="Georgia"/>
        </w:rPr>
        <w:t xml:space="preserve">6. On admet sans démonstration que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la fonction de répartition </w:t>
      </w:r>
      <m:oMath>
        <m:sSub>
          <m:sSubPr/>
          <m:e>
            <m:r>
              <m:rPr>
                <m:sty m:val="i"/>
              </m:rPr>
              <m:t>F</m:t>
            </m:r>
          </m:e>
          <m:sub>
            <m:sSub>
              <m:sSubPr/>
              <m:e>
                <m:r>
                  <m:rPr>
                    <m:sty m:val="i"/>
                  </m:rPr>
                  <m:t>Y</m:t>
                </m:r>
              </m:e>
              <m:sub>
                <m:r>
                  <m:rPr>
                    <m:sty m:val="i"/>
                  </m:rPr>
                  <m:t>n</m:t>
                </m:r>
              </m:sub>
            </m:sSub>
          </m:sub>
        </m:sSub>
      </m:oMath>
      <w:r>
        <w:rPr>
          <w:rFonts w:eastAsia="Georgia" w:cs="Georgia" w:ascii="Georgia" w:hAnsi="Georgia"/>
        </w:rPr>
        <w:t xml:space="preserve"> de la variable aléatoire </w:t>
      </w:r>
      <m:oMath>
        <m:sSub>
          <m:sSubPr/>
          <m:e>
            <m:r>
              <m:rPr>
                <m:sty m:val="i"/>
              </m:rPr>
              <m:t>Y</m:t>
            </m:r>
          </m:e>
          <m:sub>
            <m:r>
              <m:rPr>
                <m:sty m:val="i"/>
              </m:rPr>
              <m:t>n</m:t>
            </m:r>
          </m:sub>
        </m:sSub>
      </m:oMath>
      <w:r>
        <w:rPr>
          <w:rFonts w:eastAsia="Georgia" w:cs="Georgia" w:ascii="Georgia" w:hAnsi="Georgia"/>
        </w:rPr>
        <w:t xml:space="preserve"> est donnée par :</w:t>
      </w:r>
    </w:p>
    <w:p>
      <w:pPr>
        <w:spacing w:after="220" w:lineRule="auto"/>
      </w:pPr>
      <m:oMathPara>
        <m:oMath>
          <m:sSub>
            <m:sSubPr/>
            <m:e>
              <m:r>
                <m:rPr>
                  <m:sty m:val="i"/>
                </m:rPr>
                <m:t>F</m:t>
              </m:r>
            </m:e>
            <m:sub>
              <m:sSub>
                <m:sSubPr/>
                <m:e>
                  <m:r>
                    <m:rPr>
                      <m:sty m:val="i"/>
                    </m:rPr>
                    <m:t>Y</m:t>
                  </m:r>
                </m:e>
                <m:sub>
                  <m:r>
                    <m:rPr>
                      <m:sty m:val="i"/>
                    </m:rPr>
                    <m:t>n</m:t>
                  </m:r>
                </m:sub>
              </m:sSub>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r>
                      <m:rPr>
                        <m:sty m:val="p"/>
                      </m:rPr>
                      <m:t>−</m:t>
                    </m:r>
                    <m:sSup>
                      <m:sSupPr/>
                      <m:e>
                        <m:r>
                          <m:rPr>
                            <m:sty m:val="p"/>
                          </m:rPr>
                          <m:t>e</m:t>
                        </m:r>
                      </m:e>
                      <m:sup>
                        <m:r>
                          <m:rPr>
                            <m:sty m:val="p"/>
                          </m:rPr>
                          <m:t>−</m:t>
                        </m:r>
                        <m:r>
                          <m:rPr>
                            <m:sty m:val="i"/>
                          </m:rPr>
                          <m:t>λ</m:t>
                        </m:r>
                        <m:r>
                          <m:rPr>
                            <m:sty m:val="i"/>
                          </m:rPr>
                          <m:t>x</m:t>
                        </m:r>
                      </m:sup>
                    </m:sSup>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f>
                      <m:fPr>
                        <m:ctrlPr>
                          <w:rPr>
                            <w:rFonts w:ascii="Cambria Math" w:hAnsi="Cambria Math"/>
                          </w:rPr>
                        </m:ctrlPr>
                      </m:fPr>
                      <m:num>
                        <m:r>
                          <m:rPr>
                            <m:sty m:val="p"/>
                          </m:rPr>
                          <m:t>(</m:t>
                        </m:r>
                        <m:r>
                          <m:rPr>
                            <m:sty m:val="i"/>
                          </m:rPr>
                          <m:t>λ</m:t>
                        </m:r>
                        <m:r>
                          <m:rPr>
                            <m:sty m:val="i"/>
                          </m:rPr>
                          <m:t>x</m:t>
                        </m:r>
                        <m:sSup>
                          <m:sSupPr/>
                          <m:e>
                            <m:r>
                              <m:rPr>
                                <m:sty m:val="p"/>
                              </m:rPr>
                              <m:t>)</m:t>
                            </m:r>
                          </m:e>
                          <m:sup>
                            <m:r>
                              <m:rPr>
                                <m:sty m:val="i"/>
                              </m:rPr>
                              <m:t>k</m:t>
                            </m:r>
                          </m:sup>
                        </m:sSup>
                      </m:num>
                      <m:den>
                        <m:r>
                          <m:rPr>
                            <m:sty m:val="i"/>
                          </m:rPr>
                          <m:t>k</m:t>
                        </m:r>
                        <m:r>
                          <m:rPr>
                            <m:sty m:val="p"/>
                          </m:rPr>
                          <m:t>!</m:t>
                        </m:r>
                      </m:den>
                    </m:f>
                  </m:e>
                  <m:e>
                    <m:r>
                      <m:rPr>
                        <m:nor/>
                      </m:rPr>
                      <m:t> si </m:t>
                    </m:r>
                    <m:r>
                      <m:rPr>
                        <m:sty m:val="i"/>
                      </m:rPr>
                      <m:t>x</m:t>
                    </m:r>
                    <m:r>
                      <m:rPr>
                        <m:sty m:val="p"/>
                      </m:rPr>
                      <m:t>&gt;</m:t>
                    </m:r>
                    <m:r>
                      <m:rPr>
                        <m:sty m:val="p"/>
                      </m:rPr>
                      <m:t>0</m:t>
                    </m:r>
                  </m:e>
                </m:mr>
                <m:mr>
                  <m:e>
                    <m:r>
                      <m:rPr>
                        <m:sty m:val="p"/>
                      </m:rPr>
                      <m:t>0</m:t>
                    </m:r>
                  </m:e>
                  <m:e>
                    <m:r>
                      <m:rPr>
                        <m:nor/>
                      </m:rPr>
                      <m:t> sinon </m:t>
                    </m:r>
                  </m:e>
                </m:mr>
              </m:m>
              <m:r>
                <m:rPr>
                  <m:sty m:val="p"/>
                </m:rPr>
                <m:t>.</m:t>
              </m:r>
            </m:e>
          </m:d>
        </m:oMath>
      </m:oMathPara>
    </w:p>
    <w:p>
      <w:pPr>
        <w:spacing w:after="220" w:lineRule="auto"/>
      </w:pPr>
      <w:r>
        <w:rPr/>
        <w:t xml:space="preserve">Soit </w:t>
      </w:r>
      <m:oMath>
        <m:r>
          <m:rPr>
            <m:sty m:val="i"/>
          </m:rPr>
          <m:t>t</m:t>
        </m:r>
        <m:r>
          <m:rPr>
            <m:sty m:val="p"/>
          </m:rPr>
          <m:t>&gt;</m:t>
        </m:r>
        <m:r>
          <m:rPr>
            <m:sty m:val="p"/>
          </m:rPr>
          <m:t>0</m:t>
        </m:r>
      </m:oMath>
      <w:r>
        <w:rPr>
          <w:rFonts w:eastAsia="Georgia" w:cs="Georgia" w:ascii="Georgia" w:hAnsi="Georgia"/>
        </w:rPr>
        <w:t xml:space="preserve"> un réel fixé et </w:t>
      </w:r>
      <m:oMath>
        <m:r>
          <m:rPr>
            <m:sty m:val="i"/>
          </m:rPr>
          <m:t>N</m:t>
        </m:r>
        <m:r>
          <m:rPr>
            <m:sty m:val="p"/>
          </m:rPr>
          <m:t>(</m:t>
        </m:r>
        <m:r>
          <m:rPr>
            <m:sty m:val="i"/>
          </m:rPr>
          <m:t>t</m:t>
        </m:r>
        <m:r>
          <m:rPr>
            <m:sty m:val="p"/>
          </m:rPr>
          <m:t>)</m:t>
        </m:r>
      </m:oMath>
      <w:r>
        <w:rPr>
          <w:rFonts w:eastAsia="Georgia" w:cs="Georgia" w:ascii="Georgia" w:hAnsi="Georgia"/>
        </w:rPr>
        <w:t xml:space="preserve"> la variable aléatoire égale au nombre de pannes dans l'intervalle [ </w:t>
      </w:r>
      <m:oMath>
        <m:r>
          <m:rPr>
            <m:sty m:val="p"/>
          </m:rPr>
          <m:t>0</m:t>
        </m:r>
        <m:r>
          <m:rPr>
            <m:sty m:val="p"/>
          </m:rPr>
          <m:t>,</m:t>
        </m:r>
        <m:r>
          <m:rPr>
            <m:sty m:val="i"/>
          </m:rPr>
          <m:t>t</m:t>
        </m:r>
      </m:oMath>
      <w:r>
        <w:rPr/>
        <w:t xml:space="preserve">.</w:t>
      </w:r>
      <w:r>
        <w:rPr/>
        <w:br w:type="textWrapping"/>
      </w:r>
      <w:r>
        <w:rPr>
          <w:rFonts w:eastAsia="Georgia" w:cs="Georgia" w:ascii="Georgia" w:hAnsi="Georgia"/>
        </w:rPr>
        <w:t xml:space="preserve">a) Déterminer la loi de la variable aléatoire </w:t>
      </w:r>
      <m:oMath>
        <m:r>
          <m:rPr>
            <m:sty m:val="i"/>
          </m:rPr>
          <m:t>N</m:t>
        </m:r>
        <m:r>
          <m:rPr>
            <m:sty m:val="p"/>
          </m:rPr>
          <m:t>(</m:t>
        </m:r>
        <m:r>
          <m:rPr>
            <m:sty m:val="i"/>
          </m:rPr>
          <m:t>t</m:t>
        </m:r>
        <m:r>
          <m:rPr>
            <m:sty m:val="p"/>
          </m:rPr>
          <m:t>)</m:t>
        </m:r>
      </m:oMath>
      <w:r>
        <w:rPr/>
        <w:t xml:space="preserve">.</w:t>
      </w:r>
      <w:r>
        <w:rPr/>
        <w:br w:type="textWrapping"/>
      </w:r>
      <w:r>
        <w:rPr/>
        <w:t xml:space="preserve">b) Donner une estimation " naturelle" du nombre moyen de pannes dans l'intervalle [ </w:t>
      </w:r>
      <m:oMath>
        <m:r>
          <m:rPr>
            <m:sty m:val="p"/>
          </m:rPr>
          <m:t>0</m:t>
        </m:r>
        <m:r>
          <m:rPr>
            <m:sty m:val="p"/>
          </m:rPr>
          <m:t>,</m:t>
        </m:r>
        <m:r>
          <m:rPr>
            <m:sty m:val="i"/>
          </m:rPr>
          <m:t>t</m:t>
        </m:r>
        <m:r>
          <m:rPr>
            <m:sty m:val="p"/>
          </m:rPr>
          <m:t>[</m:t>
        </m:r>
      </m:oMath>
      <w:r>
        <w:rPr/>
        <w:t xml:space="preserve">.</w:t>
      </w:r>
      <w:r>
        <w:rPr/>
        <w:br w:type="textWrapping"/>
      </w:r>
      <w:r>
        <w:rPr>
          <w:rFonts w:eastAsia="Georgia" w:cs="Georgia" w:ascii="Georgia" w:hAnsi="Georgia"/>
        </w:rPr>
        <w:t xml:space="preserve">7. L'objectif de cette question est de déterminer un intervalle de confiance asymptotique du paramètre inconnu </w:t>
      </w:r>
      <m:oMath>
        <m:f>
          <m:fPr>
            <m:ctrlPr>
              <w:rPr>
                <w:rFonts w:ascii="Cambria Math" w:hAnsi="Cambria Math"/>
              </w:rPr>
            </m:ctrlPr>
          </m:fPr>
          <m:num>
            <m:r>
              <m:rPr>
                <m:sty m:val="p"/>
              </m:rPr>
              <m:t>1</m:t>
            </m:r>
          </m:num>
          <m:den>
            <m:r>
              <m:rPr>
                <m:sty m:val="i"/>
              </m:rPr>
              <m:t>λ</m:t>
            </m:r>
          </m:den>
        </m:f>
      </m:oMath>
      <w:r>
        <w:rPr/>
        <w:t xml:space="preserve"> au niveau de confiance </w:t>
      </w:r>
      <m:oMath>
        <m:r>
          <m:rPr>
            <m:sty m:val="p"/>
          </m:rPr>
          <m:t>1</m:t>
        </m:r>
        <m:r>
          <m:rPr>
            <m:sty m:val="p"/>
          </m:rPr>
          <m:t>−</m:t>
        </m:r>
        <m:r>
          <m:rPr>
            <m:sty m:val="i"/>
          </m:rPr>
          <m:t>α</m:t>
        </m:r>
        <m:r>
          <m:rPr>
            <m:sty m:val="p"/>
          </m:rPr>
          <m:t>(</m:t>
        </m:r>
        <m:r>
          <m:rPr>
            <m:sty m:val="p"/>
          </m:rPr>
          <m:t>0</m:t>
        </m:r>
        <m:r>
          <m:rPr>
            <m:sty m:val="p"/>
          </m:rPr>
          <m:t>&lt;</m:t>
        </m:r>
        <m:r>
          <m:rPr>
            <m:sty m:val="i"/>
          </m:rPr>
          <m:t>α</m:t>
        </m:r>
        <m:r>
          <m:rPr>
            <m:sty m:val="p"/>
          </m:rPr>
          <m:t>&lt;</m:t>
        </m:r>
        <m:r>
          <m:rPr>
            <m:sty m:val="p"/>
          </m:rPr>
          <m:t>1</m:t>
        </m:r>
        <m:r>
          <m:rPr>
            <m:sty m:val="p"/>
          </m:rPr>
          <m:t>)</m:t>
        </m:r>
      </m:oMath>
      <w:r>
        <w:rPr/>
        <w:t xml:space="preserve">.</w:t>
      </w:r>
      <w:r>
        <w:rPr/>
        <w:br w:type="textWrapping"/>
      </w:r>
      <w:r>
        <w:rPr/>
        <w:t xml:space="preserve">a) Soit </w:t>
      </w:r>
      <m:oMath>
        <m:r>
          <m:rPr>
            <m:sty m:val="p"/>
          </m:rPr>
          <m:t>Φ</m:t>
        </m:r>
      </m:oMath>
      <w:r>
        <w:rPr>
          <w:rFonts w:eastAsia="Georgia" w:cs="Georgia" w:ascii="Georgia" w:hAnsi="Georgia"/>
        </w:rPr>
        <w:t xml:space="preserve"> la fonction de répartition de la loi normale centrée réduite et soit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deux réels vérifiant </w:t>
      </w:r>
      <m:oMath>
        <m:r>
          <m:rPr>
            <m:sty m:val="p"/>
          </m:rPr>
          <m:t>Φ</m:t>
        </m:r>
        <m:d>
          <m:dPr>
            <m:begChr m:val="("/>
            <m:endChr m:val=")"/>
            <m:ctrlPr>
              <w:rPr>
                <w:rFonts w:ascii="Cambria Math" w:hAnsi="Cambria Math"/>
              </w:rPr>
            </m:ctrlPr>
          </m:dPr>
          <m:e>
            <m:sSub>
              <m:sSubPr/>
              <m:e>
                <m:r>
                  <m:rPr>
                    <m:sty m:val="i"/>
                  </m:rPr>
                  <m:t>t</m:t>
                </m:r>
              </m:e>
              <m:sub>
                <m:r>
                  <m:rPr>
                    <m:sty m:val="p"/>
                  </m:rPr>
                  <m:t>1</m:t>
                </m:r>
              </m:sub>
            </m:sSub>
          </m:e>
        </m:d>
        <m:r>
          <m:rPr>
            <m:sty m:val="p"/>
          </m:rPr>
          <m:t>=</m:t>
        </m:r>
        <m:r>
          <m:rPr>
            <m:sty m:val="p"/>
          </m:rPr>
          <m:t>1</m:t>
        </m:r>
        <m:r>
          <m:rPr>
            <m:sty m:val="p"/>
          </m:rPr>
          <m:t>−</m:t>
        </m:r>
        <m:f>
          <m:fPr>
            <m:ctrlPr>
              <w:rPr>
                <w:rFonts w:ascii="Cambria Math" w:hAnsi="Cambria Math"/>
              </w:rPr>
            </m:ctrlPr>
          </m:fPr>
          <m:num>
            <m:r>
              <m:rPr>
                <m:sty m:val="i"/>
              </m:rPr>
              <m:t>α</m:t>
            </m:r>
          </m:num>
          <m:den>
            <m:r>
              <m:rPr>
                <m:sty m:val="p"/>
              </m:rPr>
              <m:t>2</m:t>
            </m:r>
          </m:den>
        </m:f>
      </m:oMath>
      <w:r>
        <w:rPr/>
        <w:t xml:space="preserve"> et </w:t>
      </w:r>
      <m:oMath>
        <m:r>
          <m:rPr>
            <m:sty m:val="p"/>
          </m:rPr>
          <m:t>Φ</m:t>
        </m:r>
        <m:d>
          <m:dPr>
            <m:begChr m:val="("/>
            <m:endChr m:val=")"/>
            <m:ctrlPr>
              <w:rPr>
                <w:rFonts w:ascii="Cambria Math" w:hAnsi="Cambria Math"/>
              </w:rPr>
            </m:ctrlPr>
          </m:dPr>
          <m:e>
            <m:sSub>
              <m:sSubPr/>
              <m:e>
                <m:r>
                  <m:rPr>
                    <m:sty m:val="i"/>
                  </m:rPr>
                  <m:t>t</m:t>
                </m:r>
              </m:e>
              <m:sub>
                <m:r>
                  <m:rPr>
                    <m:sty m:val="p"/>
                  </m:rPr>
                  <m:t>2</m:t>
                </m:r>
              </m:sub>
            </m:sSub>
          </m:e>
        </m:d>
        <m:r>
          <m:rPr>
            <m:sty m:val="p"/>
          </m:rPr>
          <m:t>=</m:t>
        </m:r>
        <m:f>
          <m:fPr>
            <m:ctrlPr>
              <w:rPr>
                <w:rFonts w:ascii="Cambria Math" w:hAnsi="Cambria Math"/>
              </w:rPr>
            </m:ctrlPr>
          </m:fPr>
          <m:num>
            <m:r>
              <m:rPr>
                <m:sty m:val="i"/>
              </m:rPr>
              <m:t>α</m:t>
            </m:r>
          </m:num>
          <m:den>
            <m:r>
              <m:rPr>
                <m:sty m:val="p"/>
              </m:rPr>
              <m:t>2</m:t>
            </m:r>
          </m:den>
        </m:f>
      </m:oMath>
      <w:r>
        <w:rPr/>
        <w:t xml:space="preserve">. Montrer que </w:t>
      </w:r>
      <m:oMath>
        <m:sSub>
          <m:sSubPr/>
          <m:e>
            <m:r>
              <m:rPr>
                <m:sty m:val="i"/>
              </m:rPr>
              <m:t>t</m:t>
            </m:r>
          </m:e>
          <m:sub>
            <m:r>
              <m:rPr>
                <m:sty m:val="p"/>
              </m:rPr>
              <m:t>2</m:t>
            </m:r>
          </m:sub>
        </m:sSub>
        <m:r>
          <m:rPr>
            <m:sty m:val="p"/>
          </m:rPr>
          <m:t>=</m:t>
        </m:r>
        <m:r>
          <m:rPr>
            <m:sty m:val="p"/>
          </m:rPr>
          <m:t>−</m:t>
        </m:r>
        <m:sSub>
          <m:sSubPr/>
          <m:e>
            <m:r>
              <m:rPr>
                <m:sty m:val="i"/>
              </m:rPr>
              <m:t>t</m:t>
            </m:r>
          </m:e>
          <m:sub>
            <m:r>
              <m:rPr>
                <m:sty m:val="p"/>
              </m:rPr>
              <m:t>1</m:t>
            </m:r>
          </m:sub>
        </m:sSub>
      </m:oMath>
      <w:r>
        <w:rPr/>
        <w:t xml:space="preserve">.</w:t>
      </w:r>
      <w:r>
        <w:rPr/>
        <w:br w:type="textWrapping"/>
      </w:r>
      <w:r>
        <w:rPr/>
        <w:t xml:space="preserve">b) On pose : </w:t>
      </w:r>
      <m:oMath>
        <m:sSub>
          <m:sSubPr/>
          <m:e>
            <m:r>
              <m:rPr>
                <m:sty m:val="i"/>
              </m:rPr>
              <m:t>R</m:t>
            </m:r>
          </m:e>
          <m:sub>
            <m:r>
              <m:rPr>
                <m:sty m:val="i"/>
              </m:rPr>
              <m:t>n</m:t>
            </m:r>
          </m:sub>
        </m:sSub>
        <m:r>
          <m:rPr>
            <m:sty m:val="p"/>
          </m:rPr>
          <m:t>=</m:t>
        </m:r>
        <m:rad>
          <m:radPr>
            <m:degHide m:val="1"/>
            <m:ctrlPr>
              <w:rPr>
                <w:rFonts w:ascii="Cambria Math" w:hAnsi="Cambria Math"/>
              </w:rPr>
            </m:ctrlPr>
          </m:radPr>
          <m:deg/>
          <m:e>
            <m:r>
              <m:rPr>
                <m:sty m:val="i"/>
              </m:rPr>
              <m:t>n</m:t>
            </m:r>
          </m:e>
        </m:rad>
        <m:d>
          <m:dPr>
            <m:begChr m:val="("/>
            <m:endChr m:val=")"/>
            <m:ctrlPr>
              <w:rPr>
                <w:rFonts w:ascii="Cambria Math" w:hAnsi="Cambria Math"/>
              </w:rPr>
            </m:ctrlPr>
          </m:dPr>
          <m:e>
            <m:r>
              <m:rPr>
                <m:sty m:val="i"/>
              </m:rPr>
              <m:t>λ</m:t>
            </m:r>
            <m:sSub>
              <m:sSubPr/>
              <m:e>
                <m:acc>
                  <m:accPr>
                    <m:chr m:val="‾"/>
                  </m:accPr>
                  <m:e>
                    <m:r>
                      <m:rPr>
                        <m:sty m:val="i"/>
                      </m:rPr>
                      <m:t>X</m:t>
                    </m:r>
                  </m:e>
                </m:acc>
              </m:e>
              <m:sub>
                <m:r>
                  <m:rPr>
                    <m:sty m:val="i"/>
                  </m:rPr>
                  <m:t>n</m:t>
                </m:r>
              </m:sub>
            </m:sSub>
            <m:r>
              <m:rPr>
                <m:sty m:val="p"/>
              </m:rPr>
              <m:t>−</m:t>
            </m:r>
            <m:r>
              <m:rPr>
                <m:sty m:val="p"/>
              </m:rPr>
              <m:t>1</m:t>
            </m:r>
          </m:e>
        </m:d>
      </m:oMath>
      <w:r>
        <w:rPr>
          <w:rFonts w:eastAsia="Georgia" w:cs="Georgia" w:ascii="Georgia" w:hAnsi="Georgia"/>
        </w:rPr>
        <w:t xml:space="preserve">. Justifier que la suite de variables aléatoires </w:t>
      </w:r>
      <m:oMath>
        <m:sSub>
          <m:sSubPr/>
          <m:e>
            <m:d>
              <m:dPr>
                <m:begChr m:val="("/>
                <m:endChr m:val=")"/>
                <m:ctrlPr>
                  <w:rPr>
                    <w:rFonts w:ascii="Cambria Math" w:hAnsi="Cambria Math"/>
                  </w:rPr>
                </m:ctrlPr>
              </m:dPr>
              <m:e>
                <m:sSub>
                  <m:sSubPr/>
                  <m:e>
                    <m:r>
                      <m:rPr>
                        <m:sty m:val="i"/>
                      </m:rPr>
                      <m:t>R</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loi vers une variable aléatoire suivant la loi normale centrée réduite.</w:t>
      </w:r>
      <w:r>
        <w:rPr/>
        <w:br w:type="textWrapping"/>
      </w:r>
      <w:r>
        <w:rPr>
          <w:rFonts w:eastAsia="Georgia" w:cs="Georgia" w:ascii="Georgia" w:hAnsi="Georgia"/>
        </w:rPr>
        <w:t xml:space="preserve">c) En déduire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d>
              <m:dPr>
                <m:begChr m:val="["/>
                <m:endChr m:val="]"/>
                <m:ctrlPr>
                  <w:rPr>
                    <w:rFonts w:ascii="Cambria Math" w:hAnsi="Cambria Math"/>
                  </w:rPr>
                </m:ctrlPr>
              </m:dPr>
              <m:e>
                <m:r>
                  <m:rPr>
                    <m:sty m:val="p"/>
                  </m:rPr>
                  <m:t>−</m:t>
                </m:r>
                <m:sSub>
                  <m:sSubPr/>
                  <m:e>
                    <m:r>
                      <m:rPr>
                        <m:sty m:val="i"/>
                      </m:rPr>
                      <m:t>t</m:t>
                    </m:r>
                  </m:e>
                  <m:sub>
                    <m:r>
                      <m:rPr>
                        <m:sty m:val="p"/>
                      </m:rPr>
                      <m:t>1</m:t>
                    </m:r>
                  </m:sub>
                </m:sSub>
                <m:r>
                  <m:rPr>
                    <m:sty m:val="p"/>
                  </m:rPr>
                  <m:t>⩽</m:t>
                </m:r>
                <m:sSub>
                  <m:sSubPr/>
                  <m:e>
                    <m:r>
                      <m:rPr>
                        <m:sty m:val="i"/>
                      </m:rPr>
                      <m:t>R</m:t>
                    </m:r>
                  </m:e>
                  <m:sub>
                    <m:r>
                      <m:rPr>
                        <m:sty m:val="i"/>
                      </m:rPr>
                      <m:t>n</m:t>
                    </m:r>
                  </m:sub>
                </m:sSub>
                <m:r>
                  <m:rPr>
                    <m:sty m:val="p"/>
                  </m:rPr>
                  <m:t>⩽</m:t>
                </m:r>
                <m:sSub>
                  <m:sSubPr/>
                  <m:e>
                    <m:r>
                      <m:rPr>
                        <m:sty m:val="i"/>
                      </m:rPr>
                      <m:t>t</m:t>
                    </m:r>
                  </m:e>
                  <m:sub>
                    <m:r>
                      <m:rPr>
                        <m:sty m:val="p"/>
                      </m:rPr>
                      <m:t>1</m:t>
                    </m:r>
                  </m:sub>
                </m:sSub>
              </m:e>
            </m:d>
          </m:e>
        </m:d>
        <m:r>
          <m:rPr>
            <m:sty m:val="p"/>
          </m:rPr>
          <m:t>=</m:t>
        </m:r>
        <m:r>
          <m:rPr>
            <m:sty m:val="p"/>
          </m:rPr>
          <m:t>1</m:t>
        </m:r>
        <m:r>
          <m:rPr>
            <m:sty m:val="p"/>
          </m:rPr>
          <m:t>−</m:t>
        </m:r>
        <m:r>
          <m:rPr>
            <m:sty m:val="i"/>
          </m:rPr>
          <m:t>α</m:t>
        </m:r>
      </m:oMath>
      <w:r>
        <w:rPr/>
        <w:t xml:space="preserve">.</w:t>
      </w:r>
      <w:r>
        <w:rPr/>
        <w:br w:type="textWrapping"/>
      </w:r>
      <w:r>
        <w:rPr>
          <w:rFonts w:eastAsia="Georgia" w:cs="Georgia" w:ascii="Georgia" w:hAnsi="Georgia"/>
        </w:rPr>
        <w:t xml:space="preserve">d) Déterminer un intervalle de confiance asymptotique de </w:t>
      </w:r>
      <m:oMath>
        <m:f>
          <m:fPr>
            <m:ctrlPr>
              <w:rPr>
                <w:rFonts w:ascii="Cambria Math" w:hAnsi="Cambria Math"/>
              </w:rPr>
            </m:ctrlPr>
          </m:fPr>
          <m:num>
            <m:r>
              <m:rPr>
                <m:sty m:val="p"/>
              </m:rPr>
              <m:t>1</m:t>
            </m:r>
          </m:num>
          <m:den>
            <m:r>
              <m:rPr>
                <m:sty m:val="i"/>
              </m:rPr>
              <m:t>λ</m:t>
            </m:r>
          </m:den>
        </m:f>
      </m:oMath>
      <w:r>
        <w:rPr/>
        <w:t xml:space="preserve"> au niveau de confiance </w:t>
      </w:r>
      <m:oMath>
        <m:r>
          <m:rPr>
            <m:sty m:val="p"/>
          </m:rPr>
          <m:t>1</m:t>
        </m:r>
        <m:r>
          <m:rPr>
            <m:sty m:val="p"/>
          </m:rPr>
          <m:t>−</m:t>
        </m:r>
        <m:r>
          <m:rPr>
            <m:sty m:val="i"/>
          </m:rPr>
          <m:t>α</m:t>
        </m:r>
      </m:oMath>
      <w:r>
        <w:rPr/>
        <w:t xml:space="preserve">.</w:t>
      </w:r>
      <w:r>
        <w:rPr/>
        <w:br w:type="textWrapping"/>
      </w:r>
      <w:r>
        <w:rPr/>
        <w:t xml:space="preserve">e) Que se passe-t-il lorsque </w:t>
      </w:r>
      <m:oMath>
        <m:r>
          <m:rPr>
            <m:sty m:val="i"/>
          </m:rPr>
          <m:t>α</m:t>
        </m:r>
      </m:oMath>
      <w:r>
        <w:rPr/>
        <w:t xml:space="preserve"> est proche de 0 ou lorsque </w:t>
      </w:r>
      <m:oMath>
        <m:r>
          <m:rPr>
            <m:sty m:val="i"/>
          </m:rPr>
          <m:t>α</m:t>
        </m:r>
      </m:oMath>
      <w:r>
        <w:rPr/>
        <w:t xml:space="preserve"> est proche de 1 ?</w:t>
      </w:r>
      <w:r>
        <w:rPr/>
        <w:br w:type="textWrapping"/>
      </w:r>
      <w:r>
        <w:rPr/>
        <w:t xml:space="preserve">f) Pour </w:t>
      </w:r>
      <m:oMath>
        <m:r>
          <m:rPr>
            <m:sty m:val="i"/>
          </m:rPr>
          <m:t>α</m:t>
        </m:r>
        <m:r>
          <m:rPr>
            <m:sty m:val="p"/>
          </m:rPr>
          <m:t>=</m:t>
        </m:r>
        <m:r>
          <m:rPr>
            <m:sty m:val="p"/>
          </m:rPr>
          <m:t>0</m:t>
        </m:r>
        <m:r>
          <m:rPr>
            <m:sty m:val="p"/>
          </m:rPr>
          <m:t>,</m:t>
        </m:r>
        <m:r>
          <m:rPr>
            <m:sty m:val="p"/>
          </m:rPr>
          <m:t>05</m:t>
        </m:r>
      </m:oMath>
      <w:r>
        <w:rPr/>
        <w:t xml:space="preserve">, on donne </w:t>
      </w:r>
      <m:oMath>
        <m:sSub>
          <m:sSubPr/>
          <m:e>
            <m:r>
              <m:rPr>
                <m:sty m:val="i"/>
              </m:rPr>
              <m:t>t</m:t>
            </m:r>
          </m:e>
          <m:sub>
            <m:r>
              <m:rPr>
                <m:sty m:val="p"/>
              </m:rPr>
              <m:t>1</m:t>
            </m:r>
          </m:sub>
        </m:sSub>
        <m:r>
          <m:rPr>
            <m:sty m:val="p"/>
          </m:rPr>
          <m:t>≃</m:t>
        </m:r>
        <m:r>
          <m:rPr>
            <m:sty m:val="p"/>
          </m:rPr>
          <m:t>2</m:t>
        </m:r>
      </m:oMath>
      <w:r>
        <w:rPr>
          <w:rFonts w:eastAsia="Georgia" w:cs="Georgia" w:ascii="Georgia" w:hAnsi="Georgia"/>
        </w:rPr>
        <w:t xml:space="preserve">. Montrer qu'avec l'échantillon de la question 5.d), la réalisation de l'intervalle de confiance asymptotique de </w:t>
      </w:r>
      <m:oMath>
        <m:f>
          <m:fPr>
            <m:ctrlPr>
              <w:rPr>
                <w:rFonts w:ascii="Cambria Math" w:hAnsi="Cambria Math"/>
              </w:rPr>
            </m:ctrlPr>
          </m:fPr>
          <m:num>
            <m:r>
              <m:rPr>
                <m:sty m:val="p"/>
              </m:rPr>
              <m:t>1</m:t>
            </m:r>
          </m:num>
          <m:den>
            <m:r>
              <m:rPr>
                <m:sty m:val="i"/>
              </m:rPr>
              <m:t>λ</m:t>
            </m:r>
          </m:den>
        </m:f>
      </m:oMath>
      <w:r>
        <w:rPr/>
        <w:t xml:space="preserve"> au niveau de confiance 0,95 est : [833,1250].</w:t>
      </w:r>
    </w:p>
    <w:p>
      <w:pPr>
        <w:spacing w:line="271" w:before="330" w:lineRule="auto"/>
      </w:pPr>
      <w:bookmarkStart w:id="7" w:name="partie_iii_un_résultat_asymptotique"/>
      <w:r>
        <w:rPr>
          <w:rFonts w:eastAsia="Georgia" w:cs="Georgia" w:ascii="Georgia" w:hAnsi="Georgia"/>
          <w:b/>
          <w:sz w:val="42"/>
        </w:rPr>
        <w:t xml:space="preserve">Partie III. Un résultat asymptotique.</w:t>
      </w:r>
      <w:bookmarkEnd w:id="7"/>
    </w:p>
    <w:p>
      <w:pPr>
        <w:spacing w:after="220" w:lineRule="auto"/>
      </w:pPr>
      <w:r>
        <w:rPr>
          <w:rFonts w:eastAsia="Georgia" w:cs="Georgia" w:ascii="Georgia" w:hAnsi="Georgia"/>
        </w:rPr>
        <w:t xml:space="preserve">Les notations et le contexte sont ceux des parties précédentes.</w:t>
      </w:r>
      <w:r>
        <w:rPr/>
        <w:br w:type="textWrapping"/>
      </w:r>
      <w:r>
        <w:rPr/>
        <w:t xml:space="preserve">Pour tout </w:t>
      </w:r>
      <m:oMath>
        <m:r>
          <m:rPr>
            <m:sty m:val="i"/>
          </m:rPr>
          <m:t>n</m:t>
        </m:r>
        <m:r>
          <m:rPr>
            <m:sty m:val="p"/>
          </m:rPr>
          <m:t>∈</m:t>
        </m:r>
        <m:sSup>
          <m:sSupPr/>
          <m:e>
            <m:r>
              <m:rPr>
                <m:scr m:val="double-struck"/>
              </m:rPr>
              <m:t>N</m:t>
            </m:r>
          </m:e>
          <m:sup>
            <m:r>
              <m:rPr>
                <m:sty m:val="p"/>
              </m:rPr>
              <m:t>∗</m:t>
            </m:r>
          </m:sup>
        </m:sSup>
      </m:oMath>
      <w:r>
        <w:rPr/>
        <w:t xml:space="preserve">, on pose </w:t>
      </w:r>
      <m:oMath>
        <m:sSub>
          <m:sSubPr/>
          <m:e>
            <m:r>
              <m:rPr>
                <m:sty m:val="i"/>
              </m:rPr>
              <m:t>T</m:t>
            </m:r>
          </m:e>
          <m:sub>
            <m:r>
              <m:rPr>
                <m:sty m:val="i"/>
              </m:rPr>
              <m:t>n</m:t>
            </m:r>
          </m:sub>
        </m:sSub>
        <m:r>
          <m:rPr>
            <m:sty m:val="p"/>
          </m:rPr>
          <m:t>=</m:t>
        </m:r>
        <m:sSub>
          <m:sSubPr/>
          <m:e>
            <m:r>
              <m:rPr>
                <m:sty m:val="i"/>
              </m:rPr>
              <m:t>M</m:t>
            </m:r>
          </m:e>
          <m:sub>
            <m:r>
              <m:rPr>
                <m:sty m:val="i"/>
              </m:rPr>
              <m:t>n</m:t>
            </m:r>
          </m:sub>
        </m:sSub>
        <m:r>
          <m:rPr>
            <m:sty m:val="p"/>
          </m:rPr>
          <m:t>−</m:t>
        </m:r>
        <m:f>
          <m:fPr>
            <m:ctrlPr>
              <w:rPr>
                <w:rFonts w:ascii="Cambria Math" w:hAnsi="Cambria Math"/>
              </w:rPr>
            </m:ctrlPr>
          </m:fPr>
          <m:num>
            <m:r>
              <m:rPr>
                <m:sty m:val="p"/>
              </m:rPr>
              <m:t>1</m:t>
            </m:r>
          </m:num>
          <m:den>
            <m:r>
              <m:rPr>
                <m:sty m:val="i"/>
              </m:rPr>
              <m:t>λ</m:t>
            </m:r>
          </m:den>
        </m:f>
        <m:r>
          <m:rPr>
            <m:sty m:val="p"/>
          </m:rPr>
          <m:t>ln</m:t>
        </m:r>
        <m:r>
          <m:rPr>
            <m:sty m:val="p"/>
          </m:rPr>
          <m:t>⁡</m:t>
        </m:r>
        <m:r>
          <m:rPr>
            <m:sty m:val="i"/>
          </m:rPr>
          <m:t>n</m:t>
        </m:r>
      </m:oMath>
      <w:r>
        <w:rPr/>
        <w:t xml:space="preserve"> et on note </w:t>
      </w:r>
      <m:oMath>
        <m:sSub>
          <m:sSubPr/>
          <m:e>
            <m:r>
              <m:rPr>
                <m:sty m:val="i"/>
              </m:rPr>
              <m:t>F</m:t>
            </m:r>
          </m:e>
          <m:sub>
            <m:sSub>
              <m:sSubPr/>
              <m:e>
                <m:r>
                  <m:rPr>
                    <m:sty m:val="i"/>
                  </m:rPr>
                  <m:t>T</m:t>
                </m:r>
              </m:e>
              <m:sub>
                <m:r>
                  <m:rPr>
                    <m:sty m:val="i"/>
                  </m:rPr>
                  <m:t>n</m:t>
                </m:r>
              </m:sub>
            </m:sSub>
          </m:sub>
        </m:sSub>
      </m:oMath>
      <w:r>
        <w:rPr>
          <w:rFonts w:eastAsia="Georgia" w:cs="Georgia" w:ascii="Georgia" w:hAnsi="Georgia"/>
        </w:rPr>
        <w:t xml:space="preserve"> la fonction de répartition de </w:t>
      </w:r>
      <m:oMath>
        <m:sSub>
          <m:sSubPr/>
          <m:e>
            <m:r>
              <m:rPr>
                <m:sty m:val="i"/>
              </m:rPr>
              <m:t>T</m:t>
            </m:r>
          </m:e>
          <m:sub>
            <m:r>
              <m:rPr>
                <m:sty m:val="i"/>
              </m:rPr>
              <m:t>n</m:t>
            </m:r>
          </m:sub>
        </m:sSub>
      </m:oMath>
      <w:r>
        <w:rPr/>
        <w:t xml:space="preserve">.</w:t>
      </w:r>
      <w:r>
        <w:rPr/>
        <w:br w:type="textWrapping"/>
      </w:r>
      <w:r>
        <w:rPr/>
        <w:t xml:space="preserve">8.a) Montrer que pour tout </w:t>
      </w:r>
      <m:oMath>
        <m:r>
          <m:rPr>
            <m:sty m:val="i"/>
          </m:rPr>
          <m:t>x</m:t>
        </m:r>
      </m:oMath>
      <w:r>
        <w:rPr>
          <w:rFonts w:eastAsia="Georgia" w:cs="Georgia" w:ascii="Georgia" w:hAnsi="Georgia"/>
        </w:rPr>
        <w:t xml:space="preserve"> réel, on a : </w:t>
      </w:r>
      <m:oMath>
        <m:sSub>
          <m:sSubPr/>
          <m:e>
            <m:r>
              <m:rPr>
                <m:sty m:val="i"/>
              </m:rPr>
              <m:t>F</m:t>
            </m:r>
          </m:e>
          <m:sub>
            <m:sSub>
              <m:sSubPr/>
              <m:e>
                <m:r>
                  <m:rPr>
                    <m:sty m:val="i"/>
                  </m:rPr>
                  <m:t>T</m:t>
                </m:r>
              </m:e>
              <m:sub>
                <m:r>
                  <m:rPr>
                    <m:sty m:val="i"/>
                  </m:rPr>
                  <m:t>n</m:t>
                </m:r>
              </m:sub>
            </m:sSub>
          </m:sub>
        </m:sSub>
        <m:r>
          <m:rPr>
            <m:sty m:val="p"/>
          </m:rPr>
          <m:t>(</m:t>
        </m:r>
        <m:r>
          <m:rPr>
            <m:sty m:val="i"/>
          </m:rPr>
          <m:t>x</m:t>
        </m:r>
        <m:r>
          <m:rPr>
            <m:sty m:val="p"/>
          </m:rPr>
          <m:t>)</m:t>
        </m:r>
        <m:r>
          <m:rPr>
            <m:sty m:val="p"/>
          </m:rPr>
          <m:t>=</m:t>
        </m:r>
        <m:sSup>
          <m:sSupPr/>
          <m:e>
            <m:d>
              <m:dPr>
                <m:begChr m:val="("/>
                <m:endChr m:val=")"/>
                <m:ctrlPr>
                  <w:rPr>
                    <w:rFonts w:ascii="Cambria Math" w:hAnsi="Cambria Math"/>
                  </w:rPr>
                </m:ctrlPr>
              </m:dPr>
              <m:e>
                <m:sSub>
                  <m:sSubPr/>
                  <m:e>
                    <m:r>
                      <m:rPr>
                        <m:sty m:val="i"/>
                      </m:rPr>
                      <m:t>F</m:t>
                    </m:r>
                  </m:e>
                  <m:sub>
                    <m:r>
                      <m:rPr>
                        <m:sty m:val="i"/>
                      </m:rPr>
                      <m:t>X</m:t>
                    </m:r>
                  </m:sub>
                </m:sSub>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i"/>
                          </m:rPr>
                          <m:t>λ</m:t>
                        </m:r>
                      </m:den>
                    </m:f>
                    <m:r>
                      <m:rPr>
                        <m:sty m:val="p"/>
                      </m:rPr>
                      <m:t>ln</m:t>
                    </m:r>
                    <m:r>
                      <m:rPr>
                        <m:sty m:val="p"/>
                      </m:rPr>
                      <m:t>⁡</m:t>
                    </m:r>
                    <m:r>
                      <m:rPr>
                        <m:sty m:val="i"/>
                      </m:rPr>
                      <m:t>n</m:t>
                    </m:r>
                  </m:e>
                </m:d>
              </m:e>
            </m:d>
          </m:e>
          <m:sup>
            <m:r>
              <m:rPr>
                <m:sty m:val="i"/>
              </m:rPr>
              <m:t>n</m:t>
            </m:r>
          </m:sup>
        </m:sSup>
      </m:oMath>
      <w:r>
        <w:rPr/>
        <w:t xml:space="preserve">.</w:t>
      </w:r>
      <w:r>
        <w:rPr/>
        <w:br w:type="textWrapping"/>
      </w:r>
      <w:r>
        <w:rPr>
          <w:rFonts w:eastAsia="Georgia" w:cs="Georgia" w:ascii="Georgia" w:hAnsi="Georgia"/>
        </w:rPr>
        <w:t xml:space="preserve">b) Pour chaque réel </w:t>
      </w:r>
      <m:oMath>
        <m:r>
          <m:rPr>
            <m:sty m:val="i"/>
          </m:rPr>
          <m:t>x</m:t>
        </m:r>
      </m:oMath>
      <w:r>
        <w:rPr>
          <w:rFonts w:eastAsia="Georgia" w:cs="Georgia" w:ascii="Georgia" w:hAnsi="Georgia"/>
        </w:rPr>
        <w:t xml:space="preserve"> fixé, déterminer un entier naturel </w:t>
      </w:r>
      <m:oMath>
        <m:sSub>
          <m:sSubPr/>
          <m:e>
            <m:r>
              <m:rPr>
                <m:sty m:val="i"/>
              </m:rPr>
              <m:t>N</m:t>
            </m:r>
          </m:e>
          <m:sub>
            <m:r>
              <m:rPr>
                <m:sty m:val="i"/>
              </m:rPr>
              <m:t>x</m:t>
            </m:r>
          </m:sub>
        </m:sSub>
      </m:oMath>
      <w:r>
        <w:rPr>
          <w:rFonts w:eastAsia="Georgia" w:cs="Georgia" w:ascii="Georgia" w:hAnsi="Georgia"/>
        </w:rPr>
        <w:t xml:space="preserve"> (qui dépend de </w:t>
      </w:r>
      <m:oMath>
        <m:r>
          <m:rPr>
            <m:sty m:val="i"/>
          </m:rPr>
          <m:t>x</m:t>
        </m:r>
      </m:oMath>
      <w:r>
        <w:rPr/>
        <w:t xml:space="preserve"> ) tel que pour tout entier </w:t>
      </w:r>
      <m:oMath>
        <m:r>
          <m:rPr>
            <m:sty m:val="i"/>
          </m:rPr>
          <m:t>n</m:t>
        </m:r>
        <m:r>
          <m:rPr>
            <m:sty m:val="p"/>
          </m:rPr>
          <m:t>⩾</m:t>
        </m:r>
        <m:sSub>
          <m:sSubPr/>
          <m:e>
            <m:r>
              <m:rPr>
                <m:sty m:val="i"/>
              </m:rPr>
              <m:t>N</m:t>
            </m:r>
          </m:e>
          <m:sub>
            <m:r>
              <m:rPr>
                <m:sty m:val="i"/>
              </m:rPr>
              <m:t>x</m:t>
            </m:r>
          </m:sub>
        </m:sSub>
      </m:oMath>
      <w:r>
        <w:rPr/>
        <w:t xml:space="preserve">, on a : </w:t>
      </w:r>
      <m:oMath>
        <m:r>
          <m:rPr>
            <m:sty m:val="i"/>
          </m:rPr>
          <m:t>x</m:t>
        </m:r>
        <m:r>
          <m:rPr>
            <m:sty m:val="p"/>
          </m:rPr>
          <m:t>+</m:t>
        </m:r>
        <m:f>
          <m:fPr>
            <m:ctrlPr>
              <w:rPr>
                <w:rFonts w:ascii="Cambria Math" w:hAnsi="Cambria Math"/>
              </w:rPr>
            </m:ctrlPr>
          </m:fPr>
          <m:num>
            <m:r>
              <m:rPr>
                <m:sty m:val="p"/>
              </m:rPr>
              <m:t>1</m:t>
            </m:r>
          </m:num>
          <m:den>
            <m:r>
              <m:rPr>
                <m:sty m:val="i"/>
              </m:rPr>
              <m:t>λ</m:t>
            </m:r>
          </m:den>
        </m:f>
        <m:r>
          <m:rPr>
            <m:sty m:val="p"/>
          </m:rPr>
          <m:t>ln</m:t>
        </m:r>
        <m:r>
          <m:rPr>
            <m:sty m:val="p"/>
          </m:rPr>
          <m:t>⁡</m:t>
        </m:r>
        <m:r>
          <m:rPr>
            <m:sty m:val="i"/>
          </m:rPr>
          <m:t>n</m:t>
        </m:r>
        <m:r>
          <m:rPr>
            <m:sty m:val="p"/>
          </m:rPr>
          <m:t>&gt;</m:t>
        </m:r>
        <m:r>
          <m:rPr>
            <m:sty m:val="p"/>
          </m:rPr>
          <m:t>0</m:t>
        </m:r>
      </m:oMath>
      <w:r>
        <w:rPr/>
        <w:t xml:space="preserve">.</w:t>
      </w:r>
      <w:r>
        <w:rPr/>
        <w:br w:type="textWrapping"/>
      </w:r>
      <w:r>
        <w:rPr>
          <w:rFonts w:eastAsia="Georgia" w:cs="Georgia" w:ascii="Georgia" w:hAnsi="Georgia"/>
        </w:rPr>
        <w:t xml:space="preserve">En déduire que pour tout entier </w:t>
      </w:r>
      <m:oMath>
        <m:r>
          <m:rPr>
            <m:sty m:val="i"/>
          </m:rPr>
          <m:t>n</m:t>
        </m:r>
        <m:r>
          <m:rPr>
            <m:sty m:val="p"/>
          </m:rPr>
          <m:t>⩾</m:t>
        </m:r>
        <m:sSub>
          <m:sSubPr/>
          <m:e>
            <m:r>
              <m:rPr>
                <m:sty m:val="i"/>
              </m:rPr>
              <m:t>N</m:t>
            </m:r>
          </m:e>
          <m:sub>
            <m:r>
              <m:rPr>
                <m:sty m:val="i"/>
              </m:rPr>
              <m:t>x</m:t>
            </m:r>
          </m:sub>
        </m:sSub>
      </m:oMath>
      <w:r>
        <w:rPr/>
        <w:t xml:space="preserve">, on a : </w:t>
      </w:r>
      <m:oMath>
        <m:sSub>
          <m:sSubPr/>
          <m:e>
            <m:r>
              <m:rPr>
                <m:sty m:val="i"/>
              </m:rPr>
              <m:t>F</m:t>
            </m:r>
          </m:e>
          <m:sub>
            <m:r>
              <m:rPr>
                <m:sty m:val="i"/>
              </m:rPr>
              <m:t>X</m:t>
            </m:r>
          </m:sub>
        </m:sSub>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i"/>
                  </m:rPr>
                  <m:t>λ</m:t>
                </m:r>
              </m:den>
            </m:f>
            <m:r>
              <m:rPr>
                <m:sty m:val="p"/>
              </m:rPr>
              <m:t>ln</m:t>
            </m:r>
            <m:r>
              <m:rPr>
                <m:sty m:val="p"/>
              </m:rPr>
              <m:t>⁡</m:t>
            </m:r>
            <m:r>
              <m:rPr>
                <m:sty m:val="i"/>
              </m:rPr>
              <m:t>n</m:t>
            </m:r>
          </m:e>
        </m:d>
        <m:r>
          <m:rPr>
            <m:sty m:val="p"/>
          </m:rPr>
          <m:t>=</m:t>
        </m:r>
        <m:r>
          <m:rPr>
            <m:sty m:val="p"/>
          </m:rPr>
          <m:t>1</m:t>
        </m:r>
        <m:r>
          <m:rPr>
            <m:sty m:val="p"/>
          </m:rPr>
          <m:t>−</m:t>
        </m:r>
        <m:f>
          <m:fPr>
            <m:ctrlPr>
              <w:rPr>
                <w:rFonts w:ascii="Cambria Math" w:hAnsi="Cambria Math"/>
              </w:rPr>
            </m:ctrlPr>
          </m:fPr>
          <m:num>
            <m:sSup>
              <m:sSupPr/>
              <m:e>
                <m:r>
                  <m:rPr>
                    <m:sty m:val="p"/>
                  </m:rPr>
                  <m:t>e</m:t>
                </m:r>
              </m:e>
              <m:sup>
                <m:r>
                  <m:rPr>
                    <m:sty m:val="p"/>
                  </m:rPr>
                  <m:t>−</m:t>
                </m:r>
                <m:r>
                  <m:rPr>
                    <m:sty m:val="i"/>
                  </m:rPr>
                  <m:t>λ</m:t>
                </m:r>
                <m:r>
                  <m:rPr>
                    <m:sty m:val="i"/>
                  </m:rPr>
                  <m:t>x</m:t>
                </m:r>
              </m:sup>
            </m:sSup>
          </m:num>
          <m:den>
            <m:r>
              <m:rPr>
                <m:sty m:val="i"/>
              </m:rPr>
              <m:t>n</m:t>
            </m:r>
          </m:den>
        </m:f>
      </m:oMath>
      <w:r>
        <w:rPr/>
        <w:t xml:space="preserve">.</w:t>
      </w:r>
      <w:r>
        <w:rPr/>
        <w:br w:type="textWrapping"/>
      </w:r>
      <w:r>
        <w:rPr/>
        <w:t xml:space="preserve">c) Montrer que pour tout </w:t>
      </w:r>
      <m:oMath>
        <m:r>
          <m:rPr>
            <m:sty m:val="i"/>
          </m:rPr>
          <m:t>x</m:t>
        </m:r>
      </m:oMath>
      <w:r>
        <w:rPr>
          <w:rFonts w:eastAsia="Georgia" w:cs="Georgia" w:ascii="Georgia" w:hAnsi="Georgia"/>
        </w:rPr>
        <w:t xml:space="preserve"> réel, on a :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F</m:t>
            </m:r>
          </m:e>
          <m:sub>
            <m:sSub>
              <m:sSubPr/>
              <m:e>
                <m:r>
                  <m:rPr>
                    <m:sty m:val="i"/>
                  </m:rPr>
                  <m:t>T</m:t>
                </m:r>
              </m:e>
              <m:sub>
                <m:r>
                  <m:rPr>
                    <m:sty m:val="i"/>
                  </m:rPr>
                  <m:t>n</m:t>
                </m:r>
              </m:sub>
            </m:sSub>
          </m:sub>
        </m:sSub>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sSup>
              <m:sSupPr/>
              <m:e>
                <m:r>
                  <m:rPr>
                    <m:sty m:val="p"/>
                  </m:rPr>
                  <m:t>e</m:t>
                </m:r>
              </m:e>
              <m:sup>
                <m:r>
                  <m:rPr>
                    <m:sty m:val="p"/>
                  </m:rPr>
                  <m:t>−</m:t>
                </m:r>
                <m:r>
                  <m:rPr>
                    <m:sty m:val="i"/>
                  </m:rPr>
                  <m:t>λ</m:t>
                </m:r>
                <m:r>
                  <m:rPr>
                    <m:sty m:val="i"/>
                  </m:rPr>
                  <m:t>x</m:t>
                </m:r>
              </m:sup>
            </m:sSup>
          </m:e>
        </m:d>
        <m:r>
          <m:rPr>
            <m:sty m:val="p"/>
          </m:rPr>
          <m:t>=</m:t>
        </m:r>
        <m:sSup>
          <m:sSupPr/>
          <m:e>
            <m:r>
              <m:rPr>
                <m:sty m:val="p"/>
              </m:rPr>
              <m:t>e</m:t>
            </m:r>
          </m:e>
          <m:sup>
            <m:r>
              <m:rPr>
                <m:sty m:val="p"/>
              </m:rPr>
              <m:t>−</m:t>
            </m:r>
            <m:sSup>
              <m:sSupPr/>
              <m:e>
                <m:r>
                  <m:rPr>
                    <m:sty m:val="p"/>
                  </m:rPr>
                  <m:t>e</m:t>
                </m:r>
              </m:e>
              <m:sup>
                <m:r>
                  <m:rPr>
                    <m:sty m:val="p"/>
                  </m:rPr>
                  <m:t>−</m:t>
                </m:r>
                <m:r>
                  <m:rPr>
                    <m:sty m:val="i"/>
                  </m:rPr>
                  <m:t>λ</m:t>
                </m:r>
                <m:r>
                  <m:rPr>
                    <m:sty m:val="i"/>
                  </m:rPr>
                  <m:t>x</m:t>
                </m:r>
              </m:sup>
            </m:sSup>
          </m:sup>
        </m:sSup>
      </m:oMath>
      <w:r>
        <w:rPr/>
        <w:t xml:space="preserve">.</w:t>
      </w:r>
      <w:r>
        <w:rPr/>
        <w:br w:type="textWrapping"/>
      </w:r>
      <w:r>
        <w:rPr/>
        <w:t xml:space="preserve">9. Soit </w:t>
      </w:r>
      <m:oMath>
        <m:r>
          <m:rPr>
            <m:sty m:val="i"/>
          </m:rPr>
          <m:t>F</m:t>
        </m:r>
      </m:oMath>
      <w:r>
        <w:rPr>
          <w:rFonts w:eastAsia="Georgia" w:cs="Georgia" w:ascii="Georgia" w:hAnsi="Georgia"/>
        </w:rPr>
        <w:t xml:space="preserve"> la fonction définie sur </w:t>
      </w:r>
      <m:oMath>
        <m:r>
          <m:rPr>
            <m:scr m:val="double-struck"/>
          </m:rPr>
          <m:t>R</m:t>
        </m:r>
      </m:oMath>
      <w:r>
        <w:rPr>
          <w:rFonts w:eastAsia="Georgia" w:cs="Georgia" w:ascii="Georgia" w:hAnsi="Georgia"/>
        </w:rPr>
        <w:t xml:space="preserve"> à valeurs réelles telle que : </w:t>
      </w:r>
      <m:oMath>
        <m:r>
          <m:rPr>
            <m:sty m:val="i"/>
          </m:rPr>
          <m:t>F</m:t>
        </m:r>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sSup>
              <m:sSupPr/>
              <m:e>
                <m:r>
                  <m:rPr>
                    <m:sty m:val="i"/>
                  </m:rPr>
                  <m:t>e</m:t>
                </m:r>
              </m:e>
              <m:sup>
                <m:r>
                  <m:rPr>
                    <m:sty m:val="p"/>
                  </m:rPr>
                  <m:t>−</m:t>
                </m:r>
                <m:r>
                  <m:rPr>
                    <m:sty m:val="i"/>
                  </m:rPr>
                  <m:t>λ</m:t>
                </m:r>
                <m:r>
                  <m:rPr>
                    <m:sty m:val="i"/>
                  </m:rPr>
                  <m:t>x</m:t>
                </m:r>
              </m:sup>
            </m:sSup>
          </m:e>
        </m:d>
      </m:oMath>
      <w:r>
        <w:rPr/>
        <w:t xml:space="preserve">.</w:t>
      </w:r>
      <w:r>
        <w:rPr/>
        <w:br w:type="textWrapping"/>
      </w:r>
      <w:r>
        <w:rPr/>
        <w:t xml:space="preserve">a) Justifier que </w:t>
      </w:r>
      <m:oMath>
        <m:r>
          <m:rPr>
            <m:sty m:val="i"/>
          </m:rPr>
          <m:t>F</m:t>
        </m:r>
      </m:oMath>
      <w:r>
        <w:rPr/>
        <w:t xml:space="preserve"> est de classe </w:t>
      </w:r>
      <m:oMath>
        <m:sSup>
          <m:sSupPr/>
          <m:e>
            <m:r>
              <m:rPr>
                <m:sty m:val="i"/>
              </m:rPr>
              <m:t>C</m:t>
            </m:r>
          </m:e>
          <m:sup>
            <m:r>
              <m:rPr>
                <m:sty m:val="p"/>
              </m:rPr>
              <m:t>∞</m:t>
            </m:r>
          </m:sup>
        </m:sSup>
      </m:oMath>
      <w:r>
        <w:rPr/>
        <w:t xml:space="preserve"> sur </w:t>
      </w:r>
      <m:oMath>
        <m:r>
          <m:rPr>
            <m:scr m:val="double-struck"/>
          </m:rPr>
          <m:t>R</m:t>
        </m:r>
      </m:oMath>
      <w:r>
        <w:rPr/>
        <w:t xml:space="preserve"> et montrer que </w:t>
      </w:r>
      <m:oMath>
        <m:r>
          <m:rPr>
            <m:sty m:val="i"/>
          </m:rPr>
          <m:t>F</m:t>
        </m:r>
      </m:oMath>
      <w:r>
        <w:rPr>
          <w:rFonts w:eastAsia="Georgia" w:cs="Georgia" w:ascii="Georgia" w:hAnsi="Georgia"/>
        </w:rPr>
        <w:t xml:space="preserve"> réalise une bijection de </w:t>
      </w:r>
      <m:oMath>
        <m:r>
          <m:rPr>
            <m:scr m:val="double-struck"/>
          </m:rPr>
          <m:t>R</m:t>
        </m:r>
      </m:oMath>
      <w:r>
        <w:rPr/>
        <w:t xml:space="preserve"> sur l'intervalle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b) En déduire que </w:t>
      </w:r>
      <m:oMath>
        <m:r>
          <m:rPr>
            <m:sty m:val="i"/>
          </m:rPr>
          <m:t>F</m:t>
        </m:r>
      </m:oMath>
      <w:r>
        <w:rPr>
          <w:rFonts w:eastAsia="Georgia" w:cs="Georgia" w:ascii="Georgia" w:hAnsi="Georgia"/>
        </w:rPr>
        <w:t xml:space="preserve"> est la fonction de répartition d'une variable aléatoire </w:t>
      </w:r>
      <m:oMath>
        <m:r>
          <m:rPr>
            <m:sty m:val="i"/>
          </m:rPr>
          <m:t>T</m:t>
        </m:r>
      </m:oMath>
      <w:r>
        <w:rPr>
          <w:rFonts w:eastAsia="Georgia" w:cs="Georgia" w:ascii="Georgia" w:hAnsi="Georgia"/>
        </w:rPr>
        <w:t xml:space="preserve"> admettant une densité </w:t>
      </w:r>
      <m:oMath>
        <m:sSub>
          <m:sSubPr/>
          <m:e>
            <m:r>
              <m:rPr>
                <m:sty m:val="i"/>
              </m:rPr>
              <m:t>f</m:t>
            </m:r>
          </m:e>
          <m:sub>
            <m:r>
              <m:rPr>
                <m:sty m:val="i"/>
              </m:rPr>
              <m:t>T</m:t>
            </m:r>
          </m:sub>
        </m:sSub>
      </m:oMath>
      <w:r>
        <w:rPr/>
        <w:t xml:space="preserve"> continue sur </w:t>
      </w:r>
      <m:oMath>
        <m:r>
          <m:rPr>
            <m:scr m:val="double-struck"/>
          </m:rPr>
          <m:t>R</m:t>
        </m:r>
      </m:oMath>
      <w:r>
        <w:rPr>
          <w:rFonts w:eastAsia="Georgia" w:cs="Georgia" w:ascii="Georgia" w:hAnsi="Georgia"/>
        </w:rPr>
        <w:t xml:space="preserve"> que l'on déterminera; on dit que </w:t>
      </w:r>
      <m:oMath>
        <m:r>
          <m:rPr>
            <m:sty m:val="i"/>
          </m:rPr>
          <m:t>T</m:t>
        </m:r>
      </m:oMath>
      <w:r>
        <w:rPr>
          <w:rFonts w:eastAsia="Georgia" w:cs="Georgia" w:ascii="Georgia" w:hAnsi="Georgia"/>
        </w:rPr>
        <w:t xml:space="preserve"> suit la loi de Gumbel de paramètre </w:t>
      </w:r>
      <m:oMath>
        <m:r>
          <m:rPr>
            <m:sty m:val="i"/>
          </m:rPr>
          <m:t>λ</m:t>
        </m:r>
      </m:oMath>
      <w:r>
        <w:rPr/>
        <w:t xml:space="preserve">.</w:t>
      </w:r>
      <w:r>
        <w:rPr/>
        <w:br w:type="textWrapping"/>
      </w:r>
      <w:r>
        <w:rPr>
          <w:rFonts w:eastAsia="Georgia" w:cs="Georgia" w:ascii="Georgia" w:hAnsi="Georgia"/>
        </w:rPr>
        <w:t xml:space="preserve">c) Justifier la convergence en loi de la suite de variables aléatoires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vers la variable aléatoire </w:t>
      </w:r>
      <m:oMath>
        <m:r>
          <m:rPr>
            <m:sty m:val="i"/>
          </m:rPr>
          <m:t>T</m:t>
        </m:r>
      </m:oMath>
      <w:r>
        <w:rPr/>
        <w:t xml:space="preserve">.</w:t>
      </w:r>
      <w:r>
        <w:rPr/>
        <w:br w:type="textWrapping"/>
      </w:r>
      <w:r>
        <w:rPr>
          <w:rFonts w:eastAsia="Georgia" w:cs="Georgia" w:ascii="Georgia" w:hAnsi="Georgia"/>
        </w:rPr>
        <w:t xml:space="preserve">10.a) Établir l'existence de l'espérance </w:t>
      </w:r>
      <m:oMath>
        <m:r>
          <m:rPr>
            <m:sty m:val="i"/>
          </m:rPr>
          <m:t>E</m:t>
        </m:r>
        <m:r>
          <m:rPr>
            <m:sty m:val="p"/>
          </m:rPr>
          <m:t>(</m:t>
        </m:r>
        <m:r>
          <m:rPr>
            <m:sty m:val="i"/>
          </m:rPr>
          <m:t>T</m:t>
        </m:r>
        <m:r>
          <m:rPr>
            <m:sty m:val="p"/>
          </m:rPr>
          <m:t>)</m:t>
        </m:r>
      </m:oMath>
      <w:r>
        <w:rPr>
          <w:rFonts w:eastAsia="Georgia" w:cs="Georgia" w:ascii="Georgia" w:hAnsi="Georgia"/>
        </w:rPr>
        <w:t xml:space="preserve"> de la variable aléatoire </w:t>
      </w:r>
      <m:oMath>
        <m:r>
          <m:rPr>
            <m:sty m:val="i"/>
          </m:rPr>
          <m:t>T</m:t>
        </m:r>
      </m:oMath>
      <w:r>
        <w:rPr/>
        <w:t xml:space="preserve">.</w:t>
      </w:r>
      <w:r>
        <w:rPr/>
        <w:br w:type="textWrapping"/>
      </w:r>
      <w:r>
        <w:rPr/>
        <w:t xml:space="preserve">b) On pose : </w:t>
      </w:r>
      <m:oMath>
        <m:r>
          <m:rPr>
            <m:sty m:val="i"/>
          </m:rPr>
          <m:t>Z</m:t>
        </m:r>
        <m:r>
          <m:rPr>
            <m:sty m:val="p"/>
          </m:rPr>
          <m:t>=</m:t>
        </m:r>
        <m:r>
          <m:rPr>
            <m:sty m:val="p"/>
          </m:rPr>
          <m:t>−</m:t>
        </m:r>
        <m:f>
          <m:fPr>
            <m:ctrlPr>
              <w:rPr>
                <w:rFonts w:ascii="Cambria Math" w:hAnsi="Cambria Math"/>
              </w:rPr>
            </m:ctrlPr>
          </m:fPr>
          <m:num>
            <m:r>
              <m:rPr>
                <m:sty m:val="p"/>
              </m:rPr>
              <m:t>1</m:t>
            </m:r>
          </m:num>
          <m:den>
            <m:r>
              <m:rPr>
                <m:sty m:val="i"/>
              </m:rPr>
              <m:t>λ</m:t>
            </m:r>
          </m:den>
        </m:f>
        <m:r>
          <m:rPr>
            <m:sty m:val="p"/>
          </m:rPr>
          <m:t>ln</m:t>
        </m:r>
        <m:r>
          <m:rPr>
            <m:sty m:val="p"/>
          </m:rPr>
          <m:t>⁡</m:t>
        </m:r>
        <m:r>
          <m:rPr>
            <m:sty m:val="p"/>
          </m:rPr>
          <m:t>(</m:t>
        </m:r>
        <m:r>
          <m:rPr>
            <m:sty m:val="i"/>
          </m:rPr>
          <m:t>λ</m:t>
        </m:r>
        <m:r>
          <m:rPr>
            <m:sty m:val="i"/>
          </m:rPr>
          <m:t>X</m:t>
        </m:r>
        <m:r>
          <m:rPr>
            <m:sty m:val="p"/>
          </m:rPr>
          <m:t>)</m:t>
        </m:r>
      </m:oMath>
      <w:r>
        <w:rPr>
          <w:rFonts w:eastAsia="Georgia" w:cs="Georgia" w:ascii="Georgia" w:hAnsi="Georgia"/>
        </w:rPr>
        <w:t xml:space="preserve">. Montrer que les variables aléatoires </w:t>
      </w:r>
      <m:oMath>
        <m:r>
          <m:rPr>
            <m:sty m:val="i"/>
          </m:rPr>
          <m:t>Z</m:t>
        </m:r>
      </m:oMath>
      <w:r>
        <w:rPr/>
        <w:t xml:space="preserve"> et </w:t>
      </w:r>
      <m:oMath>
        <m:r>
          <m:rPr>
            <m:sty m:val="i"/>
          </m:rPr>
          <m:t>T</m:t>
        </m:r>
      </m:oMath>
      <w:r>
        <w:rPr>
          <w:rFonts w:eastAsia="Georgia" w:cs="Georgia" w:ascii="Georgia" w:hAnsi="Georgia"/>
        </w:rPr>
        <w:t xml:space="preserve"> sont de même loi.</w:t>
      </w:r>
      <w:r>
        <w:rPr/>
        <w:br w:type="textWrapping"/>
      </w:r>
      <w:r>
        <w:rPr>
          <w:rFonts w:eastAsia="Georgia" w:cs="Georgia" w:ascii="Georgia" w:hAnsi="Georgia"/>
        </w:rPr>
        <w:t xml:space="preserve">c) Justifier l'égalité : </w:t>
      </w:r>
      <m:oMath>
        <m:r>
          <m:rPr>
            <m:sty m:val="i"/>
          </m:rPr>
          <m:t>E</m:t>
        </m:r>
        <m:r>
          <m:rPr>
            <m:sty m:val="p"/>
          </m:rPr>
          <m:t>(</m:t>
        </m:r>
        <m:r>
          <m:rPr>
            <m:sty m:val="i"/>
          </m:rPr>
          <m:t>T</m:t>
        </m:r>
        <m:r>
          <m:rPr>
            <m:sty m:val="p"/>
          </m:rPr>
          <m:t>)</m:t>
        </m:r>
        <m:r>
          <m:rPr>
            <m:sty m:val="p"/>
          </m:rPr>
          <m:t>=</m:t>
        </m:r>
        <m:r>
          <m:rPr>
            <m:sty m:val="p"/>
          </m:rPr>
          <m:t>−</m:t>
        </m:r>
        <m:f>
          <m:fPr>
            <m:ctrlPr>
              <w:rPr>
                <w:rFonts w:ascii="Cambria Math" w:hAnsi="Cambria Math"/>
              </w:rPr>
            </m:ctrlPr>
          </m:fPr>
          <m:num>
            <m:r>
              <m:rPr>
                <m:sty m:val="p"/>
              </m:rPr>
              <m:t>1</m:t>
            </m:r>
          </m:num>
          <m:den>
            <m:r>
              <m:rPr>
                <m:sty m:val="i"/>
              </m:rPr>
              <m:t>λ</m:t>
            </m:r>
          </m:den>
        </m:f>
        <m:nary>
          <m:naryPr>
            <m:chr m:val="∫"/>
            <m:limLoc m:val="subSup"/>
            <m:grow m:val="1"/>
          </m:naryPr>
          <m:sub>
            <m:r>
              <m:rPr>
                <m:sty m:val="p"/>
              </m:rPr>
              <m:t>0</m:t>
            </m:r>
          </m:sub>
          <m:sup>
            <m:r>
              <m:rPr>
                <m:sty m:val="p"/>
              </m:rPr>
              <m:t>+</m:t>
            </m:r>
            <m:r>
              <m:rPr>
                <m:sty m:val="p"/>
              </m:rPr>
              <m:t>∞</m:t>
            </m:r>
          </m:sup>
          <m:e>
            <m:r>
              <m:rPr>
                <m:sty m:val="p"/>
              </m:rPr>
              <m:t xml:space="preserve"> </m:t>
            </m:r>
          </m:e>
        </m:nary>
        <m:sSup>
          <m:sSupPr/>
          <m:e>
            <m:r>
              <m:rPr>
                <m:sty m:val="p"/>
              </m:rPr>
              <m:t>e</m:t>
            </m:r>
          </m:e>
          <m:sup>
            <m:r>
              <m:rPr>
                <m:sty m:val="p"/>
              </m:rPr>
              <m:t>−</m:t>
            </m:r>
            <m:r>
              <m:rPr>
                <m:sty m:val="i"/>
              </m:rPr>
              <m:t>t</m:t>
            </m:r>
          </m:sup>
        </m:sSup>
        <m:r>
          <m:rPr>
            <m:sty m:val="p"/>
          </m:rPr>
          <m:t>ln</m:t>
        </m:r>
        <m:r>
          <m:rPr>
            <m:sty m:val="p"/>
          </m:rPr>
          <m:t>⁡</m:t>
        </m:r>
        <m:r>
          <m:rPr>
            <m:sty m:val="i"/>
          </m:rPr>
          <m:t>t</m:t>
        </m:r>
        <m:r>
          <m:rPr>
            <m:nor/>
          </m:rPr>
          <m:t xml:space="preserve"> </m:t>
        </m:r>
        <m:r>
          <m:rPr>
            <m:sty m:val="p"/>
          </m:rPr>
          <m:t>d</m:t>
        </m:r>
        <m:r>
          <m:rPr>
            <m:sty m:val="i"/>
          </m:rPr>
          <m:t>t</m:t>
        </m:r>
      </m:oMath>
      <w:r>
        <w:rPr/>
        <w:t xml:space="preserve">.</w:t>
      </w:r>
      <w:r>
        <w:rPr/>
        <w:br w:type="textWrapping"/>
      </w:r>
      <w:r>
        <w:rPr>
          <w:rFonts w:eastAsia="Georgia" w:cs="Georgia" w:ascii="Georgia" w:hAnsi="Georgia"/>
        </w:rPr>
        <w:t xml:space="preserve">d) À l'aide de la concavité de la fonction ln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établir l'inégalité : </w:t>
      </w:r>
      <m:oMath>
        <m:r>
          <m:rPr>
            <m:sty m:val="i"/>
          </m:rPr>
          <m:t>E</m:t>
        </m:r>
        <m:r>
          <m:rPr>
            <m:sty m:val="p"/>
          </m:rPr>
          <m:t>(</m:t>
        </m:r>
        <m:r>
          <m:rPr>
            <m:sty m:val="i"/>
          </m:rPr>
          <m:t>T</m:t>
        </m:r>
        <m:r>
          <m:rPr>
            <m:sty m:val="p"/>
          </m:rPr>
          <m:t>)</m:t>
        </m:r>
        <m:r>
          <m:rPr>
            <m:sty m:val="p"/>
          </m:rPr>
          <m:t>⩾</m:t>
        </m:r>
        <m:r>
          <m:rPr>
            <m:sty m:val="p"/>
          </m:rPr>
          <m:t>0</m:t>
        </m:r>
      </m:oMath>
      <w:r>
        <w:rPr/>
        <w:t xml:space="preserve">.</w:t>
      </w:r>
      <w:r>
        <w:rPr/>
        <w:br w:type="textWrapping"/>
      </w:r>
      <w:r>
        <w:rPr/>
        <w:t xml:space="preserve">11. On suppose dans cette question que </w:t>
      </w:r>
      <m:oMath>
        <m:r>
          <m:rPr>
            <m:sty m:val="i"/>
          </m:rPr>
          <m:t>λ</m:t>
        </m:r>
        <m:r>
          <m:rPr>
            <m:sty m:val="p"/>
          </m:rPr>
          <m:t>=</m:t>
        </m:r>
        <m:r>
          <m:rPr>
            <m:sty m:val="p"/>
          </m:rPr>
          <m:t>1</m:t>
        </m:r>
      </m:oMath>
      <w:r>
        <w:rPr/>
        <w:t xml:space="preserve">.</w:t>
      </w:r>
      <w:r>
        <w:rPr/>
        <w:br w:type="textWrapping"/>
      </w:r>
      <w:r>
        <w:rPr>
          <w:rFonts w:eastAsia="Georgia" w:cs="Georgia" w:ascii="Georgia" w:hAnsi="Georgia"/>
        </w:rPr>
        <w:t xml:space="preserve">a) Expliciter la bijection réciproque </w:t>
      </w:r>
      <m:oMath>
        <m:r>
          <m:rPr>
            <m:sty m:val="i"/>
          </m:rPr>
          <m:t>G</m:t>
        </m:r>
      </m:oMath>
      <w:r>
        <w:rPr/>
        <w:t xml:space="preserve"> de la fonction </w:t>
      </w:r>
      <m:oMath>
        <m:r>
          <m:rPr>
            <m:sty m:val="i"/>
          </m:rPr>
          <m:t>F</m:t>
        </m:r>
      </m:oMath>
      <w:r>
        <w:rPr/>
        <w:t xml:space="preserve">.</w:t>
      </w:r>
      <w:r>
        <w:rPr/>
        <w:br w:type="textWrapping"/>
      </w:r>
      <w:r>
        <w:rPr>
          <w:rFonts w:eastAsia="Georgia" w:cs="Georgia" w:ascii="Georgia" w:hAnsi="Georgia"/>
        </w:rPr>
        <w:t xml:space="preserve">b) On considère le programme Scilab suivant :</w:t>
      </w:r>
      <w:r>
        <w:rPr/>
        <w:br w:type="textWrapping"/>
      </w:r>
      <m:oMathPara>
        <m:oMathParaPr>
          <m:jc m:val="left"/>
        </m:oMathParaPr>
        <m:oMath>
          <m:r>
            <m:rPr>
              <m:sty m:val="p"/>
            </m:rPr>
            <m:t>x</m:t>
          </m:r>
          <m:r>
            <m:rPr>
              <m:sty m:val="p"/>
            </m:rPr>
            <m:t>=</m:t>
          </m:r>
          <m:r>
            <m:rPr>
              <m:sty m:val="p"/>
            </m:rPr>
            <m:t>linspace</m:t>
          </m:r>
          <m:r>
            <m:rPr>
              <m:sty m:val="p"/>
            </m:rPr>
            <m:t>(</m:t>
          </m:r>
          <m:r>
            <m:rPr>
              <m:sty m:val="p"/>
            </m:rPr>
            <m:t>−</m:t>
          </m:r>
          <m:r>
            <m:rPr>
              <m:sty m:val="p"/>
            </m:rPr>
            <m:t>2</m:t>
          </m:r>
          <m:r>
            <m:rPr>
              <m:sty m:val="p"/>
            </m:rPr>
            <m:t>,</m:t>
          </m:r>
          <m:r>
            <m:rPr>
              <m:sty m:val="p"/>
            </m:rPr>
            <m:t>2</m:t>
          </m:r>
          <m:r>
            <m:rPr>
              <m:sty m:val="p"/>
            </m:rPr>
            <m:t>,</m:t>
          </m:r>
          <m:r>
            <m:rPr>
              <m:sty m:val="p"/>
            </m:rPr>
            <m:t>400</m:t>
          </m:r>
          <m:r>
            <m:rPr>
              <m:sty m:val="p"/>
            </m:rPr>
            <m:t>)</m:t>
          </m:r>
          <m:r>
            <m:rPr>
              <m:sty m:val="p"/>
            </m:rPr>
            <m:t>;</m:t>
          </m:r>
          <m:r>
            <m:rPr>
              <m:sty m:val="p"/>
            </m:rPr>
            <m:t>y</m:t>
          </m:r>
          <m:r>
            <m:rPr>
              <m:sty m:val="p"/>
            </m:rPr>
            <m:t>=</m:t>
          </m:r>
          <m:r>
            <m:rPr>
              <m:sty m:val="p"/>
            </m:rPr>
            <m:t>(</m:t>
          </m:r>
          <m:r>
            <m:rPr>
              <m:sty m:val="p"/>
            </m:rPr>
            <m:t>exp</m:t>
          </m:r>
          <m:r>
            <m:rPr>
              <m:sty m:val="p"/>
            </m:rPr>
            <m:t>⁡</m:t>
          </m:r>
          <m:r>
            <m:rPr>
              <m:sty m:val="p"/>
            </m:rPr>
            <m:t>(</m:t>
          </m:r>
          <m:r>
            <m:rPr>
              <m:sty m:val="p"/>
            </m:rPr>
            <m:t>−</m:t>
          </m:r>
          <m:r>
            <m:rPr>
              <m:sty m:val="p"/>
            </m:rPr>
            <m:t>exp</m:t>
          </m:r>
          <m:r>
            <m:rPr>
              <m:sty m:val="p"/>
            </m:rPr>
            <m:t>⁡</m:t>
          </m:r>
          <m:r>
            <m:rPr>
              <m:sty m:val="p"/>
            </m:rPr>
            <m:t>(</m:t>
          </m:r>
          <m:r>
            <m:rPr>
              <m:sty m:val="p"/>
            </m:rPr>
            <m:t>−</m:t>
          </m:r>
          <m:r>
            <m:rPr>
              <m:sty m:val="p"/>
            </m:rPr>
            <m:t>x</m:t>
          </m:r>
          <m:r>
            <m:rPr>
              <m:sty m:val="p"/>
            </m:rPr>
            <m:t>)</m:t>
          </m:r>
          <m:r>
            <m:rPr>
              <m:sty m:val="p"/>
            </m:rPr>
            <m:t>)</m:t>
          </m:r>
          <m:r>
            <m:rPr>
              <m:sty m:val="p"/>
            </m:rPr>
            <m:t>)</m:t>
          </m:r>
          <m:r>
            <m:rPr>
              <m:sty m:val="p"/>
            </m:rPr>
            <m:t>;</m:t>
          </m:r>
          <m:r>
            <m:rPr>
              <m:sty m:val="p"/>
            </m:rPr>
            <m:t>plot</m:t>
          </m:r>
          <m:r>
            <m:rPr>
              <m:sty m:val="p"/>
            </m:rPr>
            <m:t>(</m:t>
          </m:r>
          <m:r>
            <m:rPr>
              <m:sty m:val="p"/>
            </m:rPr>
            <m:t>x</m:t>
          </m:r>
          <m:r>
            <m:rPr>
              <m:sty m:val="p"/>
            </m:rPr>
            <m:t>,</m:t>
          </m:r>
          <m:r>
            <m:rPr>
              <m:sty m:val="p"/>
            </m:rPr>
            <m:t>y</m:t>
          </m:r>
          <m:r>
            <m:rPr>
              <m:sty m:val="p"/>
            </m:rPr>
            <m:t>)</m:t>
          </m:r>
          <m:r>
            <m:rPr>
              <m:sty m:val="p"/>
            </m:rPr>
            <m:t>,</m:t>
          </m:r>
          <m:r>
            <m:rPr>
              <m:sty m:val="p"/>
            </m:rPr>
            <m:t>plot</m:t>
          </m:r>
          <m:r>
            <m:rPr>
              <m:sty m:val="p"/>
            </m:rPr>
            <m:t>(</m:t>
          </m:r>
          <m:r>
            <m:rPr>
              <m:sty m:val="p"/>
            </m:rPr>
            <m:t>y</m:t>
          </m:r>
          <m:r>
            <m:rPr>
              <m:sty m:val="p"/>
            </m:rPr>
            <m:t>,</m:t>
          </m:r>
          <m:r>
            <m:rPr>
              <m:sty m:val="p"/>
            </m:rPr>
            <m:t>x</m:t>
          </m:r>
          <m:r>
            <m:rPr>
              <m:sty m:val="p"/>
            </m:rPr>
            <m:t>)</m:t>
          </m:r>
        </m:oMath>
      </m:oMathPara>
      <w:r>
        <w:rPr/>
        <w:br w:type="textWrapping"/>
      </w:r>
      <w:r>
        <w:rPr>
          <w:rFonts w:eastAsia="Georgia" w:cs="Georgia" w:ascii="Georgia" w:hAnsi="Georgia"/>
        </w:rPr>
        <w:t xml:space="preserve">(i) Le réel 0 fait-il partie des nombres renvoyés par la commande </w:t>
      </w:r>
      <m:oMath>
        <m:r>
          <m:rPr>
            <m:sty m:val="p"/>
          </m:rPr>
          <m:t>x</m:t>
        </m:r>
        <m:r>
          <m:rPr>
            <m:sty m:val="p"/>
          </m:rPr>
          <m:t>=</m:t>
        </m:r>
      </m:oMath>
      <w:r>
        <w:rPr/>
        <w:t xml:space="preserve"> linspace </w:t>
      </w:r>
      <m:oMath>
        <m:r>
          <m:rPr>
            <m:sty m:val="p"/>
          </m:rPr>
          <m:t>(</m:t>
        </m:r>
        <m:r>
          <m:rPr>
            <m:sty m:val="p"/>
          </m:rPr>
          <m:t>−</m:t>
        </m:r>
        <m:r>
          <m:rPr>
            <m:sty m:val="p"/>
          </m:rPr>
          <m:t>2</m:t>
        </m:r>
        <m:r>
          <m:rPr>
            <m:sty m:val="p"/>
          </m:rPr>
          <m:t>,</m:t>
        </m:r>
        <m:r>
          <m:rPr>
            <m:sty m:val="p"/>
          </m:rPr>
          <m:t>2</m:t>
        </m:r>
        <m:r>
          <m:rPr>
            <m:sty m:val="p"/>
          </m:rPr>
          <m:t>,</m:t>
        </m:r>
        <m:r>
          <m:rPr>
            <m:sty m:val="p"/>
          </m:rPr>
          <m:t>400</m:t>
        </m:r>
        <m:r>
          <m:rPr>
            <m:sty m:val="p"/>
          </m:rPr>
          <m:t>)</m:t>
        </m:r>
      </m:oMath>
      <w:r>
        <w:rPr/>
        <w:t xml:space="preserve"> ?</w:t>
      </w:r>
      <w:r>
        <w:rPr/>
        <w:br w:type="textWrapping"/>
      </w:r>
      <w:r>
        <w:rPr>
          <w:rFonts w:eastAsia="Georgia" w:cs="Georgia" w:ascii="Georgia" w:hAnsi="Georgia"/>
        </w:rPr>
        <w:t xml:space="preserve">(ii) Quel sera le résultat de l'exécution de ce programme?</w:t>
      </w:r>
      <w:r>
        <w:rPr/>
        <w:br w:type="textWrapping"/>
      </w:r>
      <w:r>
        <w:rPr/>
        <w:t xml:space="preserve">c) Soit </w:t>
      </w:r>
      <m:oMath>
        <m:r>
          <m:rPr>
            <m:sty m:val="i"/>
          </m:rPr>
          <m:t>U</m:t>
        </m:r>
      </m:oMath>
      <w:r>
        <w:rPr>
          <w:rFonts w:eastAsia="Georgia" w:cs="Georgia" w:ascii="Georgia" w:hAnsi="Georgia"/>
        </w:rPr>
        <w:t xml:space="preserve"> une variable aléatoire suivant la loi uniforme sur l'intervalle </w:t>
      </w:r>
      <m:oMath>
        <m:r>
          <m:rPr>
            <m:sty m:val="p"/>
          </m:rPr>
          <m:t>]</m:t>
        </m:r>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Quelle est la loi de la variable aléatoire </w:t>
      </w:r>
      <m:oMath>
        <m:r>
          <m:rPr>
            <m:sty m:val="i"/>
          </m:rPr>
          <m:t>G</m:t>
        </m:r>
        <m:r>
          <m:rPr>
            <m:sty m:val="p"/>
          </m:rPr>
          <m:t>(</m:t>
        </m:r>
        <m:r>
          <m:rPr>
            <m:sty m:val="i"/>
          </m:rPr>
          <m:t>U</m:t>
        </m:r>
        <m:r>
          <m:rPr>
            <m:sty m:val="p"/>
          </m:rPr>
          <m:t>)</m:t>
        </m:r>
      </m:oMath>
      <w:r>
        <w:rPr/>
        <w:t xml:space="preserve"> ?</w:t>
      </w:r>
      <w:r>
        <w:rPr/>
        <w:br w:type="textWrapping"/>
      </w:r>
      <w:r>
        <w:rPr>
          <w:rFonts w:eastAsia="Georgia" w:cs="Georgia" w:ascii="Georgia" w:hAnsi="Georgia"/>
        </w:rPr>
        <w:t xml:space="preserve">d) Établir l'inégalité : </w:t>
      </w:r>
      <m:oMath>
        <m:r>
          <m:rPr>
            <m:sty m:val="i"/>
          </m:rPr>
          <m:t>E</m:t>
        </m:r>
        <m:r>
          <m:rPr>
            <m:sty m:val="p"/>
          </m:rPr>
          <m:t>(</m:t>
        </m:r>
        <m:r>
          <m:rPr>
            <m:sty m:val="i"/>
          </m:rPr>
          <m:t>T</m:t>
        </m:r>
        <m:r>
          <m:rPr>
            <m:sty m:val="p"/>
          </m:rPr>
          <m:t>)</m:t>
        </m:r>
        <m:r>
          <m:rPr>
            <m:sty m:val="p"/>
          </m:rPr>
          <m:t>⩽</m:t>
        </m:r>
        <m:r>
          <m:rPr>
            <m:sty m:val="p"/>
          </m:rPr>
          <m:t>1</m:t>
        </m:r>
      </m:oMath>
      <w:r>
        <w:rPr/>
        <w:t xml:space="preserve">.</w:t>
      </w:r>
      <w:r>
        <w:rPr/>
        <w:br w:type="textWrapping"/>
      </w:r>
      <w:r>
        <w:rPr>
          <w:rFonts w:eastAsia="Georgia" w:cs="Georgia" w:ascii="Georgia" w:hAnsi="Georgia"/>
        </w:rPr>
        <w:t xml:space="preserve">e) Par une méthode de votre choix, écrire en Scilab les commandes qui permettent de simuler la loi de </w:t>
      </w:r>
      <m:oMath>
        <m:r>
          <m:rPr>
            <m:sty m:val="i"/>
          </m:rPr>
          <m:t>T</m:t>
        </m:r>
      </m:oMath>
      <w:r>
        <w:rPr/>
        <w:t xml:space="preserve">.</w:t>
      </w:r>
      <w:r>
        <w:rPr/>
        <w:br w:type="textWrapping"/>
      </w:r>
      <w:r>
        <w:rPr>
          <w:rFonts w:eastAsia="Georgia" w:cs="Georgia" w:ascii="Georgia" w:hAnsi="Georgia"/>
        </w:rPr>
        <w:t xml:space="preserve">f) Écrire en Scilab les commandes qui permettent de renvoyer une valeur numérique approchée de </w:t>
      </w:r>
      <m:oMath>
        <m:r>
          <m:rPr>
            <m:sty m:val="i"/>
          </m:rPr>
          <m:t>E</m:t>
        </m:r>
        <m:r>
          <m:rPr>
            <m:sty m:val="p"/>
          </m:rPr>
          <m:t>(</m:t>
        </m:r>
        <m:r>
          <m:rPr>
            <m:sty m:val="i"/>
          </m:rPr>
          <m:t>T</m:t>
        </m:r>
        <m:r>
          <m:rPr>
            <m:sty m:val="p"/>
          </m:rPr>
          <m:t>)</m:t>
        </m:r>
      </m:oMath>
      <w:r>
        <w:rPr>
          <w:rFonts w:eastAsia="Georgia" w:cs="Georgia" w:ascii="Georgia" w:hAnsi="Georgia"/>
        </w:rPr>
        <w:t xml:space="preserve"> en utilisant la méthode de Monte-Carlo.</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2026-05-03T10:41:32.415Z</dcterms:created>
  <dcterms:modified xsi:type="dcterms:W3CDTF">2026-05-03T10:41:32.415Z</dcterms:modified>
</cp:coreProperties>
</file>