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MATHEMATIQUES</w:t>
      </w:r>
    </w:p>
    <w:p>
      <w:pPr>
        <w:spacing w:lineRule="auto"/>
        <w:ind w:left="2265" w:right="2265"/>
        <w:jc w:val="center"/>
      </w:pPr>
      <w:r>
        <w:rPr/>
        <w:t xml:space="preserve">Option scientifique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Mardi 9 mai 2006 de 8h à 12h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encadrer, dans la mesure du possible, les résultats de leurs calculs. Ils ne doivent faire usage d'aucun document ; seule l'utilisation d'une règle graduée est autorisée.</w:t>
      </w:r>
    </w:p>
    <w:p>
      <w:pPr>
        <w:spacing w:line="271" w:before="330" w:lineRule="auto"/>
      </w:pPr>
      <w:bookmarkStart w:id="1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1"/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un entier naturel non nul. On note id (respectivement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) l'endomorphisme identité (respectivement l'endomorphisme nul) du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et on considère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vérifiant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  <m:r>
          <m:rPr>
            <m:sty m:val="p"/>
          </m:rPr>
          <m:t>=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complexes distincts.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Vérifier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  <m:r>
          <m:rPr>
            <m:sty m:val="p"/>
          </m:rPr>
          <m:t>⊕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Conclure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diagonalisable et donner ses valeurs propres (on sera amené à étudier trois cas).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l'exercice, on désigne par </w:t>
      </w:r>
      <m:oMath>
        <m:r>
          <m:rPr>
            <m:sty m:val="i"/>
          </m:rPr>
          <m:t>n</m:t>
        </m:r>
      </m:oMath>
      <w:r>
        <w:rPr/>
        <w:t xml:space="preserve"> un entier naturel et l'on se propose de montrer qu'il n'existe pas de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éléments diagonaux valent 1 .</w:t>
      </w:r>
    </w:p>
    <w:p>
      <w:pPr>
        <w:numPr>
          <w:ilvl w:val="0"/>
          <w:numId w:val="1"/>
        </w:numPr>
        <w:spacing w:lineRule="auto"/>
      </w:pPr>
      <w:r>
        <w:rPr/>
        <w:t xml:space="preserve">Trouver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C</m:t>
            </m:r>
          </m:e>
        </m:d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Dans cette question, on suppose qu'il existe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Utiliser la première question pour montrer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(T) et que ses valeurs propres sont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b) Pour toute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q</m:t>
                  </m:r>
                </m:e>
              </m:mr>
            </m:m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I</m:t>
            </m:r>
          </m:e>
        </m:d>
      </m:oMath>
      <w:r>
        <w:rPr/>
        <w:t xml:space="preserve">, on note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bar>
                  <m:barPr>
                    <m:pos m:val="top"/>
                  </m:bar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bar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q</m:t>
                  </m:r>
                </m:e>
              </m:mr>
            </m:m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les sous-espaces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associés aux valeurs propres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⇔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que, si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alors (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,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bar>
      </m:oMath>
      <w:r>
        <w:rPr/>
        <w:t xml:space="preserve"> ) est une famille libre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 Conclure que </w:t>
      </w:r>
      <m:oMath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enfin le résultat demandé.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Montrer que l'on définit bien une unique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à termes strictement positifs, en posant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, puis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divergente et donner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Établir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c) Donner un équivalent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puis déterminer la nature de la série de terme général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puis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a)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n</m:t>
            </m:r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den>
        </m:f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le coefficient binomial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utilisant la question 2),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montrer que 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utilisant le résultat de la question 3), montrer que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T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suivant toutes deux la loi normale centrée réduite (de densité notée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et de fonction de répartition notée </w:t>
      </w:r>
      <m:oMath>
        <m:r>
          <m:rPr>
            <m:sty m:val="p"/>
          </m:rPr>
          <m:t>Φ</m:t>
        </m:r>
      </m:oMath>
      <w:r>
        <w:rPr/>
        <w:t xml:space="preserve"> ).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l'on se propose de déterminer la loi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ainsi que son espérance et sa variance.</w:t>
      </w:r>
    </w:p>
    <w:p>
      <w:pPr>
        <w:numPr>
          <w:ilvl w:val="0"/>
          <w:numId w:val="3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à densité définie elle aussi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T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 pour densité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Rappeler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convergence et la valeur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remarquant que,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montrer, grâce à une intégration par parties,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de même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 une espérance et donner sa valeur.</w:t>
      </w:r>
      <w:r>
        <w:rPr/>
        <w:br w:type="textWrapping"/>
      </w:r>
      <w:r>
        <w:rPr/>
        <w:t xml:space="preserve">3) a) 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suivent la même loi.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puis donner la valeur de la variance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mobile se déplace sur les points à coordonnées entières d'un axe d'origine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Au départ, le mobile est à l'origine (point d'abscisse 0 ).</w:t>
      </w:r>
      <w:r>
        <w:rPr/>
        <w:br w:type="textWrapping"/>
      </w:r>
      <w:r>
        <w:rPr>
          <w:rFonts w:eastAsia="Georgia" w:cs="Georgia" w:ascii="Georgia" w:hAnsi="Georgia"/>
        </w:rPr>
        <w:t xml:space="preserve">Le mobile se déplace selon la règle suivante : s'il est sur le point d'abscisse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alors, à l'instant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il sera sur le point d'abscisse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ou sur le point d'abscisse 0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l'abscisse de ce point à l'instant </w:t>
      </w:r>
      <m:oMath>
        <m:r>
          <m:rPr>
            <m:sty m:val="i"/>
          </m:rPr>
          <m:t>n</m:t>
        </m:r>
      </m:oMath>
      <w:r>
        <w:rPr/>
        <w:t xml:space="preserve"> et l'on a donc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admet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T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et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6" w:name="partie_1_étude_de_la_variable_bol_995c9d"/>
      <w:r>
        <w:rPr>
          <w:rFonts w:eastAsia="Georgia" w:cs="Georgia" w:ascii="Georgia" w:hAnsi="Georgia"/>
          <w:b/>
          <w:sz w:val="42"/>
        </w:rPr>
        <w:t xml:space="preserve">Partie 1: étude de la variable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X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  <w:bookmarkEnd w:id="6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puis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par récurrence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En remarquant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montrer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d) Retrouver ainsi les valeurs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déterminer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En remarquant que la relation obtenue à la question 3a) peut s'écrire sous la forme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 montrer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sous forme de somme mettant en jeu certains termes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Pour tout entier naturel </w:t>
      </w:r>
      <m:oMath>
        <m:r>
          <m:rPr>
            <m:sty m:val="i"/>
          </m:rPr>
          <m:t>n</m:t>
        </m:r>
      </m:oMath>
      <w:r>
        <w:rPr/>
        <w:t xml:space="preserve"> non nul, donner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den>
        </m:f>
      </m:oMath>
      <w:r>
        <w:rPr>
          <w:rFonts w:eastAsia="Georgia" w:cs="Georgia" w:ascii="Georgia" w:hAnsi="Georgia"/>
        </w:rPr>
        <w:t xml:space="preserve"> et vérifier que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Déduire de ces deux résultats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. Déterminer ensuite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7" w:name="partie_2_étude_du_premier_retour_1b6346"/>
      <w:r>
        <w:rPr>
          <w:rFonts w:eastAsia="Georgia" w:cs="Georgia" w:ascii="Georgia" w:hAnsi="Georgia"/>
          <w:b/>
          <w:sz w:val="42"/>
        </w:rPr>
        <w:t xml:space="preserve">Partie 2 : étude du premier retour à l'origine.</w:t>
      </w:r>
      <w:bookmarkEnd w:id="7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l'instant auquel le mobile se trouve pour la première fois à l'origine (sans compter son positionnement au départ) et on admet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variable aléatoire définie, elle aussi,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T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On convient que </w:t>
      </w:r>
      <m:oMath>
        <m:r>
          <m:rPr>
            <m:sty m:val="i"/>
          </m:rPr>
          <m:t>T</m:t>
        </m:r>
      </m:oMath>
      <w:r>
        <w:rPr/>
        <w:t xml:space="preserve"> prend la valeur 0 si le mobile ne revient jamais en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les abscisses successives du mobile après son départ sont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, alors on a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Si les abscisses successives sont: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, alors on a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2026-05-03T11:15:01.674Z</dcterms:created>
  <dcterms:modified xsi:type="dcterms:W3CDTF">2026-05-03T11:15:01.674Z</dcterms:modified>
</cp:coreProperties>
</file>