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eur_emlyon_business_school"/>
      <w:r>
        <w:rPr>
          <w:b/>
          <w:sz w:val="56"/>
        </w:rPr>
        <w:t xml:space="preserve">Concepteur : EMLYON Business School</w:t>
      </w:r>
      <w:bookmarkEnd w:id="0"/>
    </w:p>
    <w:p>
      <w:pPr>
        <w:spacing w:line="288" w:after="220" w:lineRule="auto"/>
        <w:jc w:val="center"/>
      </w:pPr>
      <w:bookmarkStart w:id="1" w:name="épreuve_option_scientifique_mathé_eb7f39"/>
      <m:oMath>
        <m:sSup>
          <m:sSupPr>
            <m:ctrlPr>
              <w:rPr>
                <w:rFonts w:ascii="Cambria Math" w:hAnsi="Cambria Math"/>
                <w:sz w:val="56"/>
              </w:rPr>
            </m:ctrlPr>
          </m:sSupPr>
          <m:e>
            <m:r>
              <m:rPr>
                <m:sty m:val="p"/>
              </m:rPr>
              <w:rPr>
                <w:sz w:val="56"/>
              </w:rPr>
              <m:t>1</m:t>
            </m:r>
          </m:e>
          <m:sup>
            <m:r>
              <m:rPr>
                <m:nor/>
              </m:rPr>
              <w:rPr>
                <w:sz w:val="56"/>
              </w:rPr>
              <m:t>ère </m:t>
            </m:r>
          </m:sup>
        </m:sSup>
      </m:oMath>
      <w:r>
        <w:rPr>
          <w:rFonts w:eastAsia="Georgia" w:cs="Georgia" w:ascii="Georgia" w:hAnsi="Georgia"/>
          <w:b/>
          <w:sz w:val="56"/>
        </w:rPr>
        <w:t xml:space="preserve"> épreuve (option scientifique)</w:t>
      </w:r>
      <w:r>
        <w:rPr>
          <w:b/>
          <w:sz w:val="56"/>
        </w:rPr>
        <w:br w:type="textWrapping"/>
      </w:r>
      <w:r>
        <w:rPr>
          <w:rFonts w:eastAsia="Georgia" w:cs="Georgia" w:ascii="Georgia" w:hAnsi="Georgia"/>
          <w:b/>
          <w:sz w:val="56"/>
        </w:rPr>
        <w:t xml:space="preserve"> MATHÉMATIQUES</w:t>
      </w:r>
      <w:bookmarkEnd w:id="1"/>
    </w:p>
    <w:p>
      <w:pPr>
        <w:spacing w:lineRule="auto"/>
        <w:ind w:left="2265" w:right="2265"/>
        <w:jc w:val="center"/>
      </w:pPr>
      <w:r>
        <w:rPr>
          <w:rFonts w:eastAsia="Georgia" w:cs="Georgia" w:ascii="Georgia" w:hAnsi="Georgia"/>
        </w:rPr>
        <w:t xml:space="preserve">Lundi 2 mai 2011 de 8 heures à 12 heures</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partie_i_somme_de_variables_aléat_8c997c"/>
      <w:r>
        <w:rPr>
          <w:rFonts w:eastAsia="Georgia" w:cs="Georgia" w:ascii="Georgia" w:hAnsi="Georgia"/>
          <w:b/>
          <w:sz w:val="42"/>
        </w:rPr>
        <w:t xml:space="preserve">Partie I : Somme de variables aléatoires suivant la loi exponentielle de paramètre 1</w:t>
      </w:r>
      <w:bookmarkEnd w:id="2"/>
    </w:p>
    <w:p>
      <w:pPr>
        <w:numPr>
          <w:ilvl w:val="0"/>
          <w:numId w:val="1"/>
        </w:numPr>
        <w:spacing w:lineRule="auto"/>
      </w:pPr>
      <w:r>
        <w:rPr>
          <w:rFonts w:eastAsia="Georgia" w:cs="Georgia" w:ascii="Georgia" w:hAnsi="Georgia"/>
        </w:rPr>
        <w:t xml:space="preserve">Rappeler une densité, l'espérance et la variance d'une variable aléatoire suivant la loi exponentielle de paramètre égal à 1 .</w:t>
      </w:r>
    </w:p>
    <w:p>
      <w:pPr>
        <w:spacing w:after="220" w:lineRule="auto"/>
      </w:pPr>
      <w:r>
        <w:rPr>
          <w:rFonts w:eastAsia="Georgia" w:cs="Georgia" w:ascii="Georgia" w:hAnsi="Georgia"/>
        </w:rPr>
        <w:t xml:space="preserve">On considère une suite de variables aléatoires réelles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sSup>
              <m:sSupPr/>
              <m:e>
                <m:r>
                  <m:rPr>
                    <m:scr m:val="double-struck"/>
                  </m:rPr>
                  <m:t>N</m:t>
                </m:r>
              </m:e>
              <m:sup>
                <m:r>
                  <m:rPr>
                    <m:sty m:val="p"/>
                  </m:rPr>
                  <m:t>∗</m:t>
                </m:r>
              </m:sup>
            </m:sSup>
          </m:sub>
        </m:sSub>
      </m:oMath>
      <w:r>
        <w:rPr>
          <w:rFonts w:eastAsia="Georgia" w:cs="Georgia" w:ascii="Georgia" w:hAnsi="Georgia"/>
        </w:rPr>
        <w:t xml:space="preserve"> mutuellement indépendantes, qui suivent la loi exponentielle de paramètre égal à 1 .</w:t>
      </w:r>
      <w:r>
        <w:rPr/>
        <w:br w:type="textWrapping"/>
      </w:r>
      <w:r>
        <w:rPr/>
        <w:t xml:space="preserve">Pour tout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S</m:t>
            </m:r>
          </m:e>
          <m:sub>
            <m:r>
              <m:rPr>
                <m:sty m:val="i"/>
              </m:rPr>
              <m:t>n</m:t>
            </m:r>
          </m:sub>
        </m:sSub>
      </m:oMath>
      <w:r>
        <w:rPr>
          <w:rFonts w:eastAsia="Georgia" w:cs="Georgia" w:ascii="Georgia" w:hAnsi="Georgia"/>
        </w:rPr>
        <w:t xml:space="preserve"> la variable aléatoire définie par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w:t>
      </w:r>
      <w:r>
        <w:rPr/>
        <w:br w:type="textWrapping"/>
      </w:r>
      <w:r>
        <w:rPr/>
        <w:t xml:space="preserve">2. a.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donner l'espérance et la variance de la variable aléatoire </w:t>
      </w:r>
      <m:oMath>
        <m:sSub>
          <m:sSubPr/>
          <m:e>
            <m:r>
              <m:rPr>
                <m:sty m:val="i"/>
              </m:rPr>
              <m:t>S</m:t>
            </m:r>
          </m:e>
          <m:sub>
            <m:r>
              <m:rPr>
                <m:sty m:val="i"/>
              </m:rPr>
              <m:t>n</m:t>
            </m:r>
          </m:sub>
        </m:sSub>
      </m:oMath>
      <w:r>
        <w:rPr/>
        <w:t xml:space="preserve">.</w:t>
      </w:r>
      <w:r>
        <w:rPr/>
        <w:br w:type="textWrapping"/>
      </w:r>
      <w:r>
        <w:rPr/>
        <w:t xml:space="preserve">b.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rappeler une densité de </w:t>
      </w:r>
      <m:oMath>
        <m:sSub>
          <m:sSubPr/>
          <m:e>
            <m:r>
              <m:rPr>
                <m:sty m:val="i"/>
              </m:rPr>
              <m:t>S</m:t>
            </m:r>
          </m:e>
          <m:sub>
            <m:r>
              <m:rPr>
                <m:sty m:val="i"/>
              </m:rPr>
              <m:t>n</m:t>
            </m:r>
          </m:sub>
        </m:sSub>
      </m:oMath>
      <w:r>
        <w:rPr/>
        <w:t xml:space="preserve">.</w:t>
      </w:r>
      <w:r>
        <w:rPr/>
        <w:br w:type="textWrapping"/>
      </w:r>
      <w:r>
        <w:rPr>
          <w:rFonts w:eastAsia="Georgia" w:cs="Georgia" w:ascii="Georgia" w:hAnsi="Georgia"/>
        </w:rPr>
        <w:t xml:space="preserve">3. Soit une variable aléatoire </w:t>
      </w:r>
      <m:oMath>
        <m:r>
          <m:rPr>
            <m:sty m:val="i"/>
          </m:rPr>
          <m:t>U</m:t>
        </m:r>
      </m:oMath>
      <w:r>
        <w:rPr/>
        <w:t xml:space="preserve"> suivant la loi uniforme sur l'intervalle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Montrer que la variable aléatoire </w:t>
      </w:r>
      <m:oMath>
        <m:r>
          <m:rPr>
            <m:sty m:val="i"/>
          </m:rPr>
          <m:t>Y</m:t>
        </m:r>
        <m:r>
          <m:rPr>
            <m:sty m:val="p"/>
          </m:rPr>
          <m:t>=</m:t>
        </m:r>
        <m:r>
          <m:rPr>
            <m:sty m:val="p"/>
          </m:rPr>
          <m:t>−</m:t>
        </m:r>
        <m:r>
          <m:rPr>
            <m:sty m:val="p"/>
          </m:rPr>
          <m:t>ln</m:t>
        </m:r>
        <m:r>
          <m:rPr>
            <m:sty m:val="p"/>
          </m:rPr>
          <m:t>⁡</m:t>
        </m:r>
        <m:r>
          <m:rPr>
            <m:sty m:val="p"/>
          </m:rPr>
          <m:t>(</m:t>
        </m:r>
        <m:r>
          <m:rPr>
            <m:sty m:val="p"/>
          </m:rPr>
          <m:t>1</m:t>
        </m:r>
        <m:r>
          <m:rPr>
            <m:sty m:val="p"/>
          </m:rPr>
          <m:t>−</m:t>
        </m:r>
        <m:r>
          <m:rPr>
            <m:sty m:val="i"/>
          </m:rPr>
          <m:t>U</m:t>
        </m:r>
        <m:r>
          <m:rPr>
            <m:sty m:val="p"/>
          </m:rPr>
          <m:t>)</m:t>
        </m:r>
      </m:oMath>
      <w:r>
        <w:rPr>
          <w:rFonts w:eastAsia="Georgia" w:cs="Georgia" w:ascii="Georgia" w:hAnsi="Georgia"/>
        </w:rPr>
        <w:t xml:space="preserve"> suit une loi exponentielle dont on déterminera le paramètre.</w:t>
      </w:r>
      <w:r>
        <w:rPr/>
        <w:br w:type="textWrapping"/>
      </w:r>
      <w:r>
        <w:rPr>
          <w:rFonts w:eastAsia="Georgia" w:cs="Georgia" w:ascii="Georgia" w:hAnsi="Georgia"/>
        </w:rPr>
        <w:t xml:space="preserve">4. Écrire un programme PASCAL, utilisant le générateur aléatoire PASCAL, simulant la variable aléatoire </w:t>
      </w:r>
      <m:oMath>
        <m:sSub>
          <m:sSubPr/>
          <m:e>
            <m:r>
              <m:rPr>
                <m:sty m:val="i"/>
              </m:rPr>
              <m:t>S</m:t>
            </m:r>
          </m:e>
          <m:sub>
            <m:r>
              <m:rPr>
                <m:sty m:val="i"/>
              </m:rPr>
              <m:t>n</m:t>
            </m:r>
          </m:sub>
        </m:sSub>
      </m:oMath>
      <w:r>
        <w:rPr/>
        <w:t xml:space="preserve">, l'entier </w:t>
      </w:r>
      <m:oMath>
        <m:r>
          <m:rPr>
            <m:sty m:val="i"/>
          </m:rPr>
          <m:t>n</m:t>
        </m:r>
      </m:oMath>
      <w:r>
        <w:rPr>
          <w:rFonts w:eastAsia="Georgia" w:cs="Georgia" w:ascii="Georgia" w:hAnsi="Georgia"/>
        </w:rPr>
        <w:t xml:space="preserve"> étant entré par l'utilisateur.</w:t>
      </w:r>
      <w:r>
        <w:rPr/>
        <w:br w:type="textWrapping"/>
      </w:r>
      <w:r>
        <w:rPr/>
        <w:t xml:space="preserve">5. Pour tout </w:t>
      </w:r>
      <m:oMath>
        <m:r>
          <m:rPr>
            <m:sty m:val="i"/>
          </m:rPr>
          <m:t>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on note </w:t>
      </w:r>
      <m:oMath>
        <m:sSub>
          <m:sSubPr/>
          <m:e>
            <m:r>
              <m:rPr>
                <m:sty m:val="i"/>
              </m:rPr>
              <m:t>N</m:t>
            </m:r>
          </m:e>
          <m:sub>
            <m:r>
              <m:rPr>
                <m:sty m:val="i"/>
              </m:rPr>
              <m:t>t</m:t>
            </m:r>
          </m:sub>
        </m:sSub>
      </m:oMath>
      <w:r>
        <w:rPr>
          <w:rFonts w:eastAsia="Georgia" w:cs="Georgia" w:ascii="Georgia" w:hAnsi="Georgia"/>
        </w:rPr>
        <w:t xml:space="preserve"> la variable aléatoire égale à 0 si l'événement </w:t>
      </w:r>
      <m:oMath>
        <m:d>
          <m:dPr>
            <m:begChr m:val="("/>
            <m:endChr m:val=")"/>
            <m:ctrlPr>
              <w:rPr>
                <w:rFonts w:ascii="Cambria Math" w:hAnsi="Cambria Math"/>
              </w:rPr>
            </m:ctrlPr>
          </m:dPr>
          <m:e>
            <m:sSub>
              <m:sSubPr/>
              <m:e>
                <m:r>
                  <m:rPr>
                    <m:sty m:val="i"/>
                  </m:rPr>
                  <m:t>S</m:t>
                </m:r>
              </m:e>
              <m:sub>
                <m:r>
                  <m:rPr>
                    <m:sty m:val="p"/>
                  </m:rPr>
                  <m:t>1</m:t>
                </m:r>
              </m:sub>
            </m:sSub>
            <m:r>
              <m:rPr>
                <m:sty m:val="p"/>
              </m:rPr>
              <m:t>&gt;</m:t>
            </m:r>
            <m:r>
              <m:rPr>
                <m:sty m:val="i"/>
              </m:rPr>
              <m:t>t</m:t>
            </m:r>
          </m:e>
        </m:d>
      </m:oMath>
      <w:r>
        <w:rPr>
          <w:rFonts w:eastAsia="Georgia" w:cs="Georgia" w:ascii="Georgia" w:hAnsi="Georgia"/>
        </w:rPr>
        <w:t xml:space="preserve"> est réalisé, et, sinon, au plus grand entier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tel que l'événement ( </w:t>
      </w:r>
      <m:oMath>
        <m:sSub>
          <m:sSubPr/>
          <m:e>
            <m:r>
              <m:rPr>
                <m:sty m:val="i"/>
              </m:rPr>
              <m:t>S</m:t>
            </m:r>
          </m:e>
          <m:sub>
            <m:r>
              <m:rPr>
                <m:sty m:val="i"/>
              </m:rPr>
              <m:t>n</m:t>
            </m:r>
          </m:sub>
        </m:sSub>
        <m:r>
          <m:rPr>
            <m:sty m:val="p"/>
          </m:rPr>
          <m:t>⩽</m:t>
        </m:r>
        <m:r>
          <m:rPr>
            <m:sty m:val="i"/>
          </m:rPr>
          <m:t>t</m:t>
        </m:r>
      </m:oMath>
      <w:r>
        <w:rPr>
          <w:rFonts w:eastAsia="Georgia" w:cs="Georgia" w:ascii="Georgia" w:hAnsi="Georgia"/>
        </w:rPr>
        <w:t xml:space="preserve"> ) est réalisé.</w:t>
      </w:r>
      <w:r>
        <w:rPr/>
        <w:br w:type="textWrapping"/>
      </w:r>
      <w:r>
        <w:rPr/>
        <w:t xml:space="preserve">Ainsi, pour tout </w:t>
      </w:r>
      <m:oMath>
        <m:r>
          <m:rPr>
            <m:sty m:val="i"/>
          </m:rPr>
          <m:t>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l'événement ( </w:t>
      </w:r>
      <m:oMath>
        <m:sSub>
          <m:sSubPr/>
          <m:e>
            <m:r>
              <m:rPr>
                <m:sty m:val="i"/>
              </m:rPr>
              <m:t>N</m:t>
            </m:r>
          </m:e>
          <m:sub>
            <m:r>
              <m:rPr>
                <m:sty m:val="i"/>
              </m:rPr>
              <m:t>t</m:t>
            </m:r>
          </m:sub>
        </m:sSub>
        <m:r>
          <m:rPr>
            <m:sty m:val="p"/>
          </m:rPr>
          <m:t>=</m:t>
        </m:r>
        <m:r>
          <m:rPr>
            <m:sty m:val="i"/>
          </m:rPr>
          <m:t>n</m:t>
        </m:r>
      </m:oMath>
      <w:r>
        <w:rPr>
          <w:rFonts w:eastAsia="Georgia" w:cs="Georgia" w:ascii="Georgia" w:hAnsi="Georgia"/>
        </w:rPr>
        <w:t xml:space="preserve"> ) est égal à l'événement </w:t>
      </w:r>
      <m:oMath>
        <m:d>
          <m:dPr>
            <m:begChr m:val="("/>
            <m:endChr m:val=")"/>
            <m:ctrlPr>
              <w:rPr>
                <w:rFonts w:ascii="Cambria Math" w:hAnsi="Cambria Math"/>
              </w:rPr>
            </m:ctrlPr>
          </m:dPr>
          <m:e>
            <m:sSub>
              <m:sSubPr/>
              <m:e>
                <m:r>
                  <m:rPr>
                    <m:sty m:val="i"/>
                  </m:rPr>
                  <m:t>S</m:t>
                </m:r>
              </m:e>
              <m:sub>
                <m:r>
                  <m:rPr>
                    <m:sty m:val="i"/>
                  </m:rPr>
                  <m:t>n</m:t>
                </m:r>
              </m:sub>
            </m:sSub>
            <m:r>
              <m:rPr>
                <m:sty m:val="p"/>
              </m:rPr>
              <m:t>⩽</m:t>
            </m:r>
            <m:r>
              <m:rPr>
                <m:sty m:val="i"/>
              </m:rPr>
              <m:t>t</m:t>
            </m:r>
          </m:e>
        </m:d>
        <m:r>
          <m:rPr>
            <m:sty m:val="p"/>
          </m:rPr>
          <m:t>∩</m:t>
        </m:r>
        <m:d>
          <m:dPr>
            <m:begChr m:val="("/>
            <m:endChr m:val=")"/>
            <m:ctrlPr>
              <w:rPr>
                <w:rFonts w:ascii="Cambria Math" w:hAnsi="Cambria Math"/>
              </w:rPr>
            </m:ctrlPr>
          </m:dPr>
          <m:e>
            <m:sSub>
              <m:sSubPr/>
              <m:e>
                <m:r>
                  <m:rPr>
                    <m:sty m:val="i"/>
                  </m:rPr>
                  <m:t>S</m:t>
                </m:r>
              </m:e>
              <m:sub>
                <m:r>
                  <m:rPr>
                    <m:sty m:val="i"/>
                  </m:rPr>
                  <m:t>n</m:t>
                </m:r>
                <m:r>
                  <m:rPr>
                    <m:sty m:val="p"/>
                  </m:rPr>
                  <m:t>+</m:t>
                </m:r>
                <m:r>
                  <m:rPr>
                    <m:sty m:val="p"/>
                  </m:rPr>
                  <m:t>1</m:t>
                </m:r>
              </m:sub>
            </m:sSub>
            <m:r>
              <m:rPr>
                <m:sty m:val="p"/>
              </m:rPr>
              <m:t>&gt;</m:t>
            </m:r>
            <m:r>
              <m:rPr>
                <m:sty m:val="i"/>
              </m:rPr>
              <m:t>t</m:t>
            </m:r>
          </m:e>
        </m:d>
      </m:oMath>
      <w:r>
        <w:rPr/>
        <w:t xml:space="preserve">.</w:t>
      </w:r>
      <w:r>
        <w:rPr/>
        <w:br w:type="textWrapping"/>
      </w:r>
      <w:r>
        <w:rPr>
          <w:rFonts w:eastAsia="Georgia" w:cs="Georgia" w:ascii="Georgia" w:hAnsi="Georgia"/>
        </w:rPr>
        <w:t xml:space="preserve">Écrire un programme PASCAL, utilisant le générateur aléatoire PASCAL, simulant la variable aléatoire </w:t>
      </w:r>
      <m:oMath>
        <m:sSub>
          <m:sSubPr/>
          <m:e>
            <m:r>
              <m:rPr>
                <m:sty m:val="i"/>
              </m:rPr>
              <m:t>N</m:t>
            </m:r>
          </m:e>
          <m:sub>
            <m:r>
              <m:rPr>
                <m:sty m:val="i"/>
              </m:rPr>
              <m:t>t</m:t>
            </m:r>
          </m:sub>
        </m:sSub>
      </m:oMath>
      <w:r>
        <w:rPr>
          <w:rFonts w:eastAsia="Georgia" w:cs="Georgia" w:ascii="Georgia" w:hAnsi="Georgia"/>
        </w:rPr>
        <w:t xml:space="preserve">, le réel </w:t>
      </w:r>
      <m:oMath>
        <m:r>
          <m:rPr>
            <m:sty m:val="i"/>
          </m:rPr>
          <m:t>t</m:t>
        </m:r>
      </m:oMath>
      <w:r>
        <w:rPr>
          <w:rFonts w:eastAsia="Georgia" w:cs="Georgia" w:ascii="Georgia" w:hAnsi="Georgia"/>
        </w:rPr>
        <w:t xml:space="preserve"> étant entré par l'utilisateur.</w:t>
      </w:r>
    </w:p>
    <w:p>
      <w:pPr>
        <w:spacing w:line="271" w:before="330" w:lineRule="auto"/>
      </w:pPr>
      <w:bookmarkStart w:id="3" w:name="partie_ii_polynômes_de_laguerre"/>
      <w:r>
        <w:rPr>
          <w:rFonts w:eastAsia="Georgia" w:cs="Georgia" w:ascii="Georgia" w:hAnsi="Georgia"/>
          <w:b/>
          <w:sz w:val="42"/>
        </w:rPr>
        <w:t xml:space="preserve">Partie II : Polynômes de Laguerre</w:t>
      </w:r>
      <w:bookmarkEnd w:id="3"/>
    </w:p>
    <w:p>
      <w:pPr>
        <w:spacing w:after="220" w:lineRule="auto"/>
      </w:pPr>
      <w:r>
        <w:rPr>
          <w:rFonts w:eastAsia="Georgia" w:cs="Georgia" w:ascii="Georgia" w:hAnsi="Georgia"/>
        </w:rPr>
        <w:t xml:space="preserve">On considère, pour tout </w:t>
      </w:r>
      <m:oMath>
        <m:r>
          <m:rPr>
            <m:sty m:val="i"/>
          </m:rPr>
          <m:t>n</m:t>
        </m:r>
        <m:r>
          <m:rPr>
            <m:sty m:val="p"/>
          </m:rPr>
          <m:t>∈</m:t>
        </m:r>
        <m:r>
          <m:rPr>
            <m:scr m:val="double-struck"/>
          </m:rPr>
          <m:t>N</m:t>
        </m:r>
      </m:oMath>
      <w:r>
        <w:rPr/>
        <w:t xml:space="preserve">, les applications</w:t>
      </w:r>
    </w:p>
    <w:p>
      <w:pPr>
        <w:spacing w:after="220" w:lineRule="auto"/>
      </w:pPr>
      <m:oMathPara>
        <m:oMath>
          <m:m>
            <m:mPr>
              <m:plcHide m:val="1"/>
              <m:cGpRule m:val="0"/>
              <m:mcs>
                <m:mc>
                  <m:mcPr>
                    <m:count m:val="1"/>
                    <m:mcJc m:val="right"/>
                  </m:mcPr>
                </m:mc>
              </m:mcs>
              <m:ctrlPr>
                <w:rPr>
                  <w:rFonts w:ascii="Cambria Math" w:hAnsi="Cambria Math"/>
                  <w:i/>
                </w:rPr>
              </m:ctrlPr>
            </m:mPr>
            <m:mr>
              <m:e>
                <m:sSub>
                  <m:sSubPr/>
                  <m:e>
                    <m:r>
                      <m:rPr>
                        <m:sty m:val="i"/>
                      </m:rPr>
                      <m:t>f</m:t>
                    </m:r>
                  </m:e>
                  <m:sub>
                    <m:r>
                      <m:rPr>
                        <m:sty m:val="i"/>
                      </m:rPr>
                      <m:t>n</m:t>
                    </m:r>
                  </m:sub>
                </m:sSub>
                <m:r>
                  <m:rPr>
                    <m:sty m:val="p"/>
                  </m:rPr>
                  <m:t>:</m:t>
                </m:r>
                <m:r>
                  <m:rPr>
                    <m:scr m:val="double-struck"/>
                  </m:rPr>
                  <m:t>R</m:t>
                </m:r>
                <m:r>
                  <m:rPr>
                    <m:sty m:val="p"/>
                  </m:rPr>
                  <m:t>⟶</m:t>
                </m:r>
                <m:r>
                  <m:rPr>
                    <m:scr m:val="double-struck"/>
                  </m:rPr>
                  <m:t>R</m:t>
                </m:r>
                <m:r>
                  <m:rPr>
                    <m:sty m:val="p"/>
                  </m:rPr>
                  <m:t>,</m:t>
                </m:r>
                <m:r>
                  <m:rPr>
                    <m:sty m:val="i"/>
                  </m:rPr>
                  <m:t>x</m:t>
                </m:r>
                <m:r>
                  <m:rPr>
                    <m:sty m:val="p"/>
                  </m:rPr>
                  <m:t>⟼</m:t>
                </m:r>
                <m:f>
                  <m:fPr>
                    <m:ctrlPr>
                      <w:rPr>
                        <w:rFonts w:ascii="Cambria Math" w:hAnsi="Cambria Math"/>
                      </w:rPr>
                    </m:ctrlPr>
                  </m:fPr>
                  <m:num>
                    <m:sSup>
                      <m:sSupPr/>
                      <m:e>
                        <m:r>
                          <m:rPr>
                            <m:sty m:val="i"/>
                          </m:rPr>
                          <m:t>x</m:t>
                        </m:r>
                      </m:e>
                      <m:sup>
                        <m:r>
                          <m:rPr>
                            <m:sty m:val="i"/>
                          </m:rPr>
                          <m:t>n</m:t>
                        </m:r>
                      </m:sup>
                    </m:sSup>
                    <m:sSup>
                      <m:sSupPr/>
                      <m:e>
                        <m:r>
                          <m:rPr>
                            <m:sty m:val="p"/>
                          </m:rPr>
                          <m:t>e</m:t>
                        </m:r>
                      </m:e>
                      <m:sup>
                        <m:r>
                          <m:rPr>
                            <m:sty m:val="p"/>
                          </m:rPr>
                          <m:t>−</m:t>
                        </m:r>
                        <m:r>
                          <m:rPr>
                            <m:sty m:val="i"/>
                          </m:rPr>
                          <m:t>x</m:t>
                        </m:r>
                      </m:sup>
                    </m:sSup>
                  </m:num>
                  <m:den>
                    <m:r>
                      <m:rPr>
                        <m:sty m:val="i"/>
                      </m:rPr>
                      <m:t>n</m:t>
                    </m:r>
                    <m:r>
                      <m:rPr>
                        <m:sty m:val="p"/>
                      </m:rPr>
                      <m:t>!</m:t>
                    </m:r>
                  </m:den>
                </m:f>
              </m:e>
            </m:mr>
            <m:mr>
              <m:e>
                <m:sSub>
                  <m:sSubPr/>
                  <m:e>
                    <m:r>
                      <m:rPr>
                        <m:sty m:val="i"/>
                      </m:rPr>
                      <m:t>L</m:t>
                    </m:r>
                  </m:e>
                  <m:sub>
                    <m:r>
                      <m:rPr>
                        <m:sty m:val="i"/>
                      </m:rPr>
                      <m:t>n</m:t>
                    </m:r>
                  </m:sub>
                </m:sSub>
                <m:r>
                  <m:rPr>
                    <m:sty m:val="p"/>
                  </m:rPr>
                  <m:t>:</m:t>
                </m:r>
                <m:r>
                  <m:rPr>
                    <m:scr m:val="double-struck"/>
                  </m:rPr>
                  <m:t>R</m:t>
                </m:r>
                <m:r>
                  <m:rPr>
                    <m:sty m:val="p"/>
                  </m:rPr>
                  <m:t>⟶</m:t>
                </m:r>
                <m:r>
                  <m:rPr>
                    <m:scr m:val="double-struck"/>
                  </m:rPr>
                  <m:t>R</m:t>
                </m:r>
                <m:r>
                  <m:rPr>
                    <m:sty m:val="p"/>
                  </m:rPr>
                  <m:t>,</m:t>
                </m:r>
                <m:r>
                  <m:rPr>
                    <m:sty m:val="i"/>
                  </m:rPr>
                  <m:t>x</m:t>
                </m:r>
                <m:r>
                  <m:rPr>
                    <m:sty m:val="p"/>
                  </m:rPr>
                  <m:t>⟼</m:t>
                </m:r>
                <m:sSup>
                  <m:sSupPr/>
                  <m:e>
                    <m:r>
                      <m:rPr>
                        <m:sty m:val="p"/>
                      </m:rPr>
                      <m:t>e</m:t>
                    </m:r>
                  </m:e>
                  <m:sup>
                    <m:r>
                      <m:rPr>
                        <m:sty m:val="i"/>
                      </m:rPr>
                      <m:t>x</m:t>
                    </m:r>
                  </m:sup>
                </m:sSup>
                <m:sSubSup>
                  <m:sSubSupPr/>
                  <m:e>
                    <m:r>
                      <m:rPr>
                        <m:sty m:val="i"/>
                      </m:rPr>
                      <m:t>f</m:t>
                    </m:r>
                  </m:e>
                  <m:sub>
                    <m:r>
                      <m:rPr>
                        <m:sty m:val="i"/>
                      </m:rPr>
                      <m:t>n</m:t>
                    </m:r>
                  </m:sub>
                  <m:sup>
                    <m:r>
                      <m:rPr>
                        <m:sty m:val="p"/>
                      </m:rPr>
                      <m:t>(</m:t>
                    </m:r>
                    <m:r>
                      <m:rPr>
                        <m:sty m:val="i"/>
                      </m:rPr>
                      <m:t>n</m:t>
                    </m:r>
                    <m:r>
                      <m:rPr>
                        <m:sty m:val="p"/>
                      </m:rPr>
                      <m:t>)</m:t>
                    </m:r>
                  </m:sup>
                </m:sSubSup>
                <m:r>
                  <m:rPr>
                    <m:sty m:val="p"/>
                  </m:rPr>
                  <m:t>(</m:t>
                </m:r>
                <m:r>
                  <m:rPr>
                    <m:sty m:val="i"/>
                  </m:rPr>
                  <m:t>x</m:t>
                </m:r>
                <m:r>
                  <m:rPr>
                    <m:sty m:val="p"/>
                  </m:rPr>
                  <m:t>)</m:t>
                </m:r>
              </m:e>
            </m:mr>
          </m:m>
        </m:oMath>
      </m:oMathPara>
    </w:p>
    <w:p>
      <w:pPr>
        <w:spacing w:after="220" w:lineRule="auto"/>
      </w:pPr>
      <w:r>
        <w:rPr>
          <w:rFonts w:eastAsia="Georgia" w:cs="Georgia" w:ascii="Georgia" w:hAnsi="Georgia"/>
        </w:rPr>
        <w:t xml:space="preserve">où </w:t>
      </w:r>
      <m:oMath>
        <m:sSubSup>
          <m:sSubSupPr/>
          <m:e>
            <m:r>
              <m:rPr>
                <m:sty m:val="i"/>
              </m:rPr>
              <m:t>f</m:t>
            </m:r>
          </m:e>
          <m:sub>
            <m:r>
              <m:rPr>
                <m:sty m:val="i"/>
              </m:rPr>
              <m:t>n</m:t>
            </m:r>
          </m:sub>
          <m:sup>
            <m:r>
              <m:rPr>
                <m:sty m:val="p"/>
              </m:rPr>
              <m:t>(</m:t>
            </m:r>
            <m:r>
              <m:rPr>
                <m:sty m:val="i"/>
              </m:rPr>
              <m:t>n</m:t>
            </m:r>
            <m:r>
              <m:rPr>
                <m:sty m:val="p"/>
              </m:rPr>
              <m:t>)</m:t>
            </m:r>
          </m:sup>
        </m:sSubSup>
      </m:oMath>
      <w:r>
        <w:rPr>
          <w:rFonts w:eastAsia="Georgia" w:cs="Georgia" w:ascii="Georgia" w:hAnsi="Georgia"/>
        </w:rPr>
        <w:t xml:space="preserve"> désigne la dérivée </w:t>
      </w:r>
      <m:oMath>
        <m:r>
          <m:rPr>
            <m:sty m:val="i"/>
          </m:rPr>
          <m:t>n</m:t>
        </m:r>
      </m:oMath>
      <w:r>
        <w:rPr>
          <w:rFonts w:eastAsia="Georgia" w:cs="Georgia" w:ascii="Georgia" w:hAnsi="Georgia"/>
        </w:rPr>
        <w:t xml:space="preserve">-ième de </w:t>
      </w:r>
      <m:oMath>
        <m:sSub>
          <m:sSubPr/>
          <m:e>
            <m:r>
              <m:rPr>
                <m:sty m:val="i"/>
              </m:rPr>
              <m:t>f</m:t>
            </m:r>
          </m:e>
          <m:sub>
            <m:r>
              <m:rPr>
                <m:sty m:val="i"/>
              </m:rPr>
              <m:t>n</m:t>
            </m:r>
          </m:sub>
        </m:sSub>
      </m:oMath>
      <w:r>
        <w:rPr/>
        <w:t xml:space="preserve">.</w:t>
      </w:r>
      <w:r>
        <w:rPr/>
        <w:br w:type="textWrapping"/>
      </w:r>
      <w:r>
        <w:rPr/>
        <w:t xml:space="preserve">6. Calculer, pour tout </w:t>
      </w:r>
      <m:oMath>
        <m:r>
          <m:rPr>
            <m:sty m:val="i"/>
          </m:rPr>
          <m:t>x</m:t>
        </m:r>
        <m:r>
          <m:rPr>
            <m:sty m:val="p"/>
          </m:rPr>
          <m:t>∈</m:t>
        </m:r>
        <m:r>
          <m:rPr>
            <m:scr m:val="double-struck"/>
          </m:rPr>
          <m:t>R</m:t>
        </m:r>
        <m:r>
          <m:rPr>
            <m:sty m:val="p"/>
          </m:rPr>
          <m:t>,</m:t>
        </m:r>
        <m:sSub>
          <m:sSubPr/>
          <m:e>
            <m:r>
              <m:rPr>
                <m:sty m:val="i"/>
              </m:rPr>
              <m:t>L</m:t>
            </m:r>
          </m:e>
          <m:sub>
            <m:r>
              <m:rPr>
                <m:sty m:val="p"/>
              </m:rPr>
              <m:t>0</m:t>
            </m:r>
          </m:sub>
        </m:sSub>
        <m:r>
          <m:rPr>
            <m:sty m:val="p"/>
          </m:rPr>
          <m:t>(</m:t>
        </m:r>
        <m:r>
          <m:rPr>
            <m:sty m:val="i"/>
          </m:rPr>
          <m:t>x</m:t>
        </m:r>
        <m:r>
          <m:rPr>
            <m:sty m:val="p"/>
          </m:rPr>
          <m:t>)</m:t>
        </m:r>
        <m:r>
          <m:rPr>
            <m:sty m:val="p"/>
          </m:rPr>
          <m:t>,</m:t>
        </m:r>
        <m:sSub>
          <m:sSubPr/>
          <m:e>
            <m:r>
              <m:rPr>
                <m:sty m:val="i"/>
              </m:rPr>
              <m:t>L</m:t>
            </m:r>
          </m:e>
          <m:sub>
            <m:r>
              <m:rPr>
                <m:sty m:val="p"/>
              </m:rPr>
              <m:t>1</m:t>
            </m:r>
          </m:sub>
        </m:sSub>
        <m:r>
          <m:rPr>
            <m:sty m:val="p"/>
          </m:rPr>
          <m:t>(</m:t>
        </m:r>
        <m:r>
          <m:rPr>
            <m:sty m:val="i"/>
          </m:rPr>
          <m:t>x</m:t>
        </m:r>
        <m:r>
          <m:rPr>
            <m:sty m:val="p"/>
          </m:rPr>
          <m:t>)</m:t>
        </m:r>
        <m:r>
          <m:rPr>
            <m:sty m:val="p"/>
          </m:rPr>
          <m:t>,</m:t>
        </m:r>
        <m:sSub>
          <m:sSubPr/>
          <m:e>
            <m:r>
              <m:rPr>
                <m:sty m:val="i"/>
              </m:rPr>
              <m:t>L</m:t>
            </m:r>
          </m:e>
          <m:sub>
            <m:r>
              <m:rPr>
                <m:sty m:val="p"/>
              </m:rPr>
              <m:t>2</m:t>
            </m:r>
          </m:sub>
        </m:sSub>
        <m:r>
          <m:rPr>
            <m:sty m:val="p"/>
          </m:rPr>
          <m:t>(</m:t>
        </m:r>
        <m:r>
          <m:rPr>
            <m:sty m:val="i"/>
          </m:rPr>
          <m:t>x</m:t>
        </m:r>
        <m:r>
          <m:rPr>
            <m:sty m:val="p"/>
          </m:rPr>
          <m:t>)</m:t>
        </m:r>
      </m:oMath>
      <w:r>
        <w:rPr/>
        <w:t xml:space="preserve">.</w:t>
      </w:r>
      <w:r>
        <w:rPr/>
        <w:br w:type="textWrapping"/>
      </w:r>
      <w:r>
        <w:rPr/>
        <w:t xml:space="preserve">7. Montrer :</w:t>
      </w:r>
    </w:p>
    <w:p>
      <w:pPr>
        <w:spacing w:after="220" w:lineRule="auto"/>
      </w:pPr>
      <m:oMathPara>
        <m:oMath>
          <m:r>
            <m:rPr>
              <m:sty m:val="p"/>
            </m:rPr>
            <m:t>∀</m:t>
          </m:r>
          <m:r>
            <m:rPr>
              <m:sty m:val="i"/>
            </m:rPr>
            <m:t>n</m:t>
          </m:r>
          <m:r>
            <m:rPr>
              <m:sty m:val="p"/>
            </m:rPr>
            <m:t>∈</m:t>
          </m:r>
          <m:r>
            <m:rPr>
              <m:scr m:val="double-struck"/>
            </m:rPr>
            <m:t>N</m:t>
          </m:r>
          <m:r>
            <m:rPr>
              <m:sty m:val="p"/>
            </m:rPr>
            <m:t>,</m:t>
          </m:r>
          <m:r>
            <m:rPr>
              <m:sty m:val="p"/>
            </m:rPr>
            <m:t>∀</m:t>
          </m:r>
          <m:r>
            <m:rPr>
              <m:sty m:val="i"/>
            </m:rPr>
            <m:t>x</m:t>
          </m:r>
          <m:r>
            <m:rPr>
              <m:sty m:val="p"/>
            </m:rPr>
            <m:t>∈</m:t>
          </m:r>
          <m:r>
            <m:rPr>
              <m:scr m:val="double-struck"/>
            </m:rPr>
            <m:t>R</m:t>
          </m:r>
          <m:r>
            <m:rPr>
              <m:sty m:val="p"/>
            </m:rPr>
            <m:t>,</m:t>
          </m:r>
          <m:r>
            <m:rPr>
              <m:sty m:val="p"/>
            </m:rPr>
            <m:t xml:space="preserve"> </m:t>
          </m:r>
          <m:sSub>
            <m:sSubPr/>
            <m:e>
              <m:r>
                <m:rPr>
                  <m:sty m:val="i"/>
                </m:rPr>
                <m:t>L</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k</m:t>
              </m:r>
              <m:r>
                <m:rPr>
                  <m:sty m:val="p"/>
                </m:rPr>
                <m:t>!</m:t>
              </m:r>
            </m:den>
          </m:f>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x</m:t>
              </m:r>
            </m:e>
            <m:sup>
              <m:r>
                <m:rPr>
                  <m:sty m:val="i"/>
                </m:rPr>
                <m:t>k</m:t>
              </m:r>
            </m:sup>
          </m:sSup>
        </m:oMath>
      </m:oMathPara>
    </w:p>
    <w:p>
      <w:pPr>
        <w:numPr>
          <w:ilvl w:val="0"/>
          <w:numId w:val="2"/>
        </w:numPr>
        <w:spacing w:lineRule="auto"/>
      </w:pPr>
      <w:r>
        <w:rPr>
          <w:rFonts w:eastAsia="Georgia" w:cs="Georgia" w:ascii="Georgia" w:hAnsi="Georgia"/>
        </w:rPr>
        <w:t xml:space="preserve">En déduire que, pour tout </w:t>
      </w:r>
      <m:oMath>
        <m:r>
          <m:rPr>
            <m:sty m:val="i"/>
          </m:rPr>
          <m:t>n</m:t>
        </m:r>
        <m:r>
          <m:rPr>
            <m:sty m:val="p"/>
          </m:rPr>
          <m:t>∈</m:t>
        </m:r>
        <m:r>
          <m:rPr>
            <m:scr m:val="double-struck"/>
          </m:rPr>
          <m:t>N</m:t>
        </m:r>
        <m:r>
          <m:rPr>
            <m:sty m:val="p"/>
          </m:rPr>
          <m:t>,</m:t>
        </m:r>
        <m:sSub>
          <m:sSubPr/>
          <m:e>
            <m:r>
              <m:rPr>
                <m:sty m:val="i"/>
              </m:rPr>
              <m:t>L</m:t>
            </m:r>
          </m:e>
          <m:sub>
            <m:r>
              <m:rPr>
                <m:sty m:val="i"/>
              </m:rPr>
              <m:t>n</m:t>
            </m:r>
          </m:sub>
        </m:sSub>
      </m:oMath>
      <w:r>
        <w:rPr>
          <w:rFonts w:eastAsia="Georgia" w:cs="Georgia" w:ascii="Georgia" w:hAnsi="Georgia"/>
        </w:rPr>
        <w:t xml:space="preserve"> est une fonction polynomiale dont on précisera le degré et le coefficient du terme de plus haut degré.</w:t>
      </w:r>
    </w:p>
    <w:p>
      <w:pPr>
        <w:numPr>
          <w:ilvl w:val="0"/>
          <w:numId w:val="2"/>
        </w:numPr>
        <w:spacing w:lineRule="auto"/>
      </w:pPr>
      <w:r>
        <w:rPr/>
        <w:t xml:space="preserve">Montrer :</w:t>
      </w:r>
    </w:p>
    <w:p>
      <w:pPr>
        <w:spacing w:after="220" w:lineRule="auto"/>
      </w:pPr>
      <m:oMathPara>
        <m:oMath>
          <m:r>
            <m:rPr>
              <m:sty m:val="p"/>
            </m:rPr>
            <m:t>∀</m:t>
          </m:r>
          <m:r>
            <m:rPr>
              <m:sty m:val="i"/>
            </m:rPr>
            <m:t>n</m:t>
          </m:r>
          <m:r>
            <m:rPr>
              <m:sty m:val="p"/>
            </m:rPr>
            <m:t>∈</m:t>
          </m:r>
          <m:r>
            <m:rPr>
              <m:scr m:val="double-struck"/>
            </m:rPr>
            <m:t>N</m:t>
          </m:r>
          <m:r>
            <m:rPr>
              <m:sty m:val="p"/>
            </m:rPr>
            <m:t>,</m:t>
          </m:r>
          <m:r>
            <m:rPr>
              <m:sty m:val="p"/>
            </m:rPr>
            <m:t>∀</m:t>
          </m:r>
          <m:r>
            <m:rPr>
              <m:sty m:val="i"/>
            </m:rPr>
            <m:t>x</m:t>
          </m:r>
          <m:r>
            <m:rPr>
              <m:sty m:val="p"/>
            </m:rPr>
            <m:t>∈</m:t>
          </m:r>
          <m:r>
            <m:rPr>
              <m:scr m:val="double-struck"/>
            </m:rPr>
            <m:t>R</m:t>
          </m:r>
          <m:r>
            <m:rPr>
              <m:sty m:val="p"/>
            </m:rPr>
            <m:t>,</m:t>
          </m:r>
          <m:r>
            <m:rPr>
              <m:sty m:val="p"/>
            </m:rPr>
            <m:t xml:space="preserve"> </m:t>
          </m:r>
          <m:sSubSup>
            <m:sSubSupPr/>
            <m:e>
              <m:r>
                <m:rPr>
                  <m:sty m:val="i"/>
                </m:rPr>
                <m:t>f</m:t>
              </m:r>
            </m:e>
            <m:sub>
              <m:r>
                <m:rPr>
                  <m:sty m:val="i"/>
                </m:rPr>
                <m:t>n</m:t>
              </m:r>
              <m:r>
                <m:rPr>
                  <m:sty m:val="p"/>
                </m:rPr>
                <m:t>+</m:t>
              </m:r>
              <m:r>
                <m:rPr>
                  <m:sty m:val="p"/>
                </m:rPr>
                <m:t>1</m:t>
              </m:r>
            </m:sub>
            <m:sup>
              <m:r>
                <m:rPr>
                  <m:sty m:val="i"/>
                </m:rPr>
                <m:t>′</m:t>
              </m:r>
            </m:sup>
          </m:sSubSup>
          <m:r>
            <m:rPr>
              <m:sty m:val="p"/>
            </m:rPr>
            <m:t>(</m:t>
          </m:r>
          <m:r>
            <m:rPr>
              <m:sty m:val="i"/>
            </m:rPr>
            <m:t>x</m:t>
          </m:r>
          <m:r>
            <m:rPr>
              <m:sty m:val="p"/>
            </m:rPr>
            <m:t>)</m:t>
          </m:r>
          <m:r>
            <m:rPr>
              <m:sty m:val="p"/>
            </m:rPr>
            <m:t>=</m:t>
          </m:r>
          <m:sSub>
            <m:sSubPr/>
            <m:e>
              <m:r>
                <m:rPr>
                  <m:sty m:val="i"/>
                </m:rPr>
                <m:t>f</m:t>
              </m:r>
            </m:e>
            <m:sub>
              <m:r>
                <m:rPr>
                  <m:sty m:val="i"/>
                </m:rPr>
                <m:t>n</m:t>
              </m:r>
            </m:sub>
          </m:sSub>
          <m:r>
            <m:rPr>
              <m:sty m:val="p"/>
            </m:rPr>
            <m:t>(</m:t>
          </m:r>
          <m:r>
            <m:rPr>
              <m:sty m:val="i"/>
            </m:rPr>
            <m:t>x</m:t>
          </m:r>
          <m:r>
            <m:rPr>
              <m:sty m:val="p"/>
            </m:rPr>
            <m:t>)</m:t>
          </m:r>
          <m:r>
            <m:rPr>
              <m:sty m:val="p"/>
            </m:rPr>
            <m:t>−</m:t>
          </m:r>
          <m:sSub>
            <m:sSubPr/>
            <m:e>
              <m:r>
                <m:rPr>
                  <m:sty m:val="i"/>
                </m:rPr>
                <m:t>f</m:t>
              </m:r>
            </m:e>
            <m:sub>
              <m:r>
                <m:rPr>
                  <m:sty m:val="i"/>
                </m:rPr>
                <m:t>n</m:t>
              </m:r>
              <m:r>
                <m:rPr>
                  <m:sty m:val="p"/>
                </m:rPr>
                <m:t>+</m:t>
              </m:r>
              <m:r>
                <m:rPr>
                  <m:sty m:val="p"/>
                </m:rPr>
                <m:t>1</m:t>
              </m:r>
            </m:sub>
          </m:sSub>
          <m:r>
            <m:rPr>
              <m:sty m:val="p"/>
            </m:rPr>
            <m:t>(</m:t>
          </m:r>
          <m:r>
            <m:rPr>
              <m:sty m:val="i"/>
            </m:rPr>
            <m:t>x</m:t>
          </m:r>
          <m:r>
            <m:rPr>
              <m:sty m:val="p"/>
            </m:rPr>
            <m:t>)</m:t>
          </m:r>
          <m:r>
            <m:rPr>
              <m:sty m:val="p"/>
            </m:rPr>
            <m:t>.</m:t>
          </m:r>
        </m:oMath>
      </m:oMathPara>
    </w:p>
    <w:p>
      <w:pPr>
        <w:numPr>
          <w:ilvl w:val="0"/>
          <w:numId w:val="3"/>
        </w:numPr>
        <w:spacing w:lineRule="auto"/>
      </w:pPr>
      <w:r>
        <w:rPr>
          <w:rFonts w:eastAsia="Georgia" w:cs="Georgia" w:ascii="Georgia" w:hAnsi="Georgia"/>
        </w:rPr>
        <w:t xml:space="preserve">En déduire :</w:t>
      </w:r>
    </w:p>
    <w:p>
      <w:pPr>
        <w:spacing w:after="220" w:lineRule="auto"/>
      </w:pPr>
      <m:oMathPara>
        <m:oMath>
          <m:r>
            <m:rPr>
              <m:sty m:val="p"/>
            </m:rPr>
            <m:t>∀</m:t>
          </m:r>
          <m:r>
            <m:rPr>
              <m:sty m:val="i"/>
            </m:rPr>
            <m:t>n</m:t>
          </m:r>
          <m:r>
            <m:rPr>
              <m:sty m:val="p"/>
            </m:rPr>
            <m:t>∈</m:t>
          </m:r>
          <m:r>
            <m:rPr>
              <m:scr m:val="double-struck"/>
            </m:rPr>
            <m:t>N</m:t>
          </m:r>
          <m:r>
            <m:rPr>
              <m:sty m:val="p"/>
            </m:rPr>
            <m:t>,</m:t>
          </m:r>
          <m:r>
            <m:rPr>
              <m:sty m:val="p"/>
            </m:rPr>
            <m:t>∀</m:t>
          </m:r>
          <m:r>
            <m:rPr>
              <m:sty m:val="i"/>
            </m:rPr>
            <m:t>x</m:t>
          </m:r>
          <m:r>
            <m:rPr>
              <m:sty m:val="p"/>
            </m:rPr>
            <m:t>∈</m:t>
          </m:r>
          <m:r>
            <m:rPr>
              <m:scr m:val="double-struck"/>
            </m:rPr>
            <m:t>R</m:t>
          </m:r>
          <m:r>
            <m:rPr>
              <m:sty m:val="p"/>
            </m:rPr>
            <m:t>,</m:t>
          </m:r>
          <m:r>
            <m:rPr>
              <m:sty m:val="p"/>
            </m:rPr>
            <m:t xml:space="preserve"> </m:t>
          </m:r>
          <m:sSubSup>
            <m:sSubSupPr/>
            <m:e>
              <m:r>
                <m:rPr>
                  <m:sty m:val="i"/>
                </m:rPr>
                <m:t>L</m:t>
              </m:r>
            </m:e>
            <m:sub>
              <m:r>
                <m:rPr>
                  <m:sty m:val="i"/>
                </m:rPr>
                <m:t>n</m:t>
              </m:r>
              <m:r>
                <m:rPr>
                  <m:sty m:val="p"/>
                </m:rPr>
                <m:t>+</m:t>
              </m:r>
              <m:r>
                <m:rPr>
                  <m:sty m:val="p"/>
                </m:rPr>
                <m:t>1</m:t>
              </m:r>
            </m:sub>
            <m:sup>
              <m:r>
                <m:rPr>
                  <m:sty m:val="i"/>
                </m:rPr>
                <m:t>′</m:t>
              </m:r>
            </m:sup>
          </m:sSubSup>
          <m:r>
            <m:rPr>
              <m:sty m:val="p"/>
            </m:rPr>
            <m:t>(</m:t>
          </m:r>
          <m:r>
            <m:rPr>
              <m:sty m:val="i"/>
            </m:rPr>
            <m:t>x</m:t>
          </m:r>
          <m:r>
            <m:rPr>
              <m:sty m:val="p"/>
            </m:rPr>
            <m:t>)</m:t>
          </m:r>
          <m:r>
            <m:rPr>
              <m:sty m:val="p"/>
            </m:rPr>
            <m:t>=</m:t>
          </m:r>
          <m:sSubSup>
            <m:sSubSupPr/>
            <m:e>
              <m:r>
                <m:rPr>
                  <m:sty m:val="i"/>
                </m:rPr>
                <m:t>L</m:t>
              </m:r>
            </m:e>
            <m:sub>
              <m:r>
                <m:rPr>
                  <m:sty m:val="i"/>
                </m:rPr>
                <m:t>n</m:t>
              </m:r>
            </m:sub>
            <m:sup>
              <m:r>
                <m:rPr>
                  <m:sty m:val="i"/>
                </m:rPr>
                <m:t>′</m:t>
              </m:r>
            </m:sup>
          </m:sSubSup>
          <m:r>
            <m:rPr>
              <m:sty m:val="p"/>
            </m:rPr>
            <m:t>(</m:t>
          </m:r>
          <m:r>
            <m:rPr>
              <m:sty m:val="i"/>
            </m:rPr>
            <m:t>x</m:t>
          </m:r>
          <m:r>
            <m:rPr>
              <m:sty m:val="p"/>
            </m:rPr>
            <m:t>)</m:t>
          </m:r>
          <m:r>
            <m:rPr>
              <m:sty m:val="p"/>
            </m:rPr>
            <m:t>−</m:t>
          </m:r>
          <m:sSub>
            <m:sSubPr/>
            <m:e>
              <m:r>
                <m:rPr>
                  <m:sty m:val="i"/>
                </m:rPr>
                <m:t>L</m:t>
              </m:r>
            </m:e>
            <m:sub>
              <m:r>
                <m:rPr>
                  <m:sty m:val="i"/>
                </m:rPr>
                <m:t>n</m:t>
              </m:r>
            </m:sub>
          </m:sSub>
          <m:r>
            <m:rPr>
              <m:sty m:val="p"/>
            </m:rPr>
            <m:t>(</m:t>
          </m:r>
          <m:r>
            <m:rPr>
              <m:sty m:val="i"/>
            </m:rPr>
            <m:t>x</m:t>
          </m:r>
          <m:r>
            <m:rPr>
              <m:sty m:val="p"/>
            </m:rPr>
            <m:t>)</m:t>
          </m:r>
        </m:oMath>
      </m:oMathPara>
    </w:p>
    <w:p>
      <w:pPr>
        <w:numPr>
          <w:ilvl w:val="0"/>
          <w:numId w:val="4"/>
        </w:numPr>
        <w:spacing w:lineRule="auto"/>
      </w:pPr>
      <w:r>
        <w:rPr/>
        <w:t xml:space="preserve">Montrer :</w:t>
      </w:r>
    </w:p>
    <w:p>
      <w:pPr>
        <w:spacing w:after="220" w:lineRule="auto"/>
      </w:pPr>
      <m:oMathPara>
        <m:oMath>
          <m:r>
            <m:rPr>
              <m:sty m:val="p"/>
            </m:rPr>
            <m:t>∀</m:t>
          </m:r>
          <m:r>
            <m:rPr>
              <m:sty m:val="i"/>
            </m:rPr>
            <m:t>n</m:t>
          </m:r>
          <m:r>
            <m:rPr>
              <m:sty m:val="p"/>
            </m:rPr>
            <m:t>∈</m:t>
          </m:r>
          <m:r>
            <m:rPr>
              <m:scr m:val="double-struck"/>
            </m:rPr>
            <m:t>N</m:t>
          </m:r>
          <m:r>
            <m:rPr>
              <m:sty m:val="p"/>
            </m:rPr>
            <m:t>,</m:t>
          </m:r>
          <m:r>
            <m:rPr>
              <m:sty m:val="p"/>
            </m:rPr>
            <m:t>∀</m:t>
          </m:r>
          <m:r>
            <m:rPr>
              <m:sty m:val="i"/>
            </m:rPr>
            <m:t>x</m:t>
          </m:r>
          <m:r>
            <m:rPr>
              <m:sty m:val="p"/>
            </m:rPr>
            <m:t>∈</m:t>
          </m:r>
          <m:r>
            <m:rPr>
              <m:scr m:val="double-struck"/>
            </m:rPr>
            <m:t>R</m:t>
          </m:r>
          <m:r>
            <m:rPr>
              <m:sty m:val="p"/>
            </m:rPr>
            <m:t>,</m:t>
          </m:r>
          <m:r>
            <m:rPr>
              <m:sty m:val="p"/>
            </m:rPr>
            <m:t xml:space="preserve"> </m:t>
          </m:r>
          <m:sSub>
            <m:sSubPr/>
            <m:e>
              <m:r>
                <m:rPr>
                  <m:sty m:val="i"/>
                </m:rPr>
                <m:t>f</m:t>
              </m:r>
            </m:e>
            <m:sub>
              <m:r>
                <m:rPr>
                  <m:sty m:val="i"/>
                </m:rPr>
                <m:t>n</m:t>
              </m:r>
              <m:r>
                <m:rPr>
                  <m:sty m:val="p"/>
                </m:rPr>
                <m:t>+</m:t>
              </m:r>
              <m:r>
                <m:rPr>
                  <m:sty m:val="p"/>
                </m:rPr>
                <m:t>1</m:t>
              </m:r>
            </m:sub>
          </m:sSub>
          <m:r>
            <m:rPr>
              <m:sty m:val="p"/>
            </m:rPr>
            <m:t>(</m:t>
          </m:r>
          <m:r>
            <m:rPr>
              <m:sty m:val="i"/>
            </m:rPr>
            <m:t>x</m:t>
          </m:r>
          <m:r>
            <m:rPr>
              <m:sty m:val="p"/>
            </m:rPr>
            <m:t>)</m:t>
          </m:r>
          <m:r>
            <m:rPr>
              <m:sty m:val="p"/>
            </m:rPr>
            <m:t>=</m:t>
          </m:r>
          <m:f>
            <m:fPr>
              <m:ctrlPr>
                <w:rPr>
                  <w:rFonts w:ascii="Cambria Math" w:hAnsi="Cambria Math"/>
                </w:rPr>
              </m:ctrlPr>
            </m:fPr>
            <m:num>
              <m:r>
                <m:rPr>
                  <m:sty m:val="i"/>
                </m:rPr>
                <m:t>x</m:t>
              </m:r>
            </m:num>
            <m:den>
              <m:r>
                <m:rPr>
                  <m:sty m:val="i"/>
                </m:rPr>
                <m:t>n</m:t>
              </m:r>
              <m:r>
                <m:rPr>
                  <m:sty m:val="p"/>
                </m:rPr>
                <m:t>+</m:t>
              </m:r>
              <m:r>
                <m:rPr>
                  <m:sty m:val="p"/>
                </m:rPr>
                <m:t>1</m:t>
              </m:r>
            </m:den>
          </m:f>
          <m:sSub>
            <m:sSubPr/>
            <m:e>
              <m:r>
                <m:rPr>
                  <m:sty m:val="i"/>
                </m:rPr>
                <m:t>f</m:t>
              </m:r>
            </m:e>
            <m:sub>
              <m:r>
                <m:rPr>
                  <m:sty m:val="i"/>
                </m:rPr>
                <m:t>n</m:t>
              </m:r>
            </m:sub>
          </m:sSub>
          <m:r>
            <m:rPr>
              <m:sty m:val="p"/>
            </m:rPr>
            <m:t>(</m:t>
          </m:r>
          <m:r>
            <m:rPr>
              <m:sty m:val="i"/>
            </m:rPr>
            <m:t>x</m:t>
          </m:r>
          <m:r>
            <m:rPr>
              <m:sty m:val="p"/>
            </m:rPr>
            <m:t>)</m:t>
          </m:r>
        </m:oMath>
      </m:oMathPara>
    </w:p>
    <w:p>
      <w:pPr>
        <w:numPr>
          <w:ilvl w:val="0"/>
          <w:numId w:val="5"/>
        </w:numPr>
        <w:spacing w:lineRule="auto"/>
      </w:pPr>
      <w:r>
        <w:rPr>
          <w:rFonts w:eastAsia="Georgia" w:cs="Georgia" w:ascii="Georgia" w:hAnsi="Georgia"/>
        </w:rPr>
        <w:t xml:space="preserve">En déduire:</w:t>
      </w:r>
    </w:p>
    <w:p>
      <w:pPr>
        <w:spacing w:after="220" w:lineRule="auto"/>
      </w:pPr>
      <m:oMathPara>
        <m:oMath>
          <m:r>
            <m:rPr>
              <m:sty m:val="p"/>
            </m:rPr>
            <m:t>∀</m:t>
          </m:r>
          <m:r>
            <m:rPr>
              <m:sty m:val="i"/>
            </m:rPr>
            <m:t>n</m:t>
          </m:r>
          <m:r>
            <m:rPr>
              <m:sty m:val="p"/>
            </m:rPr>
            <m:t>∈</m:t>
          </m:r>
          <m:r>
            <m:rPr>
              <m:scr m:val="double-struck"/>
            </m:rPr>
            <m:t>N</m:t>
          </m:r>
          <m:r>
            <m:rPr>
              <m:sty m:val="p"/>
            </m:rPr>
            <m:t>,</m:t>
          </m:r>
          <m:r>
            <m:rPr>
              <m:sty m:val="p"/>
            </m:rPr>
            <m:t>∀</m:t>
          </m:r>
          <m:r>
            <m:rPr>
              <m:sty m:val="i"/>
            </m:rPr>
            <m:t>x</m:t>
          </m:r>
          <m:r>
            <m:rPr>
              <m:sty m:val="p"/>
            </m:rPr>
            <m:t>∈</m:t>
          </m:r>
          <m:r>
            <m:rPr>
              <m:scr m:val="double-struck"/>
            </m:rPr>
            <m:t>R</m:t>
          </m:r>
          <m:r>
            <m:rPr>
              <m:sty m:val="p"/>
            </m:rPr>
            <m:t>,</m:t>
          </m:r>
          <m:r>
            <m:rPr>
              <m:sty m:val="p"/>
            </m:rPr>
            <m:t xml:space="preserve"> </m:t>
          </m:r>
          <m:r>
            <m:rPr>
              <m:sty m:val="p"/>
            </m:rPr>
            <m:t>(</m:t>
          </m:r>
          <m:r>
            <m:rPr>
              <m:sty m:val="i"/>
            </m:rPr>
            <m:t>n</m:t>
          </m:r>
          <m:r>
            <m:rPr>
              <m:sty m:val="p"/>
            </m:rPr>
            <m:t>+</m:t>
          </m:r>
          <m:r>
            <m:rPr>
              <m:sty m:val="p"/>
            </m:rPr>
            <m:t>1</m:t>
          </m:r>
          <m:r>
            <m:rPr>
              <m:sty m:val="p"/>
            </m:rPr>
            <m:t>)</m:t>
          </m:r>
          <m:sSub>
            <m:sSubPr/>
            <m:e>
              <m:r>
                <m:rPr>
                  <m:sty m:val="i"/>
                </m:rPr>
                <m:t>L</m:t>
              </m:r>
            </m:e>
            <m:sub>
              <m:r>
                <m:rPr>
                  <m:sty m:val="i"/>
                </m:rPr>
                <m:t>n</m:t>
              </m:r>
              <m:r>
                <m:rPr>
                  <m:sty m:val="p"/>
                </m:rPr>
                <m:t>+</m:t>
              </m:r>
              <m:r>
                <m:rPr>
                  <m:sty m:val="p"/>
                </m:rPr>
                <m:t>1</m:t>
              </m:r>
            </m:sub>
          </m:sSub>
          <m:r>
            <m:rPr>
              <m:sty m:val="p"/>
            </m:rPr>
            <m:t>(</m:t>
          </m:r>
          <m:r>
            <m:rPr>
              <m:sty m:val="i"/>
            </m:rPr>
            <m:t>x</m:t>
          </m:r>
          <m:r>
            <m:rPr>
              <m:sty m:val="p"/>
            </m:rPr>
            <m:t>)</m:t>
          </m:r>
          <m:r>
            <m:rPr>
              <m:sty m:val="p"/>
            </m:rPr>
            <m:t>=</m:t>
          </m:r>
          <m:r>
            <m:rPr>
              <m:sty m:val="i"/>
            </m:rPr>
            <m:t>x</m:t>
          </m:r>
          <m:sSubSup>
            <m:sSubSupPr/>
            <m:e>
              <m:r>
                <m:rPr>
                  <m:sty m:val="i"/>
                </m:rPr>
                <m:t>L</m:t>
              </m:r>
            </m:e>
            <m:sub>
              <m:r>
                <m:rPr>
                  <m:sty m:val="i"/>
                </m:rPr>
                <m:t>n</m:t>
              </m:r>
            </m:sub>
            <m:sup>
              <m:r>
                <m:rPr>
                  <m:sty m:val="i"/>
                </m:rPr>
                <m:t>′</m:t>
              </m:r>
            </m:sup>
          </m:sSubSup>
          <m:r>
            <m:rPr>
              <m:sty m:val="p"/>
            </m:rPr>
            <m:t>(</m:t>
          </m:r>
          <m:r>
            <m:rPr>
              <m:sty m:val="i"/>
            </m:rPr>
            <m:t>x</m:t>
          </m:r>
          <m:r>
            <m:rPr>
              <m:sty m:val="p"/>
            </m:rPr>
            <m:t>)</m:t>
          </m:r>
          <m:r>
            <m:rPr>
              <m:sty m:val="p"/>
            </m:rPr>
            <m:t>+</m:t>
          </m:r>
          <m:r>
            <m:rPr>
              <m:sty m:val="p"/>
            </m:rPr>
            <m:t>(</m:t>
          </m:r>
          <m:r>
            <m:rPr>
              <m:sty m:val="i"/>
            </m:rPr>
            <m:t>n</m:t>
          </m:r>
          <m:r>
            <m:rPr>
              <m:sty m:val="p"/>
            </m:rPr>
            <m:t>+</m:t>
          </m:r>
          <m:r>
            <m:rPr>
              <m:sty m:val="p"/>
            </m:rPr>
            <m:t>1</m:t>
          </m:r>
          <m:r>
            <m:rPr>
              <m:sty m:val="p"/>
            </m:rPr>
            <m:t>−</m:t>
          </m:r>
          <m:r>
            <m:rPr>
              <m:sty m:val="i"/>
            </m:rPr>
            <m:t>x</m:t>
          </m:r>
          <m:r>
            <m:rPr>
              <m:sty m:val="p"/>
            </m:rPr>
            <m:t>)</m:t>
          </m:r>
          <m:sSub>
            <m:sSubPr/>
            <m:e>
              <m:r>
                <m:rPr>
                  <m:sty m:val="i"/>
                </m:rPr>
                <m:t>L</m:t>
              </m:r>
            </m:e>
            <m:sub>
              <m:r>
                <m:rPr>
                  <m:sty m:val="i"/>
                </m:rPr>
                <m:t>n</m:t>
              </m:r>
            </m:sub>
          </m:sSub>
          <m:r>
            <m:rPr>
              <m:sty m:val="p"/>
            </m:rPr>
            <m:t>(</m:t>
          </m:r>
          <m:r>
            <m:rPr>
              <m:sty m:val="i"/>
            </m:rPr>
            <m:t>x</m:t>
          </m:r>
          <m:r>
            <m:rPr>
              <m:sty m:val="p"/>
            </m:rPr>
            <m:t>)</m:t>
          </m:r>
        </m:oMath>
      </m:oMathPara>
    </w:p>
    <w:p>
      <w:pPr>
        <w:numPr>
          <w:ilvl w:val="0"/>
          <w:numId w:val="6"/>
        </w:numPr>
        <w:spacing w:lineRule="auto"/>
      </w:pPr>
      <w:r>
        <w:rPr>
          <w:rFonts w:eastAsia="Georgia" w:cs="Georgia" w:ascii="Georgia" w:hAnsi="Georgia"/>
        </w:rPr>
        <w:t xml:space="preserve">Établir :</w:t>
      </w:r>
    </w:p>
    <w:p>
      <w:pPr>
        <w:spacing w:after="220" w:lineRule="auto"/>
      </w:pPr>
      <m:oMathPara>
        <m:oMath>
          <m:r>
            <m:rPr>
              <m:sty m:val="p"/>
            </m:rPr>
            <m:t>∀</m:t>
          </m:r>
          <m:r>
            <m:rPr>
              <m:sty m:val="i"/>
            </m:rPr>
            <m:t>n</m:t>
          </m:r>
          <m:r>
            <m:rPr>
              <m:sty m:val="p"/>
            </m:rPr>
            <m:t>∈</m:t>
          </m:r>
          <m:r>
            <m:rPr>
              <m:scr m:val="double-struck"/>
            </m:rPr>
            <m:t>N</m:t>
          </m:r>
          <m:r>
            <m:rPr>
              <m:sty m:val="p"/>
            </m:rPr>
            <m:t>,</m:t>
          </m:r>
          <m:r>
            <m:rPr>
              <m:sty m:val="p"/>
            </m:rPr>
            <m:t>∀</m:t>
          </m:r>
          <m:r>
            <m:rPr>
              <m:sty m:val="i"/>
            </m:rPr>
            <m:t>x</m:t>
          </m:r>
          <m:r>
            <m:rPr>
              <m:sty m:val="p"/>
            </m:rPr>
            <m:t>∈</m:t>
          </m:r>
          <m:r>
            <m:rPr>
              <m:scr m:val="double-struck"/>
            </m:rPr>
            <m:t>R</m:t>
          </m:r>
          <m:r>
            <m:rPr>
              <m:sty m:val="p"/>
            </m:rPr>
            <m:t>,</m:t>
          </m:r>
          <m:r>
            <m:rPr>
              <m:sty m:val="p"/>
            </m:rPr>
            <m:t xml:space="preserve"> </m:t>
          </m:r>
          <m:r>
            <m:rPr>
              <m:sty m:val="i"/>
            </m:rPr>
            <m:t>x</m:t>
          </m:r>
          <m:sSubSup>
            <m:sSubSupPr/>
            <m:e>
              <m:r>
                <m:rPr>
                  <m:sty m:val="i"/>
                </m:rPr>
                <m:t>L</m:t>
              </m:r>
            </m:e>
            <m:sub>
              <m:r>
                <m:rPr>
                  <m:sty m:val="i"/>
                </m:rPr>
                <m:t>n</m:t>
              </m:r>
            </m:sub>
            <m:sup>
              <m:r>
                <m:rPr>
                  <m:sty m:val="i"/>
                </m:rPr>
                <m:t>′</m:t>
              </m:r>
              <m:r>
                <m:rPr>
                  <m:sty m:val="i"/>
                </m:rPr>
                <m:t>′</m:t>
              </m:r>
            </m:sup>
          </m:sSubSup>
          <m:r>
            <m:rPr>
              <m:sty m:val="p"/>
            </m:rPr>
            <m:t>(</m:t>
          </m:r>
          <m:r>
            <m:rPr>
              <m:sty m:val="i"/>
            </m:rPr>
            <m:t>x</m:t>
          </m:r>
          <m:r>
            <m:rPr>
              <m:sty m:val="p"/>
            </m:rPr>
            <m:t>)</m:t>
          </m:r>
          <m:r>
            <m:rPr>
              <m:sty m:val="p"/>
            </m:rPr>
            <m:t>−</m:t>
          </m:r>
          <m:r>
            <m:rPr>
              <m:sty m:val="p"/>
            </m:rPr>
            <m:t>(</m:t>
          </m:r>
          <m:r>
            <m:rPr>
              <m:sty m:val="i"/>
            </m:rPr>
            <m:t>x</m:t>
          </m:r>
          <m:r>
            <m:rPr>
              <m:sty m:val="p"/>
            </m:rPr>
            <m:t>−</m:t>
          </m:r>
          <m:r>
            <m:rPr>
              <m:sty m:val="p"/>
            </m:rPr>
            <m:t>1</m:t>
          </m:r>
          <m:r>
            <m:rPr>
              <m:sty m:val="p"/>
            </m:rPr>
            <m:t>)</m:t>
          </m:r>
          <m:sSubSup>
            <m:sSubSupPr/>
            <m:e>
              <m:r>
                <m:rPr>
                  <m:sty m:val="i"/>
                </m:rPr>
                <m:t>L</m:t>
              </m:r>
            </m:e>
            <m:sub>
              <m:r>
                <m:rPr>
                  <m:sty m:val="i"/>
                </m:rPr>
                <m:t>n</m:t>
              </m:r>
            </m:sub>
            <m:sup>
              <m:r>
                <m:rPr>
                  <m:sty m:val="i"/>
                </m:rPr>
                <m:t>′</m:t>
              </m:r>
            </m:sup>
          </m:sSubSup>
          <m:r>
            <m:rPr>
              <m:sty m:val="p"/>
            </m:rPr>
            <m:t>(</m:t>
          </m:r>
          <m:r>
            <m:rPr>
              <m:sty m:val="i"/>
            </m:rPr>
            <m:t>x</m:t>
          </m:r>
          <m:r>
            <m:rPr>
              <m:sty m:val="p"/>
            </m:rPr>
            <m:t>)</m:t>
          </m:r>
          <m:r>
            <m:rPr>
              <m:sty m:val="p"/>
            </m:rPr>
            <m:t>+</m:t>
          </m:r>
          <m:r>
            <m:rPr>
              <m:sty m:val="i"/>
            </m:rPr>
            <m:t>n</m:t>
          </m:r>
          <m:sSub>
            <m:sSubPr/>
            <m:e>
              <m:r>
                <m:rPr>
                  <m:sty m:val="i"/>
                </m:rPr>
                <m:t>L</m:t>
              </m:r>
            </m:e>
            <m:sub>
              <m:r>
                <m:rPr>
                  <m:sty m:val="i"/>
                </m:rPr>
                <m:t>n</m:t>
              </m:r>
            </m:sub>
          </m:sSub>
          <m:r>
            <m:rPr>
              <m:sty m:val="p"/>
            </m:rPr>
            <m:t>(</m:t>
          </m:r>
          <m:r>
            <m:rPr>
              <m:sty m:val="i"/>
            </m:rPr>
            <m:t>x</m:t>
          </m:r>
          <m:r>
            <m:rPr>
              <m:sty m:val="p"/>
            </m:rPr>
            <m:t>)</m:t>
          </m:r>
          <m:r>
            <m:rPr>
              <m:sty m:val="p"/>
            </m:rPr>
            <m:t>=</m:t>
          </m:r>
          <m:r>
            <m:rPr>
              <m:sty m:val="p"/>
            </m:rPr>
            <m:t>0</m:t>
          </m:r>
          <m:r>
            <m:rPr>
              <m:sty m:val="p"/>
            </m:rPr>
            <m:t>.</m:t>
          </m:r>
        </m:oMath>
      </m:oMathPara>
    </w:p>
    <w:p>
      <w:pPr>
        <w:spacing w:line="271" w:before="330" w:lineRule="auto"/>
      </w:pPr>
      <w:bookmarkStart w:id="4" w:name="partie_iii_produit_scalaire_ortho_76ebfd"/>
      <w:r>
        <w:rPr>
          <w:rFonts w:eastAsia="Georgia" w:cs="Georgia" w:ascii="Georgia" w:hAnsi="Georgia"/>
          <w:b/>
          <w:sz w:val="42"/>
        </w:rPr>
        <w:t xml:space="preserve">Partie III : Produit scalaire, orthogonalité, endomorphisme</w:t>
      </w:r>
      <w:bookmarkEnd w:id="4"/>
    </w:p>
    <w:p>
      <w:pPr>
        <w:spacing w:after="220" w:lineRule="auto"/>
      </w:pPr>
      <w:r>
        <w:rPr/>
        <w:t xml:space="preserve">On note </w:t>
      </w:r>
      <m:oMath>
        <m:r>
          <m:rPr>
            <m:sty m:val="i"/>
          </m:rPr>
          <m:t>E</m:t>
        </m:r>
      </m:oMath>
      <w:r>
        <w:rPr/>
        <w:t xml:space="preserve"> le </w:t>
      </w:r>
      <m:oMath>
        <m:r>
          <m:rPr>
            <m:scr m:val="double-struck"/>
          </m:rPr>
          <m:t>R</m:t>
        </m:r>
      </m:oMath>
      <w:r>
        <w:rPr/>
        <w:t xml:space="preserve">-espace vectoriel des applications polynomiales de </w:t>
      </w:r>
      <m:oMath>
        <m:r>
          <m:rPr>
            <m:scr m:val="double-struck"/>
          </m:rPr>
          <m:t>R</m:t>
        </m:r>
      </m:oMath>
      <w:r>
        <w:rPr/>
        <w:t xml:space="preserve"> dans </w:t>
      </w:r>
      <m:oMath>
        <m:r>
          <m:rPr>
            <m:scr m:val="double-struck"/>
          </m:rPr>
          <m:t>R</m:t>
        </m:r>
      </m:oMath>
      <w:r>
        <w:rPr/>
        <w:t xml:space="preserve">.</w:t>
      </w:r>
      <w:r>
        <w:rPr/>
        <w:br w:type="textWrapping"/>
      </w:r>
      <w:r>
        <w:rPr/>
        <w:t xml:space="preserve">Soit </w:t>
      </w:r>
      <m:oMath>
        <m:r>
          <m:rPr>
            <m:sty m:val="i"/>
          </m:rPr>
          <m:t>N</m:t>
        </m:r>
        <m:r>
          <m:rPr>
            <m:sty m:val="p"/>
          </m:rPr>
          <m:t>∈</m:t>
        </m:r>
        <m:r>
          <m:rPr>
            <m:scr m:val="double-struck"/>
          </m:rPr>
          <m:t>N</m:t>
        </m:r>
      </m:oMath>
      <w:r>
        <w:rPr>
          <w:rFonts w:eastAsia="Georgia" w:cs="Georgia" w:ascii="Georgia" w:hAnsi="Georgia"/>
        </w:rPr>
        <w:t xml:space="preserve"> fixé. On note </w:t>
      </w:r>
      <m:oMath>
        <m:sSub>
          <m:sSubPr/>
          <m:e>
            <m:r>
              <m:rPr>
                <m:sty m:val="i"/>
              </m:rPr>
              <m:t>E</m:t>
            </m:r>
          </m:e>
          <m:sub>
            <m:r>
              <m:rPr>
                <m:sty m:val="i"/>
              </m:rPr>
              <m:t>N</m:t>
            </m:r>
          </m:sub>
        </m:sSub>
      </m:oMath>
      <w:r>
        <w:rPr/>
        <w:t xml:space="preserve"> le sous-espace vectoriel de </w:t>
      </w:r>
      <m:oMath>
        <m:r>
          <m:rPr>
            <m:sty m:val="i"/>
          </m:rPr>
          <m:t>E</m:t>
        </m:r>
      </m:oMath>
      <w:r>
        <w:rPr>
          <w:rFonts w:eastAsia="Georgia" w:cs="Georgia" w:ascii="Georgia" w:hAnsi="Georgia"/>
        </w:rPr>
        <w:t xml:space="preserve"> formé des applications polynomiales de </w:t>
      </w:r>
      <m:oMath>
        <m:r>
          <m:rPr>
            <m:scr m:val="double-struck"/>
          </m:rPr>
          <m:t>R</m:t>
        </m:r>
      </m:oMath>
      <w:r>
        <w:rPr/>
        <w:t xml:space="preserve"> dans </w:t>
      </w:r>
      <m:oMath>
        <m:r>
          <m:rPr>
            <m:scr m:val="double-struck"/>
          </m:rPr>
          <m:t>R</m:t>
        </m:r>
      </m:oMath>
      <w:r>
        <w:rPr>
          <w:rFonts w:eastAsia="Georgia" w:cs="Georgia" w:ascii="Georgia" w:hAnsi="Georgia"/>
        </w:rPr>
        <w:t xml:space="preserve"> de degré inférieur ou égal à </w:t>
      </w:r>
      <m:oMath>
        <m:r>
          <m:rPr>
            <m:sty m:val="i"/>
          </m:rPr>
          <m:t>N</m:t>
        </m:r>
      </m:oMath>
      <w:r>
        <w:rPr/>
        <w:t xml:space="preserve">.</w:t>
      </w:r>
      <w:r>
        <w:rPr/>
        <w:br w:type="textWrapping"/>
      </w:r>
      <w:r>
        <w:rPr/>
        <w:t xml:space="preserve">14. Montrer que, pour tout </w:t>
      </w:r>
      <m:oMath>
        <m:r>
          <m:rPr>
            <m:sty m:val="i"/>
          </m:rPr>
          <m:t>A</m:t>
        </m:r>
        <m:r>
          <m:rPr>
            <m:sty m:val="p"/>
          </m:rPr>
          <m:t>∈</m:t>
        </m:r>
        <m:r>
          <m:rPr>
            <m:sty m:val="i"/>
          </m:rPr>
          <m:t>E</m:t>
        </m:r>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A</m:t>
        </m:r>
        <m:r>
          <m:rPr>
            <m:sty m:val="p"/>
          </m:rPr>
          <m:t>(</m:t>
        </m:r>
        <m:r>
          <m:rPr>
            <m:sty m:val="i"/>
          </m:rPr>
          <m:t>x</m:t>
        </m:r>
        <m:r>
          <m:rPr>
            <m:sty m:val="p"/>
          </m:rPr>
          <m:t>)</m:t>
        </m:r>
        <m:sSup>
          <m:sSupPr/>
          <m:e>
            <m:r>
              <m:rPr>
                <m:sty m:val="p"/>
              </m:rPr>
              <m:t>e</m:t>
            </m:r>
          </m:e>
          <m:sup>
            <m:r>
              <m:rPr>
                <m:sty m:val="p"/>
              </m:rPr>
              <m:t>−</m:t>
            </m:r>
            <m:r>
              <m:rPr>
                <m:sty m:val="i"/>
              </m:rPr>
              <m:t>x</m:t>
            </m:r>
          </m:sup>
        </m:sSup>
        <m:r>
          <m:rPr>
            <m:nor/>
          </m:rPr>
          <m:t xml:space="preserve"> </m:t>
        </m:r>
        <m:r>
          <m:rPr>
            <m:sty m:val="p"/>
          </m:rPr>
          <m:t>d</m:t>
        </m:r>
        <m:r>
          <m:rPr>
            <m:sty m:val="i"/>
          </m:rPr>
          <m:t>x</m:t>
        </m:r>
      </m:oMath>
      <w:r>
        <w:rPr/>
        <w:t xml:space="preserve"> converge.</w:t>
      </w:r>
    </w:p>
    <w:p>
      <w:pPr>
        <w:spacing w:after="220" w:lineRule="auto"/>
      </w:pPr>
      <w:r>
        <w:rPr>
          <w:rFonts w:eastAsia="Georgia" w:cs="Georgia" w:ascii="Georgia" w:hAnsi="Georgia"/>
        </w:rPr>
        <w:t xml:space="preserve">On considère l'application</w:t>
      </w:r>
    </w:p>
    <w:p>
      <w:pPr>
        <w:spacing w:after="220" w:lineRule="auto"/>
      </w:pPr>
      <m:oMathPara>
        <m:oMath>
          <m:r>
            <m:rPr>
              <m:sty m:val="p"/>
            </m:rPr>
            <m:t>&lt;</m:t>
          </m:r>
          <m:r>
            <m:rPr>
              <m:sty m:val="p"/>
            </m:rPr>
            <m:t>.</m:t>
          </m:r>
          <m:r>
            <m:rPr>
              <m:sty m:val="p"/>
            </m:rPr>
            <m:t>,</m:t>
          </m:r>
          <m:r>
            <m:rPr>
              <m:sty m:val="p"/>
            </m:rPr>
            <m:t>.</m:t>
          </m:r>
          <m:r>
            <m:rPr>
              <m:sty m:val="p"/>
            </m:rPr>
            <m:t>&gt;:</m:t>
          </m:r>
          <m:r>
            <m:rPr>
              <m:sty m:val="i"/>
            </m:rPr>
            <m:t>E</m:t>
          </m:r>
          <m:r>
            <m:rPr>
              <m:sty m:val="p"/>
            </m:rPr>
            <m:t>×</m:t>
          </m:r>
          <m:r>
            <m:rPr>
              <m:sty m:val="i"/>
            </m:rPr>
            <m:t>E</m:t>
          </m:r>
          <m:r>
            <m:rPr>
              <m:sty m:val="p"/>
            </m:rPr>
            <m:t>⟶</m:t>
          </m:r>
          <m:r>
            <m:rPr>
              <m:scr m:val="double-struck"/>
            </m:rPr>
            <m:t>R</m:t>
          </m:r>
          <m:r>
            <m:rPr>
              <m:sty m:val="p"/>
            </m:rPr>
            <m:t>,</m:t>
          </m:r>
          <m:r>
            <m:rPr>
              <m:sty m:val="p"/>
            </m:rPr>
            <m:t xml:space="preserve"> </m:t>
          </m:r>
          <m:r>
            <m:rPr>
              <m:sty m:val="p"/>
            </m:rPr>
            <m:t>(</m:t>
          </m:r>
          <m:r>
            <m:rPr>
              <m:sty m:val="i"/>
            </m:rPr>
            <m:t>P</m:t>
          </m:r>
          <m:r>
            <m:rPr>
              <m:sty m:val="p"/>
            </m:rPr>
            <m:t>,</m:t>
          </m:r>
          <m:r>
            <m:rPr>
              <m:sty m:val="i"/>
            </m:rPr>
            <m:t>Q</m:t>
          </m:r>
          <m:r>
            <m:rPr>
              <m:sty m:val="p"/>
            </m:rPr>
            <m:t>)</m:t>
          </m:r>
          <m:r>
            <m:rPr>
              <m:sty m:val="p"/>
            </m:rPr>
            <m:t>⟼&lt;</m:t>
          </m:r>
          <m:r>
            <m:rPr>
              <m:sty m:val="i"/>
            </m:rPr>
            <m:t>P</m:t>
          </m:r>
          <m:r>
            <m:rPr>
              <m:sty m:val="p"/>
            </m:rPr>
            <m:t>,</m:t>
          </m:r>
          <m:r>
            <m:rPr>
              <m:sty m:val="i"/>
            </m:rPr>
            <m:t>Q</m:t>
          </m:r>
          <m:r>
            <m:rPr>
              <m:sty m:val="p"/>
            </m:rPr>
            <m:t>&gt;=</m:t>
          </m:r>
          <m:nary>
            <m:naryPr>
              <m:chr m:val="∫"/>
              <m:limLoc m:val="subSup"/>
              <m:grow m:val="1"/>
            </m:naryPr>
            <m:sub>
              <m:r>
                <m:rPr>
                  <m:sty m:val="p"/>
                </m:rPr>
                <m:t>0</m:t>
              </m:r>
            </m:sub>
            <m:sup>
              <m:r>
                <m:rPr>
                  <m:sty m:val="p"/>
                </m:rPr>
                <m:t>+</m:t>
              </m:r>
              <m:r>
                <m:rPr>
                  <m:sty m:val="p"/>
                </m:rPr>
                <m:t>∞</m:t>
              </m:r>
            </m:sup>
            <m:e>
              <m:r>
                <m:rPr>
                  <m:sty m:val="p"/>
                </m:rPr>
                <m:t xml:space="preserve"> </m:t>
              </m:r>
            </m:e>
          </m:nary>
          <m:r>
            <m:rPr>
              <m:sty m:val="i"/>
            </m:rPr>
            <m:t>P</m:t>
          </m:r>
          <m:r>
            <m:rPr>
              <m:sty m:val="p"/>
            </m:rPr>
            <m:t>(</m:t>
          </m:r>
          <m:r>
            <m:rPr>
              <m:sty m:val="i"/>
            </m:rPr>
            <m:t>x</m:t>
          </m:r>
          <m:r>
            <m:rPr>
              <m:sty m:val="p"/>
            </m:rPr>
            <m:t>)</m:t>
          </m:r>
          <m:r>
            <m:rPr>
              <m:sty m:val="i"/>
            </m:rPr>
            <m:t>Q</m:t>
          </m:r>
          <m:r>
            <m:rPr>
              <m:sty m:val="p"/>
            </m:rPr>
            <m:t>(</m:t>
          </m:r>
          <m:r>
            <m:rPr>
              <m:sty m:val="i"/>
            </m:rPr>
            <m:t>x</m:t>
          </m:r>
          <m:r>
            <m:rPr>
              <m:sty m:val="p"/>
            </m:rPr>
            <m:t>)</m:t>
          </m:r>
          <m:sSup>
            <m:sSupPr/>
            <m:e>
              <m:r>
                <m:rPr>
                  <m:sty m:val="p"/>
                </m:rPr>
                <m:t>e</m:t>
              </m:r>
            </m:e>
            <m:sup>
              <m:r>
                <m:rPr>
                  <m:sty m:val="p"/>
                </m:rPr>
                <m:t>−</m:t>
              </m:r>
              <m:r>
                <m:rPr>
                  <m:sty m:val="i"/>
                </m:rPr>
                <m:t>x</m:t>
              </m:r>
            </m:sup>
          </m:sSup>
          <m:r>
            <m:rPr>
              <m:nor/>
            </m:rPr>
            <m:t xml:space="preserve"> </m:t>
          </m:r>
          <m:r>
            <m:rPr>
              <m:sty m:val="p"/>
            </m:rPr>
            <m:t>d</m:t>
          </m:r>
          <m:r>
            <m:rPr>
              <m:sty m:val="i"/>
            </m:rPr>
            <m:t>x</m:t>
          </m:r>
        </m:oMath>
      </m:oMathPara>
    </w:p>
    <w:p>
      <w:pPr>
        <w:numPr>
          <w:ilvl w:val="0"/>
          <w:numId w:val="7"/>
        </w:numPr>
        <w:spacing w:lineRule="auto"/>
      </w:pPr>
      <w:r>
        <w:rPr/>
        <w:t xml:space="preserve">Montrer que &lt; ., . &gt; est un produit scalaire sur </w:t>
      </w:r>
      <m:oMath>
        <m:r>
          <m:rPr>
            <m:sty m:val="i"/>
          </m:rPr>
          <m:t>E</m:t>
        </m:r>
      </m:oMath>
      <w:r>
        <w:rPr/>
        <w:t xml:space="preserve">.</w:t>
      </w:r>
    </w:p>
    <w:p>
      <w:pPr>
        <w:spacing w:after="220" w:lineRule="auto"/>
      </w:pPr>
      <w:r>
        <w:rPr>
          <w:rFonts w:eastAsia="Georgia" w:cs="Georgia" w:ascii="Georgia" w:hAnsi="Georgia"/>
        </w:rPr>
        <w:t xml:space="preserve">On considère, pour tout </w:t>
      </w:r>
      <m:oMath>
        <m:r>
          <m:rPr>
            <m:sty m:val="i"/>
          </m:rPr>
          <m:t>P</m:t>
        </m:r>
        <m:r>
          <m:rPr>
            <m:sty m:val="p"/>
          </m:rPr>
          <m:t>∈</m:t>
        </m:r>
        <m:r>
          <m:rPr>
            <m:sty m:val="i"/>
          </m:rPr>
          <m:t>E</m:t>
        </m:r>
      </m:oMath>
      <w:r>
        <w:rPr/>
        <w:t xml:space="preserve">, l'application </w:t>
      </w:r>
      <m:oMath>
        <m:r>
          <m:rPr>
            <m:sty m:val="i"/>
          </m:rPr>
          <m:t>T</m:t>
        </m:r>
        <m:r>
          <m:rPr>
            <m:sty m:val="p"/>
          </m:rPr>
          <m:t>(</m:t>
        </m:r>
        <m:r>
          <m:rPr>
            <m:sty m:val="i"/>
          </m:rPr>
          <m:t>P</m:t>
        </m:r>
        <m:r>
          <m:rPr>
            <m:sty m:val="p"/>
          </m:rPr>
          <m:t>)</m:t>
        </m:r>
        <m:r>
          <m:rPr>
            <m:sty m:val="p"/>
          </m:rPr>
          <m:t>:</m:t>
        </m:r>
        <m:r>
          <m:rPr>
            <m:scr m:val="double-struck"/>
          </m:rPr>
          <m:t>R</m:t>
        </m:r>
        <m:r>
          <m:rPr>
            <m:sty m:val="p"/>
          </m:rPr>
          <m:t>⟶</m:t>
        </m:r>
        <m:r>
          <m:rPr>
            <m:scr m:val="double-struck"/>
          </m:rPr>
          <m:t>R</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T</m:t>
          </m:r>
          <m:r>
            <m:rPr>
              <m:sty m:val="p"/>
            </m:rPr>
            <m:t>(</m:t>
          </m:r>
          <m:r>
            <m:rPr>
              <m:sty m:val="i"/>
            </m:rPr>
            <m:t>P</m:t>
          </m:r>
          <m:r>
            <m:rPr>
              <m:sty m:val="p"/>
            </m:rPr>
            <m:t>)</m:t>
          </m:r>
          <m:r>
            <m:rPr>
              <m:sty m:val="p"/>
            </m:rPr>
            <m:t>(</m:t>
          </m:r>
          <m:r>
            <m:rPr>
              <m:sty m:val="i"/>
            </m:rPr>
            <m:t>x</m:t>
          </m:r>
          <m:r>
            <m:rPr>
              <m:sty m:val="p"/>
            </m:rPr>
            <m:t>)</m:t>
          </m:r>
          <m:r>
            <m:rPr>
              <m:sty m:val="p"/>
            </m:rPr>
            <m:t>=</m:t>
          </m:r>
          <m:r>
            <m:rPr>
              <m:sty m:val="i"/>
            </m:rPr>
            <m:t>x</m:t>
          </m:r>
          <m:sSup>
            <m:sSupPr/>
            <m:e>
              <m:r>
                <m:rPr>
                  <m:sty m:val="i"/>
                </m:rPr>
                <m:t>P</m:t>
              </m:r>
            </m:e>
            <m:sup>
              <m:r>
                <m:rPr>
                  <m:sty m:val="i"/>
                </m:rPr>
                <m:t>′</m:t>
              </m:r>
              <m:r>
                <m:rPr>
                  <m:sty m:val="i"/>
                </m:rPr>
                <m:t>′</m:t>
              </m:r>
            </m:sup>
          </m:sSup>
          <m:r>
            <m:rPr>
              <m:sty m:val="p"/>
            </m:rPr>
            <m:t>(</m:t>
          </m:r>
          <m:r>
            <m:rPr>
              <m:sty m:val="i"/>
            </m:rPr>
            <m:t>x</m:t>
          </m:r>
          <m:r>
            <m:rPr>
              <m:sty m:val="p"/>
            </m:rPr>
            <m:t>)</m:t>
          </m:r>
          <m:r>
            <m:rPr>
              <m:sty m:val="p"/>
            </m:rPr>
            <m:t>−</m:t>
          </m:r>
          <m:r>
            <m:rPr>
              <m:sty m:val="p"/>
            </m:rPr>
            <m:t>(</m:t>
          </m:r>
          <m:r>
            <m:rPr>
              <m:sty m:val="i"/>
            </m:rPr>
            <m:t>x</m:t>
          </m:r>
          <m:r>
            <m:rPr>
              <m:sty m:val="p"/>
            </m:rPr>
            <m:t>−</m:t>
          </m:r>
          <m:r>
            <m:rPr>
              <m:sty m:val="p"/>
            </m:rPr>
            <m:t>1</m:t>
          </m:r>
          <m:r>
            <m:rPr>
              <m:sty m:val="p"/>
            </m:rPr>
            <m:t>)</m:t>
          </m:r>
          <m:sSup>
            <m:sSupPr/>
            <m:e>
              <m:r>
                <m:rPr>
                  <m:sty m:val="i"/>
                </m:rPr>
                <m:t>P</m:t>
              </m:r>
            </m:e>
            <m:sup>
              <m:r>
                <m:rPr>
                  <m:sty m:val="i"/>
                </m:rPr>
                <m:t>′</m:t>
              </m:r>
            </m:sup>
          </m:sSup>
          <m:r>
            <m:rPr>
              <m:sty m:val="p"/>
            </m:rPr>
            <m:t>(</m:t>
          </m:r>
          <m:r>
            <m:rPr>
              <m:sty m:val="i"/>
            </m:rPr>
            <m:t>x</m:t>
          </m:r>
          <m:r>
            <m:rPr>
              <m:sty m:val="p"/>
            </m:rPr>
            <m:t>)</m:t>
          </m:r>
          <m:r>
            <m:rPr>
              <m:sty m:val="p"/>
            </m:rPr>
            <m:t>.</m:t>
          </m:r>
        </m:oMath>
      </m:oMathPara>
    </w:p>
    <w:p>
      <w:pPr>
        <w:numPr>
          <w:ilvl w:val="0"/>
          <w:numId w:val="8"/>
        </w:numPr>
        <w:spacing w:lineRule="auto"/>
      </w:pPr>
      <w:r>
        <w:rPr>
          <w:rFonts w:eastAsia="Georgia" w:cs="Georgia" w:ascii="Georgia" w:hAnsi="Georgia"/>
        </w:rPr>
        <w:t xml:space="preserve">Vérifier que </w:t>
      </w:r>
      <m:oMath>
        <m:r>
          <m:rPr>
            <m:sty m:val="i"/>
          </m:rPr>
          <m:t>T</m:t>
        </m:r>
      </m:oMath>
      <w:r>
        <w:rPr/>
        <w:t xml:space="preserve"> est un endomorphisme du </w:t>
      </w:r>
      <m:oMath>
        <m:r>
          <m:rPr>
            <m:scr m:val="double-struck"/>
          </m:rPr>
          <m:t>R</m:t>
        </m:r>
      </m:oMath>
      <w:r>
        <w:rPr/>
        <w:t xml:space="preserve">-espace vectoriel </w:t>
      </w:r>
      <m:oMath>
        <m:r>
          <m:rPr>
            <m:sty m:val="i"/>
          </m:rPr>
          <m:t>E</m:t>
        </m:r>
      </m:oMath>
      <w:r>
        <w:rPr/>
        <w:t xml:space="preserve">.</w:t>
      </w:r>
    </w:p>
    <w:p>
      <w:pPr>
        <w:numPr>
          <w:ilvl w:val="0"/>
          <w:numId w:val="8"/>
        </w:numPr>
        <w:spacing w:lineRule="auto"/>
      </w:pPr>
      <w:r>
        <w:rPr/>
        <w:t xml:space="preserve">Montrer que, pour tout </w:t>
      </w:r>
      <m:oMath>
        <m:r>
          <m:rPr>
            <m:sty m:val="i"/>
          </m:rPr>
          <m:t>P</m:t>
        </m:r>
        <m:r>
          <m:rPr>
            <m:sty m:val="p"/>
          </m:rPr>
          <m:t>∈</m:t>
        </m:r>
        <m:r>
          <m:rPr>
            <m:sty m:val="i"/>
          </m:rPr>
          <m:t>E</m:t>
        </m:r>
      </m:oMath>
      <w:r>
        <w:rPr/>
        <w:t xml:space="preserve">, l'application de </w:t>
      </w:r>
      <m:oMath>
        <m:r>
          <m:rPr>
            <m:scr m:val="double-struck"/>
          </m:rPr>
          <m:t>R</m:t>
        </m:r>
      </m:oMath>
      <w:r>
        <w:rPr/>
        <w:t xml:space="preserve"> dans </w:t>
      </w:r>
      <m:oMath>
        <m:r>
          <m:rPr>
            <m:scr m:val="double-struck"/>
          </m:rPr>
          <m:t>R</m:t>
        </m:r>
        <m:r>
          <m:rPr>
            <m:sty m:val="p"/>
          </m:rPr>
          <m:t>:</m:t>
        </m:r>
        <m:r>
          <m:rPr>
            <m:sty m:val="i"/>
          </m:rPr>
          <m:t>x</m:t>
        </m:r>
        <m:r>
          <m:rPr>
            <m:sty m:val="p"/>
          </m:rPr>
          <m:t>⟼</m:t>
        </m:r>
        <m:r>
          <m:rPr>
            <m:sty m:val="i"/>
          </m:rPr>
          <m:t>T</m:t>
        </m:r>
        <m:r>
          <m:rPr>
            <m:sty m:val="p"/>
          </m:rPr>
          <m:t>(</m:t>
        </m:r>
        <m:r>
          <m:rPr>
            <m:sty m:val="i"/>
          </m:rPr>
          <m:t>P</m:t>
        </m:r>
        <m:r>
          <m:rPr>
            <m:sty m:val="p"/>
          </m:rPr>
          <m:t>)</m:t>
        </m:r>
        <m:r>
          <m:rPr>
            <m:sty m:val="p"/>
          </m:rPr>
          <m:t>(</m:t>
        </m:r>
        <m:r>
          <m:rPr>
            <m:sty m:val="i"/>
          </m:rPr>
          <m:t>x</m:t>
        </m:r>
        <m:r>
          <m:rPr>
            <m:sty m:val="p"/>
          </m:rPr>
          <m:t>)</m:t>
        </m:r>
        <m:sSup>
          <m:sSupPr/>
          <m:e>
            <m:r>
              <m:rPr>
                <m:sty m:val="p"/>
              </m:rPr>
              <m:t>e</m:t>
            </m:r>
          </m:e>
          <m:sup>
            <m:r>
              <m:rPr>
                <m:sty m:val="p"/>
              </m:rPr>
              <m:t>−</m:t>
            </m:r>
            <m:r>
              <m:rPr>
                <m:sty m:val="i"/>
              </m:rPr>
              <m:t>x</m:t>
            </m:r>
          </m:sup>
        </m:sSup>
      </m:oMath>
      <w:r>
        <w:rPr>
          <w:rFonts w:eastAsia="Georgia" w:cs="Georgia" w:ascii="Georgia" w:hAnsi="Georgia"/>
        </w:rPr>
        <w:t xml:space="preserve"> est la dérivée de l'application de </w:t>
      </w:r>
      <m:oMath>
        <m:r>
          <m:rPr>
            <m:scr m:val="double-struck"/>
          </m:rPr>
          <m:t>R</m:t>
        </m:r>
      </m:oMath>
      <w:r>
        <w:rPr/>
        <w:t xml:space="preserve"> dans </w:t>
      </w:r>
      <m:oMath>
        <m:r>
          <m:rPr>
            <m:scr m:val="double-struck"/>
          </m:rPr>
          <m:t>R</m:t>
        </m:r>
        <m:r>
          <m:rPr>
            <m:sty m:val="p"/>
          </m:rPr>
          <m:t>:</m:t>
        </m:r>
        <m:r>
          <m:rPr>
            <m:sty m:val="i"/>
          </m:rPr>
          <m:t>x</m:t>
        </m:r>
        <m:r>
          <m:rPr>
            <m:sty m:val="p"/>
          </m:rPr>
          <m:t>⟼</m:t>
        </m:r>
        <m:r>
          <m:rPr>
            <m:sty m:val="i"/>
          </m:rPr>
          <m:t>x</m:t>
        </m:r>
        <m:sSup>
          <m:sSupPr/>
          <m:e>
            <m:r>
              <m:rPr>
                <m:sty m:val="i"/>
              </m:rPr>
              <m:t>P</m:t>
            </m:r>
          </m:e>
          <m:sup>
            <m:r>
              <m:rPr>
                <m:sty m:val="i"/>
              </m:rPr>
              <m:t>′</m:t>
            </m:r>
          </m:sup>
        </m:sSup>
        <m:r>
          <m:rPr>
            <m:sty m:val="p"/>
          </m:rPr>
          <m:t>(</m:t>
        </m:r>
        <m:r>
          <m:rPr>
            <m:sty m:val="i"/>
          </m:rPr>
          <m:t>x</m:t>
        </m:r>
        <m:r>
          <m:rPr>
            <m:sty m:val="p"/>
          </m:rPr>
          <m:t>)</m:t>
        </m:r>
        <m:sSup>
          <m:sSupPr/>
          <m:e>
            <m:r>
              <m:rPr>
                <m:sty m:val="p"/>
              </m:rPr>
              <m:t>e</m:t>
            </m:r>
          </m:e>
          <m:sup>
            <m:r>
              <m:rPr>
                <m:sty m:val="p"/>
              </m:rPr>
              <m:t>−</m:t>
            </m:r>
            <m:r>
              <m:rPr>
                <m:sty m:val="i"/>
              </m:rPr>
              <m:t>x</m:t>
            </m:r>
          </m:sup>
        </m:sSup>
      </m:oMath>
      <w:r>
        <w:rPr/>
        <w:t xml:space="preserve">.</w:t>
      </w:r>
    </w:p>
    <w:p>
      <w:pPr>
        <w:numPr>
          <w:ilvl w:val="0"/>
          <w:numId w:val="8"/>
        </w:numPr>
        <w:spacing w:lineRule="auto"/>
      </w:pPr>
      <w:r>
        <w:rPr>
          <w:rFonts w:eastAsia="Georgia" w:cs="Georgia" w:ascii="Georgia" w:hAnsi="Georgia"/>
        </w:rPr>
        <w:t xml:space="preserve">En déduire, pour tout </w:t>
      </w:r>
      <m:oMath>
        <m:r>
          <m:rPr>
            <m:sty m:val="p"/>
          </m:rPr>
          <m:t>(</m:t>
        </m:r>
        <m:r>
          <m:rPr>
            <m:sty m:val="i"/>
          </m:rPr>
          <m:t>P</m:t>
        </m:r>
        <m:r>
          <m:rPr>
            <m:sty m:val="p"/>
          </m:rPr>
          <m:t>,</m:t>
        </m:r>
        <m:r>
          <m:rPr>
            <m:sty m:val="i"/>
          </m:rPr>
          <m:t>Q</m:t>
        </m:r>
        <m:r>
          <m:rPr>
            <m:sty m:val="p"/>
          </m:rPr>
          <m:t>)</m:t>
        </m:r>
        <m:r>
          <m:rPr>
            <m:sty m:val="p"/>
          </m:rPr>
          <m:t>∈</m:t>
        </m:r>
        <m:r>
          <m:rPr>
            <m:sty m:val="i"/>
          </m:rPr>
          <m:t>E</m:t>
        </m:r>
        <m:r>
          <m:rPr>
            <m:sty m:val="p"/>
          </m:rPr>
          <m:t>×</m:t>
        </m:r>
        <m:r>
          <m:rPr>
            <m:sty m:val="i"/>
          </m:rPr>
          <m:t>E</m:t>
        </m:r>
      </m:oMath>
      <w:r>
        <w:rPr/>
        <w:t xml:space="preserve"> :</w:t>
      </w:r>
    </w:p>
    <w:p>
      <w:pPr>
        <w:spacing w:after="220" w:lineRule="auto"/>
      </w:pPr>
      <m:oMathPara>
        <m:oMath>
          <m:r>
            <m:rPr>
              <m:sty m:val="p"/>
            </m:rPr>
            <m:t>&lt;</m:t>
          </m:r>
          <m:r>
            <m:rPr>
              <m:sty m:val="i"/>
            </m:rPr>
            <m:t>T</m:t>
          </m:r>
          <m:r>
            <m:rPr>
              <m:sty m:val="p"/>
            </m:rPr>
            <m:t>(</m:t>
          </m:r>
          <m:r>
            <m:rPr>
              <m:sty m:val="i"/>
            </m:rPr>
            <m:t>P</m:t>
          </m:r>
          <m:r>
            <m:rPr>
              <m:sty m:val="p"/>
            </m:rPr>
            <m:t>)</m:t>
          </m:r>
          <m:r>
            <m:rPr>
              <m:sty m:val="p"/>
            </m:rPr>
            <m:t>,</m:t>
          </m:r>
          <m:r>
            <m:rPr>
              <m:sty m:val="i"/>
            </m:rPr>
            <m:t>Q</m:t>
          </m:r>
          <m:r>
            <m:rPr>
              <m:sty m:val="p"/>
            </m:rPr>
            <m:t>&gt;=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x</m:t>
          </m:r>
          <m:sSup>
            <m:sSupPr/>
            <m:e>
              <m:r>
                <m:rPr>
                  <m:sty m:val="i"/>
                </m:rPr>
                <m:t>P</m:t>
              </m:r>
            </m:e>
            <m:sup>
              <m:r>
                <m:rPr>
                  <m:sty m:val="i"/>
                </m:rPr>
                <m:t>′</m:t>
              </m:r>
            </m:sup>
          </m:sSup>
          <m:r>
            <m:rPr>
              <m:sty m:val="p"/>
            </m:rPr>
            <m:t>(</m:t>
          </m:r>
          <m:r>
            <m:rPr>
              <m:sty m:val="i"/>
            </m:rPr>
            <m:t>x</m:t>
          </m:r>
          <m:r>
            <m:rPr>
              <m:sty m:val="p"/>
            </m:rPr>
            <m:t>)</m:t>
          </m:r>
          <m:sSup>
            <m:sSupPr/>
            <m:e>
              <m:r>
                <m:rPr>
                  <m:sty m:val="i"/>
                </m:rPr>
                <m:t>Q</m:t>
              </m:r>
            </m:e>
            <m:sup>
              <m:r>
                <m:rPr>
                  <m:sty m:val="i"/>
                </m:rPr>
                <m:t>′</m:t>
              </m:r>
            </m:sup>
          </m:sSup>
          <m:r>
            <m:rPr>
              <m:sty m:val="p"/>
            </m:rPr>
            <m:t>(</m:t>
          </m:r>
          <m:r>
            <m:rPr>
              <m:sty m:val="i"/>
            </m:rPr>
            <m:t>x</m:t>
          </m:r>
          <m:r>
            <m:rPr>
              <m:sty m:val="p"/>
            </m:rPr>
            <m:t>)</m:t>
          </m:r>
          <m:sSup>
            <m:sSupPr/>
            <m:e>
              <m:r>
                <m:rPr>
                  <m:sty m:val="p"/>
                </m:rPr>
                <m:t>e</m:t>
              </m:r>
            </m:e>
            <m:sup>
              <m:r>
                <m:rPr>
                  <m:sty m:val="p"/>
                </m:rPr>
                <m:t>−</m:t>
              </m:r>
              <m:r>
                <m:rPr>
                  <m:sty m:val="i"/>
                </m:rPr>
                <m:t>x</m:t>
              </m:r>
            </m:sup>
          </m:sSup>
          <m:r>
            <m:rPr>
              <m:nor/>
            </m:rPr>
            <m:t xml:space="preserve"> </m:t>
          </m:r>
          <m:r>
            <m:rPr>
              <m:sty m:val="p"/>
            </m:rPr>
            <m:t>d</m:t>
          </m:r>
          <m:r>
            <m:rPr>
              <m:sty m:val="i"/>
            </m:rPr>
            <m:t>x</m:t>
          </m:r>
        </m:oMath>
      </m:oMathPara>
    </w:p>
    <w:p>
      <w:pPr>
        <w:numPr>
          <w:ilvl w:val="0"/>
          <w:numId w:val="9"/>
        </w:numPr>
        <w:spacing w:lineRule="auto"/>
      </w:pPr>
      <w:r>
        <w:rPr>
          <w:rFonts w:eastAsia="Georgia" w:cs="Georgia" w:ascii="Georgia" w:hAnsi="Georgia"/>
        </w:rPr>
        <w:t xml:space="preserve">Établir : </w:t>
      </w:r>
      <m:oMath>
        <m:r>
          <m:rPr>
            <m:sty m:val="p"/>
          </m:rPr>
          <m:t>∀</m:t>
        </m:r>
        <m:r>
          <m:rPr>
            <m:sty m:val="p"/>
          </m:rPr>
          <m:t>(</m:t>
        </m:r>
        <m:r>
          <m:rPr>
            <m:sty m:val="i"/>
          </m:rPr>
          <m:t>P</m:t>
        </m:r>
        <m:r>
          <m:rPr>
            <m:sty m:val="p"/>
          </m:rPr>
          <m:t>,</m:t>
        </m:r>
        <m:r>
          <m:rPr>
            <m:sty m:val="i"/>
          </m:rPr>
          <m:t>Q</m:t>
        </m:r>
        <m:r>
          <m:rPr>
            <m:sty m:val="p"/>
          </m:rPr>
          <m:t>)</m:t>
        </m:r>
        <m:r>
          <m:rPr>
            <m:sty m:val="p"/>
          </m:rPr>
          <m:t>∈</m:t>
        </m:r>
        <m:r>
          <m:rPr>
            <m:sty m:val="i"/>
          </m:rPr>
          <m:t>E</m:t>
        </m:r>
        <m:r>
          <m:rPr>
            <m:sty m:val="p"/>
          </m:rPr>
          <m:t>×</m:t>
        </m:r>
        <m:r>
          <m:rPr>
            <m:sty m:val="i"/>
          </m:rPr>
          <m:t>E</m:t>
        </m:r>
        <m:r>
          <m:rPr>
            <m:sty m:val="p"/>
          </m:rPr>
          <m:t>,</m:t>
        </m:r>
        <m:r>
          <m:rPr>
            <m:sty m:val="p"/>
          </m:rPr>
          <m:t>⟨</m:t>
        </m:r>
        <m:r>
          <m:rPr>
            <m:sty m:val="i"/>
          </m:rPr>
          <m:t>T</m:t>
        </m:r>
        <m:r>
          <m:rPr>
            <m:sty m:val="p"/>
          </m:rPr>
          <m:t>(</m:t>
        </m:r>
        <m:r>
          <m:rPr>
            <m:sty m:val="i"/>
          </m:rPr>
          <m:t>P</m:t>
        </m:r>
        <m:r>
          <m:rPr>
            <m:sty m:val="p"/>
          </m:rPr>
          <m:t>)</m:t>
        </m:r>
        <m:r>
          <m:rPr>
            <m:sty m:val="p"/>
          </m:rPr>
          <m:t>,</m:t>
        </m:r>
        <m:r>
          <m:rPr>
            <m:sty m:val="i"/>
          </m:rPr>
          <m:t>Q</m:t>
        </m:r>
        <m:r>
          <m:rPr>
            <m:sty m:val="p"/>
          </m:rPr>
          <m:t>⟩</m:t>
        </m:r>
        <m:r>
          <m:rPr>
            <m:sty m:val="p"/>
          </m:rPr>
          <m:t>=</m:t>
        </m:r>
        <m:r>
          <m:rPr>
            <m:sty m:val="p"/>
          </m:rPr>
          <m:t>⟨</m:t>
        </m:r>
        <m:r>
          <m:rPr>
            <m:sty m:val="i"/>
          </m:rPr>
          <m:t>P</m:t>
        </m:r>
        <m:r>
          <m:rPr>
            <m:sty m:val="p"/>
          </m:rPr>
          <m:t>,</m:t>
        </m:r>
        <m:r>
          <m:rPr>
            <m:sty m:val="i"/>
          </m:rPr>
          <m:t>T</m:t>
        </m:r>
        <m:r>
          <m:rPr>
            <m:sty m:val="p"/>
          </m:rPr>
          <m:t>(</m:t>
        </m:r>
        <m:r>
          <m:rPr>
            <m:sty m:val="i"/>
          </m:rPr>
          <m:t>Q</m:t>
        </m:r>
        <m:r>
          <m:rPr>
            <m:sty m:val="p"/>
          </m:rPr>
          <m:t>)</m:t>
        </m:r>
        <m:r>
          <m:rPr>
            <m:sty m:val="p"/>
          </m:rPr>
          <m:t>⟩</m:t>
        </m:r>
      </m:oMath>
      <w:r>
        <w:rPr/>
        <w:t xml:space="preserve">.</w:t>
      </w:r>
    </w:p>
    <w:p>
      <w:pPr>
        <w:numPr>
          <w:ilvl w:val="0"/>
          <w:numId w:val="9"/>
        </w:numPr>
        <w:spacing w:lineRule="auto"/>
      </w:pPr>
      <w:r>
        <w:rPr>
          <w:rFonts w:eastAsia="Georgia" w:cs="Georgia" w:ascii="Georgia" w:hAnsi="Georgia"/>
        </w:rPr>
        <w:t xml:space="preserve">En utilisant le résultat de la question 13, calculer, pour tout </w:t>
      </w:r>
      <m:oMath>
        <m:r>
          <m:rPr>
            <m:sty m:val="i"/>
          </m:rPr>
          <m:t>n</m:t>
        </m:r>
        <m:r>
          <m:rPr>
            <m:sty m:val="p"/>
          </m:rPr>
          <m:t>∈</m:t>
        </m:r>
        <m:r>
          <m:rPr>
            <m:scr m:val="double-struck"/>
          </m:rPr>
          <m:t>N</m:t>
        </m:r>
        <m:r>
          <m:rPr>
            <m:sty m:val="p"/>
          </m:rPr>
          <m:t>,</m:t>
        </m:r>
        <m:r>
          <m:rPr>
            <m:sty m:val="i"/>
          </m:rPr>
          <m:t>T</m:t>
        </m:r>
        <m:d>
          <m:dPr>
            <m:begChr m:val="("/>
            <m:endChr m:val=")"/>
            <m:ctrlPr>
              <w:rPr>
                <w:rFonts w:ascii="Cambria Math" w:hAnsi="Cambria Math"/>
              </w:rPr>
            </m:ctrlPr>
          </m:dPr>
          <m:e>
            <m:sSub>
              <m:sSubPr/>
              <m:e>
                <m:r>
                  <m:rPr>
                    <m:sty m:val="i"/>
                  </m:rPr>
                  <m:t>L</m:t>
                </m:r>
              </m:e>
              <m:sub>
                <m:r>
                  <m:rPr>
                    <m:sty m:val="i"/>
                  </m:rPr>
                  <m:t>n</m:t>
                </m:r>
              </m:sub>
            </m:sSub>
          </m:e>
        </m:d>
      </m:oMath>
      <w:r>
        <w:rPr/>
        <w:t xml:space="preserve">.</w:t>
      </w:r>
    </w:p>
    <w:p>
      <w:pPr>
        <w:numPr>
          <w:ilvl w:val="0"/>
          <w:numId w:val="9"/>
        </w:numPr>
        <w:spacing w:lineRule="auto"/>
      </w:pPr>
      <w:r>
        <w:rPr>
          <w:rFonts w:eastAsia="Georgia" w:cs="Georgia" w:ascii="Georgia" w:hAnsi="Georgia"/>
        </w:rPr>
        <w:t xml:space="preserve">En déduire que la famille </w:t>
      </w:r>
      <m:oMath>
        <m:d>
          <m:dPr>
            <m:begChr m:val="("/>
            <m:endChr m:val=")"/>
            <m:ctrlPr>
              <w:rPr>
                <w:rFonts w:ascii="Cambria Math" w:hAnsi="Cambria Math"/>
              </w:rPr>
            </m:ctrlPr>
          </m:dPr>
          <m:e>
            <m:sSub>
              <m:sSubPr/>
              <m:e>
                <m:r>
                  <m:rPr>
                    <m:sty m:val="i"/>
                  </m:rPr>
                  <m:t>L</m:t>
                </m:r>
              </m:e>
              <m:sub>
                <m:r>
                  <m:rPr>
                    <m:sty m:val="p"/>
                  </m:rPr>
                  <m:t>0</m:t>
                </m:r>
              </m:sub>
            </m:sSub>
            <m:r>
              <m:rPr>
                <m:sty m:val="p"/>
              </m:rPr>
              <m:t>,</m:t>
            </m:r>
            <m:r>
              <m:rPr>
                <m:sty m:val="p"/>
              </m:rPr>
              <m:t>…</m:t>
            </m:r>
            <m:r>
              <m:rPr>
                <m:sty m:val="p"/>
              </m:rPr>
              <m:t>,</m:t>
            </m:r>
            <m:sSub>
              <m:sSubPr/>
              <m:e>
                <m:r>
                  <m:rPr>
                    <m:sty m:val="i"/>
                  </m:rPr>
                  <m:t>L</m:t>
                </m:r>
              </m:e>
              <m:sub>
                <m:r>
                  <m:rPr>
                    <m:sty m:val="i"/>
                  </m:rPr>
                  <m:t>N</m:t>
                </m:r>
              </m:sub>
            </m:sSub>
          </m:e>
        </m:d>
      </m:oMath>
      <w:r>
        <w:rPr/>
        <w:t xml:space="preserve"> est orthogonale.</w:t>
      </w:r>
    </w:p>
    <w:p>
      <w:pPr>
        <w:numPr>
          <w:ilvl w:val="0"/>
          <w:numId w:val="9"/>
        </w:numPr>
        <w:spacing w:lineRule="auto"/>
      </w:pPr>
      <w:r>
        <w:rPr/>
        <w:t xml:space="preserve">Montrer :</w:t>
      </w:r>
    </w:p>
    <w:p>
      <w:pPr>
        <w:spacing w:after="220" w:lineRule="auto"/>
      </w:pPr>
      <m:oMathPara>
        <m:oMath>
          <m:r>
            <m:rPr>
              <m:sty m:val="p"/>
            </m:rPr>
            <m:t>∀</m:t>
          </m:r>
          <m:r>
            <m:rPr>
              <m:sty m:val="i"/>
            </m:rPr>
            <m:t>P</m:t>
          </m:r>
          <m:r>
            <m:rPr>
              <m:sty m:val="p"/>
            </m:rPr>
            <m:t>∈</m:t>
          </m:r>
          <m:sSub>
            <m:sSubPr/>
            <m:e>
              <m:r>
                <m:rPr>
                  <m:sty m:val="i"/>
                </m:rPr>
                <m:t>E</m:t>
              </m:r>
            </m:e>
            <m:sub>
              <m:r>
                <m:rPr>
                  <m:sty m:val="i"/>
                </m:rPr>
                <m:t>N</m:t>
              </m:r>
            </m:sub>
          </m:sSub>
          <m:r>
            <m:rPr>
              <m:sty m:val="p"/>
            </m:rPr>
            <m:t>,</m:t>
          </m:r>
          <m:r>
            <m:rPr>
              <m:sty m:val="p"/>
            </m:rPr>
            <m:t xml:space="preserve"> </m:t>
          </m:r>
          <m:r>
            <m:rPr>
              <m:sty m:val="i"/>
            </m:rPr>
            <m:t>T</m:t>
          </m:r>
          <m:r>
            <m:rPr>
              <m:sty m:val="p"/>
            </m:rPr>
            <m:t>(</m:t>
          </m:r>
          <m:r>
            <m:rPr>
              <m:sty m:val="i"/>
            </m:rPr>
            <m:t>P</m:t>
          </m:r>
          <m:r>
            <m:rPr>
              <m:sty m:val="p"/>
            </m:rPr>
            <m:t>)</m:t>
          </m:r>
          <m:r>
            <m:rPr>
              <m:sty m:val="p"/>
            </m:rPr>
            <m:t>∈</m:t>
          </m:r>
          <m:sSub>
            <m:sSubPr/>
            <m:e>
              <m:r>
                <m:rPr>
                  <m:sty m:val="i"/>
                </m:rPr>
                <m:t>E</m:t>
              </m:r>
            </m:e>
            <m:sub>
              <m:r>
                <m:rPr>
                  <m:sty m:val="i"/>
                </m:rPr>
                <m:t>N</m:t>
              </m:r>
            </m:sub>
          </m:sSub>
        </m:oMath>
      </m:oMathPara>
    </w:p>
    <w:p>
      <w:pPr>
        <w:spacing w:after="220" w:lineRule="auto"/>
      </w:pPr>
      <w:r>
        <w:rPr/>
        <w:t xml:space="preserve">On note </w:t>
      </w:r>
      <m:oMath>
        <m:sSub>
          <m:sSubPr/>
          <m:e>
            <m:r>
              <m:rPr>
                <m:sty m:val="i"/>
              </m:rPr>
              <m:t>T</m:t>
            </m:r>
          </m:e>
          <m:sub>
            <m:r>
              <m:rPr>
                <m:sty m:val="i"/>
              </m:rPr>
              <m:t>N</m:t>
            </m:r>
          </m:sub>
        </m:sSub>
      </m:oMath>
      <w:r>
        <w:rPr/>
        <w:t xml:space="preserve"> l'endomorphisme induit par </w:t>
      </w:r>
      <m:oMath>
        <m:r>
          <m:rPr>
            <m:sty m:val="i"/>
          </m:rPr>
          <m:t>T</m:t>
        </m:r>
      </m:oMath>
      <w:r>
        <w:rPr/>
        <w:t xml:space="preserve"> sur </w:t>
      </w:r>
      <m:oMath>
        <m:sSub>
          <m:sSubPr/>
          <m:e>
            <m:r>
              <m:rPr>
                <m:sty m:val="i"/>
              </m:rPr>
              <m:t>E</m:t>
            </m:r>
          </m:e>
          <m:sub>
            <m:r>
              <m:rPr>
                <m:sty m:val="i"/>
              </m:rPr>
              <m:t>N</m:t>
            </m:r>
          </m:sub>
        </m:sSub>
      </m:oMath>
      <w:r>
        <w:rPr>
          <w:rFonts w:eastAsia="Georgia" w:cs="Georgia" w:ascii="Georgia" w:hAnsi="Georgia"/>
        </w:rPr>
        <w:t xml:space="preserve">, c'est-à-dire l'endomorphisme </w:t>
      </w:r>
      <m:oMath>
        <m:sSub>
          <m:sSubPr/>
          <m:e>
            <m:r>
              <m:rPr>
                <m:sty m:val="i"/>
              </m:rPr>
              <m:t>T</m:t>
            </m:r>
          </m:e>
          <m:sub>
            <m:r>
              <m:rPr>
                <m:sty m:val="i"/>
              </m:rPr>
              <m:t>N</m:t>
            </m:r>
          </m:sub>
        </m:sSub>
      </m:oMath>
      <w:r>
        <w:rPr/>
        <w:t xml:space="preserve"> de </w:t>
      </w:r>
      <m:oMath>
        <m:sSub>
          <m:sSubPr/>
          <m:e>
            <m:r>
              <m:rPr>
                <m:sty m:val="i"/>
              </m:rPr>
              <m:t>E</m:t>
            </m:r>
          </m:e>
          <m:sub>
            <m:r>
              <m:rPr>
                <m:sty m:val="i"/>
              </m:rPr>
              <m:t>N</m:t>
            </m:r>
          </m:sub>
        </m:sSub>
      </m:oMath>
      <w:r>
        <w:rPr>
          <w:rFonts w:eastAsia="Georgia" w:cs="Georgia" w:ascii="Georgia" w:hAnsi="Georgia"/>
        </w:rPr>
        <w:t xml:space="preserve"> défini par :</w:t>
      </w:r>
    </w:p>
    <w:p>
      <w:pPr>
        <w:spacing w:after="220" w:lineRule="auto"/>
      </w:pPr>
      <m:oMathPara>
        <m:oMath>
          <m:r>
            <m:rPr>
              <m:sty m:val="p"/>
            </m:rPr>
            <m:t>∀</m:t>
          </m:r>
          <m:r>
            <m:rPr>
              <m:sty m:val="i"/>
            </m:rPr>
            <m:t>P</m:t>
          </m:r>
          <m:r>
            <m:rPr>
              <m:sty m:val="p"/>
            </m:rPr>
            <m:t>∈</m:t>
          </m:r>
          <m:sSub>
            <m:sSubPr/>
            <m:e>
              <m:r>
                <m:rPr>
                  <m:sty m:val="i"/>
                </m:rPr>
                <m:t>E</m:t>
              </m:r>
            </m:e>
            <m:sub>
              <m:r>
                <m:rPr>
                  <m:sty m:val="i"/>
                </m:rPr>
                <m:t>N</m:t>
              </m:r>
            </m:sub>
          </m:sSub>
          <m:r>
            <m:rPr>
              <m:sty m:val="p"/>
            </m:rPr>
            <m:t>,</m:t>
          </m:r>
          <m:r>
            <m:rPr>
              <m:sty m:val="p"/>
            </m:rPr>
            <m:t xml:space="preserve"> </m:t>
          </m:r>
          <m:sSub>
            <m:sSubPr/>
            <m:e>
              <m:r>
                <m:rPr>
                  <m:sty m:val="i"/>
                </m:rPr>
                <m:t>T</m:t>
              </m:r>
            </m:e>
            <m:sub>
              <m:r>
                <m:rPr>
                  <m:sty m:val="i"/>
                </m:rPr>
                <m:t>N</m:t>
              </m:r>
            </m:sub>
          </m:sSub>
          <m:r>
            <m:rPr>
              <m:sty m:val="p"/>
            </m:rPr>
            <m:t>(</m:t>
          </m:r>
          <m:r>
            <m:rPr>
              <m:sty m:val="i"/>
            </m:rPr>
            <m:t>P</m:t>
          </m:r>
          <m:r>
            <m:rPr>
              <m:sty m:val="p"/>
            </m:rPr>
            <m:t>)</m:t>
          </m:r>
          <m:r>
            <m:rPr>
              <m:sty m:val="p"/>
            </m:rPr>
            <m:t>=</m:t>
          </m:r>
          <m:r>
            <m:rPr>
              <m:sty m:val="i"/>
            </m:rPr>
            <m:t>T</m:t>
          </m:r>
          <m:r>
            <m:rPr>
              <m:sty m:val="p"/>
            </m:rPr>
            <m:t>(</m:t>
          </m:r>
          <m:r>
            <m:rPr>
              <m:sty m:val="i"/>
            </m:rPr>
            <m:t>P</m:t>
          </m:r>
          <m:r>
            <m:rPr>
              <m:sty m:val="p"/>
            </m:rPr>
            <m:t>)</m:t>
          </m:r>
        </m:oMath>
      </m:oMathPara>
    </w:p>
    <w:p>
      <w:pPr>
        <w:numPr>
          <w:ilvl w:val="0"/>
          <w:numId w:val="10"/>
        </w:numPr>
        <w:spacing w:lineRule="auto"/>
      </w:pPr>
      <w:r>
        <w:rPr/>
        <w:t xml:space="preserve">Montrer que </w:t>
      </w:r>
      <m:oMath>
        <m:d>
          <m:dPr>
            <m:begChr m:val="("/>
            <m:endChr m:val=")"/>
            <m:ctrlPr>
              <w:rPr>
                <w:rFonts w:ascii="Cambria Math" w:hAnsi="Cambria Math"/>
              </w:rPr>
            </m:ctrlPr>
          </m:dPr>
          <m:e>
            <m:sSub>
              <m:sSubPr/>
              <m:e>
                <m:r>
                  <m:rPr>
                    <m:sty m:val="i"/>
                  </m:rPr>
                  <m:t>L</m:t>
                </m:r>
              </m:e>
              <m:sub>
                <m:r>
                  <m:rPr>
                    <m:sty m:val="p"/>
                  </m:rPr>
                  <m:t>0</m:t>
                </m:r>
              </m:sub>
            </m:sSub>
            <m:r>
              <m:rPr>
                <m:sty m:val="p"/>
              </m:rPr>
              <m:t>,</m:t>
            </m:r>
            <m:r>
              <m:rPr>
                <m:sty m:val="p"/>
              </m:rPr>
              <m:t>…</m:t>
            </m:r>
            <m:r>
              <m:rPr>
                <m:sty m:val="p"/>
              </m:rPr>
              <m:t>,</m:t>
            </m:r>
            <m:sSub>
              <m:sSubPr/>
              <m:e>
                <m:r>
                  <m:rPr>
                    <m:sty m:val="i"/>
                  </m:rPr>
                  <m:t>L</m:t>
                </m:r>
              </m:e>
              <m:sub>
                <m:r>
                  <m:rPr>
                    <m:sty m:val="i"/>
                  </m:rPr>
                  <m:t>N</m:t>
                </m:r>
              </m:sub>
            </m:sSub>
          </m:e>
        </m:d>
      </m:oMath>
      <w:r>
        <w:rPr/>
        <w:t xml:space="preserve"> est une base de </w:t>
      </w:r>
      <m:oMath>
        <m:sSub>
          <m:sSubPr/>
          <m:e>
            <m:r>
              <m:rPr>
                <m:sty m:val="i"/>
              </m:rPr>
              <m:t>E</m:t>
            </m:r>
          </m:e>
          <m:sub>
            <m:r>
              <m:rPr>
                <m:sty m:val="i"/>
              </m:rPr>
              <m:t>N</m:t>
            </m:r>
          </m:sub>
        </m:sSub>
      </m:oMath>
      <w:r>
        <w:rPr/>
        <w:t xml:space="preserve">.</w:t>
      </w:r>
    </w:p>
    <w:p>
      <w:pPr>
        <w:numPr>
          <w:ilvl w:val="0"/>
          <w:numId w:val="10"/>
        </w:numPr>
        <w:spacing w:lineRule="auto"/>
      </w:pPr>
      <w:r>
        <w:rPr/>
        <w:t xml:space="preserve">Donner la matrice de </w:t>
      </w:r>
      <m:oMath>
        <m:sSub>
          <m:sSubPr/>
          <m:e>
            <m:r>
              <m:rPr>
                <m:sty m:val="i"/>
              </m:rPr>
              <m:t>T</m:t>
            </m:r>
          </m:e>
          <m:sub>
            <m:r>
              <m:rPr>
                <m:sty m:val="i"/>
              </m:rPr>
              <m:t>N</m:t>
            </m:r>
          </m:sub>
        </m:sSub>
      </m:oMath>
      <w:r>
        <w:rPr/>
        <w:t xml:space="preserve"> dans la base </w:t>
      </w:r>
      <m:oMath>
        <m:d>
          <m:dPr>
            <m:begChr m:val="("/>
            <m:endChr m:val=")"/>
            <m:ctrlPr>
              <w:rPr>
                <w:rFonts w:ascii="Cambria Math" w:hAnsi="Cambria Math"/>
              </w:rPr>
            </m:ctrlPr>
          </m:dPr>
          <m:e>
            <m:sSub>
              <m:sSubPr/>
              <m:e>
                <m:r>
                  <m:rPr>
                    <m:sty m:val="i"/>
                  </m:rPr>
                  <m:t>L</m:t>
                </m:r>
              </m:e>
              <m:sub>
                <m:r>
                  <m:rPr>
                    <m:sty m:val="p"/>
                  </m:rPr>
                  <m:t>0</m:t>
                </m:r>
              </m:sub>
            </m:sSub>
            <m:r>
              <m:rPr>
                <m:sty m:val="p"/>
              </m:rPr>
              <m:t>,</m:t>
            </m:r>
            <m:r>
              <m:rPr>
                <m:sty m:val="p"/>
              </m:rPr>
              <m:t>…</m:t>
            </m:r>
            <m:r>
              <m:rPr>
                <m:sty m:val="p"/>
              </m:rPr>
              <m:t>,</m:t>
            </m:r>
            <m:sSub>
              <m:sSubPr/>
              <m:e>
                <m:r>
                  <m:rPr>
                    <m:sty m:val="i"/>
                  </m:rPr>
                  <m:t>L</m:t>
                </m:r>
              </m:e>
              <m:sub>
                <m:r>
                  <m:rPr>
                    <m:sty m:val="i"/>
                  </m:rPr>
                  <m:t>N</m:t>
                </m:r>
              </m:sub>
            </m:sSub>
          </m:e>
        </m:d>
      </m:oMath>
      <w:r>
        <w:rPr/>
        <w:t xml:space="preserve"> de </w:t>
      </w:r>
      <m:oMath>
        <m:sSub>
          <m:sSubPr/>
          <m:e>
            <m:r>
              <m:rPr>
                <m:sty m:val="i"/>
              </m:rPr>
              <m:t>E</m:t>
            </m:r>
          </m:e>
          <m:sub>
            <m:r>
              <m:rPr>
                <m:sty m:val="i"/>
              </m:rPr>
              <m:t>N</m:t>
            </m:r>
          </m:sub>
        </m:sSub>
      </m:oMath>
      <w:r>
        <w:rPr/>
        <w:t xml:space="preserve">.</w:t>
      </w:r>
    </w:p>
    <w:p>
      <w:pPr>
        <w:numPr>
          <w:ilvl w:val="0"/>
          <w:numId w:val="10"/>
        </w:numPr>
        <w:spacing w:lineRule="auto"/>
      </w:pPr>
      <w:r>
        <w:rPr/>
        <w:t xml:space="preserve">Est-ce que </w:t>
      </w:r>
      <m:oMath>
        <m:sSub>
          <m:sSubPr/>
          <m:e>
            <m:r>
              <m:rPr>
                <m:sty m:val="i"/>
              </m:rPr>
              <m:t>T</m:t>
            </m:r>
          </m:e>
          <m:sub>
            <m:r>
              <m:rPr>
                <m:sty m:val="i"/>
              </m:rPr>
              <m:t>N</m:t>
            </m:r>
          </m:sub>
        </m:sSub>
      </m:oMath>
      <w:r>
        <w:rPr/>
        <w:t xml:space="preserve"> est diagonalisable ? Est-ce que </w:t>
      </w:r>
      <m:oMath>
        <m:sSub>
          <m:sSubPr/>
          <m:e>
            <m:r>
              <m:rPr>
                <m:sty m:val="i"/>
              </m:rPr>
              <m:t>T</m:t>
            </m:r>
          </m:e>
          <m:sub>
            <m:r>
              <m:rPr>
                <m:sty m:val="i"/>
              </m:rPr>
              <m:t>N</m:t>
            </m:r>
          </m:sub>
        </m:sSub>
      </m:oMath>
      <w:r>
        <w:rPr/>
        <w:t xml:space="preserve"> est bijectif ?</w:t>
      </w:r>
    </w:p>
    <w:p>
      <w:pPr>
        <w:spacing w:line="271" w:before="330" w:lineRule="auto"/>
      </w:pPr>
      <w:bookmarkStart w:id="5" w:name="partie_iv_nature_d_une_série_de_maximums"/>
      <w:r>
        <w:rPr>
          <w:rFonts w:eastAsia="Georgia" w:cs="Georgia" w:ascii="Georgia" w:hAnsi="Georgia"/>
          <w:b/>
          <w:sz w:val="42"/>
        </w:rPr>
        <w:t xml:space="preserve">Partie IV : Nature d'une série de maximums</w:t>
      </w:r>
      <w:bookmarkEnd w:id="5"/>
    </w:p>
    <w:p>
      <w:pPr>
        <w:spacing w:after="220" w:lineRule="auto"/>
      </w:pPr>
      <w:r>
        <w:rPr>
          <w:rFonts w:eastAsia="Georgia" w:cs="Georgia" w:ascii="Georgia" w:hAnsi="Georgia"/>
        </w:rPr>
        <w:t xml:space="preserve">On considère, pour tout </w:t>
      </w:r>
      <m:oMath>
        <m:r>
          <m:rPr>
            <m:sty m:val="i"/>
          </m:rPr>
          <m:t>n</m:t>
        </m:r>
        <m:r>
          <m:rPr>
            <m:sty m:val="p"/>
          </m:rPr>
          <m:t>∈</m:t>
        </m:r>
        <m:sSup>
          <m:sSupPr/>
          <m:e>
            <m:r>
              <m:rPr>
                <m:scr m:val="double-struck"/>
              </m:rPr>
              <m:t>N</m:t>
            </m:r>
          </m:e>
          <m:sup>
            <m:r>
              <m:rPr>
                <m:sty m:val="p"/>
              </m:rPr>
              <m:t>∗</m:t>
            </m:r>
          </m:sup>
        </m:sSup>
      </m:oMath>
      <w:r>
        <w:rPr/>
        <w:t xml:space="preserve">, l'application</w:t>
      </w:r>
    </w:p>
    <w:p>
      <w:pPr>
        <w:spacing w:after="220" w:lineRule="auto"/>
      </w:pPr>
      <m:oMathPara>
        <m:oMath>
          <m:sSub>
            <m:sSubPr/>
            <m:e>
              <m:r>
                <m:rPr>
                  <m:sty m:val="i"/>
                </m:rPr>
                <m:t>g</m:t>
              </m:r>
            </m:e>
            <m:sub>
              <m:r>
                <m:rPr>
                  <m:sty m:val="i"/>
                </m:rPr>
                <m:t>n</m:t>
              </m:r>
            </m:sub>
          </m:sSub>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cr m:val="double-struck"/>
                    </m:rPr>
                    <m:t>R</m:t>
                  </m:r>
                  <m:r>
                    <m:rPr>
                      <m:sty m:val="p"/>
                    </m:rPr>
                    <m:t>,</m:t>
                  </m:r>
                  <m:r>
                    <m:rPr>
                      <m:sty m:val="p"/>
                    </m:rPr>
                    <m:t xml:space="preserve"> </m:t>
                  </m:r>
                  <m:r>
                    <m:rPr>
                      <m:sty m:val="i"/>
                    </m:rPr>
                    <m:t>x</m:t>
                  </m:r>
                  <m:r>
                    <m:rPr>
                      <m:sty m:val="p"/>
                    </m:rPr>
                    <m:t>⟼</m:t>
                  </m:r>
                  <m:f>
                    <m:fPr>
                      <m:ctrlPr>
                        <w:rPr>
                          <w:rFonts w:ascii="Cambria Math" w:hAnsi="Cambria Math"/>
                        </w:rPr>
                      </m:ctrlPr>
                    </m:fPr>
                    <m:num>
                      <m:sSup>
                        <m:sSupPr/>
                        <m:e>
                          <m:r>
                            <m:rPr>
                              <m:sty m:val="i"/>
                            </m:rPr>
                            <m:t>x</m:t>
                          </m:r>
                        </m:e>
                        <m:sup>
                          <m:r>
                            <m:rPr>
                              <m:sty m:val="i"/>
                            </m:rPr>
                            <m:t>n</m:t>
                          </m:r>
                        </m:sup>
                      </m:sSup>
                      <m:sSup>
                        <m:sSupPr/>
                        <m:e>
                          <m:r>
                            <m:rPr>
                              <m:sty m:val="p"/>
                            </m:rPr>
                            <m:t>e</m:t>
                          </m:r>
                        </m:e>
                        <m:sup>
                          <m:r>
                            <m:rPr>
                              <m:sty m:val="p"/>
                            </m:rPr>
                            <m:t>−</m:t>
                          </m:r>
                          <m:r>
                            <m:rPr>
                              <m:sty m:val="i"/>
                            </m:rPr>
                            <m:t>x</m:t>
                          </m:r>
                        </m:sup>
                      </m:sSup>
                    </m:num>
                    <m:den>
                      <m:r>
                        <m:rPr>
                          <m:sty m:val="i"/>
                        </m:rPr>
                        <m:t>n</m:t>
                      </m:r>
                      <m:r>
                        <m:rPr>
                          <m:sty m:val="p"/>
                        </m:rPr>
                        <m:t>!</m:t>
                      </m:r>
                    </m:den>
                  </m:f>
                </m:e>
              </m:d>
            </m:e>
          </m:d>
        </m:oMath>
      </m:oMathPara>
    </w:p>
    <w:p>
      <w:pPr>
        <w:numPr>
          <w:ilvl w:val="0"/>
          <w:numId w:val="11"/>
        </w:numPr>
        <w:spacing w:lineRule="auto"/>
      </w:pPr>
      <w:r>
        <w:rPr/>
        <w:t xml:space="preserve">Montrer que, pour tout </w:t>
      </w:r>
      <m:oMath>
        <m:r>
          <m:rPr>
            <m:sty m:val="i"/>
          </m:rPr>
          <m:t>n</m:t>
        </m:r>
        <m:r>
          <m:rPr>
            <m:sty m:val="p"/>
          </m:rPr>
          <m:t>∈</m:t>
        </m:r>
        <m:sSup>
          <m:sSupPr/>
          <m:e>
            <m:r>
              <m:rPr>
                <m:scr m:val="double-struck"/>
              </m:rPr>
              <m:t>N</m:t>
            </m:r>
          </m:e>
          <m:sup>
            <m:r>
              <m:rPr>
                <m:sty m:val="p"/>
              </m:rPr>
              <m:t>∗</m:t>
            </m:r>
          </m:sup>
        </m:sSup>
        <m:r>
          <m:rPr>
            <m:sty m:val="p"/>
          </m:rPr>
          <m:t>,</m:t>
        </m:r>
        <m:sSub>
          <m:sSubPr/>
          <m:e>
            <m:r>
              <m:rPr>
                <m:sty m:val="i"/>
              </m:rPr>
              <m:t>g</m:t>
            </m:r>
          </m:e>
          <m:sub>
            <m:r>
              <m:rPr>
                <m:sty m:val="i"/>
              </m:rPr>
              <m:t>n</m:t>
            </m:r>
          </m:sub>
        </m:sSub>
      </m:oMath>
      <w:r>
        <w:rPr>
          <w:rFonts w:eastAsia="Georgia" w:cs="Georgia" w:ascii="Georgia" w:hAnsi="Georgia"/>
        </w:rPr>
        <w:t xml:space="preserve"> admet un maximum, noté </w:t>
      </w:r>
      <m:oMath>
        <m:sSub>
          <m:sSubPr/>
          <m:e>
            <m:r>
              <m:rPr>
                <m:sty m:val="i"/>
              </m:rPr>
              <m:t>M</m:t>
            </m:r>
          </m:e>
          <m:sub>
            <m:r>
              <m:rPr>
                <m:sty m:val="i"/>
              </m:rPr>
              <m:t>n</m:t>
            </m:r>
          </m:sub>
        </m:sSub>
      </m:oMath>
      <w:r>
        <w:rPr/>
        <w:t xml:space="preserve">, et calculer </w:t>
      </w:r>
      <m:oMath>
        <m:sSub>
          <m:sSubPr/>
          <m:e>
            <m:r>
              <m:rPr>
                <m:sty m:val="i"/>
              </m:rPr>
              <m:t>M</m:t>
            </m:r>
          </m:e>
          <m:sub>
            <m:r>
              <m:rPr>
                <m:sty m:val="i"/>
              </m:rPr>
              <m:t>n</m:t>
            </m:r>
          </m:sub>
        </m:sSub>
      </m:oMath>
      <w:r>
        <w:rPr/>
        <w:t xml:space="preserve">.</w:t>
      </w:r>
    </w:p>
    <w:p>
      <w:pPr>
        <w:spacing w:after="220" w:lineRule="auto"/>
      </w:pPr>
      <w:r>
        <w:rPr/>
        <w:t xml:space="preserve">On note, pour tout </w:t>
      </w:r>
      <m:oMath>
        <m:r>
          <m:rPr>
            <m:sty m:val="i"/>
          </m:rPr>
          <m:t>n</m:t>
        </m:r>
        <m:r>
          <m:rPr>
            <m:sty m:val="p"/>
          </m:rPr>
          <m:t>∈</m:t>
        </m:r>
        <m:sSup>
          <m:sSupPr/>
          <m:e>
            <m:r>
              <m:rPr>
                <m:scr m:val="double-struck"/>
              </m:rPr>
              <m:t>N</m:t>
            </m:r>
          </m:e>
          <m:sup>
            <m:r>
              <m:rPr>
                <m:sty m:val="p"/>
              </m:rPr>
              <m:t>∗</m:t>
            </m:r>
          </m:sup>
        </m:sSup>
        <m:r>
          <m:rPr>
            <m:sty m:val="p"/>
          </m:rPr>
          <m:t>:</m:t>
        </m:r>
        <m:sSub>
          <m:sSubPr/>
          <m:e>
            <m:r>
              <m:rPr>
                <m:sty m:val="i"/>
              </m:rPr>
              <m:t>μ</m:t>
            </m:r>
          </m:e>
          <m:sub>
            <m:r>
              <m:rPr>
                <m:sty m:val="i"/>
              </m:rPr>
              <m:t>n</m:t>
            </m:r>
          </m:sub>
        </m:sSub>
        <m:r>
          <m:rPr>
            <m:sty m:val="p"/>
          </m:rPr>
          <m:t>=</m:t>
        </m:r>
        <m:rad>
          <m:radPr>
            <m:degHide m:val="1"/>
            <m:ctrlPr>
              <w:rPr>
                <w:rFonts w:ascii="Cambria Math" w:hAnsi="Cambria Math"/>
              </w:rPr>
            </m:ctrlPr>
          </m:radPr>
          <m:deg/>
          <m:e>
            <m:r>
              <m:rPr>
                <m:sty m:val="i"/>
              </m:rPr>
              <m:t>n</m:t>
            </m:r>
          </m:e>
        </m:rad>
        <m:sSub>
          <m:sSubPr/>
          <m:e>
            <m:r>
              <m:rPr>
                <m:sty m:val="i"/>
              </m:rPr>
              <m:t>M</m:t>
            </m:r>
          </m:e>
          <m:sub>
            <m:r>
              <m:rPr>
                <m:sty m:val="i"/>
              </m:rPr>
              <m:t>n</m:t>
            </m:r>
          </m:sub>
        </m:sSub>
      </m:oMath>
      <w:r>
        <w:rPr/>
        <w:t xml:space="preserve"> et </w:t>
      </w:r>
      <m:oMath>
        <m:sSub>
          <m:sSubPr/>
          <m:e>
            <m:r>
              <m:rPr>
                <m:sty m:val="i"/>
              </m:rPr>
              <m:t>a</m:t>
            </m:r>
          </m:e>
          <m:sub>
            <m:r>
              <m:rPr>
                <m:sty m:val="i"/>
              </m:rPr>
              <m:t>n</m:t>
            </m:r>
          </m:sub>
        </m:sSub>
        <m:r>
          <m:rPr>
            <m:sty m:val="p"/>
          </m:rPr>
          <m:t>=</m:t>
        </m:r>
        <m:r>
          <m:rPr>
            <m:sty m:val="p"/>
          </m:rPr>
          <m:t>ln</m:t>
        </m:r>
        <m:r>
          <m:rPr>
            <m:sty m:val="p"/>
          </m:rPr>
          <m:t>⁡</m:t>
        </m:r>
        <m:sSub>
          <m:sSubPr/>
          <m:e>
            <m:r>
              <m:rPr>
                <m:sty m:val="i"/>
              </m:rPr>
              <m:t>μ</m:t>
            </m:r>
          </m:e>
          <m:sub>
            <m:r>
              <m:rPr>
                <m:sty m:val="i"/>
              </m:rPr>
              <m:t>n</m:t>
            </m:r>
            <m:r>
              <m:rPr>
                <m:sty m:val="p"/>
              </m:rPr>
              <m:t>+</m:t>
            </m:r>
            <m:r>
              <m:rPr>
                <m:sty m:val="p"/>
              </m:rPr>
              <m:t>1</m:t>
            </m:r>
          </m:sub>
        </m:sSub>
        <m:r>
          <m:rPr>
            <m:sty m:val="p"/>
          </m:rPr>
          <m:t>−</m:t>
        </m:r>
        <m:r>
          <m:rPr>
            <m:sty m:val="p"/>
          </m:rPr>
          <m:t>ln</m:t>
        </m:r>
        <m:r>
          <m:rPr>
            <m:sty m:val="p"/>
          </m:rPr>
          <m:t>⁡</m:t>
        </m:r>
        <m:sSub>
          <m:sSubPr/>
          <m:e>
            <m:r>
              <m:rPr>
                <m:sty m:val="i"/>
              </m:rPr>
              <m:t>μ</m:t>
            </m:r>
          </m:e>
          <m:sub>
            <m:r>
              <m:rPr>
                <m:sty m:val="i"/>
              </m:rPr>
              <m:t>n</m:t>
            </m:r>
          </m:sub>
        </m:sSub>
      </m:oMath>
      <w:r>
        <w:rPr/>
        <w:t xml:space="preserve">.</w:t>
      </w:r>
      <w:r>
        <w:rPr/>
        <w:br w:type="textWrapping"/>
      </w:r>
      <w:r>
        <w:rPr>
          <w:rFonts w:eastAsia="Georgia" w:cs="Georgia" w:ascii="Georgia" w:hAnsi="Georgia"/>
        </w:rPr>
        <w:t xml:space="preserve">27. Former le développement limité de </w:t>
      </w:r>
      <m:oMath>
        <m:sSub>
          <m:sSubPr/>
          <m:e>
            <m:r>
              <m:rPr>
                <m:sty m:val="i"/>
              </m:rPr>
              <m:t>a</m:t>
            </m:r>
          </m:e>
          <m:sub>
            <m:r>
              <m:rPr>
                <m:sty m:val="i"/>
              </m:rPr>
              <m:t>n</m:t>
            </m:r>
          </m:sub>
        </m:sSub>
      </m:oMath>
      <w:r>
        <w:rPr>
          <w:rFonts w:eastAsia="Georgia" w:cs="Georgia" w:ascii="Georgia" w:hAnsi="Georgia"/>
        </w:rPr>
        <w:t xml:space="preserve"> à l'ordre 2 lorsque l'entier </w:t>
      </w:r>
      <m:oMath>
        <m:r>
          <m:rPr>
            <m:sty m:val="i"/>
          </m:rPr>
          <m:t>n</m:t>
        </m:r>
      </m:oMath>
      <w:r>
        <w:rPr/>
        <w:t xml:space="preserve"> tend vers l'infini.</w:t>
      </w:r>
      <w:r>
        <w:rPr/>
        <w:br w:type="textWrapping"/>
      </w:r>
      <w:r>
        <w:rPr>
          <w:rFonts w:eastAsia="Georgia" w:cs="Georgia" w:ascii="Georgia" w:hAnsi="Georgia"/>
        </w:rPr>
        <w:t xml:space="preserve">28. En déduire la nature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a</m:t>
            </m:r>
          </m:e>
          <m:sub>
            <m:r>
              <m:rPr>
                <m:sty m:val="i"/>
              </m:rPr>
              <m:t>n</m:t>
            </m:r>
          </m:sub>
        </m:sSub>
      </m:oMath>
      <w:r>
        <w:rPr/>
        <w:t xml:space="preserve">.</w:t>
      </w:r>
      <w:r>
        <w:rPr/>
        <w:br w:type="textWrapping"/>
      </w:r>
      <w:r>
        <w:rPr>
          <w:rFonts w:eastAsia="Georgia" w:cs="Georgia" w:ascii="Georgia" w:hAnsi="Georgia"/>
        </w:rPr>
        <w:t xml:space="preserve">29. Établir que la suite </w:t>
      </w:r>
      <m:oMath>
        <m:sSub>
          <m:sSubPr/>
          <m:e>
            <m:d>
              <m:dPr>
                <m:begChr m:val="("/>
                <m:endChr m:val=")"/>
                <m:ctrlPr>
                  <w:rPr>
                    <w:rFonts w:ascii="Cambria Math" w:hAnsi="Cambria Math"/>
                  </w:rPr>
                </m:ctrlPr>
              </m:dPr>
              <m:e>
                <m:sSub>
                  <m:sSubPr/>
                  <m:e>
                    <m:r>
                      <m:rPr>
                        <m:sty m:val="i"/>
                      </m:rPr>
                      <m:t>μ</m:t>
                    </m:r>
                  </m:e>
                  <m:sub>
                    <m:r>
                      <m:rPr>
                        <m:sty m:val="i"/>
                      </m:rPr>
                      <m:t>n</m:t>
                    </m:r>
                  </m:sub>
                </m:sSub>
              </m:e>
            </m:d>
          </m:e>
          <m:sub>
            <m:r>
              <m:rPr>
                <m:sty m:val="i"/>
              </m:rPr>
              <m:t>n</m:t>
            </m:r>
            <m:r>
              <m:rPr>
                <m:sty m:val="p"/>
              </m:rPr>
              <m:t>⩾</m:t>
            </m:r>
            <m:r>
              <m:rPr>
                <m:sty m:val="p"/>
              </m:rPr>
              <m:t>1</m:t>
            </m:r>
          </m:sub>
        </m:sSub>
      </m:oMath>
      <w:r>
        <w:rPr/>
        <w:t xml:space="preserve"> converge et que sa limite est strictement positive.</w:t>
      </w:r>
      <w:r>
        <w:rPr/>
        <w:br w:type="textWrapping"/>
      </w:r>
      <w:r>
        <w:rPr>
          <w:rFonts w:eastAsia="Georgia" w:cs="Georgia" w:ascii="Georgia" w:hAnsi="Georgia"/>
        </w:rPr>
        <w:t xml:space="preserve">30. Quelle est la nature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M</m:t>
            </m:r>
          </m:e>
          <m:sub>
            <m:r>
              <m:rPr>
                <m:sty m:val="i"/>
              </m:rPr>
              <m:t>n</m:t>
            </m:r>
          </m:sub>
        </m:sSub>
      </m:oMath>
      <w:r>
        <w:rPr/>
        <w:t xml:space="preserve"> ?</w:t>
      </w:r>
    </w:p>
    <w:p>
      <w:pPr>
        <w:spacing w:line="271" w:before="330" w:lineRule="auto"/>
      </w:pPr>
      <w:bookmarkStart w:id="6" w:name="partie_v_étude_d_extremum_local_p_2c50ef"/>
      <w:r>
        <w:rPr>
          <w:rFonts w:eastAsia="Georgia" w:cs="Georgia" w:ascii="Georgia" w:hAnsi="Georgia"/>
          <w:b/>
          <w:sz w:val="42"/>
        </w:rPr>
        <w:t xml:space="preserve">Partie V : Étude d'extremum local pour une fonction de deux variables réelles</w:t>
      </w:r>
      <w:bookmarkEnd w:id="6"/>
    </w:p>
    <w:p>
      <w:pPr>
        <w:spacing w:after="220" w:lineRule="auto"/>
      </w:pPr>
      <w:r>
        <w:rPr>
          <w:rFonts w:eastAsia="Georgia" w:cs="Georgia" w:ascii="Georgia" w:hAnsi="Georgia"/>
        </w:rPr>
        <w:t xml:space="preserve">On considère les applications</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f</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cr m:val="double-struck"/>
                      </m:rPr>
                      <m:t>R</m:t>
                    </m:r>
                    <m:r>
                      <m:rPr>
                        <m:sty m:val="p"/>
                      </m:rPr>
                      <m:t>,</m:t>
                    </m:r>
                    <m:r>
                      <m:rPr>
                        <m:sty m:val="p"/>
                      </m:rPr>
                      <m:t xml:space="preserve"> </m:t>
                    </m:r>
                    <m:r>
                      <m:rPr>
                        <m:sty m:val="i"/>
                      </m:rPr>
                      <m:t>x</m:t>
                    </m:r>
                    <m:r>
                      <m:rPr>
                        <m:sty m:val="p"/>
                      </m:rPr>
                      <m:t>⟼</m:t>
                    </m:r>
                    <m:r>
                      <m:rPr>
                        <m:sty m:val="i"/>
                      </m:rPr>
                      <m:t>x</m:t>
                    </m:r>
                    <m:sSup>
                      <m:sSupPr/>
                      <m:e>
                        <m:r>
                          <m:rPr>
                            <m:sty m:val="p"/>
                          </m:rPr>
                          <m:t>e</m:t>
                        </m:r>
                      </m:e>
                      <m:sup>
                        <m:r>
                          <m:rPr>
                            <m:sty m:val="p"/>
                          </m:rPr>
                          <m:t>−</m:t>
                        </m:r>
                        <m:r>
                          <m:rPr>
                            <m:sty m:val="i"/>
                          </m:rPr>
                          <m:t>x</m:t>
                        </m:r>
                      </m:sup>
                    </m:sSup>
                  </m:e>
                </m:d>
              </m:e>
            </m:mr>
            <m:mr>
              <m:e>
                <m:r>
                  <m:rPr>
                    <m:sty m:val="i"/>
                  </m:rPr>
                  <m:t>F</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r>
                      <m:rPr>
                        <m:sty m:val="p"/>
                      </m:rPr>
                      <m:t>⟶</m:t>
                    </m:r>
                    <m:r>
                      <m:rPr>
                        <m:scr m:val="double-struck"/>
                      </m:rPr>
                      <m:t>R</m:t>
                    </m:r>
                    <m:r>
                      <m:rPr>
                        <m:sty m:val="p"/>
                      </m:rPr>
                      <m:t>,</m:t>
                    </m:r>
                    <m:r>
                      <m:rPr>
                        <m:sty m:val="p"/>
                      </m:rPr>
                      <m:t xml:space="preserve"> </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i"/>
                      </m:rPr>
                      <m:t>y</m:t>
                    </m:r>
                    <m:r>
                      <m:rPr>
                        <m:sty m:val="p"/>
                      </m:rPr>
                      <m:t>)</m:t>
                    </m:r>
                  </m:e>
                </m:d>
              </m:e>
            </m:mr>
          </m:m>
        </m:oMath>
      </m:oMathPara>
    </w:p>
    <w:p>
      <w:pPr>
        <w:numPr>
          <w:ilvl w:val="0"/>
          <w:numId w:val="12"/>
        </w:numPr>
        <w:spacing w:lineRule="auto"/>
      </w:pPr>
      <w:r>
        <w:rPr/>
        <w:t xml:space="preserve">Montrer que </w:t>
      </w:r>
      <m:oMath>
        <m:r>
          <m:rPr>
            <m:sty m:val="i"/>
          </m:rPr>
          <m:t>F</m:t>
        </m:r>
      </m:oMath>
      <w:r>
        <w:rPr/>
        <w:t xml:space="preserve"> est de classe </w:t>
      </w:r>
      <m:oMath>
        <m:sSup>
          <m:sSupPr/>
          <m:e>
            <m:r>
              <m:rPr>
                <m:sty m:val="i"/>
              </m:rPr>
              <m:t>C</m:t>
            </m:r>
          </m:e>
          <m:sup>
            <m:r>
              <m:rPr>
                <m:sty m:val="p"/>
              </m:rPr>
              <m:t>2</m:t>
            </m:r>
          </m:sup>
        </m:sSup>
      </m:oMath>
      <w:r>
        <w:rPr/>
        <w:t xml:space="preserve"> sur l'ouvert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t xml:space="preserve"> et exprimer, pour tout </w:t>
      </w:r>
      <m:oMath>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e>
        </m:d>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rFonts w:eastAsia="Georgia" w:cs="Georgia" w:ascii="Georgia" w:hAnsi="Georgia"/>
        </w:rPr>
        <w:t xml:space="preserve">, les dérivées partielles premières </w:t>
      </w:r>
      <m:oMath>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i"/>
          </m:rPr>
          <m:t>x</m:t>
        </m:r>
        <m:r>
          <m:rPr>
            <m:sty m:val="p"/>
          </m:rPr>
          <m:t>,</m:t>
        </m:r>
        <m:r>
          <m:rPr>
            <m:sty m:val="i"/>
          </m:rPr>
          <m:t>y</m:t>
        </m:r>
        <m:r>
          <m:rPr>
            <m:sty m:val="p"/>
          </m:rPr>
          <m:t>)</m:t>
        </m:r>
      </m:oMath>
      <w:r>
        <w:rPr/>
        <w:t xml:space="preserve"> et </w:t>
      </w:r>
      <m:oMath>
        <m:f>
          <m:fPr>
            <m:ctrlPr>
              <w:rPr>
                <w:rFonts w:ascii="Cambria Math" w:hAnsi="Cambria Math"/>
              </w:rPr>
            </m:ctrlPr>
          </m:fPr>
          <m:num>
            <m:r>
              <m:rPr>
                <m:sty m:val="i"/>
              </m:rPr>
              <m:t>∂</m:t>
            </m:r>
            <m:r>
              <m:rPr>
                <m:sty m:val="i"/>
              </m:rPr>
              <m:t>F</m:t>
            </m:r>
          </m:num>
          <m:den>
            <m:r>
              <m:rPr>
                <m:sty m:val="i"/>
              </m:rPr>
              <m:t>∂</m:t>
            </m:r>
            <m:r>
              <m:rPr>
                <m:sty m:val="i"/>
              </m:rPr>
              <m:t>y</m:t>
            </m:r>
          </m:den>
        </m:f>
        <m:r>
          <m:rPr>
            <m:sty m:val="p"/>
          </m:rPr>
          <m:t>(</m:t>
        </m:r>
        <m:r>
          <m:rPr>
            <m:sty m:val="i"/>
          </m:rPr>
          <m:t>x</m:t>
        </m:r>
        <m:r>
          <m:rPr>
            <m:sty m:val="p"/>
          </m:rPr>
          <m:t>,</m:t>
        </m:r>
        <m:r>
          <m:rPr>
            <m:sty m:val="i"/>
          </m:rPr>
          <m:t>y</m:t>
        </m:r>
        <m:r>
          <m:rPr>
            <m:sty m:val="p"/>
          </m:rPr>
          <m:t>)</m:t>
        </m:r>
      </m:oMath>
      <w:r>
        <w:rPr/>
        <w:t xml:space="preserve"> en fonction de </w:t>
      </w:r>
      <m:oMath>
        <m:sSup>
          <m:sSupPr/>
          <m:e>
            <m:r>
              <m:rPr>
                <m:sty m:val="i"/>
              </m:rPr>
              <m:t>f</m:t>
            </m:r>
          </m:e>
          <m:sup>
            <m:r>
              <m:rPr>
                <m:sty m:val="i"/>
              </m:rPr>
              <m:t>′</m:t>
            </m:r>
          </m:sup>
        </m:sSup>
        <m:r>
          <m:rPr>
            <m:sty m:val="p"/>
          </m:rPr>
          <m:t>(</m:t>
        </m:r>
        <m:r>
          <m:rPr>
            <m:sty m:val="i"/>
          </m:rPr>
          <m:t>x</m:t>
        </m:r>
        <m:r>
          <m:rPr>
            <m:sty m:val="p"/>
          </m:rPr>
          <m:t>)</m:t>
        </m:r>
        <m:r>
          <m:rPr>
            <m:sty m:val="p"/>
          </m:rPr>
          <m:t>,</m:t>
        </m:r>
        <m:sSup>
          <m:sSupPr/>
          <m:e>
            <m:r>
              <m:rPr>
                <m:sty m:val="i"/>
              </m:rPr>
              <m:t>f</m:t>
            </m:r>
          </m:e>
          <m:sup>
            <m:r>
              <m:rPr>
                <m:sty m:val="i"/>
              </m:rPr>
              <m:t>′</m:t>
            </m:r>
          </m:sup>
        </m:sSup>
        <m:r>
          <m:rPr>
            <m:sty m:val="p"/>
          </m:rPr>
          <m:t>(</m:t>
        </m:r>
        <m:r>
          <m:rPr>
            <m:sty m:val="i"/>
          </m:rPr>
          <m:t>y</m:t>
        </m:r>
        <m:r>
          <m:rPr>
            <m:sty m:val="p"/>
          </m:rPr>
          <m:t>)</m:t>
        </m:r>
      </m:oMath>
      <w:r>
        <w:rPr/>
        <w:t xml:space="preserve"> et </w:t>
      </w:r>
      <m:oMath>
        <m:sSup>
          <m:sSupPr/>
          <m:e>
            <m:r>
              <m:rPr>
                <m:sty m:val="i"/>
              </m:rPr>
              <m:t>f</m:t>
            </m:r>
          </m:e>
          <m:sup>
            <m:r>
              <m:rPr>
                <m:sty m:val="i"/>
              </m:rPr>
              <m:t>′</m:t>
            </m:r>
          </m:sup>
        </m:sSup>
        <m:r>
          <m:rPr>
            <m:sty m:val="p"/>
          </m:rPr>
          <m:t>(</m:t>
        </m:r>
        <m:r>
          <m:rPr>
            <m:sty m:val="i"/>
          </m:rPr>
          <m:t>x</m:t>
        </m:r>
        <m:r>
          <m:rPr>
            <m:sty m:val="p"/>
          </m:rPr>
          <m:t>+</m:t>
        </m:r>
        <m:r>
          <m:rPr>
            <m:sty m:val="i"/>
          </m:rPr>
          <m:t>y</m:t>
        </m:r>
        <m:r>
          <m:rPr>
            <m:sty m:val="p"/>
          </m:rPr>
          <m:t>)</m:t>
        </m:r>
      </m:oMath>
      <w:r>
        <w:rPr/>
        <w:t xml:space="preserve">.</w:t>
      </w:r>
    </w:p>
    <w:p>
      <w:pPr>
        <w:numPr>
          <w:ilvl w:val="0"/>
          <w:numId w:val="12"/>
        </w:numPr>
        <w:spacing w:lineRule="auto"/>
      </w:pPr>
      <w:r>
        <w:rPr>
          <w:rFonts w:eastAsia="Georgia" w:cs="Georgia" w:ascii="Georgia" w:hAnsi="Georgia"/>
        </w:rPr>
        <w:t xml:space="preserve">Établir que, pour tout </w:t>
      </w:r>
      <m:oMath>
        <m:r>
          <m:rPr>
            <m:sty m:val="i"/>
          </m:rPr>
          <m:t>a</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l'équation </w:t>
      </w:r>
      <m:oMath>
        <m:sSup>
          <m:sSupPr/>
          <m:e>
            <m:r>
              <m:rPr>
                <m:sty m:val="i"/>
              </m:rPr>
              <m:t>f</m:t>
            </m:r>
          </m:e>
          <m:sup>
            <m:r>
              <m:rPr>
                <m:sty m:val="i"/>
              </m:rPr>
              <m:t>′</m:t>
            </m:r>
          </m:sup>
        </m:sSup>
        <m:r>
          <m:rPr>
            <m:sty m:val="p"/>
          </m:rPr>
          <m:t>(</m:t>
        </m:r>
        <m:r>
          <m:rPr>
            <m:sty m:val="i"/>
          </m:rPr>
          <m:t>x</m:t>
        </m:r>
        <m:r>
          <m:rPr>
            <m:sty m:val="p"/>
          </m:rPr>
          <m:t>)</m:t>
        </m:r>
        <m:r>
          <m:rPr>
            <m:sty m:val="p"/>
          </m:rPr>
          <m:t>=</m:t>
        </m:r>
        <m:sSup>
          <m:sSupPr/>
          <m:e>
            <m:r>
              <m:rPr>
                <m:sty m:val="i"/>
              </m:rPr>
              <m:t>f</m:t>
            </m:r>
          </m:e>
          <m:sup>
            <m:r>
              <m:rPr>
                <m:sty m:val="i"/>
              </m:rPr>
              <m:t>′</m:t>
            </m:r>
          </m:sup>
        </m:sSup>
        <m:r>
          <m:rPr>
            <m:sty m:val="p"/>
          </m:rPr>
          <m:t>(</m:t>
        </m:r>
        <m:r>
          <m:rPr>
            <m:sty m:val="i"/>
          </m:rPr>
          <m:t>a</m:t>
        </m:r>
        <m:r>
          <m:rPr>
            <m:sty m:val="p"/>
          </m:rPr>
          <m:t>)</m:t>
        </m:r>
      </m:oMath>
      <w:r>
        <w:rPr/>
        <w:t xml:space="preserve">, d'inconnue </w:t>
      </w:r>
      <m:oMath>
        <m:d>
          <m:dPr>
            <m:begChr m:val=""/>
            <m:endChr m:val="]"/>
            <m:ctrlPr>
              <w:rPr>
                <w:rFonts w:ascii="Cambria Math" w:hAnsi="Cambria Math"/>
              </w:rPr>
            </m:ctrlPr>
          </m:dPr>
          <m:e>
            <m:r>
              <m:rPr>
                <m:sty m:val="i"/>
              </m:rPr>
              <m:t>x</m:t>
            </m:r>
            <m:r>
              <m:rPr>
                <m:sty m:val="p"/>
              </m:rPr>
              <m:t>∈</m:t>
            </m:r>
          </m:e>
        </m:d>
        <m:r>
          <m:rPr>
            <m:sty m:val="p"/>
          </m:rPr>
          <m:t>0</m:t>
        </m:r>
        <m:r>
          <m:rPr>
            <m:sty m:val="p"/>
          </m:rPr>
          <m:t>;</m:t>
        </m:r>
        <m:r>
          <m:rPr>
            <m:sty m:val="p"/>
          </m:rPr>
          <m:t>+</m:t>
        </m:r>
        <m:r>
          <m:rPr>
            <m:sty m:val="p"/>
          </m:rPr>
          <m:t>∞</m:t>
        </m:r>
        <m:r>
          <m:rPr>
            <m:sty m:val="p"/>
          </m:rPr>
          <m:t>[</m:t>
        </m:r>
      </m:oMath>
      <w:r>
        <w:rPr/>
        <w:t xml:space="preserve">, admet au plus une solution distincte de </w:t>
      </w:r>
      <m:oMath>
        <m:r>
          <m:rPr>
            <m:sty m:val="i"/>
          </m:rPr>
          <m:t>a</m:t>
        </m:r>
      </m:oMath>
      <w:r>
        <w:rPr/>
        <w:t xml:space="preserve">.</w:t>
      </w:r>
    </w:p>
    <w:p>
      <w:pPr>
        <w:numPr>
          <w:ilvl w:val="0"/>
          <w:numId w:val="12"/>
        </w:numPr>
        <w:spacing w:lineRule="auto"/>
      </w:pPr>
      <w:r>
        <w:rPr>
          <w:rFonts w:eastAsia="Georgia" w:cs="Georgia" w:ascii="Georgia" w:hAnsi="Georgia"/>
        </w:rPr>
        <w:t xml:space="preserve">En déduire que, pour tout </w:t>
      </w:r>
      <m:oMath>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r>
              <m:rPr>
                <m:sty m:val="p"/>
              </m:rPr>
              <m:t>,</m:t>
            </m:r>
            <m:r>
              <m:rPr>
                <m:sty m:val="p"/>
              </m:rPr>
              <m:t>(</m:t>
            </m:r>
            <m:r>
              <m:rPr>
                <m:sty m:val="i"/>
              </m:rPr>
              <m:t>x</m:t>
            </m:r>
            <m:r>
              <m:rPr>
                <m:sty m:val="p"/>
              </m:rPr>
              <m:t>,</m:t>
            </m:r>
            <m:r>
              <m:rPr>
                <m:sty m:val="i"/>
              </m:rPr>
              <m:t>y</m:t>
            </m:r>
            <m:r>
              <m:rPr>
                <m:sty m:val="p"/>
              </m:rPr>
              <m:t>)</m:t>
            </m:r>
          </m:e>
        </m:d>
      </m:oMath>
      <w:r>
        <w:rPr/>
        <w:t xml:space="preserve"> est un point critique de </w:t>
      </w:r>
      <m:oMath>
        <m:r>
          <m:rPr>
            <m:sty m:val="i"/>
          </m:rPr>
          <m:t>F</m:t>
        </m:r>
      </m:oMath>
      <w:r>
        <w:rPr/>
        <w:t xml:space="preserve"> si et seulement si :</w:t>
      </w:r>
    </w:p>
    <w:p>
      <w:pPr>
        <w:spacing w:after="220" w:lineRule="auto"/>
      </w:pPr>
      <m:oMathPara>
        <m:oMath>
          <m:r>
            <m:rPr>
              <m:sty m:val="i"/>
            </m:rPr>
            <m:t>x</m:t>
          </m:r>
          <m:r>
            <m:rPr>
              <m:sty m:val="p"/>
            </m:rPr>
            <m:t>=</m:t>
          </m:r>
          <m:r>
            <m:rPr>
              <m:sty m:val="i"/>
            </m:rPr>
            <m:t>y</m:t>
          </m:r>
          <m:r>
            <m:rPr>
              <m:sty m:val="p"/>
            </m:rPr>
            <m:t xml:space="preserve"> </m:t>
          </m:r>
          <m:r>
            <m:rPr>
              <m:nor/>
            </m:rPr>
            <m:t> et </m:t>
          </m:r>
          <m:r>
            <m:rPr>
              <m:sty m:val="p"/>
            </m:rPr>
            <m:t xml:space="preserve"> </m:t>
          </m:r>
          <m:sSup>
            <m:sSupPr/>
            <m:e>
              <m:r>
                <m:rPr>
                  <m:sty m:val="i"/>
                </m:rPr>
                <m:t>f</m:t>
              </m:r>
            </m:e>
            <m:sup>
              <m:r>
                <m:rPr>
                  <m:sty m:val="i"/>
                </m:rPr>
                <m:t>′</m:t>
              </m:r>
            </m:sup>
          </m:sSup>
          <m:r>
            <m:rPr>
              <m:sty m:val="p"/>
            </m:rPr>
            <m:t>(</m:t>
          </m:r>
          <m:r>
            <m:rPr>
              <m:sty m:val="i"/>
            </m:rPr>
            <m:t>x</m:t>
          </m:r>
          <m:r>
            <m:rPr>
              <m:sty m:val="p"/>
            </m:rPr>
            <m:t>)</m:t>
          </m:r>
          <m:r>
            <m:rPr>
              <m:sty m:val="p"/>
            </m:rPr>
            <m:t>=</m:t>
          </m:r>
          <m:sSup>
            <m:sSupPr/>
            <m:e>
              <m:r>
                <m:rPr>
                  <m:sty m:val="i"/>
                </m:rPr>
                <m:t>f</m:t>
              </m:r>
            </m:e>
            <m:sup>
              <m:r>
                <m:rPr>
                  <m:sty m:val="i"/>
                </m:rPr>
                <m:t>′</m:t>
              </m:r>
            </m:sup>
          </m:sSup>
          <m:r>
            <m:rPr>
              <m:sty m:val="p"/>
            </m:rPr>
            <m:t>(</m:t>
          </m:r>
          <m:r>
            <m:rPr>
              <m:sty m:val="p"/>
            </m:rPr>
            <m:t>2</m:t>
          </m:r>
          <m:r>
            <m:rPr>
              <m:sty m:val="i"/>
            </m:rPr>
            <m:t>x</m:t>
          </m:r>
          <m:r>
            <m:rPr>
              <m:sty m:val="p"/>
            </m:rPr>
            <m:t>)</m:t>
          </m:r>
        </m:oMath>
      </m:oMathPara>
    </w:p>
    <w:p>
      <w:pPr>
        <w:numPr>
          <w:ilvl w:val="0"/>
          <w:numId w:val="13"/>
        </w:numPr>
        <w:spacing w:lineRule="auto"/>
      </w:pPr>
      <w:r>
        <w:rPr/>
        <w:t xml:space="preserve">Montrer que </w:t>
      </w:r>
      <m:oMath>
        <m:r>
          <m:rPr>
            <m:sty m:val="i"/>
          </m:rPr>
          <m:t>F</m:t>
        </m:r>
      </m:oMath>
      <w:r>
        <w:rPr>
          <w:rFonts w:eastAsia="Georgia" w:cs="Georgia" w:ascii="Georgia" w:hAnsi="Georgia"/>
        </w:rPr>
        <w:t xml:space="preserve"> admet un point critique et un seul, noté </w:t>
      </w:r>
      <m:oMath>
        <m:r>
          <m:rPr>
            <m:sty m:val="p"/>
          </m:rPr>
          <m:t>(</m:t>
        </m:r>
        <m:r>
          <m:rPr>
            <m:sty m:val="i"/>
          </m:rPr>
          <m:t>α</m:t>
        </m:r>
        <m:r>
          <m:rPr>
            <m:sty m:val="p"/>
          </m:rPr>
          <m:t>,</m:t>
        </m:r>
        <m:r>
          <m:rPr>
            <m:sty m:val="i"/>
          </m:rPr>
          <m:t>α</m:t>
        </m:r>
        <m:r>
          <m:rPr>
            <m:sty m:val="p"/>
          </m:rPr>
          <m:t>)</m:t>
        </m:r>
      </m:oMath>
      <w:r>
        <w:rPr/>
        <w:t xml:space="preserve">, et montrer que </w:t>
      </w:r>
      <m:oMath>
        <m:r>
          <m:rPr>
            <m:sty m:val="p"/>
          </m:rPr>
          <m:t>1</m:t>
        </m:r>
        <m:r>
          <m:rPr>
            <m:sty m:val="p"/>
          </m:rPr>
          <m:t>&lt;</m:t>
        </m:r>
        <m:r>
          <m:rPr>
            <m:sty m:val="i"/>
          </m:rPr>
          <m:t>α</m:t>
        </m:r>
        <m:r>
          <m:rPr>
            <m:sty m:val="p"/>
          </m:rPr>
          <m:t>&lt;</m:t>
        </m:r>
        <m:r>
          <m:rPr>
            <m:sty m:val="p"/>
          </m:rPr>
          <m:t>2</m:t>
        </m:r>
      </m:oMath>
      <w:r>
        <w:rPr/>
        <w:t xml:space="preserve">.</w:t>
      </w:r>
    </w:p>
    <w:p>
      <w:pPr>
        <w:numPr>
          <w:ilvl w:val="0"/>
          <w:numId w:val="13"/>
        </w:numPr>
        <w:spacing w:lineRule="auto"/>
      </w:pPr>
      <w:r>
        <w:rPr/>
        <w:t xml:space="preserve">Montrer : </w:t>
      </w:r>
      <m:oMath>
        <m:sSup>
          <m:sSupPr/>
          <m:e>
            <m:r>
              <m:rPr>
                <m:sty m:val="i"/>
              </m:rPr>
              <m:t>f</m:t>
            </m:r>
          </m:e>
          <m:sup>
            <m:r>
              <m:rPr>
                <m:sty m:val="i"/>
              </m:rPr>
              <m:t>′</m:t>
            </m:r>
            <m:r>
              <m:rPr>
                <m:sty m:val="i"/>
              </m:rPr>
              <m:t>′</m:t>
            </m:r>
          </m:sup>
        </m:sSup>
        <m:r>
          <m:rPr>
            <m:sty m:val="p"/>
          </m:rPr>
          <m:t>(</m:t>
        </m:r>
        <m:r>
          <m:rPr>
            <m:sty m:val="i"/>
          </m:rPr>
          <m:t>α</m:t>
        </m:r>
        <m:r>
          <m:rPr>
            <m:sty m:val="p"/>
          </m:rPr>
          <m:t>)</m:t>
        </m:r>
        <m:r>
          <m:rPr>
            <m:sty m:val="p"/>
          </m:rPr>
          <m:t>&lt;</m:t>
        </m:r>
        <m:r>
          <m:rPr>
            <m:sty m:val="p"/>
          </m:rPr>
          <m:t>0</m:t>
        </m:r>
      </m:oMath>
      <w:r>
        <w:rPr/>
        <w:t xml:space="preserve"> et </w:t>
      </w:r>
      <m:oMath>
        <m:sSup>
          <m:sSupPr/>
          <m:e>
            <m:r>
              <m:rPr>
                <m:sty m:val="i"/>
              </m:rPr>
              <m:t>f</m:t>
            </m:r>
          </m:e>
          <m:sup>
            <m:r>
              <m:rPr>
                <m:sty m:val="i"/>
              </m:rPr>
              <m:t>′</m:t>
            </m:r>
            <m:r>
              <m:rPr>
                <m:sty m:val="i"/>
              </m:rPr>
              <m:t>′</m:t>
            </m:r>
          </m:sup>
        </m:sSup>
        <m:r>
          <m:rPr>
            <m:sty m:val="p"/>
          </m:rPr>
          <m:t>(</m:t>
        </m:r>
        <m:r>
          <m:rPr>
            <m:sty m:val="p"/>
          </m:rPr>
          <m:t>2</m:t>
        </m:r>
        <m:r>
          <m:rPr>
            <m:sty m:val="i"/>
          </m:rPr>
          <m:t>α</m:t>
        </m:r>
        <m:r>
          <m:rPr>
            <m:sty m:val="p"/>
          </m:rPr>
          <m:t>)</m:t>
        </m:r>
        <m:r>
          <m:rPr>
            <m:sty m:val="p"/>
          </m:rPr>
          <m:t>&gt;</m:t>
        </m:r>
        <m:r>
          <m:rPr>
            <m:sty m:val="p"/>
          </m:rPr>
          <m:t>0</m:t>
        </m:r>
      </m:oMath>
      <w:r>
        <w:rPr/>
        <w:t xml:space="preserve">.</w:t>
      </w:r>
    </w:p>
    <w:p>
      <w:pPr>
        <w:numPr>
          <w:ilvl w:val="0"/>
          <w:numId w:val="13"/>
        </w:numPr>
        <w:spacing w:lineRule="auto"/>
      </w:pPr>
      <w:r>
        <w:rPr/>
        <w:t xml:space="preserve">Montrer que </w:t>
      </w:r>
      <m:oMath>
        <m:r>
          <m:rPr>
            <m:sty m:val="i"/>
          </m:rPr>
          <m:t>F</m:t>
        </m:r>
      </m:oMath>
      <w:r>
        <w:rPr>
          <w:rFonts w:eastAsia="Georgia" w:cs="Georgia" w:ascii="Georgia" w:hAnsi="Georgia"/>
        </w:rPr>
        <w:t xml:space="preserve"> admet un extremum local, et un seul. Déterminer la nature de cet extremum.</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8"/>
      <w:numFmt w:val="decimal"/>
      <w:lvlText w:val="%1."/>
      <w:lvlJc w:val="left"/>
      <w:pPr>
        <w:tabs>
          <w:tab w:val="num" w:pos="1080"/>
        </w:tabs>
        <w:ind w:left="720" w:hanging="360"/>
      </w:pPr>
    </w:lvl>
  </w:abstractNum>
  <w:abstractNum w:abstractNumId="3">
    <w:multiLevelType w:val="hybridMultilevel"/>
    <w:lvl w:ilvl="0">
      <w:start w:val="10"/>
      <w:numFmt w:val="decimal"/>
      <w:lvlText w:val="%1."/>
      <w:lvlJc w:val="left"/>
      <w:pPr>
        <w:tabs>
          <w:tab w:val="num" w:pos="1080"/>
        </w:tabs>
        <w:ind w:left="720" w:hanging="360"/>
      </w:pPr>
    </w:lvl>
  </w:abstractNum>
  <w:abstractNum w:abstractNumId="4">
    <w:multiLevelType w:val="hybridMultilevel"/>
    <w:lvl w:ilvl="0">
      <w:start w:val="11"/>
      <w:numFmt w:val="decimal"/>
      <w:lvlText w:val="%1."/>
      <w:lvlJc w:val="left"/>
      <w:pPr>
        <w:tabs>
          <w:tab w:val="num" w:pos="1080"/>
        </w:tabs>
        <w:ind w:left="720" w:hanging="360"/>
      </w:pPr>
    </w:lvl>
  </w:abstractNum>
  <w:abstractNum w:abstractNumId="5">
    <w:multiLevelType w:val="hybridMultilevel"/>
    <w:lvl w:ilvl="0">
      <w:start w:val="12"/>
      <w:numFmt w:val="decimal"/>
      <w:lvlText w:val="%1."/>
      <w:lvlJc w:val="left"/>
      <w:pPr>
        <w:tabs>
          <w:tab w:val="num" w:pos="1080"/>
        </w:tabs>
        <w:ind w:left="720" w:hanging="360"/>
      </w:pPr>
    </w:lvl>
  </w:abstractNum>
  <w:abstractNum w:abstractNumId="6">
    <w:multiLevelType w:val="hybridMultilevel"/>
    <w:lvl w:ilvl="0">
      <w:start w:val="13"/>
      <w:numFmt w:val="decimal"/>
      <w:lvlText w:val="%1."/>
      <w:lvlJc w:val="left"/>
      <w:pPr>
        <w:tabs>
          <w:tab w:val="num" w:pos="1080"/>
        </w:tabs>
        <w:ind w:left="720" w:hanging="360"/>
      </w:pPr>
    </w:lvl>
  </w:abstractNum>
  <w:abstractNum w:abstractNumId="7">
    <w:multiLevelType w:val="hybridMultilevel"/>
    <w:lvl w:ilvl="0">
      <w:start w:val="15"/>
      <w:numFmt w:val="decimal"/>
      <w:lvlText w:val="%1."/>
      <w:lvlJc w:val="left"/>
      <w:pPr>
        <w:tabs>
          <w:tab w:val="num" w:pos="1080"/>
        </w:tabs>
        <w:ind w:left="720" w:hanging="360"/>
      </w:pPr>
    </w:lvl>
  </w:abstractNum>
  <w:abstractNum w:abstractNumId="8">
    <w:multiLevelType w:val="hybridMultilevel"/>
    <w:lvl w:ilvl="0">
      <w:start w:val="16"/>
      <w:numFmt w:val="decimal"/>
      <w:lvlText w:val="%1."/>
      <w:lvlJc w:val="left"/>
      <w:pPr>
        <w:tabs>
          <w:tab w:val="num" w:pos="1080"/>
        </w:tabs>
        <w:ind w:left="720" w:hanging="360"/>
      </w:pPr>
    </w:lvl>
  </w:abstractNum>
  <w:abstractNum w:abstractNumId="9">
    <w:multiLevelType w:val="hybridMultilevel"/>
    <w:lvl w:ilvl="0">
      <w:start w:val="19"/>
      <w:numFmt w:val="decimal"/>
      <w:lvlText w:val="%1."/>
      <w:lvlJc w:val="left"/>
      <w:pPr>
        <w:tabs>
          <w:tab w:val="num" w:pos="1080"/>
        </w:tabs>
        <w:ind w:left="720" w:hanging="360"/>
      </w:pPr>
    </w:lvl>
  </w:abstractNum>
  <w:abstractNum w:abstractNumId="10">
    <w:multiLevelType w:val="hybridMultilevel"/>
    <w:lvl w:ilvl="0">
      <w:start w:val="23"/>
      <w:numFmt w:val="decimal"/>
      <w:lvlText w:val="%1."/>
      <w:lvlJc w:val="left"/>
      <w:pPr>
        <w:tabs>
          <w:tab w:val="num" w:pos="1080"/>
        </w:tabs>
        <w:ind w:left="720" w:hanging="360"/>
      </w:pPr>
    </w:lvl>
  </w:abstractNum>
  <w:abstractNum w:abstractNumId="11">
    <w:multiLevelType w:val="hybridMultilevel"/>
    <w:lvl w:ilvl="0">
      <w:start w:val="26"/>
      <w:numFmt w:val="decimal"/>
      <w:lvlText w:val="%1."/>
      <w:lvlJc w:val="left"/>
      <w:pPr>
        <w:tabs>
          <w:tab w:val="num" w:pos="1080"/>
        </w:tabs>
        <w:ind w:left="720" w:hanging="360"/>
      </w:pPr>
    </w:lvl>
  </w:abstractNum>
  <w:abstractNum w:abstractNumId="12">
    <w:multiLevelType w:val="hybridMultilevel"/>
    <w:lvl w:ilvl="0">
      <w:start w:val="31"/>
      <w:numFmt w:val="decimal"/>
      <w:lvlText w:val="%1."/>
      <w:lvlJc w:val="left"/>
      <w:pPr>
        <w:tabs>
          <w:tab w:val="num" w:pos="1080"/>
        </w:tabs>
        <w:ind w:left="720" w:hanging="360"/>
      </w:pPr>
    </w:lvl>
  </w:abstractNum>
  <w:abstractNum w:abstractNumId="13">
    <w:multiLevelType w:val="hybridMultilevel"/>
    <w:lvl w:ilvl="0">
      <w:start w:val="3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2026-05-03T10:56:35.991Z</dcterms:created>
  <dcterms:modified xsi:type="dcterms:W3CDTF">2026-05-03T10:56:35.991Z</dcterms:modified>
</cp:coreProperties>
</file>