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mlyon_business_school"/>
      <w:r>
        <w:rPr>
          <w:b/>
          <w:sz w:val="56"/>
        </w:rPr>
        <w:t xml:space="preserve">Conception : EMLYON Business School</w:t>
      </w:r>
      <w:bookmarkEnd w:id="0"/>
    </w:p>
    <w:p>
      <w:pPr>
        <w:spacing w:line="271" w:before="330" w:lineRule="auto"/>
      </w:pPr>
      <w:bookmarkStart w:id="1" w:name="bm_1_ère_épreuve_option_scientifique"/>
      <w:r>
        <w:rPr>
          <w:rFonts w:eastAsia="Georgia" w:cs="Georgia" w:ascii="Georgia" w:hAnsi="Georgia"/>
          <w:b/>
          <w:sz w:val="42"/>
        </w:rPr>
        <w:t xml:space="preserve">1 ère épreuve (OPTION SCIENTIFIQUE)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rFonts w:eastAsia="Georgia" w:cs="Georgia" w:ascii="Georgia" w:hAnsi="Georgia"/>
        </w:rPr>
        <w:t xml:space="preserve">mardi 26 avril 2016,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probleme_1"/>
      <w:r>
        <w:rPr>
          <w:b/>
          <w:sz w:val="42"/>
        </w:rPr>
        <w:t xml:space="preserve">PROBLEME 1</w:t>
      </w:r>
      <w:bookmarkEnd w:id="3"/>
    </w:p>
    <w:p>
      <w:pPr>
        <w:spacing w:line="271" w:before="330" w:lineRule="auto"/>
      </w:pPr>
      <w:bookmarkStart w:id="4" w:name="partie_i_étude_d_un_exemple"/>
      <w:r>
        <w:rPr>
          <w:rFonts w:eastAsia="Georgia" w:cs="Georgia" w:ascii="Georgia" w:hAnsi="Georgia"/>
          <w:b/>
          <w:sz w:val="42"/>
        </w:rPr>
        <w:t xml:space="preserve">PARTIE I: Étude d'un exemple</w:t>
      </w:r>
      <w:bookmarkEnd w:id="4"/>
    </w:p>
    <w:p>
      <w:pPr>
        <w:spacing w:after="220" w:lineRule="auto"/>
      </w:pPr>
      <w:r>
        <w:rPr>
          <w:rFonts w:eastAsia="Georgia" w:cs="Georgia" w:ascii="Georgia" w:hAnsi="Georgia"/>
        </w:rPr>
        <w:t xml:space="preserve">On considère, dans cette partie, les matrices de </w:t>
      </w:r>
      <m:oMath>
        <m:sSub>
          <m:sSubPr/>
          <m:e>
            <m:r>
              <m:rPr>
                <m:sty m:val="b"/>
              </m:rPr>
              <m:t>M</m:t>
            </m:r>
          </m:e>
          <m:sub>
            <m:r>
              <m:rPr>
                <m:sty m:val="p"/>
              </m:rPr>
              <m:t>3</m:t>
            </m:r>
          </m:sub>
        </m:sSub>
        <m:r>
          <m:rPr>
            <m:sty m:val="p"/>
          </m:rPr>
          <m:t>(</m:t>
        </m:r>
        <m:r>
          <m:rPr>
            <m:scr m:val="double-struck"/>
          </m:rPr>
          <m:t>R</m:t>
        </m:r>
        <m:r>
          <m:rPr>
            <m:sty m:val="p"/>
          </m:rPr>
          <m:t>)</m:t>
        </m:r>
        <m:r>
          <m:rPr>
            <m:sty m:val="p"/>
          </m:rPr>
          <m:t>:</m:t>
        </m:r>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4</m:t>
                  </m:r>
                </m:e>
                <m:e>
                  <m:r>
                    <m:rPr>
                      <m:sty m:val="p"/>
                    </m:rPr>
                    <m:t>0</m:t>
                  </m:r>
                </m:e>
                <m:e>
                  <m:r>
                    <m:rPr>
                      <m:sty m:val="p"/>
                    </m:rPr>
                    <m:t>0</m:t>
                  </m:r>
                </m:e>
              </m:mr>
              <m:mr>
                <m:e>
                  <m:r>
                    <m:rPr>
                      <m:sty m:val="p"/>
                    </m:rPr>
                    <m:t>−</m:t>
                  </m:r>
                  <m:r>
                    <m:rPr>
                      <m:sty m:val="p"/>
                    </m:rPr>
                    <m:t>5</m:t>
                  </m:r>
                </m:e>
                <m:e>
                  <m:r>
                    <m:rPr>
                      <m:sty m:val="p"/>
                    </m:rPr>
                    <m:t>9</m:t>
                  </m:r>
                </m:e>
                <m:e>
                  <m:r>
                    <m:rPr>
                      <m:sty m:val="p"/>
                    </m:rPr>
                    <m:t>0</m:t>
                  </m:r>
                </m:e>
              </m:mr>
              <m:mr>
                <m:e>
                  <m:r>
                    <m:rPr>
                      <m:sty m:val="p"/>
                    </m:rPr>
                    <m:t>−</m:t>
                  </m:r>
                  <m:r>
                    <m:rPr>
                      <m:sty m:val="p"/>
                    </m:rPr>
                    <m:t>5</m:t>
                  </m:r>
                </m:e>
                <m:e>
                  <m:r>
                    <m:rPr>
                      <m:sty m:val="p"/>
                    </m:rPr>
                    <m:t>5</m:t>
                  </m:r>
                </m:e>
                <m:e>
                  <m:r>
                    <m:rPr>
                      <m:sty m:val="p"/>
                    </m:rPr>
                    <m:t>4</m:t>
                  </m:r>
                </m:e>
              </m:mr>
            </m:m>
          </m:e>
        </m:d>
      </m:oMath>
      <w:r>
        <w:rPr/>
        <w:t xml:space="preserve"> et </w:t>
      </w:r>
      <m:oMath>
        <m:sSub>
          <m:sSubPr/>
          <m:e>
            <m:r>
              <m:rPr>
                <m:sty m:val="i"/>
              </m:rPr>
              <m:t>I</m:t>
            </m:r>
          </m:e>
          <m:sub>
            <m:r>
              <m:rPr>
                <m:sty m:val="p"/>
              </m:rPr>
              <m:t>3</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1</m:t>
                  </m:r>
                </m:e>
                <m:e>
                  <m:r>
                    <m:rPr>
                      <m:sty m:val="p"/>
                    </m:rPr>
                    <m:t>0</m:t>
                  </m:r>
                </m:e>
              </m:mr>
              <m:mr>
                <m:e>
                  <m:r>
                    <m:rPr>
                      <m:sty m:val="p"/>
                    </m:rPr>
                    <m:t>0</m:t>
                  </m:r>
                </m:e>
                <m:e>
                  <m:r>
                    <m:rPr>
                      <m:sty m:val="p"/>
                    </m:rPr>
                    <m:t>0</m:t>
                  </m:r>
                </m:e>
                <m:e>
                  <m:r>
                    <m:rPr>
                      <m:sty m:val="p"/>
                    </m:rPr>
                    <m:t>1</m:t>
                  </m:r>
                </m:e>
              </m:mr>
            </m:m>
          </m:e>
        </m:d>
      </m:oMath>
      <w:r>
        <w:rPr/>
        <w:t xml:space="preserve">.</w:t>
      </w:r>
    </w:p>
    <w:p>
      <w:pPr>
        <w:numPr>
          <w:ilvl w:val="0"/>
          <w:numId w:val="1"/>
        </w:numPr>
        <w:spacing w:lineRule="auto"/>
      </w:pPr>
      <w:r>
        <w:rPr/>
        <w:t xml:space="preserve">Trouver, en fonction de </w:t>
      </w:r>
      <m:oMath>
        <m:sSub>
          <m:sSubPr/>
          <m:e>
            <m:r>
              <m:rPr>
                <m:sty m:val="i"/>
              </m:rPr>
              <m:t>I</m:t>
            </m:r>
          </m:e>
          <m:sub>
            <m:r>
              <m:rPr>
                <m:sty m:val="p"/>
              </m:rPr>
              <m:t>3</m:t>
            </m:r>
          </m:sub>
        </m:sSub>
      </m:oMath>
      <w:r>
        <w:rPr/>
        <w:t xml:space="preserve"> et de </w:t>
      </w:r>
      <m:oMath>
        <m:r>
          <m:rPr>
            <m:sty m:val="i"/>
          </m:rPr>
          <m:t>A</m:t>
        </m:r>
      </m:oMath>
      <w:r>
        <w:rPr/>
        <w:t xml:space="preserve">, deux matrices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de </w:t>
      </w:r>
      <m:oMath>
        <m:sSub>
          <m:sSubPr/>
          <m:e>
            <m:r>
              <m:rPr>
                <m:sty m:val="b"/>
              </m:rPr>
              <m:t>M</m:t>
            </m:r>
          </m:e>
          <m:sub>
            <m:r>
              <m:rPr>
                <m:sty m:val="p"/>
              </m:rPr>
              <m:t>3</m:t>
            </m:r>
          </m:sub>
        </m:sSub>
        <m:r>
          <m:rPr>
            <m:sty m:val="p"/>
          </m:rPr>
          <m:t>(</m:t>
        </m:r>
        <m:r>
          <m:rPr>
            <m:scr m:val="double-struck"/>
          </m:rPr>
          <m:t>R</m:t>
        </m:r>
        <m:r>
          <m:rPr>
            <m:sty m:val="p"/>
          </m:rPr>
          <m:t>)</m:t>
        </m:r>
      </m:oMath>
      <w:r>
        <w:rPr/>
        <w:t xml:space="preserve"> telles que :</w:t>
      </w:r>
    </w:p>
    <w:p>
      <w:pPr>
        <w:spacing w:after="220" w:lineRule="auto"/>
      </w:pPr>
      <m:oMathPara>
        <m:oMath>
          <m:sSub>
            <m:sSubPr/>
            <m:e>
              <m:r>
                <m:rPr>
                  <m:sty m:val="i"/>
                </m:rPr>
                <m:t>P</m:t>
              </m:r>
            </m:e>
            <m:sub>
              <m:r>
                <m:rPr>
                  <m:sty m:val="p"/>
                </m:rPr>
                <m:t>1</m:t>
              </m:r>
            </m:sub>
          </m:sSub>
          <m:r>
            <m:rPr>
              <m:sty m:val="p"/>
            </m:rPr>
            <m:t>+</m:t>
          </m:r>
          <m:sSub>
            <m:sSubPr/>
            <m:e>
              <m:r>
                <m:rPr>
                  <m:sty m:val="i"/>
                </m:rPr>
                <m:t>P</m:t>
              </m:r>
            </m:e>
            <m:sub>
              <m:r>
                <m:rPr>
                  <m:sty m:val="p"/>
                </m:rPr>
                <m:t>2</m:t>
              </m:r>
            </m:sub>
          </m:sSub>
          <m:r>
            <m:rPr>
              <m:sty m:val="p"/>
            </m:rPr>
            <m:t>=</m:t>
          </m:r>
          <m:sSub>
            <m:sSubPr/>
            <m:e>
              <m:r>
                <m:rPr>
                  <m:sty m:val="i"/>
                </m:rPr>
                <m:t>I</m:t>
              </m:r>
            </m:e>
            <m:sub>
              <m:r>
                <m:rPr>
                  <m:sty m:val="p"/>
                </m:rPr>
                <m:t>3</m:t>
              </m:r>
            </m:sub>
          </m:sSub>
          <m:r>
            <m:rPr>
              <m:sty m:val="p"/>
            </m:rPr>
            <m:t xml:space="preserve"> </m:t>
          </m:r>
          <m:r>
            <m:rPr>
              <m:nor/>
            </m:rPr>
            <m:t> et </m:t>
          </m:r>
          <m:r>
            <m:rPr>
              <m:sty m:val="p"/>
            </m:rPr>
            <m:t xml:space="preserve"> </m:t>
          </m:r>
          <m:r>
            <m:rPr>
              <m:sty m:val="p"/>
            </m:rPr>
            <m:t>4</m:t>
          </m:r>
          <m:sSub>
            <m:sSubPr/>
            <m:e>
              <m:r>
                <m:rPr>
                  <m:sty m:val="i"/>
                </m:rPr>
                <m:t>P</m:t>
              </m:r>
            </m:e>
            <m:sub>
              <m:r>
                <m:rPr>
                  <m:sty m:val="p"/>
                </m:rPr>
                <m:t>1</m:t>
              </m:r>
            </m:sub>
          </m:sSub>
          <m:r>
            <m:rPr>
              <m:sty m:val="p"/>
            </m:rPr>
            <m:t>+</m:t>
          </m:r>
          <m:r>
            <m:rPr>
              <m:sty m:val="p"/>
            </m:rPr>
            <m:t>9</m:t>
          </m:r>
          <m:sSub>
            <m:sSubPr/>
            <m:e>
              <m:r>
                <m:rPr>
                  <m:sty m:val="i"/>
                </m:rPr>
                <m:t>P</m:t>
              </m:r>
            </m:e>
            <m:sub>
              <m:r>
                <m:rPr>
                  <m:sty m:val="p"/>
                </m:rPr>
                <m:t>2</m:t>
              </m:r>
            </m:sub>
          </m:sSub>
          <m:r>
            <m:rPr>
              <m:sty m:val="p"/>
            </m:rPr>
            <m:t>=</m:t>
          </m:r>
          <m:r>
            <m:rPr>
              <m:sty m:val="i"/>
            </m:rPr>
            <m:t>A</m:t>
          </m:r>
          <m:r>
            <m:rPr>
              <m:sty m:val="p"/>
            </m:rPr>
            <m:t>.</m:t>
          </m:r>
        </m:oMath>
      </m:oMathPara>
    </w:p>
    <w:p>
      <w:pPr>
        <w:spacing w:after="220" w:lineRule="auto"/>
      </w:pPr>
      <w:r>
        <w:rPr/>
        <w:t xml:space="preserve">Expliciter ensuite les coefficients de </w:t>
      </w:r>
      <m:oMath>
        <m:sSub>
          <m:sSubPr/>
          <m:e>
            <m:r>
              <m:rPr>
                <m:sty m:val="i"/>
              </m:rPr>
              <m:t>P</m:t>
            </m:r>
          </m:e>
          <m:sub>
            <m:r>
              <m:rPr>
                <m:sty m:val="p"/>
              </m:rPr>
              <m:t>1</m:t>
            </m:r>
          </m:sub>
        </m:sSub>
      </m:oMath>
      <w:r>
        <w:rPr/>
        <w:t xml:space="preserve"> et ceux de </w:t>
      </w:r>
      <m:oMath>
        <m:sSub>
          <m:sSubPr/>
          <m:e>
            <m:r>
              <m:rPr>
                <m:sty m:val="i"/>
              </m:rPr>
              <m:t>P</m:t>
            </m:r>
          </m:e>
          <m:sub>
            <m:r>
              <m:rPr>
                <m:sty m:val="p"/>
              </m:rPr>
              <m:t>2</m:t>
            </m:r>
          </m:sub>
        </m:sSub>
      </m:oMath>
      <w:r>
        <w:rPr/>
        <w:t xml:space="preserve">.</w:t>
      </w:r>
      <w:r>
        <w:rPr/>
        <w:br w:type="textWrapping"/>
      </w:r>
      <w:r>
        <w:rPr/>
        <w:t xml:space="preserve">2. a. Calculer les matrices </w:t>
      </w:r>
      <m:oMath>
        <m:sSubSup>
          <m:sSubSupPr/>
          <m:e>
            <m:r>
              <m:rPr>
                <m:sty m:val="i"/>
              </m:rPr>
              <m:t>P</m:t>
            </m:r>
          </m:e>
          <m:sub>
            <m:r>
              <m:rPr>
                <m:sty m:val="p"/>
              </m:rPr>
              <m:t>1</m:t>
            </m:r>
          </m:sub>
          <m:sup>
            <m:r>
              <m:rPr>
                <m:sty m:val="p"/>
              </m:rPr>
              <m:t>2</m:t>
            </m:r>
          </m:sup>
        </m:sSubSup>
        <m:r>
          <m:rPr>
            <m:sty m:val="p"/>
          </m:rPr>
          <m:t>,</m:t>
        </m:r>
        <m:sSub>
          <m:sSubPr/>
          <m:e>
            <m:r>
              <m:rPr>
                <m:sty m:val="i"/>
              </m:rPr>
              <m:t>P</m:t>
            </m:r>
          </m:e>
          <m:sub>
            <m:r>
              <m:rPr>
                <m:sty m:val="p"/>
              </m:rPr>
              <m:t>1</m:t>
            </m:r>
          </m:sub>
        </m:sSub>
        <m:sSub>
          <m:sSubPr/>
          <m:e>
            <m:r>
              <m:rPr>
                <m:sty m:val="i"/>
              </m:rPr>
              <m:t>P</m:t>
            </m:r>
          </m:e>
          <m:sub>
            <m:r>
              <m:rPr>
                <m:sty m:val="p"/>
              </m:rPr>
              <m:t>2</m:t>
            </m:r>
          </m:sub>
        </m:sSub>
        <m:r>
          <m:rPr>
            <m:sty m:val="p"/>
          </m:rPr>
          <m:t>,</m:t>
        </m:r>
        <m:sSub>
          <m:sSubPr/>
          <m:e>
            <m:r>
              <m:rPr>
                <m:sty m:val="i"/>
              </m:rPr>
              <m:t>P</m:t>
            </m:r>
          </m:e>
          <m:sub>
            <m:r>
              <m:rPr>
                <m:sty m:val="p"/>
              </m:rPr>
              <m:t>2</m:t>
            </m:r>
          </m:sub>
        </m:sSub>
        <m:sSub>
          <m:sSubPr/>
          <m:e>
            <m:r>
              <m:rPr>
                <m:sty m:val="i"/>
              </m:rPr>
              <m:t>P</m:t>
            </m:r>
          </m:e>
          <m:sub>
            <m:r>
              <m:rPr>
                <m:sty m:val="p"/>
              </m:rPr>
              <m:t>1</m:t>
            </m:r>
          </m:sub>
        </m:sSub>
      </m:oMath>
      <w:r>
        <w:rPr/>
        <w:t xml:space="preserve"> et </w:t>
      </w:r>
      <m:oMath>
        <m:sSubSup>
          <m:sSubSupPr/>
          <m:e>
            <m:r>
              <m:rPr>
                <m:sty m:val="i"/>
              </m:rPr>
              <m:t>P</m:t>
            </m:r>
          </m:e>
          <m:sub>
            <m:r>
              <m:rPr>
                <m:sty m:val="p"/>
              </m:rPr>
              <m:t>2</m:t>
            </m:r>
          </m:sub>
          <m:sup>
            <m:r>
              <m:rPr>
                <m:sty m:val="p"/>
              </m:rPr>
              <m:t>2</m:t>
            </m:r>
          </m:sup>
        </m:sSubSup>
      </m:oMath>
      <w:r>
        <w:rPr/>
        <w:t xml:space="preserve">.</w:t>
      </w:r>
      <w:r>
        <w:rPr/>
        <w:br w:type="textWrapping"/>
      </w:r>
      <w:r>
        <w:rPr>
          <w:rFonts w:eastAsia="Georgia" w:cs="Georgia" w:ascii="Georgia" w:hAnsi="Georgia"/>
        </w:rPr>
        <w:t xml:space="preserve">b. En déduire: </w:t>
      </w:r>
      <m:oMath>
        <m:r>
          <m:rPr>
            <m:sty m:val="p"/>
          </m:rPr>
          <m:t xml:space="preserve"> </m:t>
        </m:r>
        <m:r>
          <m:rPr>
            <m:sty m:val="p"/>
          </m:rPr>
          <m:t>∀</m:t>
        </m:r>
        <m:r>
          <m:rPr>
            <m:sty m:val="i"/>
          </m:rPr>
          <m:t>k</m:t>
        </m:r>
        <m:r>
          <m:rPr>
            <m:sty m:val="p"/>
          </m:rPr>
          <m:t>∈</m:t>
        </m:r>
        <m:r>
          <m:rPr>
            <m:scr m:val="double-struck"/>
          </m:rPr>
          <m:t>N</m:t>
        </m:r>
        <m:r>
          <m:rPr>
            <m:sty m:val="p"/>
          </m:rPr>
          <m:t>,</m:t>
        </m:r>
        <m:sSup>
          <m:sSupPr/>
          <m:e>
            <m:r>
              <m:rPr>
                <m:sty m:val="i"/>
              </m:rPr>
              <m:t>A</m:t>
            </m:r>
          </m:e>
          <m:sup>
            <m:r>
              <m:rPr>
                <m:sty m:val="i"/>
              </m:rPr>
              <m:t>k</m:t>
            </m:r>
          </m:sup>
        </m:sSup>
        <m:r>
          <m:rPr>
            <m:sty m:val="p"/>
          </m:rPr>
          <m:t>=</m:t>
        </m:r>
        <m:sSup>
          <m:sSupPr/>
          <m:e>
            <m:r>
              <m:rPr>
                <m:sty m:val="p"/>
              </m:rPr>
              <m:t>4</m:t>
            </m:r>
          </m:e>
          <m:sup>
            <m:r>
              <m:rPr>
                <m:sty m:val="i"/>
              </m:rPr>
              <m:t>k</m:t>
            </m:r>
          </m:sup>
        </m:sSup>
        <m:sSub>
          <m:sSubPr/>
          <m:e>
            <m:r>
              <m:rPr>
                <m:sty m:val="i"/>
              </m:rPr>
              <m:t>P</m:t>
            </m:r>
          </m:e>
          <m:sub>
            <m:r>
              <m:rPr>
                <m:sty m:val="p"/>
              </m:rPr>
              <m:t>1</m:t>
            </m:r>
          </m:sub>
        </m:sSub>
        <m:r>
          <m:rPr>
            <m:sty m:val="p"/>
          </m:rPr>
          <m:t>+</m:t>
        </m:r>
        <m:sSup>
          <m:sSupPr/>
          <m:e>
            <m:r>
              <m:rPr>
                <m:sty m:val="p"/>
              </m:rPr>
              <m:t>9</m:t>
            </m:r>
          </m:e>
          <m:sup>
            <m:r>
              <m:rPr>
                <m:sty m:val="i"/>
              </m:rPr>
              <m:t>k</m:t>
            </m:r>
          </m:sup>
        </m:sSup>
        <m:sSub>
          <m:sSubPr/>
          <m:e>
            <m:r>
              <m:rPr>
                <m:sty m:val="i"/>
              </m:rPr>
              <m:t>P</m:t>
            </m:r>
          </m:e>
          <m:sub>
            <m:r>
              <m:rPr>
                <m:sty m:val="p"/>
              </m:rPr>
              <m:t>2</m:t>
            </m:r>
          </m:sub>
        </m:sSub>
      </m:oMath>
      <w:r>
        <w:rPr/>
        <w:t xml:space="preserve">.</w:t>
      </w:r>
      <w:r>
        <w:rPr/>
        <w:br w:type="textWrapping"/>
      </w:r>
      <w:r>
        <w:rPr/>
        <w:t xml:space="preserve">3. Trouver au moins une matrice </w:t>
      </w:r>
      <m:oMath>
        <m:r>
          <m:rPr>
            <m:sty m:val="i"/>
          </m:rPr>
          <m:t>B</m:t>
        </m:r>
      </m:oMath>
      <w:r>
        <w:rPr/>
        <w:t xml:space="preserve"> de </w:t>
      </w:r>
      <m:oMath>
        <m:sSub>
          <m:sSubPr/>
          <m:e>
            <m:r>
              <m:rPr>
                <m:sty m:val="b"/>
              </m:rPr>
              <m:t>M</m:t>
            </m:r>
          </m:e>
          <m:sub>
            <m:r>
              <m:rPr>
                <m:sty m:val="p"/>
              </m:rPr>
              <m:t>3</m:t>
            </m:r>
          </m:sub>
        </m:sSub>
        <m:r>
          <m:rPr>
            <m:sty m:val="p"/>
          </m:rPr>
          <m:t>(</m:t>
        </m:r>
        <m:r>
          <m:rPr>
            <m:scr m:val="double-struck"/>
          </m:rPr>
          <m:t>R</m:t>
        </m:r>
        <m:r>
          <m:rPr>
            <m:sty m:val="p"/>
          </m:rPr>
          <m:t>)</m:t>
        </m:r>
      </m:oMath>
      <w:r>
        <w:rPr/>
        <w:t xml:space="preserve">, dont on explicitera les coefficients, telle que </w:t>
      </w:r>
      <m:oMath>
        <m:sSup>
          <m:sSupPr/>
          <m:e>
            <m:r>
              <m:rPr>
                <m:sty m:val="i"/>
              </m:rPr>
              <m:t>B</m:t>
            </m:r>
          </m:e>
          <m:sup>
            <m:r>
              <m:rPr>
                <m:sty m:val="p"/>
              </m:rPr>
              <m:t>2</m:t>
            </m:r>
          </m:sup>
        </m:sSup>
        <m:r>
          <m:rPr>
            <m:sty m:val="p"/>
          </m:rPr>
          <m:t>=</m:t>
        </m:r>
        <m:r>
          <m:rPr>
            <m:sty m:val="i"/>
          </m:rPr>
          <m:t>A</m:t>
        </m:r>
      </m:oMath>
      <w:r>
        <w:rPr/>
        <w:t xml:space="preserve">.</w:t>
      </w:r>
      <w:r>
        <w:rPr/>
        <w:br w:type="textWrapping"/>
      </w:r>
      <w:r>
        <w:rPr/>
        <w:t xml:space="preserve">4. Quelles sont les valeurs propres de </w:t>
      </w:r>
      <m:oMath>
        <m:r>
          <m:rPr>
            <m:sty m:val="i"/>
          </m:rPr>
          <m:t>A</m:t>
        </m:r>
      </m:oMath>
      <w:r>
        <w:rPr/>
        <w:t xml:space="preserve"> ?</w:t>
      </w:r>
    </w:p>
    <w:p>
      <w:pPr>
        <w:spacing w:after="220" w:lineRule="auto"/>
      </w:pPr>
      <w:r>
        <w:rPr>
          <w:rFonts w:eastAsia="Georgia" w:cs="Georgia" w:ascii="Georgia" w:hAnsi="Georgia"/>
        </w:rPr>
        <w:t xml:space="preserve">Dans toute la suite du problème, </w:t>
      </w:r>
      <m:oMath>
        <m:r>
          <m:rPr>
            <m:sty m:val="i"/>
          </m:rPr>
          <m:t>E</m:t>
        </m:r>
      </m:oMath>
      <w:r>
        <w:rPr>
          <w:rFonts w:eastAsia="Georgia" w:cs="Georgia" w:ascii="Georgia" w:hAnsi="Georgia"/>
        </w:rPr>
        <w:t xml:space="preserve"> désigne un </w:t>
      </w:r>
      <m:oMath>
        <m:r>
          <m:rPr>
            <m:scr m:val="double-struck"/>
          </m:rPr>
          <m:t>R</m:t>
        </m:r>
      </m:oMath>
      <w:r>
        <w:rPr>
          <w:rFonts w:eastAsia="Georgia" w:cs="Georgia" w:ascii="Georgia" w:hAnsi="Georgia"/>
        </w:rPr>
        <w:t xml:space="preserve">-espace vectoriel de dimension finie supérieure ou égale à 1 et </w:t>
      </w:r>
      <m:oMath>
        <m:r>
          <m:rPr>
            <m:sty m:val="i"/>
          </m:rPr>
          <m:t>f</m:t>
        </m:r>
      </m:oMath>
      <w:r>
        <w:rPr/>
        <w:t xml:space="preserve"> un endomorphisme de </w:t>
      </w:r>
      <m:oMath>
        <m:r>
          <m:rPr>
            <m:sty m:val="i"/>
          </m:rPr>
          <m:t>E</m:t>
        </m:r>
      </m:oMath>
      <w:r>
        <w:rPr/>
        <w:t xml:space="preserve">.</w:t>
      </w:r>
      <w:r>
        <w:rPr/>
        <w:br w:type="textWrapping"/>
      </w:r>
      <w:r>
        <w:rPr/>
        <w:t xml:space="preserve">On note </w:t>
      </w:r>
      <m:oMath>
        <m:r>
          <m:rPr>
            <m:sty m:val="i"/>
          </m:rPr>
          <m:t>e</m:t>
        </m:r>
      </m:oMath>
      <w:r>
        <w:rPr>
          <w:rFonts w:eastAsia="Georgia" w:cs="Georgia" w:ascii="Georgia" w:hAnsi="Georgia"/>
        </w:rPr>
        <w:t xml:space="preserve"> l'endomorphisme identité de </w:t>
      </w:r>
      <m:oMath>
        <m:r>
          <m:rPr>
            <m:sty m:val="i"/>
          </m:rPr>
          <m:t>E</m:t>
        </m:r>
      </m:oMath>
      <w:r>
        <w:rPr>
          <w:rFonts w:eastAsia="Georgia" w:cs="Georgia" w:ascii="Georgia" w:hAnsi="Georgia"/>
        </w:rPr>
        <w:t xml:space="preserve"> qui, à chaque élément de </w:t>
      </w:r>
      <m:oMath>
        <m:r>
          <m:rPr>
            <m:sty m:val="i"/>
          </m:rPr>
          <m:t>E</m:t>
        </m:r>
      </m:oMath>
      <w:r>
        <w:rPr>
          <w:rFonts w:eastAsia="Georgia" w:cs="Georgia" w:ascii="Georgia" w:hAnsi="Georgia"/>
        </w:rPr>
        <w:t xml:space="preserve">, associe lui-même, et </w:t>
      </w:r>
      <m:oMath>
        <m:acc>
          <m:accPr>
            <m:chr m:val="̃"/>
          </m:accPr>
          <m:e>
            <m:r>
              <m:rPr>
                <m:sty m:val="p"/>
              </m:rPr>
              <m:t>0</m:t>
            </m:r>
          </m:e>
        </m:acc>
      </m:oMath>
      <w:r>
        <w:rPr/>
        <w:t xml:space="preserve"> l'endomorphisme nul de </w:t>
      </w:r>
      <m:oMath>
        <m:r>
          <m:rPr>
            <m:sty m:val="i"/>
          </m:rPr>
          <m:t>E</m:t>
        </m:r>
      </m:oMath>
      <w:r>
        <w:rPr>
          <w:rFonts w:eastAsia="Georgia" w:cs="Georgia" w:ascii="Georgia" w:hAnsi="Georgia"/>
        </w:rPr>
        <w:t xml:space="preserve"> qui, à chaque élément de </w:t>
      </w:r>
      <m:oMath>
        <m:r>
          <m:rPr>
            <m:sty m:val="i"/>
          </m:rPr>
          <m:t>E</m:t>
        </m:r>
      </m:oMath>
      <w:r>
        <w:rPr>
          <w:rFonts w:eastAsia="Georgia" w:cs="Georgia" w:ascii="Georgia" w:hAnsi="Georgia"/>
        </w:rPr>
        <w:t xml:space="preserve">, associe l'élément nul de </w:t>
      </w:r>
      <m:oMath>
        <m:r>
          <m:rPr>
            <m:sty m:val="i"/>
          </m:rPr>
          <m:t>E</m:t>
        </m:r>
      </m:oMath>
      <w:r>
        <w:rPr/>
        <w:t xml:space="preserve">.</w:t>
      </w:r>
      <w:r>
        <w:rPr/>
        <w:br w:type="textWrapping"/>
      </w:r>
      <w:r>
        <w:rPr/>
        <w:t xml:space="preserve">On suppose qu'il existe un entier </w:t>
      </w:r>
      <m:oMath>
        <m:r>
          <m:rPr>
            <m:sty m:val="i"/>
          </m:rPr>
          <m:t>m</m:t>
        </m:r>
      </m:oMath>
      <w:r>
        <w:rPr/>
        <w:t xml:space="preserve"> de </w:t>
      </w:r>
      <m:oMath>
        <m:sSup>
          <m:sSupPr/>
          <m:e>
            <m:r>
              <m:rPr>
                <m:scr m:val="double-struck"/>
              </m:rPr>
              <m:t>N</m:t>
            </m:r>
          </m:e>
          <m:sup>
            <m:r>
              <m:rPr>
                <m:sty m:val="p"/>
              </m:rPr>
              <m:t>∗</m:t>
            </m:r>
          </m:sup>
        </m:sSup>
      </m:oMath>
      <w:r>
        <w:rPr>
          <w:rFonts w:eastAsia="Georgia" w:cs="Georgia" w:ascii="Georgia" w:hAnsi="Georgia"/>
        </w:rPr>
        <w:t xml:space="preserve">, des réels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m</m:t>
            </m:r>
          </m:sub>
        </m:sSub>
      </m:oMath>
      <w:r>
        <w:rPr>
          <w:rFonts w:eastAsia="Georgia" w:cs="Georgia" w:ascii="Georgia" w:hAnsi="Georgia"/>
        </w:rPr>
        <w:t xml:space="preserve"> deux à deux distincts et des endomorphismes </w:t>
      </w:r>
      <m:oMath>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m</m:t>
            </m:r>
          </m:sub>
        </m:sSub>
      </m:oMath>
      <w:r>
        <w:rPr/>
        <w:t xml:space="preserve"> de </w:t>
      </w:r>
      <m:oMath>
        <m:r>
          <m:rPr>
            <m:sty m:val="i"/>
          </m:rPr>
          <m:t>E</m:t>
        </m:r>
      </m:oMath>
      <w:r>
        <w:rPr>
          <w:rFonts w:eastAsia="Georgia" w:cs="Georgia" w:ascii="Georgia" w:hAnsi="Georgia"/>
        </w:rPr>
        <w:t xml:space="preserve"> tous différents de </w:t>
      </w:r>
      <m:oMath>
        <m:acc>
          <m:accPr>
            <m:chr m:val="̃"/>
          </m:accPr>
          <m:e>
            <m:r>
              <m:rPr>
                <m:sty m:val="p"/>
              </m:rPr>
              <m:t>0</m:t>
            </m:r>
          </m:e>
        </m:acc>
      </m:oMath>
      <w:r>
        <w:rPr/>
        <w:t xml:space="preserve">, tels que : </w:t>
      </w:r>
      <m:oMath>
        <m:r>
          <m:rPr>
            <m:sty m:val="p"/>
          </m:rPr>
          <m:t xml:space="preserve"> </m:t>
        </m:r>
        <m:r>
          <m:rPr>
            <m:sty m:val="p"/>
          </m:rPr>
          <m:t>∀</m:t>
        </m:r>
        <m:r>
          <m:rPr>
            <m:sty m:val="i"/>
          </m:rPr>
          <m:t>k</m:t>
        </m:r>
        <m:r>
          <m:rPr>
            <m:sty m:val="p"/>
          </m:rPr>
          <m:t>∈</m:t>
        </m:r>
        <m:r>
          <m:rPr>
            <m:sty m:val="p"/>
          </m:rPr>
          <m:t>[</m:t>
        </m:r>
        <m:r>
          <m:rPr>
            <m:sty m:val="p"/>
          </m:rPr>
          <m:t xml:space="preserve"> </m:t>
        </m:r>
        <m:r>
          <m:rPr>
            <m:sty m:val="p"/>
          </m:rPr>
          <m:t>[</m:t>
        </m:r>
        <m:r>
          <m:rPr>
            <m:sty m:val="p"/>
          </m:rPr>
          <m:t>0</m:t>
        </m:r>
        <m:r>
          <m:rPr>
            <m:sty m:val="p"/>
          </m:rPr>
          <m:t>;</m:t>
        </m:r>
        <m:r>
          <m:rPr>
            <m:sty m:val="i"/>
          </m:rPr>
          <m:t>m</m:t>
        </m:r>
        <m:r>
          <m:rPr>
            <m:sty m:val="p"/>
          </m:rPr>
          <m:t>]</m:t>
        </m:r>
        <m:r>
          <m:rPr>
            <m:sty m:val="p"/>
          </m:rPr>
          <m:t xml:space="preserve"> </m:t>
        </m:r>
        <m:r>
          <m:rPr>
            <m:sty m:val="p"/>
          </m:rPr>
          <m:t>]</m:t>
        </m:r>
        <m:r>
          <m:rPr>
            <m:sty m:val="p"/>
          </m:rPr>
          <m:t>,</m:t>
        </m:r>
        <m:sSup>
          <m:sSupPr/>
          <m:e>
            <m:r>
              <m:rPr>
                <m:sty m:val="i"/>
              </m:rPr>
              <m:t>f</m:t>
            </m:r>
          </m:e>
          <m:sup>
            <m:r>
              <m:rPr>
                <m:sty m:val="i"/>
              </m:rPr>
              <m:t>k</m:t>
            </m:r>
          </m:sup>
        </m:sSup>
        <m:r>
          <m:rPr>
            <m:sty m:val="p"/>
          </m:rPr>
          <m:t>=</m:t>
        </m:r>
        <m:nary>
          <m:naryPr>
            <m:chr m:val="∑"/>
            <m:limLoc m:val="undOvr"/>
            <m:grow m:val="1"/>
          </m:naryPr>
          <m:sub>
            <m:r>
              <m:rPr>
                <m:sty m:val="i"/>
              </m:rPr>
              <m:t>i</m:t>
            </m:r>
            <m:r>
              <m:rPr>
                <m:sty m:val="p"/>
              </m:rPr>
              <m:t>=</m:t>
            </m:r>
            <m:r>
              <m:rPr>
                <m:sty m:val="p"/>
              </m:rPr>
              <m:t>1</m:t>
            </m:r>
          </m:sub>
          <m:sup>
            <m:r>
              <m:rPr>
                <m:sty m:val="i"/>
              </m:rPr>
              <m:t>m</m:t>
            </m:r>
          </m:sup>
          <m:e>
            <m:r>
              <m:rPr>
                <m:sty m:val="p"/>
              </m:rPr>
              <m:t xml:space="preserve"> </m:t>
            </m:r>
          </m:e>
        </m:nary>
        <m:sSubSup>
          <m:sSubSupPr/>
          <m:e>
            <m:r>
              <m:rPr>
                <m:sty m:val="i"/>
              </m:rPr>
              <m:t>λ</m:t>
            </m:r>
          </m:e>
          <m:sub>
            <m:r>
              <m:rPr>
                <m:sty m:val="i"/>
              </m:rPr>
              <m:t>i</m:t>
            </m:r>
          </m:sub>
          <m:sup>
            <m:r>
              <m:rPr>
                <m:sty m:val="i"/>
              </m:rPr>
              <m:t>k</m:t>
            </m:r>
          </m:sup>
        </m:sSubSup>
        <m:sSub>
          <m:sSubPr/>
          <m:e>
            <m:r>
              <m:rPr>
                <m:sty m:val="i"/>
              </m:rPr>
              <m:t>p</m:t>
            </m:r>
          </m:e>
          <m:sub>
            <m:r>
              <m:rPr>
                <m:sty m:val="i"/>
              </m:rPr>
              <m:t>i</m:t>
            </m:r>
          </m:sub>
        </m:sSub>
      </m:oMath>
      <w:r>
        <w:rPr/>
        <w:t xml:space="preserve">.</w:t>
      </w:r>
    </w:p>
    <w:p>
      <w:pPr>
        <w:spacing w:after="220" w:lineRule="auto"/>
      </w:pPr>
      <w:r>
        <w:rPr>
          <w:rFonts w:eastAsia="Georgia" w:cs="Georgia" w:ascii="Georgia" w:hAnsi="Georgia"/>
        </w:rPr>
        <w:t xml:space="preserve">Enfin, on considère les polynômes :</w:t>
      </w:r>
    </w:p>
    <w:p>
      <w:pPr>
        <w:spacing w:after="220" w:lineRule="auto"/>
      </w:pPr>
      <m:oMathPara>
        <m:oMath>
          <m:r>
            <m:rPr>
              <m:sty m:val="i"/>
            </m:rPr>
            <m:t>N</m:t>
          </m:r>
          <m:r>
            <m:rPr>
              <m:sty m:val="p"/>
            </m:rPr>
            <m:t>=</m:t>
          </m:r>
          <m:nary>
            <m:naryPr>
              <m:chr m:val="∏"/>
              <m:limLoc m:val="undOvr"/>
              <m:grow m:val="1"/>
            </m:naryPr>
            <m:sub>
              <m:r>
                <m:rPr>
                  <m:sty m:val="i"/>
                </m:rPr>
                <m:t>ℓ</m:t>
              </m:r>
              <m:r>
                <m:rPr>
                  <m:sty m:val="p"/>
                </m:rPr>
                <m:t>=</m:t>
              </m:r>
              <m:r>
                <m:rPr>
                  <m:sty m:val="p"/>
                </m:rPr>
                <m:t>1</m:t>
              </m:r>
            </m:sub>
            <m:sup>
              <m:r>
                <m:rPr>
                  <m:sty m:val="i"/>
                </m:rPr>
                <m:t>m</m:t>
              </m:r>
            </m:sup>
            <m:e>
              <m:r>
                <m:rPr>
                  <m:sty m:val="p"/>
                </m:rPr>
                <m:t xml:space="preserve"> </m:t>
              </m:r>
            </m:e>
          </m:nary>
          <m:d>
            <m:dPr>
              <m:begChr m:val="("/>
              <m:endChr m:val=")"/>
              <m:ctrlPr>
                <w:rPr>
                  <w:rFonts w:ascii="Cambria Math" w:hAnsi="Cambria Math"/>
                </w:rPr>
              </m:ctrlPr>
            </m:dPr>
            <m:e>
              <m:r>
                <m:rPr>
                  <m:sty m:val="p"/>
                </m:rPr>
                <m:t>X</m:t>
              </m:r>
              <m:r>
                <m:rPr>
                  <m:sty m:val="p"/>
                </m:rPr>
                <m:t>−</m:t>
              </m:r>
              <m:sSub>
                <m:sSubPr/>
                <m:e>
                  <m:r>
                    <m:rPr>
                      <m:sty m:val="i"/>
                    </m:rPr>
                    <m:t>λ</m:t>
                  </m:r>
                </m:e>
                <m:sub>
                  <m:r>
                    <m:rPr>
                      <m:sty m:val="i"/>
                    </m:rPr>
                    <m:t>ℓ</m:t>
                  </m:r>
                </m:sub>
              </m:sSub>
            </m:e>
          </m:d>
          <m:r>
            <m:rPr>
              <m:sty m:val="p"/>
            </m:rPr>
            <m:t>,</m:t>
          </m:r>
          <m:r>
            <m:rPr>
              <m:sty m:val="p"/>
            </m:rPr>
            <m:t xml:space="preserve"> </m:t>
          </m:r>
          <m:r>
            <m:rPr>
              <m:nor/>
            </m:rPr>
            <m:t> et pour tout </m:t>
          </m:r>
          <m:r>
            <m:rPr>
              <m:sty m:val="i"/>
            </m:rPr>
            <m:t>i</m:t>
          </m:r>
          <m:r>
            <m:rPr>
              <m:nor/>
            </m:rPr>
            <m:t> de </m:t>
          </m:r>
          <m:r>
            <m:rPr>
              <m:sty m:val="p"/>
            </m:rPr>
            <m:t>[</m:t>
          </m:r>
          <m:r>
            <m:rPr>
              <m:sty m:val="p"/>
            </m:rPr>
            <m:t xml:space="preserve"> </m:t>
          </m:r>
          <m:r>
            <m:rPr>
              <m:sty m:val="p"/>
            </m:rPr>
            <m:t>[</m:t>
          </m:r>
          <m:r>
            <m:rPr>
              <m:sty m:val="p"/>
            </m:rPr>
            <m:t>1</m:t>
          </m:r>
          <m:r>
            <m:rPr>
              <m:sty m:val="p"/>
            </m:rPr>
            <m:t>;</m:t>
          </m:r>
          <m:r>
            <m:rPr>
              <m:sty m:val="i"/>
            </m:rPr>
            <m:t>m</m:t>
          </m:r>
          <m:r>
            <m:rPr>
              <m:sty m:val="p"/>
            </m:rPr>
            <m:t>]</m:t>
          </m:r>
          <m:r>
            <m:rPr>
              <m:sty m:val="p"/>
            </m:rPr>
            <m:t xml:space="preserve"> </m:t>
          </m:r>
          <m:r>
            <m:rPr>
              <m:sty m:val="p"/>
            </m:rPr>
            <m:t>]</m:t>
          </m:r>
          <m:r>
            <m:rPr>
              <m:sty m:val="p"/>
            </m:rPr>
            <m:t>,</m:t>
          </m:r>
          <m:r>
            <m:rPr>
              <m:sty m:val="p"/>
            </m:rPr>
            <m:t xml:space="preserve"> </m:t>
          </m:r>
          <m:sSub>
            <m:sSubPr/>
            <m:e>
              <m:r>
                <m:rPr>
                  <m:sty m:val="i"/>
                </m:rPr>
                <m:t>M</m:t>
              </m:r>
            </m:e>
            <m:sub>
              <m:r>
                <m:rPr>
                  <m:sty m:val="i"/>
                </m:rPr>
                <m:t>i</m:t>
              </m:r>
            </m:sub>
          </m:sSub>
          <m:r>
            <m:rPr>
              <m:sty m:val="p"/>
            </m:rPr>
            <m:t>=</m:t>
          </m:r>
          <m:nary>
            <m:naryPr>
              <m:chr m:val="∏"/>
              <m:limLoc m:val="undOvr"/>
              <m:grow m:val="1"/>
              <m:supHide m:val="1"/>
            </m:naryPr>
            <m:sub>
              <m:m>
                <m:mPr>
                  <m:plcHide m:val="1"/>
                  <m:cGpRule m:val="4"/>
                  <m:mcs>
                    <m:mc>
                      <m:mcPr>
                        <m:count m:val="1"/>
                        <m:mcJc m:val="center"/>
                      </m:mcPr>
                    </m:mc>
                  </m:mcs>
                  <m:ctrlPr>
                    <w:rPr>
                      <w:rFonts w:ascii="Cambria Math" w:hAnsi="Cambria Math"/>
                      <w:i/>
                    </w:rPr>
                  </m:ctrlPr>
                </m:mPr>
                <m:mr>
                  <m:e>
                    <m:r>
                      <m:rPr>
                        <m:sty m:val="p"/>
                      </m:rPr>
                      <m:t>1</m:t>
                    </m:r>
                    <m:r>
                      <m:rPr>
                        <m:sty m:val="p"/>
                      </m:rPr>
                      <m:t>⩽</m:t>
                    </m:r>
                    <m:r>
                      <m:rPr>
                        <m:sty m:val="i"/>
                      </m:rPr>
                      <m:t>ℓ</m:t>
                    </m:r>
                    <m:r>
                      <m:rPr>
                        <m:sty m:val="p"/>
                      </m:rPr>
                      <m:t>⩽</m:t>
                    </m:r>
                    <m:r>
                      <m:rPr>
                        <m:sty m:val="i"/>
                      </m:rPr>
                      <m:t>m</m:t>
                    </m:r>
                  </m:e>
                </m:mr>
                <m:mr>
                  <m:e>
                    <m:r>
                      <m:rPr>
                        <m:sty m:val="i"/>
                      </m:rPr>
                      <m:t>ℓ</m:t>
                    </m:r>
                    <m:r>
                      <m:rPr>
                        <m:sty m:val="p"/>
                      </m:rPr>
                      <m:t>≠</m:t>
                    </m:r>
                    <m:r>
                      <m:rPr>
                        <m:sty m:val="i"/>
                      </m:rPr>
                      <m:t>i</m:t>
                    </m:r>
                  </m:e>
                </m:mr>
              </m:m>
            </m:sub>
            <m:sup/>
            <m:e>
              <m:r>
                <m:rPr>
                  <m:sty m:val="p"/>
                </m:rPr>
                <m:t xml:space="preserve"> </m:t>
              </m:r>
            </m:e>
          </m:nary>
          <m:d>
            <m:dPr>
              <m:begChr m:val="("/>
              <m:endChr m:val=")"/>
              <m:ctrlPr>
                <w:rPr>
                  <w:rFonts w:ascii="Cambria Math" w:hAnsi="Cambria Math"/>
                </w:rPr>
              </m:ctrlPr>
            </m:dPr>
            <m:e>
              <m:r>
                <m:rPr>
                  <m:sty m:val="p"/>
                </m:rPr>
                <m:t>X</m:t>
              </m:r>
              <m:r>
                <m:rPr>
                  <m:sty m:val="p"/>
                </m:rPr>
                <m:t>−</m:t>
              </m:r>
              <m:sSub>
                <m:sSubPr/>
                <m:e>
                  <m:r>
                    <m:rPr>
                      <m:sty m:val="i"/>
                    </m:rPr>
                    <m:t>λ</m:t>
                  </m:r>
                </m:e>
                <m:sub>
                  <m:r>
                    <m:rPr>
                      <m:sty m:val="i"/>
                    </m:rPr>
                    <m:t>ℓ</m:t>
                  </m:r>
                </m:sub>
              </m:sSub>
            </m:e>
          </m:d>
          <m:r>
            <m:rPr>
              <m:sty m:val="p"/>
            </m:rPr>
            <m:t xml:space="preserve"> </m:t>
          </m:r>
          <m:r>
            <m:rPr>
              <m:nor/>
            </m:rPr>
            <m:t> et </m:t>
          </m:r>
          <m:r>
            <m:rPr>
              <m:sty m:val="p"/>
            </m:rPr>
            <m:t xml:space="preserve"> </m:t>
          </m:r>
          <m:sSub>
            <m:sSubPr/>
            <m:e>
              <m:r>
                <m:rPr>
                  <m:sty m:val="i"/>
                </m:rPr>
                <m:t>L</m:t>
              </m:r>
            </m:e>
            <m:sub>
              <m:r>
                <m:rPr>
                  <m:sty m:val="i"/>
                </m:rPr>
                <m:t>i</m:t>
              </m:r>
            </m:sub>
          </m:sSub>
          <m:r>
            <m:rPr>
              <m:sty m:val="p"/>
            </m:rPr>
            <m:t>=</m:t>
          </m:r>
          <m:f>
            <m:fPr>
              <m:ctrlPr>
                <w:rPr>
                  <w:rFonts w:ascii="Cambria Math" w:hAnsi="Cambria Math"/>
                </w:rPr>
              </m:ctrlPr>
            </m:fPr>
            <m:num>
              <m:r>
                <m:rPr>
                  <m:sty m:val="p"/>
                </m:rPr>
                <m:t>1</m:t>
              </m:r>
            </m:num>
            <m:den>
              <m:sSub>
                <m:sSubPr/>
                <m:e>
                  <m:r>
                    <m:rPr>
                      <m:sty m:val="i"/>
                    </m:rPr>
                    <m:t>M</m:t>
                  </m:r>
                </m:e>
                <m:sub>
                  <m:r>
                    <m:rPr>
                      <m:sty m:val="i"/>
                    </m:rPr>
                    <m:t>i</m:t>
                  </m:r>
                </m:sub>
              </m:sSub>
              <m:d>
                <m:dPr>
                  <m:begChr m:val="("/>
                  <m:endChr m:val=")"/>
                  <m:ctrlPr>
                    <w:rPr>
                      <w:rFonts w:ascii="Cambria Math" w:hAnsi="Cambria Math"/>
                    </w:rPr>
                  </m:ctrlPr>
                </m:dPr>
                <m:e>
                  <m:sSub>
                    <m:sSubPr/>
                    <m:e>
                      <m:r>
                        <m:rPr>
                          <m:sty m:val="i"/>
                        </m:rPr>
                        <m:t>λ</m:t>
                      </m:r>
                    </m:e>
                    <m:sub>
                      <m:r>
                        <m:rPr>
                          <m:sty m:val="i"/>
                        </m:rPr>
                        <m:t>i</m:t>
                      </m:r>
                    </m:sub>
                  </m:sSub>
                </m:e>
              </m:d>
            </m:den>
          </m:f>
          <m:sSub>
            <m:sSubPr/>
            <m:e>
              <m:r>
                <m:rPr>
                  <m:sty m:val="i"/>
                </m:rPr>
                <m:t>M</m:t>
              </m:r>
            </m:e>
            <m:sub>
              <m:r>
                <m:rPr>
                  <m:sty m:val="i"/>
                </m:rPr>
                <m:t>i</m:t>
              </m:r>
            </m:sub>
          </m:sSub>
        </m:oMath>
      </m:oMathPara>
    </w:p>
    <w:p>
      <w:pPr>
        <w:spacing w:after="220" w:lineRule="auto"/>
      </w:pPr>
      <w:r>
        <w:rPr>
          <w:rFonts w:eastAsia="Georgia" w:cs="Georgia" w:ascii="Georgia" w:hAnsi="Georgia"/>
        </w:rPr>
        <w:t xml:space="preserve">On admet que, pour tous polynômes </w:t>
      </w:r>
      <m:oMath>
        <m:r>
          <m:rPr>
            <m:sty m:val="i"/>
          </m:rPr>
          <m:t>P</m:t>
        </m:r>
      </m:oMath>
      <w:r>
        <w:rPr/>
        <w:t xml:space="preserve"> et </w:t>
      </w:r>
      <m:oMath>
        <m:r>
          <m:rPr>
            <m:sty m:val="i"/>
          </m:rPr>
          <m:t>Q</m:t>
        </m:r>
      </m:oMath>
      <w:r>
        <w:rPr/>
        <w:t xml:space="preserve"> de </w:t>
      </w:r>
      <m:oMath>
        <m:r>
          <m:rPr>
            <m:scr m:val="double-struck"/>
          </m:rPr>
          <m:t>R</m:t>
        </m:r>
        <m:r>
          <m:rPr>
            <m:sty m:val="p"/>
          </m:rPr>
          <m:t>[</m:t>
        </m:r>
        <m:r>
          <m:rPr>
            <m:sty m:val="i"/>
          </m:rPr>
          <m:t>X</m:t>
        </m:r>
        <m:r>
          <m:rPr>
            <m:sty m:val="p"/>
          </m:rPr>
          <m:t>]</m:t>
        </m:r>
        <m:r>
          <m:rPr>
            <m:sty m:val="p"/>
          </m:rPr>
          <m:t>:</m:t>
        </m:r>
        <m:r>
          <m:rPr>
            <m:sty m:val="p"/>
          </m:rPr>
          <m:t xml:space="preserve"> </m:t>
        </m:r>
        <m:r>
          <m:rPr>
            <m:sty m:val="p"/>
          </m:rPr>
          <m:t>(</m:t>
        </m:r>
        <m:r>
          <m:rPr>
            <m:sty m:val="i"/>
          </m:rPr>
          <m:t>P</m:t>
        </m:r>
        <m:r>
          <m:rPr>
            <m:sty m:val="p"/>
          </m:rPr>
          <m:t>×</m:t>
        </m:r>
        <m:r>
          <m:rPr>
            <m:sty m:val="i"/>
          </m:rPr>
          <m:t>Q</m:t>
        </m:r>
        <m:r>
          <m:rPr>
            <m:sty m:val="p"/>
          </m:rPr>
          <m:t>)</m:t>
        </m:r>
        <m:r>
          <m:rPr>
            <m:sty m:val="p"/>
          </m:rPr>
          <m:t>(</m:t>
        </m:r>
        <m:r>
          <m:rPr>
            <m:sty m:val="i"/>
          </m:rPr>
          <m:t>f</m:t>
        </m:r>
        <m:r>
          <m:rPr>
            <m:sty m:val="p"/>
          </m:rPr>
          <m:t>)</m:t>
        </m:r>
        <m:r>
          <m:rPr>
            <m:sty m:val="p"/>
          </m:rPr>
          <m:t>=</m:t>
        </m:r>
        <m:r>
          <m:rPr>
            <m:sty m:val="i"/>
          </m:rPr>
          <m:t>P</m:t>
        </m:r>
        <m:r>
          <m:rPr>
            <m:sty m:val="p"/>
          </m:rPr>
          <m:t>(</m:t>
        </m:r>
        <m:r>
          <m:rPr>
            <m:sty m:val="i"/>
          </m:rPr>
          <m:t>f</m:t>
        </m:r>
        <m:r>
          <m:rPr>
            <m:sty m:val="p"/>
          </m:rPr>
          <m:t>)</m:t>
        </m:r>
        <m:r>
          <m:rPr>
            <m:sty m:val="p"/>
          </m:rPr>
          <m:t>∘</m:t>
        </m:r>
        <m:r>
          <m:rPr>
            <m:sty m:val="i"/>
          </m:rPr>
          <m:t>Q</m:t>
        </m:r>
        <m:r>
          <m:rPr>
            <m:sty m:val="p"/>
          </m:rPr>
          <m:t>(</m:t>
        </m:r>
        <m:r>
          <m:rPr>
            <m:sty m:val="i"/>
          </m:rPr>
          <m:t>f</m:t>
        </m:r>
        <m:r>
          <m:rPr>
            <m:sty m:val="p"/>
          </m:rPr>
          <m:t>)</m:t>
        </m:r>
      </m:oMath>
      <w:r>
        <w:rPr/>
        <w:t xml:space="preserve">.</w:t>
      </w:r>
      <w:r>
        <w:rPr/>
        <w:br w:type="textWrapping"/>
      </w:r>
      <w:r>
        <w:rPr>
          <w:rFonts w:eastAsia="Georgia" w:cs="Georgia" w:ascii="Georgia" w:hAnsi="Georgia"/>
        </w:rPr>
        <w:t xml:space="preserve">PARTIE II : Étude des puissances de </w:t>
      </w:r>
      <m:oMath>
        <m:r>
          <m:rPr>
            <m:sty m:val="i"/>
          </m:rPr>
          <m:t>f</m:t>
        </m:r>
      </m:oMath>
      <w:r>
        <w:rPr/>
        <w:br w:type="textWrapping"/>
      </w:r>
      <w:r>
        <w:rPr>
          <w:rFonts w:eastAsia="Georgia" w:cs="Georgia" w:ascii="Georgia" w:hAnsi="Georgia"/>
        </w:rPr>
        <w:t xml:space="preserve">5. Montrer, pour tout polynôme </w:t>
      </w:r>
      <m:oMath>
        <m:r>
          <m:rPr>
            <m:sty m:val="i"/>
          </m:rPr>
          <m:t>P</m:t>
        </m:r>
      </m:oMath>
      <w:r>
        <w:rPr/>
        <w:t xml:space="preserve"> de </w:t>
      </w:r>
      <m:oMath>
        <m:sSub>
          <m:sSubPr/>
          <m:e>
            <m:r>
              <m:rPr>
                <m:scr m:val="double-struck"/>
              </m:rPr>
              <m:t>R</m:t>
            </m:r>
          </m:e>
          <m:sub>
            <m:r>
              <m:rPr>
                <m:sty m:val="i"/>
              </m:rPr>
              <m:t>m</m:t>
            </m:r>
          </m:sub>
        </m:sSub>
        <m:r>
          <m:rPr>
            <m:sty m:val="p"/>
          </m:rPr>
          <m:t>[</m:t>
        </m:r>
        <m:r>
          <m:rPr>
            <m:sty m:val="p"/>
          </m:rPr>
          <m:t>X</m:t>
        </m:r>
        <m:r>
          <m:rPr>
            <m:sty m:val="p"/>
          </m:rPr>
          <m:t>]</m:t>
        </m:r>
        <m:r>
          <m:rPr>
            <m:sty m:val="p"/>
          </m:rPr>
          <m:t>:</m:t>
        </m:r>
        <m:r>
          <m:rPr>
            <m:sty m:val="p"/>
          </m:rPr>
          <m:t xml:space="preserve"> </m:t>
        </m:r>
        <m:r>
          <m:rPr>
            <m:sty m:val="i"/>
          </m:rPr>
          <m:t>P</m:t>
        </m:r>
        <m:r>
          <m:rPr>
            <m:sty m:val="p"/>
          </m:rPr>
          <m:t>(</m:t>
        </m:r>
        <m:r>
          <m:rPr>
            <m:sty m:val="i"/>
          </m:rPr>
          <m:t>f</m:t>
        </m:r>
        <m:r>
          <m:rPr>
            <m:sty m:val="p"/>
          </m:rPr>
          <m:t>)</m:t>
        </m:r>
        <m:r>
          <m:rPr>
            <m:sty m:val="p"/>
          </m:rPr>
          <m:t>=</m:t>
        </m:r>
        <m:nary>
          <m:naryPr>
            <m:chr m:val="∑"/>
            <m:limLoc m:val="undOvr"/>
            <m:grow m:val="1"/>
          </m:naryPr>
          <m:sub>
            <m:r>
              <m:rPr>
                <m:sty m:val="i"/>
              </m:rPr>
              <m:t>i</m:t>
            </m:r>
            <m:r>
              <m:rPr>
                <m:sty m:val="p"/>
              </m:rPr>
              <m:t>=</m:t>
            </m:r>
            <m:r>
              <m:rPr>
                <m:sty m:val="p"/>
              </m:rPr>
              <m:t>1</m:t>
            </m:r>
          </m:sub>
          <m:sup>
            <m:r>
              <m:rPr>
                <m:sty m:val="i"/>
              </m:rPr>
              <m:t>m</m:t>
            </m:r>
          </m:sup>
          <m:e>
            <m:r>
              <m:rPr>
                <m:sty m:val="p"/>
              </m:rPr>
              <m:t xml:space="preserve"> </m:t>
            </m:r>
          </m:e>
        </m:nary>
        <m:r>
          <m:rPr>
            <m:sty m:val="i"/>
          </m:rPr>
          <m:t>P</m:t>
        </m:r>
        <m:d>
          <m:dPr>
            <m:begChr m:val="("/>
            <m:endChr m:val=")"/>
            <m:ctrlPr>
              <w:rPr>
                <w:rFonts w:ascii="Cambria Math" w:hAnsi="Cambria Math"/>
              </w:rPr>
            </m:ctrlPr>
          </m:dPr>
          <m:e>
            <m:sSub>
              <m:sSubPr/>
              <m:e>
                <m:r>
                  <m:rPr>
                    <m:sty m:val="i"/>
                  </m:rPr>
                  <m:t>λ</m:t>
                </m:r>
              </m:e>
              <m:sub>
                <m:r>
                  <m:rPr>
                    <m:sty m:val="i"/>
                  </m:rPr>
                  <m:t>i</m:t>
                </m:r>
              </m:sub>
            </m:sSub>
          </m:e>
        </m:d>
        <m:sSub>
          <m:sSubPr/>
          <m:e>
            <m:r>
              <m:rPr>
                <m:sty m:val="i"/>
              </m:rPr>
              <m:t>p</m:t>
            </m:r>
          </m:e>
          <m:sub>
            <m:r>
              <m:rPr>
                <m:sty m:val="i"/>
              </m:rPr>
              <m:t>i</m:t>
            </m:r>
          </m:sub>
        </m:sSub>
      </m:oMath>
      <w:r>
        <w:rPr/>
        <w:t xml:space="preserve">.</w:t>
      </w:r>
      <w:r>
        <w:rPr/>
        <w:br w:type="textWrapping"/>
      </w:r>
      <w:r>
        <w:rPr>
          <w:rFonts w:eastAsia="Georgia" w:cs="Georgia" w:ascii="Georgia" w:hAnsi="Georgia"/>
        </w:rPr>
        <w:t xml:space="preserve">6. En déduire : </w:t>
      </w:r>
      <m:oMath>
        <m:r>
          <m:rPr>
            <m:sty m:val="p"/>
          </m:rPr>
          <m:t xml:space="preserve"> </m:t>
        </m:r>
        <m:r>
          <m:rPr>
            <m:sty m:val="i"/>
          </m:rPr>
          <m:t>N</m:t>
        </m:r>
        <m:r>
          <m:rPr>
            <m:sty m:val="p"/>
          </m:rPr>
          <m:t>(</m:t>
        </m:r>
        <m:r>
          <m:rPr>
            <m:sty m:val="i"/>
          </m:rPr>
          <m:t>f</m:t>
        </m:r>
        <m:r>
          <m:rPr>
            <m:sty m:val="p"/>
          </m:rPr>
          <m:t>)</m:t>
        </m:r>
        <m:r>
          <m:rPr>
            <m:sty m:val="p"/>
          </m:rPr>
          <m:t>=</m:t>
        </m:r>
        <m:acc>
          <m:accPr>
            <m:chr m:val="̃"/>
          </m:accPr>
          <m:e>
            <m:r>
              <m:rPr>
                <m:sty m:val="p"/>
              </m:rPr>
              <m:t>0</m:t>
            </m:r>
          </m:e>
        </m:acc>
      </m:oMath>
      <w:r>
        <w:rPr/>
        <w:t xml:space="preserve">.</w:t>
      </w:r>
      <w:r>
        <w:rPr/>
        <w:br w:type="textWrapping"/>
      </w:r>
      <w:r>
        <w:rPr/>
        <w:t xml:space="preserve">7. a. Montrer que, pour tout couple </w:t>
      </w:r>
      <m:oMath>
        <m:r>
          <m:rPr>
            <m:sty m:val="p"/>
          </m:rPr>
          <m:t>(</m:t>
        </m:r>
        <m:r>
          <m:rPr>
            <m:sty m:val="i"/>
          </m:rPr>
          <m:t>i</m:t>
        </m:r>
        <m:r>
          <m:rPr>
            <m:sty m:val="p"/>
          </m:rPr>
          <m:t>,</m:t>
        </m:r>
        <m:r>
          <m:rPr>
            <m:sty m:val="i"/>
          </m:rPr>
          <m:t>j</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i"/>
          </m:rPr>
          <m:t>m</m:t>
        </m:r>
        <m:sSup>
          <m:sSupPr/>
          <m:e>
            <m:r>
              <m:rPr>
                <m:sty m:val="p"/>
              </m:rPr>
              <m:t>]</m:t>
            </m:r>
            <m:r>
              <m:rPr>
                <m:sty m:val="p"/>
              </m:rPr>
              <m:t xml:space="preserve"> </m:t>
            </m:r>
            <m:r>
              <m:rPr>
                <m:sty m:val="p"/>
              </m:rPr>
              <m:t>]</m:t>
            </m:r>
          </m:e>
          <m:sup>
            <m:r>
              <m:rPr>
                <m:sty m:val="p"/>
              </m:rPr>
              <m:t>2</m:t>
            </m:r>
          </m:sup>
        </m:sSup>
        <m:r>
          <m:rPr>
            <m:sty m:val="p"/>
          </m:rPr>
          <m:t>,</m:t>
        </m:r>
        <m:sSub>
          <m:sSubPr/>
          <m:e>
            <m:r>
              <m:rPr>
                <m:sty m:val="i"/>
              </m:rPr>
              <m:t>L</m:t>
            </m:r>
          </m:e>
          <m:sub>
            <m:r>
              <m:rPr>
                <m:sty m:val="i"/>
              </m:rPr>
              <m:t>i</m:t>
            </m:r>
          </m:sub>
        </m:sSub>
        <m:d>
          <m:dPr>
            <m:begChr m:val="("/>
            <m:endChr m:val=")"/>
            <m:ctrlPr>
              <w:rPr>
                <w:rFonts w:ascii="Cambria Math" w:hAnsi="Cambria Math"/>
              </w:rPr>
            </m:ctrlPr>
          </m:dPr>
          <m:e>
            <m:sSub>
              <m:sSubPr/>
              <m:e>
                <m:r>
                  <m:rPr>
                    <m:sty m:val="i"/>
                  </m:rPr>
                  <m:t>λ</m:t>
                </m:r>
              </m:e>
              <m:sub>
                <m:r>
                  <m:rPr>
                    <m:sty m:val="i"/>
                  </m:rPr>
                  <m:t>j</m:t>
                </m:r>
              </m:sub>
            </m:sSub>
          </m:e>
        </m:d>
      </m:oMath>
      <w:r>
        <w:rPr>
          <w:rFonts w:eastAsia="Georgia" w:cs="Georgia" w:ascii="Georgia" w:hAnsi="Georgia"/>
        </w:rPr>
        <w:t xml:space="preserve"> est égal à 1 sì </w:t>
      </w:r>
      <m:oMath>
        <m:r>
          <m:rPr>
            <m:sty m:val="i"/>
          </m:rPr>
          <m:t>i</m:t>
        </m:r>
        <m:r>
          <m:rPr>
            <m:sty m:val="p"/>
          </m:rPr>
          <m:t>=</m:t>
        </m:r>
        <m:r>
          <m:rPr>
            <m:sty m:val="i"/>
          </m:rPr>
          <m:t>j</m:t>
        </m:r>
      </m:oMath>
      <w:r>
        <w:rPr>
          <w:rFonts w:eastAsia="Georgia" w:cs="Georgia" w:ascii="Georgia" w:hAnsi="Georgia"/>
        </w:rPr>
        <w:t xml:space="preserve"> et égal à 0 si </w:t>
      </w:r>
      <m:oMath>
        <m:r>
          <m:rPr>
            <m:sty m:val="i"/>
          </m:rPr>
          <m:t>i</m:t>
        </m:r>
        <m:r>
          <m:rPr>
            <m:sty m:val="p"/>
          </m:rPr>
          <m:t>≠</m:t>
        </m:r>
        <m:r>
          <m:rPr>
            <m:sty m:val="i"/>
          </m:rPr>
          <m:t>j</m:t>
        </m:r>
      </m:oMath>
      <w:r>
        <w:rPr/>
        <w:t xml:space="preserve">.</w:t>
      </w:r>
      <w:r>
        <w:rPr/>
        <w:br w:type="textWrapping"/>
      </w:r>
      <w:r>
        <w:rPr>
          <w:rFonts w:eastAsia="Georgia" w:cs="Georgia" w:ascii="Georgia" w:hAnsi="Georgia"/>
        </w:rPr>
        <w:t xml:space="preserve">b. En déduire,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m</m:t>
        </m:r>
        <m:r>
          <m:rPr>
            <m:sty m:val="p"/>
          </m:rPr>
          <m:t>]</m:t>
        </m:r>
        <m:r>
          <m:rPr>
            <m:sty m:val="p"/>
          </m:rPr>
          <m:t xml:space="preserve"> </m:t>
        </m:r>
        <m:r>
          <m:rPr>
            <m:sty m:val="p"/>
          </m:rPr>
          <m:t>]</m:t>
        </m:r>
        <m:r>
          <m:rPr>
            <m:sty m:val="p"/>
          </m:rPr>
          <m:t>:</m:t>
        </m:r>
        <m:r>
          <m:rPr>
            <m:sty m:val="p"/>
          </m:rPr>
          <m:t xml:space="preserve"> </m:t>
        </m:r>
        <m:sSub>
          <m:sSubPr/>
          <m:e>
            <m:r>
              <m:rPr>
                <m:sty m:val="i"/>
              </m:rPr>
              <m:t>L</m:t>
            </m:r>
          </m:e>
          <m:sub>
            <m:r>
              <m:rPr>
                <m:sty m:val="i"/>
              </m:rPr>
              <m:t>i</m:t>
            </m:r>
          </m:sub>
        </m:sSub>
        <m:r>
          <m:rPr>
            <m:sty m:val="p"/>
          </m:rPr>
          <m:t>(</m:t>
        </m:r>
        <m:r>
          <m:rPr>
            <m:sty m:val="i"/>
          </m:rPr>
          <m:t>f</m:t>
        </m:r>
        <m:r>
          <m:rPr>
            <m:sty m:val="p"/>
          </m:rPr>
          <m:t>)</m:t>
        </m:r>
        <m:r>
          <m:rPr>
            <m:sty m:val="p"/>
          </m:rPr>
          <m:t>=</m:t>
        </m:r>
        <m:sSub>
          <m:sSubPr/>
          <m:e>
            <m:r>
              <m:rPr>
                <m:sty m:val="i"/>
              </m:rPr>
              <m:t>p</m:t>
            </m:r>
          </m:e>
          <m:sub>
            <m:r>
              <m:rPr>
                <m:sty m:val="i"/>
              </m:rPr>
              <m:t>i</m:t>
            </m:r>
          </m:sub>
        </m:sSub>
      </m:oMath>
      <w:r>
        <w:rPr/>
        <w:t xml:space="preserve">.</w:t>
      </w:r>
      <w:r>
        <w:rPr/>
        <w:br w:type="textWrapping"/>
      </w:r>
      <w:r>
        <w:rPr/>
        <w:t xml:space="preserve">8. a. Montrer : </w:t>
      </w:r>
      <m:oMath>
        <m:r>
          <m:rPr>
            <m:sty m:val="i"/>
          </m:rPr>
          <m:t>e</m:t>
        </m:r>
        <m:r>
          <m:rPr>
            <m:sty m:val="p"/>
          </m:rPr>
          <m:t>=</m:t>
        </m:r>
        <m:nary>
          <m:naryPr>
            <m:chr m:val="∑"/>
            <m:limLoc m:val="undOvr"/>
            <m:grow m:val="1"/>
          </m:naryPr>
          <m:sub>
            <m:r>
              <m:rPr>
                <m:sty m:val="i"/>
              </m:rPr>
              <m:t>i</m:t>
            </m:r>
            <m:r>
              <m:rPr>
                <m:sty m:val="p"/>
              </m:rPr>
              <m:t>=</m:t>
            </m:r>
            <m:r>
              <m:rPr>
                <m:sty m:val="p"/>
              </m:rPr>
              <m:t>1</m:t>
            </m:r>
          </m:sub>
          <m:sup>
            <m:r>
              <m:rPr>
                <m:sty m:val="i"/>
              </m:rPr>
              <m:t>m</m:t>
            </m:r>
          </m:sup>
          <m:e>
            <m:r>
              <m:rPr>
                <m:sty m:val="p"/>
              </m:rPr>
              <m:t xml:space="preserve"> </m:t>
            </m:r>
          </m:e>
        </m:nary>
        <m:sSub>
          <m:sSubPr/>
          <m:e>
            <m:r>
              <m:rPr>
                <m:sty m:val="i"/>
              </m:rPr>
              <m:t>p</m:t>
            </m:r>
          </m:e>
          <m:sub>
            <m:r>
              <m:rPr>
                <m:sty m:val="i"/>
              </m:rPr>
              <m:t>i</m:t>
            </m:r>
          </m:sub>
        </m:sSub>
      </m:oMath>
      <w:r>
        <w:rPr/>
        <w:t xml:space="preserve">.</w:t>
      </w:r>
      <w:r>
        <w:rPr/>
        <w:br w:type="textWrapping"/>
      </w:r>
      <w:r>
        <w:rPr>
          <w:rFonts w:eastAsia="Georgia" w:cs="Georgia" w:ascii="Georgia" w:hAnsi="Georgia"/>
        </w:rPr>
        <w:t xml:space="preserve">b. En déduire que </w:t>
      </w:r>
      <m:oMath>
        <m:r>
          <m:rPr>
            <m:sty m:val="i"/>
          </m:rPr>
          <m:t>E</m:t>
        </m:r>
      </m:oMath>
      <w:r>
        <w:rPr/>
        <w:t xml:space="preserve"> est la somme des </w:t>
      </w:r>
      <m:oMath>
        <m:r>
          <m:rPr>
            <m:sty m:val="i"/>
          </m:rPr>
          <m:t>m</m:t>
        </m:r>
      </m:oMath>
      <w:r>
        <w:rPr/>
        <w:t xml:space="preserve"> sous-espaces vectoriels </w:t>
      </w:r>
      <m:oMath>
        <m:r>
          <m:rPr>
            <m:sty m:val="p"/>
          </m:rPr>
          <m:t>Im</m:t>
        </m:r>
        <m:d>
          <m:dPr>
            <m:begChr m:val="("/>
            <m:endChr m:val=")"/>
            <m:ctrlPr>
              <w:rPr>
                <w:rFonts w:ascii="Cambria Math" w:hAnsi="Cambria Math"/>
              </w:rPr>
            </m:ctrlPr>
          </m:dPr>
          <m:e>
            <m:sSub>
              <m:sSubPr/>
              <m:e>
                <m:r>
                  <m:rPr>
                    <m:sty m:val="i"/>
                  </m:rPr>
                  <m:t>p</m:t>
                </m:r>
              </m:e>
              <m:sub>
                <m:r>
                  <m:rPr>
                    <m:sty m:val="p"/>
                  </m:rPr>
                  <m:t>1</m:t>
                </m:r>
              </m:sub>
            </m:sSub>
          </m:e>
        </m:d>
        <m:r>
          <m:rPr>
            <m:sty m:val="p"/>
          </m:rPr>
          <m:t>,</m:t>
        </m:r>
        <m:r>
          <m:rPr>
            <m:sty m:val="p"/>
          </m:rPr>
          <m:t>…</m:t>
        </m:r>
        <m:r>
          <m:rPr>
            <m:sty m:val="p"/>
          </m:rPr>
          <m:t>,</m:t>
        </m:r>
        <m:r>
          <m:rPr>
            <m:sty m:val="p"/>
          </m:rPr>
          <m:t>Im</m:t>
        </m:r>
        <m:d>
          <m:dPr>
            <m:begChr m:val="("/>
            <m:endChr m:val=")"/>
            <m:ctrlPr>
              <w:rPr>
                <w:rFonts w:ascii="Cambria Math" w:hAnsi="Cambria Math"/>
              </w:rPr>
            </m:ctrlPr>
          </m:dPr>
          <m:e>
            <m:sSub>
              <m:sSubPr/>
              <m:e>
                <m:r>
                  <m:rPr>
                    <m:sty m:val="i"/>
                  </m:rPr>
                  <m:t>p</m:t>
                </m:r>
              </m:e>
              <m:sub>
                <m:r>
                  <m:rPr>
                    <m:sty m:val="i"/>
                  </m:rPr>
                  <m:t>m</m:t>
                </m:r>
              </m:sub>
            </m:sSub>
          </m:e>
        </m:d>
      </m:oMath>
      <w:r>
        <w:rPr/>
        <w:t xml:space="preserve">.</w:t>
      </w:r>
      <w:r>
        <w:rPr/>
        <w:br w:type="textWrapping"/>
      </w:r>
      <w:r>
        <w:rPr/>
        <w:t xml:space="preserve">9. Soit </w:t>
      </w:r>
      <m:oMath>
        <m:r>
          <m:rPr>
            <m:sty m:val="i"/>
          </m:rPr>
          <m:t>i</m:t>
        </m:r>
      </m:oMath>
      <w:r>
        <w:rPr>
          <w:rFonts w:eastAsia="Georgia" w:cs="Georgia" w:ascii="Georgia" w:hAnsi="Georgia"/>
        </w:rPr>
        <w:t xml:space="preserve"> appartenant à </w:t>
      </w:r>
      <m:oMath>
        <m:r>
          <m:rPr>
            <m:sty m:val="p"/>
          </m:rPr>
          <m:t>[</m:t>
        </m:r>
        <m:r>
          <m:rPr>
            <m:sty m:val="p"/>
          </m:rPr>
          <m:t xml:space="preserve"> </m:t>
        </m:r>
        <m:r>
          <m:rPr>
            <m:sty m:val="p"/>
          </m:rPr>
          <m:t>[</m:t>
        </m:r>
        <m:r>
          <m:rPr>
            <m:sty m:val="p"/>
          </m:rPr>
          <m:t>1</m:t>
        </m:r>
        <m:r>
          <m:rPr>
            <m:sty m:val="p"/>
          </m:rPr>
          <m:t>;</m:t>
        </m:r>
        <m:r>
          <m:rPr>
            <m:sty m:val="i"/>
          </m:rPr>
          <m:t>m</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a. Vérifier : </w:t>
      </w:r>
      <m:oMath>
        <m:r>
          <m:rPr>
            <m:sty m:val="i"/>
          </m:rPr>
          <m:t>N</m:t>
        </m:r>
        <m:r>
          <m:rPr>
            <m:sty m:val="p"/>
          </m:rPr>
          <m:t>=</m:t>
        </m:r>
        <m:sSub>
          <m:sSubPr/>
          <m:e>
            <m:r>
              <m:rPr>
                <m:sty m:val="i"/>
              </m:rPr>
              <m:t>M</m:t>
            </m:r>
          </m:e>
          <m:sub>
            <m:r>
              <m:rPr>
                <m:sty m:val="i"/>
              </m:rPr>
              <m:t>i</m:t>
            </m:r>
          </m:sub>
        </m:sSub>
        <m:d>
          <m:dPr>
            <m:begChr m:val="("/>
            <m:endChr m:val=")"/>
            <m:ctrlPr>
              <w:rPr>
                <w:rFonts w:ascii="Cambria Math" w:hAnsi="Cambria Math"/>
              </w:rPr>
            </m:ctrlPr>
          </m:dPr>
          <m:e>
            <m:sSub>
              <m:sSubPr/>
              <m:e>
                <m:r>
                  <m:rPr>
                    <m:sty m:val="i"/>
                  </m:rPr>
                  <m:t>λ</m:t>
                </m:r>
              </m:e>
              <m:sub>
                <m:r>
                  <m:rPr>
                    <m:sty m:val="i"/>
                  </m:rPr>
                  <m:t>i</m:t>
                </m:r>
              </m:sub>
            </m:sSub>
          </m:e>
        </m:d>
        <m:d>
          <m:dPr>
            <m:begChr m:val="("/>
            <m:endChr m:val=")"/>
            <m:ctrlPr>
              <w:rPr>
                <w:rFonts w:ascii="Cambria Math" w:hAnsi="Cambria Math"/>
              </w:rPr>
            </m:ctrlPr>
          </m:dPr>
          <m:e>
            <m:r>
              <m:rPr>
                <m:sty m:val="p"/>
              </m:rPr>
              <m:t>X</m:t>
            </m:r>
            <m:r>
              <m:rPr>
                <m:sty m:val="p"/>
              </m:rPr>
              <m:t>−</m:t>
            </m:r>
            <m:sSub>
              <m:sSubPr/>
              <m:e>
                <m:r>
                  <m:rPr>
                    <m:sty m:val="i"/>
                  </m:rPr>
                  <m:t>λ</m:t>
                </m:r>
              </m:e>
              <m:sub>
                <m:r>
                  <m:rPr>
                    <m:sty m:val="i"/>
                  </m:rPr>
                  <m:t>i</m:t>
                </m:r>
              </m:sub>
            </m:sSub>
          </m:e>
        </m:d>
        <m:sSub>
          <m:sSubPr/>
          <m:e>
            <m:r>
              <m:rPr>
                <m:sty m:val="i"/>
              </m:rPr>
              <m:t>L</m:t>
            </m:r>
          </m:e>
          <m:sub>
            <m:r>
              <m:rPr>
                <m:sty m:val="i"/>
              </m:rPr>
              <m:t>i</m:t>
            </m:r>
          </m:sub>
        </m:sSub>
      </m:oMath>
      <w:r>
        <w:rPr/>
        <w:t xml:space="preserve">.</w:t>
      </w:r>
      <w:r>
        <w:rPr/>
        <w:br w:type="textWrapping"/>
      </w:r>
      <w:r>
        <w:rPr>
          <w:rFonts w:eastAsia="Georgia" w:cs="Georgia" w:ascii="Georgia" w:hAnsi="Georgia"/>
        </w:rPr>
        <w:t xml:space="preserve">b. En déduire, en utilisant le résultat de la question 6. : </w:t>
      </w:r>
      <m:oMath>
        <m:r>
          <m:rPr>
            <m:sty m:val="p"/>
          </m:rPr>
          <m:t xml:space="preserve"> </m:t>
        </m:r>
        <m:r>
          <m:rPr>
            <m:sty m:val="p"/>
          </m:rPr>
          <m:t>Im</m:t>
        </m:r>
        <m:d>
          <m:dPr>
            <m:begChr m:val="("/>
            <m:endChr m:val=")"/>
            <m:ctrlPr>
              <w:rPr>
                <w:rFonts w:ascii="Cambria Math" w:hAnsi="Cambria Math"/>
              </w:rPr>
            </m:ctrlPr>
          </m:dPr>
          <m:e>
            <m:sSub>
              <m:sSubPr/>
              <m:e>
                <m:r>
                  <m:rPr>
                    <m:sty m:val="i"/>
                  </m:rPr>
                  <m:t>p</m:t>
                </m:r>
              </m:e>
              <m:sub>
                <m:r>
                  <m:rPr>
                    <m:sty m:val="i"/>
                  </m:rPr>
                  <m:t>i</m:t>
                </m:r>
              </m:sub>
            </m:sSub>
          </m:e>
        </m:d>
        <m:r>
          <m:rPr>
            <m:sty m:val="p"/>
          </m:rPr>
          <m:t>⊂</m:t>
        </m:r>
        <m:r>
          <m:rPr>
            <m:sty m:val="p"/>
          </m:rPr>
          <m:t>Ker</m:t>
        </m:r>
        <m:d>
          <m:dPr>
            <m:begChr m:val="("/>
            <m:endChr m:val=")"/>
            <m:ctrlPr>
              <w:rPr>
                <w:rFonts w:ascii="Cambria Math" w:hAnsi="Cambria Math"/>
              </w:rPr>
            </m:ctrlPr>
          </m:dPr>
          <m:e>
            <m:r>
              <m:rPr>
                <m:sty m:val="i"/>
              </m:rPr>
              <m:t>f</m:t>
            </m:r>
            <m:r>
              <m:rPr>
                <m:sty m:val="p"/>
              </m:rPr>
              <m:t>−</m:t>
            </m:r>
            <m:sSub>
              <m:sSubPr/>
              <m:e>
                <m:r>
                  <m:rPr>
                    <m:sty m:val="i"/>
                  </m:rPr>
                  <m:t>λ</m:t>
                </m:r>
              </m:e>
              <m:sub>
                <m:r>
                  <m:rPr>
                    <m:sty m:val="i"/>
                  </m:rPr>
                  <m:t>i</m:t>
                </m:r>
              </m:sub>
            </m:sSub>
            <m:r>
              <m:rPr>
                <m:sty m:val="i"/>
              </m:rPr>
              <m:t>e</m:t>
            </m:r>
          </m:e>
        </m:d>
      </m:oMath>
      <w:r>
        <w:rPr/>
        <w:t xml:space="preserve">.</w:t>
      </w:r>
      <w:r>
        <w:rPr/>
        <w:br w:type="textWrapping"/>
      </w:r>
      <w:r>
        <w:rPr>
          <w:rFonts w:eastAsia="Georgia" w:cs="Georgia" w:ascii="Georgia" w:hAnsi="Georgia"/>
        </w:rPr>
        <w:t xml:space="preserve">10. Déduire des questions précédentes que </w:t>
      </w:r>
      <m:oMath>
        <m:r>
          <m:rPr>
            <m:sty m:val="i"/>
          </m:rPr>
          <m:t>f</m:t>
        </m:r>
      </m:oMath>
      <w:r>
        <w:rPr/>
        <w:t xml:space="preserve"> est diagonalisable, que les valeurs propres de </w:t>
      </w:r>
      <m:oMath>
        <m:r>
          <m:rPr>
            <m:sty m:val="i"/>
          </m:rPr>
          <m:t>f</m:t>
        </m:r>
      </m:oMath>
      <w:r>
        <w:rPr>
          <w:rFonts w:eastAsia="Georgia" w:cs="Georgia" w:ascii="Georgia" w:hAnsi="Georgia"/>
        </w:rPr>
        <w:t xml:space="preserve"> sont les réels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m</m:t>
            </m:r>
          </m:sub>
        </m:sSub>
      </m:oMath>
      <w:r>
        <w:rPr/>
        <w:t xml:space="preserve"> et que,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m</m:t>
        </m:r>
        <m:r>
          <m:rPr>
            <m:sty m:val="p"/>
          </m:rPr>
          <m:t>]</m:t>
        </m:r>
        <m:r>
          <m:rPr>
            <m:sty m:val="p"/>
          </m:rPr>
          <m:t xml:space="preserve"> </m:t>
        </m:r>
        <m:r>
          <m:rPr>
            <m:sty m:val="p"/>
          </m:rPr>
          <m:t>]</m:t>
        </m:r>
      </m:oMath>
      <w:r>
        <w:rPr/>
        <w:t xml:space="preserve">, le sous-espace propre de </w:t>
      </w:r>
      <m:oMath>
        <m:r>
          <m:rPr>
            <m:sty m:val="i"/>
          </m:rPr>
          <m:t>f</m:t>
        </m:r>
      </m:oMath>
      <w:r>
        <w:rPr>
          <w:rFonts w:eastAsia="Georgia" w:cs="Georgia" w:ascii="Georgia" w:hAnsi="Georgia"/>
        </w:rPr>
        <w:t xml:space="preserve"> associé à la valeur propre </w:t>
      </w:r>
      <m:oMath>
        <m:sSub>
          <m:sSubPr/>
          <m:e>
            <m:r>
              <m:rPr>
                <m:sty m:val="i"/>
              </m:rPr>
              <m:t>λ</m:t>
            </m:r>
          </m:e>
          <m:sub>
            <m:r>
              <m:rPr>
                <m:sty m:val="i"/>
              </m:rPr>
              <m:t>i</m:t>
            </m:r>
          </m:sub>
        </m:sSub>
      </m:oMath>
      <w:r>
        <w:rPr/>
        <w:t xml:space="preserve"> est </w:t>
      </w:r>
      <m:oMath>
        <m:r>
          <m:rPr>
            <m:sty m:val="p"/>
          </m:rPr>
          <m:t>Im</m:t>
        </m:r>
        <m:d>
          <m:dPr>
            <m:begChr m:val="("/>
            <m:endChr m:val=")"/>
            <m:ctrlPr>
              <w:rPr>
                <w:rFonts w:ascii="Cambria Math" w:hAnsi="Cambria Math"/>
              </w:rPr>
            </m:ctrlPr>
          </m:dPr>
          <m:e>
            <m:sSub>
              <m:sSubPr/>
              <m:e>
                <m:r>
                  <m:rPr>
                    <m:sty m:val="i"/>
                  </m:rPr>
                  <m:t>p</m:t>
                </m:r>
              </m:e>
              <m:sub>
                <m:r>
                  <m:rPr>
                    <m:sty m:val="i"/>
                  </m:rPr>
                  <m:t>i</m:t>
                </m:r>
              </m:sub>
            </m:sSub>
          </m:e>
        </m:d>
      </m:oMath>
      <w:r>
        <w:rPr/>
        <w:t xml:space="preserve">.</w:t>
      </w:r>
      <w:r>
        <w:rPr/>
        <w:br w:type="textWrapping"/>
      </w:r>
      <w:r>
        <w:rPr/>
        <w:t xml:space="preserve">11. a. Montrer, pour tout couple </w:t>
      </w:r>
      <m:oMath>
        <m:r>
          <m:rPr>
            <m:sty m:val="p"/>
          </m:rPr>
          <m:t>(</m:t>
        </m:r>
        <m:r>
          <m:rPr>
            <m:sty m:val="i"/>
          </m:rPr>
          <m:t>i</m:t>
        </m:r>
        <m:r>
          <m:rPr>
            <m:sty m:val="p"/>
          </m:rPr>
          <m:t>,</m:t>
        </m:r>
        <m:r>
          <m:rPr>
            <m:sty m:val="i"/>
          </m:rPr>
          <m:t>j</m:t>
        </m:r>
        <m:r>
          <m:rPr>
            <m:sty m:val="p"/>
          </m:rPr>
          <m:t>)</m:t>
        </m:r>
      </m:oMath>
      <w:r>
        <w:rPr/>
        <w:t xml:space="preserve"> de </w:t>
      </w:r>
      <m:oMath>
        <m:r>
          <m:rPr>
            <m:sty m:val="p"/>
          </m:rPr>
          <m:t>[</m:t>
        </m:r>
        <m:r>
          <m:rPr>
            <m:sty m:val="p"/>
          </m:rPr>
          <m:t xml:space="preserve"> </m:t>
        </m:r>
        <m:r>
          <m:rPr>
            <m:sty m:val="p"/>
          </m:rPr>
          <m:t>[</m:t>
        </m:r>
        <m:r>
          <m:rPr>
            <m:sty m:val="p"/>
          </m:rPr>
          <m:t>1</m:t>
        </m:r>
        <m:r>
          <m:rPr>
            <m:sty m:val="p"/>
          </m:rPr>
          <m:t>;</m:t>
        </m:r>
        <m:r>
          <m:rPr>
            <m:sty m:val="i"/>
          </m:rPr>
          <m:t>m</m:t>
        </m:r>
        <m:sSup>
          <m:sSupPr/>
          <m:e>
            <m:r>
              <m:rPr>
                <m:sty m:val="p"/>
              </m:rPr>
              <m:t>]</m:t>
            </m:r>
            <m:r>
              <m:rPr>
                <m:sty m:val="p"/>
              </m:rPr>
              <m:t xml:space="preserve"> </m:t>
            </m:r>
            <m:r>
              <m:rPr>
                <m:sty m:val="p"/>
              </m:rPr>
              <m:t>]</m:t>
            </m:r>
          </m:e>
          <m:sup>
            <m:r>
              <m:rPr>
                <m:sty m:val="p"/>
              </m:rPr>
              <m:t>2</m:t>
            </m:r>
          </m:sup>
        </m:sSup>
      </m:oMath>
      <w:r>
        <w:rPr/>
        <w:t xml:space="preserve"> tel </w:t>
      </w:r>
      <m:oMath>
        <m:r>
          <m:rPr>
            <m:sty m:val="i"/>
          </m:rPr>
          <m:t>i</m:t>
        </m:r>
        <m:r>
          <m:rPr>
            <m:sty m:val="p"/>
          </m:rPr>
          <m:t>≠</m:t>
        </m:r>
        <m:r>
          <m:rPr>
            <m:sty m:val="i"/>
          </m:rPr>
          <m:t>j</m:t>
        </m:r>
        <m:r>
          <m:rPr>
            <m:sty m:val="p"/>
          </m:rPr>
          <m:t>:</m:t>
        </m:r>
        <m:r>
          <m:rPr>
            <m:sty m:val="p"/>
          </m:rPr>
          <m:t xml:space="preserve"> </m:t>
        </m:r>
        <m:sSub>
          <m:sSubPr/>
          <m:e>
            <m:r>
              <m:rPr>
                <m:sty m:val="i"/>
              </m:rPr>
              <m:t>p</m:t>
            </m:r>
          </m:e>
          <m:sub>
            <m:r>
              <m:rPr>
                <m:sty m:val="i"/>
              </m:rPr>
              <m:t>i</m:t>
            </m:r>
          </m:sub>
        </m:sSub>
        <m:r>
          <m:rPr>
            <m:sty m:val="p"/>
          </m:rPr>
          <m:t>∘</m:t>
        </m:r>
        <m:sSub>
          <m:sSubPr/>
          <m:e>
            <m:r>
              <m:rPr>
                <m:sty m:val="i"/>
              </m:rPr>
              <m:t>p</m:t>
            </m:r>
          </m:e>
          <m:sub>
            <m:r>
              <m:rPr>
                <m:sty m:val="i"/>
              </m:rPr>
              <m:t>j</m:t>
            </m:r>
          </m:sub>
        </m:sSub>
        <m:r>
          <m:rPr>
            <m:sty m:val="p"/>
          </m:rPr>
          <m:t>=</m:t>
        </m:r>
        <m:acc>
          <m:accPr>
            <m:chr m:val="̃"/>
          </m:accPr>
          <m:e>
            <m:r>
              <m:rPr>
                <m:sty m:val="p"/>
              </m:rPr>
              <m:t>0</m:t>
            </m:r>
          </m:e>
        </m:acc>
      </m:oMath>
      <w:r>
        <w:rPr/>
        <w:t xml:space="preserve">.</w:t>
      </w:r>
      <w:r>
        <w:rPr/>
        <w:br w:type="textWrapping"/>
      </w:r>
      <w:r>
        <w:rPr>
          <w:rFonts w:eastAsia="Georgia" w:cs="Georgia" w:ascii="Georgia" w:hAnsi="Georgia"/>
        </w:rPr>
        <w:t xml:space="preserve">b. En déduire, en utilisant le résultat de la question 8.a.,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m</m:t>
        </m:r>
        <m:r>
          <m:rPr>
            <m:sty m:val="p"/>
          </m:rPr>
          <m:t>]</m:t>
        </m:r>
        <m:r>
          <m:rPr>
            <m:sty m:val="p"/>
          </m:rPr>
          <m:t xml:space="preserve"> </m:t>
        </m:r>
        <m:r>
          <m:rPr>
            <m:sty m:val="p"/>
          </m:rPr>
          <m:t>]</m:t>
        </m:r>
        <m:r>
          <m:rPr>
            <m:sty m:val="p"/>
          </m:rPr>
          <m:t>:</m:t>
        </m:r>
        <m:r>
          <m:rPr>
            <m:sty m:val="p"/>
          </m:rPr>
          <m:t xml:space="preserve"> </m:t>
        </m:r>
        <m:sSub>
          <m:sSubPr/>
          <m:e>
            <m:r>
              <m:rPr>
                <m:sty m:val="i"/>
              </m:rPr>
              <m:t>p</m:t>
            </m:r>
          </m:e>
          <m:sub>
            <m:r>
              <m:rPr>
                <m:sty m:val="i"/>
              </m:rPr>
              <m:t>i</m:t>
            </m:r>
          </m:sub>
        </m:sSub>
        <m:r>
          <m:rPr>
            <m:sty m:val="p"/>
          </m:rPr>
          <m:t>∘</m:t>
        </m:r>
        <m:sSub>
          <m:sSubPr/>
          <m:e>
            <m:r>
              <m:rPr>
                <m:sty m:val="i"/>
              </m:rPr>
              <m:t>p</m:t>
            </m:r>
          </m:e>
          <m:sub>
            <m:r>
              <m:rPr>
                <m:sty m:val="i"/>
              </m:rPr>
              <m:t>i</m:t>
            </m:r>
          </m:sub>
        </m:sSub>
        <m:r>
          <m:rPr>
            <m:sty m:val="p"/>
          </m:rPr>
          <m:t>=</m:t>
        </m:r>
        <m:sSub>
          <m:sSubPr/>
          <m:e>
            <m:r>
              <m:rPr>
                <m:sty m:val="i"/>
              </m:rPr>
              <m:t>p</m:t>
            </m:r>
          </m:e>
          <m:sub>
            <m:r>
              <m:rPr>
                <m:sty m:val="i"/>
              </m:rPr>
              <m:t>i</m:t>
            </m:r>
          </m:sub>
        </m:sSub>
      </m:oMath>
      <w:r>
        <w:rPr/>
        <w:t xml:space="preserve">.</w:t>
      </w:r>
      <w:r>
        <w:rPr/>
        <w:br w:type="textWrapping"/>
      </w:r>
      <w:r>
        <w:rPr>
          <w:rFonts w:eastAsia="Georgia" w:cs="Georgia" w:ascii="Georgia" w:hAnsi="Georgia"/>
        </w:rPr>
        <w:t xml:space="preserve">c. Établir,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m</m:t>
        </m:r>
        <m:r>
          <m:rPr>
            <m:sty m:val="p"/>
          </m:rPr>
          <m:t>]</m:t>
        </m:r>
        <m:r>
          <m:rPr>
            <m:sty m:val="p"/>
          </m:rPr>
          <m:t xml:space="preserve"> </m:t>
        </m:r>
        <m:r>
          <m:rPr>
            <m:sty m:val="p"/>
          </m:rPr>
          <m:t>]</m:t>
        </m:r>
      </m:oMath>
      <w:r>
        <w:rPr/>
        <w:t xml:space="preserve"> : </w:t>
      </w:r>
      <m:oMath>
        <m:r>
          <m:rPr>
            <m:sty m:val="p"/>
          </m:rPr>
          <m:t xml:space="preserve"> </m:t>
        </m:r>
        <m:sSub>
          <m:sSubPr/>
          <m:e>
            <m:r>
              <m:rPr>
                <m:sty m:val="i"/>
              </m:rPr>
              <m:t>p</m:t>
            </m:r>
          </m:e>
          <m:sub>
            <m:r>
              <m:rPr>
                <m:sty m:val="i"/>
              </m:rPr>
              <m:t>i</m:t>
            </m:r>
          </m:sub>
        </m:sSub>
        <m:r>
          <m:rPr>
            <m:sty m:val="p"/>
          </m:rPr>
          <m:t>∘</m:t>
        </m:r>
        <m:r>
          <m:rPr>
            <m:sty m:val="i"/>
          </m:rPr>
          <m:t>f</m:t>
        </m:r>
        <m:r>
          <m:rPr>
            <m:sty m:val="p"/>
          </m:rPr>
          <m:t>=</m:t>
        </m:r>
        <m:sSub>
          <m:sSubPr/>
          <m:e>
            <m:r>
              <m:rPr>
                <m:sty m:val="i"/>
              </m:rPr>
              <m:t>λ</m:t>
            </m:r>
          </m:e>
          <m:sub>
            <m:r>
              <m:rPr>
                <m:sty m:val="i"/>
              </m:rPr>
              <m:t>i</m:t>
            </m:r>
          </m:sub>
        </m:sSub>
        <m:sSub>
          <m:sSubPr/>
          <m:e>
            <m:r>
              <m:rPr>
                <m:sty m:val="i"/>
              </m:rPr>
              <m:t>p</m:t>
            </m:r>
          </m:e>
          <m:sub>
            <m:r>
              <m:rPr>
                <m:sty m:val="i"/>
              </m:rPr>
              <m:t>i</m:t>
            </m:r>
          </m:sub>
        </m:sSub>
      </m:oMath>
      <w:r>
        <w:rPr/>
        <w:t xml:space="preserve">.</w:t>
      </w:r>
      <w:r>
        <w:rPr/>
        <w:br w:type="textWrapping"/>
      </w:r>
      <w:r>
        <w:rPr/>
        <w:t xml:space="preserve">12. Montrer : </w:t>
      </w:r>
      <m:oMath>
        <m:r>
          <m:rPr>
            <m:sty m:val="p"/>
          </m:rPr>
          <m:t>∀</m:t>
        </m:r>
        <m:r>
          <m:rPr>
            <m:sty m:val="i"/>
          </m:rPr>
          <m:t>k</m:t>
        </m:r>
        <m:r>
          <m:rPr>
            <m:sty m:val="p"/>
          </m:rPr>
          <m:t>∈</m:t>
        </m:r>
        <m:r>
          <m:rPr>
            <m:scr m:val="double-struck"/>
          </m:rPr>
          <m:t>N</m:t>
        </m:r>
        <m:r>
          <m:rPr>
            <m:sty m:val="p"/>
          </m:rPr>
          <m:t>,</m:t>
        </m:r>
        <m:sSup>
          <m:sSupPr/>
          <m:e>
            <m:r>
              <m:rPr>
                <m:sty m:val="i"/>
              </m:rPr>
              <m:t>f</m:t>
            </m:r>
          </m:e>
          <m:sup>
            <m:r>
              <m:rPr>
                <m:sty m:val="i"/>
              </m:rPr>
              <m:t>k</m:t>
            </m:r>
          </m:sup>
        </m:sSup>
        <m:r>
          <m:rPr>
            <m:sty m:val="p"/>
          </m:rPr>
          <m:t>=</m:t>
        </m:r>
        <m:nary>
          <m:naryPr>
            <m:chr m:val="∑"/>
            <m:limLoc m:val="undOvr"/>
            <m:grow m:val="1"/>
          </m:naryPr>
          <m:sub>
            <m:r>
              <m:rPr>
                <m:sty m:val="i"/>
              </m:rPr>
              <m:t>i</m:t>
            </m:r>
            <m:r>
              <m:rPr>
                <m:sty m:val="p"/>
              </m:rPr>
              <m:t>=</m:t>
            </m:r>
            <m:r>
              <m:rPr>
                <m:sty m:val="p"/>
              </m:rPr>
              <m:t>1</m:t>
            </m:r>
          </m:sub>
          <m:sup>
            <m:r>
              <m:rPr>
                <m:sty m:val="i"/>
              </m:rPr>
              <m:t>m</m:t>
            </m:r>
          </m:sup>
          <m:e>
            <m:r>
              <m:rPr>
                <m:sty m:val="p"/>
              </m:rPr>
              <m:t xml:space="preserve"> </m:t>
            </m:r>
          </m:e>
        </m:nary>
        <m:sSubSup>
          <m:sSubSupPr/>
          <m:e>
            <m:r>
              <m:rPr>
                <m:sty m:val="i"/>
              </m:rPr>
              <m:t>λ</m:t>
            </m:r>
          </m:e>
          <m:sub>
            <m:r>
              <m:rPr>
                <m:sty m:val="i"/>
              </m:rPr>
              <m:t>i</m:t>
            </m:r>
          </m:sub>
          <m:sup>
            <m:r>
              <m:rPr>
                <m:sty m:val="i"/>
              </m:rPr>
              <m:t>k</m:t>
            </m:r>
          </m:sup>
        </m:sSubSup>
        <m:sSub>
          <m:sSubPr/>
          <m:e>
            <m:r>
              <m:rPr>
                <m:sty m:val="i"/>
              </m:rPr>
              <m:t>p</m:t>
            </m:r>
          </m:e>
          <m:sub>
            <m:r>
              <m:rPr>
                <m:sty m:val="i"/>
              </m:rPr>
              <m:t>i</m:t>
            </m:r>
          </m:sub>
        </m:sSub>
        <m:r>
          <m:rPr>
            <m:sty m:val="p"/>
          </m:rPr>
          <m:t>,</m:t>
        </m:r>
        <m:r>
          <m:rPr>
            <m:sty m:val="p"/>
          </m:rPr>
          <m:t xml:space="preserve"> </m:t>
        </m:r>
      </m:oMath>
      <w:r>
        <w:rPr>
          <w:rFonts w:eastAsia="Georgia" w:cs="Georgia" w:ascii="Georgia" w:hAnsi="Georgia"/>
        </w:rPr>
        <w:t xml:space="preserve"> puis, pour tout polynôme </w:t>
      </w:r>
      <m:oMath>
        <m:r>
          <m:rPr>
            <m:sty m:val="i"/>
          </m:rPr>
          <m:t>P</m:t>
        </m:r>
      </m:oMath>
      <w:r>
        <w:rPr/>
        <w:t xml:space="preserve"> de </w:t>
      </w:r>
      <m:oMath>
        <m:r>
          <m:rPr>
            <m:scr m:val="double-struck"/>
          </m:rPr>
          <m:t>R</m:t>
        </m:r>
        <m:r>
          <m:rPr>
            <m:sty m:val="p"/>
          </m:rPr>
          <m:t>[</m:t>
        </m:r>
        <m:r>
          <m:rPr>
            <m:sty m:val="p"/>
          </m:rPr>
          <m:t>X</m:t>
        </m:r>
        <m:r>
          <m:rPr>
            <m:sty m:val="p"/>
          </m:rPr>
          <m:t>]</m:t>
        </m:r>
        <m:r>
          <m:rPr>
            <m:sty m:val="p"/>
          </m:rPr>
          <m:t>:</m:t>
        </m:r>
        <m:r>
          <m:rPr>
            <m:sty m:val="p"/>
          </m:rPr>
          <m:t xml:space="preserve"> </m:t>
        </m:r>
        <m:r>
          <m:rPr>
            <m:sty m:val="i"/>
          </m:rPr>
          <m:t>P</m:t>
        </m:r>
        <m:r>
          <m:rPr>
            <m:sty m:val="p"/>
          </m:rPr>
          <m:t>(</m:t>
        </m:r>
        <m:r>
          <m:rPr>
            <m:sty m:val="i"/>
          </m:rPr>
          <m:t>f</m:t>
        </m:r>
        <m:r>
          <m:rPr>
            <m:sty m:val="p"/>
          </m:rPr>
          <m:t>)</m:t>
        </m:r>
        <m:r>
          <m:rPr>
            <m:sty m:val="p"/>
          </m:rPr>
          <m:t>=</m:t>
        </m:r>
        <m:nary>
          <m:naryPr>
            <m:chr m:val="∑"/>
            <m:limLoc m:val="undOvr"/>
            <m:grow m:val="1"/>
          </m:naryPr>
          <m:sub>
            <m:r>
              <m:rPr>
                <m:sty m:val="i"/>
              </m:rPr>
              <m:t>i</m:t>
            </m:r>
            <m:r>
              <m:rPr>
                <m:sty m:val="p"/>
              </m:rPr>
              <m:t>=</m:t>
            </m:r>
            <m:r>
              <m:rPr>
                <m:sty m:val="p"/>
              </m:rPr>
              <m:t>1</m:t>
            </m:r>
          </m:sub>
          <m:sup>
            <m:r>
              <m:rPr>
                <m:sty m:val="i"/>
              </m:rPr>
              <m:t>m</m:t>
            </m:r>
          </m:sup>
          <m:e>
            <m:r>
              <m:rPr>
                <m:sty m:val="p"/>
              </m:rPr>
              <m:t xml:space="preserve"> </m:t>
            </m:r>
          </m:e>
        </m:nary>
        <m:r>
          <m:rPr>
            <m:sty m:val="i"/>
          </m:rPr>
          <m:t>P</m:t>
        </m:r>
        <m:d>
          <m:dPr>
            <m:begChr m:val="("/>
            <m:endChr m:val=")"/>
            <m:ctrlPr>
              <w:rPr>
                <w:rFonts w:ascii="Cambria Math" w:hAnsi="Cambria Math"/>
              </w:rPr>
            </m:ctrlPr>
          </m:dPr>
          <m:e>
            <m:sSub>
              <m:sSubPr/>
              <m:e>
                <m:r>
                  <m:rPr>
                    <m:sty m:val="i"/>
                  </m:rPr>
                  <m:t>λ</m:t>
                </m:r>
              </m:e>
              <m:sub>
                <m:r>
                  <m:rPr>
                    <m:sty m:val="i"/>
                  </m:rPr>
                  <m:t>i</m:t>
                </m:r>
              </m:sub>
            </m:sSub>
          </m:e>
        </m:d>
        <m:sSub>
          <m:sSubPr/>
          <m:e>
            <m:r>
              <m:rPr>
                <m:sty m:val="i"/>
              </m:rPr>
              <m:t>p</m:t>
            </m:r>
          </m:e>
          <m:sub>
            <m:r>
              <m:rPr>
                <m:sty m:val="i"/>
              </m:rPr>
              <m:t>i</m:t>
            </m:r>
          </m:sub>
        </m:sSub>
      </m:oMath>
      <w:r>
        <w:rPr/>
        <w:t xml:space="preserve">.</w:t>
      </w:r>
    </w:p>
    <w:p>
      <w:pPr>
        <w:spacing w:line="271" w:before="330" w:lineRule="auto"/>
      </w:pPr>
      <w:bookmarkStart w:id="5" w:name="partie_iii_intervention_de_produi_1e774d"/>
      <w:r>
        <w:rPr>
          <w:b/>
          <w:sz w:val="42"/>
        </w:rPr>
        <w:t xml:space="preserve">PARTIE III : Intervention de produits scalaires</w:t>
      </w:r>
      <w:bookmarkEnd w:id="5"/>
    </w:p>
    <w:p>
      <w:pPr>
        <w:spacing w:after="220" w:lineRule="auto"/>
      </w:pPr>
      <w:r>
        <w:rPr/>
        <w:t xml:space="preserve">On munit le </w:t>
      </w:r>
      <m:oMath>
        <m:r>
          <m:rPr>
            <m:scr m:val="double-struck"/>
          </m:rPr>
          <m:t>R</m:t>
        </m:r>
      </m:oMath>
      <w:r>
        <w:rPr/>
        <w:t xml:space="preserve">-espace vectoriel </w:t>
      </w:r>
      <m:oMath>
        <m:r>
          <m:rPr>
            <m:sty m:val="i"/>
          </m:rPr>
          <m:t>E</m:t>
        </m:r>
      </m:oMath>
      <w:r>
        <w:rPr/>
        <w:t xml:space="preserve"> d'un produit scalaire </w:t>
      </w:r>
      <m:oMath>
        <m:r>
          <m:rPr>
            <m:sty m:val="p"/>
          </m:rPr>
          <m:t>⟨</m:t>
        </m:r>
        <m:r>
          <m:rPr>
            <m:sty m:val="p"/>
          </m:rPr>
          <m:t>.</m:t>
        </m:r>
        <m:r>
          <m:rPr>
            <m:sty m:val="p"/>
          </m:rPr>
          <m:t>,</m:t>
        </m:r>
      </m:oMath>
      <w:r>
        <w:rPr/>
        <w:t xml:space="preserve">.</w:t>
      </w:r>
      <m:oMath>
        <m:r>
          <m:rPr>
            <m:sty m:val="p"/>
          </m:rPr>
          <m:t>⟩</m:t>
        </m:r>
        <m:r>
          <m:rPr>
            <m:sty m:val="p"/>
          </m:rPr>
          <m:t>.</m:t>
        </m:r>
      </m:oMath>
      <w:r>
        <w:rPr/>
        <w:br w:type="textWrapping"/>
      </w:r>
      <w:r>
        <w:rPr>
          <w:rFonts w:eastAsia="Georgia" w:cs="Georgia" w:ascii="Georgia" w:hAnsi="Georgia"/>
        </w:rPr>
        <w:t xml:space="preserve">On considère l'application </w:t>
      </w:r>
      <m:oMath>
        <m:r>
          <m:rPr>
            <m:sty m:val="i"/>
          </m:rPr>
          <m:t>φ</m:t>
        </m:r>
      </m:oMath>
      <w:r>
        <w:rPr/>
        <w:t xml:space="preserve"> de </w:t>
      </w:r>
      <m:oMath>
        <m:r>
          <m:rPr>
            <m:sty m:val="i"/>
          </m:rPr>
          <m:t>E</m:t>
        </m:r>
        <m:r>
          <m:rPr>
            <m:sty m:val="p"/>
          </m:rPr>
          <m:t>×</m:t>
        </m:r>
        <m:r>
          <m:rPr>
            <m:sty m:val="i"/>
          </m:rPr>
          <m:t>E</m:t>
        </m:r>
      </m:oMath>
      <w:r>
        <w:rPr/>
        <w:t xml:space="preserve"> dans </w:t>
      </w:r>
      <m:oMath>
        <m:r>
          <m:rPr>
            <m:scr m:val="double-struck"/>
          </m:rPr>
          <m:t>R</m:t>
        </m:r>
      </m:oMath>
      <w:r>
        <w:rPr>
          <w:rFonts w:eastAsia="Georgia" w:cs="Georgia" w:ascii="Georgia" w:hAnsi="Georgia"/>
        </w:rPr>
        <w:t xml:space="preserve"> définie, pour tout </w:t>
      </w:r>
      <m:oMath>
        <m:r>
          <m:rPr>
            <m:sty m:val="p"/>
          </m:rPr>
          <m:t>(</m:t>
        </m:r>
        <m:r>
          <m:rPr>
            <m:sty m:val="i"/>
          </m:rPr>
          <m:t>x</m:t>
        </m:r>
        <m:r>
          <m:rPr>
            <m:sty m:val="p"/>
          </m:rPr>
          <m:t>,</m:t>
        </m:r>
        <m:r>
          <m:rPr>
            <m:sty m:val="i"/>
          </m:rPr>
          <m:t>y</m:t>
        </m:r>
        <m:r>
          <m:rPr>
            <m:sty m:val="p"/>
          </m:rPr>
          <m:t>)</m:t>
        </m:r>
        <m:r>
          <m:rPr>
            <m:sty m:val="p"/>
          </m:rPr>
          <m:t>∈</m:t>
        </m:r>
        <m:r>
          <m:rPr>
            <m:sty m:val="i"/>
          </m:rPr>
          <m:t>E</m:t>
        </m:r>
        <m:r>
          <m:rPr>
            <m:sty m:val="p"/>
          </m:rPr>
          <m:t>×</m:t>
        </m:r>
        <m:r>
          <m:rPr>
            <m:sty m:val="i"/>
          </m:rPr>
          <m:t>E</m:t>
        </m:r>
      </m:oMath>
      <w:r>
        <w:rPr/>
        <w:t xml:space="preserve">, par :</w:t>
      </w:r>
    </w:p>
    <w:p>
      <w:pPr>
        <w:spacing w:after="220" w:lineRule="auto"/>
      </w:pPr>
      <m:oMathPara>
        <m:oMath>
          <m:r>
            <m:rPr>
              <m:sty m:val="i"/>
            </m:rPr>
            <m:t>φ</m:t>
          </m:r>
          <m:r>
            <m:rPr>
              <m:sty m:val="p"/>
            </m:rPr>
            <m:t>(</m:t>
          </m:r>
          <m:r>
            <m:rPr>
              <m:sty m:val="i"/>
            </m:rPr>
            <m:t>x</m:t>
          </m:r>
          <m:r>
            <m:rPr>
              <m:sty m:val="p"/>
            </m:rPr>
            <m:t>,</m:t>
          </m:r>
          <m:r>
            <m:rPr>
              <m:sty m:val="i"/>
            </m:rPr>
            <m:t>y</m:t>
          </m:r>
          <m:r>
            <m:rPr>
              <m:sty m:val="p"/>
            </m:rPr>
            <m:t>)</m:t>
          </m:r>
          <m:r>
            <m:rPr>
              <m:sty m:val="p"/>
            </m:rPr>
            <m:t>=</m:t>
          </m:r>
          <m:nary>
            <m:naryPr>
              <m:chr m:val="∑"/>
              <m:limLoc m:val="undOvr"/>
              <m:grow m:val="1"/>
            </m:naryPr>
            <m:sub>
              <m:r>
                <m:rPr>
                  <m:sty m:val="i"/>
                </m:rPr>
                <m:t>i</m:t>
              </m:r>
              <m:r>
                <m:rPr>
                  <m:sty m:val="p"/>
                </m:rPr>
                <m:t>=</m:t>
              </m:r>
              <m:r>
                <m:rPr>
                  <m:sty m:val="p"/>
                </m:rPr>
                <m:t>1</m:t>
              </m:r>
            </m:sub>
            <m:sup>
              <m:r>
                <m:rPr>
                  <m:sty m:val="i"/>
                </m:rPr>
                <m:t>m</m:t>
              </m:r>
            </m:sup>
            <m:e>
              <m:r>
                <m:rPr>
                  <m:sty m:val="p"/>
                </m:rPr>
                <m:t xml:space="preserve"> </m:t>
              </m:r>
            </m:e>
          </m:nary>
          <m:d>
            <m:dPr>
              <m:begChr m:val="⟨"/>
              <m:endChr m:val="⟩"/>
              <m:ctrlPr>
                <w:rPr>
                  <w:rFonts w:ascii="Cambria Math" w:hAnsi="Cambria Math"/>
                </w:rPr>
              </m:ctrlPr>
            </m:dPr>
            <m:e>
              <m:sSub>
                <m:sSubPr/>
                <m:e>
                  <m:r>
                    <m:rPr>
                      <m:sty m:val="i"/>
                    </m:rPr>
                    <m:t>p</m:t>
                  </m:r>
                </m:e>
                <m:sub>
                  <m:r>
                    <m:rPr>
                      <m:sty m:val="i"/>
                    </m:rPr>
                    <m:t>i</m:t>
                  </m:r>
                </m:sub>
              </m:sSub>
              <m:r>
                <m:rPr>
                  <m:sty m:val="p"/>
                </m:rPr>
                <m:t>(</m:t>
              </m:r>
              <m:r>
                <m:rPr>
                  <m:sty m:val="i"/>
                </m:rPr>
                <m:t>x</m:t>
              </m:r>
              <m:r>
                <m:rPr>
                  <m:sty m:val="p"/>
                </m:rPr>
                <m:t>)</m:t>
              </m:r>
              <m:r>
                <m:rPr>
                  <m:sty m:val="p"/>
                </m:rPr>
                <m:t>,</m:t>
              </m:r>
              <m:sSub>
                <m:sSubPr/>
                <m:e>
                  <m:r>
                    <m:rPr>
                      <m:sty m:val="i"/>
                    </m:rPr>
                    <m:t>p</m:t>
                  </m:r>
                </m:e>
                <m:sub>
                  <m:r>
                    <m:rPr>
                      <m:sty m:val="i"/>
                    </m:rPr>
                    <m:t>i</m:t>
                  </m:r>
                </m:sub>
              </m:sSub>
              <m:r>
                <m:rPr>
                  <m:sty m:val="p"/>
                </m:rPr>
                <m:t>(</m:t>
              </m:r>
              <m:r>
                <m:rPr>
                  <m:sty m:val="i"/>
                </m:rPr>
                <m:t>y</m:t>
              </m:r>
              <m:r>
                <m:rPr>
                  <m:sty m:val="p"/>
                </m:rPr>
                <m:t>)</m:t>
              </m:r>
            </m:e>
          </m:d>
        </m:oMath>
      </m:oMathPara>
    </w:p>
    <w:p>
      <w:pPr>
        <w:numPr>
          <w:ilvl w:val="0"/>
          <w:numId w:val="2"/>
        </w:numPr>
        <w:spacing w:lineRule="auto"/>
      </w:pPr>
      <w:r>
        <w:rPr/>
        <w:t xml:space="preserve">Montrer que </w:t>
      </w:r>
      <m:oMath>
        <m:r>
          <m:rPr>
            <m:sty m:val="i"/>
          </m:rPr>
          <m:t>φ</m:t>
        </m:r>
      </m:oMath>
      <w:r>
        <w:rPr/>
        <w:t xml:space="preserve"> est un produit scalaire sur </w:t>
      </w:r>
      <m:oMath>
        <m:r>
          <m:rPr>
            <m:sty m:val="i"/>
          </m:rPr>
          <m:t>E</m:t>
        </m:r>
      </m:oMath>
      <w:r>
        <w:rPr/>
        <w:t xml:space="preserve">.</w:t>
      </w:r>
    </w:p>
    <w:p>
      <w:pPr>
        <w:spacing w:after="220" w:lineRule="auto"/>
      </w:pPr>
      <w:r>
        <w:rPr/>
        <w:t xml:space="preserve">On remarquera qu'ainsi </w:t>
      </w:r>
      <m:oMath>
        <m:r>
          <m:rPr>
            <m:sty m:val="i"/>
          </m:rPr>
          <m:t>E</m:t>
        </m:r>
      </m:oMath>
      <w:r>
        <w:rPr/>
        <w:t xml:space="preserve"> est muni de deux produits scalaires, </w:t>
      </w:r>
      <m:oMath>
        <m:r>
          <m:rPr>
            <m:sty m:val="p"/>
          </m:rPr>
          <m:t>⟨</m:t>
        </m:r>
        <m:r>
          <m:rPr>
            <m:sty m:val="p"/>
          </m:rPr>
          <m:t>.</m:t>
        </m:r>
        <m:r>
          <m:rPr>
            <m:sty m:val="p"/>
          </m:rPr>
          <m:t>,</m:t>
        </m:r>
      </m:oMath>
      <w:r>
        <w:rPr/>
        <w:t xml:space="preserve">.</w:t>
      </w:r>
      <m:oMath>
        <m:r>
          <m:rPr>
            <m:sty m:val="p"/>
          </m:rPr>
          <m:t>⟩</m:t>
        </m:r>
        <m:r>
          <m:rPr>
            <m:sty m:val="i"/>
          </m:rPr>
          <m:t>e</m:t>
        </m:r>
        <m:r>
          <m:rPr>
            <m:sty m:val="i"/>
          </m:rPr>
          <m:t>t</m:t>
        </m:r>
        <m:r>
          <m:rPr>
            <m:sty m:val="i"/>
          </m:rPr>
          <m:t>φ</m:t>
        </m:r>
      </m:oMath>
      <w:r>
        <w:rPr/>
        <w:t xml:space="preserve">.</w:t>
      </w:r>
      <w:r>
        <w:rPr/>
        <w:br w:type="textWrapping"/>
      </w:r>
      <w:r>
        <w:rPr/>
        <w:t xml:space="preserve">14. Montrer que </w:t>
      </w:r>
      <m:oMath>
        <m:r>
          <m:rPr>
            <m:sty m:val="i"/>
          </m:rPr>
          <m:t>f</m:t>
        </m:r>
      </m:oMath>
      <w:r>
        <w:rPr>
          <w:rFonts w:eastAsia="Georgia" w:cs="Georgia" w:ascii="Georgia" w:hAnsi="Georgia"/>
        </w:rPr>
        <w:t xml:space="preserve"> est un endomorphisme symétrique de </w:t>
      </w:r>
      <m:oMath>
        <m:r>
          <m:rPr>
            <m:sty m:val="i"/>
          </m:rPr>
          <m:t>E</m:t>
        </m:r>
      </m:oMath>
      <w:r>
        <w:rPr/>
        <w:t xml:space="preserve"> pour le produit scalaire </w:t>
      </w:r>
      <m:oMath>
        <m:r>
          <m:rPr>
            <m:sty m:val="i"/>
          </m:rPr>
          <m:t>φ</m:t>
        </m:r>
      </m:oMath>
      <w:r>
        <w:rPr>
          <w:rFonts w:eastAsia="Georgia" w:cs="Georgia" w:ascii="Georgia" w:hAnsi="Georgia"/>
        </w:rPr>
        <w:t xml:space="preserve">. Quel résultat de la partie II peut-on alors retrouver sans calcul?</w:t>
      </w:r>
      <w:r>
        <w:rPr/>
        <w:br w:type="textWrapping"/>
      </w:r>
      <w:r>
        <w:rPr>
          <w:rFonts w:eastAsia="Georgia" w:cs="Georgia" w:ascii="Georgia" w:hAnsi="Georgia"/>
        </w:rPr>
        <w:t xml:space="preserve">15. Démontrer que,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m</m:t>
        </m:r>
        <m:r>
          <m:rPr>
            <m:sty m:val="p"/>
          </m:rPr>
          <m:t>]</m:t>
        </m:r>
        <m:r>
          <m:rPr>
            <m:sty m:val="p"/>
          </m:rPr>
          <m:t xml:space="preserve"> </m:t>
        </m:r>
        <m:r>
          <m:rPr>
            <m:sty m:val="p"/>
          </m:rPr>
          <m:t>]</m:t>
        </m:r>
        <m:r>
          <m:rPr>
            <m:sty m:val="p"/>
          </m:rPr>
          <m:t>,</m:t>
        </m:r>
        <m:sSub>
          <m:sSubPr/>
          <m:e>
            <m:r>
              <m:rPr>
                <m:sty m:val="i"/>
              </m:rPr>
              <m:t>p</m:t>
            </m:r>
          </m:e>
          <m:sub>
            <m:r>
              <m:rPr>
                <m:sty m:val="i"/>
              </m:rPr>
              <m:t>i</m:t>
            </m:r>
          </m:sub>
        </m:sSub>
      </m:oMath>
      <w:r>
        <w:rPr/>
        <w:t xml:space="preserve"> est le projecteur orthogonal sur </w:t>
      </w:r>
      <m:oMath>
        <m:r>
          <m:rPr>
            <m:sty m:val="p"/>
          </m:rPr>
          <m:t>Im</m:t>
        </m:r>
        <m:d>
          <m:dPr>
            <m:begChr m:val="("/>
            <m:endChr m:val=")"/>
            <m:ctrlPr>
              <w:rPr>
                <w:rFonts w:ascii="Cambria Math" w:hAnsi="Cambria Math"/>
              </w:rPr>
            </m:ctrlPr>
          </m:dPr>
          <m:e>
            <m:sSub>
              <m:sSubPr/>
              <m:e>
                <m:r>
                  <m:rPr>
                    <m:sty m:val="i"/>
                  </m:rPr>
                  <m:t>p</m:t>
                </m:r>
              </m:e>
              <m:sub>
                <m:r>
                  <m:rPr>
                    <m:sty m:val="i"/>
                  </m:rPr>
                  <m:t>i</m:t>
                </m:r>
              </m:sub>
            </m:sSub>
          </m:e>
        </m:d>
      </m:oMath>
      <w:r>
        <w:rPr/>
        <w:t xml:space="preserve"> pour le produit scalaire </w:t>
      </w:r>
      <m:oMath>
        <m:r>
          <m:rPr>
            <m:sty m:val="i"/>
          </m:rPr>
          <m:t>φ</m:t>
        </m:r>
      </m:oMath>
      <w:r>
        <w:rPr/>
        <w:t xml:space="preserve">.</w:t>
      </w:r>
    </w:p>
    <w:p>
      <w:pPr>
        <w:spacing w:line="271" w:before="330" w:lineRule="auto"/>
      </w:pPr>
      <w:bookmarkStart w:id="6" w:name="probleme_2"/>
      <w:r>
        <w:rPr>
          <w:b/>
          <w:sz w:val="42"/>
        </w:rPr>
        <w:t xml:space="preserve">PROBLEME 2</w:t>
      </w:r>
      <w:bookmarkEnd w:id="6"/>
    </w:p>
    <w:p>
      <w:pPr>
        <w:spacing w:after="220" w:lineRule="auto"/>
      </w:pPr>
      <w:r>
        <w:rPr>
          <w:rFonts w:eastAsia="Georgia" w:cs="Georgia" w:ascii="Georgia" w:hAnsi="Georgia"/>
        </w:rPr>
        <w:t xml:space="preserve">PARTIE I : Étude d'une fonction définie par la somme d'une série</w:t>
      </w:r>
      <w:r>
        <w:rPr/>
        <w:br w:type="textWrapping"/>
      </w:r>
      <w:r>
        <w:rPr>
          <w:rFonts w:eastAsia="Georgia" w:cs="Georgia" w:ascii="Georgia" w:hAnsi="Georgia"/>
        </w:rPr>
        <w:t xml:space="preserve">On s'intéresse dans cette partie, pour tout </w:t>
      </w:r>
      <m:oMath>
        <m:r>
          <m:rPr>
            <m:sty m:val="i"/>
          </m:rPr>
          <m:t>x</m:t>
        </m:r>
      </m:oMath>
      <w:r>
        <w:rPr/>
        <w:t xml:space="preserve"> de </w:t>
      </w:r>
      <m:oMath>
        <m:r>
          <m:rPr>
            <m:scr m:val="double-struck"/>
          </m:rPr>
          <m:t>R</m:t>
        </m:r>
      </m:oMath>
      <w:r>
        <w:rPr>
          <w:rFonts w:eastAsia="Georgia" w:cs="Georgia" w:ascii="Georgia" w:hAnsi="Georgia"/>
        </w:rPr>
        <w:t xml:space="preserve">, à la série </w:t>
      </w:r>
      <m:oMath>
        <m:nary>
          <m:naryPr>
            <m:chr m:val="∑"/>
            <m:limLoc m:val="undOvr"/>
            <m:grow m:val="1"/>
            <m:supHide m:val="1"/>
          </m:naryPr>
          <m:sub>
            <m:r>
              <m:rPr>
                <m:sty m:val="i"/>
              </m:rPr>
              <m:t>n</m:t>
            </m:r>
            <m:r>
              <m:rPr>
                <m:sty m:val="p"/>
              </m:rPr>
              <m:t>∈</m:t>
            </m:r>
            <m:sSup>
              <m:sSupPr/>
              <m:e>
                <m:r>
                  <m:rPr>
                    <m:scr m:val="double-struck"/>
                  </m:rPr>
                  <m:t>N</m:t>
                </m:r>
              </m:e>
              <m:sup>
                <m:r>
                  <m:rPr>
                    <m:sty m:val="p"/>
                  </m:rPr>
                  <m:t>∗</m:t>
                </m:r>
              </m:sup>
            </m:sSup>
          </m:sub>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r>
                  <m:rPr>
                    <m:sty m:val="p"/>
                  </m:rPr>
                  <m:t>+</m:t>
                </m:r>
                <m:r>
                  <m:rPr>
                    <m:sty m:val="p"/>
                  </m:rPr>
                  <m:t>1</m:t>
                </m:r>
              </m:sup>
            </m:sSup>
          </m:num>
          <m:den>
            <m:sSup>
              <m:sSupPr/>
              <m:e>
                <m:r>
                  <m:rPr>
                    <m:sty m:val="i"/>
                  </m:rPr>
                  <m:t>n</m:t>
                </m:r>
              </m:e>
              <m:sup>
                <m:r>
                  <m:rPr>
                    <m:sty m:val="i"/>
                  </m:rPr>
                  <m:t>x</m:t>
                </m:r>
              </m:sup>
            </m:sSup>
          </m:den>
        </m:f>
      </m:oMath>
      <w:r>
        <w:rPr/>
        <w:t xml:space="preserve">.</w:t>
      </w:r>
    </w:p>
    <w:p>
      <w:pPr>
        <w:numPr>
          <w:ilvl w:val="0"/>
          <w:numId w:val="3"/>
        </w:numPr>
        <w:spacing w:lineRule="auto"/>
      </w:pPr>
      <w:r>
        <w:rPr/>
        <w:t xml:space="preserve">Justifier que, pour tout </w:t>
      </w:r>
      <m:oMath>
        <m:r>
          <m:rPr>
            <m:sty m:val="i"/>
          </m:rPr>
          <m:t>x</m:t>
        </m:r>
      </m:oMath>
      <w:r>
        <w:rPr/>
        <w:t xml:space="preserve"> de </w:t>
      </w:r>
      <m:oMath>
        <m:sSup>
          <m:sSupPr/>
          <m:e>
            <m:r>
              <m:rPr>
                <m:scr m:val="double-struck"/>
              </m:rPr>
              <m:t>R</m:t>
            </m:r>
          </m:e>
          <m:sup>
            <m:r>
              <m:rPr>
                <m:sty m:val="p"/>
              </m:rPr>
              <m:t>−</m:t>
            </m:r>
          </m:sup>
        </m:sSup>
      </m:oMath>
      <w:r>
        <w:rPr>
          <w:rFonts w:eastAsia="Georgia" w:cs="Georgia" w:ascii="Georgia" w:hAnsi="Georgia"/>
        </w:rPr>
        <w:t xml:space="preserve">, la série </w:t>
      </w:r>
      <m:oMath>
        <m:nary>
          <m:naryPr>
            <m:chr m:val="∑"/>
            <m:limLoc m:val="undOvr"/>
            <m:grow m:val="1"/>
            <m:supHide m:val="1"/>
          </m:naryPr>
          <m:sub>
            <m:r>
              <m:rPr>
                <m:sty m:val="i"/>
              </m:rPr>
              <m:t>n</m:t>
            </m:r>
            <m:r>
              <m:rPr>
                <m:sty m:val="p"/>
              </m:rPr>
              <m:t>∈</m:t>
            </m:r>
            <m:sSup>
              <m:sSupPr/>
              <m:e>
                <m:r>
                  <m:rPr>
                    <m:scr m:val="double-struck"/>
                  </m:rPr>
                  <m:t>N</m:t>
                </m:r>
              </m:e>
              <m:sup>
                <m:r>
                  <m:rPr>
                    <m:sty m:val="p"/>
                  </m:rPr>
                  <m:t>∗</m:t>
                </m:r>
              </m:sup>
            </m:sSup>
          </m:sub>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r>
                  <m:rPr>
                    <m:sty m:val="p"/>
                  </m:rPr>
                  <m:t>+</m:t>
                </m:r>
                <m:r>
                  <m:rPr>
                    <m:sty m:val="p"/>
                  </m:rPr>
                  <m:t>1</m:t>
                </m:r>
              </m:sup>
            </m:sSup>
          </m:num>
          <m:den>
            <m:sSup>
              <m:sSupPr/>
              <m:e>
                <m:r>
                  <m:rPr>
                    <m:sty m:val="i"/>
                  </m:rPr>
                  <m:t>n</m:t>
                </m:r>
              </m:e>
              <m:sup>
                <m:r>
                  <m:rPr>
                    <m:sty m:val="i"/>
                  </m:rPr>
                  <m:t>x</m:t>
                </m:r>
              </m:sup>
            </m:sSup>
          </m:den>
        </m:f>
      </m:oMath>
      <w:r>
        <w:rPr/>
        <w:t xml:space="preserve"> diverge.</w:t>
      </w:r>
    </w:p>
    <w:p>
      <w:pPr>
        <w:numPr>
          <w:ilvl w:val="0"/>
          <w:numId w:val="3"/>
        </w:numPr>
        <w:spacing w:lineRule="auto"/>
      </w:pPr>
      <w:r>
        <w:rPr/>
        <w:t xml:space="preserve">Soit </w:t>
      </w:r>
      <m:oMath>
        <m:r>
          <m:rPr>
            <m:sty m:val="i"/>
          </m:rPr>
          <m:t>x</m:t>
        </m:r>
        <m:r>
          <m:rPr>
            <m:sty m:val="p"/>
          </m:rPr>
          <m:t>∈</m:t>
        </m:r>
        <m:sSup>
          <m:sSupPr/>
          <m:e>
            <m:r>
              <m:rPr>
                <m:scr m:val="double-struck"/>
              </m:rPr>
              <m:t>R</m:t>
            </m:r>
          </m:e>
          <m:sup>
            <m:r>
              <m:rPr>
                <m:sty m:val="p"/>
              </m:rPr>
              <m:t>+</m:t>
            </m:r>
            <m:r>
              <m:rPr>
                <m:sty m:val="p"/>
              </m:rPr>
              <m:t>∗</m:t>
            </m:r>
          </m:sup>
        </m:sSup>
      </m:oMath>
      <w:r>
        <w:rPr/>
        <w:t xml:space="preserve">. On note,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u</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num>
          <m:den>
            <m:sSup>
              <m:sSupPr/>
              <m:e>
                <m:r>
                  <m:rPr>
                    <m:sty m:val="i"/>
                  </m:rPr>
                  <m:t>k</m:t>
                </m:r>
              </m:e>
              <m:sup>
                <m:r>
                  <m:rPr>
                    <m:sty m:val="i"/>
                  </m:rPr>
                  <m:t>x</m:t>
                </m:r>
              </m:sup>
            </m:sSup>
          </m:den>
        </m:f>
      </m:oMath>
      <w:r>
        <w:rPr/>
        <w:t xml:space="preserve">.</w:t>
      </w:r>
      <w:r>
        <w:rPr/>
        <w:br w:type="textWrapping"/>
      </w:r>
      <w:r>
        <w:rPr/>
        <w:t xml:space="preserve">a. Montrer que les suites </w:t>
      </w:r>
      <m:oMath>
        <m:sSub>
          <m:sSubPr/>
          <m:e>
            <m:d>
              <m:dPr>
                <m:begChr m:val="("/>
                <m:endChr m:val=")"/>
                <m:ctrlPr>
                  <w:rPr>
                    <w:rFonts w:ascii="Cambria Math" w:hAnsi="Cambria Math"/>
                  </w:rPr>
                </m:ctrlPr>
              </m:dPr>
              <m:e>
                <m:sSub>
                  <m:sSubPr/>
                  <m:e>
                    <m:r>
                      <m:rPr>
                        <m:sty m:val="i"/>
                      </m:rPr>
                      <m:t>u</m:t>
                    </m:r>
                  </m:e>
                  <m:sub>
                    <m:r>
                      <m:rPr>
                        <m:sty m:val="p"/>
                      </m:rPr>
                      <m:t>2</m:t>
                    </m:r>
                    <m:r>
                      <m:rPr>
                        <m:sty m:val="i"/>
                      </m:rPr>
                      <m:t>p</m:t>
                    </m:r>
                  </m:sub>
                </m:sSub>
              </m:e>
            </m:d>
          </m:e>
          <m:sub>
            <m:r>
              <m:rPr>
                <m:sty m:val="i"/>
              </m:rPr>
              <m:t>p</m:t>
            </m:r>
            <m:r>
              <m:rPr>
                <m:sty m:val="p"/>
              </m:rPr>
              <m:t>∈</m:t>
            </m:r>
            <m:sSup>
              <m:sSupPr/>
              <m:e>
                <m:r>
                  <m:rPr>
                    <m:scr m:val="double-struck"/>
                  </m:rPr>
                  <m:t>N</m:t>
                </m:r>
              </m:e>
              <m:sup>
                <m:r>
                  <m:rPr>
                    <m:sty m:val="p"/>
                  </m:rPr>
                  <m:t>∗</m:t>
                </m:r>
              </m:sup>
            </m:sSup>
          </m:sub>
        </m:sSub>
      </m:oMath>
      <w:r>
        <w:rPr/>
        <w:t xml:space="preserve"> et </w:t>
      </w:r>
      <m:oMath>
        <m:sSub>
          <m:sSubPr/>
          <m:e>
            <m:d>
              <m:dPr>
                <m:begChr m:val="("/>
                <m:endChr m:val=")"/>
                <m:ctrlPr>
                  <w:rPr>
                    <w:rFonts w:ascii="Cambria Math" w:hAnsi="Cambria Math"/>
                  </w:rPr>
                </m:ctrlPr>
              </m:dPr>
              <m:e>
                <m:sSub>
                  <m:sSubPr/>
                  <m:e>
                    <m:r>
                      <m:rPr>
                        <m:sty m:val="i"/>
                      </m:rPr>
                      <m:t>u</m:t>
                    </m:r>
                  </m:e>
                  <m:sub>
                    <m:r>
                      <m:rPr>
                        <m:sty m:val="p"/>
                      </m:rPr>
                      <m:t>2</m:t>
                    </m:r>
                    <m:r>
                      <m:rPr>
                        <m:sty m:val="i"/>
                      </m:rPr>
                      <m:t>p</m:t>
                    </m:r>
                    <m:r>
                      <m:rPr>
                        <m:sty m:val="p"/>
                      </m:rPr>
                      <m:t>−</m:t>
                    </m:r>
                    <m:r>
                      <m:rPr>
                        <m:sty m:val="p"/>
                      </m:rPr>
                      <m:t>1</m:t>
                    </m:r>
                  </m:sub>
                </m:sSub>
              </m:e>
            </m:d>
          </m:e>
          <m:sub>
            <m:r>
              <m:rPr>
                <m:sty m:val="i"/>
              </m:rPr>
              <m:t>p</m:t>
            </m:r>
            <m:r>
              <m:rPr>
                <m:sty m:val="p"/>
              </m:rPr>
              <m:t>∈</m:t>
            </m:r>
            <m:sSup>
              <m:sSupPr/>
              <m:e>
                <m:r>
                  <m:rPr>
                    <m:scr m:val="double-struck"/>
                  </m:rPr>
                  <m:t>N</m:t>
                </m:r>
              </m:e>
              <m:sup>
                <m:r>
                  <m:rPr>
                    <m:sty m:val="p"/>
                  </m:rPr>
                  <m:t>∗</m:t>
                </m:r>
              </m:sup>
            </m:sSup>
          </m:sub>
        </m:sSub>
      </m:oMath>
      <w:r>
        <w:rPr>
          <w:rFonts w:eastAsia="Georgia" w:cs="Georgia" w:ascii="Georgia" w:hAnsi="Georgia"/>
        </w:rPr>
        <w:t xml:space="preserve"> sont adjacentes, puis en déduire qu'elles convergent vers une même limite notée </w:t>
      </w:r>
      <m:oMath>
        <m:r>
          <m:rPr>
            <m:sty m:val="i"/>
          </m:rPr>
          <m:t>S</m:t>
        </m:r>
        <m:r>
          <m:rPr>
            <m:sty m:val="p"/>
          </m:rPr>
          <m:t>(</m:t>
        </m:r>
        <m:r>
          <m:rPr>
            <m:sty m:val="i"/>
          </m:rPr>
          <m:t>x</m:t>
        </m:r>
        <m:r>
          <m:rPr>
            <m:sty m:val="p"/>
          </m:rPr>
          <m:t>)</m:t>
        </m:r>
      </m:oMath>
      <w:r>
        <w:rPr/>
        <w:t xml:space="preserve">.</w:t>
      </w:r>
      <w:r>
        <w:rPr/>
        <w:br w:type="textWrapping"/>
      </w:r>
      <w:r>
        <w:rPr>
          <w:rFonts w:eastAsia="Georgia" w:cs="Georgia" w:ascii="Georgia" w:hAnsi="Georgia"/>
        </w:rPr>
        <w:t xml:space="preserve">b. En déduire: </w:t>
      </w:r>
      <m:oMath>
        <m:r>
          <m:rPr>
            <m:sty m:val="p"/>
          </m:rPr>
          <m:t xml:space="preserve"> </m:t>
        </m:r>
        <m:r>
          <m:rPr>
            <m:sty m:val="p"/>
          </m:rPr>
          <m:t>∀</m:t>
        </m:r>
        <m:r>
          <m:rPr>
            <m:sty m:val="i"/>
          </m:rPr>
          <m:t>ε</m:t>
        </m:r>
        <m:r>
          <m:rPr>
            <m:sty m:val="p"/>
          </m:rPr>
          <m:t>&gt;</m:t>
        </m:r>
        <m:r>
          <m:rPr>
            <m:sty m:val="p"/>
          </m:rPr>
          <m:t>0</m:t>
        </m:r>
        <m:r>
          <m:rPr>
            <m:sty m:val="p"/>
          </m:rPr>
          <m:t>,</m:t>
        </m:r>
        <m:r>
          <m:rPr>
            <m:sty m:val="p"/>
          </m:rPr>
          <m:t>∃</m:t>
        </m:r>
        <m:sSub>
          <m:sSubPr/>
          <m:e>
            <m:r>
              <m:rPr>
                <m:sty m:val="i"/>
              </m:rPr>
              <m:t>n</m:t>
            </m:r>
          </m:e>
          <m:sub>
            <m:r>
              <m:rPr>
                <m:sty m:val="p"/>
              </m:rPr>
              <m:t>0</m:t>
            </m:r>
          </m:sub>
        </m:sSub>
        <m:r>
          <m:rPr>
            <m:sty m:val="p"/>
          </m:rPr>
          <m:t>∈</m:t>
        </m:r>
        <m:sSup>
          <m:sSupPr/>
          <m:e>
            <m:r>
              <m:rPr>
                <m:scr m:val="double-struck"/>
              </m:rPr>
              <m:t>N</m:t>
            </m:r>
          </m:e>
          <m:sup>
            <m:r>
              <m:rPr>
                <m:sty m:val="p"/>
              </m:rPr>
              <m:t>∗</m:t>
            </m:r>
          </m:sup>
        </m:sSup>
        <m:r>
          <m:rPr>
            <m:sty m:val="p"/>
          </m:rPr>
          <m:t>/</m:t>
        </m:r>
        <m:r>
          <m:rPr>
            <m:sty m:val="p"/>
          </m:rPr>
          <m:t>∀</m:t>
        </m:r>
        <m:r>
          <m:rPr>
            <m:sty m:val="i"/>
          </m:rPr>
          <m:t>n</m:t>
        </m:r>
        <m:r>
          <m:rPr>
            <m:sty m:val="p"/>
          </m:rPr>
          <m:t>⩾</m:t>
        </m:r>
        <m:sSub>
          <m:sSubPr/>
          <m:e>
            <m:r>
              <m:rPr>
                <m:sty m:val="i"/>
              </m:rPr>
              <m:t>n</m:t>
            </m:r>
          </m:e>
          <m:sub>
            <m:r>
              <m:rPr>
                <m:sty m:val="p"/>
              </m:rPr>
              <m:t>0</m:t>
            </m:r>
          </m:sub>
        </m:sSub>
        <m:r>
          <m:rPr>
            <m:sty m:val="p"/>
          </m:rPr>
          <m:t>,</m:t>
        </m:r>
        <m:d>
          <m:dPr>
            <m:begChr m:val="|"/>
            <m:endChr m:val="|"/>
            <m:ctrlPr>
              <w:rPr>
                <w:rFonts w:ascii="Cambria Math" w:hAnsi="Cambria Math"/>
              </w:rPr>
            </m:ctrlPr>
          </m:dPr>
          <m:e>
            <m:sSub>
              <m:sSubPr/>
              <m:e>
                <m:r>
                  <m:rPr>
                    <m:sty m:val="i"/>
                  </m:rPr>
                  <m:t>u</m:t>
                </m:r>
              </m:e>
              <m:sub>
                <m:r>
                  <m:rPr>
                    <m:sty m:val="i"/>
                  </m:rPr>
                  <m:t>n</m:t>
                </m:r>
              </m:sub>
            </m:sSub>
            <m:r>
              <m:rPr>
                <m:sty m:val="p"/>
              </m:rPr>
              <m:t>−</m:t>
            </m:r>
            <m:r>
              <m:rPr>
                <m:sty m:val="i"/>
              </m:rPr>
              <m:t>S</m:t>
            </m:r>
            <m:r>
              <m:rPr>
                <m:sty m:val="p"/>
              </m:rPr>
              <m:t>(</m:t>
            </m:r>
            <m:r>
              <m:rPr>
                <m:sty m:val="i"/>
              </m:rPr>
              <m:t>x</m:t>
            </m:r>
            <m:r>
              <m:rPr>
                <m:sty m:val="p"/>
              </m:rPr>
              <m:t>)</m:t>
            </m:r>
          </m:e>
        </m:d>
        <m:r>
          <m:rPr>
            <m:sty m:val="p"/>
          </m:rPr>
          <m:t>⩽</m:t>
        </m:r>
        <m:r>
          <m:rPr>
            <m:sty m:val="i"/>
          </m:rPr>
          <m:t>ε</m:t>
        </m:r>
      </m:oMath>
      <w:r>
        <w:rPr/>
        <w:t xml:space="preserve">.</w:t>
      </w:r>
      <w:r>
        <w:rPr/>
        <w:br w:type="textWrapping"/>
      </w:r>
      <w:r>
        <w:rPr>
          <w:rFonts w:eastAsia="Georgia" w:cs="Georgia" w:ascii="Georgia" w:hAnsi="Georgia"/>
        </w:rPr>
        <w:t xml:space="preserve">c. Justifier alors que la série </w:t>
      </w:r>
      <m:oMath>
        <m:nary>
          <m:naryPr>
            <m:chr m:val="∑"/>
            <m:limLoc m:val="undOvr"/>
            <m:grow m:val="1"/>
            <m:supHide m:val="1"/>
          </m:naryPr>
          <m:sub>
            <m:r>
              <m:rPr>
                <m:sty m:val="i"/>
              </m:rPr>
              <m:t>n</m:t>
            </m:r>
            <m:r>
              <m:rPr>
                <m:sty m:val="p"/>
              </m:rPr>
              <m:t>∈</m:t>
            </m:r>
            <m:sSup>
              <m:sSupPr/>
              <m:e>
                <m:r>
                  <m:rPr>
                    <m:scr m:val="double-struck"/>
                  </m:rPr>
                  <m:t>N</m:t>
                </m:r>
              </m:e>
              <m:sup>
                <m:r>
                  <m:rPr>
                    <m:sty m:val="p"/>
                  </m:rPr>
                  <m:t>∗</m:t>
                </m:r>
              </m:sup>
            </m:sSup>
          </m:sub>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r>
                  <m:rPr>
                    <m:sty m:val="p"/>
                  </m:rPr>
                  <m:t>+</m:t>
                </m:r>
                <m:r>
                  <m:rPr>
                    <m:sty m:val="p"/>
                  </m:rPr>
                  <m:t>1</m:t>
                </m:r>
              </m:sup>
            </m:sSup>
          </m:num>
          <m:den>
            <m:sSup>
              <m:sSupPr/>
              <m:e>
                <m:r>
                  <m:rPr>
                    <m:sty m:val="i"/>
                  </m:rPr>
                  <m:t>n</m:t>
                </m:r>
              </m:e>
              <m:sup>
                <m:r>
                  <m:rPr>
                    <m:sty m:val="i"/>
                  </m:rPr>
                  <m:t>x</m:t>
                </m:r>
              </m:sup>
            </m:sSup>
          </m:den>
        </m:f>
      </m:oMath>
      <w:r>
        <w:rPr/>
        <w:t xml:space="preserve"> converge et que l'on a : </w:t>
      </w:r>
      <m:oMath>
        <m:r>
          <m:rPr>
            <m:sty m:val="p"/>
          </m:rPr>
          <m:t xml:space="preserve"> </m:t>
        </m:r>
        <m:r>
          <m:rPr>
            <m:sty m:val="i"/>
          </m:rPr>
          <m:t>S</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r>
                  <m:rPr>
                    <m:sty m:val="p"/>
                  </m:rPr>
                  <m:t>+</m:t>
                </m:r>
                <m:r>
                  <m:rPr>
                    <m:sty m:val="p"/>
                  </m:rPr>
                  <m:t>1</m:t>
                </m:r>
              </m:sup>
            </m:sSup>
          </m:num>
          <m:den>
            <m:sSup>
              <m:sSupPr/>
              <m:e>
                <m:r>
                  <m:rPr>
                    <m:sty m:val="i"/>
                  </m:rPr>
                  <m:t>n</m:t>
                </m:r>
              </m:e>
              <m:sup>
                <m:r>
                  <m:rPr>
                    <m:sty m:val="i"/>
                  </m:rPr>
                  <m:t>x</m:t>
                </m:r>
              </m:sup>
            </m:sSup>
          </m:den>
        </m:f>
      </m:oMath>
      <w:r>
        <w:rPr/>
        <w:t xml:space="preserve">.</w:t>
      </w:r>
      <w:r>
        <w:rPr/>
        <w:br w:type="textWrapping"/>
      </w:r>
      <w:r>
        <w:rPr/>
        <w:t xml:space="preserve">d. Justifier : </w:t>
      </w:r>
      <m:oMath>
        <m:r>
          <m:rPr>
            <m:sty m:val="p"/>
          </m:rPr>
          <m:t>∀</m:t>
        </m:r>
        <m:r>
          <m:rPr>
            <m:sty m:val="i"/>
          </m:rPr>
          <m:t>p</m:t>
        </m:r>
        <m:r>
          <m:rPr>
            <m:sty m:val="p"/>
          </m:rPr>
          <m:t>∈</m:t>
        </m:r>
        <m:sSup>
          <m:sSupPr/>
          <m:e>
            <m:r>
              <m:rPr>
                <m:scr m:val="double-struck"/>
              </m:rPr>
              <m:t>N</m:t>
            </m:r>
          </m:e>
          <m:sup>
            <m:r>
              <m:rPr>
                <m:sty m:val="p"/>
              </m:rPr>
              <m:t>∗</m:t>
            </m:r>
          </m:sup>
        </m:sSup>
        <m:r>
          <m:rPr>
            <m:sty m:val="p"/>
          </m:rPr>
          <m:t>,</m:t>
        </m:r>
        <m:sSub>
          <m:sSubPr/>
          <m:e>
            <m:r>
              <m:rPr>
                <m:sty m:val="i"/>
              </m:rPr>
              <m:t>u</m:t>
            </m:r>
          </m:e>
          <m:sub>
            <m:r>
              <m:rPr>
                <m:sty m:val="p"/>
              </m:rPr>
              <m:t>2</m:t>
            </m:r>
            <m:r>
              <m:rPr>
                <m:sty m:val="i"/>
              </m:rPr>
              <m:t>p</m:t>
            </m:r>
          </m:sub>
        </m:sSub>
        <m:r>
          <m:rPr>
            <m:sty m:val="p"/>
          </m:rPr>
          <m:t>⩽</m:t>
        </m:r>
        <m:r>
          <m:rPr>
            <m:sty m:val="i"/>
          </m:rPr>
          <m:t>S</m:t>
        </m:r>
        <m:r>
          <m:rPr>
            <m:sty m:val="p"/>
          </m:rPr>
          <m:t>(</m:t>
        </m:r>
        <m:r>
          <m:rPr>
            <m:sty m:val="i"/>
          </m:rPr>
          <m:t>x</m:t>
        </m:r>
        <m:r>
          <m:rPr>
            <m:sty m:val="p"/>
          </m:rPr>
          <m:t>)</m:t>
        </m:r>
        <m:r>
          <m:rPr>
            <m:sty m:val="p"/>
          </m:rPr>
          <m:t>⩽</m:t>
        </m:r>
        <m:sSub>
          <m:sSubPr/>
          <m:e>
            <m:r>
              <m:rPr>
                <m:sty m:val="i"/>
              </m:rPr>
              <m:t>u</m:t>
            </m:r>
          </m:e>
          <m:sub>
            <m:r>
              <m:rPr>
                <m:sty m:val="p"/>
              </m:rPr>
              <m:t>2</m:t>
            </m:r>
            <m:r>
              <m:rPr>
                <m:sty m:val="i"/>
              </m:rPr>
              <m:t>p</m:t>
            </m:r>
            <m:r>
              <m:rPr>
                <m:sty m:val="p"/>
              </m:rPr>
              <m:t>+</m:t>
            </m:r>
            <m:r>
              <m:rPr>
                <m:sty m:val="p"/>
              </m:rPr>
              <m:t>1</m:t>
            </m:r>
          </m:sub>
        </m:sSub>
        <m:r>
          <m:rPr>
            <m:sty m:val="p"/>
          </m:rPr>
          <m:t>⩽</m:t>
        </m:r>
        <m:sSub>
          <m:sSubPr/>
          <m:e>
            <m:r>
              <m:rPr>
                <m:sty m:val="i"/>
              </m:rPr>
              <m:t>u</m:t>
            </m:r>
          </m:e>
          <m:sub>
            <m:r>
              <m:rPr>
                <m:sty m:val="p"/>
              </m:rPr>
              <m:t>2</m:t>
            </m:r>
            <m:r>
              <m:rPr>
                <m:sty m:val="i"/>
              </m:rPr>
              <m:t>p</m:t>
            </m:r>
            <m:r>
              <m:rPr>
                <m:sty m:val="p"/>
              </m:rPr>
              <m:t>−</m:t>
            </m:r>
            <m:r>
              <m:rPr>
                <m:sty m:val="p"/>
              </m:rPr>
              <m:t>1</m:t>
            </m:r>
          </m:sub>
        </m:sSub>
      </m:oMath>
      <w:r>
        <w:rPr/>
        <w:t xml:space="preserve">.</w:t>
      </w:r>
      <w:r>
        <w:rPr/>
        <w:br w:type="textWrapping"/>
      </w:r>
      <w:r>
        <w:rPr>
          <w:rFonts w:eastAsia="Georgia" w:cs="Georgia" w:ascii="Georgia" w:hAnsi="Georgia"/>
        </w:rPr>
        <w:t xml:space="preserve">e. En déduire: </w:t>
      </w:r>
      <m:oMath>
        <m:r>
          <m:rPr>
            <m:sty m:val="p"/>
          </m:rPr>
          <m:t>∀</m:t>
        </m:r>
        <m:r>
          <m:rPr>
            <m:sty m:val="i"/>
          </m:rPr>
          <m:t>n</m:t>
        </m:r>
        <m:r>
          <m:rPr>
            <m:sty m:val="p"/>
          </m:rPr>
          <m:t>∈</m:t>
        </m:r>
        <m:sSup>
          <m:sSupPr/>
          <m:e>
            <m:r>
              <m:rPr>
                <m:scr m:val="double-struck"/>
              </m:rPr>
              <m:t>N</m:t>
            </m:r>
          </m:e>
          <m:sup>
            <m:r>
              <m:rPr>
                <m:sty m:val="p"/>
              </m:rPr>
              <m:t>∗</m:t>
            </m:r>
          </m:sup>
        </m:sSup>
        <m:r>
          <m:rPr>
            <m:sty m:val="p"/>
          </m:rPr>
          <m:t>,</m:t>
        </m:r>
        <m:d>
          <m:dPr>
            <m:begChr m:val="|"/>
            <m:endChr m:val="|"/>
            <m:ctrlPr>
              <w:rPr>
                <w:rFonts w:ascii="Cambria Math" w:hAnsi="Cambria Math"/>
              </w:rPr>
            </m:ctrlPr>
          </m:dPr>
          <m:e>
            <m:r>
              <m:rPr>
                <m:sty m:val="i"/>
              </m:rPr>
              <m:t>S</m:t>
            </m:r>
            <m:r>
              <m:rPr>
                <m:sty m:val="p"/>
              </m:rPr>
              <m:t>(</m:t>
            </m:r>
            <m:r>
              <m:rPr>
                <m:sty m:val="i"/>
              </m:rPr>
              <m:t>x</m:t>
            </m:r>
            <m:r>
              <m:rPr>
                <m:sty m:val="p"/>
              </m:rPr>
              <m:t>)</m:t>
            </m:r>
            <m:r>
              <m:rPr>
                <m:sty m:val="p"/>
              </m:rPr>
              <m:t>−</m:t>
            </m:r>
            <m:sSub>
              <m:sSubPr/>
              <m:e>
                <m:r>
                  <m:rPr>
                    <m:sty m:val="i"/>
                  </m:rPr>
                  <m:t>u</m:t>
                </m:r>
              </m:e>
              <m:sub>
                <m:r>
                  <m:rPr>
                    <m:sty m:val="i"/>
                  </m:rPr>
                  <m:t>n</m:t>
                </m:r>
              </m:sub>
            </m:sSub>
          </m:e>
        </m:d>
        <m:r>
          <m:rPr>
            <m:sty m:val="p"/>
          </m:rPr>
          <m:t>⩽</m:t>
        </m:r>
        <m:f>
          <m:fPr>
            <m:ctrlPr>
              <w:rPr>
                <w:rFonts w:ascii="Cambria Math" w:hAnsi="Cambria Math"/>
              </w:rPr>
            </m:ctrlPr>
          </m:fPr>
          <m:num>
            <m:r>
              <m:rPr>
                <m:sty m:val="p"/>
              </m:rPr>
              <m:t>1</m:t>
            </m:r>
          </m:num>
          <m:den>
            <m:r>
              <m:rPr>
                <m:sty m:val="p"/>
              </m:rPr>
              <m:t>(</m:t>
            </m:r>
            <m:r>
              <m:rPr>
                <m:sty m:val="i"/>
              </m:rPr>
              <m:t>n</m:t>
            </m:r>
            <m:r>
              <m:rPr>
                <m:sty m:val="p"/>
              </m:rPr>
              <m:t>+</m:t>
            </m:r>
            <m:r>
              <m:rPr>
                <m:sty m:val="p"/>
              </m:rPr>
              <m:t>1</m:t>
            </m:r>
            <m:sSup>
              <m:sSupPr/>
              <m:e>
                <m:r>
                  <m:rPr>
                    <m:sty m:val="p"/>
                  </m:rPr>
                  <m:t>)</m:t>
                </m:r>
              </m:e>
              <m:sup>
                <m:r>
                  <m:rPr>
                    <m:sty m:val="i"/>
                  </m:rPr>
                  <m:t>x</m:t>
                </m:r>
              </m:sup>
            </m:sSup>
          </m:den>
        </m:f>
      </m:oMath>
      <w:r>
        <w:rPr/>
        <w:t xml:space="preserve">.</w:t>
      </w:r>
    </w:p>
    <w:p>
      <w:pPr>
        <w:spacing w:after="220" w:lineRule="auto"/>
      </w:pPr>
      <w:r>
        <w:rPr>
          <w:rFonts w:eastAsia="Georgia" w:cs="Georgia" w:ascii="Georgia" w:hAnsi="Georgia"/>
        </w:rPr>
        <w:t xml:space="preserve">On pourra séparer les cas </w:t>
      </w:r>
      <m:oMath>
        <m:r>
          <m:rPr>
            <m:sty m:val="i"/>
          </m:rPr>
          <m:t>n</m:t>
        </m:r>
      </m:oMath>
      <w:r>
        <w:rPr/>
        <w:t xml:space="preserve"> pair et </w:t>
      </w:r>
      <m:oMath>
        <m:r>
          <m:rPr>
            <m:sty m:val="i"/>
          </m:rPr>
          <m:t>n</m:t>
        </m:r>
      </m:oMath>
      <w:r>
        <w:rPr/>
        <w:t xml:space="preserve"> impair.</w:t>
      </w:r>
      <w:r>
        <w:rPr/>
        <w:br w:type="textWrapping"/>
      </w:r>
      <w:r>
        <w:rPr>
          <w:rFonts w:eastAsia="Georgia" w:cs="Georgia" w:ascii="Georgia" w:hAnsi="Georgia"/>
        </w:rPr>
        <w:t xml:space="preserve">f. En déduire une fonction en Scilab qui, étant donnés deux réels </w:t>
      </w:r>
      <m:oMath>
        <m:r>
          <m:rPr>
            <m:sty m:val="i"/>
          </m:rPr>
          <m:t>x</m:t>
        </m:r>
        <m:r>
          <m:rPr>
            <m:sty m:val="p"/>
          </m:rPr>
          <m:t>&gt;</m:t>
        </m:r>
        <m:r>
          <m:rPr>
            <m:sty m:val="p"/>
          </m:rPr>
          <m:t>0</m:t>
        </m:r>
      </m:oMath>
      <w:r>
        <w:rPr/>
        <w:t xml:space="preserve"> et </w:t>
      </w:r>
      <m:oMath>
        <m:r>
          <m:rPr>
            <m:sty m:val="i"/>
          </m:rPr>
          <m:t>ε</m:t>
        </m:r>
        <m:r>
          <m:rPr>
            <m:sty m:val="p"/>
          </m:rPr>
          <m:t>&gt;</m:t>
        </m:r>
        <m:r>
          <m:rPr>
            <m:sty m:val="p"/>
          </m:rPr>
          <m:t>0</m:t>
        </m:r>
      </m:oMath>
      <w:r>
        <w:rPr>
          <w:rFonts w:eastAsia="Georgia" w:cs="Georgia" w:ascii="Georgia" w:hAnsi="Georgia"/>
        </w:rPr>
        <w:t xml:space="preserve">, renvoie une valeur approchée de </w:t>
      </w:r>
      <m:oMath>
        <m:r>
          <m:rPr>
            <m:sty m:val="i"/>
          </m:rPr>
          <m:t>S</m:t>
        </m:r>
        <m:r>
          <m:rPr>
            <m:sty m:val="p"/>
          </m:rPr>
          <m:t>(</m:t>
        </m:r>
        <m:r>
          <m:rPr>
            <m:sty m:val="i"/>
          </m:rPr>
          <m:t>x</m:t>
        </m:r>
        <m:r>
          <m:rPr>
            <m:sty m:val="p"/>
          </m:rPr>
          <m:t>)</m:t>
        </m:r>
      </m:oMath>
      <w:r>
        <w:rPr>
          <w:rFonts w:eastAsia="Georgia" w:cs="Georgia" w:ascii="Georgia" w:hAnsi="Georgia"/>
        </w:rPr>
        <w:t xml:space="preserve"> à </w:t>
      </w:r>
      <m:oMath>
        <m:r>
          <m:rPr>
            <m:sty m:val="i"/>
          </m:rPr>
          <m:t>ε</m:t>
        </m:r>
      </m:oMath>
      <w:r>
        <w:rPr>
          <w:rFonts w:eastAsia="Georgia" w:cs="Georgia" w:ascii="Georgia" w:hAnsi="Georgia"/>
        </w:rPr>
        <w:t xml:space="preserve"> près.</w:t>
      </w:r>
      <w:r>
        <w:rPr/>
        <w:br w:type="textWrapping"/>
      </w:r>
      <w:r>
        <w:rPr/>
        <w:t xml:space="preserve">3. Soient </w:t>
      </w:r>
      <m:oMath>
        <m:r>
          <m:rPr>
            <m:sty m:val="i"/>
          </m:rPr>
          <m:t>x</m:t>
        </m:r>
        <m:r>
          <m:rPr>
            <m:sty m:val="p"/>
          </m:rPr>
          <m:t>∈</m:t>
        </m:r>
        <m:sSup>
          <m:sSupPr/>
          <m:e>
            <m:r>
              <m:rPr>
                <m:scr m:val="double-struck"/>
              </m:rPr>
              <m:t>R</m:t>
            </m:r>
          </m:e>
          <m:sup>
            <m:r>
              <m:rPr>
                <m:sty m:val="p"/>
              </m:rPr>
              <m:t>+</m:t>
            </m:r>
            <m:r>
              <m:rPr>
                <m:sty m:val="p"/>
              </m:rPr>
              <m:t>∗</m:t>
            </m:r>
          </m:sup>
        </m:sSup>
      </m:oMath>
      <w:r>
        <w:rPr/>
        <w:t xml:space="preserve"> et </w:t>
      </w:r>
      <m:oMath>
        <m:r>
          <m:rPr>
            <m:sty m:val="i"/>
          </m:rPr>
          <m:t>p</m:t>
        </m:r>
        <m:r>
          <m:rPr>
            <m:sty m:val="p"/>
          </m:rPr>
          <m:t>∈</m:t>
        </m:r>
        <m:sSup>
          <m:sSupPr/>
          <m:e>
            <m:r>
              <m:rPr>
                <m:scr m:val="double-struck"/>
              </m:rPr>
              <m:t>N</m:t>
            </m:r>
          </m:e>
          <m:sup>
            <m:r>
              <m:rPr>
                <m:sty m:val="p"/>
              </m:rPr>
              <m:t>∗</m:t>
            </m:r>
          </m:sup>
        </m:sSup>
      </m:oMath>
      <w:r>
        <w:rPr/>
        <w:t xml:space="preserve">. Montrer :</w:t>
      </w:r>
    </w:p>
    <w:p>
      <w:pPr>
        <w:spacing w:after="220" w:lineRule="auto"/>
      </w:pPr>
      <m:oMathPara>
        <m:oMath>
          <m:nary>
            <m:naryPr>
              <m:chr m:val="∑"/>
              <m:limLoc m:val="undOvr"/>
              <m:grow m:val="1"/>
            </m:naryPr>
            <m:sub>
              <m:r>
                <m:rPr>
                  <m:sty m:val="i"/>
                </m:rPr>
                <m:t>k</m:t>
              </m:r>
              <m:r>
                <m:rPr>
                  <m:sty m:val="p"/>
                </m:rPr>
                <m:t>=</m:t>
              </m:r>
              <m:r>
                <m:rPr>
                  <m:sty m:val="p"/>
                </m:rPr>
                <m:t>1</m:t>
              </m:r>
            </m:sub>
            <m:sup>
              <m:r>
                <m:rPr>
                  <m:sty m:val="p"/>
                </m:rPr>
                <m:t>2</m:t>
              </m:r>
              <m:r>
                <m:rPr>
                  <m:sty m:val="i"/>
                </m:rPr>
                <m:t>p</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num>
            <m:den>
              <m:sSup>
                <m:sSupPr/>
                <m:e>
                  <m:r>
                    <m:rPr>
                      <m:sty m:val="i"/>
                    </m:rPr>
                    <m:t>k</m:t>
                  </m:r>
                </m:e>
                <m:sup>
                  <m:r>
                    <m:rPr>
                      <m:sty m:val="i"/>
                    </m:rPr>
                    <m:t>x</m:t>
                  </m:r>
                </m:sup>
              </m:sSup>
            </m:den>
          </m:f>
          <m:r>
            <m:rPr>
              <m:sty m:val="p"/>
            </m:rPr>
            <m:t>=</m:t>
          </m:r>
          <m:nary>
            <m:naryPr>
              <m:chr m:val="∑"/>
              <m:limLoc m:val="undOvr"/>
              <m:grow m:val="1"/>
            </m:naryPr>
            <m:sub>
              <m:r>
                <m:rPr>
                  <m:sty m:val="i"/>
                </m:rPr>
                <m:t>k</m:t>
              </m:r>
              <m:r>
                <m:rPr>
                  <m:sty m:val="p"/>
                </m:rPr>
                <m:t>=</m:t>
              </m:r>
              <m:r>
                <m:rPr>
                  <m:sty m:val="p"/>
                </m:rPr>
                <m:t>1</m:t>
              </m:r>
            </m:sub>
            <m:sup>
              <m:r>
                <m:rPr>
                  <m:sty m:val="i"/>
                </m:rPr>
                <m:t>p</m:t>
              </m:r>
            </m:sup>
            <m:e>
              <m:r>
                <m:rPr>
                  <m:sty m:val="p"/>
                </m:rPr>
                <m:t xml:space="preserve"> </m:t>
              </m:r>
            </m:e>
          </m:nary>
          <m:f>
            <m:fPr>
              <m:ctrlPr>
                <w:rPr>
                  <w:rFonts w:ascii="Cambria Math" w:hAnsi="Cambria Math"/>
                </w:rPr>
              </m:ctrlPr>
            </m:fPr>
            <m:num>
              <m:r>
                <m:rPr>
                  <m:sty m:val="p"/>
                </m:rPr>
                <m:t>1</m:t>
              </m:r>
            </m:num>
            <m:den>
              <m:r>
                <m:rPr>
                  <m:sty m:val="p"/>
                </m:rPr>
                <m:t>(</m:t>
              </m:r>
              <m:r>
                <m:rPr>
                  <m:sty m:val="p"/>
                </m:rPr>
                <m:t>2</m:t>
              </m:r>
              <m:r>
                <m:rPr>
                  <m:sty m:val="i"/>
                </m:rPr>
                <m:t>k</m:t>
              </m:r>
              <m:r>
                <m:rPr>
                  <m:sty m:val="p"/>
                </m:rPr>
                <m:t>−</m:t>
              </m:r>
              <m:r>
                <m:rPr>
                  <m:sty m:val="p"/>
                </m:rPr>
                <m:t>1</m:t>
              </m:r>
              <m:sSup>
                <m:sSupPr/>
                <m:e>
                  <m:r>
                    <m:rPr>
                      <m:sty m:val="p"/>
                    </m:rPr>
                    <m:t>)</m:t>
                  </m:r>
                </m:e>
                <m:sup>
                  <m:r>
                    <m:rPr>
                      <m:sty m:val="i"/>
                    </m:rPr>
                    <m:t>x</m:t>
                  </m:r>
                </m:sup>
              </m:sSup>
            </m:den>
          </m:f>
          <m:r>
            <m:rPr>
              <m:sty m:val="p"/>
            </m:rPr>
            <m:t>−</m:t>
          </m:r>
          <m:f>
            <m:fPr>
              <m:ctrlPr>
                <w:rPr>
                  <w:rFonts w:ascii="Cambria Math" w:hAnsi="Cambria Math"/>
                </w:rPr>
              </m:ctrlPr>
            </m:fPr>
            <m:num>
              <m:r>
                <m:rPr>
                  <m:sty m:val="p"/>
                </m:rPr>
                <m:t>1</m:t>
              </m:r>
            </m:num>
            <m:den>
              <m:sSup>
                <m:sSupPr/>
                <m:e>
                  <m:r>
                    <m:rPr>
                      <m:sty m:val="p"/>
                    </m:rPr>
                    <m:t>2</m:t>
                  </m:r>
                </m:e>
                <m:sup>
                  <m:r>
                    <m:rPr>
                      <m:sty m:val="i"/>
                    </m:rPr>
                    <m:t>x</m:t>
                  </m:r>
                </m:sup>
              </m:sSup>
            </m:den>
          </m:f>
          <m:nary>
            <m:naryPr>
              <m:chr m:val="∑"/>
              <m:limLoc m:val="undOvr"/>
              <m:grow m:val="1"/>
            </m:naryPr>
            <m:sub>
              <m:r>
                <m:rPr>
                  <m:sty m:val="i"/>
                </m:rPr>
                <m:t>k</m:t>
              </m:r>
              <m:r>
                <m:rPr>
                  <m:sty m:val="p"/>
                </m:rPr>
                <m:t>=</m:t>
              </m:r>
              <m:r>
                <m:rPr>
                  <m:sty m:val="p"/>
                </m:rPr>
                <m:t>1</m:t>
              </m:r>
            </m:sub>
            <m:sup>
              <m:r>
                <m:rPr>
                  <m:sty m:val="i"/>
                </m:rPr>
                <m:t>p</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i"/>
                    </m:rPr>
                    <m:t>x</m:t>
                  </m:r>
                </m:sup>
              </m:sSup>
            </m:den>
          </m:f>
          <m:r>
            <m:rPr>
              <m:sty m:val="p"/>
            </m:rPr>
            <m:t xml:space="preserve"> </m:t>
          </m:r>
          <m:r>
            <m:rPr>
              <m:nor/>
            </m:rPr>
            <m:t> puis </m:t>
          </m:r>
          <m:r>
            <m:rPr>
              <m:sty m:val="p"/>
            </m:rPr>
            <m:t>:</m:t>
          </m:r>
          <m:r>
            <m:rPr>
              <m:sty m:val="p"/>
            </m:rPr>
            <m:t xml:space="preserve"> </m:t>
          </m:r>
          <m:nary>
            <m:naryPr>
              <m:chr m:val="∑"/>
              <m:limLoc m:val="undOvr"/>
              <m:grow m:val="1"/>
            </m:naryPr>
            <m:sub>
              <m:r>
                <m:rPr>
                  <m:sty m:val="i"/>
                </m:rPr>
                <m:t>k</m:t>
              </m:r>
              <m:r>
                <m:rPr>
                  <m:sty m:val="p"/>
                </m:rPr>
                <m:t>=</m:t>
              </m:r>
              <m:r>
                <m:rPr>
                  <m:sty m:val="p"/>
                </m:rPr>
                <m:t>1</m:t>
              </m:r>
            </m:sub>
            <m:sup>
              <m:r>
                <m:rPr>
                  <m:sty m:val="p"/>
                </m:rPr>
                <m:t>2</m:t>
              </m:r>
              <m:r>
                <m:rPr>
                  <m:sty m:val="i"/>
                </m:rPr>
                <m:t>p</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num>
            <m:den>
              <m:sSup>
                <m:sSupPr/>
                <m:e>
                  <m:r>
                    <m:rPr>
                      <m:sty m:val="i"/>
                    </m:rPr>
                    <m:t>k</m:t>
                  </m:r>
                </m:e>
                <m:sup>
                  <m:r>
                    <m:rPr>
                      <m:sty m:val="i"/>
                    </m:rPr>
                    <m:t>x</m:t>
                  </m:r>
                </m:sup>
              </m:sSup>
            </m:den>
          </m:f>
          <m:r>
            <m:rPr>
              <m:sty m:val="p"/>
            </m:rPr>
            <m:t>=</m:t>
          </m:r>
          <m:nary>
            <m:naryPr>
              <m:chr m:val="∑"/>
              <m:limLoc m:val="undOvr"/>
              <m:grow m:val="1"/>
            </m:naryPr>
            <m:sub>
              <m:r>
                <m:rPr>
                  <m:sty m:val="i"/>
                </m:rPr>
                <m:t>k</m:t>
              </m:r>
              <m:r>
                <m:rPr>
                  <m:sty m:val="p"/>
                </m:rPr>
                <m:t>=</m:t>
              </m:r>
              <m:r>
                <m:rPr>
                  <m:sty m:val="p"/>
                </m:rPr>
                <m:t>1</m:t>
              </m:r>
            </m:sub>
            <m:sup>
              <m:r>
                <m:rPr>
                  <m:sty m:val="p"/>
                </m:rPr>
                <m:t>2</m:t>
              </m:r>
              <m:r>
                <m:rPr>
                  <m:sty m:val="i"/>
                </m:rPr>
                <m:t>p</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i"/>
                    </m:rPr>
                    <m:t>x</m:t>
                  </m:r>
                </m:sup>
              </m:sSup>
            </m:den>
          </m:f>
          <m:r>
            <m:rPr>
              <m:sty m:val="p"/>
            </m:rPr>
            <m:t>−</m:t>
          </m:r>
          <m:f>
            <m:fPr>
              <m:ctrlPr>
                <w:rPr>
                  <w:rFonts w:ascii="Cambria Math" w:hAnsi="Cambria Math"/>
                </w:rPr>
              </m:ctrlPr>
            </m:fPr>
            <m:num>
              <m:r>
                <m:rPr>
                  <m:sty m:val="p"/>
                </m:rPr>
                <m:t>1</m:t>
              </m:r>
            </m:num>
            <m:den>
              <m:sSup>
                <m:sSupPr/>
                <m:e>
                  <m:r>
                    <m:rPr>
                      <m:sty m:val="p"/>
                    </m:rPr>
                    <m:t>2</m:t>
                  </m:r>
                </m:e>
                <m:sup>
                  <m:r>
                    <m:rPr>
                      <m:sty m:val="i"/>
                    </m:rPr>
                    <m:t>x</m:t>
                  </m:r>
                  <m:r>
                    <m:rPr>
                      <m:sty m:val="p"/>
                    </m:rPr>
                    <m:t>−</m:t>
                  </m:r>
                  <m:r>
                    <m:rPr>
                      <m:sty m:val="p"/>
                    </m:rPr>
                    <m:t>1</m:t>
                  </m:r>
                </m:sup>
              </m:sSup>
            </m:den>
          </m:f>
          <m:nary>
            <m:naryPr>
              <m:chr m:val="∑"/>
              <m:limLoc m:val="undOvr"/>
              <m:grow m:val="1"/>
            </m:naryPr>
            <m:sub>
              <m:r>
                <m:rPr>
                  <m:sty m:val="i"/>
                </m:rPr>
                <m:t>k</m:t>
              </m:r>
              <m:r>
                <m:rPr>
                  <m:sty m:val="p"/>
                </m:rPr>
                <m:t>=</m:t>
              </m:r>
              <m:r>
                <m:rPr>
                  <m:sty m:val="p"/>
                </m:rPr>
                <m:t>1</m:t>
              </m:r>
            </m:sub>
            <m:sup>
              <m:r>
                <m:rPr>
                  <m:sty m:val="i"/>
                </m:rPr>
                <m:t>p</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i"/>
                    </m:rPr>
                    <m:t>x</m:t>
                  </m:r>
                </m:sup>
              </m:sSup>
            </m:den>
          </m:f>
        </m:oMath>
      </m:oMathPara>
    </w:p>
    <w:p>
      <w:pPr>
        <w:numPr>
          <w:ilvl w:val="0"/>
          <w:numId w:val="4"/>
        </w:numPr>
        <w:spacing w:lineRule="auto"/>
      </w:pPr>
      <w:r>
        <w:rPr/>
        <w:t xml:space="preserve">On pose, pour tout </w:t>
      </w:r>
      <m:oMath>
        <m:r>
          <m:rPr>
            <m:sty m:val="i"/>
          </m:rPr>
          <m:t>n</m:t>
        </m:r>
      </m:oMath>
      <w:r>
        <w:rPr/>
        <w:t xml:space="preserve"> de </w:t>
      </w:r>
      <m:oMath>
        <m:sSup>
          <m:sSupPr/>
          <m:e>
            <m:r>
              <m:rPr>
                <m:scr m:val="double-struck"/>
              </m:rPr>
              <m:t>N</m:t>
            </m:r>
          </m:e>
          <m:sup>
            <m:r>
              <m:rPr>
                <m:sty m:val="p"/>
              </m:rPr>
              <m:t>∗</m:t>
            </m:r>
          </m:sup>
        </m:sSup>
        <m:r>
          <m:rPr>
            <m:sty m:val="p"/>
          </m:rPr>
          <m:t>,</m:t>
        </m:r>
        <m:r>
          <m:rPr>
            <m:sty m:val="p"/>
          </m:rPr>
          <m:t xml:space="preserve"> </m:t>
        </m:r>
        <m:sSub>
          <m:sSubPr/>
          <m:e>
            <m:r>
              <m:rPr>
                <m:sty m:val="i"/>
              </m:rPr>
              <m:t>v</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p"/>
              </m:rPr>
              <m:t>2</m:t>
            </m:r>
            <m:r>
              <m:rPr>
                <m:sty m:val="i"/>
              </m:rPr>
              <m:t>n</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num>
          <m:den>
            <m:r>
              <m:rPr>
                <m:sty m:val="i"/>
              </m:rPr>
              <m:t>k</m:t>
            </m:r>
          </m:den>
        </m:f>
      </m:oMath>
      <w:r>
        <w:rPr/>
        <w:t xml:space="preserve">.</w:t>
      </w:r>
      <w:r>
        <w:rPr/>
        <w:br w:type="textWrapping"/>
      </w:r>
      <w:r>
        <w:rPr/>
        <w:t xml:space="preserve">a. Soit </w:t>
      </w:r>
      <m:oMath>
        <m:r>
          <m:rPr>
            <m:sty m:val="i"/>
          </m:rPr>
          <m:t>n</m:t>
        </m:r>
        <m:r>
          <m:rPr>
            <m:sty m:val="p"/>
          </m:rPr>
          <m:t>∈</m:t>
        </m:r>
        <m:sSup>
          <m:sSupPr/>
          <m:e>
            <m:r>
              <m:rPr>
                <m:scr m:val="double-struck"/>
              </m:rPr>
              <m:t>N</m:t>
            </m:r>
          </m:e>
          <m:sup>
            <m:r>
              <m:rPr>
                <m:sty m:val="p"/>
              </m:rPr>
              <m:t>∗</m:t>
            </m:r>
          </m:sup>
        </m:sSup>
      </m:oMath>
      <w:r>
        <w:rPr/>
        <w:t xml:space="preserve">. Montrer, en utilisant la question 3. : </w:t>
      </w:r>
      <m:oMath>
        <m:r>
          <m:rPr>
            <m:sty m:val="p"/>
          </m:rPr>
          <m:t xml:space="preserve"> </m:t>
        </m:r>
        <m:sSub>
          <m:sSubPr/>
          <m:e>
            <m:r>
              <m:rPr>
                <m:sty m:val="i"/>
              </m:rPr>
              <m:t>v</m:t>
            </m:r>
          </m:e>
          <m:sub>
            <m:r>
              <m:rPr>
                <m:sty m:val="i"/>
              </m:rPr>
              <m:t>n</m:t>
            </m:r>
          </m:sub>
        </m:sSub>
        <m:r>
          <m:rPr>
            <m:sty m:val="p"/>
          </m:rPr>
          <m:t>=</m:t>
        </m:r>
        <m:nary>
          <m:naryPr>
            <m:chr m:val="∑"/>
            <m:limLoc m:val="undOvr"/>
            <m:grow m:val="1"/>
          </m:naryPr>
          <m:sub>
            <m:r>
              <m:rPr>
                <m:sty m:val="i"/>
              </m:rPr>
              <m:t>k</m:t>
            </m:r>
            <m:r>
              <m:rPr>
                <m:sty m:val="p"/>
              </m:rPr>
              <m:t>=</m:t>
            </m:r>
            <m:r>
              <m:rPr>
                <m:sty m:val="i"/>
              </m:rPr>
              <m:t>n</m:t>
            </m:r>
            <m:r>
              <m:rPr>
                <m:sty m:val="p"/>
              </m:rPr>
              <m:t>+</m:t>
            </m:r>
            <m:r>
              <m:rPr>
                <m:sty m:val="p"/>
              </m:rPr>
              <m:t>1</m:t>
            </m:r>
          </m:sub>
          <m:sup>
            <m:r>
              <m:rPr>
                <m:sty m:val="p"/>
              </m:rPr>
              <m:t>2</m:t>
            </m:r>
            <m:r>
              <m:rPr>
                <m:sty m:val="i"/>
              </m:rPr>
              <m:t>n</m:t>
            </m:r>
          </m:sup>
          <m:e>
            <m:r>
              <m:rPr>
                <m:sty m:val="p"/>
              </m:rPr>
              <m:t xml:space="preserve"> </m:t>
            </m:r>
          </m:e>
        </m:nary>
        <m:f>
          <m:fPr>
            <m:ctrlPr>
              <w:rPr>
                <w:rFonts w:ascii="Cambria Math" w:hAnsi="Cambria Math"/>
              </w:rPr>
            </m:ctrlPr>
          </m:fPr>
          <m:num>
            <m:r>
              <m:rPr>
                <m:sty m:val="p"/>
              </m:rPr>
              <m:t>1</m:t>
            </m:r>
          </m:num>
          <m:den>
            <m:r>
              <m:rPr>
                <m:sty m:val="i"/>
              </m:rPr>
              <m:t>k</m:t>
            </m:r>
          </m:den>
        </m:f>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p"/>
              </m:rPr>
              <m:t>1</m:t>
            </m:r>
            <m:r>
              <m:rPr>
                <m:sty m:val="p"/>
              </m:rPr>
              <m:t>+</m:t>
            </m:r>
            <m:f>
              <m:fPr>
                <m:ctrlPr>
                  <w:rPr>
                    <w:rFonts w:ascii="Cambria Math" w:hAnsi="Cambria Math"/>
                  </w:rPr>
                </m:ctrlPr>
              </m:fPr>
              <m:num>
                <m:r>
                  <m:rPr>
                    <m:sty m:val="i"/>
                  </m:rPr>
                  <m:t>k</m:t>
                </m:r>
              </m:num>
              <m:den>
                <m:r>
                  <m:rPr>
                    <m:sty m:val="i"/>
                  </m:rPr>
                  <m:t>n</m:t>
                </m:r>
              </m:den>
            </m:f>
          </m:den>
        </m:f>
      </m:oMath>
      <w:r>
        <w:rPr/>
        <w:t xml:space="preserve">.</w:t>
      </w:r>
      <w:r>
        <w:rPr/>
        <w:br w:type="textWrapping"/>
      </w:r>
      <w:r>
        <w:rPr>
          <w:rFonts w:eastAsia="Georgia" w:cs="Georgia" w:ascii="Georgia" w:hAnsi="Georgia"/>
        </w:rPr>
        <w:t xml:space="preserve">b. En déduire la convergence et la limite de la suite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puis la valeur de </w:t>
      </w:r>
      <m:oMath>
        <m:r>
          <m:rPr>
            <m:sty m:val="i"/>
          </m:rPr>
          <m:t>S</m:t>
        </m:r>
        <m:r>
          <m:rPr>
            <m:sty m:val="p"/>
          </m:rPr>
          <m:t>(</m:t>
        </m:r>
        <m:r>
          <m:rPr>
            <m:sty m:val="p"/>
          </m:rPr>
          <m:t>1</m:t>
        </m:r>
        <m:r>
          <m:rPr>
            <m:sty m:val="p"/>
          </m:rPr>
          <m:t>)</m:t>
        </m:r>
      </m:oMath>
      <w:r>
        <w:rPr/>
        <w:t xml:space="preserve">.</w:t>
      </w:r>
    </w:p>
    <w:p>
      <w:pPr>
        <w:numPr>
          <w:ilvl w:val="0"/>
          <w:numId w:val="4"/>
        </w:numPr>
        <w:spacing w:lineRule="auto"/>
      </w:pPr>
      <w:r>
        <w:rPr/>
        <w:t xml:space="preserve">On admet que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r>
          <m:rPr>
            <m:sty m:val="p"/>
          </m:rPr>
          <m:t>=</m:t>
        </m:r>
        <m:f>
          <m:fPr>
            <m:ctrlPr>
              <w:rPr>
                <w:rFonts w:ascii="Cambria Math" w:hAnsi="Cambria Math"/>
              </w:rPr>
            </m:ctrlPr>
          </m:fPr>
          <m:num>
            <m:sSup>
              <m:sSupPr/>
              <m:e>
                <m:r>
                  <m:rPr>
                    <m:sty m:val="i"/>
                  </m:rPr>
                  <m:t>π</m:t>
                </m:r>
              </m:e>
              <m:sup>
                <m:r>
                  <m:rPr>
                    <m:sty m:val="p"/>
                  </m:rPr>
                  <m:t>2</m:t>
                </m:r>
              </m:sup>
            </m:sSup>
          </m:num>
          <m:den>
            <m:r>
              <m:rPr>
                <m:sty m:val="p"/>
              </m:rPr>
              <m:t>6</m:t>
            </m:r>
          </m:den>
        </m:f>
      </m:oMath>
      <w:r>
        <w:rPr>
          <w:rFonts w:eastAsia="Georgia" w:cs="Georgia" w:ascii="Georgia" w:hAnsi="Georgia"/>
        </w:rPr>
        <w:t xml:space="preserve">. Déterminer la valeur de </w:t>
      </w:r>
      <m:oMath>
        <m:r>
          <m:rPr>
            <m:sty m:val="i"/>
          </m:rPr>
          <m:t>S</m:t>
        </m:r>
        <m:r>
          <m:rPr>
            <m:sty m:val="p"/>
          </m:rPr>
          <m:t>(</m:t>
        </m:r>
        <m:r>
          <m:rPr>
            <m:sty m:val="p"/>
          </m:rPr>
          <m:t>2</m:t>
        </m:r>
        <m:r>
          <m:rPr>
            <m:sty m:val="p"/>
          </m:rPr>
          <m:t>)</m:t>
        </m:r>
      </m:oMath>
      <w:r>
        <w:rPr/>
        <w:t xml:space="preserve">.</w:t>
      </w:r>
    </w:p>
    <w:p>
      <w:pPr>
        <w:spacing w:after="220" w:lineRule="auto"/>
      </w:pPr>
      <w:r>
        <w:rPr>
          <w:rFonts w:eastAsia="Georgia" w:cs="Georgia" w:ascii="Georgia" w:hAnsi="Georgia"/>
        </w:rPr>
        <w:t xml:space="preserve">PARTIE II : Étude d'une fonction définie par une intégrale</w:t>
      </w:r>
      <w:r>
        <w:rPr/>
        <w:br w:type="textWrapping"/>
      </w:r>
      <w:r>
        <w:rPr/>
        <w:t xml:space="preserve">On rappelle que la fonction </w:t>
      </w:r>
      <m:oMath>
        <m:r>
          <m:rPr>
            <m:sty m:val="p"/>
          </m:rPr>
          <m:t>Γ</m:t>
        </m:r>
      </m:oMath>
      <w:r>
        <w:rPr>
          <w:rFonts w:eastAsia="Georgia" w:cs="Georgia" w:ascii="Georgia" w:hAnsi="Georgia"/>
        </w:rPr>
        <w:t xml:space="preserve"> est définie sur </w:t>
      </w:r>
      <m:oMath>
        <m:r>
          <m:rPr>
            <m:sty m:val="p"/>
          </m:rPr>
          <m:t>]</m:t>
        </m:r>
        <m:r>
          <m:rPr>
            <m:sty m:val="p"/>
          </m:rPr>
          <m:t>0</m:t>
        </m:r>
        <m:r>
          <m:rPr>
            <m:sty m:val="p"/>
          </m:rPr>
          <m:t>;</m:t>
        </m:r>
        <m:r>
          <m:rPr>
            <m:sty m:val="p"/>
          </m:rPr>
          <m:t>+</m:t>
        </m:r>
        <m:r>
          <m:rPr>
            <m:sty m:val="p"/>
          </m:rPr>
          <m:t>∞</m:t>
        </m:r>
        <m:r>
          <m:rPr>
            <m:sty m:val="p"/>
          </m:rPr>
          <m:t>[</m:t>
        </m:r>
      </m:oMath>
      <w:r>
        <w:rPr/>
        <w:t xml:space="preserve"> par : </w:t>
      </w:r>
      <m:oMath>
        <m:r>
          <m:rPr>
            <m:sty m:val="p"/>
          </m:rPr>
          <m:t xml:space="preserve"> </m:t>
        </m:r>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p"/>
              </m:rPr>
              <m:t>Γ</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sSup>
              <m:sSupPr/>
              <m:e>
                <m:r>
                  <m:rPr>
                    <m:sty m:val="i"/>
                  </m:rPr>
                  <m:t>t</m:t>
                </m:r>
              </m:e>
              <m:sup>
                <m:r>
                  <m:rPr>
                    <m:sty m:val="i"/>
                  </m:rPr>
                  <m:t>x</m:t>
                </m:r>
                <m:r>
                  <m:rPr>
                    <m:sty m:val="p"/>
                  </m:rPr>
                  <m:t>−</m:t>
                </m:r>
                <m:r>
                  <m:rPr>
                    <m:sty m:val="p"/>
                  </m:rPr>
                  <m:t>1</m:t>
                </m:r>
              </m:sup>
            </m:sSup>
            <m:sSup>
              <m:sSupPr/>
              <m:e>
                <m:r>
                  <m:rPr>
                    <m:sty m:val="p"/>
                  </m:rPr>
                  <m:t>e</m:t>
                </m:r>
              </m:e>
              <m:sup>
                <m:r>
                  <m:rPr>
                    <m:sty m:val="p"/>
                  </m:rPr>
                  <m:t>−</m:t>
                </m:r>
                <m:r>
                  <m:rPr>
                    <m:sty m:val="i"/>
                  </m:rPr>
                  <m:t>t</m:t>
                </m:r>
              </m:sup>
            </m:sSup>
            <m:r>
              <m:rPr>
                <m:nor/>
              </m:rPr>
              <m:t xml:space="preserve"> </m:t>
            </m:r>
            <m:r>
              <m:rPr>
                <m:sty m:val="p"/>
              </m:rPr>
              <m:t>d</m:t>
            </m:r>
            <m:r>
              <m:rPr>
                <m:sty m:val="i"/>
              </m:rPr>
              <m:t>t</m:t>
            </m:r>
          </m:e>
        </m:d>
      </m:oMath>
      <w:r>
        <w:rPr/>
        <w:t xml:space="preserve">.</w:t>
      </w:r>
      <w:r>
        <w:rPr/>
        <w:br w:type="textWrapping"/>
      </w:r>
      <w:r>
        <w:rPr>
          <w:rFonts w:eastAsia="Georgia" w:cs="Georgia" w:ascii="Georgia" w:hAnsi="Georgia"/>
        </w:rPr>
        <w:t xml:space="preserve">On rappelle également l'égalité suivante : </w:t>
      </w:r>
      <m:oMath>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r>
          <m:rPr>
            <m:sty m:val="p"/>
          </m:rPr>
          <m:t>Γ</m:t>
        </m:r>
        <m:r>
          <m:rPr>
            <m:sty m:val="p"/>
          </m:rPr>
          <m:t>(</m:t>
        </m:r>
        <m:r>
          <m:rPr>
            <m:sty m:val="i"/>
          </m:rPr>
          <m:t>n</m:t>
        </m:r>
        <m:r>
          <m:rPr>
            <m:sty m:val="p"/>
          </m:rPr>
          <m:t>)</m:t>
        </m:r>
        <m:r>
          <m:rPr>
            <m:sty m:val="p"/>
          </m:rPr>
          <m:t>=</m:t>
        </m:r>
        <m:r>
          <m:rPr>
            <m:sty m:val="p"/>
          </m:rPr>
          <m:t>(</m:t>
        </m:r>
        <m:r>
          <m:rPr>
            <m:sty m:val="i"/>
          </m:rPr>
          <m:t>n</m:t>
        </m:r>
        <m:r>
          <m:rPr>
            <m:sty m:val="p"/>
          </m:rPr>
          <m:t>−</m:t>
        </m:r>
        <m:r>
          <m:rPr>
            <m:sty m:val="p"/>
          </m:rPr>
          <m:t>1</m:t>
        </m:r>
        <m:r>
          <m:rPr>
            <m:sty m:val="p"/>
          </m:rPr>
          <m:t>)</m:t>
        </m:r>
      </m:oMath>
      <w:r>
        <w:rPr/>
        <w:t xml:space="preserve"> !.</w:t>
      </w:r>
      <w:r>
        <w:rPr/>
        <w:br w:type="textWrapping"/>
      </w:r>
      <w:r>
        <w:rPr/>
        <w:t xml:space="preserve">6. Soit </w:t>
      </w:r>
      <m:oMath>
        <m:r>
          <m:rPr>
            <m:sty m:val="i"/>
          </m:rPr>
          <m:t>x</m:t>
        </m:r>
        <m:r>
          <m:rPr>
            <m:sty m:val="p"/>
          </m:rPr>
          <m:t>∈</m:t>
        </m:r>
        <m:r>
          <m:rPr>
            <m:scr m:val="double-struck"/>
          </m:rPr>
          <m:t>R</m:t>
        </m:r>
      </m:oMath>
      <w:r>
        <w:rPr>
          <w:rFonts w:eastAsia="Georgia" w:cs="Georgia" w:ascii="Georgia" w:hAnsi="Georgia"/>
        </w:rPr>
        <w:t xml:space="preserve">. Montrer que l'intégrale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i"/>
                  </m:rPr>
                  <m:t>x</m:t>
                </m:r>
              </m:sup>
            </m:sSup>
          </m:num>
          <m:den>
            <m:r>
              <m:rPr>
                <m:sty m:val="p"/>
              </m:rPr>
              <m:t>1</m:t>
            </m:r>
            <m:r>
              <m:rPr>
                <m:sty m:val="p"/>
              </m:rPr>
              <m:t>+</m:t>
            </m:r>
            <m:sSup>
              <m:sSupPr/>
              <m:e>
                <m:r>
                  <m:rPr>
                    <m:sty m:val="p"/>
                  </m:rPr>
                  <m:t>e</m:t>
                </m:r>
              </m:e>
              <m:sup>
                <m:r>
                  <m:rPr>
                    <m:sty m:val="i"/>
                  </m:rPr>
                  <m:t>t</m:t>
                </m:r>
              </m:sup>
            </m:sSup>
          </m:den>
        </m:f>
        <m:r>
          <m:rPr>
            <m:nor/>
          </m:rPr>
          <m:t xml:space="preserve"> </m:t>
        </m:r>
        <m:r>
          <m:rPr>
            <m:sty m:val="p"/>
          </m:rPr>
          <m:t>d</m:t>
        </m:r>
        <m:r>
          <m:rPr>
            <m:sty m:val="i"/>
          </m:rPr>
          <m:t>t</m:t>
        </m:r>
      </m:oMath>
      <w:r>
        <w:rPr/>
        <w:t xml:space="preserve"> converge si et seulement si </w:t>
      </w:r>
      <m:oMath>
        <m:r>
          <m:rPr>
            <m:sty m:val="i"/>
          </m:rPr>
          <m:t>x</m:t>
        </m:r>
        <m:r>
          <m:rPr>
            <m:sty m:val="p"/>
          </m:rPr>
          <m:t>&gt;</m:t>
        </m:r>
        <m:r>
          <m:rPr>
            <m:sty m:val="p"/>
          </m:rPr>
          <m:t>−</m:t>
        </m:r>
        <m:r>
          <m:rPr>
            <m:sty m:val="p"/>
          </m:rPr>
          <m:t>1</m:t>
        </m:r>
      </m:oMath>
      <w:r>
        <w:rPr/>
        <w:t xml:space="preserve">.</w:t>
      </w:r>
    </w:p>
    <w:p>
      <w:pPr>
        <w:spacing w:after="220" w:lineRule="auto"/>
      </w:pPr>
      <w:r>
        <w:rPr>
          <w:rFonts w:eastAsia="Georgia" w:cs="Georgia" w:ascii="Georgia" w:hAnsi="Georgia"/>
        </w:rPr>
        <w:t xml:space="preserve">On pose, pour tout réel </w:t>
      </w:r>
      <m:oMath>
        <m:r>
          <m:rPr>
            <m:sty m:val="i"/>
          </m:rPr>
          <m:t>x</m:t>
        </m:r>
      </m:oMath>
      <w:r>
        <w:rPr/>
        <w:t xml:space="preserve"> de </w:t>
      </w:r>
      <m:oMath>
        <m:r>
          <m:rPr>
            <m:sty m:val="p"/>
          </m:rPr>
          <m:t>]</m:t>
        </m:r>
        <m:r>
          <m:rPr>
            <m:sty m:val="p"/>
          </m:rPr>
          <m:t>−</m:t>
        </m:r>
        <m:r>
          <m:rPr>
            <m:sty m:val="p"/>
          </m:rPr>
          <m:t>1</m:t>
        </m:r>
        <m:r>
          <m:rPr>
            <m:sty m:val="p"/>
          </m:rPr>
          <m:t>;</m:t>
        </m:r>
        <m:r>
          <m:rPr>
            <m:sty m:val="p"/>
          </m:rPr>
          <m:t>+</m:t>
        </m:r>
        <m:r>
          <m:rPr>
            <m:sty m:val="p"/>
          </m:rPr>
          <m:t>∞</m:t>
        </m:r>
        <m:d>
          <m:dPr>
            <m:begChr m:val="["/>
            <m:endChr m:val=""/>
            <m:ctrlPr>
              <w:rPr>
                <w:rFonts w:ascii="Cambria Math" w:hAnsi="Cambria Math"/>
              </w:rPr>
            </m:ctrlPr>
          </m:dPr>
          <m:e>
            <m:r>
              <m:rPr>
                <m:sty m:val="p"/>
              </m:rPr>
              <m:t>,</m:t>
            </m:r>
            <m:r>
              <m:rPr>
                <m:sty m:val="i"/>
              </m:rPr>
              <m:t>I</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t</m:t>
                    </m:r>
                  </m:e>
                  <m:sup>
                    <m:r>
                      <m:rPr>
                        <m:sty m:val="i"/>
                      </m:rPr>
                      <m:t>x</m:t>
                    </m:r>
                  </m:sup>
                </m:sSup>
              </m:num>
              <m:den>
                <m:r>
                  <m:rPr>
                    <m:sty m:val="p"/>
                  </m:rPr>
                  <m:t>1</m:t>
                </m:r>
                <m:r>
                  <m:rPr>
                    <m:sty m:val="p"/>
                  </m:rPr>
                  <m:t>+</m:t>
                </m:r>
                <m:sSup>
                  <m:sSupPr/>
                  <m:e>
                    <m:r>
                      <m:rPr>
                        <m:sty m:val="p"/>
                      </m:rPr>
                      <m:t>e</m:t>
                    </m:r>
                  </m:e>
                  <m:sup>
                    <m:r>
                      <m:rPr>
                        <m:sty m:val="i"/>
                      </m:rPr>
                      <m:t>t</m:t>
                    </m:r>
                  </m:sup>
                </m:sSup>
              </m:den>
            </m:f>
            <m:r>
              <m:rPr>
                <m:nor/>
              </m:rPr>
              <m:t xml:space="preserve"> </m:t>
            </m:r>
            <m:r>
              <m:rPr>
                <m:sty m:val="p"/>
              </m:rPr>
              <m:t>d</m:t>
            </m:r>
            <m:r>
              <m:rPr>
                <m:sty m:val="i"/>
              </m:rPr>
              <m:t>t</m:t>
            </m:r>
          </m:e>
        </m:d>
      </m:oMath>
      <w:r>
        <w:rPr/>
        <w:t xml:space="preserve">.</w:t>
      </w:r>
      <w:r>
        <w:rPr/>
        <w:br w:type="textWrapping"/>
      </w:r>
      <w:r>
        <w:rPr/>
        <w:t xml:space="preserve">7. Soit </w:t>
      </w:r>
      <m:oMath>
        <m:r>
          <m:rPr>
            <m:sty m:val="i"/>
          </m:rPr>
          <m:t>x</m:t>
        </m:r>
        <m:r>
          <m:rPr>
            <m:sty m:val="p"/>
          </m:rPr>
          <m:t>∈</m:t>
        </m:r>
        <m:r>
          <m:rPr>
            <m:sty m:val="p"/>
          </m:rPr>
          <m:t>]</m:t>
        </m:r>
        <m:r>
          <m:rPr>
            <m:sty m:val="p"/>
          </m:rPr>
          <m:t>−</m:t>
        </m:r>
        <m:r>
          <m:rPr>
            <m:sty m:val="p"/>
          </m:rPr>
          <m:t>1</m:t>
        </m:r>
        <m:r>
          <m:rPr>
            <m:sty m:val="p"/>
          </m:rPr>
          <m:t>;</m:t>
        </m:r>
        <m:r>
          <m:rPr>
            <m:sty m:val="p"/>
          </m:rPr>
          <m:t>+</m:t>
        </m:r>
        <m:r>
          <m:rPr>
            <m:sty m:val="p"/>
          </m:rPr>
          <m:t>∞</m:t>
        </m:r>
        <m:d>
          <m:dPr>
            <m:begChr m:val="["/>
            <m:endChr m:val=""/>
            <m:ctrlPr>
              <w:rPr>
                <w:rFonts w:ascii="Cambria Math" w:hAnsi="Cambria Math"/>
              </w:rPr>
            </m:ctrlPr>
          </m:dPr>
          <m:e/>
        </m:d>
      </m:oMath>
      <w:r>
        <w:rPr>
          <w:rFonts w:eastAsia="Georgia" w:cs="Georgia" w:ascii="Georgia" w:hAnsi="Georgia"/>
        </w:rPr>
        <w:t xml:space="preserve">. On définit la fonction </w:t>
      </w:r>
      <m:oMath>
        <m:d>
          <m:dPr>
            <m:begChr m:val=""/>
            <m:endChr m:val="]"/>
            <m:ctrlPr>
              <w:rPr>
                <w:rFonts w:ascii="Cambria Math" w:hAnsi="Cambria Math"/>
              </w:rPr>
            </m:ctrlPr>
          </m:dPr>
          <m:e>
            <m:sSub>
              <m:sSubPr/>
              <m:e>
                <m:r>
                  <m:rPr>
                    <m:sty m:val="i"/>
                  </m:rPr>
                  <m:t>g</m:t>
                </m:r>
              </m:e>
              <m:sub>
                <m:r>
                  <m:rPr>
                    <m:sty m:val="i"/>
                  </m:rPr>
                  <m:t>x</m:t>
                </m:r>
              </m:sub>
            </m:sSub>
            <m:r>
              <m:rPr>
                <m:sty m:val="p"/>
              </m:rPr>
              <m:t>:</m:t>
            </m:r>
          </m:e>
        </m:d>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cr m:val="double-struck"/>
              </m:rPr>
              <m:t>R</m:t>
            </m:r>
            <m:r>
              <m:rPr>
                <m:sty m:val="p"/>
              </m:rPr>
              <m:t>,</m:t>
            </m:r>
            <m:r>
              <m:rPr>
                <m:sty m:val="i"/>
              </m:rPr>
              <m:t>t</m:t>
            </m:r>
            <m:r>
              <m:rPr>
                <m:sty m:val="p"/>
              </m:rPr>
              <m:t>⟼</m:t>
            </m:r>
            <m:f>
              <m:fPr>
                <m:ctrlPr>
                  <w:rPr>
                    <w:rFonts w:ascii="Cambria Math" w:hAnsi="Cambria Math"/>
                  </w:rPr>
                </m:ctrlPr>
              </m:fPr>
              <m:num>
                <m:sSup>
                  <m:sSupPr/>
                  <m:e>
                    <m:r>
                      <m:rPr>
                        <m:sty m:val="i"/>
                      </m:rPr>
                      <m:t>t</m:t>
                    </m:r>
                  </m:e>
                  <m:sup>
                    <m:r>
                      <m:rPr>
                        <m:sty m:val="i"/>
                      </m:rPr>
                      <m:t>x</m:t>
                    </m:r>
                  </m:sup>
                </m:sSup>
              </m:num>
              <m:den>
                <m:r>
                  <m:rPr>
                    <m:sty m:val="p"/>
                  </m:rPr>
                  <m:t>1</m:t>
                </m:r>
                <m:r>
                  <m:rPr>
                    <m:sty m:val="p"/>
                  </m:rPr>
                  <m:t>+</m:t>
                </m:r>
                <m:sSup>
                  <m:sSupPr/>
                  <m:e>
                    <m:r>
                      <m:rPr>
                        <m:sty m:val="p"/>
                      </m:rPr>
                      <m:t>e</m:t>
                    </m:r>
                  </m:e>
                  <m:sup>
                    <m:r>
                      <m:rPr>
                        <m:sty m:val="i"/>
                      </m:rPr>
                      <m:t>t</m:t>
                    </m:r>
                  </m:sup>
                </m:sSup>
              </m:den>
            </m:f>
          </m:e>
        </m:d>
      </m:oMath>
      <w:r>
        <w:rPr/>
        <w:t xml:space="preserve">.</w:t>
      </w:r>
      <w:r>
        <w:rPr/>
        <w:br w:type="textWrapping"/>
      </w:r>
      <w:r>
        <w:rPr/>
        <w:t xml:space="preserve">a. Montrer : </w:t>
      </w:r>
      <m:oMath>
        <m:r>
          <m:rPr>
            <m:sty m:val="p"/>
          </m:rPr>
          <m:t>∀</m:t>
        </m:r>
        <m:r>
          <m:rPr>
            <m:sty m:val="i"/>
          </m:rPr>
          <m:t>n</m:t>
        </m:r>
        <m:r>
          <m:rPr>
            <m:sty m:val="p"/>
          </m:rPr>
          <m:t>∈</m:t>
        </m:r>
        <m:sSup>
          <m:sSupPr/>
          <m:e>
            <m:r>
              <m:rPr>
                <m:scr m:val="double-struck"/>
              </m:rPr>
              <m:t>N</m:t>
            </m:r>
          </m:e>
          <m:sup>
            <m:r>
              <m:rPr>
                <m:sty m:val="p"/>
              </m:rPr>
              <m:t>∗</m:t>
            </m:r>
          </m:sup>
        </m:sSup>
        <m:r>
          <m:rPr>
            <m:sty m:val="p"/>
          </m:rPr>
          <m:t>,</m:t>
        </m:r>
        <m:r>
          <m:rPr>
            <m:sty m:val="p"/>
          </m:rPr>
          <m:t>∀</m:t>
        </m:r>
        <m:r>
          <m:rPr>
            <m:sty m:val="i"/>
          </m:rPr>
          <m:t>t</m:t>
        </m:r>
        <m:r>
          <m:rPr>
            <m:sty m:val="p"/>
          </m:rPr>
          <m:t>∈</m:t>
        </m:r>
        <m:sSup>
          <m:sSupPr/>
          <m:e>
            <m:r>
              <m:rPr>
                <m:scr m:val="double-struck"/>
              </m:rPr>
              <m:t>R</m:t>
            </m:r>
          </m:e>
          <m:sup>
            <m:r>
              <m:rPr>
                <m:sty m:val="p"/>
              </m:rPr>
              <m:t>+</m:t>
            </m:r>
            <m:r>
              <m:rPr>
                <m:sty m:val="p"/>
              </m:rPr>
              <m:t>∗</m:t>
            </m:r>
          </m:sup>
        </m:sSup>
        <m:r>
          <m:rPr>
            <m:sty m:val="p"/>
          </m:rPr>
          <m:t>,</m:t>
        </m:r>
        <m:r>
          <m:rPr>
            <m:sty m:val="p"/>
          </m:rPr>
          <m:t xml:space="preserve"> </m:t>
        </m:r>
        <m:sSub>
          <m:sSubPr/>
          <m:e>
            <m:r>
              <m:rPr>
                <m:sty m:val="i"/>
              </m:rPr>
              <m:t>g</m:t>
            </m:r>
          </m:e>
          <m:sub>
            <m:r>
              <m:rPr>
                <m:sty m:val="i"/>
              </m:rPr>
              <m:t>x</m:t>
            </m:r>
          </m:sub>
        </m:sSub>
        <m:r>
          <m:rPr>
            <m:sty m:val="p"/>
          </m:rPr>
          <m:t>(</m:t>
        </m:r>
        <m:r>
          <m:rPr>
            <m:sty m:val="i"/>
          </m:rPr>
          <m:t>t</m:t>
        </m:r>
        <m:r>
          <m:rPr>
            <m:sty m:val="p"/>
          </m:rPr>
          <m:t>)</m:t>
        </m:r>
        <m:r>
          <m:rPr>
            <m:sty m:val="p"/>
          </m:rPr>
          <m:t>=</m:t>
        </m:r>
        <m:r>
          <m:rPr>
            <m:sty m:val="p"/>
          </m:rPr>
          <m:t>(</m:t>
        </m:r>
        <m:r>
          <m:rPr>
            <m:sty m:val="p"/>
          </m:rPr>
          <m:t>−</m:t>
        </m:r>
        <m:r>
          <m:rPr>
            <m:sty m:val="p"/>
          </m:rPr>
          <m:t>1</m:t>
        </m:r>
        <m:sSup>
          <m:sSupPr/>
          <m:e>
            <m:r>
              <m:rPr>
                <m:sty m:val="p"/>
              </m:rPr>
              <m:t>)</m:t>
            </m:r>
          </m:e>
          <m:sup>
            <m:r>
              <m:rPr>
                <m:sty m:val="i"/>
              </m:rPr>
              <m:t>n</m:t>
            </m:r>
          </m:sup>
        </m:sSup>
        <m:sSub>
          <m:sSubPr/>
          <m:e>
            <m:r>
              <m:rPr>
                <m:sty m:val="i"/>
              </m:rPr>
              <m:t>g</m:t>
            </m:r>
          </m:e>
          <m:sub>
            <m:r>
              <m:rPr>
                <m:sty m:val="i"/>
              </m:rPr>
              <m:t>x</m:t>
            </m:r>
          </m:sub>
        </m:sSub>
        <m:r>
          <m:rPr>
            <m:sty m:val="p"/>
          </m:rPr>
          <m:t>(</m:t>
        </m:r>
        <m:r>
          <m:rPr>
            <m:sty m:val="i"/>
          </m:rPr>
          <m:t>t</m:t>
        </m:r>
        <m:r>
          <m:rPr>
            <m:sty m:val="p"/>
          </m:rPr>
          <m:t>)</m:t>
        </m:r>
        <m:sSup>
          <m:sSupPr/>
          <m:e>
            <m:r>
              <m:rPr>
                <m:sty m:val="p"/>
              </m:rPr>
              <m:t>e</m:t>
            </m:r>
          </m:e>
          <m:sup>
            <m:r>
              <m:rPr>
                <m:sty m:val="p"/>
              </m:rPr>
              <m:t>−</m:t>
            </m:r>
            <m:r>
              <m:rPr>
                <m:sty m:val="i"/>
              </m:rPr>
              <m:t>n</m:t>
            </m:r>
            <m:r>
              <m:rPr>
                <m:sty m:val="i"/>
              </m:rPr>
              <m:t>t</m:t>
            </m:r>
          </m:sup>
        </m:sSup>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m:t>
        </m:r>
        <m:r>
          <m:rPr>
            <m:sty m:val="p"/>
          </m:rPr>
          <m:t>−</m:t>
        </m:r>
        <m:r>
          <m:rPr>
            <m:sty m:val="p"/>
          </m:rPr>
          <m:t>1</m:t>
        </m:r>
        <m:sSup>
          <m:sSupPr/>
          <m:e>
            <m:r>
              <m:rPr>
                <m:sty m:val="p"/>
              </m:rPr>
              <m:t>)</m:t>
            </m:r>
          </m:e>
          <m:sup>
            <m:r>
              <m:rPr>
                <m:sty m:val="i"/>
              </m:rPr>
              <m:t>k</m:t>
            </m:r>
            <m:r>
              <m:rPr>
                <m:sty m:val="p"/>
              </m:rPr>
              <m:t>+</m:t>
            </m:r>
            <m:r>
              <m:rPr>
                <m:sty m:val="p"/>
              </m:rPr>
              <m:t>1</m:t>
            </m:r>
          </m:sup>
        </m:sSup>
        <m:sSup>
          <m:sSupPr/>
          <m:e>
            <m:r>
              <m:rPr>
                <m:sty m:val="i"/>
              </m:rPr>
              <m:t>t</m:t>
            </m:r>
          </m:e>
          <m:sup>
            <m:r>
              <m:rPr>
                <m:sty m:val="i"/>
              </m:rPr>
              <m:t>x</m:t>
            </m:r>
          </m:sup>
        </m:sSup>
        <m:sSup>
          <m:sSupPr/>
          <m:e>
            <m:r>
              <m:rPr>
                <m:sty m:val="p"/>
              </m:rPr>
              <m:t>e</m:t>
            </m:r>
          </m:e>
          <m:sup>
            <m:r>
              <m:rPr>
                <m:sty m:val="p"/>
              </m:rPr>
              <m:t>−</m:t>
            </m:r>
            <m:r>
              <m:rPr>
                <m:sty m:val="i"/>
              </m:rPr>
              <m:t>k</m:t>
            </m:r>
            <m:r>
              <m:rPr>
                <m:sty m:val="i"/>
              </m:rPr>
              <m:t>t</m:t>
            </m:r>
          </m:sup>
        </m:sSup>
      </m:oMath>
      <w:r>
        <w:rPr/>
        <w:t xml:space="preserve">.</w:t>
      </w:r>
      <w:r>
        <w:rPr/>
        <w:br w:type="textWrapping"/>
      </w:r>
      <w:r>
        <w:rPr/>
        <w:t xml:space="preserve">b. Justifier, pour tout </w:t>
      </w:r>
      <m:oMath>
        <m:r>
          <m:rPr>
            <m:sty m:val="i"/>
          </m:rPr>
          <m:t>k</m:t>
        </m:r>
        <m:r>
          <m:rPr>
            <m:sty m:val="p"/>
          </m:rPr>
          <m:t>∈</m:t>
        </m:r>
        <m:sSup>
          <m:sSupPr/>
          <m:e>
            <m:r>
              <m:rPr>
                <m:scr m:val="double-struck"/>
              </m:rPr>
              <m:t>N</m:t>
            </m:r>
          </m:e>
          <m:sup>
            <m:r>
              <m:rPr>
                <m:sty m:val="p"/>
              </m:rPr>
              <m:t>∗</m:t>
            </m:r>
          </m:sup>
        </m:sSup>
      </m:oMath>
      <w:r>
        <w:rPr>
          <w:rFonts w:eastAsia="Georgia" w:cs="Georgia" w:ascii="Georgia" w:hAnsi="Georgia"/>
        </w:rPr>
        <w:t xml:space="preserve">, que l'intégrale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x</m:t>
            </m:r>
          </m:sup>
        </m:sSup>
        <m:sSup>
          <m:sSupPr/>
          <m:e>
            <m:r>
              <m:rPr>
                <m:sty m:val="p"/>
              </m:rPr>
              <m:t>e</m:t>
            </m:r>
          </m:e>
          <m:sup>
            <m:r>
              <m:rPr>
                <m:sty m:val="p"/>
              </m:rPr>
              <m:t>−</m:t>
            </m:r>
            <m:r>
              <m:rPr>
                <m:sty m:val="i"/>
              </m:rPr>
              <m:t>k</m:t>
            </m:r>
            <m:r>
              <m:rPr>
                <m:sty m:val="i"/>
              </m:rPr>
              <m:t>t</m:t>
            </m:r>
          </m:sup>
        </m:sSup>
        <m:r>
          <m:rPr>
            <m:nor/>
          </m:rPr>
          <m:t xml:space="preserve"> </m:t>
        </m:r>
        <m:r>
          <m:rPr>
            <m:sty m:val="p"/>
          </m:rPr>
          <m:t>d</m:t>
        </m:r>
        <m:r>
          <m:rPr>
            <m:sty m:val="i"/>
          </m:rPr>
          <m:t>t</m:t>
        </m:r>
      </m:oMath>
      <w:r>
        <w:rPr/>
        <w:t xml:space="preserve"> converge et que l'on a:</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x</m:t>
              </m:r>
            </m:sup>
          </m:sSup>
          <m:sSup>
            <m:sSupPr/>
            <m:e>
              <m:r>
                <m:rPr>
                  <m:sty m:val="p"/>
                </m:rPr>
                <m:t>e</m:t>
              </m:r>
            </m:e>
            <m:sup>
              <m:r>
                <m:rPr>
                  <m:sty m:val="p"/>
                </m:rPr>
                <m:t>−</m:t>
              </m:r>
              <m:r>
                <m:rPr>
                  <m:sty m:val="i"/>
                </m:rPr>
                <m:t>k</m:t>
              </m:r>
              <m:r>
                <m:rPr>
                  <m:sty m:val="i"/>
                </m:rPr>
                <m:t>t</m:t>
              </m:r>
            </m:sup>
          </m:sSup>
          <m:r>
            <m:rPr>
              <m:nor/>
            </m:rPr>
            <m:t xml:space="preserve"> </m:t>
          </m:r>
          <m:r>
            <m:rPr>
              <m:sty m:val="p"/>
            </m:rPr>
            <m:t>d</m:t>
          </m:r>
          <m:r>
            <m:rPr>
              <m:sty m:val="i"/>
            </m:rPr>
            <m:t>t</m:t>
          </m:r>
          <m:r>
            <m:rPr>
              <m:sty m:val="p"/>
            </m:rPr>
            <m:t>=</m:t>
          </m:r>
          <m:f>
            <m:fPr>
              <m:ctrlPr>
                <w:rPr>
                  <w:rFonts w:ascii="Cambria Math" w:hAnsi="Cambria Math"/>
                </w:rPr>
              </m:ctrlPr>
            </m:fPr>
            <m:num>
              <m:r>
                <m:rPr>
                  <m:sty m:val="p"/>
                </m:rPr>
                <m:t>1</m:t>
              </m:r>
            </m:num>
            <m:den>
              <m:sSup>
                <m:sSupPr/>
                <m:e>
                  <m:r>
                    <m:rPr>
                      <m:sty m:val="i"/>
                    </m:rPr>
                    <m:t>k</m:t>
                  </m:r>
                </m:e>
                <m:sup>
                  <m:r>
                    <m:rPr>
                      <m:sty m:val="i"/>
                    </m:rPr>
                    <m:t>x</m:t>
                  </m:r>
                  <m:r>
                    <m:rPr>
                      <m:sty m:val="p"/>
                    </m:rPr>
                    <m:t>+</m:t>
                  </m:r>
                  <m:r>
                    <m:rPr>
                      <m:sty m:val="p"/>
                    </m:rPr>
                    <m:t>1</m:t>
                  </m:r>
                </m:sup>
              </m:sSup>
            </m:den>
          </m:f>
          <m:r>
            <m:rPr>
              <m:sty m:val="p"/>
            </m:rPr>
            <m:t>Γ</m:t>
          </m:r>
          <m:r>
            <m:rPr>
              <m:sty m:val="p"/>
            </m:rPr>
            <m:t>(</m:t>
          </m:r>
          <m:r>
            <m:rPr>
              <m:sty m:val="i"/>
            </m:rPr>
            <m:t>x</m:t>
          </m:r>
          <m:r>
            <m:rPr>
              <m:sty m:val="p"/>
            </m:rPr>
            <m:t>+</m:t>
          </m:r>
          <m:r>
            <m:rPr>
              <m:sty m:val="p"/>
            </m:rPr>
            <m:t>1</m:t>
          </m:r>
          <m:r>
            <m:rPr>
              <m:sty m:val="p"/>
            </m:rPr>
            <m:t>)</m:t>
          </m:r>
        </m:oMath>
      </m:oMathPara>
    </w:p>
    <w:p>
      <w:pPr>
        <w:spacing w:after="220" w:lineRule="auto"/>
      </w:pPr>
      <w:r>
        <w:rPr/>
        <w:t xml:space="preserve">c. Montrer que, 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l'intégrale </w:t>
      </w:r>
      <m:oMath>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g</m:t>
            </m:r>
          </m:e>
          <m:sub>
            <m:r>
              <m:rPr>
                <m:sty m:val="i"/>
              </m:rPr>
              <m:t>x</m:t>
            </m:r>
          </m:sub>
        </m:sSub>
        <m:r>
          <m:rPr>
            <m:sty m:val="p"/>
          </m:rPr>
          <m:t>(</m:t>
        </m:r>
        <m:r>
          <m:rPr>
            <m:sty m:val="i"/>
          </m:rPr>
          <m:t>t</m:t>
        </m:r>
        <m:r>
          <m:rPr>
            <m:sty m:val="p"/>
          </m:rPr>
          <m:t>)</m:t>
        </m:r>
        <m:sSup>
          <m:sSupPr/>
          <m:e>
            <m:r>
              <m:rPr>
                <m:sty m:val="p"/>
              </m:rPr>
              <m:t>e</m:t>
            </m:r>
          </m:e>
          <m:sup>
            <m:r>
              <m:rPr>
                <m:sty m:val="p"/>
              </m:rPr>
              <m:t>−</m:t>
            </m:r>
            <m:r>
              <m:rPr>
                <m:sty m:val="i"/>
              </m:rPr>
              <m:t>n</m:t>
            </m:r>
            <m:r>
              <m:rPr>
                <m:sty m:val="i"/>
              </m:rPr>
              <m:t>t</m:t>
            </m:r>
          </m:sup>
        </m:sSup>
        <m:r>
          <m:rPr>
            <m:nor/>
          </m:rPr>
          <m:t xml:space="preserve"> </m:t>
        </m:r>
        <m:r>
          <m:rPr>
            <m:sty m:val="p"/>
          </m:rPr>
          <m:t>d</m:t>
        </m:r>
        <m:r>
          <m:rPr>
            <m:sty m:val="i"/>
          </m:rPr>
          <m:t>t</m:t>
        </m:r>
      </m:oMath>
      <w:r>
        <w:rPr/>
        <w:t xml:space="preserve"> converge, puis que la limite de </w:t>
      </w:r>
      <m:oMath>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g</m:t>
            </m:r>
          </m:e>
          <m:sub>
            <m:r>
              <m:rPr>
                <m:sty m:val="i"/>
              </m:rPr>
              <m:t>x</m:t>
            </m:r>
          </m:sub>
        </m:sSub>
        <m:r>
          <m:rPr>
            <m:sty m:val="p"/>
          </m:rPr>
          <m:t>(</m:t>
        </m:r>
        <m:r>
          <m:rPr>
            <m:sty m:val="i"/>
          </m:rPr>
          <m:t>t</m:t>
        </m:r>
        <m:r>
          <m:rPr>
            <m:sty m:val="p"/>
          </m:rPr>
          <m:t>)</m:t>
        </m:r>
        <m:sSup>
          <m:sSupPr/>
          <m:e>
            <m:r>
              <m:rPr>
                <m:sty m:val="p"/>
              </m:rPr>
              <m:t>e</m:t>
            </m:r>
          </m:e>
          <m:sup>
            <m:r>
              <m:rPr>
                <m:sty m:val="p"/>
              </m:rPr>
              <m:t>−</m:t>
            </m:r>
            <m:r>
              <m:rPr>
                <m:sty m:val="i"/>
              </m:rPr>
              <m:t>n</m:t>
            </m:r>
            <m:r>
              <m:rPr>
                <m:sty m:val="i"/>
              </m:rPr>
              <m:t>t</m:t>
            </m:r>
          </m:sup>
        </m:sSup>
        <m:r>
          <m:rPr>
            <m:nor/>
          </m:rPr>
          <m:t xml:space="preserve"> </m:t>
        </m:r>
        <m:r>
          <m:rPr>
            <m:sty m:val="p"/>
          </m:rPr>
          <m:t>d</m:t>
        </m:r>
        <m:r>
          <m:rPr>
            <m:sty m:val="i"/>
          </m:rPr>
          <m:t>t</m:t>
        </m:r>
        <m:r>
          <m:rPr>
            <m:sty m:val="p"/>
          </m:rPr>
          <m:t>,</m:t>
        </m:r>
        <m:r>
          <m:rPr>
            <m:sty m:val="p"/>
          </m:rPr>
          <m:t xml:space="preserve"> </m:t>
        </m:r>
      </m:oMath>
      <w:r>
        <w:rPr/>
        <w:t xml:space="preserve"> lorsque l'entier </w:t>
      </w:r>
      <m:oMath>
        <m:r>
          <m:rPr>
            <m:sty m:val="i"/>
          </m:rPr>
          <m:t>n</m:t>
        </m:r>
      </m:oMath>
      <w:r>
        <w:rPr/>
        <w:t xml:space="preserve"> tend vers </w:t>
      </w:r>
      <m:oMath>
        <m:r>
          <m:rPr>
            <m:sty m:val="p"/>
          </m:rPr>
          <m:t>+</m:t>
        </m:r>
        <m:r>
          <m:rPr>
            <m:sty m:val="p"/>
          </m:rPr>
          <m:t>∞</m:t>
        </m:r>
      </m:oMath>
      <w:r>
        <w:rPr>
          <w:rFonts w:eastAsia="Georgia" w:cs="Georgia" w:ascii="Georgia" w:hAnsi="Georgia"/>
        </w:rPr>
        <w:t xml:space="preserve">, est égale à 0.</w:t>
      </w:r>
      <w:r>
        <w:rPr/>
        <w:br w:type="textWrapping"/>
      </w:r>
      <w:r>
        <w:rPr>
          <w:rFonts w:eastAsia="Georgia" w:cs="Georgia" w:ascii="Georgia" w:hAnsi="Georgia"/>
        </w:rPr>
        <w:t xml:space="preserve">d. En déduire la relation : </w:t>
      </w:r>
      <m:oMath>
        <m:r>
          <m:rPr>
            <m:sty m:val="p"/>
          </m:rPr>
          <m:t xml:space="preserve"> </m:t>
        </m:r>
        <m:r>
          <m:rPr>
            <m:sty m:val="i"/>
          </m:rPr>
          <m:t>I</m:t>
        </m:r>
        <m:r>
          <m:rPr>
            <m:sty m:val="p"/>
          </m:rPr>
          <m:t>(</m:t>
        </m:r>
        <m:r>
          <m:rPr>
            <m:sty m:val="i"/>
          </m:rPr>
          <m:t>x</m:t>
        </m:r>
        <m:r>
          <m:rPr>
            <m:sty m:val="p"/>
          </m:rPr>
          <m:t>)</m:t>
        </m:r>
        <m:r>
          <m:rPr>
            <m:sty m:val="p"/>
          </m:rPr>
          <m:t>=</m:t>
        </m:r>
        <m:r>
          <m:rPr>
            <m:sty m:val="i"/>
          </m:rPr>
          <m:t>S</m:t>
        </m:r>
        <m:r>
          <m:rPr>
            <m:sty m:val="p"/>
          </m:rPr>
          <m:t>(</m:t>
        </m:r>
        <m:r>
          <m:rPr>
            <m:sty m:val="i"/>
          </m:rPr>
          <m:t>x</m:t>
        </m:r>
        <m:r>
          <m:rPr>
            <m:sty m:val="p"/>
          </m:rPr>
          <m:t>+</m:t>
        </m:r>
        <m:r>
          <m:rPr>
            <m:sty m:val="p"/>
          </m:rPr>
          <m:t>1</m:t>
        </m:r>
        <m:r>
          <m:rPr>
            <m:sty m:val="p"/>
          </m:rPr>
          <m:t>)</m:t>
        </m:r>
        <m:r>
          <m:rPr>
            <m:sty m:val="p"/>
          </m:rPr>
          <m:t>Γ</m:t>
        </m:r>
        <m:r>
          <m:rPr>
            <m:sty m:val="p"/>
          </m:rPr>
          <m:t>(</m:t>
        </m:r>
        <m:r>
          <m:rPr>
            <m:sty m:val="i"/>
          </m:rPr>
          <m:t>x</m:t>
        </m:r>
        <m:r>
          <m:rPr>
            <m:sty m:val="p"/>
          </m:rPr>
          <m:t>+</m:t>
        </m:r>
        <m:r>
          <m:rPr>
            <m:sty m:val="p"/>
          </m:rPr>
          <m:t>1</m:t>
        </m:r>
        <m:r>
          <m:rPr>
            <m:sty m:val="p"/>
          </m:rPr>
          <m:t>)</m:t>
        </m:r>
      </m:oMath>
      <w:r>
        <w:rPr>
          <w:rFonts w:eastAsia="Georgia" w:cs="Georgia" w:ascii="Georgia" w:hAnsi="Georgia"/>
        </w:rPr>
        <w:t xml:space="preserve">, où la fonction </w:t>
      </w:r>
      <m:oMath>
        <m:r>
          <m:rPr>
            <m:sty m:val="i"/>
          </m:rPr>
          <m:t>S</m:t>
        </m:r>
      </m:oMath>
      <w:r>
        <w:rPr>
          <w:rFonts w:eastAsia="Georgia" w:cs="Georgia" w:ascii="Georgia" w:hAnsi="Georgia"/>
        </w:rPr>
        <w:t xml:space="preserve"> a été définie dans la partie </w:t>
      </w:r>
      <m:oMath>
        <m:r>
          <m:rPr>
            <m:sty m:val="b"/>
          </m:rPr>
          <m:t>I</m:t>
        </m:r>
      </m:oMath>
      <w:r>
        <w:rPr/>
        <w:t xml:space="preserve">.</w:t>
      </w:r>
      <w:r>
        <w:rPr/>
        <w:br w:type="textWrapping"/>
      </w:r>
      <w:r>
        <w:rPr>
          <w:rFonts w:eastAsia="Georgia" w:cs="Georgia" w:ascii="Georgia" w:hAnsi="Georgia"/>
        </w:rPr>
        <w:t xml:space="preserve">8. En utilisant la partie I., déterminer la valeur de </w:t>
      </w:r>
      <m:oMath>
        <m:r>
          <m:rPr>
            <m:sty m:val="i"/>
          </m:rPr>
          <m:t>I</m:t>
        </m:r>
        <m:r>
          <m:rPr>
            <m:sty m:val="p"/>
          </m:rPr>
          <m:t>(</m:t>
        </m:r>
        <m:r>
          <m:rPr>
            <m:sty m:val="p"/>
          </m:rPr>
          <m:t>1</m:t>
        </m:r>
        <m:r>
          <m:rPr>
            <m:sty m:val="p"/>
          </m:rPr>
          <m:t>)</m:t>
        </m:r>
      </m:oMath>
      <w:r>
        <w:rPr/>
        <w:t xml:space="preserve">.</w:t>
      </w:r>
    </w:p>
    <w:p>
      <w:pPr>
        <w:spacing w:line="271" w:before="330" w:lineRule="auto"/>
      </w:pPr>
      <w:bookmarkStart w:id="7" w:name="partie_iii_étude_d_une_variable_a_f2e028"/>
      <w:r>
        <w:rPr>
          <w:rFonts w:eastAsia="Georgia" w:cs="Georgia" w:ascii="Georgia" w:hAnsi="Georgia"/>
          <w:b/>
          <w:sz w:val="42"/>
        </w:rPr>
        <w:t xml:space="preserve">PARTIE III : Étude d'une variable aléatoire</w:t>
      </w:r>
      <w:bookmarkEnd w:id="7"/>
    </w:p>
    <w:p>
      <w:pPr>
        <w:spacing w:after="220" w:lineRule="auto"/>
      </w:pPr>
      <w:r>
        <w:rPr>
          <w:rFonts w:eastAsia="Georgia" w:cs="Georgia" w:ascii="Georgia" w:hAnsi="Georgia"/>
        </w:rPr>
        <w:t xml:space="preserve">On considère la fonction </w:t>
      </w:r>
      <m:oMath>
        <m:r>
          <m:rPr>
            <m:sty m:val="i"/>
          </m:rPr>
          <m:t>f</m:t>
        </m:r>
      </m:oMath>
      <w:r>
        <w:rPr>
          <w:rFonts w:eastAsia="Georgia" w:cs="Georgia" w:ascii="Georgia" w:hAnsi="Georgia"/>
        </w:rPr>
        <w:t xml:space="preserve"> définie sur </w:t>
      </w:r>
      <m:oMath>
        <m:r>
          <m:rPr>
            <m:scr m:val="double-struck"/>
          </m:rPr>
          <m:t>R</m:t>
        </m:r>
      </m:oMath>
      <w:r>
        <w:rPr/>
        <w:t xml:space="preserve"> par : </w:t>
      </w:r>
      <m:oMath>
        <m:r>
          <m:rPr>
            <m:sty m:val="p"/>
          </m:rPr>
          <m:t xml:space="preserve"> </m:t>
        </m:r>
        <m:r>
          <m:rPr>
            <m:sty m:val="p"/>
          </m:rPr>
          <m:t>∀</m:t>
        </m:r>
        <m:r>
          <m:rPr>
            <m:sty m:val="i"/>
          </m:rPr>
          <m:t>t</m:t>
        </m:r>
        <m:r>
          <m:rPr>
            <m:sty m:val="p"/>
          </m:rPr>
          <m:t>∈</m:t>
        </m:r>
        <m:r>
          <m:rPr>
            <m:scr m:val="double-struck"/>
          </m:rPr>
          <m:t>R</m:t>
        </m:r>
        <m:r>
          <m:rPr>
            <m:sty m:val="p"/>
          </m:rPr>
          <m:t>,</m:t>
        </m:r>
        <m:r>
          <m:rPr>
            <m:sty m:val="p"/>
          </m:rPr>
          <m:t xml:space="preserve"> </m:t>
        </m:r>
        <m:r>
          <m:rPr>
            <m:sty m:val="i"/>
          </m:rPr>
          <m:t>f</m:t>
        </m:r>
        <m:r>
          <m:rPr>
            <m:sty m:val="p"/>
          </m:rPr>
          <m:t>(</m:t>
        </m:r>
        <m:r>
          <m:rPr>
            <m:sty m:val="i"/>
          </m:rPr>
          <m:t>t</m:t>
        </m:r>
        <m:r>
          <m:rPr>
            <m:sty m:val="p"/>
          </m:rPr>
          <m:t>)</m:t>
        </m:r>
        <m:r>
          <m:rPr>
            <m:sty m:val="p"/>
          </m:rPr>
          <m:t>=</m:t>
        </m:r>
        <m:f>
          <m:fPr>
            <m:ctrlPr>
              <w:rPr>
                <w:rFonts w:ascii="Cambria Math" w:hAnsi="Cambria Math"/>
              </w:rPr>
            </m:ctrlPr>
          </m:fPr>
          <m:num>
            <m:sSup>
              <m:sSupPr/>
              <m:e>
                <m:r>
                  <m:rPr>
                    <m:sty m:val="p"/>
                  </m:rPr>
                  <m:t>e</m:t>
                </m:r>
              </m:e>
              <m:sup>
                <m:r>
                  <m:rPr>
                    <m:sty m:val="i"/>
                  </m:rPr>
                  <m:t>t</m:t>
                </m:r>
              </m:sup>
            </m:sSup>
          </m:num>
          <m:den>
            <m:sSup>
              <m:sSupPr/>
              <m:e>
                <m:d>
                  <m:dPr>
                    <m:begChr m:val="("/>
                    <m:endChr m:val=")"/>
                    <m:ctrlPr>
                      <w:rPr>
                        <w:rFonts w:ascii="Cambria Math" w:hAnsi="Cambria Math"/>
                      </w:rPr>
                    </m:ctrlPr>
                  </m:dPr>
                  <m:e>
                    <m:r>
                      <m:rPr>
                        <m:sty m:val="p"/>
                      </m:rPr>
                      <m:t>1</m:t>
                    </m:r>
                    <m:r>
                      <m:rPr>
                        <m:sty m:val="p"/>
                      </m:rPr>
                      <m:t>+</m:t>
                    </m:r>
                    <m:sSup>
                      <m:sSupPr/>
                      <m:e>
                        <m:r>
                          <m:rPr>
                            <m:sty m:val="p"/>
                          </m:rPr>
                          <m:t>e</m:t>
                        </m:r>
                      </m:e>
                      <m:sup>
                        <m:r>
                          <m:rPr>
                            <m:sty m:val="i"/>
                          </m:rPr>
                          <m:t>t</m:t>
                        </m:r>
                      </m:sup>
                    </m:sSup>
                  </m:e>
                </m:d>
              </m:e>
              <m:sup>
                <m:r>
                  <m:rPr>
                    <m:sty m:val="p"/>
                  </m:rPr>
                  <m:t>2</m:t>
                </m:r>
              </m:sup>
            </m:sSup>
          </m:den>
        </m:f>
      </m:oMath>
      <w:r>
        <w:rPr/>
        <w:t xml:space="preserve">.</w:t>
      </w:r>
      <w:r>
        <w:rPr/>
        <w:br w:type="textWrapping"/>
      </w:r>
      <w:r>
        <w:rPr>
          <w:rFonts w:eastAsia="Georgia" w:cs="Georgia" w:ascii="Georgia" w:hAnsi="Georgia"/>
        </w:rPr>
        <w:t xml:space="preserve">9. Vérifier que la fonction </w:t>
      </w:r>
      <m:oMath>
        <m:r>
          <m:rPr>
            <m:sty m:val="i"/>
          </m:rPr>
          <m:t>f</m:t>
        </m:r>
      </m:oMath>
      <w:r>
        <w:rPr/>
        <w:t xml:space="preserve"> est paire.</w:t>
      </w:r>
      <w:r>
        <w:rPr/>
        <w:br w:type="textWrapping"/>
      </w:r>
      <w:r>
        <w:rPr/>
        <w:t xml:space="preserve">10. Montrer que </w:t>
      </w:r>
      <m:oMath>
        <m:r>
          <m:rPr>
            <m:sty m:val="i"/>
          </m:rPr>
          <m:t>f</m:t>
        </m:r>
      </m:oMath>
      <w:r>
        <w:rPr>
          <w:rFonts w:eastAsia="Georgia" w:cs="Georgia" w:ascii="Georgia" w:hAnsi="Georgia"/>
        </w:rPr>
        <w:t xml:space="preserve"> est une densité d'une variable aléatoire réelle.</w:t>
      </w:r>
    </w:p>
    <w:p>
      <w:pPr>
        <w:spacing w:after="220" w:lineRule="auto"/>
      </w:pPr>
      <w:r>
        <w:rPr>
          <w:rFonts w:eastAsia="Georgia" w:cs="Georgia" w:ascii="Georgia" w:hAnsi="Georgia"/>
        </w:rPr>
        <w:t xml:space="preserve">On considère une variable aléatoire réelle </w:t>
      </w:r>
      <m:oMath>
        <m:r>
          <m:rPr>
            <m:sty m:val="i"/>
          </m:rPr>
          <m:t>X</m:t>
        </m:r>
      </m:oMath>
      <w:r>
        <w:rPr>
          <w:rFonts w:eastAsia="Georgia" w:cs="Georgia" w:ascii="Georgia" w:hAnsi="Georgia"/>
        </w:rPr>
        <w:t xml:space="preserve"> à densité, de densité </w:t>
      </w:r>
      <m:oMath>
        <m:r>
          <m:rPr>
            <m:sty m:val="i"/>
          </m:rPr>
          <m:t>f</m:t>
        </m:r>
      </m:oMath>
      <w:r>
        <w:rPr/>
        <w:t xml:space="preserve">.</w:t>
      </w:r>
      <w:r>
        <w:rPr/>
        <w:br w:type="textWrapping"/>
      </w:r>
      <w:r>
        <w:rPr>
          <w:rFonts w:eastAsia="Georgia" w:cs="Georgia" w:ascii="Georgia" w:hAnsi="Georgia"/>
        </w:rPr>
        <w:t xml:space="preserve">11. Déterminer la fonction de répartition de </w:t>
      </w:r>
      <m:oMath>
        <m:r>
          <m:rPr>
            <m:sty m:val="i"/>
          </m:rPr>
          <m:t>X</m:t>
        </m:r>
      </m:oMath>
      <w:r>
        <w:rPr/>
        <w:t xml:space="preserve">.</w:t>
      </w:r>
      <w:r>
        <w:rPr/>
        <w:br w:type="textWrapping"/>
      </w:r>
      <w:r>
        <w:rPr/>
        <w:t xml:space="preserve">12. a. Soit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Montrer que l'intégrale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n</m:t>
            </m:r>
          </m:sup>
        </m:sSup>
        <m:r>
          <m:rPr>
            <m:sty m:val="i"/>
          </m:rPr>
          <m:t>f</m:t>
        </m:r>
        <m:r>
          <m:rPr>
            <m:sty m:val="p"/>
          </m:rPr>
          <m:t>(</m:t>
        </m:r>
        <m:r>
          <m:rPr>
            <m:sty m:val="i"/>
          </m:rPr>
          <m:t>t</m:t>
        </m:r>
        <m:r>
          <m:rPr>
            <m:sty m:val="p"/>
          </m:rPr>
          <m:t>)</m:t>
        </m:r>
        <m:r>
          <m:rPr>
            <m:sty m:val="p"/>
          </m:rPr>
          <m:t>d</m:t>
        </m:r>
        <m:r>
          <m:rPr>
            <m:sty m:val="i"/>
          </m:rPr>
          <m:t>t</m:t>
        </m:r>
      </m:oMath>
      <w:r>
        <w:rPr/>
        <w:t xml:space="preserve"> converge.</w:t>
      </w:r>
    </w:p>
    <w:p>
      <w:pPr>
        <w:spacing w:after="220" w:lineRule="auto"/>
      </w:pPr>
      <w:r>
        <w:rPr>
          <w:rFonts w:eastAsia="Georgia" w:cs="Georgia" w:ascii="Georgia" w:hAnsi="Georgia"/>
        </w:rPr>
        <w:t xml:space="preserve">En déduire que </w:t>
      </w:r>
      <m:oMath>
        <m:r>
          <m:rPr>
            <m:sty m:val="i"/>
          </m:rPr>
          <m:t>X</m:t>
        </m:r>
      </m:oMath>
      <w:r>
        <w:rPr/>
        <w:t xml:space="preserve"> admet un moment d'ordre </w:t>
      </w:r>
      <m:oMath>
        <m:r>
          <m:rPr>
            <m:sty m:val="i"/>
          </m:rPr>
          <m:t>n</m:t>
        </m:r>
      </m:oMath>
      <w:r>
        <w:rPr/>
        <w:t xml:space="preserve">, que l'on note </w:t>
      </w:r>
      <m:oMath>
        <m:sSub>
          <m:sSubPr/>
          <m:e>
            <m:r>
              <m:rPr>
                <m:sty m:val="i"/>
              </m:rPr>
              <m:t>m</m:t>
            </m:r>
          </m:e>
          <m:sub>
            <m:r>
              <m:rPr>
                <m:sty m:val="i"/>
              </m:rPr>
              <m:t>n</m:t>
            </m:r>
          </m:sub>
        </m:sSub>
        <m:r>
          <m:rPr>
            <m:sty m:val="p"/>
          </m:rPr>
          <m:t>(</m:t>
        </m:r>
        <m:r>
          <m:rPr>
            <m:sty m:val="i"/>
          </m:rPr>
          <m:t>X</m:t>
        </m:r>
        <m:r>
          <m:rPr>
            <m:sty m:val="p"/>
          </m:rPr>
          <m:t>)</m:t>
        </m:r>
      </m:oMath>
      <w:r>
        <w:rPr/>
        <w:t xml:space="preserve">.</w:t>
      </w:r>
      <w:r>
        <w:rPr/>
        <w:br w:type="textWrapping"/>
      </w:r>
      <w:r>
        <w:rPr/>
        <w:t xml:space="preserve">b. Justifier : </w:t>
      </w:r>
      <m:oMath>
        <m:r>
          <m:rPr>
            <m:sty m:val="p"/>
          </m:rPr>
          <m:t>∀</m:t>
        </m:r>
        <m:r>
          <m:rPr>
            <m:sty m:val="i"/>
          </m:rPr>
          <m:t>p</m:t>
        </m:r>
        <m:r>
          <m:rPr>
            <m:sty m:val="p"/>
          </m:rPr>
          <m:t>∈</m:t>
        </m:r>
        <m:r>
          <m:rPr>
            <m:scr m:val="double-struck"/>
          </m:rPr>
          <m:t>N</m:t>
        </m:r>
        <m:r>
          <m:rPr>
            <m:sty m:val="p"/>
          </m:rPr>
          <m:t>,</m:t>
        </m:r>
        <m:sSub>
          <m:sSubPr/>
          <m:e>
            <m:r>
              <m:rPr>
                <m:sty m:val="i"/>
              </m:rPr>
              <m:t>m</m:t>
            </m:r>
          </m:e>
          <m:sub>
            <m:r>
              <m:rPr>
                <m:sty m:val="p"/>
              </m:rPr>
              <m:t>2</m:t>
            </m:r>
            <m:r>
              <m:rPr>
                <m:sty m:val="i"/>
              </m:rPr>
              <m:t>p</m:t>
            </m:r>
            <m:r>
              <m:rPr>
                <m:sty m:val="p"/>
              </m:rPr>
              <m:t>+</m:t>
            </m:r>
            <m:r>
              <m:rPr>
                <m:sty m:val="p"/>
              </m:rPr>
              <m:t>1</m:t>
            </m:r>
          </m:sub>
        </m:sSub>
        <m:r>
          <m:rPr>
            <m:sty m:val="p"/>
          </m:rPr>
          <m:t>(</m:t>
        </m:r>
        <m:r>
          <m:rPr>
            <m:sty m:val="i"/>
          </m:rPr>
          <m:t>X</m:t>
        </m:r>
        <m:r>
          <m:rPr>
            <m:sty m:val="p"/>
          </m:rPr>
          <m:t>)</m:t>
        </m:r>
        <m:r>
          <m:rPr>
            <m:sty m:val="p"/>
          </m:rPr>
          <m:t>=</m:t>
        </m:r>
        <m:r>
          <m:rPr>
            <m:sty m:val="p"/>
          </m:rPr>
          <m:t>0</m:t>
        </m:r>
      </m:oMath>
      <w:r>
        <w:rPr/>
        <w:t xml:space="preserve">.</w:t>
      </w:r>
      <w:r>
        <w:rPr/>
        <w:br w:type="textWrapping"/>
      </w:r>
      <w:r>
        <w:rPr>
          <w:rFonts w:eastAsia="Georgia" w:cs="Georgia" w:ascii="Georgia" w:hAnsi="Georgia"/>
        </w:rPr>
        <w:t xml:space="preserve">c. A l'aide d'une intégration par parties, montrer : </w:t>
      </w:r>
      <m:oMath>
        <m:r>
          <m:rPr>
            <m:sty m:val="p"/>
          </m:rPr>
          <m:t xml:space="preserve"> </m:t>
        </m:r>
        <m:r>
          <m:rPr>
            <m:sty m:val="p"/>
          </m:rPr>
          <m:t>∀</m:t>
        </m:r>
        <m:r>
          <m:rPr>
            <m:sty m:val="i"/>
          </m:rPr>
          <m:t>p</m:t>
        </m:r>
        <m:r>
          <m:rPr>
            <m:sty m:val="p"/>
          </m:rPr>
          <m:t>∈</m:t>
        </m:r>
        <m:sSup>
          <m:sSupPr/>
          <m:e>
            <m:r>
              <m:rPr>
                <m:scr m:val="double-struck"/>
              </m:rPr>
              <m:t>N</m:t>
            </m:r>
          </m:e>
          <m:sup>
            <m:r>
              <m:rPr>
                <m:sty m:val="p"/>
              </m:rPr>
              <m:t>∗</m:t>
            </m:r>
          </m:sup>
        </m:sSup>
        <m:r>
          <m:rPr>
            <m:sty m:val="p"/>
          </m:rPr>
          <m:t>,</m:t>
        </m:r>
        <m:r>
          <m:rPr>
            <m:sty m:val="p"/>
          </m:rPr>
          <m:t xml:space="preserve"> </m:t>
        </m:r>
        <m:sSub>
          <m:sSubPr/>
          <m:e>
            <m:r>
              <m:rPr>
                <m:sty m:val="i"/>
              </m:rPr>
              <m:t>m</m:t>
            </m:r>
          </m:e>
          <m:sub>
            <m:r>
              <m:rPr>
                <m:sty m:val="p"/>
              </m:rPr>
              <m:t>2</m:t>
            </m:r>
            <m:r>
              <m:rPr>
                <m:sty m:val="i"/>
              </m:rPr>
              <m:t>p</m:t>
            </m:r>
          </m:sub>
        </m:sSub>
        <m:r>
          <m:rPr>
            <m:sty m:val="p"/>
          </m:rPr>
          <m:t>(</m:t>
        </m:r>
        <m:r>
          <m:rPr>
            <m:sty m:val="i"/>
          </m:rPr>
          <m:t>X</m:t>
        </m:r>
        <m:r>
          <m:rPr>
            <m:sty m:val="p"/>
          </m:rPr>
          <m:t>)</m:t>
        </m:r>
        <m:r>
          <m:rPr>
            <m:sty m:val="p"/>
          </m:rPr>
          <m:t>=</m:t>
        </m:r>
        <m:r>
          <m:rPr>
            <m:sty m:val="p"/>
          </m:rPr>
          <m:t>4</m:t>
        </m:r>
        <m:r>
          <m:rPr>
            <m:sty m:val="i"/>
          </m:rPr>
          <m:t>p</m:t>
        </m:r>
        <m:r>
          <m:rPr>
            <m:sty m:val="i"/>
          </m:rPr>
          <m:t>I</m:t>
        </m:r>
        <m:r>
          <m:rPr>
            <m:sty m:val="p"/>
          </m:rPr>
          <m:t>(</m:t>
        </m:r>
        <m:r>
          <m:rPr>
            <m:sty m:val="p"/>
          </m:rPr>
          <m:t>2</m:t>
        </m:r>
        <m:r>
          <m:rPr>
            <m:sty m:val="i"/>
          </m:rPr>
          <m:t>p</m:t>
        </m:r>
        <m:r>
          <m:rPr>
            <m:sty m:val="p"/>
          </m:rPr>
          <m:t>−</m:t>
        </m:r>
        <m:r>
          <m:rPr>
            <m:sty m:val="p"/>
          </m:rPr>
          <m:t>1</m:t>
        </m:r>
        <m:r>
          <m:rPr>
            <m:sty m:val="p"/>
          </m:rPr>
          <m:t>)</m:t>
        </m:r>
      </m:oMath>
      <w:r>
        <w:rPr/>
        <w:t xml:space="preserve">.</w:t>
      </w:r>
      <w:r>
        <w:rPr/>
        <w:br w:type="textWrapping"/>
      </w:r>
      <w:r>
        <w:rPr>
          <w:rFonts w:eastAsia="Georgia" w:cs="Georgia" w:ascii="Georgia" w:hAnsi="Georgia"/>
        </w:rPr>
        <w:t xml:space="preserve">13. En déduire l'existence et la valeur de l'espérance et de la variance de </w:t>
      </w:r>
      <m:oMath>
        <m:r>
          <m:rPr>
            <m:sty m:val="i"/>
          </m:rPr>
          <m:t>X</m:t>
        </m:r>
      </m:oMath>
      <w:r>
        <w:rPr/>
        <w:t xml:space="preserve">.</w:t>
      </w:r>
      <w:r>
        <w:rPr/>
        <w:br w:type="textWrapping"/>
      </w:r>
      <w:r>
        <w:rPr>
          <w:rFonts w:eastAsia="Georgia" w:cs="Georgia" w:ascii="Georgia" w:hAnsi="Georgia"/>
        </w:rPr>
        <w:t xml:space="preserve">14. On considère une suite de variables aléatoires réelles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mutuellement indépendantes et de même densité </w:t>
      </w:r>
      <m:oMath>
        <m:r>
          <m:rPr>
            <m:sty m:val="i"/>
          </m:rPr>
          <m:t>f</m:t>
        </m:r>
      </m:oMath>
      <w:r>
        <w:rPr/>
        <w:t xml:space="preserve">.</w:t>
      </w:r>
      <w:r>
        <w:rPr/>
        <w:br w:type="textWrapping"/>
      </w:r>
      <w:r>
        <w:rPr/>
        <w:t xml:space="preserve">On pose, pour tout </w:t>
      </w:r>
      <m:oMath>
        <m:r>
          <m:rPr>
            <m:sty m:val="i"/>
          </m:rPr>
          <m:t>n</m:t>
        </m:r>
      </m:oMath>
      <w:r>
        <w:rPr/>
        <w:t xml:space="preserve"> de </w:t>
      </w:r>
      <m:oMath>
        <m:sSup>
          <m:sSupPr/>
          <m:e>
            <m:r>
              <m:rPr>
                <m:scr m:val="double-struck"/>
              </m:rPr>
              <m:t>N</m:t>
            </m:r>
          </m:e>
          <m:sup>
            <m:r>
              <m:rPr>
                <m:sty m:val="p"/>
              </m:rPr>
              <m:t>∗</m:t>
            </m:r>
          </m:sup>
        </m:sSup>
        <m:r>
          <m:rPr>
            <m:sty m:val="p"/>
          </m:rPr>
          <m:t>:</m:t>
        </m:r>
        <m:r>
          <m:rPr>
            <m:sty m:val="p"/>
          </m:rPr>
          <m:t xml:space="preserve"> </m:t>
        </m:r>
        <m:sSub>
          <m:sSubPr/>
          <m:e>
            <m:r>
              <m:rPr>
                <m:sty m:val="i"/>
              </m:rPr>
              <m:t>Y</m:t>
            </m:r>
          </m:e>
          <m:sub>
            <m:r>
              <m:rPr>
                <m:sty m:val="i"/>
              </m:rPr>
              <m:t>n</m:t>
            </m:r>
          </m:sub>
        </m:sSub>
        <m:r>
          <m:rPr>
            <m:sty m:val="p"/>
          </m:rPr>
          <m:t>=</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r>
          <m:rPr>
            <m:sty m:val="p"/>
          </m:rPr>
          <m:t xml:space="preserve"> </m:t>
        </m:r>
      </m:oMath>
      <w:r>
        <w:rPr/>
        <w:t xml:space="preserve"> et </w:t>
      </w:r>
      <m:oMath>
        <m:r>
          <m:rPr>
            <m:sty m:val="p"/>
          </m:rPr>
          <m:t xml:space="preserve"> </m:t>
        </m:r>
        <m:sSub>
          <m:sSubPr/>
          <m:e>
            <m:r>
              <m:rPr>
                <m:sty m:val="i"/>
              </m:rPr>
              <m:t>Z</m:t>
            </m:r>
          </m:e>
          <m:sub>
            <m:r>
              <m:rPr>
                <m:sty m:val="i"/>
              </m:rPr>
              <m:t>n</m:t>
            </m:r>
          </m:sub>
        </m:sSub>
        <m:r>
          <m:rPr>
            <m:sty m:val="p"/>
          </m:rPr>
          <m:t>=</m:t>
        </m:r>
        <m:sSub>
          <m:sSubPr/>
          <m:e>
            <m:r>
              <m:rPr>
                <m:sty m:val="i"/>
              </m:rPr>
              <m:t>Y</m:t>
            </m:r>
          </m:e>
          <m:sub>
            <m:r>
              <m:rPr>
                <m:sty m:val="i"/>
              </m:rPr>
              <m:t>n</m:t>
            </m:r>
          </m:sub>
        </m:sSub>
        <m:r>
          <m:rPr>
            <m:sty m:val="p"/>
          </m:rPr>
          <m:t>−</m:t>
        </m:r>
        <m:r>
          <m:rPr>
            <m:sty m:val="p"/>
          </m:rPr>
          <m:t>ln</m:t>
        </m:r>
        <m:r>
          <m:rPr>
            <m:sty m:val="p"/>
          </m:rPr>
          <m:t>⁡</m:t>
        </m:r>
        <m:r>
          <m:rPr>
            <m:sty m:val="p"/>
          </m:rPr>
          <m:t>(</m:t>
        </m:r>
        <m:r>
          <m:rPr>
            <m:sty m:val="i"/>
          </m:rPr>
          <m:t>n</m:t>
        </m:r>
        <m:r>
          <m:rPr>
            <m:sty m:val="p"/>
          </m:rPr>
          <m:t>)</m:t>
        </m:r>
      </m:oMath>
      <w:r>
        <w:rPr/>
        <w:t xml:space="preserve">.</w:t>
      </w:r>
      <w:r>
        <w:rPr/>
        <w:br w:type="textWrapping"/>
      </w:r>
      <w:r>
        <w:rPr/>
        <w:t xml:space="preserve">a. Pour tout </w:t>
      </w:r>
      <m:oMath>
        <m:r>
          <m:rPr>
            <m:sty m:val="i"/>
          </m:rPr>
          <m:t>n</m:t>
        </m:r>
      </m:oMath>
      <w:r>
        <w:rPr/>
        <w:t xml:space="preserve"> de </w:t>
      </w:r>
      <m:oMath>
        <m:sSup>
          <m:sSupPr/>
          <m:e>
            <m:r>
              <m:rPr>
                <m:scr m:val="double-struck"/>
              </m:rPr>
              <m:t>N</m:t>
            </m:r>
          </m:e>
          <m:sup>
            <m:r>
              <m:rPr>
                <m:sty m:val="p"/>
              </m:rPr>
              <m:t>∗</m:t>
            </m:r>
          </m:sup>
        </m:sSup>
      </m:oMath>
      <w:r>
        <w:rPr>
          <w:rFonts w:eastAsia="Georgia" w:cs="Georgia" w:ascii="Georgia" w:hAnsi="Georgia"/>
        </w:rPr>
        <w:t xml:space="preserve">, déterminer la fonction de répartition de </w:t>
      </w:r>
      <m:oMath>
        <m:sSub>
          <m:sSubPr/>
          <m:e>
            <m:r>
              <m:rPr>
                <m:sty m:val="i"/>
              </m:rPr>
              <m:t>Y</m:t>
            </m:r>
          </m:e>
          <m:sub>
            <m:r>
              <m:rPr>
                <m:sty m:val="i"/>
              </m:rPr>
              <m:t>n</m:t>
            </m:r>
          </m:sub>
        </m:sSub>
      </m:oMath>
      <w:r>
        <w:rPr>
          <w:rFonts w:eastAsia="Georgia" w:cs="Georgia" w:ascii="Georgia" w:hAnsi="Georgia"/>
        </w:rPr>
        <w:t xml:space="preserve"> puis la fonction de répartition de </w:t>
      </w:r>
      <m:oMath>
        <m:sSub>
          <m:sSubPr/>
          <m:e>
            <m:r>
              <m:rPr>
                <m:sty m:val="i"/>
              </m:rPr>
              <m:t>Z</m:t>
            </m:r>
          </m:e>
          <m:sub>
            <m:r>
              <m:rPr>
                <m:sty m:val="i"/>
              </m:rPr>
              <m:t>n</m:t>
            </m:r>
          </m:sub>
        </m:sSub>
      </m:oMath>
      <w:r>
        <w:rPr/>
        <w:t xml:space="preserve">.</w:t>
      </w:r>
      <w:r>
        <w:rPr/>
        <w:br w:type="textWrapping"/>
      </w:r>
      <w:r>
        <w:rPr>
          <w:rFonts w:eastAsia="Georgia" w:cs="Georgia" w:ascii="Georgia" w:hAnsi="Georgia"/>
        </w:rPr>
        <w:t xml:space="preserve">b. En déduire que la suite </w:t>
      </w:r>
      <m:oMath>
        <m:sSub>
          <m:sSubPr/>
          <m:e>
            <m:d>
              <m:dPr>
                <m:begChr m:val="("/>
                <m:endChr m:val=")"/>
                <m:ctrlPr>
                  <w:rPr>
                    <w:rFonts w:ascii="Cambria Math" w:hAnsi="Cambria Math"/>
                  </w:rPr>
                </m:ctrlPr>
              </m:dPr>
              <m:e>
                <m:sSub>
                  <m:sSubPr/>
                  <m:e>
                    <m:r>
                      <m:rPr>
                        <m:sty m:val="i"/>
                      </m:rPr>
                      <m:t>Z</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converge en loi vers une variable aléatoire réelle à densité dont on précisera une densité.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3"/>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2026-05-03T10:38:25.090Z</dcterms:created>
  <dcterms:modified xsi:type="dcterms:W3CDTF">2026-05-03T10:38:25.090Z</dcterms:modified>
</cp:coreProperties>
</file>