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27 avril 2021,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ème_1"/>
      <w:r>
        <w:rPr>
          <w:rFonts w:eastAsia="Georgia" w:cs="Georgia" w:ascii="Georgia" w:hAnsi="Georgia"/>
          <w:b/>
          <w:sz w:val="42"/>
        </w:rPr>
        <w:t xml:space="preserve">PROBLÈME 1</w:t>
      </w:r>
      <w:bookmarkEnd w:id="3"/>
    </w:p>
    <w:p>
      <w:pPr>
        <w:spacing w:line="271" w:before="330" w:lineRule="auto"/>
      </w:pPr>
      <w:bookmarkStart w:id="4" w:name="partie_a_étude_de_deux_suites"/>
      <w:r>
        <w:rPr>
          <w:rFonts w:eastAsia="Georgia" w:cs="Georgia" w:ascii="Georgia" w:hAnsi="Georgia"/>
          <w:b/>
          <w:sz w:val="42"/>
        </w:rPr>
        <w:t xml:space="preserve">PARTIE A : Étude de deux suites</w:t>
      </w:r>
      <w:bookmarkEnd w:id="4"/>
    </w:p>
    <w:p>
      <w:pPr>
        <w:spacing w:after="220" w:lineRule="auto"/>
      </w:pPr>
      <w:r>
        <w:rPr>
          <w:rFonts w:eastAsia="Georgia" w:cs="Georgia" w:ascii="Georgia" w:hAnsi="Georgia"/>
        </w:rPr>
        <w:t xml:space="preserve">On définit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1</m:t>
          </m:r>
          <m:r>
            <m:rPr>
              <m:sty m:val="p"/>
            </m:rPr>
            <m:t>)</m:t>
          </m:r>
          <m:r>
            <m:rPr>
              <m:sty m:val="p"/>
            </m:rPr>
            <m:t xml:space="preserve"> </m:t>
          </m:r>
          <m:r>
            <m:rPr>
              <m:nor/>
            </m:rPr>
            <m:t> et </m:t>
          </m:r>
          <m:r>
            <m:rPr>
              <m:sty m:val="p"/>
            </m:rPr>
            <m:t xml:space="preserve"> </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m:t>
          </m:r>
        </m:oMath>
      </m:oMathPara>
    </w:p>
    <w:p>
      <w:pPr>
        <w:numPr>
          <w:ilvl w:val="0"/>
          <w:numId w:val="1"/>
        </w:numPr>
        <w:spacing w:lineRule="auto"/>
      </w:pPr>
      <w:r>
        <w:rPr/>
        <w:t xml:space="preserve">a. Montrer : </w:t>
      </w:r>
      <m:oMath>
        <m:r>
          <m:rPr>
            <m:sty m:val="p"/>
          </m:rPr>
          <m:t xml:space="preserve"> </m:t>
        </m:r>
        <m:r>
          <m:rPr>
            <m:sty m:val="p"/>
          </m:rPr>
          <m:t>∀</m:t>
        </m:r>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f>
              <m:fPr>
                <m:ctrlPr>
                  <w:rPr>
                    <w:rFonts w:ascii="Cambria Math" w:hAnsi="Cambria Math"/>
                  </w:rPr>
                </m:ctrlPr>
              </m:fPr>
              <m:num>
                <m:r>
                  <m:rPr>
                    <m:sty m:val="p"/>
                  </m:rPr>
                  <m:t>1</m:t>
                </m:r>
              </m:num>
              <m:den>
                <m:r>
                  <m:rPr>
                    <m:sty m:val="i"/>
                  </m:rPr>
                  <m:t>t</m:t>
                </m:r>
                <m:r>
                  <m:rPr>
                    <m:sty m:val="p"/>
                  </m:rPr>
                  <m:t>+</m:t>
                </m:r>
                <m:r>
                  <m:rPr>
                    <m:sty m:val="p"/>
                  </m:rPr>
                  <m:t>1</m:t>
                </m:r>
              </m:den>
            </m:f>
            <m:r>
              <m:rPr>
                <m:sty m:val="p"/>
              </m:rPr>
              <m:t>⩽</m:t>
            </m:r>
            <m:r>
              <m:rPr>
                <m:sty m:val="p"/>
              </m:rPr>
              <m:t>ln</m:t>
            </m:r>
            <m:r>
              <m:rPr>
                <m:sty m:val="p"/>
              </m:rPr>
              <m:t>⁡</m:t>
            </m:r>
            <m:r>
              <m:rPr>
                <m:sty m:val="p"/>
              </m:rPr>
              <m:t>(</m:t>
            </m:r>
            <m:r>
              <m:rPr>
                <m:sty m:val="i"/>
              </m:rPr>
              <m:t>t</m:t>
            </m:r>
            <m:r>
              <m:rPr>
                <m:sty m:val="p"/>
              </m:rPr>
              <m:t>+</m:t>
            </m:r>
            <m:r>
              <m:rPr>
                <m:sty m:val="p"/>
              </m:rPr>
              <m:t>1</m:t>
            </m:r>
            <m:r>
              <m:rPr>
                <m:sty m:val="p"/>
              </m:rPr>
              <m:t>)</m:t>
            </m:r>
            <m:r>
              <m:rPr>
                <m:sty m:val="p"/>
              </m:rPr>
              <m:t>−</m:t>
            </m:r>
            <m:r>
              <m:rPr>
                <m:sty m:val="p"/>
              </m:rPr>
              <m:t>ln</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e>
        </m:d>
      </m:oMath>
      <w:r>
        <w:rPr/>
        <w:t xml:space="preserve">.</w:t>
      </w:r>
      <w:r>
        <w:rPr/>
        <w:br w:type="textWrapping"/>
      </w:r>
      <w:r>
        <w:rPr>
          <w:rFonts w:eastAsia="Georgia" w:cs="Georgia" w:ascii="Georgia" w:hAnsi="Georgia"/>
        </w:rPr>
        <w:t xml:space="preserve">b. En déduire que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 monotones, puis qu'elles convergent vers une même limite notée </w:t>
      </w:r>
      <m:oMath>
        <m:r>
          <m:rPr>
            <m:sty m:val="i"/>
          </m:rPr>
          <m:t>γ</m:t>
        </m:r>
      </m:oMath>
      <w:r>
        <w:rPr/>
        <w:t xml:space="preserve">.</w:t>
      </w:r>
    </w:p>
    <w:p>
      <w:pPr>
        <w:numPr>
          <w:ilvl w:val="0"/>
          <w:numId w:val="1"/>
        </w:numPr>
        <w:spacing w:lineRule="auto"/>
      </w:pPr>
      <w:r>
        <w:rPr/>
        <w:t xml:space="preserve">Montrer alors : </w:t>
      </w:r>
      <m:oMath>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limLow>
          <m:limLowPr/>
          <m:e>
            <m:r>
              <m:rPr>
                <m:sty m:val="p"/>
              </m:rPr>
              <m:t>∼</m:t>
            </m:r>
          </m:e>
          <m:lim>
            <m:r>
              <m:rPr>
                <m:sty m:val="i"/>
              </m:rPr>
              <m:t>n</m:t>
            </m:r>
            <m:r>
              <m:rPr>
                <m:sty m:val="p"/>
              </m:rPr>
              <m:t>→</m:t>
            </m:r>
            <m:r>
              <m:rPr>
                <m:sty m:val="p"/>
              </m:rPr>
              <m:t>+</m:t>
            </m:r>
            <m:r>
              <m:rPr>
                <m:sty m:val="p"/>
              </m:rPr>
              <m:t>∞</m:t>
            </m:r>
          </m:lim>
        </m:limLow>
        <m:r>
          <m:rPr>
            <m:sty m:val="p"/>
          </m:rPr>
          <m:t>ln</m:t>
        </m:r>
        <m:r>
          <m:rPr>
            <m:sty m:val="p"/>
          </m:rPr>
          <m:t>⁡</m:t>
        </m:r>
        <m:r>
          <m:rPr>
            <m:sty m:val="p"/>
          </m:rPr>
          <m:t>(</m:t>
        </m:r>
        <m:r>
          <m:rPr>
            <m:sty m:val="i"/>
          </m:rPr>
          <m:t>n</m:t>
        </m:r>
        <m:r>
          <m:rPr>
            <m:sty m:val="p"/>
          </m:rPr>
          <m:t>)</m:t>
        </m:r>
      </m:oMath>
      <w:r>
        <w:rPr/>
        <w:t xml:space="preserve">.</w:t>
      </w:r>
    </w:p>
    <w:p>
      <w:pPr>
        <w:numPr>
          <w:ilvl w:val="0"/>
          <w:numId w:val="1"/>
        </w:numPr>
        <w:spacing w:lineRule="auto"/>
      </w:pPr>
      <w:r>
        <w:rPr/>
        <w:t xml:space="preserve">a. Justifier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sub>
        </m:sSub>
        <m:r>
          <m:rPr>
            <m:sty m:val="p"/>
          </m:rPr>
          <m:t>⩽</m:t>
        </m:r>
        <m:r>
          <m:rPr>
            <m:sty m:val="i"/>
          </m:rPr>
          <m:t>γ</m:t>
        </m:r>
        <m:r>
          <m:rPr>
            <m:sty m:val="p"/>
          </m:rPr>
          <m:t>⩽</m:t>
        </m:r>
        <m:sSub>
          <m:sSubPr/>
          <m:e>
            <m:r>
              <m:rPr>
                <m:sty m:val="i"/>
              </m:rPr>
              <m:t>v</m:t>
            </m:r>
          </m:e>
          <m:sub>
            <m:r>
              <m:rPr>
                <m:sty m:val="i"/>
              </m:rPr>
              <m:t>n</m:t>
            </m:r>
          </m:sub>
        </m:sSub>
        <m:r>
          <m:rPr>
            <m:sty m:val="p"/>
          </m:rPr>
          <m:t xml:space="preserve"> </m:t>
        </m:r>
      </m:oMath>
      <w:r>
        <w:rPr/>
        <w:t xml:space="preserve"> puis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sub>
                </m:sSub>
                <m:r>
                  <m:rPr>
                    <m:sty m:val="p"/>
                  </m:rPr>
                  <m:t>+</m:t>
                </m:r>
                <m:sSub>
                  <m:sSubPr/>
                  <m:e>
                    <m:r>
                      <m:rPr>
                        <m:sty m:val="i"/>
                      </m:rPr>
                      <m:t>v</m:t>
                    </m:r>
                  </m:e>
                  <m:sub>
                    <m:r>
                      <m:rPr>
                        <m:sty m:val="i"/>
                      </m:rPr>
                      <m:t>n</m:t>
                    </m:r>
                  </m:sub>
                </m:sSub>
              </m:num>
              <m:den>
                <m:r>
                  <m:rPr>
                    <m:sty m:val="p"/>
                  </m:rPr>
                  <m:t>2</m:t>
                </m:r>
              </m:den>
            </m:f>
            <m:r>
              <m:rPr>
                <m:sty m:val="p"/>
              </m:rPr>
              <m:t>−</m:t>
            </m:r>
            <m:r>
              <m:rPr>
                <m:sty m:val="i"/>
              </m:rPr>
              <m:t>γ</m:t>
            </m:r>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u</m:t>
                </m:r>
              </m:e>
              <m:sub>
                <m:r>
                  <m:rPr>
                    <m:sty m:val="i"/>
                  </m:rPr>
                  <m:t>n</m:t>
                </m:r>
              </m:sub>
            </m:sSub>
          </m:e>
        </m:d>
      </m:oMath>
      <w:r>
        <w:rPr/>
        <w:t xml:space="preserve">.</w:t>
      </w:r>
      <w:r>
        <w:rPr/>
        <w:br w:type="textWrapping"/>
      </w:r>
      <w:r>
        <w:rPr>
          <w:rFonts w:eastAsia="Georgia" w:cs="Georgia" w:ascii="Georgia" w:hAnsi="Georgia"/>
        </w:rPr>
        <w:t xml:space="preserve">b. En déduire une fonction Scilab d'en-tête function gamma </w:t>
      </w:r>
      <m:oMath>
        <m:r>
          <m:rPr>
            <m:sty m:val="p"/>
          </m:rPr>
          <m:t>=</m:t>
        </m:r>
      </m:oMath>
      <w:r>
        <w:rPr>
          <w:rFonts w:eastAsia="Georgia" w:cs="Georgia" w:ascii="Georgia" w:hAnsi="Georgia"/>
        </w:rPr>
        <w:t xml:space="preserve"> approx() qui renvoie une approximation du réel </w:t>
      </w:r>
      <m:oMath>
        <m:r>
          <m:rPr>
            <m:sty m:val="i"/>
          </m:rPr>
          <m:t>γ</m:t>
        </m:r>
      </m:oMath>
      <w:r>
        <w:rPr>
          <w:rFonts w:eastAsia="Georgia" w:cs="Georgia" w:ascii="Georgia" w:hAnsi="Georgia"/>
        </w:rPr>
        <w:t xml:space="preserve"> à </w:t>
      </w:r>
      <m:oMath>
        <m:sSup>
          <m:sSupPr/>
          <m:e>
            <m:r>
              <m:rPr>
                <m:sty m:val="p"/>
              </m:rPr>
              <m:t>10</m:t>
            </m:r>
          </m:e>
          <m:sup>
            <m:r>
              <m:rPr>
                <m:sty m:val="p"/>
              </m:rPr>
              <m:t>−</m:t>
            </m:r>
            <m:r>
              <m:rPr>
                <m:sty m:val="p"/>
              </m:rPr>
              <m:t>5</m:t>
            </m:r>
          </m:sup>
        </m:sSup>
      </m:oMath>
      <w:r>
        <w:rPr>
          <w:rFonts w:eastAsia="Georgia" w:cs="Georgia" w:ascii="Georgia" w:hAnsi="Georgia"/>
        </w:rPr>
        <w:t xml:space="preserve"> près.</w:t>
      </w:r>
    </w:p>
    <w:p>
      <w:pPr>
        <w:spacing w:line="271" w:before="330" w:lineRule="auto"/>
      </w:pPr>
      <w:bookmarkStart w:id="5" w:name="partie_b_étude_d_une_fonction_déf_1aaef9"/>
      <w:r>
        <w:rPr>
          <w:rFonts w:eastAsia="Georgia" w:cs="Georgia" w:ascii="Georgia" w:hAnsi="Georgia"/>
          <w:b/>
          <w:sz w:val="42"/>
        </w:rPr>
        <w:t xml:space="preserve">PARTIE B : Étude d'une fonction définie par une série</w:t>
      </w:r>
      <w:bookmarkEnd w:id="5"/>
    </w:p>
    <w:p>
      <w:pPr>
        <w:numPr>
          <w:ilvl w:val="0"/>
          <w:numId w:val="2"/>
        </w:numPr>
        <w:spacing w:lineRule="auto"/>
      </w:pPr>
      <w:r>
        <w:rPr/>
        <w:t xml:space="preserve">Montrer que, pour tout </w:t>
      </w:r>
      <m:oMath>
        <m:r>
          <m:rPr>
            <m:sty m:val="i"/>
          </m:rPr>
          <m:t>x</m:t>
        </m:r>
      </m:oMath>
      <w:r>
        <w:rPr/>
        <w:t xml:space="preserve"> de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la série </w:t>
      </w:r>
      <m:oMath>
        <m:nary>
          <m:naryPr>
            <m:chr m:val="∑"/>
            <m:limLoc m:val="undOvr"/>
            <m:grow m:val="1"/>
            <m:supHide m:val="1"/>
          </m:naryPr>
          <m:sub>
            <m:r>
              <m:rPr>
                <m:sty m:val="i"/>
              </m:rPr>
              <m:t>k</m:t>
            </m:r>
            <m:r>
              <m:rPr>
                <m:sty m:val="p"/>
              </m:rPr>
              <m:t>⩾</m:t>
            </m:r>
            <m:r>
              <m:rPr>
                <m:sty m:val="p"/>
              </m:rPr>
              <m:t>1</m:t>
            </m:r>
          </m:sub>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k</m:t>
                </m:r>
                <m:r>
                  <m:rPr>
                    <m:sty m:val="p"/>
                  </m:rPr>
                  <m:t>+</m:t>
                </m:r>
                <m:r>
                  <m:rPr>
                    <m:sty m:val="i"/>
                  </m:rPr>
                  <m:t>x</m:t>
                </m:r>
              </m:den>
            </m:f>
          </m:e>
        </m:d>
      </m:oMath>
      <w:r>
        <w:rPr/>
        <w:t xml:space="preserve"> converge.</w:t>
      </w:r>
    </w:p>
    <w:p>
      <w:pPr>
        <w:spacing w:after="220" w:lineRule="auto"/>
      </w:pPr>
      <w:r>
        <w:rPr/>
        <w:t xml:space="preserve">On pose alors, pour tout </w:t>
      </w:r>
      <m:oMath>
        <m:r>
          <m:rPr>
            <m:sty m:val="i"/>
          </m:rPr>
          <m:t>x</m:t>
        </m:r>
      </m:oMath>
      <w:r>
        <w:rPr/>
        <w:t xml:space="preserve"> de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S</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k</m:t>
                        </m:r>
                        <m:r>
                          <m:rPr>
                            <m:sty m:val="p"/>
                          </m:rPr>
                          <m:t>+</m:t>
                        </m:r>
                        <m:r>
                          <m:rPr>
                            <m:sty m:val="i"/>
                          </m:rPr>
                          <m:t>x</m:t>
                        </m:r>
                      </m:den>
                    </m:f>
                  </m:e>
                </m:d>
              </m:e>
            </m:d>
          </m:e>
        </m:d>
      </m:oMath>
      <w:r>
        <w:rPr/>
        <w:t xml:space="preserve">.</w:t>
      </w:r>
      <w:r>
        <w:rPr/>
        <w:br w:type="textWrapping"/>
      </w:r>
      <w:r>
        <w:rPr/>
        <w:t xml:space="preserve">5. a. Calculer </w:t>
      </w:r>
      <m:oMath>
        <m:r>
          <m:rPr>
            <m:sty m:val="i"/>
          </m:rPr>
          <m:t>S</m:t>
        </m:r>
        <m:r>
          <m:rPr>
            <m:sty m:val="p"/>
          </m:rPr>
          <m:t>(</m:t>
        </m:r>
        <m:r>
          <m:rPr>
            <m:sty m:val="p"/>
          </m:rPr>
          <m:t>0</m:t>
        </m:r>
        <m:r>
          <m:rPr>
            <m:sty m:val="p"/>
          </m:rPr>
          <m:t>)</m:t>
        </m:r>
      </m:oMath>
      <w:r>
        <w:rPr>
          <w:rFonts w:eastAsia="Georgia" w:cs="Georgia" w:ascii="Georgia" w:hAnsi="Georgia"/>
        </w:rPr>
        <w:t xml:space="preserve"> et vérifier : </w:t>
      </w:r>
      <m:oMath>
        <m:r>
          <m:rPr>
            <m:sty m:val="p"/>
          </m:rPr>
          <m:t xml:space="preserve"> </m:t>
        </m:r>
        <m:r>
          <m:rPr>
            <m:sty m:val="i"/>
          </m:rPr>
          <m:t>S</m:t>
        </m:r>
        <m:r>
          <m:rPr>
            <m:sty m:val="p"/>
          </m:rPr>
          <m:t>(</m:t>
        </m:r>
        <m:r>
          <m:rPr>
            <m:sty m:val="p"/>
          </m:rPr>
          <m:t>1</m:t>
        </m:r>
        <m:r>
          <m:rPr>
            <m:sty m:val="p"/>
          </m:rPr>
          <m:t>)</m:t>
        </m:r>
        <m:r>
          <m:rPr>
            <m:sty m:val="p"/>
          </m:rPr>
          <m:t>=</m:t>
        </m:r>
        <m:r>
          <m:rPr>
            <m:sty m:val="p"/>
          </m:rPr>
          <m:t>1</m:t>
        </m:r>
      </m:oMath>
      <w:r>
        <w:rPr/>
        <w:t xml:space="preserve">.</w:t>
      </w:r>
      <w:r>
        <w:rPr/>
        <w:br w:type="textWrapping"/>
      </w:r>
      <w:r>
        <w:rPr/>
        <w:t xml:space="preserve">b.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k</m:t>
                </m:r>
                <m:r>
                  <m:rPr>
                    <m:sty m:val="p"/>
                  </m:rPr>
                  <m:t>+</m:t>
                </m:r>
                <m:f>
                  <m:fPr>
                    <m:ctrlPr>
                      <w:rPr>
                        <w:rFonts w:ascii="Cambria Math" w:hAnsi="Cambria Math"/>
                      </w:rPr>
                    </m:ctrlPr>
                  </m:fPr>
                  <m:num>
                    <m:r>
                      <m:rPr>
                        <m:sty m:val="p"/>
                      </m:rPr>
                      <m:t>1</m:t>
                    </m:r>
                  </m:num>
                  <m:den>
                    <m:r>
                      <m:rPr>
                        <m:sty m:val="p"/>
                      </m:rPr>
                      <m:t>2</m:t>
                    </m:r>
                  </m:den>
                </m:f>
              </m:den>
            </m:f>
          </m:e>
        </m:d>
        <m:r>
          <m:rPr>
            <m:sty m:val="p"/>
          </m:rPr>
          <m:t>=</m:t>
        </m:r>
        <m:r>
          <m:rPr>
            <m:sty m:val="p"/>
          </m:rPr>
          <m:t>2</m:t>
        </m:r>
        <m:r>
          <m:rPr>
            <m:sty m:val="p"/>
          </m:rPr>
          <m:t>−</m:t>
        </m:r>
        <m:r>
          <m:rPr>
            <m:sty m:val="p"/>
          </m:rPr>
          <m:t>2</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2</m:t>
        </m:r>
        <m:r>
          <m:rPr>
            <m:sty m:val="p"/>
          </m:rPr>
          <m:t>−</m:t>
        </m:r>
        <m:f>
          <m:fPr>
            <m:ctrlPr>
              <w:rPr>
                <w:rFonts w:ascii="Cambria Math" w:hAnsi="Cambria Math"/>
              </w:rPr>
            </m:ctrlPr>
          </m:fPr>
          <m:num>
            <m:r>
              <m:rPr>
                <m:sty m:val="p"/>
              </m:rPr>
              <m:t>2</m:t>
            </m:r>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2</m:t>
            </m:r>
          </m:num>
          <m:den>
            <m:r>
              <m:rPr>
                <m:sty m:val="p"/>
              </m:rPr>
              <m:t>1</m:t>
            </m:r>
            <m:r>
              <m:rPr>
                <m:sty m:val="p"/>
              </m:rPr>
              <m:t>+</m:t>
            </m:r>
            <m:f>
              <m:fPr>
                <m:ctrlPr>
                  <w:rPr>
                    <w:rFonts w:ascii="Cambria Math" w:hAnsi="Cambria Math"/>
                  </w:rPr>
                </m:ctrlPr>
              </m:fPr>
              <m:num>
                <m:r>
                  <m:rPr>
                    <m:sty m:val="i"/>
                  </m:rPr>
                  <m:t>k</m:t>
                </m:r>
              </m:num>
              <m:den>
                <m:r>
                  <m:rPr>
                    <m:sty m:val="i"/>
                  </m:rPr>
                  <m:t>n</m:t>
                </m:r>
              </m:den>
            </m:f>
          </m:den>
        </m:f>
      </m:oMath>
      <w:r>
        <w:rPr>
          <w:rFonts w:eastAsia="Georgia" w:cs="Georgia" w:ascii="Georgia" w:hAnsi="Georgia"/>
        </w:rPr>
        <w:t xml:space="preserve">. En déduire la valeur de </w:t>
      </w:r>
      <m:oMath>
        <m:r>
          <m:rPr>
            <m:sty m:val="i"/>
          </m:rPr>
          <m:t>S</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6. a. Montrer : </w:t>
      </w:r>
      <m:oMath>
        <m:r>
          <m:rPr>
            <m:sty m:val="p"/>
          </m:rPr>
          <m:t xml:space="preserve"> </m:t>
        </m:r>
        <m:r>
          <m:rPr>
            <m:sty m:val="p"/>
          </m:rPr>
          <m:t>∀</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2</m:t>
                </m:r>
                <m:r>
                  <m:rPr>
                    <m:sty m:val="p"/>
                  </m:rPr>
                  <m:t>,</m:t>
                </m:r>
                <m:r>
                  <m:rPr>
                    <m:sty m:val="p"/>
                  </m:rPr>
                  <m:t xml:space="preserve"> </m:t>
                </m:r>
                <m:r>
                  <m:rPr>
                    <m:sty m:val="i"/>
                  </m:rPr>
                  <m:t>S</m:t>
                </m:r>
                <m:r>
                  <m:rPr>
                    <m:sty m:val="p"/>
                  </m:rPr>
                  <m:t>(</m:t>
                </m:r>
                <m:r>
                  <m:rPr>
                    <m:sty m:val="i"/>
                  </m:rPr>
                  <m:t>y</m:t>
                </m:r>
                <m:r>
                  <m:rPr>
                    <m:sty m:val="p"/>
                  </m:rPr>
                  <m:t>)</m:t>
                </m:r>
                <m:r>
                  <m:rPr>
                    <m:sty m:val="p"/>
                  </m:rPr>
                  <m:t>−</m:t>
                </m:r>
                <m:r>
                  <m:rPr>
                    <m:sty m:val="i"/>
                  </m:rPr>
                  <m:t>S</m:t>
                </m:r>
                <m:r>
                  <m:rPr>
                    <m:sty m:val="p"/>
                  </m:rPr>
                  <m:t>(</m:t>
                </m:r>
                <m:r>
                  <m:rPr>
                    <m:sty m:val="i"/>
                  </m:rPr>
                  <m:t>x</m:t>
                </m:r>
                <m:r>
                  <m:rPr>
                    <m:sty m:val="p"/>
                  </m:rPr>
                  <m:t>)</m:t>
                </m:r>
                <m:r>
                  <m:rPr>
                    <m:sty m:val="p"/>
                  </m:rPr>
                  <m:t>=</m:t>
                </m:r>
                <m:r>
                  <m:rPr>
                    <m:sty m:val="p"/>
                  </m:rPr>
                  <m:t>(</m:t>
                </m:r>
                <m:r>
                  <m:rPr>
                    <m:sty m:val="i"/>
                  </m:rPr>
                  <m:t>y</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m:t>
                    </m:r>
                    <m:r>
                      <m:rPr>
                        <m:sty m:val="i"/>
                      </m:rPr>
                      <m:t>k</m:t>
                    </m:r>
                    <m:r>
                      <m:rPr>
                        <m:sty m:val="p"/>
                      </m:rPr>
                      <m:t>+</m:t>
                    </m:r>
                    <m:r>
                      <m:rPr>
                        <m:sty m:val="i"/>
                      </m:rPr>
                      <m:t>x</m:t>
                    </m:r>
                    <m:r>
                      <m:rPr>
                        <m:sty m:val="p"/>
                      </m:rPr>
                      <m:t>)</m:t>
                    </m:r>
                    <m:r>
                      <m:rPr>
                        <m:sty m:val="p"/>
                      </m:rPr>
                      <m:t>(</m:t>
                    </m:r>
                    <m:r>
                      <m:rPr>
                        <m:sty m:val="i"/>
                      </m:rPr>
                      <m:t>k</m:t>
                    </m:r>
                    <m:r>
                      <m:rPr>
                        <m:sty m:val="p"/>
                      </m:rPr>
                      <m:t>+</m:t>
                    </m:r>
                    <m:r>
                      <m:rPr>
                        <m:sty m:val="i"/>
                      </m:rPr>
                      <m:t>y</m:t>
                    </m:r>
                    <m:r>
                      <m:rPr>
                        <m:sty m:val="p"/>
                      </m:rPr>
                      <m:t>)</m:t>
                    </m:r>
                  </m:den>
                </m:f>
              </m:e>
            </m:d>
          </m:e>
        </m:d>
      </m:oMath>
      <w:r>
        <w:rPr/>
        <w:t xml:space="preserve">.</w:t>
      </w:r>
      <w:r>
        <w:rPr/>
        <w:br w:type="textWrapping"/>
      </w:r>
      <w:r>
        <w:rPr>
          <w:rFonts w:eastAsia="Georgia" w:cs="Georgia" w:ascii="Georgia" w:hAnsi="Georgia"/>
        </w:rPr>
        <w:t xml:space="preserve">b. En déduire que </w:t>
      </w:r>
      <m:oMath>
        <m:r>
          <m:rPr>
            <m:sty m:val="i"/>
          </m:rPr>
          <m:t>S</m:t>
        </m:r>
      </m:oMath>
      <w:r>
        <w:rPr/>
        <w:t xml:space="preserve"> est une fonction 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c. Montrer :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p"/>
          </m:rPr>
          <m:t>∀</m:t>
        </m:r>
        <m:r>
          <m:rPr>
            <m:sty m:val="i"/>
          </m:rPr>
          <m:t>h</m:t>
        </m:r>
        <m:r>
          <m:rPr>
            <m:sty m:val="p"/>
          </m:rPr>
          <m:t>∈</m:t>
        </m:r>
        <m:r>
          <m:rPr>
            <m:scr m:val="double-struck"/>
          </m:rPr>
          <m:t>R</m:t>
        </m:r>
      </m:oMath>
      <w:r>
        <w:rPr/>
        <w:t xml:space="preserve"> tel que </w:t>
      </w:r>
      <m:oMath>
        <m:r>
          <m:rPr>
            <m:sty m:val="i"/>
          </m:rPr>
          <m:t>x</m:t>
        </m:r>
        <m:r>
          <m:rPr>
            <m:sty m:val="p"/>
          </m:rPr>
          <m:t>+</m:t>
        </m:r>
        <m:r>
          <m:rPr>
            <m:sty m:val="i"/>
          </m:rPr>
          <m:t>h</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S</m:t>
                  </m:r>
                  <m:r>
                    <m:rPr>
                      <m:sty m:val="p"/>
                    </m:rPr>
                    <m:t>(</m:t>
                  </m:r>
                  <m:r>
                    <m:rPr>
                      <m:sty m:val="i"/>
                    </m:rPr>
                    <m:t>x</m:t>
                  </m:r>
                  <m:r>
                    <m:rPr>
                      <m:sty m:val="p"/>
                    </m:rPr>
                    <m:t>+</m:t>
                  </m:r>
                  <m:r>
                    <m:rPr>
                      <m:sty m:val="i"/>
                    </m:rPr>
                    <m:t>h</m:t>
                  </m:r>
                  <m:r>
                    <m:rPr>
                      <m:sty m:val="p"/>
                    </m:rPr>
                    <m:t>)</m:t>
                  </m:r>
                  <m:r>
                    <m:rPr>
                      <m:sty m:val="p"/>
                    </m:rPr>
                    <m:t>−</m:t>
                  </m:r>
                  <m:r>
                    <m:rPr>
                      <m:sty m:val="i"/>
                    </m:rPr>
                    <m:t>S</m:t>
                  </m:r>
                  <m:r>
                    <m:rPr>
                      <m:sty m:val="p"/>
                    </m:rPr>
                    <m:t>(</m:t>
                  </m:r>
                  <m:r>
                    <m:rPr>
                      <m:sty m:val="i"/>
                    </m:rPr>
                    <m:t>x</m:t>
                  </m:r>
                  <m:r>
                    <m:rPr>
                      <m:sty m:val="p"/>
                    </m:rPr>
                    <m:t>)</m:t>
                  </m:r>
                </m:num>
                <m:den>
                  <m:r>
                    <m:rPr>
                      <m:sty m:val="i"/>
                    </m:rPr>
                    <m:t>h</m:t>
                  </m:r>
                </m:den>
              </m:f>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m:t>
                  </m:r>
                  <m:r>
                    <m:rPr>
                      <m:sty m:val="i"/>
                    </m:rPr>
                    <m:t>k</m:t>
                  </m:r>
                  <m:r>
                    <m:rPr>
                      <m:sty m:val="p"/>
                    </m:rPr>
                    <m:t>+</m:t>
                  </m:r>
                  <m:r>
                    <m:rPr>
                      <m:sty m:val="i"/>
                    </m:rPr>
                    <m:t>x</m:t>
                  </m:r>
                  <m:sSup>
                    <m:sSupPr/>
                    <m:e>
                      <m:r>
                        <m:rPr>
                          <m:sty m:val="p"/>
                        </m:rPr>
                        <m:t>)</m:t>
                      </m:r>
                    </m:e>
                    <m:sup>
                      <m:r>
                        <m:rPr>
                          <m:sty m:val="p"/>
                        </m:rPr>
                        <m:t>2</m:t>
                      </m:r>
                    </m:sup>
                  </m:sSup>
                </m:den>
              </m:f>
            </m:e>
          </m:d>
          <m:r>
            <m:rPr>
              <m:sty m:val="p"/>
            </m:rPr>
            <m:t>⩽</m:t>
          </m:r>
          <m:r>
            <m:rPr>
              <m:sty m:val="p"/>
            </m:rPr>
            <m:t>|</m:t>
          </m:r>
          <m:r>
            <m:rPr>
              <m:sty m:val="i"/>
            </m:rPr>
            <m:t>h</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3</m:t>
                  </m:r>
                </m:sup>
              </m:sSup>
            </m:den>
          </m:f>
          <m:r>
            <m:rPr>
              <m:sty m:val="p"/>
            </m:rPr>
            <m:t>.</m:t>
          </m:r>
        </m:oMath>
      </m:oMathPara>
    </w:p>
    <w:p>
      <w:pPr>
        <w:spacing w:after="220" w:lineRule="auto"/>
      </w:pPr>
      <w:r>
        <w:rPr>
          <w:rFonts w:eastAsia="Georgia" w:cs="Georgia" w:ascii="Georgia" w:hAnsi="Georgia"/>
        </w:rPr>
        <w:t xml:space="preserve">En déduire que </w:t>
      </w:r>
      <m:oMath>
        <m:r>
          <m:rPr>
            <m:sty m:val="i"/>
          </m:rPr>
          <m:t>S</m:t>
        </m:r>
      </m:oMath>
      <w:r>
        <w:rPr>
          <w:rFonts w:eastAsia="Georgia" w:cs="Georgia" w:ascii="Georgia" w:hAnsi="Georgia"/>
        </w:rPr>
        <w:t xml:space="preserve"> est dérivable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 </w:t>
      </w:r>
      <m:oMath>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S</m:t>
                    </m:r>
                  </m:e>
                  <m:sup>
                    <m:r>
                      <m:rPr>
                        <m:sty m:val="i"/>
                      </m:rPr>
                      <m:t>′</m:t>
                    </m:r>
                  </m:sup>
                </m:sSup>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m:t>
                    </m:r>
                    <m:r>
                      <m:rPr>
                        <m:sty m:val="i"/>
                      </m:rPr>
                      <m:t>k</m:t>
                    </m:r>
                    <m:r>
                      <m:rPr>
                        <m:sty m:val="p"/>
                      </m:rPr>
                      <m:t>+</m:t>
                    </m:r>
                    <m:r>
                      <m:rPr>
                        <m:sty m:val="i"/>
                      </m:rPr>
                      <m:t>x</m:t>
                    </m:r>
                    <m:sSup>
                      <m:sSupPr/>
                      <m:e>
                        <m:r>
                          <m:rPr>
                            <m:sty m:val="p"/>
                          </m:rPr>
                          <m:t>)</m:t>
                        </m:r>
                      </m:e>
                      <m:sup>
                        <m:r>
                          <m:rPr>
                            <m:sty m:val="p"/>
                          </m:rPr>
                          <m:t>2</m:t>
                        </m:r>
                      </m:sup>
                    </m:sSup>
                  </m:den>
                </m:f>
              </m:e>
            </m:d>
          </m:e>
        </m:d>
      </m:oMath>
      <w:r>
        <w:rPr/>
        <w:t xml:space="preserve">.</w:t>
      </w:r>
      <w:r>
        <w:rPr/>
        <w:br w:type="textWrapping"/>
      </w:r>
      <w:r>
        <w:rPr/>
        <w:t xml:space="preserve">On admet que </w:t>
      </w:r>
      <m:oMath>
        <m:sSup>
          <m:sSupPr/>
          <m:e>
            <m:r>
              <m:rPr>
                <m:sty m:val="i"/>
              </m:rPr>
              <m:t>S</m:t>
            </m:r>
          </m:e>
          <m:sup>
            <m:r>
              <m:rPr>
                <m:sty m:val="i"/>
              </m:rPr>
              <m:t>′</m:t>
            </m:r>
          </m:sup>
        </m:sSup>
      </m:oMath>
      <w:r>
        <w:rPr>
          <w:rFonts w:eastAsia="Georgia" w:cs="Georgia" w:ascii="Georgia" w:hAnsi="Georgia"/>
        </w:rPr>
        <w:t xml:space="preserve"> est également continue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7. a. Montrer : </w:t>
      </w:r>
      <m:oMath>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S</m:t>
                </m:r>
                <m:r>
                  <m:rPr>
                    <m:sty m:val="p"/>
                  </m:rPr>
                  <m:t>(</m:t>
                </m:r>
                <m:r>
                  <m:rPr>
                    <m:sty m:val="i"/>
                  </m:rPr>
                  <m:t>x</m:t>
                </m:r>
                <m:r>
                  <m:rPr>
                    <m:sty m:val="p"/>
                  </m:rPr>
                  <m:t>+</m:t>
                </m:r>
                <m:r>
                  <m:rPr>
                    <m:sty m:val="p"/>
                  </m:rPr>
                  <m:t>1</m:t>
                </m:r>
                <m:r>
                  <m:rPr>
                    <m:sty m:val="p"/>
                  </m:rPr>
                  <m:t>)</m:t>
                </m:r>
                <m:r>
                  <m:rPr>
                    <m:sty m:val="p"/>
                  </m:rPr>
                  <m:t>=</m:t>
                </m:r>
                <m:r>
                  <m:rPr>
                    <m:sty m:val="i"/>
                  </m:rPr>
                  <m:t>S</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e>
            </m:d>
          </m:e>
        </m:d>
      </m:oMath>
      <w:r>
        <w:rPr/>
        <w:t xml:space="preserve">.</w:t>
      </w:r>
      <w:r>
        <w:rPr/>
        <w:br w:type="textWrapping"/>
      </w:r>
      <w:r>
        <w:rPr>
          <w:rFonts w:eastAsia="Georgia" w:cs="Georgia" w:ascii="Georgia" w:hAnsi="Georgia"/>
        </w:rPr>
        <w:t xml:space="preserve">b. En déduire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i"/>
          </m:rPr>
          <m:t>S</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w:t>
      </w:r>
      <w:r>
        <w:rPr/>
        <w:br w:type="textWrapping"/>
      </w:r>
      <w:r>
        <w:rPr/>
        <w:t xml:space="preserve">c. En utilisant la croissance de la fonction </w:t>
      </w:r>
      <m:oMath>
        <m:r>
          <m:rPr>
            <m:sty m:val="i"/>
          </m:rPr>
          <m:t>S</m:t>
        </m:r>
      </m:oMath>
      <w:r>
        <w:rPr/>
        <w:t xml:space="preserve"> sur [ </w:t>
      </w:r>
      <m:oMath>
        <m:r>
          <m:rPr>
            <m:sty m:val="p"/>
          </m:rPr>
          <m:t>0</m:t>
        </m:r>
        <m:r>
          <m:rPr>
            <m:sty m:val="p"/>
          </m:rPr>
          <m:t>;</m:t>
        </m:r>
        <m:r>
          <m:rPr>
            <m:sty m:val="p"/>
          </m:rPr>
          <m:t>+</m:t>
        </m:r>
        <m:r>
          <m:rPr>
            <m:sty m:val="p"/>
          </m:rPr>
          <m:t>∞</m:t>
        </m:r>
      </m:oMath>
      <w:r>
        <w:rPr/>
        <w:t xml:space="preserve"> [, montrer : </w:t>
      </w:r>
      <m:oMath>
        <m:r>
          <m:rPr>
            <m:sty m:val="p"/>
          </m:rPr>
          <m:t xml:space="preserve"> </m:t>
        </m:r>
        <m:r>
          <m:rPr>
            <m:sty m:val="i"/>
          </m:rPr>
          <m:t>S</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p"/>
          </m:rPr>
          <m:t>ln</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8. a. Vérifier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k</m:t>
                </m:r>
                <m:r>
                  <m:rPr>
                    <m:sty m:val="p"/>
                  </m:rPr>
                  <m:t>+</m:t>
                </m:r>
                <m:r>
                  <m:rPr>
                    <m:sty m:val="i"/>
                  </m:rPr>
                  <m:t>x</m:t>
                </m:r>
              </m:den>
            </m:f>
          </m:e>
        </m:d>
        <m:r>
          <m:rPr>
            <m:sty m:val="p"/>
          </m:rPr>
          <m:t>d</m:t>
        </m:r>
        <m:r>
          <m:rPr>
            <m:sty m:val="i"/>
          </m:rPr>
          <m:t>x</m:t>
        </m:r>
      </m:oMath>
      <w:r>
        <w:rPr>
          <w:rFonts w:eastAsia="Georgia" w:cs="Georgia" w:ascii="Georgia" w:hAnsi="Georgia"/>
        </w:rPr>
        <w:t xml:space="preserve">, le réel </w:t>
      </w:r>
      <m:oMath>
        <m:sSub>
          <m:sSubPr/>
          <m:e>
            <m:r>
              <m:rPr>
                <m:sty m:val="i"/>
              </m:rPr>
              <m:t>u</m:t>
            </m:r>
          </m:e>
          <m:sub>
            <m:r>
              <m:rPr>
                <m:sty m:val="i"/>
              </m:rPr>
              <m:t>n</m:t>
            </m:r>
          </m:sub>
        </m:sSub>
      </m:oMath>
      <w:r>
        <w:rPr>
          <w:rFonts w:eastAsia="Georgia" w:cs="Georgia" w:ascii="Georgia" w:hAnsi="Georgia"/>
        </w:rPr>
        <w:t xml:space="preserve"> étant défini dans la partie </w:t>
      </w:r>
      <m:oMath>
        <m:r>
          <m:rPr>
            <m:sty m:val="b"/>
          </m:rPr>
          <m:t>A</m:t>
        </m:r>
      </m:oMath>
      <w:r>
        <w:rPr/>
        <w:t xml:space="preserve">.</w:t>
      </w:r>
      <w:r>
        <w:rPr/>
        <w:br w:type="textWrapping"/>
      </w:r>
      <w:r>
        <w:rPr>
          <w:rFonts w:eastAsia="Georgia" w:cs="Georgia" w:ascii="Georgia" w:hAnsi="Georgia"/>
        </w:rPr>
        <w:t xml:space="preserve">b. En déduire: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p"/>
          </m:rPr>
          <m:t>0</m:t>
        </m:r>
        <m:r>
          <m:rPr>
            <m:sty m:val="p"/>
          </m:rPr>
          <m:t>⩽</m:t>
        </m:r>
        <m:nary>
          <m:naryPr>
            <m:chr m:val="∫"/>
            <m:limLoc m:val="subSup"/>
            <m:grow m:val="1"/>
          </m:naryPr>
          <m:sub>
            <m:r>
              <m:rPr>
                <m:sty m:val="p"/>
              </m:rPr>
              <m:t>0</m:t>
            </m:r>
          </m:sub>
          <m:sup>
            <m:r>
              <m:rPr>
                <m:sty m:val="p"/>
              </m:rPr>
              <m:t>1</m:t>
            </m:r>
          </m:sup>
          <m:e>
            <m:r>
              <m:rPr>
                <m:sty m:val="p"/>
              </m:rPr>
              <m:t xml:space="preserve"> </m:t>
            </m:r>
          </m:e>
        </m:nary>
        <m:r>
          <m:rPr>
            <m:sty m:val="i"/>
          </m:rPr>
          <m:t>S</m:t>
        </m:r>
        <m:r>
          <m:rPr>
            <m:sty m:val="p"/>
          </m:rPr>
          <m:t>(</m:t>
        </m:r>
        <m:r>
          <m:rPr>
            <m:sty m:val="i"/>
          </m:rPr>
          <m:t>x</m:t>
        </m:r>
        <m:r>
          <m:rPr>
            <m:sty m:val="p"/>
          </m:rPr>
          <m:t>)</m:t>
        </m:r>
        <m:r>
          <m:rPr>
            <m:sty m:val="p"/>
          </m:rPr>
          <m:t>d</m:t>
        </m:r>
        <m:r>
          <m:rPr>
            <m:sty m:val="i"/>
          </m:rPr>
          <m:t>x</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w:t>
      </w:r>
      <w:r>
        <w:rPr/>
        <w:br w:type="textWrapping"/>
      </w:r>
      <w:r>
        <w:rPr/>
        <w:t xml:space="preserve">c. Conclure : </w:t>
      </w:r>
      <m:oMath>
        <m:r>
          <m:rPr>
            <m:sty m:val="p"/>
          </m:rPr>
          <m:t xml:space="preserve"> </m:t>
        </m:r>
        <m:nary>
          <m:naryPr>
            <m:chr m:val="∫"/>
            <m:limLoc m:val="subSup"/>
            <m:grow m:val="1"/>
          </m:naryPr>
          <m:sub>
            <m:r>
              <m:rPr>
                <m:sty m:val="p"/>
              </m:rPr>
              <m:t>0</m:t>
            </m:r>
          </m:sub>
          <m:sup>
            <m:r>
              <m:rPr>
                <m:sty m:val="p"/>
              </m:rPr>
              <m:t>1</m:t>
            </m:r>
          </m:sup>
          <m:e>
            <m:r>
              <m:rPr>
                <m:sty m:val="p"/>
              </m:rPr>
              <m:t xml:space="preserve"> </m:t>
            </m:r>
          </m:e>
        </m:nary>
        <m:r>
          <m:rPr>
            <m:sty m:val="i"/>
          </m:rPr>
          <m:t>S</m:t>
        </m:r>
        <m:r>
          <m:rPr>
            <m:sty m:val="p"/>
          </m:rPr>
          <m:t>(</m:t>
        </m:r>
        <m:r>
          <m:rPr>
            <m:sty m:val="i"/>
          </m:rPr>
          <m:t>x</m:t>
        </m:r>
        <m:r>
          <m:rPr>
            <m:sty m:val="p"/>
          </m:rPr>
          <m:t>)</m:t>
        </m:r>
        <m:r>
          <m:rPr>
            <m:sty m:val="p"/>
          </m:rPr>
          <m:t>d</m:t>
        </m:r>
        <m:r>
          <m:rPr>
            <m:sty m:val="i"/>
          </m:rPr>
          <m:t>x</m:t>
        </m:r>
        <m:r>
          <m:rPr>
            <m:sty m:val="p"/>
          </m:rPr>
          <m:t>=</m:t>
        </m:r>
        <m:r>
          <m:rPr>
            <m:sty m:val="i"/>
          </m:rPr>
          <m:t>γ</m:t>
        </m:r>
      </m:oMath>
      <w:r>
        <w:rPr/>
        <w:t xml:space="preserve">.</w:t>
      </w:r>
    </w:p>
    <w:p>
      <w:pPr>
        <w:spacing w:line="271" w:before="330" w:lineRule="auto"/>
      </w:pPr>
      <w:bookmarkStart w:id="6" w:name="partie_c_application_en_probabilité"/>
      <w:r>
        <w:rPr>
          <w:rFonts w:eastAsia="Georgia" w:cs="Georgia" w:ascii="Georgia" w:hAnsi="Georgia"/>
          <w:b/>
          <w:sz w:val="42"/>
        </w:rPr>
        <w:t xml:space="preserve">PARTIE C : Application en probabilité</w:t>
      </w:r>
      <w:bookmarkEnd w:id="6"/>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cr m:val="double-struck"/>
          </m:rPr>
          <m:t>R</m:t>
        </m:r>
      </m:oMath>
      <w:r>
        <w:rPr/>
        <w:t xml:space="preserve"> par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1</m:t>
                  </m:r>
                </m:e>
              </m:mr>
              <m:mr>
                <m:e>
                  <m:f>
                    <m:fPr>
                      <m:ctrlPr>
                        <w:rPr>
                          <w:rFonts w:ascii="Cambria Math" w:hAnsi="Cambria Math"/>
                        </w:rPr>
                      </m:ctrlPr>
                    </m:fPr>
                    <m:num>
                      <m:r>
                        <m:rPr>
                          <m:sty m:val="p"/>
                        </m:rPr>
                        <m:t>1</m:t>
                      </m:r>
                    </m:num>
                    <m:den>
                      <m:sSup>
                        <m:sSupPr/>
                        <m:e>
                          <m:r>
                            <m:rPr>
                              <m:sty m:val="i"/>
                            </m:rPr>
                            <m:t>x</m:t>
                          </m:r>
                        </m:e>
                        <m:sup>
                          <m:r>
                            <m:rPr>
                              <m:sty m:val="p"/>
                            </m:rPr>
                            <m:t>2</m:t>
                          </m:r>
                        </m:sup>
                      </m:sSup>
                    </m:den>
                  </m:f>
                </m:e>
                <m:e>
                  <m:r>
                    <m:rPr>
                      <m:nor/>
                    </m:rPr>
                    <m:t> si </m:t>
                  </m:r>
                  <m:r>
                    <m:rPr>
                      <m:sty m:val="i"/>
                    </m:rPr>
                    <m:t>x</m:t>
                  </m:r>
                  <m:r>
                    <m:rPr>
                      <m:sty m:val="p"/>
                    </m:rPr>
                    <m:t>⩾</m:t>
                  </m:r>
                  <m:r>
                    <m:rPr>
                      <m:sty m:val="p"/>
                    </m:rPr>
                    <m:t>1</m:t>
                  </m:r>
                </m:e>
              </m:mr>
            </m:m>
          </m:e>
        </m:d>
      </m:oMath>
      <w:r>
        <w:rPr/>
        <w:br w:type="textWrapping"/>
      </w:r>
      <w:r>
        <w:rPr/>
        <w:t xml:space="preserve">9. Montrer que </w:t>
      </w:r>
      <m:oMath>
        <m:r>
          <m:rPr>
            <m:sty m:val="i"/>
          </m:rPr>
          <m:t>f</m:t>
        </m:r>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Dans toute la suite, on considère une variable aléatoire réelle </w:t>
      </w:r>
      <m:oMath>
        <m:r>
          <m:rPr>
            <m:sty m:val="i"/>
          </m:rPr>
          <m:t>X</m:t>
        </m:r>
      </m:oMath>
      <w:r>
        <w:rPr>
          <w:rFonts w:eastAsia="Georgia" w:cs="Georgia" w:ascii="Georgia" w:hAnsi="Georgia"/>
        </w:rPr>
        <w:t xml:space="preserve"> à densité, définie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de densité </w:t>
      </w:r>
      <m:oMath>
        <m:r>
          <m:rPr>
            <m:sty m:val="i"/>
          </m:rPr>
          <m:t>f</m:t>
        </m:r>
      </m:oMath>
      <w:r>
        <w:rPr/>
        <w:t xml:space="preserve">.</w:t>
      </w:r>
      <w:r>
        <w:rPr/>
        <w:br w:type="textWrapping"/>
      </w:r>
      <w:r>
        <w:rPr>
          <w:rFonts w:eastAsia="Georgia" w:cs="Georgia" w:ascii="Georgia" w:hAnsi="Georgia"/>
        </w:rPr>
        <w:t xml:space="preserve">10. a. Déterminer la fonction de répartition de </w:t>
      </w:r>
      <m:oMath>
        <m:r>
          <m:rPr>
            <m:sty m:val="i"/>
          </m:rPr>
          <m:t>X</m:t>
        </m:r>
      </m:oMath>
      <w:r>
        <w:rPr/>
        <w:t xml:space="preserve">.</w:t>
      </w:r>
      <w:r>
        <w:rPr/>
        <w:br w:type="textWrapping"/>
      </w:r>
      <w:r>
        <w:rPr>
          <w:rFonts w:eastAsia="Georgia" w:cs="Georgia" w:ascii="Georgia" w:hAnsi="Georgia"/>
        </w:rPr>
        <w:t xml:space="preserve">b. La variable aléatoire </w:t>
      </w:r>
      <m:oMath>
        <m:r>
          <m:rPr>
            <m:sty m:val="i"/>
          </m:rPr>
          <m:t>X</m:t>
        </m:r>
      </m:oMath>
      <w:r>
        <w:rPr>
          <w:rFonts w:eastAsia="Georgia" w:cs="Georgia" w:ascii="Georgia" w:hAnsi="Georgia"/>
        </w:rPr>
        <w:t xml:space="preserve"> admet-elle une espérance?</w:t>
      </w:r>
    </w:p>
    <w:p>
      <w:pPr>
        <w:spacing w:after="220" w:lineRule="auto"/>
      </w:pPr>
      <w:r>
        <w:rPr>
          <w:rFonts w:eastAsia="Georgia" w:cs="Georgia" w:ascii="Georgia" w:hAnsi="Georgia"/>
        </w:rPr>
        <w:t xml:space="preserve">On définit la variable aléatoire </w:t>
      </w:r>
      <m:oMath>
        <m:r>
          <m:rPr>
            <m:sty m:val="i"/>
          </m:rPr>
          <m:t>Y</m:t>
        </m:r>
      </m:oMath>
      <w:r>
        <w:rPr/>
        <w:t xml:space="preserve"> par : </w:t>
      </w:r>
      <m:oMath>
        <m:r>
          <m:rPr>
            <m:sty m:val="p"/>
          </m:rPr>
          <m:t xml:space="preserve"> </m:t>
        </m:r>
        <m:r>
          <m:rPr>
            <m:sty m:val="i"/>
          </m:rPr>
          <m:t>Y</m:t>
        </m:r>
        <m:r>
          <m:rPr>
            <m:sty m:val="p"/>
          </m:rPr>
          <m:t>=</m:t>
        </m:r>
        <m:r>
          <m:rPr>
            <m:sty m:val="i"/>
          </m:rPr>
          <m:t>X</m:t>
        </m:r>
        <m:r>
          <m:rPr>
            <m:sty m:val="p"/>
          </m:rPr>
          <m:t>−</m:t>
        </m:r>
        <m:r>
          <m:rPr>
            <m:sty m:val="p"/>
          </m:rPr>
          <m:t>⌊</m:t>
        </m:r>
        <m:r>
          <m:rPr>
            <m:sty m:val="i"/>
          </m:rPr>
          <m:t>X</m:t>
        </m:r>
        <m:r>
          <m:rPr>
            <m:sty m:val="p"/>
          </m:rPr>
          <m:t>⌋</m:t>
        </m:r>
      </m:oMath>
      <w:r>
        <w:rPr>
          <w:rFonts w:eastAsia="Georgia" w:cs="Georgia" w:ascii="Georgia" w:hAnsi="Georgia"/>
        </w:rPr>
        <w:t xml:space="preserve">, où </w:t>
      </w:r>
      <m:oMath>
        <m:r>
          <m:rPr>
            <m:sty m:val="p"/>
          </m:rPr>
          <m:t>⌊</m:t>
        </m:r>
        <m:r>
          <m:rPr>
            <m:sty m:val="i"/>
          </m:rPr>
          <m:t>x</m:t>
        </m:r>
        <m:r>
          <m:rPr>
            <m:sty m:val="p"/>
          </m:rPr>
          <m:t>⌋</m:t>
        </m:r>
      </m:oMath>
      <w:r>
        <w:rPr>
          <w:rFonts w:eastAsia="Georgia" w:cs="Georgia" w:ascii="Georgia" w:hAnsi="Georgia"/>
        </w:rPr>
        <w:t xml:space="preserve"> désigne la partie entière du réel </w:t>
      </w:r>
      <m:oMath>
        <m:r>
          <m:rPr>
            <m:sty m:val="i"/>
          </m:rPr>
          <m:t>x</m:t>
        </m:r>
      </m:oMath>
      <w:r>
        <w:rPr/>
        <w:t xml:space="preserve">.</w:t>
      </w:r>
      <w:r>
        <w:rPr/>
        <w:br w:type="textWrapping"/>
      </w:r>
      <w:r>
        <w:rPr/>
        <w:t xml:space="preserve">11. a. Montrer, pour tout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b"/>
            </m:rPr>
            <m:t>P</m:t>
          </m:r>
          <m:r>
            <m:rPr>
              <m:sty m:val="p"/>
            </m:rPr>
            <m:t>(</m:t>
          </m:r>
          <m:r>
            <m:rPr>
              <m:sty m:val="i"/>
            </m:rPr>
            <m:t>Y</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b"/>
            </m:rPr>
            <m:t>P</m:t>
          </m:r>
          <m:r>
            <m:rPr>
              <m:sty m:val="p"/>
            </m:rPr>
            <m:t>(</m:t>
          </m:r>
          <m:r>
            <m:rPr>
              <m:sty m:val="i"/>
            </m:rPr>
            <m:t>k</m:t>
          </m:r>
          <m:r>
            <m:rPr>
              <m:sty m:val="p"/>
            </m:rPr>
            <m:t>⩽</m:t>
          </m:r>
          <m:r>
            <m:rPr>
              <m:sty m:val="i"/>
            </m:rPr>
            <m:t>X</m:t>
          </m:r>
          <m:r>
            <m:rPr>
              <m:sty m:val="p"/>
            </m:rPr>
            <m:t>⩽</m:t>
          </m:r>
          <m:r>
            <m:rPr>
              <m:sty m:val="i"/>
            </m:rPr>
            <m:t>k</m:t>
          </m:r>
          <m:r>
            <m:rPr>
              <m:sty m:val="p"/>
            </m:rPr>
            <m:t>+</m:t>
          </m:r>
          <m:r>
            <m:rPr>
              <m:sty m:val="i"/>
            </m:rPr>
            <m:t>x</m:t>
          </m:r>
          <m:r>
            <m:rPr>
              <m:sty m:val="p"/>
            </m:rPr>
            <m:t>)</m:t>
          </m:r>
          <m:r>
            <m:rPr>
              <m:sty m:val="p"/>
            </m:rPr>
            <m:t xml:space="preserve"> </m:t>
          </m:r>
          <m:r>
            <m:rPr>
              <m:nor/>
            </m:rPr>
            <m:t> puis </m:t>
          </m:r>
          <m:r>
            <m:rPr>
              <m:sty m:val="p"/>
            </m:rPr>
            <m:t xml:space="preserve"> </m:t>
          </m:r>
          <m:r>
            <m:rPr>
              <m:sty m:val="b"/>
            </m:rPr>
            <m:t>P</m:t>
          </m:r>
          <m:r>
            <m:rPr>
              <m:sty m:val="p"/>
            </m:rPr>
            <m:t>(</m:t>
          </m:r>
          <m:r>
            <m:rPr>
              <m:sty m:val="i"/>
            </m:rPr>
            <m:t>Y</m:t>
          </m:r>
          <m:r>
            <m:rPr>
              <m:sty m:val="p"/>
            </m:rPr>
            <m:t>⩽</m:t>
          </m:r>
          <m:r>
            <m:rPr>
              <m:sty m:val="i"/>
            </m:rPr>
            <m:t>x</m:t>
          </m:r>
          <m:r>
            <m:rPr>
              <m:sty m:val="p"/>
            </m:rPr>
            <m:t>)</m:t>
          </m:r>
          <m:r>
            <m:rPr>
              <m:sty m:val="p"/>
            </m:rPr>
            <m:t>=</m:t>
          </m:r>
          <m:r>
            <m:rPr>
              <m:sty m:val="i"/>
            </m:rPr>
            <m:t>S</m:t>
          </m:r>
          <m:r>
            <m:rPr>
              <m:sty m:val="p"/>
            </m:rPr>
            <m:t>(</m:t>
          </m:r>
          <m:r>
            <m:rPr>
              <m:sty m:val="i"/>
            </m:rPr>
            <m:t>x</m:t>
          </m:r>
          <m:r>
            <m:rPr>
              <m:sty m:val="p"/>
            </m:rPr>
            <m:t>)</m:t>
          </m:r>
        </m:oMath>
      </m:oMathPara>
    </w:p>
    <w:p>
      <w:pPr>
        <w:spacing w:after="220" w:lineRule="auto"/>
      </w:pPr>
      <w:r>
        <w:rPr>
          <w:rFonts w:eastAsia="Georgia" w:cs="Georgia" w:ascii="Georgia" w:hAnsi="Georgia"/>
        </w:rPr>
        <w:t xml:space="preserve">b. En déduire la fonction de répartition de </w:t>
      </w:r>
      <m:oMath>
        <m:r>
          <m:rPr>
            <m:sty m:val="i"/>
          </m:rPr>
          <m:t>Y</m:t>
        </m:r>
      </m:oMath>
      <w:r>
        <w:rPr/>
        <w:t xml:space="preserve">.</w:t>
      </w:r>
      <w:r>
        <w:rPr/>
        <w:br w:type="textWrapping"/>
      </w:r>
      <w:r>
        <w:rPr/>
        <w:t xml:space="preserve">c. Montrer que </w:t>
      </w:r>
      <m:oMath>
        <m:r>
          <m:rPr>
            <m:sty m:val="i"/>
          </m:rPr>
          <m:t>Y</m:t>
        </m:r>
      </m:oMath>
      <w:r>
        <w:rPr>
          <w:rFonts w:eastAsia="Georgia" w:cs="Georgia" w:ascii="Georgia" w:hAnsi="Georgia"/>
        </w:rPr>
        <w:t xml:space="preserve"> est une variable aléatoire à densité et préciser une densité de </w:t>
      </w:r>
      <m:oMath>
        <m:r>
          <m:rPr>
            <m:sty m:val="i"/>
          </m:rPr>
          <m:t>Y</m:t>
        </m:r>
      </m:oMath>
      <w:r>
        <w:rPr/>
        <w:t xml:space="preserve">.</w:t>
      </w:r>
      <w:r>
        <w:rPr/>
        <w:br w:type="textWrapping"/>
      </w:r>
      <w:r>
        <w:rPr/>
        <w:t xml:space="preserve">12. Justifier que </w:t>
      </w:r>
      <m:oMath>
        <m:r>
          <m:rPr>
            <m:sty m:val="i"/>
          </m:rPr>
          <m:t>Y</m:t>
        </m:r>
      </m:oMath>
      <w:r>
        <w:rPr>
          <w:rFonts w:eastAsia="Georgia" w:cs="Georgia" w:ascii="Georgia" w:hAnsi="Georgia"/>
        </w:rPr>
        <w:t xml:space="preserve"> admet une espérance puis, à l'aide d'une intégration par parties, montrer :</w:t>
      </w:r>
    </w:p>
    <w:p>
      <w:pPr>
        <w:spacing w:after="220" w:lineRule="auto"/>
      </w:pPr>
      <m:oMathPara>
        <m:oMath>
          <m:r>
            <m:rPr>
              <m:sty m:val="b"/>
            </m:rPr>
            <m:t>E</m:t>
          </m:r>
          <m:r>
            <m:rPr>
              <m:sty m:val="p"/>
            </m:rPr>
            <m:t>(</m:t>
          </m:r>
          <m:r>
            <m:rPr>
              <m:sty m:val="i"/>
            </m:rPr>
            <m:t>Y</m:t>
          </m:r>
          <m:r>
            <m:rPr>
              <m:sty m:val="p"/>
            </m:rPr>
            <m:t>)</m:t>
          </m:r>
          <m:r>
            <m:rPr>
              <m:sty m:val="p"/>
            </m:rPr>
            <m:t>=</m:t>
          </m:r>
          <m:r>
            <m:rPr>
              <m:sty m:val="p"/>
            </m:rPr>
            <m:t>1</m:t>
          </m:r>
          <m:r>
            <m:rPr>
              <m:sty m:val="p"/>
            </m:rPr>
            <m:t>−</m:t>
          </m:r>
          <m:r>
            <m:rPr>
              <m:sty m:val="i"/>
            </m:rPr>
            <m:t>γ</m:t>
          </m:r>
        </m:oMath>
      </m:oMathPara>
    </w:p>
    <w:p>
      <w:pPr>
        <w:spacing w:line="271" w:before="330" w:lineRule="auto"/>
      </w:pPr>
      <w:bookmarkStart w:id="7" w:name="problème_2"/>
      <w:r>
        <w:rPr>
          <w:rFonts w:eastAsia="Georgia" w:cs="Georgia" w:ascii="Georgia" w:hAnsi="Georgia"/>
          <w:b/>
          <w:sz w:val="42"/>
        </w:rPr>
        <w:t xml:space="preserve">PROBLÈME 2</w:t>
      </w:r>
      <w:bookmarkEnd w:id="7"/>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à coefficients réels de degré inférieur ou égal à </w:t>
      </w:r>
      <m:oMath>
        <m:r>
          <m:rPr>
            <m:sty m:val="i"/>
          </m:rPr>
          <m:t>n</m:t>
        </m:r>
      </m:oMath>
      <w:r>
        <w:rPr/>
        <w:t xml:space="preserve">.</w:t>
      </w:r>
    </w:p>
    <w:p>
      <w:pPr>
        <w:spacing w:after="220" w:lineRule="auto"/>
      </w:pPr>
      <w:r>
        <w:rPr/>
        <w:t xml:space="preserve">Soient </w:t>
      </w:r>
      <m:oMath>
        <m:r>
          <m:rPr>
            <m:sty m:val="i"/>
          </m:rPr>
          <m:t>n</m:t>
        </m:r>
        <m:r>
          <m:rPr>
            <m:sty m:val="p"/>
          </m:rPr>
          <m:t>∈</m:t>
        </m:r>
        <m:sSup>
          <m:sSupPr/>
          <m:e>
            <m:r>
              <m:rPr>
                <m:scr m:val="double-struck"/>
              </m:rPr>
              <m:t>N</m:t>
            </m:r>
          </m:e>
          <m:sup>
            <m:r>
              <m:rPr>
                <m:sty m:val="p"/>
              </m:rPr>
              <m:t>∗</m:t>
            </m:r>
          </m:sup>
        </m:sSup>
        <m:r>
          <m:rPr>
            <m:sty m:val="p"/>
          </m:rPr>
          <m:t>,</m:t>
        </m:r>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de polynômes de </w:t>
      </w:r>
      <m:oMath>
        <m:sSub>
          <m:sSubPr/>
          <m:e>
            <m:r>
              <m:rPr>
                <m:scr m:val="double-struck"/>
              </m:rPr>
              <m:t>R</m:t>
            </m:r>
          </m:e>
          <m:sub>
            <m:r>
              <m:rPr>
                <m:sty m:val="i"/>
              </m:rPr>
              <m:t>n</m:t>
            </m:r>
          </m:sub>
        </m:sSub>
        <m:r>
          <m:rPr>
            <m:sty m:val="p"/>
          </m:rPr>
          <m:t>[</m:t>
        </m:r>
        <m:r>
          <m:rPr>
            <m:sty m:val="i"/>
          </m:rPr>
          <m:t>X</m:t>
        </m:r>
        <m:r>
          <m:rPr>
            <m:sty m:val="p"/>
          </m:rPr>
          <m:t>]</m:t>
        </m:r>
      </m:oMath>
      <w:r>
        <w:rPr/>
        <w:t xml:space="preserve"> et </w:t>
      </w:r>
      <m:oMath>
        <m:r>
          <m:rPr>
            <m:sty m:val="i"/>
          </m:rPr>
          <m:t>T</m:t>
        </m:r>
      </m:oMath>
      <w:r>
        <w:rPr>
          <w:rFonts w:eastAsia="Georgia" w:cs="Georgia" w:ascii="Georgia" w:hAnsi="Georgia"/>
        </w:rPr>
        <w:t xml:space="preserve"> un polynôme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On dit que la suite de polynômes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cr m:val="double-struck"/>
              </m:rPr>
              <m:t>N</m:t>
            </m:r>
          </m:sub>
        </m:sSub>
      </m:oMath>
      <w:r>
        <w:rPr/>
        <w:t xml:space="preserve"> converge vers </w:t>
      </w:r>
      <m:oMath>
        <m:r>
          <m:rPr>
            <m:sty m:val="i"/>
          </m:rPr>
          <m:t>T</m:t>
        </m:r>
      </m:oMath>
      <w:r>
        <w:rPr/>
        <w:t xml:space="preserve"> lorsque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T</m:t>
              </m:r>
            </m:e>
            <m:sub>
              <m:r>
                <m:rPr>
                  <m:sty m:val="i"/>
                </m:rPr>
                <m:t>k</m:t>
              </m:r>
            </m:sub>
          </m:sSub>
          <m:r>
            <m:rPr>
              <m:sty m:val="p"/>
            </m:rPr>
            <m:t>(</m:t>
          </m:r>
          <m:r>
            <m:rPr>
              <m:sty m:val="i"/>
            </m:rPr>
            <m:t>x</m:t>
          </m:r>
          <m:r>
            <m:rPr>
              <m:sty m:val="p"/>
            </m:rPr>
            <m:t>)</m:t>
          </m:r>
          <m:r>
            <m:rPr>
              <m:sty m:val="p"/>
            </m:rPr>
            <m:t>=</m:t>
          </m:r>
          <m:r>
            <m:rPr>
              <m:sty m:val="i"/>
            </m:rPr>
            <m:t>T</m:t>
          </m:r>
          <m:r>
            <m:rPr>
              <m:sty m:val="p"/>
            </m:rPr>
            <m:t>(</m:t>
          </m:r>
          <m:r>
            <m:rPr>
              <m:sty m:val="i"/>
            </m:rPr>
            <m:t>x</m:t>
          </m:r>
          <m:r>
            <m:rPr>
              <m:sty m:val="p"/>
            </m:rPr>
            <m:t>)</m:t>
          </m:r>
        </m:oMath>
      </m:oMathPara>
    </w:p>
    <w:p>
      <w:pPr>
        <w:spacing w:after="220" w:lineRule="auto"/>
      </w:pPr>
      <w:r>
        <w:rPr/>
        <w:t xml:space="preserve">Dans ce cas, on admet que si, pour tout </w:t>
      </w:r>
      <m:oMath>
        <m:r>
          <m:rPr>
            <m:sty m:val="i"/>
          </m:rPr>
          <m:t>k</m:t>
        </m:r>
      </m:oMath>
      <w:r>
        <w:rPr/>
        <w:t xml:space="preserve"> de </w:t>
      </w:r>
      <m:oMath>
        <m:r>
          <m:rPr>
            <m:scr m:val="double-struck"/>
          </m:rPr>
          <m:t>N</m:t>
        </m:r>
        <m:r>
          <m:rPr>
            <m:sty m:val="p"/>
          </m:rPr>
          <m:t>,</m:t>
        </m:r>
        <m:sSub>
          <m:sSubPr/>
          <m:e>
            <m:r>
              <m:rPr>
                <m:sty m:val="i"/>
              </m:rPr>
              <m:t>T</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a</m:t>
            </m:r>
          </m:e>
          <m:sub>
            <m:r>
              <m:rPr>
                <m:sty m:val="i"/>
              </m:rPr>
              <m:t>k</m:t>
            </m:r>
            <m:r>
              <m:rPr>
                <m:sty m:val="p"/>
              </m:rPr>
              <m:t>,</m:t>
            </m:r>
            <m:r>
              <m:rPr>
                <m:sty m:val="i"/>
              </m:rPr>
              <m:t>i</m:t>
            </m:r>
          </m:sub>
        </m:sSub>
        <m:sSup>
          <m:sSupPr/>
          <m:e>
            <m:r>
              <m:rPr>
                <m:sty m:val="i"/>
              </m:rPr>
              <m:t>X</m:t>
            </m:r>
          </m:e>
          <m:sup>
            <m:r>
              <m:rPr>
                <m:sty m:val="i"/>
              </m:rPr>
              <m:t>i</m:t>
            </m:r>
          </m:sup>
        </m:sSup>
      </m:oMath>
      <w:r>
        <w:rPr/>
        <w:t xml:space="preserve"> avec </w:t>
      </w:r>
      <m:oMath>
        <m:d>
          <m:dPr>
            <m:begChr m:val="("/>
            <m:endChr m:val=")"/>
            <m:ctrlPr>
              <w:rPr>
                <w:rFonts w:ascii="Cambria Math" w:hAnsi="Cambria Math"/>
              </w:rPr>
            </m:ctrlPr>
          </m:dPr>
          <m:e>
            <m:sSub>
              <m:sSubPr/>
              <m:e>
                <m:r>
                  <m:rPr>
                    <m:sty m:val="i"/>
                  </m:rPr>
                  <m:t>a</m:t>
                </m:r>
              </m:e>
              <m:sub>
                <m:r>
                  <m:rPr>
                    <m:sty m:val="i"/>
                  </m:rPr>
                  <m:t>k</m:t>
                </m:r>
                <m:r>
                  <m:rPr>
                    <m:sty m:val="p"/>
                  </m:rPr>
                  <m:t>,</m:t>
                </m:r>
                <m:r>
                  <m:rPr>
                    <m:sty m:val="p"/>
                  </m:rPr>
                  <m:t>0</m:t>
                </m:r>
              </m:sub>
            </m:sSub>
            <m:r>
              <m:rPr>
                <m:sty m:val="p"/>
              </m:rPr>
              <m:t>,</m:t>
            </m:r>
            <m:r>
              <m:rPr>
                <m:sty m:val="p"/>
              </m:rPr>
              <m:t>…</m:t>
            </m:r>
            <m:r>
              <m:rPr>
                <m:sty m:val="p"/>
              </m:rPr>
              <m:t>,</m:t>
            </m:r>
            <m:sSub>
              <m:sSubPr/>
              <m:e>
                <m:r>
                  <m:rPr>
                    <m:sty m:val="i"/>
                  </m:rPr>
                  <m:t>a</m:t>
                </m:r>
              </m:e>
              <m:sub>
                <m:r>
                  <m:rPr>
                    <m:sty m:val="i"/>
                  </m:rPr>
                  <m:t>k</m:t>
                </m:r>
                <m:r>
                  <m:rPr>
                    <m:sty m:val="p"/>
                  </m:rPr>
                  <m:t>,</m:t>
                </m:r>
                <m:r>
                  <m:rPr>
                    <m:sty m:val="i"/>
                  </m:rPr>
                  <m:t>n</m:t>
                </m:r>
              </m:sub>
            </m:sSub>
          </m:e>
        </m:d>
        <m:r>
          <m:rPr>
            <m:sty m:val="p"/>
          </m:rPr>
          <m:t>∈</m:t>
        </m:r>
        <m:sSup>
          <m:sSupPr/>
          <m:e>
            <m:r>
              <m:rPr>
                <m:scr m:val="double-struck"/>
              </m:rPr>
              <m:t>R</m:t>
            </m:r>
          </m:e>
          <m:sup>
            <m:r>
              <m:rPr>
                <m:sty m:val="i"/>
              </m:rPr>
              <m:t>n</m:t>
            </m:r>
            <m:r>
              <m:rPr>
                <m:sty m:val="p"/>
              </m:rPr>
              <m:t>+</m:t>
            </m:r>
            <m:r>
              <m:rPr>
                <m:sty m:val="p"/>
              </m:rPr>
              <m:t>1</m:t>
            </m:r>
          </m:sup>
        </m:sSup>
      </m:oMath>
    </w:p>
    <w:p>
      <w:pPr>
        <w:spacing w:after="220" w:lineRule="auto"/>
      </w:pPr>
      <m:oMathPara>
        <m:oMath>
          <m:r>
            <m:rPr>
              <m:nor/>
            </m:rPr>
            <m:t> et si </m:t>
          </m:r>
          <m:r>
            <m:rPr>
              <m:sty m:val="i"/>
            </m:rPr>
            <m:t>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b</m:t>
              </m:r>
            </m:e>
            <m:sub>
              <m:r>
                <m:rPr>
                  <m:sty m:val="i"/>
                </m:rPr>
                <m:t>i</m:t>
              </m:r>
            </m:sub>
          </m:sSub>
          <m:sSup>
            <m:sSupPr/>
            <m:e>
              <m:r>
                <m:rPr>
                  <m:sty m:val="i"/>
                </m:rPr>
                <m:t>X</m:t>
              </m:r>
            </m:e>
            <m:sup>
              <m:r>
                <m:rPr>
                  <m:sty m:val="i"/>
                </m:rPr>
                <m:t>i</m:t>
              </m:r>
            </m:sup>
          </m:sSup>
          <m:r>
            <m:rPr>
              <m:nor/>
            </m:rPr>
            <m:t> avec </m:t>
          </m:r>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sub>
              </m:sSub>
            </m:e>
          </m:d>
          <m:r>
            <m:rPr>
              <m:sty m:val="p"/>
            </m:rPr>
            <m:t>∈</m:t>
          </m:r>
          <m:sSup>
            <m:sSupPr/>
            <m:e>
              <m:r>
                <m:rPr>
                  <m:scr m:val="double-struck"/>
                </m:rPr>
                <m:t>R</m:t>
              </m:r>
            </m:e>
            <m:sup>
              <m:r>
                <m:rPr>
                  <m:sty m:val="i"/>
                </m:rPr>
                <m:t>n</m:t>
              </m:r>
              <m:r>
                <m:rPr>
                  <m:sty m:val="p"/>
                </m:rPr>
                <m:t>+</m:t>
              </m:r>
              <m:r>
                <m:rPr>
                  <m:sty m:val="p"/>
                </m:rPr>
                <m:t>1</m:t>
              </m:r>
            </m:sup>
          </m:sSup>
        </m:oMath>
      </m:oMathPara>
    </w:p>
    <w:p>
      <w:pPr>
        <w:spacing w:after="220" w:lineRule="auto"/>
      </w:pPr>
      <w:r>
        <w:rPr/>
        <w:t xml:space="preserve">alors :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a</m:t>
            </m:r>
          </m:e>
          <m:sub>
            <m:r>
              <m:rPr>
                <m:sty m:val="i"/>
              </m:rPr>
              <m:t>k</m:t>
            </m:r>
            <m:r>
              <m:rPr>
                <m:sty m:val="p"/>
              </m:rPr>
              <m:t>,</m:t>
            </m:r>
            <m:r>
              <m:rPr>
                <m:sty m:val="i"/>
              </m:rPr>
              <m:t>i</m:t>
            </m:r>
          </m:sub>
        </m:sSub>
        <m:r>
          <m:rPr>
            <m:sty m:val="p"/>
          </m:rPr>
          <m:t>=</m:t>
        </m:r>
        <m:sSub>
          <m:sSubPr/>
          <m:e>
            <m:r>
              <m:rPr>
                <m:sty m:val="i"/>
              </m:rPr>
              <m:t>b</m:t>
            </m:r>
          </m:e>
          <m:sub>
            <m:r>
              <m:rPr>
                <m:sty m:val="i"/>
              </m:rPr>
              <m:t>i</m:t>
            </m:r>
          </m:sub>
        </m:sSub>
      </m:oMath>
      <w:r>
        <w:rPr/>
        <w:t xml:space="preserve">.</w:t>
      </w:r>
    </w:p>
    <w:p>
      <w:pPr>
        <w:spacing w:line="271" w:before="330" w:lineRule="auto"/>
      </w:pPr>
      <w:bookmarkStart w:id="8" w:name="partie_a_étude_d_endomorphismes_d_dea5d0"/>
      <w:r>
        <w:rPr>
          <w:rFonts w:eastAsia="Georgia" w:cs="Georgia" w:ascii="Georgia" w:hAnsi="Georgia"/>
          <w:b/>
          <w:sz w:val="42"/>
        </w:rPr>
        <w:t xml:space="preserve">PARTIE A : Étude d'endomorphismes de polynômes</w:t>
      </w:r>
      <w:bookmarkEnd w:id="8"/>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on définit l'application </w:t>
      </w:r>
      <m:oMath>
        <m:sSub>
          <m:sSubPr/>
          <m:e>
            <m:r>
              <m:rPr>
                <m:sty m:val="i"/>
              </m:rPr>
              <m:t>φ</m:t>
            </m:r>
          </m:e>
          <m:sub>
            <m:r>
              <m:rPr>
                <m:sty m:val="i"/>
              </m:rPr>
              <m:t>n</m:t>
            </m:r>
          </m:sub>
        </m:sSub>
      </m:oMath>
      <w:r>
        <w:rPr/>
        <w:t xml:space="preserve"> sur </w:t>
      </w:r>
      <m:oMath>
        <m:sSub>
          <m:sSubPr/>
          <m:e>
            <m:r>
              <m:rPr>
                <m:scr m:val="double-struck"/>
              </m:rPr>
              <m:t>R</m:t>
            </m:r>
          </m:e>
          <m:sub>
            <m:r>
              <m:rPr>
                <m:sty m:val="i"/>
              </m:rPr>
              <m:t>n</m:t>
            </m:r>
          </m:sub>
        </m:sSub>
        <m:r>
          <m:rPr>
            <m:sty m:val="p"/>
          </m:rPr>
          <m:t>[</m:t>
        </m:r>
        <m:r>
          <m:rPr>
            <m:sty m:val="i"/>
          </m:rPr>
          <m:t>X</m:t>
        </m:r>
        <m:r>
          <m:rPr>
            <m:sty m:val="p"/>
          </m:rPr>
          <m:t>]</m:t>
        </m:r>
      </m:oMath>
      <w:r>
        <w:rPr/>
        <w:t xml:space="preserve"> par :</w:t>
      </w:r>
    </w:p>
    <w:p>
      <w:pPr>
        <w:spacing w:after="220" w:lineRule="auto"/>
      </w:pPr>
      <m:oMathPara>
        <m:oMath>
          <m:r>
            <m:rPr>
              <m:sty m:val="p"/>
            </m:rPr>
            <m:t>∀</m:t>
          </m:r>
          <m:r>
            <m:rPr>
              <m:sty m:val="i"/>
            </m:rPr>
            <m:t>P</m:t>
          </m:r>
          <m:r>
            <m:rPr>
              <m:sty m:val="p"/>
            </m:rPr>
            <m:t>∈</m:t>
          </m:r>
          <m:sSub>
            <m:sSubPr/>
            <m:e>
              <m:r>
                <m:rPr>
                  <m:scr m:val="double-struck"/>
                </m:rPr>
                <m:t>R</m:t>
              </m:r>
            </m:e>
            <m:sub>
              <m:r>
                <m:rPr>
                  <m:sty m:val="i"/>
                </m:rPr>
                <m:t>n</m:t>
              </m:r>
            </m:sub>
          </m:sSub>
          <m:r>
            <m:rPr>
              <m:sty m:val="p"/>
            </m:rPr>
            <m:t>[</m:t>
          </m:r>
          <m:r>
            <m:rPr>
              <m:sty m:val="i"/>
            </m:rPr>
            <m:t>X</m:t>
          </m:r>
          <m:r>
            <m:rPr>
              <m:sty m:val="p"/>
            </m:rPr>
            <m:t>]</m:t>
          </m:r>
          <m:r>
            <m:rPr>
              <m:sty m:val="p"/>
            </m:rPr>
            <m:t>,</m:t>
          </m:r>
          <m:r>
            <m:rPr>
              <m:sty m:val="p"/>
            </m:rPr>
            <m:t xml:space="preserve"> </m:t>
          </m:r>
          <m:sSub>
            <m:sSubPr/>
            <m:e>
              <m:r>
                <m:rPr>
                  <m:sty m:val="i"/>
                </m:rPr>
                <m:t>φ</m:t>
              </m:r>
            </m:e>
            <m:sub>
              <m:r>
                <m:rPr>
                  <m:sty m:val="i"/>
                </m:rPr>
                <m:t>n</m:t>
              </m:r>
            </m:sub>
          </m:sSub>
          <m:r>
            <m:rPr>
              <m:sty m:val="p"/>
            </m:rPr>
            <m:t>(</m:t>
          </m:r>
          <m:r>
            <m:rPr>
              <m:sty m:val="i"/>
            </m:rPr>
            <m:t>P</m:t>
          </m:r>
          <m:r>
            <m:rPr>
              <m:sty m:val="p"/>
            </m:rPr>
            <m:t>)</m:t>
          </m:r>
          <m:r>
            <m:rPr>
              <m:sty m:val="p"/>
            </m:rPr>
            <m:t>=</m:t>
          </m:r>
          <m:r>
            <m:rPr>
              <m:sty m:val="i"/>
            </m:rPr>
            <m:t>X</m:t>
          </m:r>
          <m:r>
            <m:rPr>
              <m:sty m:val="i"/>
            </m:rPr>
            <m:t>P</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r>
            <m:rPr>
              <m:sty m:val="p"/>
            </m:rPr>
            <m:t>(</m:t>
          </m:r>
          <m:r>
            <m:rPr>
              <m:sty m:val="p"/>
            </m:rPr>
            <m:t>2</m:t>
          </m:r>
          <m:r>
            <m:rPr>
              <m:sty m:val="i"/>
            </m:rPr>
            <m:t>n</m:t>
          </m:r>
          <m:r>
            <m:rPr>
              <m:sty m:val="p"/>
            </m:rPr>
            <m:t>−</m:t>
          </m:r>
          <m:r>
            <m:rPr>
              <m:sty m:val="p"/>
            </m:rPr>
            <m:t>1</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sSup>
            <m:sSupPr/>
            <m:e>
              <m:r>
                <m:rPr>
                  <m:sty m:val="i"/>
                </m:rPr>
                <m:t>P</m:t>
              </m:r>
            </m:e>
            <m:sup>
              <m:r>
                <m:rPr>
                  <m:sty m:val="i"/>
                </m:rPr>
                <m:t>′</m:t>
              </m:r>
            </m:sup>
          </m:sSup>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i"/>
            </m:rPr>
            <m:t>X</m:t>
          </m:r>
          <m:r>
            <m:rPr>
              <m:sty m:val="p"/>
            </m:rPr>
            <m:t>(</m:t>
          </m:r>
          <m:r>
            <m:rPr>
              <m:sty m:val="i"/>
            </m:rPr>
            <m:t>X</m:t>
          </m:r>
          <m:r>
            <m:rPr>
              <m:sty m:val="p"/>
            </m:rPr>
            <m:t>−</m:t>
          </m:r>
          <m:r>
            <m:rPr>
              <m:sty m:val="p"/>
            </m:rPr>
            <m:t>1</m:t>
          </m:r>
          <m:sSup>
            <m:sSupPr/>
            <m:e>
              <m:r>
                <m:rPr>
                  <m:sty m:val="p"/>
                </m:rPr>
                <m:t>)</m:t>
              </m:r>
            </m:e>
            <m:sup>
              <m:r>
                <m:rPr>
                  <m:sty m:val="p"/>
                </m:rPr>
                <m:t>2</m:t>
              </m:r>
            </m:sup>
          </m:sSup>
          <m:sSup>
            <m:sSupPr/>
            <m:e>
              <m:r>
                <m:rPr>
                  <m:sty m:val="i"/>
                </m:rPr>
                <m:t>P</m:t>
              </m:r>
            </m:e>
            <m:sup>
              <m:r>
                <m:rPr>
                  <m:sty m:val="i"/>
                </m:rPr>
                <m:t>′</m:t>
              </m:r>
              <m:r>
                <m:rPr>
                  <m:sty m:val="i"/>
                </m:rPr>
                <m:t>′</m:t>
              </m:r>
            </m:sup>
          </m:sSup>
        </m:oMath>
      </m:oMathPara>
    </w:p>
    <w:p>
      <w:pPr>
        <w:numPr>
          <w:ilvl w:val="0"/>
          <w:numId w:val="3"/>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Calculer </w:t>
      </w:r>
      <m:oMath>
        <m:sSub>
          <m:sSubPr/>
          <m:e>
            <m:r>
              <m:rPr>
                <m:sty m:val="i"/>
              </m:rPr>
              <m:t>φ</m:t>
            </m:r>
          </m:e>
          <m:sub>
            <m:r>
              <m:rPr>
                <m:sty m:val="i"/>
              </m:rPr>
              <m:t>n</m:t>
            </m:r>
          </m:sub>
        </m:sSub>
        <m:r>
          <m:rPr>
            <m:sty m:val="p"/>
          </m:rPr>
          <m:t>(</m:t>
        </m:r>
        <m:r>
          <m:rPr>
            <m:sty m:val="p"/>
          </m:rPr>
          <m:t>1</m:t>
        </m:r>
        <m:r>
          <m:rPr>
            <m:sty m:val="p"/>
          </m:rPr>
          <m:t>)</m:t>
        </m:r>
      </m:oMath>
      <w:r>
        <w:rPr>
          <w:rFonts w:eastAsia="Georgia" w:cs="Georgia" w:ascii="Georgia" w:hAnsi="Georgia"/>
        </w:rPr>
        <w:t xml:space="preserve"> et vérifier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φ</m:t>
              </m:r>
            </m:e>
            <m:sub>
              <m:r>
                <m:rPr>
                  <m:sty m:val="i"/>
                </m:rPr>
                <m:t>n</m:t>
              </m:r>
            </m:sub>
          </m:sSub>
          <m:d>
            <m:dPr>
              <m:begChr m:val="("/>
              <m:endChr m:val=")"/>
              <m:ctrlPr>
                <w:rPr>
                  <w:rFonts w:ascii="Cambria Math" w:hAnsi="Cambria Math"/>
                </w:rPr>
              </m:ctrlPr>
            </m:dPr>
            <m:e>
              <m:sSup>
                <m:sSupPr/>
                <m:e>
                  <m:r>
                    <m:rPr>
                      <m:sty m:val="i"/>
                    </m:rPr>
                    <m:t>X</m:t>
                  </m:r>
                </m:e>
                <m:sup>
                  <m:r>
                    <m:rPr>
                      <m:sty m:val="i"/>
                    </m:rPr>
                    <m:t>i</m:t>
                  </m:r>
                </m:sup>
              </m:sSup>
            </m:e>
          </m:d>
          <m:r>
            <m:rPr>
              <m:sty m:val="p"/>
            </m:rPr>
            <m:t>=</m:t>
          </m:r>
          <m:f>
            <m:fPr>
              <m:ctrlPr>
                <w:rPr>
                  <w:rFonts w:ascii="Cambria Math" w:hAnsi="Cambria Math"/>
                </w:rPr>
              </m:ctrlPr>
            </m:fPr>
            <m:num>
              <m:r>
                <m:rPr>
                  <m:sty m:val="p"/>
                </m:rPr>
                <m:t>(</m:t>
              </m:r>
              <m:r>
                <m:rPr>
                  <m:sty m:val="i"/>
                </m:rPr>
                <m:t>n</m:t>
              </m:r>
              <m:r>
                <m:rPr>
                  <m:sty m:val="p"/>
                </m:rPr>
                <m:t>−</m:t>
              </m:r>
              <m:r>
                <m:rPr>
                  <m:sty m:val="i"/>
                </m:rPr>
                <m:t>i</m:t>
              </m:r>
              <m:sSup>
                <m:sSupPr/>
                <m:e>
                  <m:r>
                    <m:rPr>
                      <m:sty m:val="p"/>
                    </m:rPr>
                    <m:t>)</m:t>
                  </m:r>
                </m:e>
                <m:sup>
                  <m:r>
                    <m:rPr>
                      <m:sty m:val="p"/>
                    </m:rPr>
                    <m:t>2</m:t>
                  </m:r>
                </m:sup>
              </m:sSup>
            </m:num>
            <m:den>
              <m:sSup>
                <m:sSupPr/>
                <m:e>
                  <m:r>
                    <m:rPr>
                      <m:sty m:val="i"/>
                    </m:rPr>
                    <m:t>n</m:t>
                  </m:r>
                </m:e>
                <m:sup>
                  <m:r>
                    <m:rPr>
                      <m:sty m:val="p"/>
                    </m:rPr>
                    <m:t>2</m:t>
                  </m:r>
                </m:sup>
              </m:sSup>
            </m:den>
          </m:f>
          <m:sSup>
            <m:sSupPr/>
            <m:e>
              <m:r>
                <m:rPr>
                  <m:sty m:val="i"/>
                </m:rPr>
                <m:t>X</m:t>
              </m:r>
            </m:e>
            <m:sup>
              <m:r>
                <m:rPr>
                  <m:sty m:val="i"/>
                </m:rPr>
                <m:t>i</m:t>
              </m:r>
              <m:r>
                <m:rPr>
                  <m:sty m:val="p"/>
                </m:rPr>
                <m:t>+</m:t>
              </m:r>
              <m:r>
                <m:rPr>
                  <m:sty m:val="p"/>
                </m:rPr>
                <m:t>1</m:t>
              </m:r>
            </m:sup>
          </m:sSup>
          <m:r>
            <m:rPr>
              <m:sty m:val="p"/>
            </m:rPr>
            <m:t>+</m:t>
          </m:r>
          <m:f>
            <m:fPr>
              <m:ctrlPr>
                <w:rPr>
                  <w:rFonts w:ascii="Cambria Math" w:hAnsi="Cambria Math"/>
                </w:rPr>
              </m:ctrlPr>
            </m:fPr>
            <m:num>
              <m:r>
                <m:rPr>
                  <m:sty m:val="p"/>
                </m:rPr>
                <m:t>2</m:t>
              </m:r>
              <m:r>
                <m:rPr>
                  <m:sty m:val="i"/>
                </m:rPr>
                <m:t>i</m:t>
              </m:r>
              <m:r>
                <m:rPr>
                  <m:sty m:val="p"/>
                </m:rPr>
                <m:t>(</m:t>
              </m:r>
              <m:r>
                <m:rPr>
                  <m:sty m:val="i"/>
                </m:rPr>
                <m:t>n</m:t>
              </m:r>
              <m:r>
                <m:rPr>
                  <m:sty m:val="p"/>
                </m:rPr>
                <m:t>−</m:t>
              </m:r>
              <m:r>
                <m:rPr>
                  <m:sty m:val="i"/>
                </m:rPr>
                <m:t>i</m:t>
              </m:r>
              <m:r>
                <m:rPr>
                  <m:sty m:val="p"/>
                </m:rPr>
                <m:t>)</m:t>
              </m:r>
            </m:num>
            <m:den>
              <m:sSup>
                <m:sSupPr/>
                <m:e>
                  <m:r>
                    <m:rPr>
                      <m:sty m:val="i"/>
                    </m:rPr>
                    <m:t>n</m:t>
                  </m:r>
                </m:e>
                <m:sup>
                  <m:r>
                    <m:rPr>
                      <m:sty m:val="p"/>
                    </m:rPr>
                    <m:t>2</m:t>
                  </m:r>
                </m:sup>
              </m:sSup>
            </m:den>
          </m:f>
          <m:sSup>
            <m:sSupPr/>
            <m:e>
              <m:r>
                <m:rPr>
                  <m:sty m:val="i"/>
                </m:rPr>
                <m:t>X</m:t>
              </m:r>
            </m:e>
            <m:sup>
              <m:r>
                <m:rPr>
                  <m:sty m:val="i"/>
                </m:rPr>
                <m:t>i</m:t>
              </m:r>
            </m:sup>
          </m:sSup>
          <m:r>
            <m:rPr>
              <m:sty m:val="p"/>
            </m:rPr>
            <m:t>+</m:t>
          </m:r>
          <m:f>
            <m:fPr>
              <m:ctrlPr>
                <w:rPr>
                  <w:rFonts w:ascii="Cambria Math" w:hAnsi="Cambria Math"/>
                </w:rPr>
              </m:ctrlPr>
            </m:fPr>
            <m:num>
              <m:sSup>
                <m:sSupPr/>
                <m:e>
                  <m:r>
                    <m:rPr>
                      <m:sty m:val="i"/>
                    </m:rPr>
                    <m:t>i</m:t>
                  </m:r>
                </m:e>
                <m:sup>
                  <m:r>
                    <m:rPr>
                      <m:sty m:val="p"/>
                    </m:rPr>
                    <m:t>2</m:t>
                  </m:r>
                </m:sup>
              </m:sSup>
            </m:num>
            <m:den>
              <m:sSup>
                <m:sSupPr/>
                <m:e>
                  <m:r>
                    <m:rPr>
                      <m:sty m:val="i"/>
                    </m:rPr>
                    <m:t>n</m:t>
                  </m:r>
                </m:e>
                <m:sup>
                  <m:r>
                    <m:rPr>
                      <m:sty m:val="p"/>
                    </m:rPr>
                    <m:t>2</m:t>
                  </m:r>
                </m:sup>
              </m:sSup>
            </m:den>
          </m:f>
          <m:sSup>
            <m:sSupPr/>
            <m:e>
              <m:r>
                <m:rPr>
                  <m:sty m:val="i"/>
                </m:rPr>
                <m:t>X</m:t>
              </m:r>
            </m:e>
            <m:sup>
              <m:r>
                <m:rPr>
                  <m:sty m:val="i"/>
                </m:rPr>
                <m:t>i</m:t>
              </m:r>
              <m:r>
                <m:rPr>
                  <m:sty m:val="p"/>
                </m:rPr>
                <m:t>−</m:t>
              </m:r>
              <m:r>
                <m:rPr>
                  <m:sty m:val="p"/>
                </m:rPr>
                <m:t>1</m:t>
              </m:r>
            </m:sup>
          </m:sSup>
          <m:r>
            <m:rPr>
              <m:sty m:val="p"/>
            </m:rPr>
            <m:t>.</m:t>
          </m:r>
        </m:oMath>
      </m:oMathPara>
    </w:p>
    <w:p>
      <w:pPr>
        <w:spacing w:after="220" w:lineRule="auto"/>
      </w:pPr>
      <w:r>
        <w:rPr/>
        <w:t xml:space="preserve">b. Montrer que </w:t>
      </w:r>
      <m:oMath>
        <m:sSub>
          <m:sSubPr/>
          <m:e>
            <m:r>
              <m:rPr>
                <m:sty m:val="i"/>
              </m:rPr>
              <m:t>φ</m:t>
            </m:r>
          </m:e>
          <m:sub>
            <m:r>
              <m:rPr>
                <m:sty m:val="i"/>
              </m:rPr>
              <m:t>n</m:t>
            </m:r>
          </m:sub>
        </m:sSub>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ty m:val="i"/>
              </m:rPr>
              <m:t>A</m:t>
            </m:r>
          </m:e>
          <m:sub>
            <m:r>
              <m:rPr>
                <m:sty m:val="i"/>
              </m:rPr>
              <m:t>n</m:t>
            </m:r>
          </m:sub>
        </m:sSub>
      </m:oMath>
      <w:r>
        <w:rPr/>
        <w:t xml:space="preserve"> la matrice de </w:t>
      </w:r>
      <m:oMath>
        <m:sSub>
          <m:sSubPr/>
          <m:e>
            <m:r>
              <m:rPr>
                <m:sty m:val="i"/>
              </m:rPr>
              <m:t>φ</m:t>
            </m:r>
          </m:e>
          <m:sub>
            <m:r>
              <m:rPr>
                <m:sty m:val="i"/>
              </m:rPr>
              <m:t>n</m:t>
            </m:r>
          </m:sub>
        </m:sSub>
      </m:oMath>
      <w:r>
        <w:rPr/>
        <w:t xml:space="preserve"> dans la base canonique </w:t>
      </w:r>
      <m:oMath>
        <m:sSub>
          <m:sSubPr/>
          <m:e>
            <m:r>
              <m:rPr>
                <m:scr m:val="script"/>
              </m:rPr>
              <m:t>B</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ainsi,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A</m:t>
            </m:r>
          </m:e>
          <m:sub>
            <m:r>
              <m:rPr>
                <m:sty m:val="i"/>
              </m:rPr>
              <m:t>n</m:t>
            </m:r>
          </m:sub>
        </m:sSub>
      </m:oMath>
      <w:r>
        <w:rPr/>
        <w:t xml:space="preserve"> est une matrice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2. Cas </w:t>
      </w:r>
      <m:oMath>
        <m:r>
          <m:rPr>
            <m:sty m:val="i"/>
          </m:rPr>
          <m:t>n</m:t>
        </m:r>
        <m:r>
          <m:rPr>
            <m:sty m:val="p"/>
          </m:rPr>
          <m:t>=</m:t>
        </m:r>
        <m:r>
          <m:rPr>
            <m:sty m:val="p"/>
          </m:rPr>
          <m:t>2</m:t>
        </m:r>
      </m:oMath>
      <w:r>
        <w:rPr/>
        <w:t xml:space="preserve"> :</w:t>
      </w:r>
      <w:r>
        <w:rPr/>
        <w:br w:type="textWrapping"/>
      </w:r>
      <w:r>
        <w:rPr>
          <w:rFonts w:eastAsia="Georgia" w:cs="Georgia" w:ascii="Georgia" w:hAnsi="Georgia"/>
        </w:rPr>
        <w:t xml:space="preserve">a. Vérifier : </w:t>
      </w:r>
      <m:oMath>
        <m:r>
          <m:rPr>
            <m:sty m:val="p"/>
          </m:rPr>
          <m:t xml:space="preserve"> </m:t>
        </m:r>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p"/>
                    </m:rPr>
                    <m:t>4</m:t>
                  </m:r>
                </m:e>
                <m:e>
                  <m:r>
                    <m:rPr>
                      <m:sty m:val="p"/>
                    </m:rPr>
                    <m:t>0</m:t>
                  </m:r>
                </m:e>
              </m:mr>
              <m:mr>
                <m:e>
                  <m:r>
                    <m:rPr>
                      <m:sty m:val="p"/>
                    </m:rPr>
                    <m:t>1</m:t>
                  </m:r>
                </m:e>
                <m:e>
                  <m:r>
                    <m:rPr>
                      <m:sty m:val="p"/>
                    </m:rPr>
                    <m:t>1</m:t>
                  </m:r>
                  <m:r>
                    <m:rPr>
                      <m:sty m:val="p"/>
                    </m:rPr>
                    <m:t>/</m:t>
                  </m:r>
                  <m:r>
                    <m:rPr>
                      <m:sty m:val="p"/>
                    </m:rPr>
                    <m:t>2</m:t>
                  </m:r>
                </m:e>
                <m:e>
                  <m:r>
                    <m:rPr>
                      <m:sty m:val="p"/>
                    </m:rPr>
                    <m:t>1</m:t>
                  </m:r>
                </m:e>
              </m:mr>
              <m:mr>
                <m:e>
                  <m:r>
                    <m:rPr>
                      <m:sty m:val="p"/>
                    </m:rPr>
                    <m:t>0</m:t>
                  </m:r>
                </m:e>
                <m:e>
                  <m:r>
                    <m:rPr>
                      <m:sty m:val="p"/>
                    </m:rPr>
                    <m:t>1</m:t>
                  </m:r>
                  <m:r>
                    <m:rPr>
                      <m:sty m:val="p"/>
                    </m:rPr>
                    <m:t>/</m:t>
                  </m:r>
                  <m:r>
                    <m:rPr>
                      <m:sty m:val="p"/>
                    </m:rPr>
                    <m:t>4</m:t>
                  </m:r>
                </m:e>
                <m:e>
                  <m:r>
                    <m:rPr>
                      <m:sty m:val="p"/>
                    </m:rPr>
                    <m:t>0</m:t>
                  </m:r>
                </m:e>
              </m:mr>
            </m:m>
          </m:e>
        </m:d>
      </m:oMath>
      <w:r>
        <w:rPr/>
        <w:t xml:space="preserve">.</w:t>
      </w:r>
      <w:r>
        <w:rPr/>
        <w:br w:type="textWrapping"/>
      </w:r>
      <w:r>
        <w:rPr/>
        <w:t xml:space="preserve">b. Montrer que le spectre de </w:t>
      </w:r>
      <m:oMath>
        <m:sSub>
          <m:sSubPr/>
          <m:e>
            <m:r>
              <m:rPr>
                <m:sty m:val="i"/>
              </m:rPr>
              <m:t>A</m:t>
            </m:r>
          </m:e>
          <m:sub>
            <m:r>
              <m:rPr>
                <m:sty m:val="p"/>
              </m:rPr>
              <m:t>2</m:t>
            </m:r>
          </m:sub>
        </m:sSub>
      </m:oMath>
      <w:r>
        <w:rPr/>
        <w:t xml:space="preserve"> est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p"/>
              </m:rPr>
              <m:t>0</m:t>
            </m:r>
            <m:r>
              <m:rPr>
                <m:sty m:val="p"/>
              </m:rPr>
              <m:t>,</m:t>
            </m:r>
            <m:r>
              <m:rPr>
                <m:sty m:val="p"/>
              </m:rPr>
              <m:t>1</m:t>
            </m:r>
          </m:e>
        </m:d>
      </m:oMath>
      <w:r>
        <w:rPr/>
        <w:t xml:space="preserve">.</w:t>
      </w:r>
    </w:p>
    <w:p>
      <w:pPr>
        <w:spacing w:after="220" w:lineRule="auto"/>
      </w:pPr>
      <w:r>
        <w:rPr/>
        <w:t xml:space="preserve">Justifier alors que </w:t>
      </w:r>
      <m:oMath>
        <m:sSub>
          <m:sSubPr/>
          <m:e>
            <m:r>
              <m:rPr>
                <m:sty m:val="i"/>
              </m:rPr>
              <m:t>A</m:t>
            </m:r>
          </m:e>
          <m:sub>
            <m:r>
              <m:rPr>
                <m:sty m:val="p"/>
              </m:rPr>
              <m:t>2</m:t>
            </m:r>
          </m:sub>
        </m:sSub>
      </m:oMath>
      <w:r>
        <w:rPr>
          <w:rFonts w:eastAsia="Georgia" w:cs="Georgia" w:ascii="Georgia" w:hAnsi="Georgia"/>
        </w:rPr>
        <w:t xml:space="preserve"> est diagonalisable et déterminer les sous-espaces propres de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c. En déduire le spectre de </w:t>
      </w:r>
      <m:oMath>
        <m:sSub>
          <m:sSubPr/>
          <m:e>
            <m:r>
              <m:rPr>
                <m:sty m:val="i"/>
              </m:rPr>
              <m:t>φ</m:t>
            </m:r>
          </m:e>
          <m:sub>
            <m:r>
              <m:rPr>
                <m:sty m:val="p"/>
              </m:rPr>
              <m:t>2</m:t>
            </m:r>
          </m:sub>
        </m:sSub>
      </m:oMath>
      <w:r>
        <w:rPr/>
        <w:t xml:space="preserve"> et une base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formée de vecteurs propres de </w:t>
      </w:r>
      <m:oMath>
        <m:sSub>
          <m:sSubPr/>
          <m:e>
            <m:r>
              <m:rPr>
                <m:sty m:val="i"/>
              </m:rPr>
              <m:t>φ</m:t>
            </m:r>
          </m:e>
          <m:sub>
            <m:r>
              <m:rPr>
                <m:sty m:val="p"/>
              </m:rPr>
              <m:t>2</m:t>
            </m:r>
          </m:sub>
        </m:sSub>
      </m:oMath>
      <w:r>
        <w:rPr/>
        <w:t xml:space="preserve">.</w:t>
      </w:r>
      <w:r>
        <w:rPr/>
        <w:br w:type="textWrapping"/>
      </w:r>
      <w:r>
        <w:rPr/>
        <w:t xml:space="preserve">3. Montrer que, pour tout </w:t>
      </w:r>
      <m:oMath>
        <m:r>
          <m:rPr>
            <m:sty m:val="i"/>
          </m:rPr>
          <m:t>n</m:t>
        </m:r>
      </m:oMath>
      <w:r>
        <w:rPr/>
        <w:t xml:space="preserve"> de </w:t>
      </w:r>
      <m:oMath>
        <m:sSup>
          <m:sSupPr/>
          <m:e>
            <m:r>
              <m:rPr>
                <m:scr m:val="double-struck"/>
              </m:rPr>
              <m:t>N</m:t>
            </m:r>
          </m:e>
          <m:sup>
            <m:r>
              <m:rPr>
                <m:sty m:val="p"/>
              </m:rPr>
              <m:t>∗</m:t>
            </m:r>
          </m:sup>
        </m:sSup>
        <m:r>
          <m:rPr>
            <m:sty m:val="p"/>
          </m:rPr>
          <m:t>,</m:t>
        </m:r>
        <m:r>
          <m:rPr>
            <m:sty m:val="p"/>
          </m:rPr>
          <m:t>(</m:t>
        </m:r>
        <m:r>
          <m:rPr>
            <m:sty m:val="i"/>
          </m:rPr>
          <m:t>X</m:t>
        </m:r>
        <m:r>
          <m:rPr>
            <m:sty m:val="p"/>
          </m:rPr>
          <m:t>−</m:t>
        </m:r>
        <m:r>
          <m:rPr>
            <m:sty m:val="p"/>
          </m:rPr>
          <m:t>1</m:t>
        </m:r>
        <m:sSup>
          <m:sSupPr/>
          <m:e>
            <m:r>
              <m:rPr>
                <m:sty m:val="p"/>
              </m:rPr>
              <m:t>)</m:t>
            </m:r>
          </m:e>
          <m:sup>
            <m:r>
              <m:rPr>
                <m:sty m:val="i"/>
              </m:rPr>
              <m:t>n</m:t>
            </m:r>
          </m:sup>
        </m:sSup>
      </m:oMath>
      <w:r>
        <w:rPr/>
        <w:t xml:space="preserve"> est vecteur propre de </w:t>
      </w:r>
      <m:oMath>
        <m:sSub>
          <m:sSubPr/>
          <m:e>
            <m:r>
              <m:rPr>
                <m:sty m:val="i"/>
              </m:rPr>
              <m:t>φ</m:t>
            </m:r>
          </m:e>
          <m:sub>
            <m:r>
              <m:rPr>
                <m:sty m:val="i"/>
              </m:rPr>
              <m:t>n</m:t>
            </m:r>
          </m:sub>
        </m:sSub>
      </m:oMath>
      <w:r>
        <w:rPr>
          <w:rFonts w:eastAsia="Georgia" w:cs="Georgia" w:ascii="Georgia" w:hAnsi="Georgia"/>
        </w:rPr>
        <w:t xml:space="preserve"> associé à la valeur propre </w:t>
      </w:r>
      <m:oMath>
        <m:f>
          <m:fPr>
            <m:ctrlPr>
              <w:rPr>
                <w:rFonts w:ascii="Cambria Math" w:hAnsi="Cambria Math"/>
              </w:rPr>
            </m:ctrlPr>
          </m:fPr>
          <m:num>
            <m:r>
              <m:rPr>
                <m:sty m:val="p"/>
              </m:rPr>
              <m:t>−</m:t>
            </m:r>
            <m:r>
              <m:rPr>
                <m:sty m:val="p"/>
              </m:rPr>
              <m:t>1</m:t>
            </m:r>
          </m:num>
          <m:den>
            <m:r>
              <m:rPr>
                <m:sty m:val="i"/>
              </m:rPr>
              <m:t>n</m:t>
            </m:r>
          </m:den>
        </m:f>
      </m:oMath>
      <w:r>
        <w:rPr/>
        <w:t xml:space="preserve">.</w:t>
      </w:r>
      <w:r>
        <w:rPr/>
        <w:br w:type="textWrapping"/>
      </w:r>
      <w:r>
        <w:rPr/>
        <w:t xml:space="preserve">4. Soit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Vérifier : </w:t>
      </w:r>
      <m:oMath>
        <m:r>
          <m:rPr>
            <m:sty m:val="p"/>
          </m:rPr>
          <m:t xml:space="preserve"> </m:t>
        </m:r>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d>
          <m:dPr>
            <m:begChr m:val="("/>
            <m:endChr m:val=")"/>
            <m:ctrlPr>
              <w:rPr>
                <w:rFonts w:ascii="Cambria Math" w:hAnsi="Cambria Math"/>
              </w:rPr>
            </m:ctrlPr>
          </m:dPr>
          <m:e>
            <m:sSub>
              <m:sSubPr/>
              <m:e>
                <m:r>
                  <m:rPr>
                    <m:sty m:val="i"/>
                  </m:rPr>
                  <m:t>φ</m:t>
                </m:r>
              </m:e>
              <m:sub>
                <m:r>
                  <m:rPr>
                    <m:sty m:val="i"/>
                  </m:rPr>
                  <m:t>n</m:t>
                </m:r>
              </m:sub>
            </m:sSub>
            <m:d>
              <m:dPr>
                <m:begChr m:val="("/>
                <m:endChr m:val=")"/>
                <m:ctrlPr>
                  <w:rPr>
                    <w:rFonts w:ascii="Cambria Math" w:hAnsi="Cambria Math"/>
                  </w:rPr>
                </m:ctrlPr>
              </m:dPr>
              <m:e>
                <m:sSup>
                  <m:sSupPr/>
                  <m:e>
                    <m:r>
                      <m:rPr>
                        <m:sty m:val="i"/>
                      </m:rPr>
                      <m:t>X</m:t>
                    </m:r>
                  </m:e>
                  <m:sup>
                    <m:r>
                      <m:rPr>
                        <m:sty m:val="i"/>
                      </m:rPr>
                      <m:t>i</m:t>
                    </m:r>
                  </m:sup>
                </m:sSup>
              </m:e>
            </m:d>
          </m:e>
        </m:d>
        <m:r>
          <m:rPr>
            <m:sty m:val="p"/>
          </m:rPr>
          <m:t>(</m:t>
        </m:r>
        <m:r>
          <m:rPr>
            <m:sty m:val="p"/>
          </m:rPr>
          <m:t>1</m:t>
        </m:r>
        <m:r>
          <m:rPr>
            <m:sty m:val="p"/>
          </m:rPr>
          <m:t>)</m:t>
        </m:r>
        <m:r>
          <m:rPr>
            <m:sty m:val="p"/>
          </m:rPr>
          <m:t>=</m:t>
        </m:r>
        <m:r>
          <m:rPr>
            <m:sty m:val="p"/>
          </m:rPr>
          <m:t>1</m:t>
        </m:r>
      </m:oMath>
      <w:r>
        <w:rPr/>
        <w:t xml:space="preserve">.</w:t>
      </w:r>
      <w:r>
        <w:rPr/>
        <w:br w:type="textWrapping"/>
      </w:r>
      <w:r>
        <w:rPr>
          <w:rFonts w:eastAsia="Georgia" w:cs="Georgia" w:ascii="Georgia" w:hAnsi="Georgia"/>
        </w:rPr>
        <w:t xml:space="preserve">b. En déduire que la somme des coefficients. sur chaque colonne de </w:t>
      </w:r>
      <m:oMath>
        <m:sSub>
          <m:sSubPr/>
          <m:e>
            <m:r>
              <m:rPr>
                <m:sty m:val="i"/>
              </m:rPr>
              <m:t>A</m:t>
            </m:r>
          </m:e>
          <m:sub>
            <m:r>
              <m:rPr>
                <m:sty m:val="i"/>
              </m:rPr>
              <m:t>n</m:t>
            </m:r>
          </m:sub>
        </m:sSub>
      </m:oMath>
      <w:r>
        <w:rPr>
          <w:rFonts w:eastAsia="Georgia" w:cs="Georgia" w:ascii="Georgia" w:hAnsi="Georgia"/>
        </w:rPr>
        <w:t xml:space="preserve"> est égale à 1 .</w:t>
      </w:r>
      <w:r>
        <w:rPr/>
        <w:br w:type="textWrapping"/>
      </w:r>
      <w:r>
        <w:rPr/>
        <w:t xml:space="preserve">c. Montrer alors que 1 est une valeur propre de </w:t>
      </w:r>
      <m:oMath>
        <m:sSub>
          <m:sSubPr/>
          <m:e>
            <m:r>
              <m:rPr>
                <m:sty m:val="i"/>
              </m:rPr>
              <m:t>φ</m:t>
            </m:r>
          </m:e>
          <m:sub>
            <m:r>
              <m:rPr>
                <m:sty m:val="i"/>
              </m:rPr>
              <m:t>n</m:t>
            </m:r>
          </m:sub>
        </m:sSub>
      </m:oMath>
      <w:r>
        <w:rPr/>
        <w:t xml:space="preserve">.</w:t>
      </w:r>
      <w:r>
        <w:rPr/>
        <w:br w:type="textWrapping"/>
      </w:r>
      <w:r>
        <w:rPr/>
        <w:t xml:space="preserve">5. 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Montrer : </w:t>
      </w:r>
      <m:oMath>
        <m:r>
          <m:rPr>
            <m:sty m:val="p"/>
          </m:rPr>
          <m:t xml:space="preserve"> </m:t>
        </m:r>
        <m:r>
          <m:rPr>
            <m:sty m:val="p"/>
          </m:rPr>
          <m:t>∀</m:t>
        </m:r>
        <m:r>
          <m:rPr>
            <m:sty m:val="i"/>
          </m:rPr>
          <m:t>P</m:t>
        </m:r>
        <m:r>
          <m:rPr>
            <m:sty m:val="p"/>
          </m:rPr>
          <m:t>∈</m:t>
        </m:r>
        <m:sSub>
          <m:sSubPr/>
          <m:e>
            <m:r>
              <m:rPr>
                <m:scr m:val="double-struck"/>
              </m:rPr>
              <m:t>R</m:t>
            </m:r>
          </m:e>
          <m:sub>
            <m:r>
              <m:rPr>
                <m:sty m:val="i"/>
              </m:rPr>
              <m:t>n</m:t>
            </m:r>
          </m:sub>
        </m:sSub>
        <m:r>
          <m:rPr>
            <m:sty m:val="p"/>
          </m:rPr>
          <m:t>[</m:t>
        </m:r>
        <m:r>
          <m:rPr>
            <m:sty m:val="i"/>
          </m:rPr>
          <m:t>X</m:t>
        </m:r>
        <m:r>
          <m:rPr>
            <m:sty m:val="p"/>
          </m:rPr>
          <m:t>]</m:t>
        </m:r>
        <m:r>
          <m:rPr>
            <m:sty m:val="p"/>
          </m:rPr>
          <m:t>,</m:t>
        </m:r>
        <m:r>
          <m:rPr>
            <m:sty m:val="p"/>
          </m:rPr>
          <m:t xml:space="preserve"> </m:t>
        </m:r>
        <m:r>
          <m:rPr>
            <m:sty m:val="p"/>
          </m:rPr>
          <m:t>(</m:t>
        </m:r>
        <m:r>
          <m:rPr>
            <m:sty m:val="i"/>
          </m:rPr>
          <m:t>n</m:t>
        </m:r>
        <m:r>
          <m:rPr>
            <m:sty m:val="p"/>
          </m:rPr>
          <m:t>+</m:t>
        </m:r>
        <m:r>
          <m:rPr>
            <m:sty m:val="p"/>
          </m:rPr>
          <m:t>1</m:t>
        </m:r>
        <m:sSup>
          <m:sSupPr/>
          <m:e>
            <m:r>
              <m:rPr>
                <m:sty m:val="p"/>
              </m:rPr>
              <m:t>)</m:t>
            </m:r>
          </m:e>
          <m:sup>
            <m:r>
              <m:rPr>
                <m:sty m:val="p"/>
              </m:rPr>
              <m:t>2</m:t>
            </m:r>
          </m:sup>
        </m:sSup>
        <m:sSub>
          <m:sSubPr/>
          <m:e>
            <m:r>
              <m:rPr>
                <m:sty m:val="i"/>
              </m:rPr>
              <m:t>φ</m:t>
            </m:r>
          </m:e>
          <m:sub>
            <m:r>
              <m:rPr>
                <m:sty m:val="i"/>
              </m:rPr>
              <m:t>n</m:t>
            </m:r>
            <m:r>
              <m:rPr>
                <m:sty m:val="p"/>
              </m:rPr>
              <m:t>+</m:t>
            </m:r>
            <m:r>
              <m:rPr>
                <m:sty m:val="p"/>
              </m:rPr>
              <m:t>1</m:t>
            </m:r>
          </m:sub>
        </m:sSub>
        <m:r>
          <m:rPr>
            <m:sty m:val="p"/>
          </m:rPr>
          <m:t>(</m:t>
        </m:r>
        <m:r>
          <m:rPr>
            <m:sty m:val="p"/>
          </m:rPr>
          <m:t>(</m:t>
        </m:r>
        <m:r>
          <m:rPr>
            <m:sty m:val="i"/>
          </m:rPr>
          <m:t>X</m:t>
        </m:r>
        <m:r>
          <m:rPr>
            <m:sty m:val="p"/>
          </m:rPr>
          <m:t>−</m:t>
        </m:r>
        <m:r>
          <m:rPr>
            <m:sty m:val="p"/>
          </m:rPr>
          <m:t>1</m:t>
        </m:r>
        <m:r>
          <m:rPr>
            <m:sty m:val="p"/>
          </m:rPr>
          <m:t>)</m:t>
        </m:r>
        <m:r>
          <m:rPr>
            <m:sty m:val="i"/>
          </m:rPr>
          <m:t>P</m:t>
        </m:r>
        <m:r>
          <m:rPr>
            <m:sty m:val="p"/>
          </m:rPr>
          <m:t>)</m:t>
        </m:r>
        <m:r>
          <m:rPr>
            <m:sty m:val="p"/>
          </m:rPr>
          <m:t>=</m:t>
        </m:r>
        <m:r>
          <m:rPr>
            <m:sty m:val="p"/>
          </m:rPr>
          <m:t>(</m:t>
        </m:r>
        <m:r>
          <m:rPr>
            <m:sty m:val="i"/>
          </m:rPr>
          <m:t>X</m:t>
        </m:r>
        <m:r>
          <m:rPr>
            <m:sty m:val="p"/>
          </m:rPr>
          <m:t>−</m:t>
        </m:r>
        <m:r>
          <m:rPr>
            <m:sty m:val="p"/>
          </m:rPr>
          <m:t>1</m:t>
        </m:r>
        <m:r>
          <m:rPr>
            <m:sty m:val="p"/>
          </m:rPr>
          <m:t>)</m:t>
        </m:r>
        <m:d>
          <m:dPr>
            <m:begChr m:val="("/>
            <m:endChr m:val=")"/>
            <m:ctrlPr>
              <w:rPr>
                <w:rFonts w:ascii="Cambria Math" w:hAnsi="Cambria Math"/>
              </w:rPr>
            </m:ctrlPr>
          </m:dPr>
          <m:e>
            <m:sSup>
              <m:sSupPr/>
              <m:e>
                <m:r>
                  <m:rPr>
                    <m:sty m:val="i"/>
                  </m:rPr>
                  <m:t>n</m:t>
                </m:r>
              </m:e>
              <m:sup>
                <m:r>
                  <m:rPr>
                    <m:sty m:val="p"/>
                  </m:rPr>
                  <m:t>2</m:t>
                </m:r>
              </m:sup>
            </m:sSup>
            <m:sSub>
              <m:sSubPr/>
              <m:e>
                <m:r>
                  <m:rPr>
                    <m:sty m:val="i"/>
                  </m:rPr>
                  <m:t>φ</m:t>
                </m:r>
              </m:e>
              <m:sub>
                <m:r>
                  <m:rPr>
                    <m:sty m:val="i"/>
                  </m:rPr>
                  <m:t>n</m:t>
                </m:r>
              </m:sub>
            </m:sSub>
            <m:r>
              <m:rPr>
                <m:sty m:val="p"/>
              </m:rPr>
              <m:t>(</m:t>
            </m:r>
            <m:r>
              <m:rPr>
                <m:sty m:val="i"/>
              </m:rPr>
              <m:t>P</m:t>
            </m:r>
            <m:r>
              <m:rPr>
                <m:sty m:val="p"/>
              </m:rPr>
              <m:t>)</m:t>
            </m:r>
            <m:r>
              <m:rPr>
                <m:sty m:val="p"/>
              </m:rPr>
              <m:t>−</m:t>
            </m:r>
            <m:r>
              <m:rPr>
                <m:sty m:val="i"/>
              </m:rPr>
              <m:t>P</m:t>
            </m:r>
          </m:e>
        </m:d>
      </m:oMath>
      <w:r>
        <w:rPr/>
        <w:t xml:space="preserve">.</w:t>
      </w:r>
      <w:r>
        <w:rPr/>
        <w:br w:type="textWrapping"/>
      </w:r>
      <w:r>
        <w:rPr>
          <w:rFonts w:eastAsia="Georgia" w:cs="Georgia" w:ascii="Georgia" w:hAnsi="Georgia"/>
        </w:rPr>
        <w:t xml:space="preserve">b. En déduire que si </w:t>
      </w:r>
      <m:oMath>
        <m:r>
          <m:rPr>
            <m:sty m:val="i"/>
          </m:rPr>
          <m:t>P</m:t>
        </m:r>
      </m:oMath>
      <w:r>
        <w:rPr/>
        <w:t xml:space="preserve"> est un vecteur propre de </w:t>
      </w:r>
      <m:oMath>
        <m:sSub>
          <m:sSubPr/>
          <m:e>
            <m:r>
              <m:rPr>
                <m:sty m:val="i"/>
              </m:rPr>
              <m:t>φ</m:t>
            </m:r>
          </m:e>
          <m:sub>
            <m:r>
              <m:rPr>
                <m:sty m:val="i"/>
              </m:rPr>
              <m:t>n</m:t>
            </m:r>
          </m:sub>
        </m:sSub>
      </m:oMath>
      <w:r>
        <w:rPr>
          <w:rFonts w:eastAsia="Georgia" w:cs="Georgia" w:ascii="Georgia" w:hAnsi="Georgia"/>
        </w:rPr>
        <w:t xml:space="preserve"> associé à une valeur propre </w:t>
      </w:r>
      <m:oMath>
        <m:r>
          <m:rPr>
            <m:sty m:val="i"/>
          </m:rPr>
          <m:t>λ</m:t>
        </m:r>
      </m:oMath>
      <w:r>
        <w:rPr/>
        <w:t xml:space="preserve">, alors </w:t>
      </w:r>
      <m:oMath>
        <m:r>
          <m:rPr>
            <m:sty m:val="p"/>
          </m:rPr>
          <m:t>(</m:t>
        </m:r>
        <m:r>
          <m:rPr>
            <m:sty m:val="i"/>
          </m:rPr>
          <m:t>X</m:t>
        </m:r>
        <m:r>
          <m:rPr>
            <m:sty m:val="p"/>
          </m:rPr>
          <m:t>−</m:t>
        </m:r>
        <m:r>
          <m:rPr>
            <m:sty m:val="p"/>
          </m:rPr>
          <m:t>1</m:t>
        </m:r>
        <m:r>
          <m:rPr>
            <m:sty m:val="p"/>
          </m:rPr>
          <m:t>)</m:t>
        </m:r>
        <m:r>
          <m:rPr>
            <m:sty m:val="i"/>
          </m:rPr>
          <m:t>P</m:t>
        </m:r>
      </m:oMath>
      <w:r>
        <w:rPr/>
        <w:t xml:space="preserve"> est un vecteur propre de </w:t>
      </w:r>
      <m:oMath>
        <m:sSub>
          <m:sSubPr/>
          <m:e>
            <m:r>
              <m:rPr>
                <m:sty m:val="i"/>
              </m:rPr>
              <m:t>φ</m:t>
            </m:r>
          </m:e>
          <m:sub>
            <m:r>
              <m:rPr>
                <m:sty m:val="i"/>
              </m:rPr>
              <m:t>n</m:t>
            </m:r>
            <m:r>
              <m:rPr>
                <m:sty m:val="p"/>
              </m:rPr>
              <m:t>+</m:t>
            </m:r>
            <m:r>
              <m:rPr>
                <m:sty m:val="p"/>
              </m:rPr>
              <m:t>1</m:t>
            </m:r>
          </m:sub>
        </m:sSub>
      </m:oMath>
      <w:r>
        <w:rPr>
          <w:rFonts w:eastAsia="Georgia" w:cs="Georgia" w:ascii="Georgia" w:hAnsi="Georgia"/>
        </w:rPr>
        <w:t xml:space="preserve"> et préciser la valeur propre associée en fonction de </w:t>
      </w:r>
      <m:oMath>
        <m:r>
          <m:rPr>
            <m:sty m:val="i"/>
          </m:rPr>
          <m:t>λ</m:t>
        </m:r>
      </m:oMath>
      <w:r>
        <w:rPr/>
        <w:t xml:space="preserve">.</w:t>
      </w:r>
      <w:r>
        <w:rPr/>
        <w:br w:type="textWrapping"/>
      </w:r>
      <w:r>
        <w:rPr>
          <w:rFonts w:eastAsia="Georgia" w:cs="Georgia" w:ascii="Georgia" w:hAnsi="Georgia"/>
        </w:rPr>
        <w:t xml:space="preserve">6. a. À l'aide d'un raisonnement par récurrence, montrer,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r>
            <m:rPr>
              <m:sty m:val="p"/>
            </m:rPr>
            <m:t>Sp</m:t>
          </m:r>
          <m:d>
            <m:dPr>
              <m:begChr m:val="("/>
              <m:endChr m:val=")"/>
              <m:ctrlPr>
                <w:rPr>
                  <w:rFonts w:ascii="Cambria Math" w:hAnsi="Cambria Math"/>
                </w:rPr>
              </m:ctrlPr>
            </m:dPr>
            <m:e>
              <m:sSub>
                <m:sSubPr/>
                <m:e>
                  <m:r>
                    <m:rPr>
                      <m:sty m:val="i"/>
                    </m:rPr>
                    <m:t>φ</m:t>
                  </m:r>
                </m:e>
                <m:sub>
                  <m:r>
                    <m:rPr>
                      <m:sty m:val="i"/>
                    </m:rPr>
                    <m:t>n</m:t>
                  </m:r>
                </m:sub>
              </m:sSub>
            </m:e>
          </m:d>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p"/>
                    </m:rPr>
                    <m:t>+</m:t>
                  </m:r>
                  <m:r>
                    <m:rPr>
                      <m:sty m:val="i"/>
                    </m:rPr>
                    <m:t>j</m:t>
                  </m:r>
                  <m:r>
                    <m:rPr>
                      <m:sty m:val="p"/>
                    </m:rPr>
                    <m:t>(</m:t>
                  </m:r>
                  <m:r>
                    <m:rPr>
                      <m:sty m:val="i"/>
                    </m:rPr>
                    <m:t>j</m:t>
                  </m:r>
                  <m:r>
                    <m:rPr>
                      <m:sty m:val="p"/>
                    </m:rPr>
                    <m:t>+</m:t>
                  </m:r>
                  <m:r>
                    <m:rPr>
                      <m:sty m:val="p"/>
                    </m:rPr>
                    <m:t>1</m:t>
                  </m:r>
                  <m:r>
                    <m:rPr>
                      <m:sty m:val="p"/>
                    </m:rPr>
                    <m:t>)</m:t>
                  </m:r>
                </m:num>
                <m:den>
                  <m:sSup>
                    <m:sSupPr/>
                    <m:e>
                      <m:r>
                        <m:rPr>
                          <m:sty m:val="i"/>
                        </m:rPr>
                        <m:t>n</m:t>
                      </m:r>
                    </m:e>
                    <m:sup>
                      <m:r>
                        <m:rPr>
                          <m:sty m:val="p"/>
                        </m:rPr>
                        <m:t>2</m:t>
                      </m:r>
                    </m:sup>
                  </m:sSup>
                </m:den>
              </m:f>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e>
          </m:d>
        </m:oMath>
      </m:oMathPara>
    </w:p>
    <w:p>
      <w:pPr>
        <w:spacing w:after="220" w:lineRule="auto"/>
      </w:pPr>
      <w:r>
        <w:rPr>
          <w:rFonts w:eastAsia="Georgia" w:cs="Georgia" w:ascii="Georgia" w:hAnsi="Georgia"/>
        </w:rPr>
        <w:t xml:space="preserve">b. En déduire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φ</m:t>
            </m:r>
          </m:e>
          <m:sub>
            <m:r>
              <m:rPr>
                <m:sty m:val="i"/>
              </m:rPr>
              <m:t>n</m:t>
            </m:r>
          </m:sub>
        </m:sSub>
      </m:oMath>
      <w:r>
        <w:rPr>
          <w:rFonts w:eastAsia="Georgia" w:cs="Georgia" w:ascii="Georgia" w:hAnsi="Georgia"/>
        </w:rPr>
        <w:t xml:space="preserve"> est diagonalisable et déterminer la dimension de chacun de ses sous-espaces propres.</w:t>
      </w:r>
      <w:r>
        <w:rPr/>
        <w:br w:type="textWrapping"/>
      </w:r>
      <w:r>
        <w:rPr/>
        <w:t xml:space="preserve">7. Soit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p"/>
              </m:rPr>
              <m:t>Π</m:t>
            </m:r>
          </m:e>
          <m:sub>
            <m:r>
              <m:rPr>
                <m:sty m:val="i"/>
              </m:rPr>
              <m:t>n</m:t>
            </m:r>
          </m:sub>
        </m:sSub>
      </m:oMath>
      <w:r>
        <w:rPr>
          <w:rFonts w:eastAsia="Georgia" w:cs="Georgia" w:ascii="Georgia" w:hAnsi="Georgia"/>
        </w:rPr>
        <w:t xml:space="preserve"> le polynôme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défini par : </w:t>
      </w:r>
      <m:oMath>
        <m:sSub>
          <m:sSubPr/>
          <m:e>
            <m:r>
              <m:rPr>
                <m:sty m:val="p"/>
              </m:rPr>
              <m:t>Π</m:t>
            </m:r>
          </m:e>
          <m:sub>
            <m:r>
              <m:rPr>
                <m:sty m:val="i"/>
              </m:rPr>
              <m:t>n</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i</m:t>
                    </m:r>
                  </m:den>
                </m:f>
              </m:e>
            </m:d>
          </m:e>
          <m:sup>
            <m:r>
              <m:rPr>
                <m:sty m:val="p"/>
              </m:rPr>
              <m:t>2</m:t>
            </m:r>
          </m:sup>
        </m:sSup>
        <m:sSup>
          <m:sSupPr/>
          <m:e>
            <m:r>
              <m:rPr>
                <m:sty m:val="i"/>
              </m:rPr>
              <m:t>X</m:t>
            </m:r>
          </m:e>
          <m:sup>
            <m:r>
              <m:rPr>
                <m:sty m:val="i"/>
              </m:rPr>
              <m:t>i</m:t>
            </m:r>
          </m:sup>
        </m:sSup>
      </m:oMath>
      <w:r>
        <w:rPr/>
        <w:t xml:space="preserve">.</w:t>
      </w:r>
      <w:r>
        <w:rPr/>
        <w:br w:type="textWrapping"/>
      </w:r>
      <w:r>
        <w:rPr>
          <w:rFonts w:eastAsia="Georgia" w:cs="Georgia" w:ascii="Georgia" w:hAnsi="Georgia"/>
        </w:rPr>
        <w:t xml:space="preserve">a. À l'aide de la question 1.a., montrer : </w:t>
      </w:r>
      <m:oMath>
        <m:r>
          <m:rPr>
            <m:sty m:val="p"/>
          </m:rPr>
          <m:t xml:space="preserve"> </m:t>
        </m:r>
        <m:sSub>
          <m:sSubPr/>
          <m:e>
            <m:r>
              <m:rPr>
                <m:sty m:val="i"/>
              </m:rPr>
              <m:t>φ</m:t>
            </m:r>
          </m:e>
          <m:sub>
            <m:r>
              <m:rPr>
                <m:sty m:val="i"/>
              </m:rPr>
              <m:t>n</m:t>
            </m:r>
          </m:sub>
        </m:sSub>
        <m:d>
          <m:dPr>
            <m:begChr m:val="("/>
            <m:endChr m:val=")"/>
            <m:ctrlPr>
              <w:rPr>
                <w:rFonts w:ascii="Cambria Math" w:hAnsi="Cambria Math"/>
              </w:rPr>
            </m:ctrlPr>
          </m:dPr>
          <m:e>
            <m:sSub>
              <m:sSubPr/>
              <m:e>
                <m:r>
                  <m:rPr>
                    <m:sty m:val="p"/>
                  </m:rPr>
                  <m:t>Π</m:t>
                </m:r>
              </m:e>
              <m:sub>
                <m:r>
                  <m:rPr>
                    <m:sty m:val="i"/>
                  </m:rPr>
                  <m:t>n</m:t>
                </m:r>
              </m:sub>
            </m:sSub>
          </m:e>
        </m:d>
        <m:r>
          <m:rPr>
            <m:sty m:val="p"/>
          </m:rPr>
          <m:t>=</m:t>
        </m:r>
        <m:sSub>
          <m:sSubPr/>
          <m:e>
            <m:r>
              <m:rPr>
                <m:sty m:val="p"/>
              </m:rPr>
              <m:t>Π</m:t>
            </m:r>
          </m:e>
          <m:sub>
            <m:r>
              <m:rPr>
                <m:sty m:val="i"/>
              </m:rPr>
              <m:t>n</m:t>
            </m:r>
          </m:sub>
        </m:sSub>
      </m:oMath>
      <w:r>
        <w:rPr/>
        <w:t xml:space="preserve">.</w:t>
      </w:r>
      <w:r>
        <w:rPr/>
        <w:br w:type="textWrapping"/>
      </w:r>
      <w:r>
        <w:rPr>
          <w:rFonts w:eastAsia="Georgia" w:cs="Georgia" w:ascii="Georgia" w:hAnsi="Georgia"/>
        </w:rPr>
        <w:t xml:space="preserve">b. En déduire le sous-espace propre de </w:t>
      </w:r>
      <m:oMath>
        <m:sSub>
          <m:sSubPr/>
          <m:e>
            <m:r>
              <m:rPr>
                <m:sty m:val="i"/>
              </m:rPr>
              <m:t>φ</m:t>
            </m:r>
          </m:e>
          <m:sub>
            <m:r>
              <m:rPr>
                <m:sty m:val="i"/>
              </m:rPr>
              <m:t>n</m:t>
            </m:r>
          </m:sub>
        </m:sSub>
      </m:oMath>
      <w:r>
        <w:rPr>
          <w:rFonts w:eastAsia="Georgia" w:cs="Georgia" w:ascii="Georgia" w:hAnsi="Georgia"/>
        </w:rPr>
        <w:t xml:space="preserve"> associé à la valeur propre 1 .</w:t>
      </w:r>
      <w:r>
        <w:rPr/>
        <w:br w:type="textWrapping"/>
      </w:r>
      <w:r>
        <w:rPr/>
        <w:t xml:space="preserve">8. Soient </w:t>
      </w:r>
      <m:oMath>
        <m:r>
          <m:rPr>
            <m:sty m:val="i"/>
          </m:rPr>
          <m:t>n</m:t>
        </m:r>
        <m:r>
          <m:rPr>
            <m:sty m:val="p"/>
          </m:rPr>
          <m:t>∈</m:t>
        </m:r>
        <m:sSup>
          <m:sSupPr/>
          <m:e>
            <m:r>
              <m:rPr>
                <m:scr m:val="double-struck"/>
              </m:rPr>
              <m:t>N</m:t>
            </m:r>
          </m:e>
          <m:sup>
            <m:r>
              <m:rPr>
                <m:sty m:val="p"/>
              </m:rPr>
              <m:t>∗</m:t>
            </m:r>
          </m:sup>
        </m:sSup>
      </m:oMath>
      <w:r>
        <w:rPr/>
        <w:t xml:space="preserve"> et </w:t>
      </w:r>
      <m:oMath>
        <m:r>
          <m:rPr>
            <m:sty m:val="i"/>
          </m:rPr>
          <m:t>P</m:t>
        </m:r>
      </m:oMath>
      <w:r>
        <w:rPr>
          <w:rFonts w:eastAsia="Georgia" w:cs="Georgia" w:ascii="Georgia" w:hAnsi="Georgia"/>
        </w:rPr>
        <w:t xml:space="preserve"> un polynôme de </w:t>
      </w:r>
      <m:oMath>
        <m:sSub>
          <m:sSubPr/>
          <m:e>
            <m:r>
              <m:rPr>
                <m:scr m:val="double-struck"/>
              </m:rPr>
              <m:t>R</m:t>
            </m:r>
          </m:e>
          <m:sub>
            <m:r>
              <m:rPr>
                <m:sty m:val="i"/>
              </m:rPr>
              <m:t>n</m:t>
            </m:r>
          </m:sub>
        </m:sSub>
        <m:r>
          <m:rPr>
            <m:sty m:val="p"/>
          </m:rPr>
          <m:t>[</m:t>
        </m:r>
        <m:r>
          <m:rPr>
            <m:sty m:val="i"/>
          </m:rPr>
          <m:t>X</m:t>
        </m:r>
        <m:r>
          <m:rPr>
            <m:sty m:val="p"/>
          </m:rPr>
          <m:t>]</m:t>
        </m:r>
      </m:oMath>
      <w:r>
        <w:rPr/>
        <w:t xml:space="preserve">. On note, pour tout </w:t>
      </w:r>
      <m:oMath>
        <m:r>
          <m:rPr>
            <m:sty m:val="i"/>
          </m:rPr>
          <m:t>j</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R</m:t>
            </m:r>
          </m:e>
          <m:sub>
            <m:r>
              <m:rPr>
                <m:sty m:val="i"/>
              </m:rPr>
              <m:t>j</m:t>
            </m:r>
          </m:sub>
        </m:sSub>
      </m:oMath>
      <w:r>
        <w:rPr/>
        <w:t xml:space="preserve"> un vecteur propre de </w:t>
      </w:r>
      <m:oMath>
        <m:sSub>
          <m:sSubPr/>
          <m:e>
            <m:r>
              <m:rPr>
                <m:sty m:val="i"/>
              </m:rPr>
              <m:t>φ</m:t>
            </m:r>
          </m:e>
          <m:sub>
            <m:r>
              <m:rPr>
                <m:sty m:val="i"/>
              </m:rPr>
              <m:t>n</m:t>
            </m:r>
          </m:sub>
        </m:sSub>
      </m:oMath>
      <w:r>
        <w:rPr>
          <w:rFonts w:eastAsia="Georgia" w:cs="Georgia" w:ascii="Georgia" w:hAnsi="Georgia"/>
        </w:rPr>
        <w:t xml:space="preserve"> associé à la valeur propre </w:t>
      </w:r>
      <m:oMath>
        <m:sSub>
          <m:sSubPr/>
          <m:e>
            <m:r>
              <m:rPr>
                <m:sty m:val="i"/>
              </m:rPr>
              <m:t>λ</m:t>
            </m:r>
          </m:e>
          <m:sub>
            <m:r>
              <m:rPr>
                <m:sty m:val="i"/>
              </m:rPr>
              <m:t>j</m:t>
            </m:r>
          </m:sub>
        </m:sSub>
        <m:r>
          <m:rPr>
            <m:sty m:val="p"/>
          </m:rPr>
          <m:t>=</m:t>
        </m:r>
        <m:f>
          <m:fPr>
            <m:ctrlPr>
              <w:rPr>
                <w:rFonts w:ascii="Cambria Math" w:hAnsi="Cambria Math"/>
              </w:rPr>
            </m:ctrlPr>
          </m:fPr>
          <m:num>
            <m:r>
              <m:rPr>
                <m:sty m:val="p"/>
              </m:rPr>
              <m:t>−</m:t>
            </m:r>
            <m:r>
              <m:rPr>
                <m:sty m:val="i"/>
              </m:rPr>
              <m:t>n</m:t>
            </m:r>
            <m:r>
              <m:rPr>
                <m:sty m:val="p"/>
              </m:rPr>
              <m:t>+</m:t>
            </m:r>
            <m:r>
              <m:rPr>
                <m:sty m:val="i"/>
              </m:rPr>
              <m:t>j</m:t>
            </m:r>
            <m:r>
              <m:rPr>
                <m:sty m:val="p"/>
              </m:rPr>
              <m:t>(</m:t>
            </m:r>
            <m:r>
              <m:rPr>
                <m:sty m:val="i"/>
              </m:rPr>
              <m:t>j</m:t>
            </m:r>
            <m:r>
              <m:rPr>
                <m:sty m:val="p"/>
              </m:rPr>
              <m:t>+</m:t>
            </m:r>
            <m:r>
              <m:rPr>
                <m:sty m:val="p"/>
              </m:rPr>
              <m:t>1</m:t>
            </m:r>
            <m:r>
              <m:rPr>
                <m:sty m:val="p"/>
              </m:rPr>
              <m:t>)</m:t>
            </m:r>
          </m:num>
          <m:den>
            <m:sSup>
              <m:sSupPr/>
              <m:e>
                <m:r>
                  <m:rPr>
                    <m:sty m:val="i"/>
                  </m:rPr>
                  <m:t>n</m:t>
                </m:r>
              </m:e>
              <m:sup>
                <m:r>
                  <m:rPr>
                    <m:sty m:val="p"/>
                  </m:rPr>
                  <m:t>2</m:t>
                </m:r>
              </m:sup>
            </m:sSup>
          </m:den>
        </m:f>
      </m:oMath>
      <w:r>
        <w:rPr/>
        <w:t xml:space="preserve">.</w:t>
      </w:r>
      <w:r>
        <w:rPr/>
        <w:br w:type="textWrapping"/>
      </w:r>
      <w:r>
        <w:rPr/>
        <w:t xml:space="preserve">a. Justifier qu'il existe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r>
          <m:rPr>
            <m:sty m:val="p"/>
          </m:rPr>
          <m:t>∈</m:t>
        </m:r>
        <m:sSup>
          <m:sSupPr/>
          <m:e>
            <m:r>
              <m:rPr>
                <m:scr m:val="double-struck"/>
              </m:rPr>
              <m:t>R</m:t>
            </m:r>
          </m:e>
          <m:sup>
            <m:r>
              <m:rPr>
                <m:sty m:val="i"/>
              </m:rPr>
              <m:t>n</m:t>
            </m:r>
            <m:r>
              <m:rPr>
                <m:sty m:val="p"/>
              </m:rPr>
              <m:t>+</m:t>
            </m:r>
            <m:r>
              <m:rPr>
                <m:sty m:val="p"/>
              </m:rPr>
              <m:t>1</m:t>
            </m:r>
          </m:sup>
        </m:sSup>
      </m:oMath>
      <w:r>
        <w:rPr/>
        <w:t xml:space="preserve"> tel que : pour tout </w:t>
      </w:r>
      <m:oMath>
        <m:r>
          <m:rPr>
            <m:sty m:val="i"/>
          </m:rPr>
          <m:t>k</m:t>
        </m:r>
      </m:oMath>
      <w:r>
        <w:rPr/>
        <w:t xml:space="preserve"> de </w:t>
      </w:r>
      <m:oMath>
        <m:sSup>
          <m:sSupPr/>
          <m:e>
            <m:r>
              <m:rPr>
                <m:scr m:val="double-struck"/>
              </m:rPr>
              <m:t>N</m:t>
            </m:r>
          </m:e>
          <m:sup>
            <m:r>
              <m:rPr>
                <m:sty m:val="p"/>
              </m:rPr>
              <m:t>∗</m:t>
            </m:r>
          </m:sup>
        </m:sSup>
        <m:r>
          <m:rPr>
            <m:sty m:val="p"/>
          </m:rPr>
          <m:t>,</m:t>
        </m:r>
        <m:r>
          <m:rPr>
            <m:sty m:val="p"/>
          </m:rPr>
          <m:t xml:space="preserve"> </m:t>
        </m:r>
        <m:sSubSup>
          <m:sSubSupPr/>
          <m:e>
            <m:r>
              <m:rPr>
                <m:sty m:val="i"/>
              </m:rPr>
              <m:t>φ</m:t>
            </m:r>
          </m:e>
          <m:sub>
            <m:r>
              <m:rPr>
                <m:sty m:val="i"/>
              </m:rPr>
              <m:t>n</m:t>
            </m:r>
          </m:sub>
          <m:sup>
            <m:r>
              <m:rPr>
                <m:sty m:val="i"/>
              </m:rPr>
              <m:t>k</m:t>
            </m:r>
          </m:sup>
        </m:sSubSup>
        <m:r>
          <m:rPr>
            <m:sty m:val="p"/>
          </m:rPr>
          <m:t>(</m:t>
        </m:r>
        <m:r>
          <m:rPr>
            <m:sty m:val="i"/>
          </m:rPr>
          <m:t>P</m:t>
        </m:r>
        <m:r>
          <m:rPr>
            <m:sty m:val="p"/>
          </m:rPr>
          <m:t>)</m:t>
        </m:r>
        <m:r>
          <m:rPr>
            <m:sty m:val="p"/>
          </m:rPr>
          <m:t>=</m:t>
        </m:r>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α</m:t>
            </m:r>
          </m:e>
          <m:sub>
            <m:r>
              <m:rPr>
                <m:sty m:val="i"/>
              </m:rPr>
              <m:t>j</m:t>
            </m:r>
          </m:sub>
        </m:sSub>
        <m:sSup>
          <m:sSupPr/>
          <m:e>
            <m:d>
              <m:dPr>
                <m:begChr m:val="("/>
                <m:endChr m:val=")"/>
                <m:ctrlPr>
                  <w:rPr>
                    <w:rFonts w:ascii="Cambria Math" w:hAnsi="Cambria Math"/>
                  </w:rPr>
                </m:ctrlPr>
              </m:dPr>
              <m:e>
                <m:sSub>
                  <m:sSubPr/>
                  <m:e>
                    <m:r>
                      <m:rPr>
                        <m:sty m:val="i"/>
                      </m:rPr>
                      <m:t>λ</m:t>
                    </m:r>
                  </m:e>
                  <m:sub>
                    <m:r>
                      <m:rPr>
                        <m:sty m:val="i"/>
                      </m:rPr>
                      <m:t>j</m:t>
                    </m:r>
                  </m:sub>
                </m:sSub>
              </m:e>
            </m:d>
          </m:e>
          <m:sup>
            <m:r>
              <m:rPr>
                <m:sty m:val="i"/>
              </m:rPr>
              <m:t>k</m:t>
            </m:r>
          </m:sup>
        </m:sSup>
        <m:sSub>
          <m:sSubPr/>
          <m:e>
            <m:r>
              <m:rPr>
                <m:sty m:val="i"/>
              </m:rPr>
              <m:t>R</m:t>
            </m:r>
          </m:e>
          <m:sub>
            <m:r>
              <m:rPr>
                <m:sty m:val="i"/>
              </m:rPr>
              <m:t>j</m:t>
            </m:r>
          </m:sub>
        </m:sSub>
        <m:r>
          <m:rPr>
            <m:sty m:val="p"/>
          </m:rPr>
          <m:t>,</m:t>
        </m:r>
        <m:r>
          <m:rPr>
            <m:sty m:val="p"/>
          </m:rPr>
          <m:t xml:space="preserve"> </m:t>
        </m:r>
      </m:oMath>
      <w:r>
        <w:rPr>
          <w:rFonts w:eastAsia="Georgia" w:cs="Georgia" w:ascii="Georgia" w:hAnsi="Georgia"/>
        </w:rPr>
        <w:t xml:space="preserve"> où </w:t>
      </w:r>
      <m:oMath>
        <m:sSubSup>
          <m:sSubSupPr/>
          <m:e>
            <m:r>
              <m:rPr>
                <m:sty m:val="i"/>
              </m:rPr>
              <m:t>φ</m:t>
            </m:r>
          </m:e>
          <m:sub>
            <m:r>
              <m:rPr>
                <m:sty m:val="i"/>
              </m:rPr>
              <m:t>n</m:t>
            </m:r>
          </m:sub>
          <m:sup>
            <m:r>
              <m:rPr>
                <m:sty m:val="i"/>
              </m:rPr>
              <m:t>k</m:t>
            </m:r>
          </m:sup>
        </m:sSubSup>
      </m:oMath>
      <w:r>
        <w:rPr>
          <w:rFonts w:eastAsia="Georgia" w:cs="Georgia" w:ascii="Georgia" w:hAnsi="Georgia"/>
        </w:rPr>
        <w:t xml:space="preserve"> désigne l'endomorphisme </w:t>
      </w:r>
      <m:oMath>
        <m:limLow>
          <m:limLowPr/>
          <m:e>
            <m:groupChr>
              <m:groupChrPr>
                <m:chr m:val="⏟"/>
                <m:pos m:val="bot"/>
              </m:groupChrPr>
              <m:e>
                <m:sSub>
                  <m:sSubPr/>
                  <m:e>
                    <m:r>
                      <m:rPr>
                        <m:sty m:val="i"/>
                      </m:rPr>
                      <m:t>φ</m:t>
                    </m:r>
                  </m:e>
                  <m:sub>
                    <m:r>
                      <m:rPr>
                        <m:sty m:val="i"/>
                      </m:rPr>
                      <m:t>n</m:t>
                    </m:r>
                  </m:sub>
                </m:sSub>
                <m:r>
                  <m:rPr>
                    <m:sty m:val="p"/>
                  </m:rPr>
                  <m:t>∘</m:t>
                </m:r>
                <m:r>
                  <m:rPr>
                    <m:sty m:val="p"/>
                  </m:rPr>
                  <m:t>⋯</m:t>
                </m:r>
                <m:r>
                  <m:rPr>
                    <m:sty m:val="p"/>
                  </m:rPr>
                  <m:t>∘</m:t>
                </m:r>
                <m:sSub>
                  <m:sSubPr/>
                  <m:e>
                    <m:r>
                      <m:rPr>
                        <m:sty m:val="i"/>
                      </m:rPr>
                      <m:t>φ</m:t>
                    </m:r>
                  </m:e>
                  <m:sub>
                    <m:r>
                      <m:rPr>
                        <m:sty m:val="i"/>
                      </m:rPr>
                      <m:t>n</m:t>
                    </m:r>
                  </m:sub>
                </m:sSub>
              </m:e>
            </m:groupChr>
          </m:e>
          <m:lim>
            <m:r>
              <m:rPr>
                <m:sty m:val="i"/>
              </m:rPr>
              <m:t>k</m:t>
            </m:r>
            <m:r>
              <m:rPr>
                <m:nor/>
              </m:rPr>
              <m:t> fois </m:t>
            </m:r>
          </m:lim>
        </m:limLow>
      </m:oMath>
      <w:r>
        <w:rPr/>
        <w:t xml:space="preserve">.</w:t>
      </w:r>
      <w:r>
        <w:rPr/>
        <w:br w:type="textWrapping"/>
      </w:r>
      <w:r>
        <w:rPr>
          <w:rFonts w:eastAsia="Georgia" w:cs="Georgia" w:ascii="Georgia" w:hAnsi="Georgia"/>
        </w:rPr>
        <w:t xml:space="preserve">b. En déduire qu'il existe un réel </w:t>
      </w:r>
      <m:oMath>
        <m:r>
          <m:rPr>
            <m:sty m:val="i"/>
          </m:rPr>
          <m:t>α</m:t>
        </m:r>
      </m:oMath>
      <w:r>
        <w:rPr>
          <w:rFonts w:eastAsia="Georgia" w:cs="Georgia" w:ascii="Georgia" w:hAnsi="Georgia"/>
        </w:rPr>
        <w:t xml:space="preserve"> tel que la suite de polynômes </w:t>
      </w:r>
      <m:oMath>
        <m:sSub>
          <m:sSubPr/>
          <m:e>
            <m:d>
              <m:dPr>
                <m:begChr m:val="("/>
                <m:endChr m:val=")"/>
                <m:ctrlPr>
                  <w:rPr>
                    <w:rFonts w:ascii="Cambria Math" w:hAnsi="Cambria Math"/>
                  </w:rPr>
                </m:ctrlPr>
              </m:dPr>
              <m:e>
                <m:sSubSup>
                  <m:sSubSupPr/>
                  <m:e>
                    <m:r>
                      <m:rPr>
                        <m:sty m:val="i"/>
                      </m:rPr>
                      <m:t>φ</m:t>
                    </m:r>
                  </m:e>
                  <m:sub>
                    <m:r>
                      <m:rPr>
                        <m:sty m:val="i"/>
                      </m:rPr>
                      <m:t>n</m:t>
                    </m:r>
                  </m:sub>
                  <m:sup>
                    <m:r>
                      <m:rPr>
                        <m:sty m:val="i"/>
                      </m:rPr>
                      <m:t>k</m:t>
                    </m:r>
                  </m:sup>
                </m:sSubSup>
                <m:r>
                  <m:rPr>
                    <m:sty m:val="p"/>
                  </m:rPr>
                  <m:t>(</m:t>
                </m:r>
                <m:r>
                  <m:rPr>
                    <m:sty m:val="i"/>
                  </m:rPr>
                  <m:t>P</m:t>
                </m:r>
                <m:r>
                  <m:rPr>
                    <m:sty m:val="p"/>
                  </m:rPr>
                  <m:t>)</m:t>
                </m:r>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converge vers le polynôme </w:t>
      </w:r>
      <m:oMath>
        <m:r>
          <m:rPr>
            <m:sty m:val="i"/>
          </m:rPr>
          <m:t>α</m:t>
        </m:r>
        <m:sSub>
          <m:sSubPr/>
          <m:e>
            <m:r>
              <m:rPr>
                <m:sty m:val="p"/>
              </m:rPr>
              <m:t>Π</m:t>
            </m:r>
          </m:e>
          <m:sub>
            <m:r>
              <m:rPr>
                <m:sty m:val="i"/>
              </m:rPr>
              <m:t>n</m:t>
            </m:r>
          </m:sub>
        </m:sSub>
      </m:oMath>
      <w:r>
        <w:rPr/>
        <w:t xml:space="preserve">.</w:t>
      </w:r>
    </w:p>
    <w:p>
      <w:pPr>
        <w:spacing w:line="271" w:before="330" w:lineRule="auto"/>
      </w:pPr>
      <w:bookmarkStart w:id="9" w:name="partie_b_étude_d_une_expérience_a_4f1889"/>
      <w:r>
        <w:rPr>
          <w:rFonts w:eastAsia="Georgia" w:cs="Georgia" w:ascii="Georgia" w:hAnsi="Georgia"/>
          <w:b/>
          <w:sz w:val="42"/>
        </w:rPr>
        <w:t xml:space="preserve">PARTIE B : Étude d'une expérience aléatoire</w:t>
      </w:r>
      <w:bookmarkEnd w:id="9"/>
    </w:p>
    <w:p>
      <w:pPr>
        <w:spacing w:after="220" w:lineRule="auto"/>
      </w:pPr>
      <w:r>
        <w:rPr/>
        <w:t xml:space="preserve">Dans cette partie, </w:t>
      </w:r>
      <m:oMath>
        <m:r>
          <m:rPr>
            <m:sty m:val="i"/>
          </m:rPr>
          <m:t>n</m:t>
        </m:r>
      </m:oMath>
      <w:r>
        <w:rPr>
          <w:rFonts w:eastAsia="Georgia" w:cs="Georgia" w:ascii="Georgia" w:hAnsi="Georgia"/>
        </w:rPr>
        <w:t xml:space="preserve"> désigne un entier de </w:t>
      </w:r>
      <m:oMath>
        <m:r>
          <m:rPr>
            <m:scr m:val="double-struck"/>
          </m:rPr>
          <m:t>N</m:t>
        </m:r>
      </m:oMath>
      <w:r>
        <w:rPr>
          <w:rFonts w:eastAsia="Georgia" w:cs="Georgia" w:ascii="Georgia" w:hAnsi="Georgia"/>
        </w:rPr>
        <w:t xml:space="preserve"> supérieur ou égal à 2 .</w:t>
      </w:r>
      <w:r>
        <w:rPr/>
        <w:br w:type="textWrapping"/>
      </w:r>
      <w:r>
        <w:rPr/>
        <w:t xml:space="preserve">On dispose d'une urne rouge et d'une urne bleue ainsi que de </w:t>
      </w:r>
      <m:oMath>
        <m:r>
          <m:rPr>
            <m:sty m:val="i"/>
          </m:rPr>
          <m:t>n</m:t>
        </m:r>
      </m:oMath>
      <w:r>
        <w:rPr/>
        <w:t xml:space="preserve"> boules rouges et de </w:t>
      </w:r>
      <m:oMath>
        <m:r>
          <m:rPr>
            <m:sty m:val="i"/>
          </m:rPr>
          <m:t>n</m:t>
        </m:r>
      </m:oMath>
      <w:r>
        <w:rPr/>
        <w:t xml:space="preserve"> boules bleues, ces </w:t>
      </w:r>
      <m:oMath>
        <m:r>
          <m:rPr>
            <m:sty m:val="p"/>
          </m:rPr>
          <m:t>2</m:t>
        </m:r>
        <m:r>
          <m:rPr>
            <m:sty m:val="i"/>
          </m:rPr>
          <m:t>n</m:t>
        </m:r>
      </m:oMath>
      <w:r>
        <w:rPr>
          <w:rFonts w:eastAsia="Georgia" w:cs="Georgia" w:ascii="Georgia" w:hAnsi="Georgia"/>
        </w:rPr>
        <w:t xml:space="preserve"> boules étant supposées indiscernables au toucher.</w:t>
      </w:r>
      <w:r>
        <w:rPr/>
        <w:br w:type="textWrapping"/>
      </w:r>
      <w:r>
        <w:rPr/>
        <w:t xml:space="preserve">Initialement, on place les </w:t>
      </w:r>
      <m:oMath>
        <m:r>
          <m:rPr>
            <m:sty m:val="i"/>
          </m:rPr>
          <m:t>n</m:t>
        </m:r>
      </m:oMath>
      <w:r>
        <w:rPr/>
        <w:t xml:space="preserve"> boules rouges dans l'urne rouge et les </w:t>
      </w:r>
      <m:oMath>
        <m:r>
          <m:rPr>
            <m:sty m:val="i"/>
          </m:rPr>
          <m:t>n</m:t>
        </m:r>
      </m:oMath>
      <w:r>
        <w:rPr/>
        <w:t xml:space="preserve"> boules bleues dans l'urne bleue.</w:t>
      </w:r>
      <w:r>
        <w:rPr/>
        <w:br w:type="textWrapping"/>
      </w:r>
      <w:r>
        <w:rPr>
          <w:rFonts w:eastAsia="Georgia" w:cs="Georgia" w:ascii="Georgia" w:hAnsi="Georgia"/>
        </w:rPr>
        <w:t xml:space="preserve">On procède alors à une succession d'épreuves aléatoires, chaque épreuve consistant à échanger au hasard une boule de l'urne rouge avec une boule de l'urne bleue. Après chaque épreuve, chaque urne contient donc toujours </w:t>
      </w:r>
      <m:oMath>
        <m:r>
          <m:rPr>
            <m:sty m:val="i"/>
          </m:rPr>
          <m:t>n</m:t>
        </m:r>
      </m:oMath>
      <w:r>
        <w:rPr/>
        <w:t xml:space="preserve"> boules.</w:t>
      </w:r>
      <w:r>
        <w:rPr/>
        <w:br w:type="textWrapping"/>
      </w:r>
      <w:r>
        <w:rPr>
          <w:rFonts w:eastAsia="Georgia" w:cs="Georgia" w:ascii="Georgia" w:hAnsi="Georgia"/>
        </w:rPr>
        <w:t xml:space="preserve">On modélise cette expérience par un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t xml:space="preserve">Pour tout entier </w:t>
      </w:r>
      <m:oMath>
        <m:r>
          <m:rPr>
            <m:sty m:val="i"/>
          </m:rPr>
          <m:t>k</m:t>
        </m:r>
      </m:oMath>
      <w:r>
        <w:rPr/>
        <w:t xml:space="preserve"> de </w:t>
      </w:r>
      <m:oMath>
        <m:sSup>
          <m:sSupPr/>
          <m:e>
            <m:r>
              <m:rPr>
                <m:scr m:val="double-struck"/>
              </m:rPr>
              <m:t>N</m:t>
            </m:r>
          </m:e>
          <m:sup>
            <m:r>
              <m:rPr>
                <m:sty m:val="p"/>
              </m:rPr>
              <m:t>∗</m:t>
            </m:r>
          </m:sup>
        </m:sSup>
      </m:oMath>
      <w:r>
        <w:rPr>
          <w:rFonts w:eastAsia="Georgia" w:cs="Georgia" w:ascii="Georgia" w:hAnsi="Georgia"/>
        </w:rPr>
        <w:t xml:space="preserve">, on définit la variable aléatoire </w:t>
      </w:r>
      <m:oMath>
        <m:sSub>
          <m:sSubPr/>
          <m:e>
            <m:r>
              <m:rPr>
                <m:sty m:val="i"/>
              </m:rPr>
              <m:t>Z</m:t>
            </m:r>
          </m:e>
          <m:sub>
            <m:r>
              <m:rPr>
                <m:sty m:val="i"/>
              </m:rPr>
              <m:t>k</m:t>
            </m:r>
          </m:sub>
        </m:sSub>
      </m:oMath>
      <w:r>
        <w:rPr>
          <w:rFonts w:eastAsia="Georgia" w:cs="Georgia" w:ascii="Georgia" w:hAnsi="Georgia"/>
        </w:rPr>
        <w:t xml:space="preserve"> égale au nombre de boules rouges présentes dans l'urne rouge à l'issue de la </w:t>
      </w:r>
      <m:oMath>
        <m:r>
          <m:rPr>
            <m:sty m:val="i"/>
          </m:rPr>
          <m:t>k</m:t>
        </m:r>
      </m:oMath>
      <w:r>
        <w:rPr>
          <w:rFonts w:eastAsia="Georgia" w:cs="Georgia" w:ascii="Georgia" w:hAnsi="Georgia"/>
        </w:rPr>
        <w:t xml:space="preserve">-ième épreuve. On pose également </w:t>
      </w:r>
      <m:oMath>
        <m:sSub>
          <m:sSubPr/>
          <m:e>
            <m:r>
              <m:rPr>
                <m:sty m:val="i"/>
              </m:rPr>
              <m:t>Z</m:t>
            </m:r>
          </m:e>
          <m:sub>
            <m:r>
              <m:rPr>
                <m:sty m:val="p"/>
              </m:rPr>
              <m:t>0</m:t>
            </m:r>
          </m:sub>
        </m:sSub>
        <m:r>
          <m:rPr>
            <m:sty m:val="p"/>
          </m:rPr>
          <m:t>=</m:t>
        </m:r>
        <m:r>
          <m:rPr>
            <m:sty m:val="i"/>
          </m:rPr>
          <m:t>n</m:t>
        </m:r>
      </m:oMath>
      <w:r>
        <w:rPr/>
        <w:t xml:space="preserve">.</w:t>
      </w:r>
      <w:r>
        <w:rPr/>
        <w:br w:type="textWrapping"/>
      </w:r>
      <w:r>
        <w:rPr>
          <w:rFonts w:eastAsia="Georgia" w:cs="Georgia" w:ascii="Georgia" w:hAnsi="Georgia"/>
        </w:rPr>
        <w:t xml:space="preserve">On pourra remarquer que, après chaque épreuve, le nombre de boules rouges dans l'urne rouge est toujours égal au nombre de boules bleues dans l'urne bleue.</w:t>
      </w:r>
      <w:r>
        <w:rPr/>
        <w:br w:type="textWrapping"/>
      </w:r>
      <w:r>
        <w:rPr>
          <w:rFonts w:eastAsia="Georgia" w:cs="Georgia" w:ascii="Georgia" w:hAnsi="Georgia"/>
        </w:rPr>
        <w:t xml:space="preserve">9. Déterminer la loi de la variable aléatoire </w:t>
      </w:r>
      <m:oMath>
        <m:sSub>
          <m:sSubPr/>
          <m:e>
            <m:r>
              <m:rPr>
                <m:sty m:val="i"/>
              </m:rPr>
              <m:t>Z</m:t>
            </m:r>
          </m:e>
          <m:sub>
            <m:r>
              <m:rPr>
                <m:sty m:val="p"/>
              </m:rPr>
              <m:t>1</m:t>
            </m:r>
          </m:sub>
        </m:sSub>
      </m:oMath>
      <w:r>
        <w:rPr/>
        <w:t xml:space="preserve">.</w:t>
      </w:r>
      <w:r>
        <w:rPr/>
        <w:br w:type="textWrapping"/>
      </w:r>
      <w:r>
        <w:rPr/>
        <w:t xml:space="preserve">10. Soit </w:t>
      </w:r>
      <m:oMath>
        <m:r>
          <m:rPr>
            <m:sty m:val="i"/>
          </m:rPr>
          <m:t>k</m:t>
        </m:r>
        <m:r>
          <m:rPr>
            <m:sty m:val="p"/>
          </m:rPr>
          <m:t>∈</m:t>
        </m:r>
        <m:r>
          <m:rPr>
            <m:scr m:val="double-struck"/>
          </m:rPr>
          <m:t>N</m:t>
        </m:r>
      </m:oMath>
      <w:r>
        <w:rPr/>
        <w:t xml:space="preserve">. Montrer :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r>
            <m:rPr>
              <m:sty m:val="p"/>
            </m:rPr>
            <m:t>P</m:t>
          </m:r>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i"/>
                </m:rPr>
                <m:t>i</m:t>
              </m:r>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p"/>
                        </m:rPr>
                        <m:t>−</m:t>
                      </m:r>
                      <m:r>
                        <m:rPr>
                          <m:sty m:val="p"/>
                        </m:rPr>
                        <m:t>1</m:t>
                      </m:r>
                    </m:num>
                    <m:den>
                      <m:r>
                        <m:rPr>
                          <m:sty m:val="i"/>
                        </m:rPr>
                        <m:t>n</m:t>
                      </m:r>
                    </m:den>
                  </m:f>
                </m:e>
              </m:d>
            </m:e>
            <m:sup>
              <m:r>
                <m:rPr>
                  <m:sty m:val="p"/>
                </m:rPr>
                <m:t>2</m:t>
              </m:r>
            </m:sup>
          </m:sSup>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r>
                <m:rPr>
                  <m:sty m:val="p"/>
                </m:rPr>
                <m:t>−</m:t>
              </m:r>
              <m:r>
                <m:rPr>
                  <m:sty m:val="p"/>
                </m:rPr>
                <m:t>1</m:t>
              </m:r>
            </m:e>
          </m:d>
          <m:r>
            <m:rPr>
              <m:sty m:val="p"/>
            </m:rPr>
            <m:t>+</m:t>
          </m:r>
          <m:r>
            <m:rPr>
              <m:sty m:val="p"/>
            </m:rPr>
            <m:t>2</m:t>
          </m:r>
          <m:f>
            <m:fPr>
              <m:ctrlPr>
                <w:rPr>
                  <w:rFonts w:ascii="Cambria Math" w:hAnsi="Cambria Math"/>
                </w:rPr>
              </m:ctrlPr>
            </m:fPr>
            <m:num>
              <m:r>
                <m:rPr>
                  <m:sty m:val="i"/>
                </m:rPr>
                <m:t>i</m:t>
              </m:r>
            </m:num>
            <m:den>
              <m:r>
                <m:rPr>
                  <m:sty m:val="i"/>
                </m:rPr>
                <m:t>n</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i</m:t>
                      </m:r>
                      <m:r>
                        <m:rPr>
                          <m:sty m:val="p"/>
                        </m:rPr>
                        <m:t>+</m:t>
                      </m:r>
                      <m:r>
                        <m:rPr>
                          <m:sty m:val="p"/>
                        </m:rPr>
                        <m:t>1</m:t>
                      </m:r>
                    </m:num>
                    <m:den>
                      <m:r>
                        <m:rPr>
                          <m:sty m:val="i"/>
                        </m:rPr>
                        <m:t>n</m:t>
                      </m:r>
                    </m:den>
                  </m:f>
                </m:e>
              </m:d>
            </m:e>
            <m:sup>
              <m:r>
                <m:rPr>
                  <m:sty m:val="p"/>
                </m:rPr>
                <m:t>2</m:t>
              </m:r>
            </m:sup>
          </m:sSup>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r>
                <m:rPr>
                  <m:sty m:val="p"/>
                </m:rPr>
                <m:t>+</m:t>
              </m:r>
              <m:r>
                <m:rPr>
                  <m:sty m:val="p"/>
                </m:rPr>
                <m:t>1</m:t>
              </m:r>
            </m:e>
          </m:d>
          <m:r>
            <m:rPr>
              <m:sty m:val="p"/>
            </m:rPr>
            <m:t>.</m:t>
          </m:r>
        </m:oMath>
      </m:oMathPara>
    </w:p>
    <w:p>
      <w:pPr>
        <w:numPr>
          <w:ilvl w:val="0"/>
          <w:numId w:val="4"/>
        </w:numPr>
        <w:spacing w:lineRule="auto"/>
      </w:pPr>
      <w:r>
        <w:rPr>
          <w:rFonts w:eastAsia="Georgia" w:cs="Georgia" w:ascii="Georgia" w:hAnsi="Georgia"/>
        </w:rPr>
        <w:t xml:space="preserve">a. Recopier et compléter les lignes incomplètes de la fonction Scilab suivante pour que, prenant en entrée le nombre </w:t>
      </w:r>
      <m:oMath>
        <m:r>
          <m:rPr>
            <m:sty m:val="i"/>
          </m:rPr>
          <m:t>n</m:t>
        </m:r>
      </m:oMath>
      <w:r>
        <w:rPr/>
        <w:t xml:space="preserve"> initial de boules rouges et le nombre </w:t>
      </w:r>
      <m:oMath>
        <m:r>
          <m:rPr>
            <m:sty m:val="i"/>
          </m:rPr>
          <m:t>k</m:t>
        </m:r>
      </m:oMath>
      <w:r>
        <w:rPr>
          <w:rFonts w:eastAsia="Georgia" w:cs="Georgia" w:ascii="Georgia" w:hAnsi="Georgia"/>
        </w:rPr>
        <w:t xml:space="preserve"> d'épreuves réalisées, elle renvoie une simulation de </w:t>
      </w:r>
      <m:oMath>
        <m:sSub>
          <m:sSubPr/>
          <m:e>
            <m:r>
              <m:rPr>
                <m:sty m:val="i"/>
              </m:rPr>
              <m:t>Z</m:t>
            </m:r>
          </m:e>
          <m:sub>
            <m:r>
              <m:rPr>
                <m:sty m:val="i"/>
              </m:rPr>
              <m:t>k</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Z = simule(n,k)</w:t>
        <w:br/>
        <w:t xml:space="preserve">    R = n // R désigne le nombre de boules rouges dans l'urne rouge</w:t>
        <w:br/>
        <w:t xml:space="preserve">    for j = 1:k</w:t>
        <w:br/>
        <w:t xml:space="preserve">        aleaR = rand()</w:t>
        <w:br/>
        <w:t xml:space="preserve">        aleaB = rand()</w:t>
        <w:br/>
        <w:t xml:space="preserve">        if aleaR &lt;= (R/n) &amp; aleaB &lt;= (R/n) then</w:t>
        <w:br/>
        <w:t xml:space="preserve">            R = .......</w:t>
        <w:br/>
        <w:t xml:space="preserve">        elseif ....... then</w:t>
        <w:br/>
        <w:t xml:space="preserve">            R = R+1</w:t>
        <w:br/>
        <w:t xml:space="preserve">        end</w:t>
        <w:br/>
        <w:t xml:space="preserve">    end</w:t>
        <w:br/>
        <w:t xml:space="preserve">    Z = .......</w:t>
        <w:br/>
        <w:t xml:space="preserve">endfunction</w:t>
        <w:br/>
        <w:t xml:space="preserve"/>
      </w:r>
    </w:p>
    <w:p>
      <w:pPr>
        <w:spacing w:after="220" w:lineRule="auto"/>
      </w:pPr>
      <w:r>
        <w:rPr>
          <w:rFonts w:eastAsia="Georgia" w:cs="Georgia" w:ascii="Georgia" w:hAnsi="Georgia"/>
        </w:rPr>
        <w:t xml:space="preserve">b. Écrire une fonction Scilab d'en-tête function </w:t>
      </w:r>
      <m:oMath>
        <m:r>
          <m:rPr>
            <m:sty m:val="p"/>
          </m:rPr>
          <m:t>E</m:t>
        </m:r>
        <m:r>
          <m:rPr>
            <m:sty m:val="p"/>
          </m:rPr>
          <m:t>=</m:t>
        </m:r>
      </m:oMath>
      <w:r>
        <w:rPr/>
        <w:t xml:space="preserve"> esperance </w:t>
      </w:r>
      <m:oMath>
        <m:r>
          <m:rPr>
            <m:sty m:val="p"/>
          </m:rPr>
          <m:t>(</m:t>
        </m:r>
        <m:r>
          <m:rPr>
            <m:sty m:val="p"/>
          </m:rPr>
          <m:t>n</m:t>
        </m:r>
        <m:r>
          <m:rPr>
            <m:sty m:val="p"/>
          </m:rPr>
          <m:t>,</m:t>
        </m:r>
        <m:r>
          <m:rPr>
            <m:sty m:val="p"/>
          </m:rPr>
          <m:t>k</m:t>
        </m:r>
        <m:r>
          <m:rPr>
            <m:sty m:val="p"/>
          </m:rPr>
          <m:t>)</m:t>
        </m:r>
      </m:oMath>
      <w:r>
        <w:rPr>
          <w:rFonts w:eastAsia="Georgia" w:cs="Georgia" w:ascii="Georgia" w:hAnsi="Georgia"/>
        </w:rPr>
        <w:t xml:space="preserve"> qui, prenant en entrée le nombre </w:t>
      </w:r>
      <m:oMath>
        <m:r>
          <m:rPr>
            <m:sty m:val="i"/>
          </m:rPr>
          <m:t>n</m:t>
        </m:r>
      </m:oMath>
      <w:r>
        <w:rPr/>
        <w:t xml:space="preserve"> initial de boules rouges et le nombre </w:t>
      </w:r>
      <m:oMath>
        <m:r>
          <m:rPr>
            <m:sty m:val="i"/>
          </m:rPr>
          <m:t>k</m:t>
        </m:r>
      </m:oMath>
      <w:r>
        <w:rPr>
          <w:rFonts w:eastAsia="Georgia" w:cs="Georgia" w:ascii="Georgia" w:hAnsi="Georgia"/>
        </w:rPr>
        <w:t xml:space="preserve"> d'épreuves réalisées, renvoie une estimation de l'espérance de </w:t>
      </w:r>
      <m:oMath>
        <m:sSub>
          <m:sSubPr/>
          <m:e>
            <m:r>
              <m:rPr>
                <m:sty m:val="i"/>
              </m:rPr>
              <m:t>Z</m:t>
            </m:r>
          </m:e>
          <m:sub>
            <m:r>
              <m:rPr>
                <m:sty m:val="i"/>
              </m:rPr>
              <m:t>k</m:t>
            </m:r>
          </m:sub>
        </m:sSub>
      </m:oMath>
      <w:r>
        <w:rPr/>
        <w:t xml:space="preserve">.</w:t>
      </w:r>
      <w:r>
        <w:rPr/>
        <w:br w:type="textWrapping"/>
      </w:r>
      <w:r>
        <w:rPr>
          <w:rFonts w:eastAsia="Georgia" w:cs="Georgia" w:ascii="Georgia" w:hAnsi="Georgia"/>
        </w:rPr>
        <w:t xml:space="preserve">On justifiera, en particulier, la méthode d'estimation.</w:t>
      </w:r>
      <w:r>
        <w:rPr/>
        <w:br w:type="textWrapping"/>
      </w:r>
      <w:r>
        <w:rPr>
          <w:rFonts w:eastAsia="Georgia" w:cs="Georgia" w:ascii="Georgia" w:hAnsi="Georgia"/>
        </w:rPr>
        <w:t xml:space="preserve">c. On utilise la fonction précédente et on trace l'espérance de </w:t>
      </w:r>
      <m:oMath>
        <m:sSub>
          <m:sSubPr/>
          <m:e>
            <m:r>
              <m:rPr>
                <m:sty m:val="i"/>
              </m:rPr>
              <m:t>Z</m:t>
            </m:r>
          </m:e>
          <m:sub>
            <m:r>
              <m:rPr>
                <m:sty m:val="i"/>
              </m:rPr>
              <m:t>k</m:t>
            </m:r>
          </m:sub>
        </m:sSub>
      </m:oMath>
      <w:r>
        <w:rPr/>
        <w:t xml:space="preserve"> en fonction de </w:t>
      </w:r>
      <m:oMath>
        <m:r>
          <m:rPr>
            <m:sty m:val="i"/>
          </m:rPr>
          <m:t>k</m:t>
        </m:r>
      </m:oMath>
      <w:r>
        <w:rPr>
          <w:rFonts w:eastAsia="Georgia" w:cs="Georgia" w:ascii="Georgia" w:hAnsi="Georgia"/>
        </w:rPr>
        <w:t xml:space="preserve"> pour différentes valeurs de </w:t>
      </w:r>
      <m:oMath>
        <m:r>
          <m:rPr>
            <m:sty m:val="i"/>
          </m:rPr>
          <m:t>n</m:t>
        </m:r>
      </m:oMath>
      <w:r>
        <w:rPr/>
        <w:t xml:space="preserve">. On obtient le graphe ci-dessous.</w:t>
      </w:r>
      <w:r>
        <w:rPr/>
        <w:br w:type="textWrapping"/>
      </w:r>
    </w:p>
    <w:p>
      <w:pPr>
        <w:spacing w:lineRule="auto"/>
        <w:jc w:val="center"/>
      </w:pPr>
      <w:r>
        <w:rPr/>
        <w:drawing>
          <wp:inline distB="0" distL="0" distR="0" distT="0">
            <wp:extent cx="5486400" cy="2690690"/>
            <wp:effectExtent b="0" l="0" r="0" t="0"/>
            <wp:docPr id="1" name="image-dc465a490812f0ca991a31a03998a82fbd5754bf.jpg"/>
            <a:graphic>
              <a:graphicData uri="http://schemas.openxmlformats.org/drawingml/2006/picture">
                <pic:pic>
                  <pic:nvPicPr>
                    <pic:cNvPr id="1" name="image-dc465a490812f0ca991a31a03998a82fbd5754bf.jpg" descr=""/>
                    <pic:cNvPicPr/>
                  </pic:nvPicPr>
                  <pic:blipFill>
                    <a:blip r:embed="rId5" cstate="print"/>
                    <a:srcRect b="0" l="0" r="0" t="0"/>
                    <a:stretch>
                      <a:fillRect/>
                    </a:stretch>
                  </pic:blipFill>
                  <pic:spPr>
                    <a:xfrm>
                      <a:off x="0" y="0"/>
                      <a:ext cx="5486400" cy="2690690"/>
                    </a:xfrm>
                    <a:prstGeom prst="rect"/>
                  </pic:spPr>
                </pic:pic>
              </a:graphicData>
            </a:graphic>
          </wp:inline>
        </w:drawing>
      </w:r>
    </w:p>
    <w:p>
      <w:pPr>
        <w:spacing w:after="220" w:lineRule="auto"/>
      </w:pPr>
      <w:r>
        <w:rPr>
          <w:rFonts w:eastAsia="Georgia" w:cs="Georgia" w:ascii="Georgia" w:hAnsi="Georgia"/>
        </w:rPr>
        <w:t xml:space="preserve">Émettre une conjecture sur la valeur de la limite de l'espérance de </w:t>
      </w:r>
      <m:oMath>
        <m:sSub>
          <m:sSubPr/>
          <m:e>
            <m:r>
              <m:rPr>
                <m:sty m:val="i"/>
              </m:rPr>
              <m:t>Z</m:t>
            </m:r>
          </m:e>
          <m:sub>
            <m:r>
              <m:rPr>
                <m:sty m:val="i"/>
              </m:rPr>
              <m:t>k</m:t>
            </m:r>
          </m:sub>
        </m:sSub>
      </m:oMath>
      <w:r>
        <w:rPr/>
        <w:t xml:space="preserve"> lorsque </w:t>
      </w:r>
      <m:oMath>
        <m:r>
          <m:rPr>
            <m:sty m:val="i"/>
          </m:rPr>
          <m:t>k</m:t>
        </m:r>
      </m:oMath>
      <w:r>
        <w:rPr/>
        <w:t xml:space="preserve"> tend vers </w:t>
      </w:r>
      <m:oMath>
        <m:r>
          <m:rPr>
            <m:sty m:val="p"/>
          </m:rPr>
          <m:t>+</m:t>
        </m:r>
        <m:r>
          <m:rPr>
            <m:sty m:val="p"/>
          </m:rPr>
          <m:t>∞</m:t>
        </m:r>
      </m:oMath>
      <w:r>
        <w:rPr/>
        <w:t xml:space="preserve">.</w:t>
      </w:r>
      <w:r>
        <w:rPr/>
        <w:br w:type="textWrapping"/>
      </w:r>
      <w:r>
        <w:rPr/>
        <w:t xml:space="preserve">12. On note, pour tout </w:t>
      </w:r>
      <m:oMath>
        <m:r>
          <m:rPr>
            <m:sty m:val="i"/>
          </m:rPr>
          <m:t>k</m:t>
        </m:r>
      </m:oMath>
      <w:r>
        <w:rPr/>
        <w:t xml:space="preserve"> de </w:t>
      </w:r>
      <m:oMath>
        <m:r>
          <m:rPr>
            <m:scr m:val="double-struck"/>
          </m:rPr>
          <m:t>N</m:t>
        </m:r>
        <m:r>
          <m:rPr>
            <m:sty m:val="p"/>
          </m:rPr>
          <m:t>:</m:t>
        </m:r>
        <m:r>
          <m:rPr>
            <m:sty m:val="p"/>
          </m:rPr>
          <m:t xml:space="preserve"> </m:t>
        </m:r>
        <m:sSub>
          <m:sSubPr/>
          <m:e>
            <m:r>
              <m:rPr>
                <m:sty m:val="p"/>
              </m:rPr>
              <m:t>Δ</m:t>
            </m:r>
          </m:e>
          <m:sub>
            <m:r>
              <m:rPr>
                <m:sty m:val="i"/>
              </m:rPr>
              <m:t>k</m:t>
            </m:r>
          </m:sub>
        </m:sSub>
        <m:r>
          <m:rPr>
            <m:sty m:val="p"/>
          </m:rPr>
          <m:t>=</m:t>
        </m:r>
        <m:sSub>
          <m:sSubPr/>
          <m:e>
            <m:r>
              <m:rPr>
                <m:sty m:val="i"/>
              </m:rPr>
              <m:t>Z</m:t>
            </m:r>
          </m:e>
          <m:sub>
            <m:r>
              <m:rPr>
                <m:sty m:val="i"/>
              </m:rPr>
              <m:t>k</m:t>
            </m:r>
            <m:r>
              <m:rPr>
                <m:sty m:val="p"/>
              </m:rPr>
              <m:t>+</m:t>
            </m:r>
            <m:r>
              <m:rPr>
                <m:sty m:val="p"/>
              </m:rPr>
              <m:t>1</m:t>
            </m:r>
          </m:sub>
        </m:sSub>
        <m:r>
          <m:rPr>
            <m:sty m:val="p"/>
          </m:rPr>
          <m:t>−</m:t>
        </m:r>
        <m:sSub>
          <m:sSubPr/>
          <m:e>
            <m:r>
              <m:rPr>
                <m:sty m:val="i"/>
              </m:rPr>
              <m:t>Z</m:t>
            </m:r>
          </m:e>
          <m:sub>
            <m:r>
              <m:rPr>
                <m:sty m:val="i"/>
              </m:rPr>
              <m:t>k</m:t>
            </m:r>
          </m:sub>
        </m:sSub>
      </m:oMath>
      <w:r>
        <w:rPr/>
        <w:t xml:space="preserve">.</w:t>
      </w:r>
      <w:r>
        <w:rPr/>
        <w:br w:type="textWrapping"/>
      </w:r>
      <w:r>
        <w:rPr>
          <w:rFonts w:eastAsia="Georgia" w:cs="Georgia" w:ascii="Georgia" w:hAnsi="Georgia"/>
        </w:rPr>
        <w:t xml:space="preserve">a. Déterminer, pour tout </w:t>
      </w:r>
      <m:oMath>
        <m:r>
          <m:rPr>
            <m:sty m:val="i"/>
          </m:rPr>
          <m:t>k</m:t>
        </m:r>
      </m:oMath>
      <w:r>
        <w:rPr/>
        <w:t xml:space="preserve"> de </w:t>
      </w:r>
      <m:oMath>
        <m:r>
          <m:rPr>
            <m:scr m:val="double-struck"/>
          </m:rPr>
          <m:t>N</m:t>
        </m:r>
      </m:oMath>
      <w:r>
        <w:rPr/>
        <w:t xml:space="preserve">, l'ensemble </w:t>
      </w:r>
      <m:oMath>
        <m:sSub>
          <m:sSubPr/>
          <m:e>
            <m:r>
              <m:rPr>
                <m:sty m:val="p"/>
              </m:rPr>
              <m:t>Δ</m:t>
            </m:r>
          </m:e>
          <m:sub>
            <m:r>
              <m:rPr>
                <m:sty m:val="i"/>
              </m:rPr>
              <m:t>k</m:t>
            </m:r>
          </m:sub>
        </m:sSub>
        <m:r>
          <m:rPr>
            <m:sty m:val="p"/>
          </m:rPr>
          <m:t>(</m:t>
        </m:r>
        <m:r>
          <m:rPr>
            <m:sty m:val="p"/>
          </m:rPr>
          <m:t>Ω</m:t>
        </m:r>
        <m:r>
          <m:rPr>
            <m:sty m:val="p"/>
          </m:rPr>
          <m:t>)</m:t>
        </m:r>
      </m:oMath>
      <w:r>
        <w:rPr/>
        <w:t xml:space="preserve">.</w:t>
      </w:r>
      <w:r>
        <w:rPr/>
        <w:br w:type="textWrapping"/>
      </w:r>
      <w:r>
        <w:rPr/>
        <w:t xml:space="preserve">b. Montrer, pour tout </w:t>
      </w:r>
      <m:oMath>
        <m:r>
          <m:rPr>
            <m:sty m:val="i"/>
          </m:rPr>
          <m:t>k</m:t>
        </m:r>
      </m:oMath>
      <w:r>
        <w:rPr/>
        <w:t xml:space="preserve"> de </w:t>
      </w:r>
      <m:oMath>
        <m:r>
          <m:rPr>
            <m:scr m:val="double-struck"/>
          </m:rPr>
          <m:t>N</m:t>
        </m:r>
      </m:oMath>
      <w:r>
        <w:rPr/>
        <w:t xml:space="preserve"> :</w:t>
      </w:r>
    </w:p>
    <w:p>
      <w:pPr>
        <w:spacing w:after="220" w:lineRule="auto"/>
      </w:pPr>
      <m:oMathPara>
        <m:oMath>
          <m:r>
            <m:rPr>
              <m:sty m:val="b"/>
            </m:rPr>
            <m:t>P</m:t>
          </m:r>
          <m:d>
            <m:dPr>
              <m:begChr m:val="("/>
              <m:endChr m:val=")"/>
              <m:ctrlPr>
                <w:rPr>
                  <w:rFonts w:ascii="Cambria Math" w:hAnsi="Cambria Math"/>
                </w:rPr>
              </m:ctrlPr>
            </m:dPr>
            <m:e>
              <m:sSub>
                <m:sSubPr/>
                <m:e>
                  <m:r>
                    <m:rPr>
                      <m:sty m:val="p"/>
                    </m:rPr>
                    <m:t>Δ</m:t>
                  </m:r>
                </m:e>
                <m:sub>
                  <m:r>
                    <m:rPr>
                      <m:sty m:val="i"/>
                    </m:rPr>
                    <m:t>k</m:t>
                  </m:r>
                </m:sub>
              </m:sSub>
              <m:r>
                <m:rPr>
                  <m:sty m:val="p"/>
                </m:rPr>
                <m:t>=</m:t>
              </m:r>
              <m:r>
                <m:rPr>
                  <m:sty m:val="p"/>
                </m:rPr>
                <m:t>−</m:t>
              </m:r>
              <m:r>
                <m:rPr>
                  <m:sty m:val="p"/>
                </m:rPr>
                <m:t>1</m:t>
              </m:r>
            </m:e>
          </m:d>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i</m:t>
                      </m:r>
                    </m:num>
                    <m:den>
                      <m:r>
                        <m:rPr>
                          <m:sty m:val="i"/>
                        </m:rPr>
                        <m:t>n</m:t>
                      </m:r>
                    </m:den>
                  </m:f>
                </m:e>
              </m:d>
            </m:e>
            <m:sup>
              <m:r>
                <m:rPr>
                  <m:sty m:val="p"/>
                </m:rPr>
                <m:t>2</m:t>
              </m:r>
            </m:sup>
          </m:sSup>
          <m:r>
            <m:rPr>
              <m:sty m:val="b"/>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r>
            <m:rPr>
              <m:sty m:val="p"/>
            </m:rPr>
            <m:t xml:space="preserve"> </m:t>
          </m:r>
          <m:r>
            <m:rPr>
              <m:nor/>
            </m:rPr>
            <m:t> et </m:t>
          </m:r>
          <m:r>
            <m:rPr>
              <m:sty m:val="p"/>
            </m:rPr>
            <m:t xml:space="preserve"> </m:t>
          </m:r>
          <m:r>
            <m:rPr>
              <m:sty m:val="b"/>
            </m:rPr>
            <m:t>P</m:t>
          </m:r>
          <m:d>
            <m:dPr>
              <m:begChr m:val="("/>
              <m:endChr m:val=")"/>
              <m:ctrlPr>
                <w:rPr>
                  <w:rFonts w:ascii="Cambria Math" w:hAnsi="Cambria Math"/>
                </w:rPr>
              </m:ctrlPr>
            </m:dPr>
            <m:e>
              <m:sSub>
                <m:sSubPr/>
                <m:e>
                  <m:r>
                    <m:rPr>
                      <m:sty m:val="p"/>
                    </m:rPr>
                    <m:t>Δ</m:t>
                  </m:r>
                </m:e>
                <m:sub>
                  <m:r>
                    <m:rPr>
                      <m:sty m:val="i"/>
                    </m:rPr>
                    <m:t>k</m:t>
                  </m:r>
                </m:sub>
              </m:sSub>
              <m:r>
                <m:rPr>
                  <m:sty m:val="p"/>
                </m:rPr>
                <m:t>=</m:t>
              </m:r>
              <m:r>
                <m:rPr>
                  <m:sty m:val="p"/>
                </m:rPr>
                <m:t>1</m:t>
              </m:r>
            </m:e>
          </m:d>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e>
            <m:sup>
              <m:r>
                <m:rPr>
                  <m:sty m:val="p"/>
                </m:rPr>
                <m:t>2</m:t>
              </m:r>
            </m:sup>
          </m:sSup>
          <m:r>
            <m:rPr>
              <m:sty m:val="b"/>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oMath>
      </m:oMathPara>
    </w:p>
    <w:p>
      <w:pPr>
        <w:spacing w:after="220" w:lineRule="auto"/>
      </w:pPr>
      <w:r>
        <w:rPr/>
        <w:t xml:space="preserve">c. Montrer alors, pour tout </w:t>
      </w:r>
      <m:oMath>
        <m:r>
          <m:rPr>
            <m:sty m:val="i"/>
          </m:rPr>
          <m:t>k</m:t>
        </m:r>
      </m:oMath>
      <w:r>
        <w:rPr/>
        <w:t xml:space="preserve"> de </w:t>
      </w:r>
      <m:oMath>
        <m:r>
          <m:rPr>
            <m:scr m:val="double-struck"/>
          </m:rPr>
          <m:t>N</m:t>
        </m:r>
      </m:oMath>
      <w:r>
        <w:rPr/>
        <w:t xml:space="preserve"> :</w:t>
      </w:r>
    </w:p>
    <w:p>
      <w:pPr>
        <w:spacing w:after="220" w:lineRule="auto"/>
      </w:pPr>
      <m:oMathPara>
        <m:oMath>
          <m:r>
            <m:rPr>
              <m:sty m:val="b"/>
            </m:rPr>
            <m:t>E</m:t>
          </m:r>
          <m:d>
            <m:dPr>
              <m:begChr m:val="("/>
              <m:endChr m:val=")"/>
              <m:ctrlPr>
                <w:rPr>
                  <w:rFonts w:ascii="Cambria Math" w:hAnsi="Cambria Math"/>
                </w:rPr>
              </m:ctrlPr>
            </m:dPr>
            <m:e>
              <m:sSub>
                <m:sSubPr/>
                <m:e>
                  <m:r>
                    <m:rPr>
                      <m:sty m:val="p"/>
                    </m:rPr>
                    <m:t>Δ</m:t>
                  </m:r>
                </m:e>
                <m:sub>
                  <m:r>
                    <m:rPr>
                      <m:sty m:val="i"/>
                    </m:rPr>
                    <m:t>k</m:t>
                  </m:r>
                </m:sub>
              </m:sSub>
            </m:e>
          </m:d>
          <m:r>
            <m:rPr>
              <m:sty m:val="p"/>
            </m:rPr>
            <m:t>=</m:t>
          </m:r>
          <m:r>
            <m:rPr>
              <m:sty m:val="p"/>
            </m:rPr>
            <m:t>1</m:t>
          </m:r>
          <m:r>
            <m:rPr>
              <m:sty m:val="p"/>
            </m:rPr>
            <m:t>−</m:t>
          </m:r>
          <m:f>
            <m:fPr>
              <m:ctrlPr>
                <w:rPr>
                  <w:rFonts w:ascii="Cambria Math" w:hAnsi="Cambria Math"/>
                </w:rPr>
              </m:ctrlPr>
            </m:fPr>
            <m:num>
              <m:r>
                <m:rPr>
                  <m:sty m:val="p"/>
                </m:rPr>
                <m:t>2</m:t>
              </m:r>
            </m:num>
            <m:den>
              <m:r>
                <m:rPr>
                  <m:sty m:val="i"/>
                </m:rPr>
                <m:t>n</m:t>
              </m:r>
            </m:den>
          </m:f>
          <m:r>
            <m:rPr>
              <m:sty m:val="b"/>
            </m:rPr>
            <m:t>E</m:t>
          </m:r>
          <m:d>
            <m:dPr>
              <m:begChr m:val="("/>
              <m:endChr m:val=")"/>
              <m:ctrlPr>
                <w:rPr>
                  <w:rFonts w:ascii="Cambria Math" w:hAnsi="Cambria Math"/>
                </w:rPr>
              </m:ctrlPr>
            </m:dPr>
            <m:e>
              <m:sSub>
                <m:sSubPr/>
                <m:e>
                  <m:r>
                    <m:rPr>
                      <m:sty m:val="i"/>
                    </m:rPr>
                    <m:t>Z</m:t>
                  </m:r>
                </m:e>
                <m:sub>
                  <m:r>
                    <m:rPr>
                      <m:sty m:val="i"/>
                    </m:rPr>
                    <m:t>k</m:t>
                  </m:r>
                </m:sub>
              </m:sSub>
            </m:e>
          </m:d>
          <m:r>
            <m:rPr>
              <m:sty m:val="p"/>
            </m:rPr>
            <m:t xml:space="preserve"> </m:t>
          </m:r>
          <m:r>
            <m:rPr>
              <m:nor/>
            </m:rPr>
            <m:t> puis </m:t>
          </m:r>
          <m:r>
            <m:rPr>
              <m:sty m:val="p"/>
            </m:rPr>
            <m:t xml:space="preserve"> </m:t>
          </m:r>
          <m:r>
            <m:rPr>
              <m:sty m:val="b"/>
            </m:rPr>
            <m:t>E</m:t>
          </m:r>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i"/>
                    </m:rPr>
                    <m:t>n</m:t>
                  </m:r>
                </m:den>
              </m:f>
            </m:e>
          </m:d>
          <m:r>
            <m:rPr>
              <m:sty m:val="b"/>
            </m:rPr>
            <m:t>E</m:t>
          </m:r>
          <m:d>
            <m:dPr>
              <m:begChr m:val="("/>
              <m:endChr m:val=")"/>
              <m:ctrlPr>
                <w:rPr>
                  <w:rFonts w:ascii="Cambria Math" w:hAnsi="Cambria Math"/>
                </w:rPr>
              </m:ctrlPr>
            </m:dPr>
            <m:e>
              <m:sSub>
                <m:sSubPr/>
                <m:e>
                  <m:r>
                    <m:rPr>
                      <m:sty m:val="i"/>
                    </m:rPr>
                    <m:t>Z</m:t>
                  </m:r>
                </m:e>
                <m:sub>
                  <m:r>
                    <m:rPr>
                      <m:sty m:val="i"/>
                    </m:rPr>
                    <m:t>k</m:t>
                  </m:r>
                </m:sub>
              </m:sSub>
            </m:e>
          </m:d>
          <m:r>
            <m:rPr>
              <m:sty m:val="p"/>
            </m:rPr>
            <m:t>+</m:t>
          </m:r>
          <m:r>
            <m:rPr>
              <m:sty m:val="p"/>
            </m:rPr>
            <m:t>1</m:t>
          </m:r>
        </m:oMath>
      </m:oMathPara>
    </w:p>
    <w:p>
      <w:pPr>
        <w:spacing w:after="220" w:lineRule="auto"/>
      </w:pPr>
      <w:r>
        <w:rPr>
          <w:rFonts w:eastAsia="Georgia" w:cs="Georgia" w:ascii="Georgia" w:hAnsi="Georgia"/>
        </w:rPr>
        <w:t xml:space="preserve">d. En déduire, pour tout </w:t>
      </w:r>
      <m:oMath>
        <m:r>
          <m:rPr>
            <m:sty m:val="i"/>
          </m:rPr>
          <m:t>k</m:t>
        </m:r>
      </m:oMath>
      <w:r>
        <w:rPr/>
        <w:t xml:space="preserve"> de </w:t>
      </w:r>
      <m:oMath>
        <m:r>
          <m:rPr>
            <m:scr m:val="double-struck"/>
          </m:rPr>
          <m:t>N</m:t>
        </m:r>
      </m:oMath>
      <w:r>
        <w:rPr/>
        <w:t xml:space="preserve">, une expression de </w:t>
      </w:r>
      <m:oMath>
        <m:r>
          <m:rPr>
            <m:sty m:val="b"/>
          </m:rPr>
          <m:t>E</m:t>
        </m:r>
        <m:d>
          <m:dPr>
            <m:begChr m:val="("/>
            <m:endChr m:val=")"/>
            <m:ctrlPr>
              <w:rPr>
                <w:rFonts w:ascii="Cambria Math" w:hAnsi="Cambria Math"/>
              </w:rPr>
            </m:ctrlPr>
          </m:dPr>
          <m:e>
            <m:sSub>
              <m:sSubPr/>
              <m:e>
                <m:r>
                  <m:rPr>
                    <m:sty m:val="i"/>
                  </m:rPr>
                  <m:t>Z</m:t>
                </m:r>
              </m:e>
              <m:sub>
                <m:r>
                  <m:rPr>
                    <m:sty m:val="i"/>
                  </m:rPr>
                  <m:t>k</m:t>
                </m:r>
              </m:sub>
            </m:sSub>
          </m:e>
        </m:d>
      </m:oMath>
      <w:r>
        <w:rPr/>
        <w:t xml:space="preserve"> en fonction de </w:t>
      </w:r>
      <m:oMath>
        <m:r>
          <m:rPr>
            <m:sty m:val="i"/>
          </m:rPr>
          <m:t>k</m:t>
        </m:r>
      </m:oMath>
      <w:r>
        <w:rPr/>
        <w:t xml:space="preserve"> et de </w:t>
      </w:r>
      <m:oMath>
        <m:r>
          <m:rPr>
            <m:sty m:val="i"/>
          </m:rPr>
          <m:t>n</m:t>
        </m:r>
      </m:oMath>
      <w:r>
        <w:rPr/>
        <w:t xml:space="preserve">. Calculer </w:t>
      </w:r>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p"/>
          </m:rPr>
          <m:t>E</m:t>
        </m:r>
        <m:d>
          <m:dPr>
            <m:begChr m:val="("/>
            <m:endChr m:val=")"/>
            <m:ctrlPr>
              <w:rPr>
                <w:rFonts w:ascii="Cambria Math" w:hAnsi="Cambria Math"/>
              </w:rPr>
            </m:ctrlPr>
          </m:dPr>
          <m:e>
            <m:sSub>
              <m:sSubPr/>
              <m:e>
                <m:r>
                  <m:rPr>
                    <m:sty m:val="i"/>
                  </m:rPr>
                  <m:t>Z</m:t>
                </m:r>
              </m:e>
              <m:sub>
                <m:r>
                  <m:rPr>
                    <m:sty m:val="i"/>
                  </m:rPr>
                  <m:t>k</m:t>
                </m:r>
              </m:sub>
            </m:sSub>
          </m:e>
        </m:d>
      </m:oMath>
      <w:r>
        <w:rPr>
          <w:rFonts w:eastAsia="Georgia" w:cs="Georgia" w:ascii="Georgia" w:hAnsi="Georgia"/>
        </w:rPr>
        <w:t xml:space="preserve"> et commenter le résultat obtenu.</w:t>
      </w:r>
      <w:r>
        <w:rPr/>
        <w:br w:type="textWrapping"/>
      </w:r>
      <w:r>
        <w:rPr/>
        <w:t xml:space="preserve">13. Pour tout </w:t>
      </w:r>
      <m:oMath>
        <m:r>
          <m:rPr>
            <m:sty m:val="i"/>
          </m:rPr>
          <m:t>k</m:t>
        </m:r>
      </m:oMath>
      <w:r>
        <w:rPr/>
        <w:t xml:space="preserve"> de </w:t>
      </w:r>
      <m:oMath>
        <m:r>
          <m:rPr>
            <m:scr m:val="double-struck"/>
          </m:rPr>
          <m:t>N</m:t>
        </m:r>
      </m:oMath>
      <w:r>
        <w:rPr>
          <w:rFonts w:eastAsia="Georgia" w:cs="Georgia" w:ascii="Georgia" w:hAnsi="Georgia"/>
        </w:rPr>
        <w:t xml:space="preserve">, on définit le polynôme </w:t>
      </w:r>
      <m:oMath>
        <m:sSub>
          <m:sSubPr/>
          <m:e>
            <m:r>
              <m:rPr>
                <m:sty m:val="i"/>
              </m:rPr>
              <m:t>Q</m:t>
            </m:r>
          </m:e>
          <m:sub>
            <m:r>
              <m:rPr>
                <m:sty m:val="i"/>
              </m:rPr>
              <m:t>k</m:t>
            </m:r>
          </m:sub>
        </m:sSub>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par : </w:t>
      </w:r>
      <m:oMath>
        <m:r>
          <m:rPr>
            <m:sty m:val="p"/>
          </m:rPr>
          <m:t xml:space="preserve"> </m:t>
        </m:r>
        <m:sSub>
          <m:sSubPr/>
          <m:e>
            <m:r>
              <m:rPr>
                <m:sty m:val="i"/>
              </m:rPr>
              <m:t>Q</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b"/>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sSup>
          <m:sSupPr/>
          <m:e>
            <m:r>
              <m:rPr>
                <m:sty m:val="i"/>
              </m:rPr>
              <m:t>X</m:t>
            </m:r>
          </m:e>
          <m:sup>
            <m:r>
              <m:rPr>
                <m:sty m:val="i"/>
              </m:rPr>
              <m:t>i</m:t>
            </m:r>
          </m:sup>
        </m:sSup>
      </m:oMath>
      <w:r>
        <w:rPr/>
        <w:t xml:space="preserve">.</w:t>
      </w:r>
      <w:r>
        <w:rPr/>
        <w:br w:type="textWrapping"/>
      </w:r>
      <w:r>
        <w:rPr>
          <w:rFonts w:eastAsia="Georgia" w:cs="Georgia" w:ascii="Georgia" w:hAnsi="Georgia"/>
        </w:rPr>
        <w:t xml:space="preserve">a. À l'aide de la question 1.a., démontrer, pour tout </w:t>
      </w:r>
      <m:oMath>
        <m:r>
          <m:rPr>
            <m:sty m:val="i"/>
          </m:rPr>
          <m:t>k</m:t>
        </m:r>
      </m:oMath>
      <w:r>
        <w:rPr/>
        <w:t xml:space="preserve"> de </w:t>
      </w:r>
      <m:oMath>
        <m:r>
          <m:rPr>
            <m:scr m:val="double-struck"/>
          </m:rPr>
          <m:t>N</m:t>
        </m:r>
      </m:oMath>
      <w:r>
        <w:rPr/>
        <w:t xml:space="preserve"> :</w:t>
      </w:r>
    </w:p>
    <w:p>
      <w:pPr>
        <w:spacing w:after="220" w:lineRule="auto"/>
      </w:pPr>
      <m:oMathPara>
        <m:oMath>
          <m:sSub>
            <m:sSubPr/>
            <m:e>
              <m:r>
                <m:rPr>
                  <m:sty m:val="i"/>
                </m:rPr>
                <m:t>φ</m:t>
              </m:r>
            </m:e>
            <m:sub>
              <m:r>
                <m:rPr>
                  <m:sty m:val="i"/>
                </m:rPr>
                <m:t>n</m:t>
              </m:r>
            </m:sub>
          </m:sSub>
          <m:d>
            <m:dPr>
              <m:begChr m:val="("/>
              <m:endChr m:val=")"/>
              <m:ctrlPr>
                <w:rPr>
                  <w:rFonts w:ascii="Cambria Math" w:hAnsi="Cambria Math"/>
                </w:rPr>
              </m:ctrlPr>
            </m:dPr>
            <m:e>
              <m:sSub>
                <m:sSubPr/>
                <m:e>
                  <m:r>
                    <m:rPr>
                      <m:sty m:val="i"/>
                    </m:rPr>
                    <m:t>Q</m:t>
                  </m:r>
                </m:e>
                <m:sub>
                  <m:r>
                    <m:rPr>
                      <m:sty m:val="i"/>
                    </m:rPr>
                    <m:t>k</m:t>
                  </m:r>
                </m:sub>
              </m:sSub>
            </m:e>
          </m:d>
          <m:r>
            <m:rPr>
              <m:sty m:val="p"/>
            </m:rPr>
            <m:t>=</m:t>
          </m:r>
          <m:sSub>
            <m:sSubPr/>
            <m:e>
              <m:r>
                <m:rPr>
                  <m:sty m:val="i"/>
                </m:rPr>
                <m:t>Q</m:t>
              </m:r>
            </m:e>
            <m:sub>
              <m:r>
                <m:rPr>
                  <m:sty m:val="i"/>
                </m:rPr>
                <m:t>k</m:t>
              </m:r>
              <m:r>
                <m:rPr>
                  <m:sty m:val="p"/>
                </m:rPr>
                <m:t>+</m:t>
              </m:r>
              <m:r>
                <m:rPr>
                  <m:sty m:val="p"/>
                </m:rPr>
                <m:t>1</m:t>
              </m:r>
            </m:sub>
          </m:sSub>
          <m:r>
            <m:rPr>
              <m:sty m:val="p"/>
            </m:rPr>
            <m:t>,</m:t>
          </m:r>
          <m:r>
            <m:rPr>
              <m:sty m:val="p"/>
            </m:rPr>
            <m:t xml:space="preserve"> </m:t>
          </m:r>
          <m:r>
            <m:rPr>
              <m:nor/>
            </m:rPr>
            <m:t> où </m:t>
          </m:r>
          <m:sSub>
            <m:sSubPr/>
            <m:e>
              <m:r>
                <m:rPr>
                  <m:sty m:val="i"/>
                </m:rPr>
                <m:t>φ</m:t>
              </m:r>
            </m:e>
            <m:sub>
              <m:r>
                <m:rPr>
                  <m:sty m:val="i"/>
                </m:rPr>
                <m:t>n</m:t>
              </m:r>
            </m:sub>
          </m:sSub>
          <m:r>
            <m:rPr>
              <m:nor/>
            </m:rPr>
            <m:t> est l'endomorphisme étudié dans la partie </m:t>
          </m:r>
          <m:r>
            <m:rPr>
              <m:sty m:val="b"/>
            </m:rPr>
            <m:t>A</m:t>
          </m:r>
          <m:r>
            <m:rPr>
              <m:nor/>
            </m:rPr>
            <m:t>. </m:t>
          </m:r>
        </m:oMath>
      </m:oMathPara>
    </w:p>
    <w:p>
      <w:pPr>
        <w:spacing w:after="220" w:lineRule="auto"/>
      </w:pPr>
      <w:r>
        <w:rPr>
          <w:rFonts w:eastAsia="Georgia" w:cs="Georgia" w:ascii="Georgia" w:hAnsi="Georgia"/>
        </w:rPr>
        <w:t xml:space="preserve">b. En déduire qu'il existe un réel </w:t>
      </w:r>
      <m:oMath>
        <m:r>
          <m:rPr>
            <m:sty m:val="i"/>
          </m:rPr>
          <m:t>α</m:t>
        </m:r>
      </m:oMath>
      <w:r>
        <w:rPr>
          <w:rFonts w:eastAsia="Georgia" w:cs="Georgia" w:ascii="Georgia" w:hAnsi="Georgia"/>
        </w:rPr>
        <w:t xml:space="preserve"> tel que la suite de polynômes </w:t>
      </w:r>
      <m:oMath>
        <m:sSub>
          <m:sSubPr/>
          <m:e>
            <m:d>
              <m:dPr>
                <m:begChr m:val="("/>
                <m:endChr m:val=")"/>
                <m:ctrlPr>
                  <w:rPr>
                    <w:rFonts w:ascii="Cambria Math" w:hAnsi="Cambria Math"/>
                  </w:rPr>
                </m:ctrlPr>
              </m:dPr>
              <m:e>
                <m:sSub>
                  <m:sSubPr/>
                  <m:e>
                    <m:r>
                      <m:rPr>
                        <m:sty m:val="i"/>
                      </m:rPr>
                      <m:t>Q</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converge vers le polynôme </w:t>
      </w:r>
      <m:oMath>
        <m:r>
          <m:rPr>
            <m:sty m:val="i"/>
          </m:rPr>
          <m:t>α</m:t>
        </m:r>
        <m:sSub>
          <m:sSubPr/>
          <m:e>
            <m:r>
              <m:rPr>
                <m:sty m:val="p"/>
              </m:rPr>
              <m:t>Π</m:t>
            </m:r>
          </m:e>
          <m:sub>
            <m:r>
              <m:rPr>
                <m:sty m:val="i"/>
              </m:rPr>
              <m:t>n</m:t>
            </m:r>
          </m:sub>
        </m:sSub>
      </m:oMath>
      <w:r>
        <w:rPr>
          <w:rFonts w:eastAsia="Georgia" w:cs="Georgia" w:ascii="Georgia" w:hAnsi="Georgia"/>
        </w:rPr>
        <w:t xml:space="preserve">, où </w:t>
      </w:r>
      <m:oMath>
        <m:sSub>
          <m:sSubPr/>
          <m:e>
            <m:r>
              <m:rPr>
                <m:sty m:val="p"/>
              </m:rPr>
              <m:t>Π</m:t>
            </m:r>
          </m:e>
          <m:sub>
            <m:r>
              <m:rPr>
                <m:sty m:val="i"/>
              </m:rPr>
              <m:t>n</m:t>
            </m:r>
          </m:sub>
        </m:sSub>
      </m:oMath>
      <w:r>
        <w:rPr>
          <w:rFonts w:eastAsia="Georgia" w:cs="Georgia" w:ascii="Georgia" w:hAnsi="Georgia"/>
        </w:rPr>
        <w:t xml:space="preserve"> est le polynôme défini à la question 7 .</w:t>
      </w:r>
      <w:r>
        <w:rPr/>
        <w:br w:type="textWrapping"/>
      </w:r>
      <w:r>
        <w:rPr>
          <w:rFonts w:eastAsia="Georgia" w:cs="Georgia" w:ascii="Georgia" w:hAnsi="Georgia"/>
        </w:rPr>
        <w:t xml:space="preserve">14. a. Déduire de la question précédente: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limLow>
          <m:limLowPr/>
          <m:e>
            <m:r>
              <m:rPr>
                <m:sty m:val="p"/>
              </m:rPr>
              <m:t>lim</m:t>
            </m:r>
          </m:e>
          <m:lim>
            <m:r>
              <m:rPr>
                <m:sty m:val="i"/>
              </m:rPr>
              <m:t>k</m:t>
            </m:r>
            <m:r>
              <m:rPr>
                <m:sty m:val="p"/>
              </m:rPr>
              <m:t>→</m:t>
            </m:r>
            <m:r>
              <m:rPr>
                <m:sty m:val="p"/>
              </m:rPr>
              <m:t>+</m:t>
            </m:r>
            <m:r>
              <m:rPr>
                <m:sty m:val="p"/>
              </m:rPr>
              <m:t>∞</m:t>
            </m:r>
          </m:lim>
        </m:limLow>
        <m:r>
          <m:rPr>
            <m:sty m:val="p"/>
          </m:rPr>
          <m:t xml:space="preserve"> </m:t>
        </m:r>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i</m:t>
            </m:r>
          </m:e>
        </m:d>
        <m:r>
          <m:rPr>
            <m:sty m:val="p"/>
          </m:rPr>
          <m:t>=</m:t>
        </m:r>
        <m:r>
          <m:rPr>
            <m:sty m:val="i"/>
          </m:rPr>
          <m:t>α</m:t>
        </m:r>
        <m:sSup>
          <m:sSupPr/>
          <m:e>
            <m:d>
              <m:dPr>
                <m:begChr m:val="("/>
                <m:endChr m:val=")"/>
                <m:grow/>
              </m:dPr>
              <m:e>
                <m:f>
                  <m:fPr>
                    <m:type m:val="noBar"/>
                    <m:ctrlPr>
                      <w:rPr>
                        <w:rFonts w:ascii="Cambria Math" w:hAnsi="Cambria Math"/>
                      </w:rPr>
                    </m:ctrlPr>
                  </m:fPr>
                  <m:num>
                    <m:r>
                      <m:rPr>
                        <m:sty m:val="i"/>
                      </m:rPr>
                      <m:t>n</m:t>
                    </m:r>
                  </m:num>
                  <m:den>
                    <m:r>
                      <m:rPr>
                        <m:sty m:val="i"/>
                      </m:rPr>
                      <m:t>i</m:t>
                    </m:r>
                  </m:den>
                </m:f>
              </m:e>
            </m:d>
          </m:e>
          <m:sup>
            <m:r>
              <m:rPr>
                <m:sty m:val="p"/>
              </m:rPr>
              <m:t>2</m:t>
            </m:r>
          </m:sup>
        </m:sSup>
      </m:oMath>
      <w:r>
        <w:rPr/>
        <w:t xml:space="preserve">.</w:t>
      </w:r>
      <w:r>
        <w:rPr/>
        <w:br w:type="textWrapping"/>
      </w:r>
      <w:r>
        <w:rPr/>
        <w:t xml:space="preserve">b. On admet la formule suivante : </w:t>
      </w:r>
      <m:oMath>
        <m:r>
          <m:rPr>
            <m:sty m:val="p"/>
          </m:rPr>
          <m:t xml:space="preserve"> </m:t>
        </m:r>
        <m:r>
          <m:rPr>
            <m:sty m:val="p"/>
          </m:rPr>
          <m:t>∀</m:t>
        </m:r>
        <m:r>
          <m:rPr>
            <m:sty m:val="p"/>
          </m:rPr>
          <m:t>(</m:t>
        </m:r>
        <m:r>
          <m:rPr>
            <m:sty m:val="i"/>
          </m:rPr>
          <m:t>a</m:t>
        </m:r>
        <m:r>
          <m:rPr>
            <m:sty m:val="p"/>
          </m:rPr>
          <m:t>,</m:t>
        </m:r>
        <m:r>
          <m:rPr>
            <m:sty m:val="i"/>
          </m:rPr>
          <m:t>b</m:t>
        </m:r>
        <m:r>
          <m:rPr>
            <m:sty m:val="p"/>
          </m:rPr>
          <m:t>,</m:t>
        </m:r>
        <m:r>
          <m:rPr>
            <m:sty m:val="i"/>
          </m:rPr>
          <m:t>m</m:t>
        </m:r>
        <m:r>
          <m:rPr>
            <m:sty m:val="p"/>
          </m:rPr>
          <m:t>)</m:t>
        </m:r>
        <m:r>
          <m:rPr>
            <m:sty m:val="p"/>
          </m:rPr>
          <m:t>∈</m:t>
        </m:r>
        <m:sSup>
          <m:sSupPr/>
          <m:e>
            <m:r>
              <m:rPr>
                <m:scr m:val="double-struck"/>
              </m:rPr>
              <m:t>N</m:t>
            </m:r>
          </m:e>
          <m:sup>
            <m:r>
              <m:rPr>
                <m:sty m:val="p"/>
              </m:rPr>
              <m:t>3</m:t>
            </m:r>
          </m:sup>
        </m:sSup>
        <m:r>
          <m:rPr>
            <m:sty m:val="p"/>
          </m:rPr>
          <m:t>,</m:t>
        </m:r>
        <m:r>
          <m:rPr>
            <m:sty m:val="p"/>
          </m:rPr>
          <m:t xml:space="preserve"> </m:t>
        </m:r>
        <m:nary>
          <m:naryPr>
            <m:chr m:val="∑"/>
            <m:limLoc m:val="undOvr"/>
            <m:grow m:val="1"/>
          </m:naryPr>
          <m:sub>
            <m:r>
              <m:rPr>
                <m:sty m:val="i"/>
              </m:rPr>
              <m:t>i</m:t>
            </m:r>
            <m:r>
              <m:rPr>
                <m:sty m:val="p"/>
              </m:rPr>
              <m:t>=</m:t>
            </m:r>
            <m:r>
              <m:rPr>
                <m:sty m:val="p"/>
              </m:rPr>
              <m:t>0</m:t>
            </m:r>
          </m:sub>
          <m:sup>
            <m:r>
              <m:rPr>
                <m:sty m:val="i"/>
              </m:rPr>
              <m:t>m</m:t>
            </m:r>
          </m:sup>
          <m:e>
            <m:r>
              <m:rPr>
                <m:sty m:val="p"/>
              </m:rPr>
              <m:t xml:space="preserve"> </m:t>
            </m:r>
          </m:e>
        </m:nary>
        <m:d>
          <m:dPr>
            <m:begChr m:val="("/>
            <m:endChr m:val=")"/>
            <m:grow/>
          </m:dPr>
          <m:e>
            <m:f>
              <m:fPr>
                <m:type m:val="noBar"/>
                <m:ctrlPr>
                  <w:rPr>
                    <w:rFonts w:ascii="Cambria Math" w:hAnsi="Cambria Math"/>
                  </w:rPr>
                </m:ctrlPr>
              </m:fPr>
              <m:num>
                <m:r>
                  <m:rPr>
                    <m:sty m:val="i"/>
                  </m:rPr>
                  <m:t>a</m:t>
                </m:r>
              </m:num>
              <m:den>
                <m:r>
                  <m:rPr>
                    <m:sty m:val="i"/>
                  </m:rPr>
                  <m:t>i</m:t>
                </m:r>
              </m:den>
            </m:f>
          </m:e>
        </m:d>
        <m:d>
          <m:dPr>
            <m:begChr m:val="("/>
            <m:endChr m:val=")"/>
            <m:grow/>
          </m:dPr>
          <m:e>
            <m:f>
              <m:fPr>
                <m:type m:val="noBar"/>
                <m:ctrlPr>
                  <w:rPr>
                    <w:rFonts w:ascii="Cambria Math" w:hAnsi="Cambria Math"/>
                  </w:rPr>
                </m:ctrlPr>
              </m:fPr>
              <m:num>
                <m:r>
                  <m:rPr>
                    <m:sty m:val="i"/>
                  </m:rPr>
                  <m:t>b</m:t>
                </m:r>
              </m:num>
              <m:den>
                <m:r>
                  <m:rPr>
                    <m:sty m:val="i"/>
                  </m:rPr>
                  <m:t>m</m:t>
                </m:r>
                <m:r>
                  <m:rPr>
                    <m:sty m:val="p"/>
                  </m:rPr>
                  <m:t>−</m:t>
                </m:r>
                <m:r>
                  <m:rPr>
                    <m:sty m:val="i"/>
                  </m:rPr>
                  <m:t>i</m:t>
                </m:r>
              </m:den>
            </m:f>
          </m:e>
        </m:d>
        <m:r>
          <m:rPr>
            <m:sty m:val="p"/>
          </m:rPr>
          <m:t>=</m:t>
        </m:r>
        <m:d>
          <m:dPr>
            <m:begChr m:val="("/>
            <m:endChr m:val=")"/>
            <m:grow/>
          </m:dPr>
          <m:e>
            <m:f>
              <m:fPr>
                <m:type m:val="noBar"/>
                <m:ctrlPr>
                  <w:rPr>
                    <w:rFonts w:ascii="Cambria Math" w:hAnsi="Cambria Math"/>
                  </w:rPr>
                </m:ctrlPr>
              </m:fPr>
              <m:num>
                <m:r>
                  <m:rPr>
                    <m:sty m:val="i"/>
                  </m:rPr>
                  <m:t>a</m:t>
                </m:r>
                <m:r>
                  <m:rPr>
                    <m:sty m:val="p"/>
                  </m:rPr>
                  <m:t>+</m:t>
                </m:r>
                <m:r>
                  <m:rPr>
                    <m:sty m:val="i"/>
                  </m:rPr>
                  <m:t>b</m:t>
                </m:r>
              </m:num>
              <m:den>
                <m:r>
                  <m:rPr>
                    <m:sty m:val="i"/>
                  </m:rPr>
                  <m:t>m</m:t>
                </m:r>
              </m:den>
            </m:f>
          </m:e>
        </m:d>
      </m:oMath>
      <w:r>
        <w:rPr/>
        <w:t xml:space="preserve">.</w:t>
      </w:r>
    </w:p>
    <w:p>
      <w:pPr>
        <w:spacing w:after="220" w:lineRule="auto"/>
      </w:pPr>
      <w:r>
        <w:rPr/>
        <w:t xml:space="preserve">Montrer : </w:t>
      </w:r>
      <m:oMath>
        <m:r>
          <m:rPr>
            <m:sty m:val="p"/>
          </m:rPr>
          <m:t xml:space="preserve"> </m:t>
        </m:r>
        <m:r>
          <m:rPr>
            <m:sty m:val="i"/>
          </m:rPr>
          <m:t>α</m:t>
        </m:r>
        <m:r>
          <m:rPr>
            <m:sty m:val="p"/>
          </m:rPr>
          <m:t>=</m:t>
        </m:r>
        <m:f>
          <m:fPr>
            <m:ctrlPr>
              <w:rPr>
                <w:rFonts w:ascii="Cambria Math" w:hAnsi="Cambria Math"/>
              </w:rPr>
            </m:ctrlPr>
          </m:fPr>
          <m:num>
            <m:r>
              <m:rPr>
                <m:sty m:val="p"/>
              </m:rPr>
              <m:t>1</m:t>
            </m:r>
          </m:num>
          <m:den>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den>
        </m:f>
      </m:oMath>
      <w:r>
        <w:rPr/>
        <w:t xml:space="preserve">.</w:t>
      </w:r>
      <w:r>
        <w:rPr/>
        <w:br w:type="textWrapping"/>
      </w:r>
      <w:r>
        <w:rPr>
          <w:rFonts w:eastAsia="Georgia" w:cs="Georgia" w:ascii="Georgia" w:hAnsi="Georgia"/>
        </w:rPr>
        <w:t xml:space="preserve">c. Montrer que la suite de variables aléatoires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converge en loi vers une variable aléatoire </w:t>
      </w:r>
      <m:oMath>
        <m:r>
          <m:rPr>
            <m:sty m:val="i"/>
          </m:rPr>
          <m:t>Z</m:t>
        </m:r>
      </m:oMath>
      <w:r>
        <w:rPr>
          <w:rFonts w:eastAsia="Georgia" w:cs="Georgia" w:ascii="Georgia" w:hAnsi="Georgia"/>
        </w:rPr>
        <w:t xml:space="preserve"> dont on précisera la loi et l'espérance.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465a490812f0ca991a31a03998a82fbd5754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2026-05-03T10:21:50.077Z</dcterms:created>
  <dcterms:modified xsi:type="dcterms:W3CDTF">2026-05-03T10:21:50.077Z</dcterms:modified>
</cp:coreProperties>
</file>