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bookmarkStart w:id="0" w:name="εssεc_mba"/>
      <w:r>
        <w:rPr>
          <w:rFonts w:eastAsia="Georgia" w:cs="Georgia" w:ascii="Georgia" w:hAnsi="Georgia"/>
          <w:b/>
          <w:sz w:val="42"/>
        </w:rPr>
        <w:t xml:space="preserve">ΕSSΕC</w:t>
      </w:r>
      <w:r>
        <w:rPr>
          <w:b/>
          <w:sz w:val="42"/>
        </w:rPr>
        <w:br w:type="textWrapping"/>
      </w:r>
      <w:r>
        <w:rPr>
          <w:b/>
          <w:sz w:val="42"/>
        </w:rPr>
        <w:t xml:space="preserve"> MBA</w:t>
      </w:r>
      <w:bookmarkEnd w:id="0"/>
    </w:p>
    <w:p>
      <w:pPr>
        <w:spacing w:line="271" w:before="330" w:lineRule="auto"/>
      </w:pPr>
      <w:bookmarkStart w:id="1" w:name="concours_d_admission_de_2002"/>
      <w:r>
        <w:rPr>
          <w:b/>
          <w:sz w:val="42"/>
        </w:rPr>
        <w:t xml:space="preserve">CONCOURS D'ADMISSION DE 2002</w:t>
      </w:r>
      <w:bookmarkEnd w:id="1"/>
    </w:p>
    <w:p>
      <w:pPr>
        <w:spacing w:line="271" w:before="330" w:lineRule="auto"/>
      </w:pPr>
      <w:bookmarkStart w:id="2" w:name="option_scientifique"/>
      <w:r>
        <w:rPr>
          <w:b/>
          <w:sz w:val="42"/>
        </w:rPr>
        <w:t xml:space="preserve">Option scientifique</w:t>
      </w:r>
      <w:bookmarkEnd w:id="2"/>
    </w:p>
    <w:p>
      <w:pPr>
        <w:spacing w:line="271" w:before="330" w:lineRule="auto"/>
      </w:pPr>
      <w:bookmarkStart w:id="3" w:name="mathematiques_i"/>
      <w:r>
        <w:rPr>
          <w:b/>
          <w:sz w:val="42"/>
        </w:rPr>
        <w:t xml:space="preserve">MATHEMATIQUES I</w:t>
      </w:r>
      <w:bookmarkEnd w:id="3"/>
    </w:p>
    <w:p>
      <w:pPr>
        <w:spacing w:after="220" w:lineRule="auto"/>
      </w:pPr>
      <w:r>
        <w:rPr>
          <w:rFonts w:eastAsia="Georgia" w:cs="Georgia" w:ascii="Georgia" w:hAnsi="Georgia"/>
        </w:rPr>
        <w:t xml:space="preserve">Jeudi 2 Mai 2002 de 8h à 12h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d'aucun document;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le signalera sur sa copie et poursuivra sa composition en expliquant les raisons des initiatives qu'il sera amené à prendre.</w:t>
      </w:r>
    </w:p>
    <w:p>
      <w:pPr>
        <w:spacing w:after="220" w:lineRule="auto"/>
      </w:pPr>
      <w:r>
        <w:rPr>
          <w:rFonts w:eastAsia="Georgia" w:cs="Georgia" w:ascii="Georgia" w:hAnsi="Georgia"/>
        </w:rPr>
        <w:t xml:space="preserve">Dans la suite, on désigne par </w:t>
      </w:r>
      <m:oMath>
        <m:r>
          <m:rPr>
            <m:sty m:val="i"/>
          </m:rPr>
          <m:t>n</m:t>
        </m:r>
      </m:oMath>
      <w:r>
        <w:rPr>
          <w:rFonts w:eastAsia="Georgia" w:cs="Georgia" w:ascii="Georgia" w:hAnsi="Georgia"/>
        </w:rPr>
        <w:t xml:space="preserve"> un nombre entier supérieur ou égal à 2 et par </w:t>
      </w:r>
      <m:oMath>
        <m:sSub>
          <m:sSubPr/>
          <m:e>
            <m:r>
              <m:rPr>
                <m:scr m:val="double-struck"/>
              </m:rPr>
              <m:t>R</m:t>
            </m:r>
          </m:e>
          <m:sub>
            <m:r>
              <m:rPr>
                <m:sty m:val="i"/>
              </m:rPr>
              <m:t>n</m:t>
            </m:r>
          </m:sub>
        </m:sSub>
        <m:r>
          <m:rPr>
            <m:sty m:val="p"/>
          </m:rPr>
          <m:t>[</m:t>
        </m:r>
        <m:r>
          <m:rPr>
            <m:sty m:val="i"/>
          </m:rPr>
          <m:t>X</m:t>
        </m:r>
        <m:r>
          <m:rPr>
            <m:sty m:val="p"/>
          </m:rPr>
          <m:t>]</m:t>
        </m:r>
      </m:oMath>
      <w:r>
        <w:rPr>
          <w:rFonts w:eastAsia="Georgia" w:cs="Georgia" w:ascii="Georgia" w:hAnsi="Georgia"/>
        </w:rPr>
        <w:t xml:space="preserve"> l'espace vectoriel des polynômes de degré inférieur ou égal à </w:t>
      </w:r>
      <m:oMath>
        <m:r>
          <m:rPr>
            <m:sty m:val="i"/>
          </m:rPr>
          <m:t>n</m:t>
        </m:r>
      </m:oMath>
      <w:r>
        <w:rPr>
          <w:rFonts w:eastAsia="Georgia" w:cs="Georgia" w:ascii="Georgia" w:hAnsi="Georgia"/>
        </w:rPr>
        <w:t xml:space="preserve">. On rappelle qu'un polynôme non nul est dit unitaire lorsque son coefficient dominant (c'est à dire le coefficient de son terme de plus haut degré) est égal à 1 .</w:t>
      </w:r>
    </w:p>
    <w:p>
      <w:pPr>
        <w:spacing w:after="220" w:lineRule="auto"/>
      </w:pPr>
      <w:r>
        <w:rPr>
          <w:rFonts w:eastAsia="Georgia" w:cs="Georgia" w:ascii="Georgia" w:hAnsi="Georgia"/>
        </w:rPr>
        <w:t xml:space="preserve">L'objet du problème est l'étude des extrema d'une fonction de plusieurs variables (partie II). A cet effet, on étudie auparavant, dans la partie I, une famille de polynômes de </w:t>
      </w:r>
      <m:oMath>
        <m:sSub>
          <m:sSubPr/>
          <m:e>
            <m:r>
              <m:rPr>
                <m:scr m:val="double-struck"/>
              </m:rPr>
              <m:t>R</m:t>
            </m:r>
          </m:e>
          <m:sub>
            <m:r>
              <m:rPr>
                <m:sty m:val="i"/>
              </m:rPr>
              <m:t>n</m:t>
            </m:r>
          </m:sub>
        </m:sSub>
        <m:r>
          <m:rPr>
            <m:sty m:val="p"/>
          </m:rPr>
          <m:t>[</m:t>
        </m:r>
        <m:r>
          <m:rPr>
            <m:sty m:val="i"/>
          </m:rPr>
          <m:t>X</m:t>
        </m:r>
        <m:r>
          <m:rPr>
            <m:sty m:val="p"/>
          </m:rPr>
          <m:t>]</m:t>
        </m:r>
      </m:oMath>
      <w:r>
        <w:rPr>
          <w:rFonts w:eastAsia="Georgia" w:cs="Georgia" w:ascii="Georgia" w:hAnsi="Georgia"/>
        </w:rPr>
        <w:t xml:space="preserve"> et leurs racines. Les deux parties ne sont pas indépendantes, mais on pourra admettre des résultats de la partie I pour pouvoir traiter la partie II.</w:t>
      </w:r>
    </w:p>
    <w:p>
      <w:pPr>
        <w:spacing w:line="271" w:before="330" w:lineRule="auto"/>
      </w:pPr>
      <w:bookmarkStart w:id="4" w:name="partie_i"/>
      <w:r>
        <w:rPr>
          <w:b/>
          <w:sz w:val="42"/>
        </w:rPr>
        <w:t xml:space="preserve">PARTIE I</w:t>
      </w:r>
      <w:bookmarkEnd w:id="4"/>
    </w:p>
    <w:p>
      <w:pPr>
        <w:spacing w:line="271" w:before="330" w:lineRule="auto"/>
      </w:pPr>
      <w:bookmarkStart w:id="5" w:name="bm_1_circ_définition_d_un_endomor_da3502"/>
      <m:oMath>
        <m:sSup>
          <m:sSupPr>
            <m:ctrlPr>
              <w:rPr>
                <w:rFonts w:ascii="Cambria Math" w:hAnsi="Cambria Math"/>
                <w:sz w:val="42"/>
              </w:rPr>
            </m:ctrlPr>
          </m:sSupPr>
          <m:e>
            <m:r>
              <m:rPr>
                <m:sty m:val="p"/>
              </m:rPr>
              <w:rPr>
                <w:sz w:val="42"/>
              </w:rPr>
              <m:t>1</m:t>
            </m:r>
          </m:e>
          <m:sup>
            <m:r>
              <m:rPr>
                <m:sty m:val="p"/>
              </m:rPr>
              <w:rPr>
                <w:sz w:val="42"/>
              </w:rPr>
              <m:t>∘</m:t>
            </m:r>
          </m:sup>
        </m:sSup>
      </m:oMath>
      <w:r>
        <w:rPr>
          <w:rFonts w:eastAsia="Georgia" w:cs="Georgia" w:ascii="Georgia" w:hAnsi="Georgia"/>
          <w:b/>
          <w:sz w:val="42"/>
        </w:rPr>
        <w:t xml:space="preserve"> ) Définition d'un endomorphisme </w:t>
      </w:r>
      <m:oMath>
        <m:r>
          <m:rPr>
            <m:sty m:val="i"/>
          </m:rPr>
          <w:rPr>
            <w:sz w:val="42"/>
          </w:rPr>
          <m:t>ϕ</m:t>
        </m:r>
      </m:oMath>
      <w:r>
        <w:rPr>
          <w:b/>
          <w:sz w:val="42"/>
        </w:rPr>
        <w:t xml:space="preserve"> de </w:t>
      </w:r>
      <m:oMath>
        <m:sSub>
          <m:sSubPr>
            <m:ctrlPr>
              <w:rPr>
                <w:rFonts w:ascii="Cambria Math" w:hAnsi="Cambria Math"/>
                <w:sz w:val="42"/>
              </w:rPr>
            </m:ctrlPr>
          </m:sSubPr>
          <m:e>
            <m:r>
              <m:rPr>
                <m:scr m:val="double-struck"/>
              </m:rPr>
              <w:rPr>
                <w:sz w:val="42"/>
              </w:rPr>
              <m:t>R</m:t>
            </m:r>
          </m:e>
          <m:sub>
            <m:r>
              <m:rPr>
                <m:sty m:val="i"/>
              </m:rPr>
              <w:rPr>
                <w:sz w:val="42"/>
              </w:rPr>
              <m:t>n</m:t>
            </m:r>
          </m:sub>
        </m:sSub>
        <m:r>
          <m:rPr>
            <m:sty m:val="p"/>
          </m:rPr>
          <w:rPr>
            <w:sz w:val="42"/>
          </w:rPr>
          <m:t>[</m:t>
        </m:r>
        <m:r>
          <m:rPr>
            <m:sty m:val="i"/>
          </m:rPr>
          <w:rPr>
            <w:sz w:val="42"/>
          </w:rPr>
          <m:t>X</m:t>
        </m:r>
        <m:r>
          <m:rPr>
            <m:sty m:val="p"/>
          </m:rPr>
          <w:rPr>
            <w:sz w:val="42"/>
          </w:rPr>
          <m:t>]</m:t>
        </m:r>
      </m:oMath>
      <w:bookmarkEnd w:id="5"/>
    </w:p>
    <w:p>
      <w:pPr>
        <w:spacing w:after="220" w:lineRule="auto"/>
      </w:pPr>
      <w:r>
        <w:rPr>
          <w:rFonts w:eastAsia="Georgia" w:cs="Georgia" w:ascii="Georgia" w:hAnsi="Georgia"/>
        </w:rPr>
        <w:t xml:space="preserve">a) Etablir que l'application associant à tout polynôme </w:t>
      </w:r>
      <m:oMath>
        <m:r>
          <m:rPr>
            <m:sty m:val="i"/>
          </m:rPr>
          <m:t>P</m:t>
        </m:r>
      </m:oMath>
      <w:r>
        <w:rPr/>
        <w:t xml:space="preserve"> de </w:t>
      </w:r>
      <m:oMath>
        <m:sSub>
          <m:sSubPr/>
          <m:e>
            <m:r>
              <m:rPr>
                <m:scr m:val="double-struck"/>
              </m:rPr>
              <m:t>R</m:t>
            </m:r>
          </m:e>
          <m:sub>
            <m:r>
              <m:rPr>
                <m:sty m:val="i"/>
              </m:rPr>
              <m:t>n</m:t>
            </m:r>
          </m:sub>
        </m:sSub>
        <m:r>
          <m:rPr>
            <m:sty m:val="p"/>
          </m:rPr>
          <m:t>[</m:t>
        </m:r>
        <m:r>
          <m:rPr>
            <m:sty m:val="i"/>
          </m:rPr>
          <m:t>X</m:t>
        </m:r>
        <m:r>
          <m:rPr>
            <m:sty m:val="p"/>
          </m:rPr>
          <m:t>]</m:t>
        </m:r>
      </m:oMath>
      <w:r>
        <w:rPr>
          <w:rFonts w:eastAsia="Georgia" w:cs="Georgia" w:ascii="Georgia" w:hAnsi="Georgia"/>
        </w:rPr>
        <w:t xml:space="preserve"> le polynôme </w:t>
      </w:r>
      <m:oMath>
        <m:r>
          <m:rPr>
            <m:sty m:val="i"/>
          </m:rPr>
          <m:t>ϕ</m:t>
        </m:r>
        <m:r>
          <m:rPr>
            <m:sty m:val="p"/>
          </m:rPr>
          <m:t>(</m:t>
        </m:r>
        <m:r>
          <m:rPr>
            <m:sty m:val="i"/>
          </m:rPr>
          <m:t>P</m:t>
        </m:r>
        <m:r>
          <m:rPr>
            <m:sty m:val="p"/>
          </m:rPr>
          <m:t>)</m:t>
        </m:r>
        <m:r>
          <m:rPr>
            <m:sty m:val="p"/>
          </m:rPr>
          <m:t>=</m:t>
        </m:r>
        <m:r>
          <m:rPr>
            <m:sty m:val="p"/>
          </m:rPr>
          <m:t>2</m:t>
        </m:r>
        <m:r>
          <m:rPr>
            <m:sty m:val="i"/>
          </m:rPr>
          <m:t>x</m:t>
        </m:r>
        <m:sSup>
          <m:sSupPr/>
          <m:e>
            <m:r>
              <m:rPr>
                <m:sty m:val="i"/>
              </m:rPr>
              <m:t>P</m:t>
            </m:r>
          </m:e>
          <m:sup>
            <m:r>
              <m:rPr>
                <m:sty m:val="i"/>
              </m:rPr>
              <m:t>′</m:t>
            </m:r>
          </m:sup>
        </m:sSup>
        <m:r>
          <m:rPr>
            <m:sty m:val="p"/>
          </m:rPr>
          <m:t>−</m:t>
        </m:r>
        <m:sSup>
          <m:sSupPr/>
          <m:e>
            <m:r>
              <m:rPr>
                <m:sty m:val="i"/>
              </m:rPr>
              <m:t>P</m:t>
            </m:r>
          </m:e>
          <m:sup>
            <m:r>
              <m:rPr>
                <m:sty m:val="i"/>
              </m:rPr>
              <m:t>′</m:t>
            </m:r>
            <m:r>
              <m:rPr>
                <m:sty m:val="i"/>
              </m:rPr>
              <m:t>′</m:t>
            </m:r>
          </m:sup>
        </m:sSup>
      </m:oMath>
      <w:r>
        <w:rPr>
          <w:rFonts w:eastAsia="Georgia" w:cs="Georgia" w:ascii="Georgia" w:hAnsi="Georgia"/>
        </w:rPr>
        <w:t xml:space="preserve"> (où </w:t>
      </w:r>
      <m:oMath>
        <m:sSup>
          <m:sSupPr/>
          <m:e>
            <m:r>
              <m:rPr>
                <m:sty m:val="i"/>
              </m:rPr>
              <m:t>P</m:t>
            </m:r>
          </m:e>
          <m:sup>
            <m:r>
              <m:rPr>
                <m:sty m:val="i"/>
              </m:rPr>
              <m:t>′</m:t>
            </m:r>
          </m:sup>
        </m:sSup>
      </m:oMath>
      <w:r>
        <w:rPr/>
        <w:t xml:space="preserve"> et </w:t>
      </w:r>
      <m:oMath>
        <m:sSup>
          <m:sSupPr/>
          <m:e>
            <m:r>
              <m:rPr>
                <m:sty m:val="i"/>
              </m:rPr>
              <m:t>P</m:t>
            </m:r>
          </m:e>
          <m:sup>
            <m:r>
              <m:rPr>
                <m:sty m:val="i"/>
              </m:rPr>
              <m:t>′</m:t>
            </m:r>
            <m:r>
              <m:rPr>
                <m:sty m:val="i"/>
              </m:rPr>
              <m:t>′</m:t>
            </m:r>
          </m:sup>
        </m:sSup>
      </m:oMath>
      <w:r>
        <w:rPr>
          <w:rFonts w:eastAsia="Georgia" w:cs="Georgia" w:ascii="Georgia" w:hAnsi="Georgia"/>
        </w:rPr>
        <w:t xml:space="preserve"> désignent les dérivées première et seconde de </w:t>
      </w:r>
      <m:oMath>
        <m:r>
          <m:rPr>
            <m:sty m:val="i"/>
          </m:rPr>
          <m:t>P</m:t>
        </m:r>
      </m:oMath>
      <w:r>
        <w:rPr/>
        <w:t xml:space="preserve"> ) est un endomorphisme de </w:t>
      </w:r>
      <m:oMath>
        <m:sSub>
          <m:sSubPr/>
          <m:e>
            <m:r>
              <m:rPr>
                <m:scr m:val="double-struck"/>
              </m:rPr>
              <m:t>R</m:t>
            </m:r>
          </m:e>
          <m:sub>
            <m:r>
              <m:rPr>
                <m:sty m:val="i"/>
              </m:rPr>
              <m:t>n</m:t>
            </m:r>
          </m:sub>
        </m:sSub>
        <m:r>
          <m:rPr>
            <m:sty m:val="p"/>
          </m:rPr>
          <m:t>[</m:t>
        </m:r>
        <m:r>
          <m:rPr>
            <m:sty m:val="i"/>
          </m:rPr>
          <m:t>X</m:t>
        </m:r>
        <m:r>
          <m:rPr>
            <m:sty m:val="p"/>
          </m:rPr>
          <m:t>]</m:t>
        </m:r>
      </m:oMath>
      <w:r>
        <w:rPr/>
        <w:t xml:space="preserve">.</w:t>
      </w:r>
      <w:r>
        <w:rPr/>
        <w:br w:type="textWrapping"/>
      </w:r>
      <w:r>
        <w:rPr/>
        <w:t xml:space="preserve">b) Ecrire sa matrice dans la base canonique </w:t>
      </w:r>
      <m:oMath>
        <m:d>
          <m:dPr>
            <m:begChr m:val="("/>
            <m:endChr m:val=")"/>
            <m:ctrlPr>
              <w:rPr>
                <w:rFonts w:ascii="Cambria Math" w:hAnsi="Cambria Math"/>
              </w:rPr>
            </m:ctrlPr>
          </m:dPr>
          <m:e>
            <m:r>
              <m:rPr>
                <m:sty m:val="p"/>
              </m:rPr>
              <m:t>1</m:t>
            </m:r>
            <m:r>
              <m:rPr>
                <m:sty m:val="p"/>
              </m:rPr>
              <m:t>,</m:t>
            </m:r>
            <m:r>
              <m:rPr>
                <m:sty m:val="i"/>
              </m:rPr>
              <m:t>x</m:t>
            </m:r>
            <m:r>
              <m:rPr>
                <m:sty m:val="p"/>
              </m:rPr>
              <m:t>,</m:t>
            </m:r>
            <m:sSup>
              <m:sSupPr/>
              <m:e>
                <m:r>
                  <m:rPr>
                    <m:sty m:val="i"/>
                  </m:rPr>
                  <m:t>x</m:t>
                </m:r>
              </m:e>
              <m:sup>
                <m:r>
                  <m:rPr>
                    <m:sty m:val="p"/>
                  </m:rPr>
                  <m:t>2</m:t>
                </m:r>
              </m:sup>
            </m:sSup>
            <m:r>
              <m:rPr>
                <m:sty m:val="p"/>
              </m:rPr>
              <m:t>,</m:t>
            </m:r>
            <m:r>
              <m:rPr>
                <m:sty m:val="p"/>
              </m:rPr>
              <m:t>…</m:t>
            </m:r>
            <m:r>
              <m:rPr>
                <m:sty m:val="p"/>
              </m:rPr>
              <m:t>,</m:t>
            </m:r>
            <m:sSup>
              <m:sSupPr/>
              <m:e>
                <m:r>
                  <m:rPr>
                    <m:sty m:val="i"/>
                  </m:rPr>
                  <m:t>x</m:t>
                </m:r>
              </m:e>
              <m:sup>
                <m:r>
                  <m:rPr>
                    <m:sty m:val="i"/>
                  </m:rPr>
                  <m:t>n</m:t>
                </m:r>
              </m:sup>
            </m:sSup>
          </m:e>
        </m:d>
      </m:oMath>
      <w:r>
        <w:rPr/>
        <w:t xml:space="preserve"> de </w:t>
      </w:r>
      <m:oMath>
        <m:sSub>
          <m:sSubPr/>
          <m:e>
            <m:r>
              <m:rPr>
                <m:scr m:val="double-struck"/>
              </m:rPr>
              <m:t>R</m:t>
            </m:r>
          </m:e>
          <m:sub>
            <m:r>
              <m:rPr>
                <m:sty m:val="i"/>
              </m:rPr>
              <m:t>n</m:t>
            </m:r>
          </m:sub>
        </m:sSub>
        <m:r>
          <m:rPr>
            <m:sty m:val="p"/>
          </m:rPr>
          <m:t>[</m:t>
        </m:r>
        <m:r>
          <m:rPr>
            <m:sty m:val="i"/>
          </m:rPr>
          <m:t>X</m:t>
        </m:r>
        <m:r>
          <m:rPr>
            <m:sty m:val="p"/>
          </m:rPr>
          <m:t>]</m:t>
        </m:r>
      </m:oMath>
      <w:r>
        <w:rPr/>
        <w:t xml:space="preserve">.</w:t>
      </w:r>
    </w:p>
    <w:p>
      <w:pPr>
        <w:pStyle w:val="SourceCode"/>
        <w:shd w:val="clear" w:fill="F8F8FA"/>
        <w:spacing w:lineRule="auto"/>
      </w:pPr>
      <w:r>
        <w:rPr>
          <w:rStyle w:val="VerbatimChar"/>
          <w:rFonts w:eastAsia="Consolas" w:cs="Consolas" w:ascii="Consolas" w:hAnsi="Consolas"/>
        </w:rPr>
        <w:t xml:space="preserve">FSSFC RUSINFSS SCHOOL</w:t>
        <w:br/>
        <w:t xml:space="preserve">AVENUE HERNARD HIRSCH - B P. 10S</w:t>
        <w:br/>
        <w:t xml:space="preserve">95021 CERCY PONTOISE CEDEX FRANCE</w:t>
        <w:br/>
        <w:t xml:space="preserve">TEL. 33(0)134 43 30 00</w:t>
        <w:br/>
        <w:t xml:space="preserve">FAX:33 101134 4.3 31 11</w:t>
        <w:br/>
        <w:t xml:space="preserve">WEB: WWW ESSEC FR</w:t>
        <w:br/>
        <w:t xml:space="preserve">ETABLISSEMENI D'ENSEIGNEMENT SHPERIEUR PRIVE</w:t>
        <w:br/>
        <w:t xml:space="preserve">RECONNU PAR L'ETAT MEMBRE DE LA SESIC </w:t>
        <w:br/>
        <w:t xml:space="preserve"/>
      </w:r>
    </w:p>
    <w:p>
      <w:pPr>
        <w:pStyle w:val="SourceCode"/>
        <w:shd w:val="clear" w:fill="F8F8FA"/>
        <w:spacing w:lineRule="auto"/>
      </w:pPr>
      <w:r>
        <w:rPr>
          <w:rStyle w:val="VerbatimChar"/>
          <w:rFonts w:eastAsia="Consolas" w:cs="Consolas" w:ascii="Consolas" w:hAnsi="Consolas"/>
        </w:rPr>
        <w:t xml:space="preserve">ESELC AGTINGFIRSI</w:t>
        <w:br/>
        <w:t xml:space="preserve">ESSEC HUSHNESS SCHOOL</w:t>
        <w:br/>
        <w:t xml:space="preserve">ETABLISSEMENTS PRIVES DENSEIGNEMENT SUPERIEUR</w:t>
        <w:br/>
        <w:t xml:space="preserve">ASSOCIATION LOE 19OI.</w:t>
        <w:br/>
        <w:t xml:space="preserve">ACCREDITES AACSH - THE INTERNATIONAL ASSOCIATION</w:t>
        <w:br/>
        <w:t xml:space="preserve">FOR MANACEMENT EDUCATION</w:t>
        <w:br/>
        <w:t xml:space="preserve">AFHILIES A LA CHAMBRE DE COMMERCE ET DINDUSTRIE</w:t>
        <w:br/>
        <w:t xml:space="preserve">DE VERSAILLES VAL DOISE-YVELINES</w:t>
        <w:br/>
        <w:t xml:space="preserve"/>
      </w:r>
    </w:p>
    <w:p>
      <w:pPr>
        <w:spacing w:line="271" w:before="330" w:lineRule="auto"/>
      </w:pPr>
      <w:bookmarkStart w:id="6" w:name="bm_2_circ_eléments_propres_de_l_e_9fe44c"/>
      <m:oMath>
        <m:sSup>
          <m:sSupPr>
            <m:ctrlPr>
              <w:rPr>
                <w:rFonts w:ascii="Cambria Math" w:hAnsi="Cambria Math"/>
                <w:sz w:val="42"/>
              </w:rPr>
            </m:ctrlPr>
          </m:sSupPr>
          <m:e>
            <m:r>
              <m:rPr>
                <m:sty m:val="p"/>
              </m:rPr>
              <w:rPr>
                <w:sz w:val="42"/>
              </w:rPr>
              <m:t>2</m:t>
            </m:r>
          </m:e>
          <m:sup>
            <m:r>
              <m:rPr>
                <m:sty m:val="p"/>
              </m:rPr>
              <w:rPr>
                <w:sz w:val="42"/>
              </w:rPr>
              <m:t>∘</m:t>
            </m:r>
          </m:sup>
        </m:sSup>
      </m:oMath>
      <w:r>
        <w:rPr>
          <w:rFonts w:eastAsia="Georgia" w:cs="Georgia" w:ascii="Georgia" w:hAnsi="Georgia"/>
          <w:b/>
          <w:sz w:val="42"/>
        </w:rPr>
        <w:t xml:space="preserve"> ) Eléments propres de l'endomorphisme </w:t>
      </w:r>
      <m:oMath>
        <m:r>
          <m:rPr>
            <m:sty m:val="i"/>
          </m:rPr>
          <w:rPr>
            <w:sz w:val="42"/>
          </w:rPr>
          <m:t>ϕ</m:t>
        </m:r>
      </m:oMath>
      <w:bookmarkEnd w:id="6"/>
    </w:p>
    <w:p>
      <w:pPr>
        <w:spacing w:after="220" w:lineRule="auto"/>
      </w:pPr>
      <w:r>
        <w:rPr>
          <w:rFonts w:eastAsia="Georgia" w:cs="Georgia" w:ascii="Georgia" w:hAnsi="Georgia"/>
        </w:rPr>
        <w:t xml:space="preserve">a) Déterminer les valeurs propres </w:t>
      </w:r>
      <m:oMath>
        <m:sSub>
          <m:sSubPr/>
          <m:e>
            <m:r>
              <m:rPr>
                <m:sty m:val="i"/>
              </m:rPr>
              <m:t>λ</m:t>
            </m:r>
          </m:e>
          <m:sub>
            <m:r>
              <m:rPr>
                <m:sty m:val="p"/>
              </m:rPr>
              <m:t>0</m:t>
            </m:r>
          </m:sub>
        </m:sSub>
        <m:r>
          <m:rPr>
            <m:sty m:val="p"/>
          </m:rPr>
          <m:t>,</m:t>
        </m:r>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n</m:t>
            </m:r>
          </m:sub>
        </m:sSub>
      </m:oMath>
      <w:r>
        <w:rPr/>
        <w:t xml:space="preserve"> de </w:t>
      </w:r>
      <m:oMath>
        <m:r>
          <m:rPr>
            <m:sty m:val="i"/>
          </m:rPr>
          <m:t>ϕ</m:t>
        </m:r>
      </m:oMath>
      <w:r>
        <w:rPr/>
        <w:t xml:space="preserve"> (on supposera que </w:t>
      </w:r>
      <m:oMath>
        <m:sSub>
          <m:sSubPr/>
          <m:e>
            <m:r>
              <m:rPr>
                <m:sty m:val="i"/>
              </m:rPr>
              <m:t>λ</m:t>
            </m:r>
          </m:e>
          <m:sub>
            <m:r>
              <m:rPr>
                <m:sty m:val="p"/>
              </m:rPr>
              <m:t>0</m:t>
            </m:r>
          </m:sub>
        </m:sSub>
        <m:r>
          <m:rPr>
            <m:sty m:val="p"/>
          </m:rPr>
          <m:t>≤</m:t>
        </m:r>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n</m:t>
            </m:r>
          </m:sub>
        </m:sSub>
      </m:oMath>
      <w:r>
        <w:rPr/>
        <w:t xml:space="preserve"> ) et montrer que </w:t>
      </w:r>
      <m:oMath>
        <m:r>
          <m:rPr>
            <m:sty m:val="i"/>
          </m:rPr>
          <m:t>ϕ</m:t>
        </m:r>
      </m:oMath>
      <w:r>
        <w:rPr/>
        <w:t xml:space="preserve"> est diagonalisable.</w:t>
      </w:r>
      <w:r>
        <w:rPr/>
        <w:br w:type="textWrapping"/>
      </w:r>
      <w:r>
        <w:rPr/>
        <w:t xml:space="preserve">b) Montrer, pour tout nombre entier </w:t>
      </w:r>
      <m:oMath>
        <m:r>
          <m:rPr>
            <m:sty m:val="i"/>
          </m:rPr>
          <m:t>p</m:t>
        </m:r>
      </m:oMath>
      <w:r>
        <w:rPr/>
        <w:t xml:space="preserve"> tel que </w:t>
      </w:r>
      <m:oMath>
        <m:r>
          <m:rPr>
            <m:sty m:val="p"/>
          </m:rPr>
          <m:t>0</m:t>
        </m:r>
        <m:r>
          <m:rPr>
            <m:sty m:val="p"/>
          </m:rPr>
          <m:t>≤</m:t>
        </m:r>
        <m:r>
          <m:rPr>
            <m:sty m:val="i"/>
          </m:rPr>
          <m:t>p</m:t>
        </m:r>
        <m:r>
          <m:rPr>
            <m:sty m:val="p"/>
          </m:rPr>
          <m:t>≤</m:t>
        </m:r>
        <m:r>
          <m:rPr>
            <m:sty m:val="i"/>
          </m:rPr>
          <m:t>n</m:t>
        </m:r>
      </m:oMath>
      <w:r>
        <w:rPr>
          <w:rFonts w:eastAsia="Georgia" w:cs="Georgia" w:ascii="Georgia" w:hAnsi="Georgia"/>
        </w:rPr>
        <w:t xml:space="preserve">, qu'il existe un et un seul polynôme unitaire </w:t>
      </w:r>
      <m:oMath>
        <m:sSub>
          <m:sSubPr/>
          <m:e>
            <m:r>
              <m:rPr>
                <m:sty m:val="i"/>
              </m:rPr>
              <m:t>H</m:t>
            </m:r>
          </m:e>
          <m:sub>
            <m:r>
              <m:rPr>
                <m:sty m:val="i"/>
              </m:rPr>
              <m:t>p</m:t>
            </m:r>
          </m:sub>
        </m:sSub>
      </m:oMath>
      <w:r>
        <w:rPr/>
        <w:t xml:space="preserve"> de </w:t>
      </w:r>
      <m:oMath>
        <m:sSub>
          <m:sSubPr/>
          <m:e>
            <m:r>
              <m:rPr>
                <m:scr m:val="double-struck"/>
              </m:rPr>
              <m:t>R</m:t>
            </m:r>
          </m:e>
          <m:sub>
            <m:r>
              <m:rPr>
                <m:sty m:val="i"/>
              </m:rPr>
              <m:t>n</m:t>
            </m:r>
          </m:sub>
        </m:sSub>
        <m:r>
          <m:rPr>
            <m:sty m:val="p"/>
          </m:rPr>
          <m:t>[</m:t>
        </m:r>
        <m:r>
          <m:rPr>
            <m:sty m:val="i"/>
          </m:rPr>
          <m:t>X</m:t>
        </m:r>
        <m:r>
          <m:rPr>
            <m:sty m:val="p"/>
          </m:rPr>
          <m:t>]</m:t>
        </m:r>
      </m:oMath>
      <w:r>
        <w:rPr>
          <w:rFonts w:eastAsia="Georgia" w:cs="Georgia" w:ascii="Georgia" w:hAnsi="Georgia"/>
        </w:rPr>
        <w:t xml:space="preserve"> vérifiant :</w:t>
      </w:r>
    </w:p>
    <w:p>
      <w:pPr>
        <w:spacing w:after="220" w:lineRule="auto"/>
      </w:pPr>
      <m:oMathPara>
        <m:oMath>
          <m:sSubSup>
            <m:sSubSupPr/>
            <m:e>
              <m:r>
                <m:rPr>
                  <m:sty m:val="i"/>
                </m:rPr>
                <m:t>H</m:t>
              </m:r>
            </m:e>
            <m:sub>
              <m:r>
                <m:rPr>
                  <m:sty m:val="i"/>
                </m:rPr>
                <m:t>p</m:t>
              </m:r>
            </m:sub>
            <m:sup>
              <m:r>
                <m:rPr>
                  <m:sty m:val="i"/>
                </m:rPr>
                <m:t>′</m:t>
              </m:r>
              <m:r>
                <m:rPr>
                  <m:sty m:val="i"/>
                </m:rPr>
                <m:t>′</m:t>
              </m:r>
            </m:sup>
          </m:sSubSup>
          <m:r>
            <m:rPr>
              <m:sty m:val="p"/>
            </m:rPr>
            <m:t>−</m:t>
          </m:r>
          <m:r>
            <m:rPr>
              <m:sty m:val="p"/>
            </m:rPr>
            <m:t>2</m:t>
          </m:r>
          <m:r>
            <m:rPr>
              <m:sty m:val="i"/>
            </m:rPr>
            <m:t>x</m:t>
          </m:r>
          <m:sSubSup>
            <m:sSubSupPr/>
            <m:e>
              <m:r>
                <m:rPr>
                  <m:sty m:val="i"/>
                </m:rPr>
                <m:t>H</m:t>
              </m:r>
            </m:e>
            <m:sub>
              <m:r>
                <m:rPr>
                  <m:sty m:val="i"/>
                </m:rPr>
                <m:t>p</m:t>
              </m:r>
            </m:sub>
            <m:sup>
              <m:r>
                <m:rPr>
                  <m:sty m:val="i"/>
                </m:rPr>
                <m:t>′</m:t>
              </m:r>
            </m:sup>
          </m:sSubSup>
          <m:r>
            <m:rPr>
              <m:sty m:val="p"/>
            </m:rPr>
            <m:t>+</m:t>
          </m:r>
          <m:r>
            <m:rPr>
              <m:sty m:val="p"/>
            </m:rPr>
            <m:t>2</m:t>
          </m:r>
          <m:r>
            <m:rPr>
              <m:sty m:val="i"/>
            </m:rPr>
            <m:t>p</m:t>
          </m:r>
          <m:sSub>
            <m:sSubPr/>
            <m:e>
              <m:r>
                <m:rPr>
                  <m:sty m:val="i"/>
                </m:rPr>
                <m:t>H</m:t>
              </m:r>
            </m:e>
            <m:sub>
              <m:r>
                <m:rPr>
                  <m:sty m:val="i"/>
                </m:rPr>
                <m:t>p</m:t>
              </m:r>
            </m:sub>
          </m:sSub>
          <m:r>
            <m:rPr>
              <m:sty m:val="p"/>
            </m:rPr>
            <m:t>=</m:t>
          </m:r>
          <m:r>
            <m:rPr>
              <m:sty m:val="p"/>
            </m:rPr>
            <m:t>0</m:t>
          </m:r>
        </m:oMath>
      </m:oMathPara>
    </w:p>
    <w:p>
      <w:pPr>
        <w:spacing w:after="220" w:lineRule="auto"/>
      </w:pPr>
      <w:r>
        <w:rPr/>
        <w:t xml:space="preserve">c) Montrer, pour tout nombre entier </w:t>
      </w:r>
      <m:oMath>
        <m:r>
          <m:rPr>
            <m:sty m:val="i"/>
          </m:rPr>
          <m:t>p</m:t>
        </m:r>
      </m:oMath>
      <w:r>
        <w:rPr/>
        <w:t xml:space="preserve"> tel que </w:t>
      </w:r>
      <m:oMath>
        <m:r>
          <m:rPr>
            <m:sty m:val="p"/>
          </m:rPr>
          <m:t>0</m:t>
        </m:r>
        <m:r>
          <m:rPr>
            <m:sty m:val="p"/>
          </m:rPr>
          <m:t>≤</m:t>
        </m:r>
        <m:r>
          <m:rPr>
            <m:sty m:val="i"/>
          </m:rPr>
          <m:t>p</m:t>
        </m:r>
        <m:r>
          <m:rPr>
            <m:sty m:val="p"/>
          </m:rPr>
          <m:t>≤</m:t>
        </m:r>
        <m:r>
          <m:rPr>
            <m:sty m:val="i"/>
          </m:rPr>
          <m:t>n</m:t>
        </m:r>
      </m:oMath>
      <w:r>
        <w:rPr/>
        <w:t xml:space="preserve">, que </w:t>
      </w:r>
      <m:oMath>
        <m:sSub>
          <m:sSubPr/>
          <m:e>
            <m:r>
              <m:rPr>
                <m:sty m:val="i"/>
              </m:rPr>
              <m:t>H</m:t>
            </m:r>
          </m:e>
          <m:sub>
            <m:r>
              <m:rPr>
                <m:sty m:val="i"/>
              </m:rPr>
              <m:t>p</m:t>
            </m:r>
          </m:sub>
        </m:sSub>
      </m:oMath>
      <w:r>
        <w:rPr>
          <w:rFonts w:eastAsia="Georgia" w:cs="Georgia" w:ascii="Georgia" w:hAnsi="Georgia"/>
        </w:rPr>
        <w:t xml:space="preserve"> est nécessairement de degré </w:t>
      </w:r>
      <m:oMath>
        <m:r>
          <m:rPr>
            <m:sty m:val="i"/>
          </m:rPr>
          <m:t>p</m:t>
        </m:r>
      </m:oMath>
      <w:r>
        <w:rPr/>
        <w:t xml:space="preserve">.</w:t>
      </w:r>
      <w:r>
        <w:rPr/>
        <w:br w:type="textWrapping"/>
      </w:r>
      <w:r>
        <w:rPr>
          <w:rFonts w:eastAsia="Georgia" w:cs="Georgia" w:ascii="Georgia" w:hAnsi="Georgia"/>
        </w:rPr>
        <w:t xml:space="preserve">d) Expliciter les polynômes </w:t>
      </w:r>
      <m:oMath>
        <m:sSub>
          <m:sSubPr/>
          <m:e>
            <m:r>
              <m:rPr>
                <m:sty m:val="i"/>
              </m:rPr>
              <m:t>H</m:t>
            </m:r>
          </m:e>
          <m:sub>
            <m:r>
              <m:rPr>
                <m:sty m:val="p"/>
              </m:rPr>
              <m:t>0</m:t>
            </m:r>
          </m:sub>
        </m:sSub>
        <m:r>
          <m:rPr>
            <m:sty m:val="p"/>
          </m:rPr>
          <m:t>,</m:t>
        </m:r>
        <m:sSub>
          <m:sSubPr/>
          <m:e>
            <m:r>
              <m:rPr>
                <m:sty m:val="i"/>
              </m:rPr>
              <m:t>H</m:t>
            </m:r>
          </m:e>
          <m:sub>
            <m:r>
              <m:rPr>
                <m:sty m:val="p"/>
              </m:rPr>
              <m:t>1</m:t>
            </m:r>
          </m:sub>
        </m:sSub>
        <m:r>
          <m:rPr>
            <m:sty m:val="p"/>
          </m:rPr>
          <m:t>,</m:t>
        </m:r>
        <m:sSub>
          <m:sSubPr/>
          <m:e>
            <m:r>
              <m:rPr>
                <m:sty m:val="i"/>
              </m:rPr>
              <m:t>H</m:t>
            </m:r>
          </m:e>
          <m:sub>
            <m:r>
              <m:rPr>
                <m:sty m:val="p"/>
              </m:rPr>
              <m:t>2</m:t>
            </m:r>
          </m:sub>
        </m:sSub>
        <m:r>
          <m:rPr>
            <m:sty m:val="p"/>
          </m:rPr>
          <m:t>,</m:t>
        </m:r>
        <m:sSub>
          <m:sSubPr/>
          <m:e>
            <m:r>
              <m:rPr>
                <m:sty m:val="i"/>
              </m:rPr>
              <m:t>H</m:t>
            </m:r>
          </m:e>
          <m:sub>
            <m:r>
              <m:rPr>
                <m:sty m:val="p"/>
              </m:rPr>
              <m:t>3</m:t>
            </m:r>
          </m:sub>
        </m:sSub>
      </m:oMath>
      <w:r>
        <w:rPr/>
        <w:t xml:space="preserve"> dans la base canonique de </w:t>
      </w:r>
      <m:oMath>
        <m:sSub>
          <m:sSubPr/>
          <m:e>
            <m:r>
              <m:rPr>
                <m:scr m:val="double-struck"/>
              </m:rPr>
              <m:t>R</m:t>
            </m:r>
          </m:e>
          <m:sub>
            <m:r>
              <m:rPr>
                <m:sty m:val="i"/>
              </m:rPr>
              <m:t>n</m:t>
            </m:r>
          </m:sub>
        </m:sSub>
        <m:r>
          <m:rPr>
            <m:sty m:val="p"/>
          </m:rPr>
          <m:t>[</m:t>
        </m:r>
        <m:r>
          <m:rPr>
            <m:sty m:val="i"/>
          </m:rPr>
          <m:t>X</m:t>
        </m:r>
        <m:r>
          <m:rPr>
            <m:sty m:val="p"/>
          </m:rPr>
          <m:t>]</m:t>
        </m:r>
      </m:oMath>
      <w:r>
        <w:rPr/>
        <w:t xml:space="preserve"> et calculer les coefficients de </w:t>
      </w:r>
      <m:oMath>
        <m:sSup>
          <m:sSupPr/>
          <m:e>
            <m:r>
              <m:rPr>
                <m:sty m:val="i"/>
              </m:rPr>
              <m:t>x</m:t>
            </m:r>
          </m:e>
          <m:sup>
            <m:r>
              <m:rPr>
                <m:sty m:val="i"/>
              </m:rPr>
              <m:t>p</m:t>
            </m:r>
            <m:r>
              <m:rPr>
                <m:sty m:val="p"/>
              </m:rPr>
              <m:t>−</m:t>
            </m:r>
            <m:r>
              <m:rPr>
                <m:sty m:val="p"/>
              </m:rPr>
              <m:t>1</m:t>
            </m:r>
          </m:sup>
        </m:sSup>
        <m:r>
          <m:rPr>
            <m:sty m:val="p"/>
          </m:rPr>
          <m:t>(</m:t>
        </m:r>
        <m:r>
          <m:rPr>
            <m:sty m:val="p"/>
          </m:rPr>
          <m:t>1</m:t>
        </m:r>
        <m:r>
          <m:rPr>
            <m:sty m:val="p"/>
          </m:rPr>
          <m:t>≤</m:t>
        </m:r>
        <m:r>
          <m:rPr>
            <m:sty m:val="i"/>
          </m:rPr>
          <m:t>p</m:t>
        </m:r>
        <m:r>
          <m:rPr>
            <m:sty m:val="p"/>
          </m:rPr>
          <m:t>≤</m:t>
        </m:r>
        <m:r>
          <m:rPr>
            <m:sty m:val="i"/>
          </m:rPr>
          <m:t>n</m:t>
        </m:r>
        <m:r>
          <m:rPr>
            <m:sty m:val="p"/>
          </m:rPr>
          <m:t>)</m:t>
        </m:r>
      </m:oMath>
      <w:r>
        <w:rPr/>
        <w:t xml:space="preserve"> et de </w:t>
      </w:r>
      <m:oMath>
        <m:sSup>
          <m:sSupPr/>
          <m:e>
            <m:r>
              <m:rPr>
                <m:sty m:val="i"/>
              </m:rPr>
              <m:t>x</m:t>
            </m:r>
          </m:e>
          <m:sup>
            <m:r>
              <m:rPr>
                <m:sty m:val="i"/>
              </m:rPr>
              <m:t>p</m:t>
            </m:r>
            <m:r>
              <m:rPr>
                <m:sty m:val="p"/>
              </m:rPr>
              <m:t>−</m:t>
            </m:r>
            <m:r>
              <m:rPr>
                <m:sty m:val="p"/>
              </m:rPr>
              <m:t>2</m:t>
            </m:r>
          </m:sup>
        </m:sSup>
        <m:r>
          <m:rPr>
            <m:sty m:val="p"/>
          </m:rPr>
          <m:t>(</m:t>
        </m:r>
        <m:r>
          <m:rPr>
            <m:sty m:val="p"/>
          </m:rPr>
          <m:t>2</m:t>
        </m:r>
        <m:r>
          <m:rPr>
            <m:sty m:val="p"/>
          </m:rPr>
          <m:t>≤</m:t>
        </m:r>
        <m:r>
          <m:rPr>
            <m:sty m:val="i"/>
          </m:rPr>
          <m:t>p</m:t>
        </m:r>
        <m:r>
          <m:rPr>
            <m:sty m:val="p"/>
          </m:rPr>
          <m:t>≤</m:t>
        </m:r>
        <m:r>
          <m:rPr>
            <m:sty m:val="i"/>
          </m:rPr>
          <m:t>n</m:t>
        </m:r>
        <m:r>
          <m:rPr>
            <m:sty m:val="p"/>
          </m:rPr>
          <m:t>)</m:t>
        </m:r>
      </m:oMath>
      <w:r>
        <w:rPr>
          <w:rFonts w:eastAsia="Georgia" w:cs="Georgia" w:ascii="Georgia" w:hAnsi="Georgia"/>
        </w:rPr>
        <w:t xml:space="preserve"> dans l'expression du polynôme </w:t>
      </w:r>
      <m:oMath>
        <m:sSub>
          <m:sSubPr/>
          <m:e>
            <m:r>
              <m:rPr>
                <m:sty m:val="i"/>
              </m:rPr>
              <m:t>H</m:t>
            </m:r>
          </m:e>
          <m:sub>
            <m:r>
              <m:rPr>
                <m:sty m:val="i"/>
              </m:rPr>
              <m:t>p</m:t>
            </m:r>
          </m:sub>
        </m:sSub>
      </m:oMath>
      <w:r>
        <w:rPr/>
        <w:t xml:space="preserve">.</w:t>
      </w:r>
    </w:p>
    <w:p>
      <w:pPr>
        <w:spacing w:line="271" w:before="330" w:lineRule="auto"/>
      </w:pPr>
      <w:bookmarkStart w:id="7" w:name="bm_3_circ_définition_d_un_produit_1db638"/>
      <m:oMath>
        <m:sSup>
          <m:sSupPr>
            <m:ctrlPr>
              <w:rPr>
                <w:rFonts w:ascii="Cambria Math" w:hAnsi="Cambria Math"/>
                <w:sz w:val="42"/>
              </w:rPr>
            </m:ctrlPr>
          </m:sSupPr>
          <m:e>
            <m:r>
              <m:rPr>
                <m:sty m:val="p"/>
              </m:rPr>
              <w:rPr>
                <w:sz w:val="42"/>
              </w:rPr>
              <m:t>3</m:t>
            </m:r>
          </m:e>
          <m:sup>
            <m:r>
              <m:rPr>
                <m:sty m:val="p"/>
              </m:rPr>
              <w:rPr>
                <w:sz w:val="42"/>
              </w:rPr>
              <m:t>∘</m:t>
            </m:r>
          </m:sup>
        </m:sSup>
      </m:oMath>
      <w:r>
        <w:rPr>
          <w:rFonts w:eastAsia="Georgia" w:cs="Georgia" w:ascii="Georgia" w:hAnsi="Georgia"/>
          <w:b/>
          <w:sz w:val="42"/>
        </w:rPr>
        <w:t xml:space="preserve"> ) Définition d'un produit scalaire sur </w:t>
      </w:r>
      <m:oMath>
        <m:sSub>
          <m:sSubPr>
            <m:ctrlPr>
              <w:rPr>
                <w:rFonts w:ascii="Cambria Math" w:hAnsi="Cambria Math"/>
                <w:sz w:val="42"/>
              </w:rPr>
            </m:ctrlPr>
          </m:sSubPr>
          <m:e>
            <m:r>
              <m:rPr>
                <m:scr m:val="double-struck"/>
              </m:rPr>
              <w:rPr>
                <w:sz w:val="42"/>
              </w:rPr>
              <m:t>R</m:t>
            </m:r>
          </m:e>
          <m:sub>
            <m:r>
              <m:rPr>
                <m:sty m:val="i"/>
              </m:rPr>
              <w:rPr>
                <w:sz w:val="42"/>
              </w:rPr>
              <m:t>n</m:t>
            </m:r>
          </m:sub>
        </m:sSub>
        <m:r>
          <m:rPr>
            <m:sty m:val="p"/>
          </m:rPr>
          <w:rPr>
            <w:sz w:val="42"/>
          </w:rPr>
          <m:t>[</m:t>
        </m:r>
        <m:r>
          <m:rPr>
            <m:sty m:val="i"/>
          </m:rPr>
          <w:rPr>
            <w:sz w:val="42"/>
          </w:rPr>
          <m:t>X</m:t>
        </m:r>
        <m:r>
          <m:rPr>
            <m:sty m:val="p"/>
          </m:rPr>
          <w:rPr>
            <w:sz w:val="42"/>
          </w:rPr>
          <m:t>]</m:t>
        </m:r>
      </m:oMath>
      <w:bookmarkEnd w:id="7"/>
    </w:p>
    <w:p>
      <w:pPr>
        <w:spacing w:after="220" w:lineRule="auto"/>
      </w:pPr>
      <w:r>
        <w:rPr>
          <w:rFonts w:eastAsia="Georgia" w:cs="Georgia" w:ascii="Georgia" w:hAnsi="Georgia"/>
        </w:rPr>
        <w:t xml:space="preserve">a) Montrer que l'intégrale écrite ci-dessous est définie pour tout couple </w:t>
      </w:r>
      <m:oMath>
        <m:r>
          <m:rPr>
            <m:sty m:val="p"/>
          </m:rPr>
          <m:t>(</m:t>
        </m:r>
        <m:r>
          <m:rPr>
            <m:sty m:val="i"/>
          </m:rPr>
          <m:t>P</m:t>
        </m:r>
        <m:r>
          <m:rPr>
            <m:sty m:val="p"/>
          </m:rPr>
          <m:t>,</m:t>
        </m:r>
        <m:r>
          <m:rPr>
            <m:sty m:val="i"/>
          </m:rPr>
          <m:t>Q</m:t>
        </m:r>
        <m:r>
          <m:rPr>
            <m:sty m:val="p"/>
          </m:rPr>
          <m:t>)</m:t>
        </m:r>
      </m:oMath>
      <w:r>
        <w:rPr/>
        <w:t xml:space="preserve"> de </w:t>
      </w:r>
      <m:oMath>
        <m:sSub>
          <m:sSubPr/>
          <m:e>
            <m:r>
              <m:rPr>
                <m:scr m:val="double-struck"/>
              </m:rPr>
              <m:t>R</m:t>
            </m:r>
          </m:e>
          <m:sub>
            <m:r>
              <m:rPr>
                <m:sty m:val="i"/>
              </m:rPr>
              <m:t>n</m:t>
            </m:r>
          </m:sub>
        </m:sSub>
        <m:r>
          <m:rPr>
            <m:sty m:val="p"/>
          </m:rPr>
          <m:t>[</m:t>
        </m:r>
        <m:r>
          <m:rPr>
            <m:sty m:val="i"/>
          </m:rPr>
          <m:t>X</m:t>
        </m:r>
        <m:r>
          <m:rPr>
            <m:sty m:val="p"/>
          </m:rPr>
          <m:t>]</m:t>
        </m:r>
      </m:oMath>
      <w:r>
        <w:rPr/>
        <w:t xml:space="preserve"> :</w:t>
      </w:r>
    </w:p>
    <w:p>
      <w:pPr>
        <w:spacing w:after="220" w:lineRule="auto"/>
      </w:pPr>
      <m:oMathPara>
        <m:oMath>
          <m:r>
            <m:rPr>
              <m:sty m:val="p"/>
            </m:rPr>
            <m:t>&lt;</m:t>
          </m:r>
          <m:r>
            <m:rPr>
              <m:sty m:val="i"/>
            </m:rPr>
            <m:t>P</m:t>
          </m:r>
          <m:r>
            <m:rPr>
              <m:sty m:val="p"/>
            </m:rPr>
            <m:t>,</m:t>
          </m:r>
          <m:r>
            <m:rPr>
              <m:sty m:val="i"/>
            </m:rPr>
            <m:t>Q</m:t>
          </m:r>
          <m:r>
            <m:rPr>
              <m:sty m:val="p"/>
            </m:rPr>
            <m:t>&gt;=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P</m:t>
          </m:r>
          <m:r>
            <m:rPr>
              <m:sty m:val="p"/>
            </m:rPr>
            <m:t>(</m:t>
          </m:r>
          <m:r>
            <m:rPr>
              <m:sty m:val="i"/>
            </m:rPr>
            <m:t>x</m:t>
          </m:r>
          <m:r>
            <m:rPr>
              <m:sty m:val="p"/>
            </m:rPr>
            <m:t>)</m:t>
          </m:r>
          <m:r>
            <m:rPr>
              <m:sty m:val="i"/>
            </m:rPr>
            <m:t>Q</m:t>
          </m:r>
          <m:r>
            <m:rPr>
              <m:sty m:val="p"/>
            </m:rPr>
            <m:t>(</m:t>
          </m:r>
          <m:r>
            <m:rPr>
              <m:sty m:val="i"/>
            </m:rPr>
            <m:t>x</m:t>
          </m:r>
          <m:r>
            <m:rPr>
              <m:sty m:val="p"/>
            </m:rPr>
            <m:t>)</m:t>
          </m:r>
          <m:r>
            <m:rPr>
              <m:sty m:val="p"/>
            </m:rPr>
            <m:t>exp</m:t>
          </m:r>
          <m:r>
            <m:rPr>
              <m:sty m:val="p"/>
            </m:rPr>
            <m:t>⁡</m:t>
          </m:r>
          <m:d>
            <m:dPr>
              <m:begChr m:val="("/>
              <m:endChr m:val=")"/>
              <m:ctrlPr>
                <w:rPr>
                  <w:rFonts w:ascii="Cambria Math" w:hAnsi="Cambria Math"/>
                </w:rPr>
              </m:ctrlPr>
            </m:dPr>
            <m:e>
              <m:r>
                <m:rPr>
                  <m:sty m:val="p"/>
                </m:rPr>
                <m:t>−</m:t>
              </m:r>
              <m:sSup>
                <m:sSupPr/>
                <m:e>
                  <m:r>
                    <m:rPr>
                      <m:sty m:val="i"/>
                    </m:rPr>
                    <m:t>x</m:t>
                  </m:r>
                </m:e>
                <m:sup>
                  <m:r>
                    <m:rPr>
                      <m:sty m:val="p"/>
                    </m:rPr>
                    <m:t>2</m:t>
                  </m:r>
                </m:sup>
              </m:sSup>
            </m:e>
          </m:d>
          <m:r>
            <m:rPr>
              <m:sty m:val="i"/>
            </m:rPr>
            <m:t>d</m:t>
          </m:r>
          <m:r>
            <m:rPr>
              <m:sty m:val="i"/>
            </m:rPr>
            <m:t>x</m:t>
          </m:r>
        </m:oMath>
      </m:oMathPara>
    </w:p>
    <w:p>
      <w:pPr>
        <w:spacing w:after="220" w:lineRule="auto"/>
      </w:pPr>
      <w:r>
        <w:rPr/>
        <w:t xml:space="preserve">b) Montrer alors que l'application </w:t>
      </w:r>
      <m:oMath>
        <m:r>
          <m:rPr>
            <m:sty m:val="p"/>
          </m:rPr>
          <m:t>(</m:t>
        </m:r>
        <m:r>
          <m:rPr>
            <m:sty m:val="i"/>
          </m:rPr>
          <m:t>P</m:t>
        </m:r>
        <m:r>
          <m:rPr>
            <m:sty m:val="p"/>
          </m:rPr>
          <m:t>,</m:t>
        </m:r>
        <m:r>
          <m:rPr>
            <m:sty m:val="i"/>
          </m:rPr>
          <m:t>Q</m:t>
        </m:r>
        <m:r>
          <m:rPr>
            <m:sty m:val="p"/>
          </m:rPr>
          <m:t>)</m:t>
        </m:r>
        <m:r>
          <m:rPr>
            <m:sty m:val="p"/>
          </m:rPr>
          <m:t>∈</m:t>
        </m:r>
        <m:sSub>
          <m:sSubPr/>
          <m:e>
            <m:r>
              <m:rPr>
                <m:scr m:val="double-struck"/>
              </m:rPr>
              <m:t>R</m:t>
            </m:r>
          </m:e>
          <m:sub>
            <m:r>
              <m:rPr>
                <m:sty m:val="i"/>
              </m:rPr>
              <m:t>n</m:t>
            </m:r>
          </m:sub>
        </m:sSub>
        <m:r>
          <m:rPr>
            <m:sty m:val="p"/>
          </m:rPr>
          <m:t>[</m:t>
        </m:r>
        <m:r>
          <m:rPr>
            <m:sty m:val="i"/>
          </m:rPr>
          <m:t>K</m:t>
        </m:r>
        <m:r>
          <m:rPr>
            <m:sty m:val="p"/>
          </m:rPr>
          <m:t>]</m:t>
        </m:r>
        <m:r>
          <m:rPr>
            <m:sty m:val="p"/>
          </m:rPr>
          <m:t>×</m:t>
        </m:r>
        <m:sSub>
          <m:sSubPr/>
          <m:e>
            <m:r>
              <m:rPr>
                <m:scr m:val="double-struck"/>
              </m:rPr>
              <m:t>R</m:t>
            </m:r>
          </m:e>
          <m:sub>
            <m:r>
              <m:rPr>
                <m:sty m:val="i"/>
              </m:rPr>
              <m:t>n</m:t>
            </m:r>
          </m:sub>
        </m:sSub>
        <m:r>
          <m:rPr>
            <m:sty m:val="p"/>
          </m:rPr>
          <m:t>[</m:t>
        </m:r>
        <m:r>
          <m:rPr>
            <m:sty m:val="i"/>
          </m:rPr>
          <m:t>X</m:t>
        </m:r>
        <m:r>
          <m:rPr>
            <m:sty m:val="p"/>
          </m:rPr>
          <m:t>]</m:t>
        </m:r>
        <m:r>
          <m:rPr>
            <m:sty m:val="p"/>
          </m:rPr>
          <m:t>→&lt;</m:t>
        </m:r>
        <m:r>
          <m:rPr>
            <m:sty m:val="i"/>
          </m:rPr>
          <m:t>P</m:t>
        </m:r>
        <m:r>
          <m:rPr>
            <m:sty m:val="p"/>
          </m:rPr>
          <m:t>,</m:t>
        </m:r>
        <m:r>
          <m:rPr>
            <m:sty m:val="i"/>
          </m:rPr>
          <m:t>Q</m:t>
        </m:r>
        <m:r>
          <m:rPr>
            <m:sty m:val="p"/>
          </m:rPr>
          <m:t>&gt;∈</m:t>
        </m:r>
        <m:r>
          <m:rPr>
            <m:scr m:val="double-struck"/>
          </m:rPr>
          <m:t>R</m:t>
        </m:r>
      </m:oMath>
      <w:r>
        <w:rPr>
          <w:rFonts w:eastAsia="Georgia" w:cs="Georgia" w:ascii="Georgia" w:hAnsi="Georgia"/>
        </w:rPr>
        <w:t xml:space="preserve"> définit un produit scalaire sur </w:t>
      </w:r>
      <m:oMath>
        <m:sSub>
          <m:sSubPr/>
          <m:e>
            <m:r>
              <m:rPr>
                <m:scr m:val="double-struck"/>
              </m:rPr>
              <m:t>R</m:t>
            </m:r>
          </m:e>
          <m:sub>
            <m:r>
              <m:rPr>
                <m:sty m:val="i"/>
              </m:rPr>
              <m:t>n</m:t>
            </m:r>
          </m:sub>
        </m:sSub>
        <m:r>
          <m:rPr>
            <m:sty m:val="p"/>
          </m:rPr>
          <m:t>[</m:t>
        </m:r>
        <m:r>
          <m:rPr>
            <m:sty m:val="i"/>
          </m:rPr>
          <m:t>K</m:t>
        </m:r>
        <m:r>
          <m:rPr>
            <m:sty m:val="p"/>
          </m:rPr>
          <m:t>]</m:t>
        </m:r>
      </m:oMath>
      <w:r>
        <w:rPr/>
        <w:t xml:space="preserve">.</w:t>
      </w:r>
      <w:r>
        <w:rPr/>
        <w:br w:type="textWrapping"/>
      </w:r>
      <w:r>
        <w:rPr>
          <w:rFonts w:eastAsia="Georgia" w:cs="Georgia" w:ascii="Georgia" w:hAnsi="Georgia"/>
        </w:rPr>
        <w:t xml:space="preserve">c) Exprimer la dérivée de </w:t>
      </w:r>
      <m:oMath>
        <m:r>
          <m:rPr>
            <m:sty m:val="i"/>
          </m:rPr>
          <m:t>x</m:t>
        </m:r>
        <m:r>
          <m:rPr>
            <m:sty m:val="p"/>
          </m:rPr>
          <m:t>→</m:t>
        </m:r>
        <m:sSup>
          <m:sSupPr/>
          <m:e>
            <m:r>
              <m:rPr>
                <m:sty m:val="i"/>
              </m:rPr>
              <m:t>P</m:t>
            </m:r>
          </m:e>
          <m:sup>
            <m:r>
              <m:rPr>
                <m:sty m:val="i"/>
              </m:rPr>
              <m:t>′</m:t>
            </m:r>
          </m:sup>
        </m:sSup>
        <m:r>
          <m:rPr>
            <m:sty m:val="p"/>
          </m:rPr>
          <m:t>(</m:t>
        </m:r>
        <m:r>
          <m:rPr>
            <m:sty m:val="i"/>
          </m:rPr>
          <m:t>x</m:t>
        </m:r>
        <m:r>
          <m:rPr>
            <m:sty m:val="p"/>
          </m:rPr>
          <m:t>)</m:t>
        </m:r>
      </m:oMath>
      <w:r>
        <w:rPr/>
        <w:t xml:space="preserve">.exp </w:t>
      </w:r>
      <m:oMath>
        <m:d>
          <m:dPr>
            <m:begChr m:val="("/>
            <m:endChr m:val=")"/>
            <m:ctrlPr>
              <w:rPr>
                <w:rFonts w:ascii="Cambria Math" w:hAnsi="Cambria Math"/>
              </w:rPr>
            </m:ctrlPr>
          </m:dPr>
          <m:e>
            <m:r>
              <m:rPr>
                <m:sty m:val="p"/>
              </m:rPr>
              <m:t>−</m:t>
            </m:r>
            <m:sSup>
              <m:sSupPr/>
              <m:e>
                <m:r>
                  <m:rPr>
                    <m:sty m:val="i"/>
                  </m:rPr>
                  <m:t>x</m:t>
                </m:r>
              </m:e>
              <m:sup>
                <m:r>
                  <m:rPr>
                    <m:sty m:val="p"/>
                  </m:rPr>
                  <m:t>2</m:t>
                </m:r>
              </m:sup>
            </m:sSup>
          </m:e>
        </m:d>
      </m:oMath>
      <w:r>
        <w:rPr/>
        <w:t xml:space="preserve"> en fonction de </w:t>
      </w:r>
      <m:oMath>
        <m:r>
          <m:rPr>
            <m:sty m:val="i"/>
          </m:rPr>
          <m:t>ϕ</m:t>
        </m:r>
        <m:r>
          <m:rPr>
            <m:sty m:val="p"/>
          </m:rPr>
          <m:t>(</m:t>
        </m:r>
        <m:r>
          <m:rPr>
            <m:sty m:val="i"/>
          </m:rPr>
          <m:t>P</m:t>
        </m:r>
        <m:r>
          <m:rPr>
            <m:sty m:val="p"/>
          </m:rPr>
          <m:t>)</m:t>
        </m:r>
        <m:r>
          <m:rPr>
            <m:sty m:val="p"/>
          </m:rPr>
          <m:t>(</m:t>
        </m:r>
        <m:r>
          <m:rPr>
            <m:sty m:val="i"/>
          </m:rPr>
          <m:t>x</m:t>
        </m:r>
        <m:r>
          <m:rPr>
            <m:sty m:val="p"/>
          </m:rPr>
          <m:t>)</m:t>
        </m:r>
      </m:oMath>
      <w:r>
        <w:rPr/>
        <w:t xml:space="preserve">.exp </w:t>
      </w:r>
      <m:oMath>
        <m:d>
          <m:dPr>
            <m:begChr m:val="("/>
            <m:endChr m:val=")"/>
            <m:ctrlPr>
              <w:rPr>
                <w:rFonts w:ascii="Cambria Math" w:hAnsi="Cambria Math"/>
              </w:rPr>
            </m:ctrlPr>
          </m:dPr>
          <m:e>
            <m:r>
              <m:rPr>
                <m:sty m:val="p"/>
              </m:rPr>
              <m:t>−</m:t>
            </m:r>
            <m:sSup>
              <m:sSupPr/>
              <m:e>
                <m:r>
                  <m:rPr>
                    <m:sty m:val="i"/>
                  </m:rPr>
                  <m:t>x</m:t>
                </m:r>
              </m:e>
              <m:sup>
                <m:r>
                  <m:rPr>
                    <m:sty m:val="p"/>
                  </m:rPr>
                  <m:t>2</m:t>
                </m:r>
              </m:sup>
            </m:sSup>
          </m:e>
        </m:d>
      </m:oMath>
      <w:r>
        <w:rPr/>
        <w:t xml:space="preserve">, puis prouver qu'on a pour tout couple </w:t>
      </w:r>
      <m:oMath>
        <m:r>
          <m:rPr>
            <m:sty m:val="p"/>
          </m:rPr>
          <m:t>(</m:t>
        </m:r>
        <m:r>
          <m:rPr>
            <m:sty m:val="i"/>
          </m:rPr>
          <m:t>P</m:t>
        </m:r>
        <m:r>
          <m:rPr>
            <m:sty m:val="p"/>
          </m:rPr>
          <m:t>,</m:t>
        </m:r>
        <m:r>
          <m:rPr>
            <m:sty m:val="i"/>
          </m:rPr>
          <m:t>Q</m:t>
        </m:r>
        <m:r>
          <m:rPr>
            <m:sty m:val="p"/>
          </m:rPr>
          <m:t>)</m:t>
        </m:r>
      </m:oMath>
      <w:r>
        <w:rPr/>
        <w:t xml:space="preserve"> de </w:t>
      </w:r>
      <m:oMath>
        <m:sSub>
          <m:sSubPr/>
          <m:e>
            <m:r>
              <m:rPr>
                <m:scr m:val="double-struck"/>
              </m:rPr>
              <m:t>R</m:t>
            </m:r>
          </m:e>
          <m:sub>
            <m:r>
              <m:rPr>
                <m:sty m:val="i"/>
              </m:rPr>
              <m:t>n</m:t>
            </m:r>
          </m:sub>
        </m:sSub>
        <m:r>
          <m:rPr>
            <m:sty m:val="p"/>
          </m:rPr>
          <m:t>[</m:t>
        </m:r>
        <m:r>
          <m:rPr>
            <m:sty m:val="i"/>
          </m:rPr>
          <m:t>X</m:t>
        </m:r>
        <m:r>
          <m:rPr>
            <m:sty m:val="p"/>
          </m:rPr>
          <m:t>]</m:t>
        </m:r>
      </m:oMath>
      <w:r>
        <w:rPr/>
        <w:t xml:space="preserve"> :</w:t>
      </w:r>
    </w:p>
    <w:p>
      <w:pPr>
        <w:spacing w:after="220" w:lineRule="auto"/>
      </w:pPr>
      <m:oMathPara>
        <m:oMath>
          <m:r>
            <m:rPr>
              <m:sty m:val="p"/>
            </m:rPr>
            <m:t>&lt;</m:t>
          </m:r>
          <m:r>
            <m:rPr>
              <m:sty m:val="i"/>
            </m:rPr>
            <m:t>ϕ</m:t>
          </m:r>
          <m:r>
            <m:rPr>
              <m:sty m:val="p"/>
            </m:rPr>
            <m:t>(</m:t>
          </m:r>
          <m:r>
            <m:rPr>
              <m:sty m:val="i"/>
            </m:rPr>
            <m:t>P</m:t>
          </m:r>
          <m:r>
            <m:rPr>
              <m:sty m:val="p"/>
            </m:rPr>
            <m:t>)</m:t>
          </m:r>
          <m:r>
            <m:rPr>
              <m:sty m:val="p"/>
            </m:rPr>
            <m:t>,</m:t>
          </m:r>
          <m:r>
            <m:rPr>
              <m:sty m:val="i"/>
            </m:rPr>
            <m:t>Q</m:t>
          </m:r>
          <m:r>
            <m:rPr>
              <m:sty m:val="p"/>
            </m:rPr>
            <m:t>&gt;=&lt;</m:t>
          </m:r>
          <m:r>
            <m:rPr>
              <m:sty m:val="i"/>
            </m:rPr>
            <m:t>P</m:t>
          </m:r>
          <m:r>
            <m:rPr>
              <m:sty m:val="p"/>
            </m:rPr>
            <m:t>,</m:t>
          </m:r>
          <m:r>
            <m:rPr>
              <m:sty m:val="i"/>
            </m:rPr>
            <m:t>ϕ</m:t>
          </m:r>
          <m:r>
            <m:rPr>
              <m:sty m:val="p"/>
            </m:rPr>
            <m:t>(</m:t>
          </m:r>
          <m:r>
            <m:rPr>
              <m:sty m:val="i"/>
            </m:rPr>
            <m:t>Q</m:t>
          </m:r>
          <m:r>
            <m:rPr>
              <m:sty m:val="p"/>
            </m:rPr>
            <m:t>)</m:t>
          </m:r>
          <m:r>
            <m:rPr>
              <m:sty m:val="p"/>
            </m:rPr>
            <m:t>&gt;</m:t>
          </m:r>
          <m:r>
            <m:rPr>
              <m:sty m:val="p"/>
            </m:rPr>
            <m:t>.</m:t>
          </m:r>
        </m:oMath>
      </m:oMathPara>
    </w:p>
    <w:p>
      <w:pPr>
        <w:spacing w:after="220" w:lineRule="auto"/>
      </w:pPr>
      <w:r>
        <w:rPr>
          <w:rFonts w:eastAsia="Georgia" w:cs="Georgia" w:ascii="Georgia" w:hAnsi="Georgia"/>
        </w:rPr>
        <w:t xml:space="preserve">d) En déduire que </w:t>
      </w:r>
      <m:oMath>
        <m:r>
          <m:rPr>
            <m:sty m:val="p"/>
          </m:rPr>
          <m:t>&lt;</m:t>
        </m:r>
        <m:sSub>
          <m:sSubPr/>
          <m:e>
            <m:r>
              <m:rPr>
                <m:sty m:val="i"/>
              </m:rPr>
              <m:t>H</m:t>
            </m:r>
          </m:e>
          <m:sub>
            <m:r>
              <m:rPr>
                <m:sty m:val="i"/>
              </m:rPr>
              <m:t>p</m:t>
            </m:r>
          </m:sub>
        </m:sSub>
        <m:r>
          <m:rPr>
            <m:sty m:val="p"/>
          </m:rPr>
          <m:t>,</m:t>
        </m:r>
        <m:sSub>
          <m:sSubPr/>
          <m:e>
            <m:r>
              <m:rPr>
                <m:sty m:val="i"/>
              </m:rPr>
              <m:t>H</m:t>
            </m:r>
          </m:e>
          <m:sub>
            <m:r>
              <m:rPr>
                <m:sty m:val="i"/>
              </m:rPr>
              <m:t>q</m:t>
            </m:r>
          </m:sub>
        </m:sSub>
        <m:r>
          <m:rPr>
            <m:sty m:val="p"/>
          </m:rPr>
          <m:t>&gt;=</m:t>
        </m:r>
        <m:r>
          <m:rPr>
            <m:sty m:val="p"/>
          </m:rPr>
          <m:t>0</m:t>
        </m:r>
      </m:oMath>
      <w:r>
        <w:rPr/>
        <w:t xml:space="preserve"> lorsque </w:t>
      </w:r>
      <m:oMath>
        <m:r>
          <m:rPr>
            <m:sty m:val="i"/>
          </m:rPr>
          <m:t>p</m:t>
        </m:r>
      </m:oMath>
      <w:r>
        <w:rPr/>
        <w:t xml:space="preserve"> et </w:t>
      </w:r>
      <m:oMath>
        <m:r>
          <m:rPr>
            <m:sty m:val="i"/>
          </m:rPr>
          <m:t>q</m:t>
        </m:r>
      </m:oMath>
      <w:r>
        <w:rPr/>
        <w:t xml:space="preserve"> sont deux nombres entiers distincts compris entre 0 et </w:t>
      </w:r>
      <m:oMath>
        <m:r>
          <m:rPr>
            <m:sty m:val="i"/>
          </m:rPr>
          <m:t>n</m:t>
        </m:r>
      </m:oMath>
      <w:r>
        <w:rPr/>
        <w:t xml:space="preserve">. puis que ( </w:t>
      </w:r>
      <m:oMath>
        <m:sSub>
          <m:sSubPr/>
          <m:e>
            <m:r>
              <m:rPr>
                <m:sty m:val="i"/>
              </m:rPr>
              <m:t>H</m:t>
            </m:r>
          </m:e>
          <m:sub>
            <m:r>
              <m:rPr>
                <m:sty m:val="p"/>
              </m:rPr>
              <m:t>0</m:t>
            </m:r>
          </m:sub>
        </m:sSub>
        <m:r>
          <m:rPr>
            <m:sty m:val="p"/>
          </m:rPr>
          <m:t>,</m:t>
        </m:r>
        <m:sSub>
          <m:sSubPr/>
          <m:e>
            <m:r>
              <m:rPr>
                <m:sty m:val="i"/>
              </m:rPr>
              <m:t>H</m:t>
            </m:r>
          </m:e>
          <m:sub>
            <m:r>
              <m:rPr>
                <m:sty m:val="p"/>
              </m:rPr>
              <m:t>1</m:t>
            </m:r>
          </m:sub>
        </m:sSub>
        <m:r>
          <m:rPr>
            <m:sty m:val="p"/>
          </m:rPr>
          <m:t>,</m:t>
        </m:r>
        <m:r>
          <m:rPr>
            <m:sty m:val="p"/>
          </m:rPr>
          <m:t>…</m:t>
        </m:r>
        <m:r>
          <m:rPr>
            <m:sty m:val="p"/>
          </m:rPr>
          <m:t>,</m:t>
        </m:r>
        <m:sSub>
          <m:sSubPr/>
          <m:e>
            <m:r>
              <m:rPr>
                <m:sty m:val="i"/>
              </m:rPr>
              <m:t>H</m:t>
            </m:r>
          </m:e>
          <m:sub>
            <m:r>
              <m:rPr>
                <m:sty m:val="i"/>
              </m:rPr>
              <m:t>n</m:t>
            </m:r>
          </m:sub>
        </m:sSub>
      </m:oMath>
      <w:r>
        <w:rPr/>
        <w:t xml:space="preserve"> ) forme une base orthogonale pour ce produit scalaire. Montrer enfin que </w:t>
      </w:r>
      <m:oMath>
        <m:r>
          <m:rPr>
            <m:sty m:val="p"/>
          </m:rPr>
          <m:t>&lt;</m:t>
        </m:r>
        <m:sSub>
          <m:sSubPr/>
          <m:e>
            <m:r>
              <m:rPr>
                <m:sty m:val="i"/>
              </m:rPr>
              <m:t>H</m:t>
            </m:r>
          </m:e>
          <m:sub>
            <m:r>
              <m:rPr>
                <m:sty m:val="i"/>
              </m:rPr>
              <m:t>p</m:t>
            </m:r>
          </m:sub>
        </m:sSub>
        <m:r>
          <m:rPr>
            <m:sty m:val="p"/>
          </m:rPr>
          <m:t>,</m:t>
        </m:r>
        <m:r>
          <m:rPr>
            <m:sty m:val="i"/>
          </m:rPr>
          <m:t>Q</m:t>
        </m:r>
        <m:r>
          <m:rPr>
            <m:sty m:val="p"/>
          </m:rPr>
          <m:t>&gt;=</m:t>
        </m:r>
        <m:r>
          <m:rPr>
            <m:sty m:val="p"/>
          </m:rPr>
          <m:t>0</m:t>
        </m:r>
      </m:oMath>
      <w:r>
        <w:rPr>
          <w:rFonts w:eastAsia="Georgia" w:cs="Georgia" w:ascii="Georgia" w:hAnsi="Georgia"/>
        </w:rPr>
        <w:t xml:space="preserve"> pour tout polynôme </w:t>
      </w:r>
      <m:oMath>
        <m:r>
          <m:rPr>
            <m:sty m:val="i"/>
          </m:rPr>
          <m:t>Q</m:t>
        </m:r>
      </m:oMath>
      <w:r>
        <w:rPr>
          <w:rFonts w:eastAsia="Georgia" w:cs="Georgia" w:ascii="Georgia" w:hAnsi="Georgia"/>
        </w:rPr>
        <w:t xml:space="preserve"> appartenant à </w:t>
      </w:r>
      <m:oMath>
        <m:sSub>
          <m:sSubPr/>
          <m:e>
            <m:r>
              <m:rPr>
                <m:scr m:val="double-struck"/>
              </m:rPr>
              <m:t>R</m:t>
            </m:r>
          </m:e>
          <m:sub>
            <m:r>
              <m:rPr>
                <m:sty m:val="i"/>
              </m:rPr>
              <m:t>p</m:t>
            </m:r>
            <m:r>
              <m:rPr>
                <m:sty m:val="p"/>
              </m:rPr>
              <m:t>,</m:t>
            </m:r>
            <m:r>
              <m:rPr>
                <m:sty m:val="p"/>
              </m:rPr>
              <m:t>−</m:t>
            </m:r>
            <m:r>
              <m:rPr>
                <m:sty m:val="p"/>
              </m:rPr>
              <m:t>1</m:t>
            </m:r>
          </m:sub>
        </m:sSub>
        <m:r>
          <m:rPr>
            <m:sty m:val="p"/>
          </m:rPr>
          <m:t>[</m:t>
        </m:r>
        <m:r>
          <m:rPr>
            <m:sty m:val="i"/>
          </m:rPr>
          <m:t>X</m:t>
        </m:r>
        <m:r>
          <m:rPr>
            <m:sty m:val="p"/>
          </m:rPr>
          <m:t>]</m:t>
        </m:r>
        <m:r>
          <m:rPr>
            <m:sty m:val="p"/>
          </m:rPr>
          <m:t>(</m:t>
        </m:r>
        <m:r>
          <m:rPr>
            <m:sty m:val="p"/>
          </m:rPr>
          <m:t>1</m:t>
        </m:r>
        <m:r>
          <m:rPr>
            <m:sty m:val="p"/>
          </m:rPr>
          <m:t>≤</m:t>
        </m:r>
        <m:r>
          <m:rPr>
            <m:sty m:val="i"/>
          </m:rPr>
          <m:t>p</m:t>
        </m:r>
        <m:r>
          <m:rPr>
            <m:sty m:val="p"/>
          </m:rPr>
          <m:t>≤</m:t>
        </m:r>
        <m:r>
          <m:rPr>
            <m:sty m:val="i"/>
          </m:rPr>
          <m:t>n</m:t>
        </m:r>
        <m:r>
          <m:rPr>
            <m:sty m:val="p"/>
          </m:rPr>
          <m:t>)</m:t>
        </m:r>
      </m:oMath>
      <w:r>
        <w:rPr/>
        <w:t xml:space="preserve">.</w:t>
      </w:r>
    </w:p>
    <w:p>
      <w:pPr>
        <w:spacing w:line="271" w:before="330" w:lineRule="auto"/>
      </w:pPr>
      <w:bookmarkStart w:id="8" w:name="bm_4_circ_etude_des_racines_des_p_eda14b"/>
      <m:oMath>
        <m:sSup>
          <m:sSupPr>
            <m:ctrlPr>
              <w:rPr>
                <w:rFonts w:ascii="Cambria Math" w:hAnsi="Cambria Math"/>
                <w:sz w:val="42"/>
              </w:rPr>
            </m:ctrlPr>
          </m:sSupPr>
          <m:e>
            <m:r>
              <m:rPr>
                <m:sty m:val="p"/>
              </m:rPr>
              <w:rPr>
                <w:sz w:val="42"/>
              </w:rPr>
              <m:t>4</m:t>
            </m:r>
          </m:e>
          <m:sup>
            <m:r>
              <m:rPr>
                <m:sty m:val="p"/>
              </m:rPr>
              <w:rPr>
                <w:sz w:val="42"/>
              </w:rPr>
              <m:t>∘</m:t>
            </m:r>
          </m:sup>
        </m:sSup>
      </m:oMath>
      <w:r>
        <w:rPr>
          <w:rFonts w:eastAsia="Georgia" w:cs="Georgia" w:ascii="Georgia" w:hAnsi="Georgia"/>
          <w:b/>
          <w:sz w:val="42"/>
        </w:rPr>
        <w:t xml:space="preserve"> ) Etude des racines des polynômes </w:t>
      </w:r>
      <m:oMath>
        <m:sSub>
          <m:sSubPr>
            <m:ctrlPr>
              <w:rPr>
                <w:rFonts w:ascii="Cambria Math" w:hAnsi="Cambria Math"/>
                <w:sz w:val="42"/>
              </w:rPr>
            </m:ctrlPr>
          </m:sSubPr>
          <m:e>
            <m:r>
              <m:rPr>
                <m:sty m:val="i"/>
              </m:rPr>
              <w:rPr>
                <w:sz w:val="42"/>
              </w:rPr>
              <m:t>H</m:t>
            </m:r>
          </m:e>
          <m:sub>
            <m:r>
              <m:rPr>
                <m:sty m:val="i"/>
              </m:rPr>
              <w:rPr>
                <w:sz w:val="42"/>
              </w:rPr>
              <m:t>p</m:t>
            </m:r>
          </m:sub>
        </m:sSub>
        <m:r>
          <m:rPr>
            <m:sty m:val="p"/>
          </m:rPr>
          <w:rPr>
            <w:sz w:val="42"/>
          </w:rPr>
          <m:t>(</m:t>
        </m:r>
        <m:r>
          <m:rPr>
            <m:sty m:val="p"/>
          </m:rPr>
          <w:rPr>
            <w:sz w:val="42"/>
          </w:rPr>
          <m:t>1</m:t>
        </m:r>
        <m:r>
          <m:rPr>
            <m:sty m:val="p"/>
          </m:rPr>
          <w:rPr>
            <w:sz w:val="42"/>
          </w:rPr>
          <m:t>≤</m:t>
        </m:r>
        <m:r>
          <m:rPr>
            <m:sty m:val="i"/>
          </m:rPr>
          <w:rPr>
            <w:sz w:val="42"/>
          </w:rPr>
          <m:t>p</m:t>
        </m:r>
        <m:r>
          <m:rPr>
            <m:sty m:val="p"/>
          </m:rPr>
          <w:rPr>
            <w:sz w:val="42"/>
          </w:rPr>
          <m:t>≤</m:t>
        </m:r>
        <m:r>
          <m:rPr>
            <m:sty m:val="i"/>
          </m:rPr>
          <w:rPr>
            <w:sz w:val="42"/>
          </w:rPr>
          <m:t>n</m:t>
        </m:r>
        <m:sSup>
          <m:sSupPr>
            <m:ctrlPr>
              <w:rPr>
                <w:rFonts w:ascii="Cambria Math" w:hAnsi="Cambria Math"/>
                <w:sz w:val="42"/>
              </w:rPr>
            </m:ctrlPr>
          </m:sSupPr>
          <m:e>
            <m:r>
              <m:rPr>
                <m:sty m:val="p"/>
              </m:rPr>
              <w:rPr>
                <w:sz w:val="42"/>
              </w:rPr>
              <m:t>)</m:t>
            </m:r>
          </m:e>
          <m:sup>
            <m:r>
              <m:rPr>
                <m:sty m:val="p"/>
              </m:rPr>
              <w:rPr>
                <w:sz w:val="42"/>
              </w:rPr>
              <m:t>⋯</m:t>
            </m:r>
          </m:sup>
        </m:sSup>
      </m:oMath>
      <w:bookmarkEnd w:id="8"/>
    </w:p>
    <w:p>
      <w:pPr>
        <w:spacing w:after="220" w:lineRule="auto"/>
      </w:pPr>
      <w:r>
        <w:rPr/>
        <w:t xml:space="preserve">a) Montrer, en remarquant que </w:t>
      </w:r>
      <m:oMath>
        <m:r>
          <m:rPr>
            <m:sty m:val="p"/>
          </m:rPr>
          <m:t>&lt;</m:t>
        </m:r>
        <m:sSub>
          <m:sSubPr/>
          <m:e>
            <m:r>
              <m:rPr>
                <m:sty m:val="i"/>
              </m:rPr>
              <m:t>H</m:t>
            </m:r>
          </m:e>
          <m:sub>
            <m:r>
              <m:rPr>
                <m:sty m:val="i"/>
              </m:rPr>
              <m:t>p</m:t>
            </m:r>
          </m:sub>
        </m:sSub>
        <m:r>
          <m:rPr>
            <m:sty m:val="p"/>
          </m:rPr>
          <m:t>,</m:t>
        </m:r>
        <m:sSub>
          <m:sSubPr/>
          <m:e>
            <m:r>
              <m:rPr>
                <m:sty m:val="i"/>
              </m:rPr>
              <m:t>H</m:t>
            </m:r>
          </m:e>
          <m:sub>
            <m:r>
              <m:rPr>
                <m:sty m:val="p"/>
              </m:rPr>
              <m:t>0</m:t>
            </m:r>
          </m:sub>
        </m:sSub>
        <m:r>
          <m:rPr>
            <m:sty m:val="p"/>
          </m:rPr>
          <m:t>&gt;=</m:t>
        </m:r>
        <m:r>
          <m:rPr>
            <m:sty m:val="p"/>
          </m:rPr>
          <m:t>0</m:t>
        </m:r>
      </m:oMath>
      <w:r>
        <w:rPr>
          <w:rFonts w:eastAsia="Georgia" w:cs="Georgia" w:ascii="Georgia" w:hAnsi="Georgia"/>
        </w:rPr>
        <w:t xml:space="preserve">, que le polynôme </w:t>
      </w:r>
      <m:oMath>
        <m:sSub>
          <m:sSubPr/>
          <m:e>
            <m:r>
              <m:rPr>
                <m:sty m:val="i"/>
              </m:rPr>
              <m:t>H</m:t>
            </m:r>
          </m:e>
          <m:sub>
            <m:r>
              <m:rPr>
                <m:sty m:val="i"/>
              </m:rPr>
              <m:t>p</m:t>
            </m:r>
          </m:sub>
        </m:sSub>
      </m:oMath>
      <w:r>
        <w:rPr/>
        <w:t xml:space="preserve"> s'annule au moins une fois sur </w:t>
      </w:r>
      <m:oMath>
        <m:r>
          <m:rPr>
            <m:scr m:val="double-struck"/>
          </m:rPr>
          <m:t>R</m:t>
        </m:r>
      </m:oMath>
      <w:r>
        <w:rPr/>
        <w:t xml:space="preserve"> en changeant de signe.</w:t>
      </w:r>
      <w:r>
        <w:rPr/>
        <w:br w:type="textWrapping"/>
      </w:r>
      <w:r>
        <w:rPr/>
        <w:t xml:space="preserve">b) On note </w:t>
      </w:r>
      <m:oMath>
        <m:sSub>
          <m:sSubPr/>
          <m:e>
            <m:r>
              <m:rPr>
                <m:sty m:val="i"/>
              </m:rPr>
              <m:t>a</m:t>
            </m:r>
          </m:e>
          <m:sub>
            <m:r>
              <m:rPr>
                <m:sty m:val="p"/>
              </m:rPr>
              <m:t>1</m:t>
            </m:r>
          </m:sub>
        </m:sSub>
        <m:r>
          <m:rPr>
            <m:sty m:val="p"/>
          </m:rPr>
          <m:t>,</m:t>
        </m:r>
        <m:sSub>
          <m:sSubPr/>
          <m:e>
            <m:r>
              <m:rPr>
                <m:sty m:val="i"/>
              </m:rPr>
              <m:t>a</m:t>
            </m:r>
          </m:e>
          <m:sub>
            <m:r>
              <m:rPr>
                <m:sty m:val="p"/>
              </m:rPr>
              <m:t>2</m:t>
            </m:r>
          </m:sub>
        </m:sSub>
        <m:r>
          <m:rPr>
            <m:sty m:val="p"/>
          </m:rPr>
          <m:t>,</m:t>
        </m:r>
        <m:r>
          <m:rPr>
            <m:sty m:val="p"/>
          </m:rPr>
          <m:t>…</m:t>
        </m:r>
        <m:r>
          <m:rPr>
            <m:sty m:val="p"/>
          </m:rPr>
          <m:t>,</m:t>
        </m:r>
        <m:sSub>
          <m:sSubPr/>
          <m:e>
            <m:r>
              <m:rPr>
                <m:sty m:val="i"/>
              </m:rPr>
              <m:t>a</m:t>
            </m:r>
          </m:e>
          <m:sub>
            <m:r>
              <m:rPr>
                <m:sty m:val="i"/>
              </m:rPr>
              <m:t>m</m:t>
            </m:r>
          </m:sub>
        </m:sSub>
      </m:oMath>
      <w:r>
        <w:rPr/>
        <w:t xml:space="preserve"> les racines distinctes de </w:t>
      </w:r>
      <m:oMath>
        <m:sSub>
          <m:sSubPr/>
          <m:e>
            <m:r>
              <m:rPr>
                <m:sty m:val="i"/>
              </m:rPr>
              <m:t>H</m:t>
            </m:r>
          </m:e>
          <m:sub>
            <m:r>
              <m:rPr>
                <m:sty m:val="i"/>
              </m:rPr>
              <m:t>p</m:t>
            </m:r>
          </m:sub>
        </m:sSub>
      </m:oMath>
      <w:r>
        <w:rPr/>
        <w:t xml:space="preserve"> en lesquelles celui-ci s'annule et change de signe (avec bien entendu </w:t>
      </w:r>
      <m:oMath>
        <m:r>
          <m:rPr>
            <m:sty m:val="i"/>
          </m:rPr>
          <m:t>m</m:t>
        </m:r>
        <m:r>
          <m:rPr>
            <m:sty m:val="p"/>
          </m:rPr>
          <m:t>≤</m:t>
        </m:r>
        <m:r>
          <m:rPr>
            <m:sty m:val="i"/>
          </m:rPr>
          <m:t>p</m:t>
        </m:r>
      </m:oMath>
      <w:r>
        <w:rPr/>
        <w:t xml:space="preserve"> ) et on pose alors </w:t>
      </w:r>
      <m:oMath>
        <m:sSub>
          <m:sSubPr/>
          <m:e>
            <m:r>
              <m:rPr>
                <m:sty m:val="i"/>
              </m:rPr>
              <m:t>P</m:t>
            </m:r>
          </m:e>
          <m:sub>
            <m:r>
              <m:rPr>
                <m:sty m:val="i"/>
              </m:rPr>
              <m:t>m</m:t>
            </m:r>
          </m:sub>
        </m:sSub>
        <m:r>
          <m:rPr>
            <m:sty m:val="p"/>
          </m:rPr>
          <m:t>(</m:t>
        </m:r>
        <m:r>
          <m:rPr>
            <m:sty m:val="i"/>
          </m:rPr>
          <m:t>x</m:t>
        </m:r>
        <m:r>
          <m:rPr>
            <m:sty m:val="p"/>
          </m:rPr>
          <m:t>)</m:t>
        </m:r>
        <m:r>
          <m:rPr>
            <m:sty m:val="p"/>
          </m:rPr>
          <m:t>=</m:t>
        </m:r>
        <m:d>
          <m:dPr>
            <m:begChr m:val="("/>
            <m:endChr m:val=")"/>
            <m:ctrlPr>
              <w:rPr>
                <w:rFonts w:ascii="Cambria Math" w:hAnsi="Cambria Math"/>
              </w:rPr>
            </m:ctrlPr>
          </m:dPr>
          <m:e>
            <m:r>
              <m:rPr>
                <m:sty m:val="i"/>
              </m:rPr>
              <m:t>x</m:t>
            </m:r>
            <m:r>
              <m:rPr>
                <m:sty m:val="p"/>
              </m:rPr>
              <m:t>−</m:t>
            </m:r>
            <m:sSub>
              <m:sSubPr/>
              <m:e>
                <m:r>
                  <m:rPr>
                    <m:sty m:val="i"/>
                  </m:rPr>
                  <m:t>a</m:t>
                </m:r>
              </m:e>
              <m:sub>
                <m:r>
                  <m:rPr>
                    <m:sty m:val="p"/>
                  </m:rPr>
                  <m:t>1</m:t>
                </m:r>
              </m:sub>
            </m:sSub>
          </m:e>
        </m:d>
        <m:d>
          <m:dPr>
            <m:begChr m:val="("/>
            <m:endChr m:val=")"/>
            <m:ctrlPr>
              <w:rPr>
                <w:rFonts w:ascii="Cambria Math" w:hAnsi="Cambria Math"/>
              </w:rPr>
            </m:ctrlPr>
          </m:dPr>
          <m:e>
            <m:r>
              <m:rPr>
                <m:sty m:val="i"/>
              </m:rPr>
              <m:t>x</m:t>
            </m:r>
            <m:r>
              <m:rPr>
                <m:sty m:val="p"/>
              </m:rPr>
              <m:t>−</m:t>
            </m:r>
            <m:sSub>
              <m:sSubPr/>
              <m:e>
                <m:r>
                  <m:rPr>
                    <m:sty m:val="i"/>
                  </m:rPr>
                  <m:t>a</m:t>
                </m:r>
              </m:e>
              <m:sub>
                <m:r>
                  <m:rPr>
                    <m:sty m:val="p"/>
                  </m:rPr>
                  <m:t>2</m:t>
                </m:r>
              </m:sub>
            </m:sSub>
          </m:e>
        </m:d>
        <m:r>
          <m:rPr>
            <m:sty m:val="p"/>
          </m:rPr>
          <m:t>…</m:t>
        </m:r>
        <m:d>
          <m:dPr>
            <m:begChr m:val="("/>
            <m:endChr m:val=")"/>
            <m:ctrlPr>
              <w:rPr>
                <w:rFonts w:ascii="Cambria Math" w:hAnsi="Cambria Math"/>
              </w:rPr>
            </m:ctrlPr>
          </m:dPr>
          <m:e>
            <m:r>
              <m:rPr>
                <m:sty m:val="i"/>
              </m:rPr>
              <m:t>x</m:t>
            </m:r>
            <m:r>
              <m:rPr>
                <m:sty m:val="p"/>
              </m:rPr>
              <m:t>−</m:t>
            </m:r>
            <m:sSub>
              <m:sSubPr/>
              <m:e>
                <m:r>
                  <m:rPr>
                    <m:sty m:val="i"/>
                  </m:rPr>
                  <m:t>a</m:t>
                </m:r>
              </m:e>
              <m:sub>
                <m:r>
                  <m:rPr>
                    <m:sty m:val="i"/>
                  </m:rPr>
                  <m:t>m</m:t>
                </m:r>
              </m:sub>
            </m:sSub>
          </m:e>
        </m:d>
      </m:oMath>
      <w:r>
        <w:rPr/>
        <w:t xml:space="preserve">.</w:t>
      </w:r>
      <w:r>
        <w:rPr/>
        <w:br w:type="textWrapping"/>
      </w:r>
      <w:r>
        <w:rPr>
          <w:rFonts w:eastAsia="Georgia" w:cs="Georgia" w:ascii="Georgia" w:hAnsi="Georgia"/>
        </w:rPr>
        <w:t xml:space="preserve">Etudier le signe du polynôme </w:t>
      </w:r>
      <m:oMath>
        <m:sSub>
          <m:sSubPr/>
          <m:e>
            <m:r>
              <m:rPr>
                <m:sty m:val="i"/>
              </m:rPr>
              <m:t>H</m:t>
            </m:r>
          </m:e>
          <m:sub>
            <m:r>
              <m:rPr>
                <m:sty m:val="i"/>
              </m:rPr>
              <m:t>p</m:t>
            </m:r>
          </m:sub>
        </m:sSub>
        <m:sSub>
          <m:sSubPr/>
          <m:e>
            <m:r>
              <m:rPr>
                <m:sty m:val="i"/>
              </m:rPr>
              <m:t>P</m:t>
            </m:r>
          </m:e>
          <m:sub>
            <m:r>
              <m:rPr>
                <m:sty m:val="i"/>
              </m:rPr>
              <m:t>m</m:t>
            </m:r>
          </m:sub>
        </m:sSub>
      </m:oMath>
      <w:r>
        <w:rPr>
          <w:rFonts w:eastAsia="Georgia" w:cs="Georgia" w:ascii="Georgia" w:hAnsi="Georgia"/>
        </w:rPr>
        <w:t xml:space="preserve"> et déterminer la valeur de l'intégrale </w:t>
      </w:r>
      <m:oMath>
        <m:r>
          <m:rPr>
            <m:sty m:val="p"/>
          </m:rPr>
          <m:t>&lt;</m:t>
        </m:r>
        <m:sSub>
          <m:sSubPr/>
          <m:e>
            <m:r>
              <m:rPr>
                <m:sty m:val="i"/>
              </m:rPr>
              <m:t>H</m:t>
            </m:r>
          </m:e>
          <m:sub>
            <m:r>
              <m:rPr>
                <m:sty m:val="i"/>
              </m:rPr>
              <m:t>p</m:t>
            </m:r>
          </m:sub>
        </m:sSub>
        <m:r>
          <m:rPr>
            <m:sty m:val="p"/>
          </m:rPr>
          <m:t>,</m:t>
        </m:r>
        <m:sSub>
          <m:sSubPr/>
          <m:e>
            <m:r>
              <m:rPr>
                <m:sty m:val="i"/>
              </m:rPr>
              <m:t>P</m:t>
            </m:r>
          </m:e>
          <m:sub>
            <m:r>
              <m:rPr>
                <m:sty m:val="i"/>
              </m:rPr>
              <m:t>m</m:t>
            </m:r>
          </m:sub>
        </m:sSub>
        <m:r>
          <m:rPr>
            <m:sty m:val="p"/>
          </m:rPr>
          <m:t>&gt;</m:t>
        </m:r>
      </m:oMath>
      <w:r>
        <w:rPr/>
        <w:t xml:space="preserve"> si </w:t>
      </w:r>
      <m:oMath>
        <m:r>
          <m:rPr>
            <m:sty m:val="i"/>
          </m:rPr>
          <m:t>m</m:t>
        </m:r>
        <m:r>
          <m:rPr>
            <m:sty m:val="p"/>
          </m:rPr>
          <m:t>&lt;</m:t>
        </m:r>
        <m:r>
          <m:rPr>
            <m:sty m:val="i"/>
          </m:rPr>
          <m:t>p</m:t>
        </m:r>
      </m:oMath>
      <w:r>
        <w:rPr>
          <w:rFonts w:eastAsia="Georgia" w:cs="Georgia" w:ascii="Georgia" w:hAnsi="Georgia"/>
        </w:rPr>
        <w:t xml:space="preserve">, puis en déduire que </w:t>
      </w:r>
      <m:oMath>
        <m:r>
          <m:rPr>
            <m:sty m:val="i"/>
          </m:rPr>
          <m:t>m</m:t>
        </m:r>
        <m:r>
          <m:rPr>
            <m:sty m:val="p"/>
          </m:rPr>
          <m:t>=</m:t>
        </m:r>
        <m:r>
          <m:rPr>
            <m:sty m:val="i"/>
          </m:rPr>
          <m:t>p</m:t>
        </m:r>
      </m:oMath>
      <w:r>
        <w:rPr/>
        <w:t xml:space="preserve">.</w:t>
      </w:r>
      <w:r>
        <w:rPr/>
        <w:br w:type="textWrapping"/>
      </w:r>
      <w:r>
        <w:rPr>
          <w:rFonts w:eastAsia="Georgia" w:cs="Georgia" w:ascii="Georgia" w:hAnsi="Georgia"/>
        </w:rPr>
        <w:t xml:space="preserve">c) En déduire que le polynôme </w:t>
      </w:r>
      <m:oMath>
        <m:sSub>
          <m:sSubPr/>
          <m:e>
            <m:r>
              <m:rPr>
                <m:sty m:val="i"/>
              </m:rPr>
              <m:t>H</m:t>
            </m:r>
          </m:e>
          <m:sub>
            <m:r>
              <m:rPr>
                <m:sty m:val="i"/>
              </m:rPr>
              <m:t>p</m:t>
            </m:r>
          </m:sub>
        </m:sSub>
      </m:oMath>
      <w:r>
        <w:rPr/>
        <w:t xml:space="preserve"> admet </w:t>
      </w:r>
      <m:oMath>
        <m:r>
          <m:rPr>
            <m:sty m:val="i"/>
          </m:rPr>
          <m:t>p</m:t>
        </m:r>
      </m:oMath>
      <w:r>
        <w:rPr/>
        <w:t xml:space="preserve"> racines simples dans </w:t>
      </w:r>
      <m:oMath>
        <m:r>
          <m:rPr>
            <m:scr m:val="double-struck"/>
          </m:rPr>
          <m:t>R</m:t>
        </m:r>
      </m:oMath>
      <w:r>
        <w:rPr/>
        <w:t xml:space="preserve">.</w:t>
      </w:r>
    </w:p>
    <w:p>
      <w:pPr>
        <w:spacing w:line="271" w:before="330" w:lineRule="auto"/>
      </w:pPr>
      <w:bookmarkStart w:id="9" w:name="bm_5_circ_relations_entre_les_pol_ffaddb"/>
      <m:oMath>
        <m:sSup>
          <m:sSupPr>
            <m:ctrlPr>
              <w:rPr>
                <w:rFonts w:ascii="Cambria Math" w:hAnsi="Cambria Math"/>
                <w:sz w:val="42"/>
              </w:rPr>
            </m:ctrlPr>
          </m:sSupPr>
          <m:e>
            <m:r>
              <m:rPr>
                <m:sty m:val="p"/>
              </m:rPr>
              <w:rPr>
                <w:sz w:val="42"/>
              </w:rPr>
              <m:t>5</m:t>
            </m:r>
          </m:e>
          <m:sup>
            <m:r>
              <m:rPr>
                <m:sty m:val="p"/>
              </m:rPr>
              <w:rPr>
                <w:sz w:val="42"/>
              </w:rPr>
              <m:t>∘</m:t>
            </m:r>
          </m:sup>
        </m:sSup>
      </m:oMath>
      <w:r>
        <w:rPr>
          <w:rFonts w:eastAsia="Georgia" w:cs="Georgia" w:ascii="Georgia" w:hAnsi="Georgia"/>
          <w:b/>
          <w:sz w:val="42"/>
        </w:rPr>
        <w:t xml:space="preserve"> ) Relations entre les polynômes </w:t>
      </w:r>
      <m:oMath>
        <m:sSub>
          <m:sSubPr>
            <m:ctrlPr>
              <w:rPr>
                <w:rFonts w:ascii="Cambria Math" w:hAnsi="Cambria Math"/>
                <w:sz w:val="42"/>
              </w:rPr>
            </m:ctrlPr>
          </m:sSubPr>
          <m:e>
            <m:r>
              <m:rPr>
                <m:sty m:val="i"/>
              </m:rPr>
              <w:rPr>
                <w:sz w:val="42"/>
              </w:rPr>
              <m:t>H</m:t>
            </m:r>
          </m:e>
          <m:sub>
            <m:r>
              <m:rPr>
                <m:sty m:val="i"/>
              </m:rPr>
              <w:rPr>
                <w:sz w:val="42"/>
              </w:rPr>
              <m:t>p</m:t>
            </m:r>
          </m:sub>
        </m:sSub>
        <m:r>
          <m:rPr>
            <m:sty m:val="p"/>
          </m:rPr>
          <w:rPr>
            <w:sz w:val="42"/>
          </w:rPr>
          <m:t>(</m:t>
        </m:r>
        <m:r>
          <m:rPr>
            <m:sty m:val="p"/>
          </m:rPr>
          <w:rPr>
            <w:sz w:val="42"/>
          </w:rPr>
          <m:t>2</m:t>
        </m:r>
        <m:r>
          <m:rPr>
            <m:sty m:val="p"/>
          </m:rPr>
          <w:rPr>
            <w:sz w:val="42"/>
          </w:rPr>
          <m:t>≤</m:t>
        </m:r>
        <m:r>
          <m:rPr>
            <m:sty m:val="i"/>
          </m:rPr>
          <w:rPr>
            <w:sz w:val="42"/>
          </w:rPr>
          <m:t>p</m:t>
        </m:r>
        <m:r>
          <m:rPr>
            <m:sty m:val="p"/>
          </m:rPr>
          <w:rPr>
            <w:sz w:val="42"/>
          </w:rPr>
          <m:t>≤</m:t>
        </m:r>
        <m:r>
          <m:rPr>
            <m:sty m:val="i"/>
          </m:rPr>
          <w:rPr>
            <w:sz w:val="42"/>
          </w:rPr>
          <m:t>n</m:t>
        </m:r>
        <m:r>
          <m:rPr>
            <m:sty m:val="p"/>
          </m:rPr>
          <w:rPr>
            <w:sz w:val="42"/>
          </w:rPr>
          <m:t>)</m:t>
        </m:r>
      </m:oMath>
      <w:bookmarkEnd w:id="9"/>
    </w:p>
    <w:p>
      <w:pPr>
        <w:spacing w:after="220" w:lineRule="auto"/>
      </w:pPr>
      <w:r>
        <w:rPr>
          <w:rFonts w:eastAsia="Georgia" w:cs="Georgia" w:ascii="Georgia" w:hAnsi="Georgia"/>
        </w:rPr>
        <w:t xml:space="preserve">a) Prouver les égalités suivantes pour tout polynôme </w:t>
      </w:r>
      <m:oMath>
        <m:r>
          <m:rPr>
            <m:sty m:val="i"/>
          </m:rPr>
          <m:t>Q</m:t>
        </m:r>
      </m:oMath>
      <w:r>
        <w:rPr>
          <w:rFonts w:eastAsia="Georgia" w:cs="Georgia" w:ascii="Georgia" w:hAnsi="Georgia"/>
        </w:rPr>
        <w:t xml:space="preserve"> appartenant à </w:t>
      </w:r>
      <m:oMath>
        <m:sSub>
          <m:sSubPr/>
          <m:e>
            <m:r>
              <m:rPr>
                <m:scr m:val="double-struck"/>
              </m:rPr>
              <m:t>R</m:t>
            </m:r>
          </m:e>
          <m:sub>
            <m:r>
              <m:rPr>
                <m:sty m:val="i"/>
              </m:rPr>
              <m:t>p</m:t>
            </m:r>
            <m:r>
              <m:rPr>
                <m:sty m:val="p"/>
              </m:rPr>
              <m:t>−</m:t>
            </m:r>
            <m:r>
              <m:rPr>
                <m:sty m:val="p"/>
              </m:rPr>
              <m:t>3</m:t>
            </m:r>
          </m:sub>
        </m:sSub>
        <m:r>
          <m:rPr>
            <m:sty m:val="p"/>
          </m:rPr>
          <m:t>[</m:t>
        </m:r>
        <m:r>
          <m:rPr>
            <m:sty m:val="i"/>
          </m:rPr>
          <m:t>X</m:t>
        </m:r>
        <m:r>
          <m:rPr>
            <m:sty m:val="p"/>
          </m:rPr>
          <m:t>]</m:t>
        </m:r>
      </m:oMath>
      <w:r>
        <w:rPr>
          <w:rFonts w:eastAsia="Georgia" w:cs="Georgia" w:ascii="Georgia" w:hAnsi="Georgia"/>
        </w:rPr>
        <w:t xml:space="preserve"> où </w:t>
      </w:r>
      <m:oMath>
        <m:r>
          <m:rPr>
            <m:sty m:val="p"/>
          </m:rPr>
          <m:t>3</m:t>
        </m:r>
        <m:r>
          <m:rPr>
            <m:sty m:val="p"/>
          </m:rPr>
          <m:t>≤</m:t>
        </m:r>
        <m:r>
          <m:rPr>
            <m:sty m:val="i"/>
          </m:rPr>
          <m:t>p</m:t>
        </m:r>
        <m:r>
          <m:rPr>
            <m:sty m:val="p"/>
          </m:rPr>
          <m:t>≤</m:t>
        </m:r>
        <m:r>
          <m:rPr>
            <m:sty m:val="i"/>
          </m:rPr>
          <m:t>n</m:t>
        </m:r>
      </m:oMath>
      <w:r>
        <w:rPr/>
        <w:t xml:space="preserve"> :</w:t>
      </w:r>
    </w:p>
    <w:p>
      <w:pPr>
        <w:spacing w:after="220" w:lineRule="auto"/>
      </w:pPr>
      <m:oMathPara>
        <m:oMath>
          <m:r>
            <m:rPr>
              <m:sty m:val="p"/>
            </m:rPr>
            <m:t>&lt;</m:t>
          </m:r>
          <m:r>
            <m:rPr>
              <m:sty m:val="i"/>
            </m:rPr>
            <m:t>x</m:t>
          </m:r>
          <m:sSub>
            <m:sSubPr/>
            <m:e>
              <m:r>
                <m:rPr>
                  <m:sty m:val="i"/>
                </m:rPr>
                <m:t>H</m:t>
              </m:r>
            </m:e>
            <m:sub>
              <m:r>
                <m:rPr>
                  <m:sty m:val="i"/>
                </m:rPr>
                <m:t>p</m:t>
              </m:r>
              <m:r>
                <m:rPr>
                  <m:sty m:val="p"/>
                </m:rPr>
                <m:t>−</m:t>
              </m:r>
              <m:r>
                <m:rPr>
                  <m:sty m:val="p"/>
                </m:rPr>
                <m:t>1</m:t>
              </m:r>
            </m:sub>
          </m:sSub>
          <m:r>
            <m:rPr>
              <m:sty m:val="p"/>
            </m:rPr>
            <m:t>,</m:t>
          </m:r>
          <m:r>
            <m:rPr>
              <m:sty m:val="i"/>
            </m:rPr>
            <m:t>Q</m:t>
          </m:r>
          <m:r>
            <m:rPr>
              <m:sty m:val="p"/>
            </m:rPr>
            <m:t>&gt;=</m:t>
          </m:r>
          <m:r>
            <m:rPr>
              <m:sty m:val="p"/>
            </m:rPr>
            <m:t>0</m:t>
          </m:r>
          <m:r>
            <m:rPr>
              <m:sty m:val="p"/>
            </m:rPr>
            <m:t xml:space="preserve"> </m:t>
          </m:r>
          <m:r>
            <m:rPr>
              <m:sty m:val="p"/>
            </m:rPr>
            <m:t>;</m:t>
          </m:r>
          <m:r>
            <m:rPr>
              <m:sty m:val="p"/>
            </m:rPr>
            <m:t xml:space="preserve"> </m:t>
          </m:r>
          <m:r>
            <m:rPr>
              <m:sty m:val="p"/>
            </m:rPr>
            <m:t>&lt;</m:t>
          </m:r>
          <m:sSub>
            <m:sSubPr/>
            <m:e>
              <m:r>
                <m:rPr>
                  <m:sty m:val="i"/>
                </m:rPr>
                <m:t>H</m:t>
              </m:r>
            </m:e>
            <m:sub>
              <m:r>
                <m:rPr>
                  <m:sty m:val="i"/>
                </m:rPr>
                <m:t>p</m:t>
              </m:r>
            </m:sub>
          </m:sSub>
          <m:r>
            <m:rPr>
              <m:sty m:val="p"/>
            </m:rPr>
            <m:t>−</m:t>
          </m:r>
          <m:r>
            <m:rPr>
              <m:sty m:val="i"/>
            </m:rPr>
            <m:t>x</m:t>
          </m:r>
          <m:sSub>
            <m:sSubPr/>
            <m:e>
              <m:r>
                <m:rPr>
                  <m:sty m:val="i"/>
                </m:rPr>
                <m:t>H</m:t>
              </m:r>
            </m:e>
            <m:sub>
              <m:r>
                <m:rPr>
                  <m:sty m:val="i"/>
                </m:rPr>
                <m:t>p</m:t>
              </m:r>
              <m:r>
                <m:rPr>
                  <m:sty m:val="p"/>
                </m:rPr>
                <m:t>−</m:t>
              </m:r>
              <m:r>
                <m:rPr>
                  <m:sty m:val="p"/>
                </m:rPr>
                <m:t>1</m:t>
              </m:r>
            </m:sub>
          </m:sSub>
          <m:r>
            <m:rPr>
              <m:sty m:val="p"/>
            </m:rPr>
            <m:t>,</m:t>
          </m:r>
          <m:r>
            <m:rPr>
              <m:sty m:val="i"/>
            </m:rPr>
            <m:t>Q</m:t>
          </m:r>
          <m:r>
            <m:rPr>
              <m:sty m:val="p"/>
            </m:rPr>
            <m:t>&gt;=</m:t>
          </m:r>
          <m:r>
            <m:rPr>
              <m:sty m:val="p"/>
            </m:rPr>
            <m:t>0</m:t>
          </m:r>
          <m:r>
            <m:rPr>
              <m:sty m:val="p"/>
            </m:rPr>
            <m:t>.</m:t>
          </m:r>
        </m:oMath>
      </m:oMathPara>
    </w:p>
    <w:p>
      <w:pPr>
        <w:spacing w:after="220" w:lineRule="auto"/>
      </w:pPr>
      <w:r>
        <w:rPr>
          <w:rFonts w:eastAsia="Georgia" w:cs="Georgia" w:ascii="Georgia" w:hAnsi="Georgia"/>
        </w:rPr>
        <w:t xml:space="preserve">En exprimant le polynôme </w:t>
      </w:r>
      <m:oMath>
        <m:sSub>
          <m:sSubPr/>
          <m:e>
            <m:r>
              <m:rPr>
                <m:sty m:val="i"/>
              </m:rPr>
              <m:t>H</m:t>
            </m:r>
          </m:e>
          <m:sub>
            <m:r>
              <m:rPr>
                <m:sty m:val="i"/>
              </m:rPr>
              <m:t>p</m:t>
            </m:r>
          </m:sub>
        </m:sSub>
        <m:r>
          <m:rPr>
            <m:sty m:val="p"/>
          </m:rPr>
          <m:t>−</m:t>
        </m:r>
        <m:r>
          <m:rPr>
            <m:sty m:val="i"/>
          </m:rPr>
          <m:t>x</m:t>
        </m:r>
        <m:sSub>
          <m:sSubPr/>
          <m:e>
            <m:r>
              <m:rPr>
                <m:sty m:val="i"/>
              </m:rPr>
              <m:t>H</m:t>
            </m:r>
          </m:e>
          <m:sub>
            <m:r>
              <m:rPr>
                <m:sty m:val="i"/>
              </m:rPr>
              <m:t>p</m:t>
            </m:r>
            <m:r>
              <m:rPr>
                <m:sty m:val="p"/>
              </m:rPr>
              <m:t>−</m:t>
            </m:r>
            <m:r>
              <m:rPr>
                <m:sty m:val="p"/>
              </m:rPr>
              <m:t>1</m:t>
            </m:r>
          </m:sub>
        </m:sSub>
      </m:oMath>
      <w:r>
        <w:rPr/>
        <w:t xml:space="preserve"> dans la base ( </w:t>
      </w:r>
      <m:oMath>
        <m:sSub>
          <m:sSubPr/>
          <m:e>
            <m:r>
              <m:rPr>
                <m:sty m:val="i"/>
              </m:rPr>
              <m:t>H</m:t>
            </m:r>
          </m:e>
          <m:sub>
            <m:r>
              <m:rPr>
                <m:sty m:val="p"/>
              </m:rPr>
              <m:t>0</m:t>
            </m:r>
          </m:sub>
        </m:sSub>
        <m:r>
          <m:rPr>
            <m:sty m:val="p"/>
          </m:rPr>
          <m:t>,</m:t>
        </m:r>
        <m:sSub>
          <m:sSubPr/>
          <m:e>
            <m:r>
              <m:rPr>
                <m:sty m:val="i"/>
              </m:rPr>
              <m:t>H</m:t>
            </m:r>
          </m:e>
          <m:sub>
            <m:r>
              <m:rPr>
                <m:sty m:val="p"/>
              </m:rPr>
              <m:t>1</m:t>
            </m:r>
          </m:sub>
        </m:sSub>
        <m:r>
          <m:rPr>
            <m:sty m:val="p"/>
          </m:rPr>
          <m:t>,</m:t>
        </m:r>
        <m:r>
          <m:rPr>
            <m:sty m:val="p"/>
          </m:rPr>
          <m:t>…</m:t>
        </m:r>
        <m:r>
          <m:rPr>
            <m:sty m:val="p"/>
          </m:rPr>
          <m:t>,</m:t>
        </m:r>
        <m:sSub>
          <m:sSubPr/>
          <m:e>
            <m:r>
              <m:rPr>
                <m:sty m:val="i"/>
              </m:rPr>
              <m:t>H</m:t>
            </m:r>
          </m:e>
          <m:sub>
            <m:r>
              <m:rPr>
                <m:sty m:val="i"/>
              </m:rPr>
              <m:t>n</m:t>
            </m:r>
          </m:sub>
        </m:sSub>
      </m:oMath>
      <w:r>
        <w:rPr>
          <w:rFonts w:eastAsia="Georgia" w:cs="Georgia" w:ascii="Georgia" w:hAnsi="Georgia"/>
        </w:rPr>
        <w:t xml:space="preserve"> ), établir la relation :</w:t>
      </w:r>
    </w:p>
    <w:p>
      <w:pPr>
        <w:spacing w:after="220" w:lineRule="auto"/>
      </w:pPr>
      <m:oMathPara>
        <m:oMath>
          <m:r>
            <m:rPr>
              <m:sty m:val="p"/>
            </m:rPr>
            <m:t>2</m:t>
          </m:r>
          <m:sSub>
            <m:sSubPr/>
            <m:e>
              <m:r>
                <m:rPr>
                  <m:sty m:val="i"/>
                </m:rPr>
                <m:t>H</m:t>
              </m:r>
            </m:e>
            <m:sub>
              <m:r>
                <m:rPr>
                  <m:sty m:val="i"/>
                </m:rPr>
                <m:t>p</m:t>
              </m:r>
            </m:sub>
          </m:sSub>
          <m:r>
            <m:rPr>
              <m:sty m:val="p"/>
            </m:rPr>
            <m:t>−</m:t>
          </m:r>
          <m:r>
            <m:rPr>
              <m:sty m:val="p"/>
            </m:rPr>
            <m:t>2</m:t>
          </m:r>
          <m:r>
            <m:rPr>
              <m:sty m:val="i"/>
            </m:rPr>
            <m:t>x</m:t>
          </m:r>
          <m:sSub>
            <m:sSubPr/>
            <m:e>
              <m:r>
                <m:rPr>
                  <m:sty m:val="i"/>
                </m:rPr>
                <m:t>H</m:t>
              </m:r>
            </m:e>
            <m:sub>
              <m:r>
                <m:rPr>
                  <m:sty m:val="i"/>
                </m:rPr>
                <m:t>p</m:t>
              </m:r>
              <m:r>
                <m:rPr>
                  <m:sty m:val="p"/>
                </m:rPr>
                <m:t>−</m:t>
              </m:r>
              <m:r>
                <m:rPr>
                  <m:sty m:val="p"/>
                </m:rPr>
                <m:t>1</m:t>
              </m:r>
            </m:sub>
          </m:sSub>
          <m:r>
            <m:rPr>
              <m:sty m:val="p"/>
            </m:rPr>
            <m:t>+</m:t>
          </m:r>
          <m:r>
            <m:rPr>
              <m:sty m:val="p"/>
            </m:rPr>
            <m:t>(</m:t>
          </m:r>
          <m:r>
            <m:rPr>
              <m:sty m:val="i"/>
            </m:rPr>
            <m:t>p</m:t>
          </m:r>
          <m:r>
            <m:rPr>
              <m:sty m:val="p"/>
            </m:rPr>
            <m:t>−</m:t>
          </m:r>
          <m:r>
            <m:rPr>
              <m:sty m:val="p"/>
            </m:rPr>
            <m:t>1</m:t>
          </m:r>
          <m:r>
            <m:rPr>
              <m:sty m:val="p"/>
            </m:rPr>
            <m:t>)</m:t>
          </m:r>
          <m:sSub>
            <m:sSubPr/>
            <m:e>
              <m:r>
                <m:rPr>
                  <m:sty m:val="i"/>
                </m:rPr>
                <m:t>H</m:t>
              </m:r>
            </m:e>
            <m:sub>
              <m:r>
                <m:rPr>
                  <m:sty m:val="i"/>
                </m:rPr>
                <m:t>p</m:t>
              </m:r>
              <m:r>
                <m:rPr>
                  <m:sty m:val="p"/>
                </m:rPr>
                <m:t>−</m:t>
              </m:r>
              <m:r>
                <m:rPr>
                  <m:sty m:val="p"/>
                </m:rPr>
                <m:t>2</m:t>
              </m:r>
            </m:sub>
          </m:sSub>
          <m:r>
            <m:rPr>
              <m:sty m:val="p"/>
            </m:rPr>
            <m:t>=</m:t>
          </m:r>
          <m:r>
            <m:rPr>
              <m:sty m:val="p"/>
            </m:rPr>
            <m:t>0</m:t>
          </m:r>
          <m:r>
            <m:rPr>
              <m:sty m:val="p"/>
            </m:rPr>
            <m:t xml:space="preserve"> </m:t>
          </m:r>
          <m:r>
            <m:rPr>
              <m:sty m:val="p"/>
            </m:rPr>
            <m:t>(</m:t>
          </m:r>
          <m:r>
            <m:rPr>
              <m:nor/>
            </m:rPr>
            <m:t> pour </m:t>
          </m:r>
          <m:r>
            <m:rPr>
              <m:sty m:val="p"/>
            </m:rPr>
            <m:t>2</m:t>
          </m:r>
          <m:r>
            <m:rPr>
              <m:sty m:val="p"/>
            </m:rPr>
            <m:t>≤</m:t>
          </m:r>
          <m:r>
            <m:rPr>
              <m:sty m:val="i"/>
            </m:rPr>
            <m:t>p</m:t>
          </m:r>
          <m:r>
            <m:rPr>
              <m:sty m:val="p"/>
            </m:rPr>
            <m:t>≤</m:t>
          </m:r>
          <m:r>
            <m:rPr>
              <m:sty m:val="i"/>
            </m:rPr>
            <m:t>n</m:t>
          </m:r>
          <m:r>
            <m:rPr>
              <m:sty m:val="p"/>
            </m:rPr>
            <m:t>)</m:t>
          </m:r>
          <m:r>
            <m:rPr>
              <m:sty m:val="p"/>
            </m:rPr>
            <m:t>.</m:t>
          </m:r>
        </m:oMath>
      </m:oMathPara>
    </w:p>
    <w:p>
      <w:pPr>
        <w:spacing w:after="220" w:lineRule="auto"/>
      </w:pPr>
      <w:r>
        <w:rPr>
          <w:rFonts w:eastAsia="Georgia" w:cs="Georgia" w:ascii="Georgia" w:hAnsi="Georgia"/>
        </w:rPr>
        <w:t xml:space="preserve">b) Prouver l'égalité </w:t>
      </w:r>
      <m:oMath>
        <m:d>
          <m:dPr>
            <m:begChr m:val="⟨"/>
            <m:endChr m:val="⟩"/>
            <m:ctrlPr>
              <w:rPr>
                <w:rFonts w:ascii="Cambria Math" w:hAnsi="Cambria Math"/>
              </w:rPr>
            </m:ctrlPr>
          </m:dPr>
          <m:e>
            <m:sSub>
              <m:sSubPr/>
              <m:e>
                <m:r>
                  <m:rPr>
                    <m:sty m:val="i"/>
                  </m:rPr>
                  <m:t>H</m:t>
                </m:r>
              </m:e>
              <m:sub>
                <m:r>
                  <m:rPr>
                    <m:sty m:val="i"/>
                  </m:rPr>
                  <m:t>p</m:t>
                </m:r>
              </m:sub>
            </m:sSub>
            <m:sSup>
              <m:sSupPr/>
              <m:e>
                <m:r>
                  <m:t xml:space="preserve"> </m:t>
                </m:r>
              </m:e>
              <m:sup>
                <m:r>
                  <m:rPr>
                    <m:sty m:val="i"/>
                  </m:rPr>
                  <m:t>′</m:t>
                </m:r>
              </m:sup>
            </m:sSup>
            <m:r>
              <m:rPr>
                <m:sty m:val="p"/>
              </m:rPr>
              <m:t>,</m:t>
            </m:r>
            <m:r>
              <m:rPr>
                <m:sty m:val="i"/>
              </m:rPr>
              <m:t>Q</m:t>
            </m:r>
          </m:e>
        </m:d>
        <m:r>
          <m:rPr>
            <m:sty m:val="p"/>
          </m:rPr>
          <m:t>=</m:t>
        </m:r>
        <m:r>
          <m:rPr>
            <m:sty m:val="p"/>
          </m:rPr>
          <m:t>0</m:t>
        </m:r>
      </m:oMath>
      <w:r>
        <w:rPr>
          <w:rFonts w:eastAsia="Georgia" w:cs="Georgia" w:ascii="Georgia" w:hAnsi="Georgia"/>
        </w:rPr>
        <w:t xml:space="preserve"> pour tout polynôme </w:t>
      </w:r>
      <m:oMath>
        <m:r>
          <m:rPr>
            <m:sty m:val="i"/>
          </m:rPr>
          <m:t>Q</m:t>
        </m:r>
      </m:oMath>
      <w:r>
        <w:rPr>
          <w:rFonts w:eastAsia="Georgia" w:cs="Georgia" w:ascii="Georgia" w:hAnsi="Georgia"/>
        </w:rPr>
        <w:t xml:space="preserve"> appartenant à </w:t>
      </w:r>
      <m:oMath>
        <m:sSub>
          <m:sSubPr/>
          <m:e>
            <m:r>
              <m:rPr>
                <m:scr m:val="double-struck"/>
              </m:rPr>
              <m:t>R</m:t>
            </m:r>
          </m:e>
          <m:sub>
            <m:r>
              <m:rPr>
                <m:sty m:val="i"/>
              </m:rPr>
              <m:t>p</m:t>
            </m:r>
            <m:r>
              <m:rPr>
                <m:sty m:val="p"/>
              </m:rPr>
              <m:t>−</m:t>
            </m:r>
            <m:r>
              <m:rPr>
                <m:sty m:val="p"/>
              </m:rPr>
              <m:t>2</m:t>
            </m:r>
          </m:sub>
        </m:sSub>
        <m:r>
          <m:rPr>
            <m:sty m:val="p"/>
          </m:rPr>
          <m:t>[</m:t>
        </m:r>
        <m:r>
          <m:rPr>
            <m:sty m:val="i"/>
          </m:rPr>
          <m:t>X</m:t>
        </m:r>
        <m:r>
          <m:rPr>
            <m:sty m:val="p"/>
          </m:rPr>
          <m:t>]</m:t>
        </m:r>
      </m:oMath>
      <w:r>
        <w:rPr>
          <w:rFonts w:eastAsia="Georgia" w:cs="Georgia" w:ascii="Georgia" w:hAnsi="Georgia"/>
        </w:rPr>
        <w:t xml:space="preserve"> où </w:t>
      </w:r>
      <m:oMath>
        <m:r>
          <m:rPr>
            <m:sty m:val="p"/>
          </m:rPr>
          <m:t>2</m:t>
        </m:r>
        <m:r>
          <m:rPr>
            <m:sty m:val="p"/>
          </m:rPr>
          <m:t>≤</m:t>
        </m:r>
        <m:r>
          <m:rPr>
            <m:sty m:val="i"/>
          </m:rPr>
          <m:t>p</m:t>
        </m:r>
        <m:r>
          <m:rPr>
            <m:sty m:val="p"/>
          </m:rPr>
          <m:t>≤</m:t>
        </m:r>
        <m:r>
          <m:rPr>
            <m:sty m:val="i"/>
          </m:rPr>
          <m:t>n</m:t>
        </m:r>
      </m:oMath>
      <w:r>
        <w:rPr>
          <w:rFonts w:eastAsia="Georgia" w:cs="Georgia" w:ascii="Georgia" w:hAnsi="Georgia"/>
        </w:rPr>
        <w:t xml:space="preserve">, puis en déduire la relation :</w:t>
      </w:r>
    </w:p>
    <w:p>
      <w:pPr>
        <w:spacing w:after="220" w:lineRule="auto"/>
      </w:pPr>
      <m:oMathPara>
        <m:oMath>
          <m:sSubSup>
            <m:sSubSupPr/>
            <m:e>
              <m:r>
                <m:rPr>
                  <m:sty m:val="i"/>
                </m:rPr>
                <m:t>H</m:t>
              </m:r>
            </m:e>
            <m:sub>
              <m:r>
                <m:rPr>
                  <m:sty m:val="i"/>
                </m:rPr>
                <m:t>p</m:t>
              </m:r>
            </m:sub>
            <m:sup>
              <m:r>
                <m:rPr>
                  <m:sty m:val="i"/>
                </m:rPr>
                <m:t>′</m:t>
              </m:r>
            </m:sup>
          </m:sSubSup>
          <m:r>
            <m:rPr>
              <m:sty m:val="p"/>
            </m:rPr>
            <m:t>=</m:t>
          </m:r>
          <m:r>
            <m:rPr>
              <m:sty m:val="i"/>
            </m:rPr>
            <m:t>p</m:t>
          </m:r>
          <m:sSub>
            <m:sSubPr/>
            <m:e>
              <m:r>
                <m:rPr>
                  <m:sty m:val="i"/>
                </m:rPr>
                <m:t>H</m:t>
              </m:r>
            </m:e>
            <m:sub>
              <m:r>
                <m:rPr>
                  <m:sty m:val="i"/>
                </m:rPr>
                <m:t>p</m:t>
              </m:r>
              <m:r>
                <m:rPr>
                  <m:sty m:val="p"/>
                </m:rPr>
                <m:t>−</m:t>
              </m:r>
              <m:r>
                <m:rPr>
                  <m:sty m:val="p"/>
                </m:rPr>
                <m:t>1</m:t>
              </m:r>
            </m:sub>
          </m:sSub>
          <m:r>
            <m:rPr>
              <m:sty m:val="p"/>
            </m:rPr>
            <m:t xml:space="preserve"> </m:t>
          </m:r>
          <m:r>
            <m:rPr>
              <m:sty m:val="p"/>
            </m:rPr>
            <m:t>(</m:t>
          </m:r>
          <m:r>
            <m:rPr>
              <m:nor/>
            </m:rPr>
            <m:t> pour </m:t>
          </m:r>
          <m:r>
            <m:rPr>
              <m:sty m:val="p"/>
            </m:rPr>
            <m:t>1</m:t>
          </m:r>
          <m:r>
            <m:rPr>
              <m:sty m:val="p"/>
            </m:rPr>
            <m:t>≤</m:t>
          </m:r>
          <m:r>
            <m:rPr>
              <m:sty m:val="i"/>
            </m:rPr>
            <m:t>p</m:t>
          </m:r>
          <m:r>
            <m:rPr>
              <m:sty m:val="p"/>
            </m:rPr>
            <m:t>≤</m:t>
          </m:r>
          <m:r>
            <m:rPr>
              <m:sty m:val="i"/>
            </m:rPr>
            <m:t>n</m:t>
          </m:r>
          <m:r>
            <m:rPr>
              <m:sty m:val="p"/>
            </m:rPr>
            <m:t>)</m:t>
          </m:r>
        </m:oMath>
      </m:oMathPara>
    </w:p>
    <w:p>
      <w:pPr>
        <w:spacing w:line="271" w:before="330" w:lineRule="auto"/>
      </w:pPr>
      <w:bookmarkStart w:id="10" w:name="partie_ii"/>
      <w:r>
        <w:rPr>
          <w:b/>
          <w:sz w:val="42"/>
        </w:rPr>
        <w:t xml:space="preserve">PARTIE II</w:t>
      </w:r>
      <w:bookmarkEnd w:id="10"/>
    </w:p>
    <w:p>
      <w:pPr>
        <w:spacing w:after="220" w:lineRule="auto"/>
      </w:pPr>
      <w:r>
        <w:rPr>
          <w:rFonts w:eastAsia="Georgia" w:cs="Georgia" w:ascii="Georgia" w:hAnsi="Georgia"/>
        </w:rPr>
        <w:t xml:space="preserve">On considère dans cette partie l'espace vectoriel </w:t>
      </w:r>
      <m:oMath>
        <m:sSup>
          <m:sSupPr/>
          <m:e>
            <m:r>
              <m:rPr>
                <m:scr m:val="double-struck"/>
              </m:rPr>
              <m:t>R</m:t>
            </m:r>
          </m:e>
          <m:sup>
            <m:r>
              <m:rPr>
                <m:sty m:val="i"/>
              </m:rPr>
              <m:t>n</m:t>
            </m:r>
          </m:sup>
        </m:sSup>
      </m:oMath>
      <w:r>
        <w:rPr>
          <w:rFonts w:eastAsia="Georgia" w:cs="Georgia" w:ascii="Georgia" w:hAnsi="Georgia"/>
        </w:rPr>
        <w:t xml:space="preserve"> constitué des </w:t>
      </w:r>
      <m:oMath>
        <m:r>
          <m:rPr>
            <m:sty m:val="i"/>
          </m:rPr>
          <m:t>n</m:t>
        </m:r>
      </m:oMath>
      <w:r>
        <w:rPr/>
        <w:t xml:space="preserve">-uplets </w:t>
      </w:r>
      <m:oMath>
        <m:r>
          <m:rPr>
            <m:sty m:val="i"/>
          </m:rPr>
          <m:t>x</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oMath>
      <w:r>
        <w:rPr/>
        <w:t xml:space="preserve">. On note </w:t>
      </w:r>
      <m:oMath>
        <m:r>
          <m:rPr>
            <m:sty m:val="i"/>
          </m:rPr>
          <m:t>U</m:t>
        </m:r>
      </m:oMath>
      <w:r>
        <w:rPr/>
        <w:t xml:space="preserve"> l'ouvert de </w:t>
      </w:r>
      <m:oMath>
        <m:sSup>
          <m:sSupPr/>
          <m:e>
            <m:r>
              <m:rPr>
                <m:scr m:val="double-struck"/>
              </m:rPr>
              <m:t>R</m:t>
            </m:r>
          </m:e>
          <m:sup>
            <m:r>
              <m:rPr>
                <m:sty m:val="i"/>
              </m:rPr>
              <m:t>n</m:t>
            </m:r>
          </m:sup>
        </m:sSup>
      </m:oMath>
      <w:r>
        <w:rPr>
          <w:rFonts w:eastAsia="Georgia" w:cs="Georgia" w:ascii="Georgia" w:hAnsi="Georgia"/>
        </w:rPr>
        <w:t xml:space="preserve"> constitué des </w:t>
      </w:r>
      <m:oMath>
        <m:r>
          <m:rPr>
            <m:sty m:val="i"/>
          </m:rPr>
          <m:t>n</m:t>
        </m:r>
      </m:oMath>
      <w:r>
        <w:rPr/>
        <w:t xml:space="preserve">-uplets </w:t>
      </w:r>
      <m:oMath>
        <m:r>
          <m:rPr>
            <m:sty m:val="i"/>
          </m:rPr>
          <m:t>x</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oMath>
      <w:r>
        <w:rPr/>
        <w:t xml:space="preserve"> tels que </w:t>
      </w:r>
      <m:oMath>
        <m:sSub>
          <m:sSubPr/>
          <m:e>
            <m:r>
              <m:rPr>
                <m:sty m:val="i"/>
              </m:rPr>
              <m:t>x</m:t>
            </m:r>
          </m:e>
          <m:sub>
            <m:r>
              <m:rPr>
                <m:sty m:val="p"/>
              </m:rPr>
              <m:t>1</m:t>
            </m:r>
          </m:sub>
        </m:sSub>
        <m:r>
          <m:rPr>
            <m:sty m:val="p"/>
          </m:rPr>
          <m:t>&lt;</m:t>
        </m:r>
        <m:sSub>
          <m:sSubPr/>
          <m:e>
            <m:r>
              <m:rPr>
                <m:sty m:val="i"/>
              </m:rPr>
              <m:t>x</m:t>
            </m:r>
          </m:e>
          <m:sub>
            <m:r>
              <m:rPr>
                <m:sty m:val="p"/>
              </m:rPr>
              <m:t>2</m:t>
            </m:r>
          </m:sub>
        </m:sSub>
        <m:r>
          <m:rPr>
            <m:sty m:val="p"/>
          </m:rPr>
          <m:t>&lt;</m:t>
        </m:r>
        <m:r>
          <m:rPr>
            <m:sty m:val="p"/>
          </m:rPr>
          <m:t>…</m:t>
        </m:r>
        <m:r>
          <m:rPr>
            <m:sty m:val="p"/>
          </m:rPr>
          <m:t>&lt;</m:t>
        </m:r>
        <m:sSub>
          <m:sSubPr/>
          <m:e>
            <m:r>
              <m:rPr>
                <m:sty m:val="i"/>
              </m:rPr>
              <m:t>x</m:t>
            </m:r>
          </m:e>
          <m:sub>
            <m:r>
              <m:rPr>
                <m:sty m:val="i"/>
              </m:rPr>
              <m:t>n</m:t>
            </m:r>
          </m:sub>
        </m:sSub>
      </m:oMath>
      <w:r>
        <w:rPr>
          <w:rFonts w:eastAsia="Georgia" w:cs="Georgia" w:ascii="Georgia" w:hAnsi="Georgia"/>
        </w:rPr>
        <w:t xml:space="preserve"> (mais on ne demande pas de vérifier que cette partie </w:t>
      </w:r>
      <m:oMath>
        <m:r>
          <m:rPr>
            <m:sty m:val="i"/>
          </m:rPr>
          <m:t>U</m:t>
        </m:r>
      </m:oMath>
      <w:r>
        <w:rPr/>
        <w:t xml:space="preserve"> de </w:t>
      </w:r>
      <m:oMath>
        <m:sSup>
          <m:sSupPr/>
          <m:e>
            <m:r>
              <m:rPr>
                <m:scr m:val="double-struck"/>
              </m:rPr>
              <m:t>R</m:t>
            </m:r>
          </m:e>
          <m:sup>
            <m:r>
              <m:rPr>
                <m:sty m:val="i"/>
              </m:rPr>
              <m:t>n</m:t>
            </m:r>
          </m:sup>
        </m:sSup>
      </m:oMath>
      <w:r>
        <w:rPr/>
        <w:t xml:space="preserve"> est ouverte).</w:t>
      </w:r>
      <w:r>
        <w:rPr/>
        <w:br w:type="textWrapping"/>
      </w:r>
      <w:r>
        <w:rPr>
          <w:rFonts w:eastAsia="Georgia" w:cs="Georgia" w:ascii="Georgia" w:hAnsi="Georgia"/>
        </w:rPr>
        <w:t xml:space="preserve">On étudie ici les extrema de la fonction de plusieurs variables </w:t>
      </w:r>
      <m:oMath>
        <m:r>
          <m:rPr>
            <m:sty m:val="i"/>
          </m:rPr>
          <m:t>F</m:t>
        </m:r>
      </m:oMath>
      <w:r>
        <w:rPr>
          <w:rFonts w:eastAsia="Georgia" w:cs="Georgia" w:ascii="Georgia" w:hAnsi="Georgia"/>
        </w:rPr>
        <w:t xml:space="preserve"> définie sur l'ouvert </w:t>
      </w:r>
      <m:oMath>
        <m:r>
          <m:rPr>
            <m:sty m:val="i"/>
          </m:rPr>
          <m:t>U</m:t>
        </m:r>
      </m:oMath>
      <w:r>
        <w:rPr/>
        <w:t xml:space="preserve"> par :</w:t>
      </w:r>
    </w:p>
    <w:p>
      <w:pPr>
        <w:spacing w:after="220" w:lineRule="auto"/>
      </w:pPr>
      <m:oMathPara>
        <m:oMath>
          <m:r>
            <m:rPr>
              <m:sty m:val="i"/>
            </m:rPr>
            <m:t>F</m:t>
          </m:r>
          <m:r>
            <m:rPr>
              <m:sty m:val="p"/>
            </m:rPr>
            <m:t>(</m:t>
          </m:r>
          <m:r>
            <m:rPr>
              <m:sty m:val="i"/>
            </m:rPr>
            <m:t>x</m:t>
          </m:r>
          <m:r>
            <m:rPr>
              <m:sty m:val="p"/>
            </m:rPr>
            <m:t>)</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Sup>
            <m:sSubSupPr/>
            <m:e>
              <m:r>
                <m:rPr>
                  <m:sty m:val="i"/>
                </m:rPr>
                <m:t>x</m:t>
              </m:r>
            </m:e>
            <m:sub>
              <m:r>
                <m:rPr>
                  <m:sty m:val="i"/>
                </m:rPr>
                <m:t>i</m:t>
              </m:r>
            </m:sub>
            <m:sup>
              <m:r>
                <m:rPr>
                  <m:sty m:val="p"/>
                </m:rPr>
                <m:t>2</m:t>
              </m:r>
            </m:sup>
          </m:sSubSup>
          <m:r>
            <m:rPr>
              <m:sty m:val="p"/>
            </m:rPr>
            <m:t>−</m:t>
          </m:r>
          <m:r>
            <m:rPr>
              <m:sty m:val="p"/>
            </m:rPr>
            <m:t>2</m:t>
          </m:r>
          <m:nary>
            <m:naryPr>
              <m:chr m:val="∑"/>
              <m:limLoc m:val="undOvr"/>
              <m:grow m:val="1"/>
              <m:supHide m:val="1"/>
            </m:naryPr>
            <m:sub>
              <m:r>
                <m:rPr>
                  <m:sty m:val="p"/>
                </m:rPr>
                <m:t>1</m:t>
              </m:r>
              <m:r>
                <m:rPr>
                  <m:sty m:val="p"/>
                </m:rPr>
                <m:t>≤</m:t>
              </m:r>
              <m:r>
                <m:rPr>
                  <m:sty m:val="i"/>
                </m:rPr>
                <m:t>i</m:t>
              </m:r>
              <m:r>
                <m:rPr>
                  <m:sty m:val="p"/>
                </m:rPr>
                <m:t>&lt;</m:t>
              </m:r>
              <m:r>
                <m:rPr>
                  <m:sty m:val="i"/>
                </m:rPr>
                <m:t>j</m:t>
              </m:r>
              <m:r>
                <m:rPr>
                  <m:sty m:val="p"/>
                </m:rPr>
                <m:t>≤</m:t>
              </m:r>
              <m:r>
                <m:rPr>
                  <m:sty m:val="i"/>
                </m:rPr>
                <m:t>n</m:t>
              </m:r>
            </m:sub>
            <m:sup/>
            <m:e>
              <m:r>
                <m:rPr>
                  <m:sty m:val="p"/>
                </m:rPr>
                <m:t xml:space="preserve"> </m:t>
              </m:r>
            </m:e>
          </m:nary>
          <m:r>
            <m:rPr>
              <m:sty m:val="p"/>
            </m:rPr>
            <m:t>ln</m:t>
          </m:r>
          <m:r>
            <m:rPr>
              <m:sty m:val="p"/>
            </m:rPr>
            <m:t>⁡</m:t>
          </m:r>
          <m:d>
            <m:dPr>
              <m:begChr m:val="("/>
              <m:endChr m:val=")"/>
              <m:ctrlPr>
                <w:rPr>
                  <w:rFonts w:ascii="Cambria Math" w:hAnsi="Cambria Math"/>
                </w:rPr>
              </m:ctrlPr>
            </m:dPr>
            <m:e>
              <m:sSub>
                <m:sSubPr/>
                <m:e>
                  <m:r>
                    <m:rPr>
                      <m:sty m:val="i"/>
                    </m:rPr>
                    <m:t>x</m:t>
                  </m:r>
                </m:e>
                <m:sub>
                  <m:r>
                    <m:rPr>
                      <m:sty m:val="i"/>
                    </m:rPr>
                    <m:t>j</m:t>
                  </m:r>
                </m:sub>
              </m:sSub>
              <m:r>
                <m:rPr>
                  <m:sty m:val="p"/>
                </m:rPr>
                <m:t>−</m:t>
              </m:r>
              <m:sSub>
                <m:sSubPr/>
                <m:e>
                  <m:r>
                    <m:rPr>
                      <m:sty m:val="i"/>
                    </m:rPr>
                    <m:t>x</m:t>
                  </m:r>
                </m:e>
                <m:sub>
                  <m:r>
                    <m:rPr>
                      <m:sty m:val="i"/>
                    </m:rPr>
                    <m:t>i</m:t>
                  </m:r>
                </m:sub>
              </m:sSub>
            </m:e>
          </m:d>
        </m:oMath>
      </m:oMathPara>
    </w:p>
    <w:p>
      <w:pPr>
        <w:spacing w:after="220" w:lineRule="auto"/>
      </w:pPr>
      <w:r>
        <w:rPr/>
        <w:t xml:space="preserve">Par exemple, pour </w:t>
      </w:r>
      <m:oMath>
        <m:r>
          <m:rPr>
            <m:sty m:val="i"/>
          </m:rPr>
          <m:t>n</m:t>
        </m:r>
        <m:r>
          <m:rPr>
            <m:sty m:val="p"/>
          </m:rPr>
          <m:t>=</m:t>
        </m:r>
        <m:r>
          <m:rPr>
            <m:sty m:val="p"/>
          </m:rPr>
          <m:t>3</m:t>
        </m:r>
      </m:oMath>
      <w:r>
        <w:rPr/>
        <w:t xml:space="preserve">, on obtient: </w:t>
      </w:r>
      <m:oMath>
        <m:r>
          <m:rPr>
            <m:sty m:val="i"/>
          </m:rPr>
          <m:t>F</m:t>
        </m:r>
        <m:r>
          <m:rPr>
            <m:sty m:val="p"/>
          </m:rPr>
          <m:t>(</m:t>
        </m:r>
        <m:r>
          <m:rPr>
            <m:sty m:val="i"/>
          </m:rPr>
          <m:t>x</m:t>
        </m:r>
        <m:r>
          <m:rPr>
            <m:sty m:val="p"/>
          </m:rPr>
          <m:t>)</m:t>
        </m:r>
        <m:r>
          <m:rPr>
            <m:sty m:val="p"/>
          </m:rPr>
          <m:t>=</m:t>
        </m:r>
        <m:sSubSup>
          <m:sSubSupPr/>
          <m:e>
            <m:r>
              <m:rPr>
                <m:sty m:val="i"/>
              </m:rPr>
              <m:t>x</m:t>
            </m:r>
          </m:e>
          <m:sub>
            <m:r>
              <m:rPr>
                <m:sty m:val="p"/>
              </m:rPr>
              <m:t>1</m:t>
            </m:r>
          </m:sub>
          <m:sup>
            <m:r>
              <m:rPr>
                <m:sty m:val="p"/>
              </m:rPr>
              <m:t>2</m:t>
            </m:r>
          </m:sup>
        </m:sSubSup>
        <m:r>
          <m:rPr>
            <m:sty m:val="p"/>
          </m:rPr>
          <m:t>+</m:t>
        </m:r>
        <m:sSubSup>
          <m:sSubSupPr/>
          <m:e>
            <m:r>
              <m:rPr>
                <m:sty m:val="i"/>
              </m:rPr>
              <m:t>x</m:t>
            </m:r>
          </m:e>
          <m:sub>
            <m:r>
              <m:rPr>
                <m:sty m:val="p"/>
              </m:rPr>
              <m:t>2</m:t>
            </m:r>
          </m:sub>
          <m:sup>
            <m:r>
              <m:rPr>
                <m:sty m:val="p"/>
              </m:rPr>
              <m:t>2</m:t>
            </m:r>
          </m:sup>
        </m:sSubSup>
        <m:r>
          <m:rPr>
            <m:sty m:val="p"/>
          </m:rPr>
          <m:t>+</m:t>
        </m:r>
        <m:sSubSup>
          <m:sSubSupPr/>
          <m:e>
            <m:r>
              <m:rPr>
                <m:sty m:val="i"/>
              </m:rPr>
              <m:t>x</m:t>
            </m:r>
          </m:e>
          <m:sub>
            <m:r>
              <m:rPr>
                <m:sty m:val="p"/>
              </m:rPr>
              <m:t>3</m:t>
            </m:r>
          </m:sub>
          <m:sup>
            <m:r>
              <m:rPr>
                <m:sty m:val="p"/>
              </m:rPr>
              <m:t>2</m:t>
            </m:r>
          </m:sup>
        </m:sSubSup>
        <m:r>
          <m:rPr>
            <m:sty m:val="p"/>
          </m:rPr>
          <m:t>−</m:t>
        </m:r>
        <m:r>
          <m:rPr>
            <m:sty m:val="p"/>
          </m:rPr>
          <m:t>2</m:t>
        </m:r>
        <m:r>
          <m:rPr>
            <m:sty m:val="p"/>
          </m:rPr>
          <m:t>ln</m:t>
        </m:r>
        <m:r>
          <m:rPr>
            <m:sty m:val="p"/>
          </m:rPr>
          <m:t>⁡</m:t>
        </m:r>
        <m:d>
          <m:dPr>
            <m:begChr m:val="("/>
            <m:endChr m:val=")"/>
            <m:ctrlPr>
              <w:rPr>
                <w:rFonts w:ascii="Cambria Math" w:hAnsi="Cambria Math"/>
              </w:rPr>
            </m:ctrlPr>
          </m:dPr>
          <m:e>
            <m:sSub>
              <m:sSubPr/>
              <m:e>
                <m:r>
                  <m:rPr>
                    <m:sty m:val="i"/>
                  </m:rPr>
                  <m:t>x</m:t>
                </m:r>
              </m:e>
              <m:sub>
                <m:r>
                  <m:rPr>
                    <m:sty m:val="p"/>
                  </m:rPr>
                  <m:t>2</m:t>
                </m:r>
              </m:sub>
            </m:sSub>
            <m:r>
              <m:rPr>
                <m:sty m:val="p"/>
              </m:rPr>
              <m:t>−</m:t>
            </m:r>
            <m:sSub>
              <m:sSubPr/>
              <m:e>
                <m:r>
                  <m:rPr>
                    <m:sty m:val="i"/>
                  </m:rPr>
                  <m:t>x</m:t>
                </m:r>
              </m:e>
              <m:sub>
                <m:r>
                  <m:rPr>
                    <m:sty m:val="p"/>
                  </m:rPr>
                  <m:t>1</m:t>
                </m:r>
              </m:sub>
            </m:sSub>
          </m:e>
        </m:d>
        <m:r>
          <m:rPr>
            <m:sty m:val="p"/>
          </m:rPr>
          <m:t>−</m:t>
        </m:r>
        <m:r>
          <m:rPr>
            <m:sty m:val="p"/>
          </m:rPr>
          <m:t>2</m:t>
        </m:r>
        <m:r>
          <m:rPr>
            <m:sty m:val="p"/>
          </m:rPr>
          <m:t>ln</m:t>
        </m:r>
        <m:r>
          <m:rPr>
            <m:sty m:val="p"/>
          </m:rPr>
          <m:t>⁡</m:t>
        </m:r>
        <m:d>
          <m:dPr>
            <m:begChr m:val="("/>
            <m:endChr m:val=")"/>
            <m:ctrlPr>
              <w:rPr>
                <w:rFonts w:ascii="Cambria Math" w:hAnsi="Cambria Math"/>
              </w:rPr>
            </m:ctrlPr>
          </m:dPr>
          <m:e>
            <m:sSub>
              <m:sSubPr/>
              <m:e>
                <m:r>
                  <m:rPr>
                    <m:sty m:val="i"/>
                  </m:rPr>
                  <m:t>x</m:t>
                </m:r>
              </m:e>
              <m:sub>
                <m:r>
                  <m:rPr>
                    <m:sty m:val="p"/>
                  </m:rPr>
                  <m:t>3</m:t>
                </m:r>
              </m:sub>
            </m:sSub>
            <m:r>
              <m:rPr>
                <m:sty m:val="p"/>
              </m:rPr>
              <m:t>−</m:t>
            </m:r>
            <m:sSub>
              <m:sSubPr/>
              <m:e>
                <m:r>
                  <m:rPr>
                    <m:sty m:val="i"/>
                  </m:rPr>
                  <m:t>x</m:t>
                </m:r>
              </m:e>
              <m:sub>
                <m:r>
                  <m:rPr>
                    <m:sty m:val="p"/>
                  </m:rPr>
                  <m:t>2</m:t>
                </m:r>
              </m:sub>
            </m:sSub>
          </m:e>
        </m:d>
        <m:r>
          <m:rPr>
            <m:sty m:val="p"/>
          </m:rPr>
          <m:t>−</m:t>
        </m:r>
        <m:r>
          <m:rPr>
            <m:sty m:val="p"/>
          </m:rPr>
          <m:t>2</m:t>
        </m:r>
        <m:r>
          <m:rPr>
            <m:sty m:val="p"/>
          </m:rPr>
          <m:t>ln</m:t>
        </m:r>
        <m:r>
          <m:rPr>
            <m:sty m:val="p"/>
          </m:rPr>
          <m:t>⁡</m:t>
        </m:r>
        <m:d>
          <m:dPr>
            <m:begChr m:val="("/>
            <m:endChr m:val=")"/>
            <m:ctrlPr>
              <w:rPr>
                <w:rFonts w:ascii="Cambria Math" w:hAnsi="Cambria Math"/>
              </w:rPr>
            </m:ctrlPr>
          </m:dPr>
          <m:e>
            <m:sSub>
              <m:sSubPr/>
              <m:e>
                <m:r>
                  <m:rPr>
                    <m:sty m:val="i"/>
                  </m:rPr>
                  <m:t>x</m:t>
                </m:r>
              </m:e>
              <m:sub>
                <m:r>
                  <m:rPr>
                    <m:sty m:val="p"/>
                  </m:rPr>
                  <m:t>3</m:t>
                </m:r>
              </m:sub>
            </m:sSub>
            <m:r>
              <m:rPr>
                <m:sty m:val="p"/>
              </m:rPr>
              <m:t>−</m:t>
            </m:r>
            <m:sSub>
              <m:sSubPr/>
              <m:e>
                <m:r>
                  <m:rPr>
                    <m:sty m:val="i"/>
                  </m:rPr>
                  <m:t>x</m:t>
                </m:r>
              </m:e>
              <m:sub>
                <m:r>
                  <m:rPr>
                    <m:sty m:val="p"/>
                  </m:rPr>
                  <m:t>1</m:t>
                </m:r>
              </m:sub>
            </m:sSub>
          </m:e>
        </m:d>
      </m:oMath>
      <w:r>
        <w:rPr/>
        <w:t xml:space="preserve">.</w:t>
      </w:r>
      <w:r>
        <w:rPr/>
        <w:br w:type="textWrapping"/>
      </w:r>
      <m:oMath>
        <m:d>
          <m:dPr>
            <m:begChr m:val=""/>
            <m:endChr m:val=")"/>
            <m:ctrlPr>
              <w:rPr>
                <w:rFonts w:ascii="Cambria Math" w:hAnsi="Cambria Math"/>
              </w:rPr>
            </m:ctrlPr>
          </m:dPr>
          <m:e>
            <m:sSup>
              <m:sSupPr/>
              <m:e>
                <m:r>
                  <m:rPr>
                    <m:sty m:val="p"/>
                  </m:rPr>
                  <m:t>1</m:t>
                </m:r>
              </m:e>
              <m:sup>
                <m:r>
                  <m:rPr>
                    <m:sty m:val="p"/>
                  </m:rPr>
                  <m:t>∘</m:t>
                </m:r>
              </m:sup>
            </m:sSup>
          </m:e>
        </m:d>
      </m:oMath>
      <w:r>
        <w:rPr/>
        <w:t xml:space="preserve"> Etude du cas particulier </w:t>
      </w:r>
      <m:oMath>
        <m:r>
          <m:rPr>
            <m:sty m:val="i"/>
          </m:rPr>
          <m:t>n</m:t>
        </m:r>
        <m:r>
          <m:rPr>
            <m:sty m:val="p"/>
          </m:rPr>
          <m:t>=</m:t>
        </m:r>
        <m:r>
          <m:rPr>
            <m:sty m:val="p"/>
          </m:rPr>
          <m:t>2</m:t>
        </m:r>
        <m:d>
          <m:dPr>
            <m:begChr m:val="("/>
            <m:endChr m:val=")"/>
            <m:ctrlPr>
              <w:rPr>
                <w:rFonts w:ascii="Cambria Math" w:hAnsi="Cambria Math"/>
              </w:rPr>
            </m:ctrlPr>
          </m:dPr>
          <m:e>
            <m:r>
              <m:rPr>
                <m:sty m:val="i"/>
              </m:rPr>
              <m:t>F</m:t>
            </m:r>
            <m:r>
              <m:rPr>
                <m:sty m:val="p"/>
              </m:rPr>
              <m:t>(</m:t>
            </m:r>
            <m:r>
              <m:rPr>
                <m:sty m:val="i"/>
              </m:rPr>
              <m:t>x</m:t>
            </m:r>
            <m:r>
              <m:rPr>
                <m:sty m:val="p"/>
              </m:rPr>
              <m:t>)</m:t>
            </m:r>
            <m:r>
              <m:rPr>
                <m:sty m:val="p"/>
              </m:rPr>
              <m:t>=</m:t>
            </m:r>
            <m:sSubSup>
              <m:sSubSupPr/>
              <m:e>
                <m:r>
                  <m:rPr>
                    <m:sty m:val="i"/>
                  </m:rPr>
                  <m:t>x</m:t>
                </m:r>
              </m:e>
              <m:sub>
                <m:r>
                  <m:rPr>
                    <m:sty m:val="p"/>
                  </m:rPr>
                  <m:t>1</m:t>
                </m:r>
              </m:sub>
              <m:sup>
                <m:r>
                  <m:rPr>
                    <m:sty m:val="p"/>
                  </m:rPr>
                  <m:t>2</m:t>
                </m:r>
              </m:sup>
            </m:sSubSup>
            <m:r>
              <m:rPr>
                <m:sty m:val="p"/>
              </m:rPr>
              <m:t>+</m:t>
            </m:r>
            <m:sSubSup>
              <m:sSubSupPr/>
              <m:e>
                <m:r>
                  <m:rPr>
                    <m:sty m:val="i"/>
                  </m:rPr>
                  <m:t>x</m:t>
                </m:r>
              </m:e>
              <m:sub>
                <m:r>
                  <m:rPr>
                    <m:sty m:val="p"/>
                  </m:rPr>
                  <m:t>2</m:t>
                </m:r>
              </m:sub>
              <m:sup>
                <m:r>
                  <m:rPr>
                    <m:sty m:val="p"/>
                  </m:rPr>
                  <m:t>2</m:t>
                </m:r>
              </m:sup>
            </m:sSubSup>
            <m:r>
              <m:rPr>
                <m:sty m:val="p"/>
              </m:rPr>
              <m:t>⋯</m:t>
            </m:r>
            <m:r>
              <m:rPr>
                <m:sty m:val="p"/>
              </m:rPr>
              <m:t>2</m:t>
            </m:r>
            <m:r>
              <m:rPr>
                <m:sty m:val="p"/>
              </m:rPr>
              <m:t>ln</m:t>
            </m:r>
            <m:r>
              <m:rPr>
                <m:sty m:val="p"/>
              </m:rPr>
              <m:t>⁡</m:t>
            </m:r>
            <m:d>
              <m:dPr>
                <m:begChr m:val="("/>
                <m:endChr m:val=")"/>
                <m:ctrlPr>
                  <w:rPr>
                    <w:rFonts w:ascii="Cambria Math" w:hAnsi="Cambria Math"/>
                  </w:rPr>
                </m:ctrlPr>
              </m:dPr>
              <m:e>
                <m:sSub>
                  <m:sSubPr/>
                  <m:e>
                    <m:r>
                      <m:rPr>
                        <m:sty m:val="i"/>
                      </m:rPr>
                      <m:t>x</m:t>
                    </m:r>
                  </m:e>
                  <m:sub>
                    <m:r>
                      <m:rPr>
                        <m:sty m:val="p"/>
                      </m:rPr>
                      <m:t>2</m:t>
                    </m:r>
                  </m:sub>
                </m:sSub>
                <m:r>
                  <m:rPr>
                    <m:sty m:val="p"/>
                  </m:rPr>
                  <m:t>−</m:t>
                </m:r>
                <m:sSub>
                  <m:sSubPr/>
                  <m:e>
                    <m:r>
                      <m:rPr>
                        <m:sty m:val="i"/>
                      </m:rPr>
                      <m:t>x</m:t>
                    </m:r>
                  </m:e>
                  <m:sub>
                    <m:r>
                      <m:rPr>
                        <m:sty m:val="p"/>
                      </m:rPr>
                      <m:t>1</m:t>
                    </m:r>
                  </m:sub>
                </m:sSub>
              </m:e>
            </m:d>
          </m:e>
        </m:d>
      </m:oMath>
      <w:r>
        <w:rPr/>
        <w:br w:type="textWrapping"/>
      </w:r>
      <w:r>
        <w:rPr>
          <w:rFonts w:eastAsia="Georgia" w:cs="Georgia" w:ascii="Georgia" w:hAnsi="Georgia"/>
        </w:rPr>
        <w:t xml:space="preserve">a) Calculer les deux dérivées partielles de </w:t>
      </w:r>
      <m:oMath>
        <m:r>
          <m:rPr>
            <m:sty m:val="i"/>
          </m:rPr>
          <m:t>F</m:t>
        </m:r>
      </m:oMath>
      <w:r>
        <w:rPr/>
        <w:t xml:space="preserve"> en tout point </w:t>
      </w:r>
      <m:oMath>
        <m:r>
          <m:rPr>
            <m:sty m:val="i"/>
          </m:rPr>
          <m:t>x</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oMath>
      <w:r>
        <w:rPr/>
        <w:t xml:space="preserve"> de </w:t>
      </w:r>
      <m:oMath>
        <m:r>
          <m:rPr>
            <m:sty m:val="i"/>
          </m:rPr>
          <m:t>U</m:t>
        </m:r>
      </m:oMath>
      <w:r>
        <w:rPr>
          <w:rFonts w:eastAsia="Georgia" w:cs="Georgia" w:ascii="Georgia" w:hAnsi="Georgia"/>
        </w:rPr>
        <w:t xml:space="preserve"> et déterminer l'unique point </w:t>
      </w:r>
      <m:oMath>
        <m:r>
          <m:rPr>
            <m:sty m:val="i"/>
          </m:rPr>
          <m:t>a</m:t>
        </m:r>
      </m:oMath>
      <w:r>
        <w:rPr/>
        <w:t xml:space="preserve"> de </w:t>
      </w:r>
      <m:oMath>
        <m:r>
          <m:rPr>
            <m:sty m:val="i"/>
          </m:rPr>
          <m:t>U</m:t>
        </m:r>
      </m:oMath>
      <w:r>
        <w:rPr>
          <w:rFonts w:eastAsia="Georgia" w:cs="Georgia" w:ascii="Georgia" w:hAnsi="Georgia"/>
        </w:rPr>
        <w:t xml:space="preserve"> où ces dérivées partielles sont nulles.</w:t>
      </w:r>
      <w:r>
        <w:rPr/>
        <w:br w:type="textWrapping"/>
      </w:r>
      <w:r>
        <w:rPr/>
        <w:t xml:space="preserve">b) Calculer </w:t>
      </w:r>
      <m:oMath>
        <m:r>
          <m:rPr>
            <m:sty m:val="i"/>
          </m:rPr>
          <m:t>F</m:t>
        </m:r>
        <m:r>
          <m:rPr>
            <m:sty m:val="p"/>
          </m:rPr>
          <m:t>(</m:t>
        </m:r>
        <m:r>
          <m:rPr>
            <m:sty m:val="i"/>
          </m:rPr>
          <m:t>a</m:t>
        </m:r>
        <m:r>
          <m:rPr>
            <m:sty m:val="p"/>
          </m:rPr>
          <m:t>)</m:t>
        </m:r>
      </m:oMath>
      <w:r>
        <w:rPr/>
        <w:t xml:space="preserve"> et montrer que </w:t>
      </w:r>
      <m:oMath>
        <m:r>
          <m:rPr>
            <m:sty m:val="i"/>
          </m:rPr>
          <m:t>F</m:t>
        </m:r>
      </m:oMath>
      <w:r>
        <w:rPr>
          <w:rFonts w:eastAsia="Georgia" w:cs="Georgia" w:ascii="Georgia" w:hAnsi="Georgia"/>
        </w:rPr>
        <w:t xml:space="preserve"> présente un minimum local en </w:t>
      </w:r>
      <m:oMath>
        <m:r>
          <m:rPr>
            <m:sty m:val="i"/>
          </m:rPr>
          <m:t>a</m:t>
        </m:r>
      </m:oMath>
      <w:r>
        <w:rPr/>
        <w:t xml:space="preserve">.</w:t>
      </w:r>
    </w:p>
    <w:p>
      <w:pPr>
        <w:spacing w:line="271" w:before="330" w:lineRule="auto"/>
      </w:pPr>
      <w:bookmarkStart w:id="11" w:name="bm_2_circ_etude_du_point_critique_310191"/>
      <m:oMath>
        <m:sSup>
          <m:sSupPr>
            <m:ctrlPr>
              <w:rPr>
                <w:rFonts w:ascii="Cambria Math" w:hAnsi="Cambria Math"/>
                <w:sz w:val="42"/>
              </w:rPr>
            </m:ctrlPr>
          </m:sSupPr>
          <m:e>
            <m:r>
              <m:rPr>
                <m:sty m:val="p"/>
              </m:rPr>
              <w:rPr>
                <w:sz w:val="42"/>
              </w:rPr>
              <m:t>2</m:t>
            </m:r>
          </m:e>
          <m:sup>
            <m:r>
              <m:rPr>
                <m:sty m:val="p"/>
              </m:rPr>
              <w:rPr>
                <w:sz w:val="42"/>
              </w:rPr>
              <m:t>∘</m:t>
            </m:r>
          </m:sup>
        </m:sSup>
      </m:oMath>
      <w:r>
        <w:rPr>
          <w:b/>
          <w:sz w:val="42"/>
        </w:rPr>
        <w:t xml:space="preserve"> ) Etude du point critique de </w:t>
      </w:r>
      <m:oMath>
        <m:r>
          <m:rPr>
            <m:sty m:val="i"/>
          </m:rPr>
          <w:rPr>
            <w:sz w:val="42"/>
          </w:rPr>
          <m:t>F</m:t>
        </m:r>
      </m:oMath>
      <w:r>
        <w:rPr>
          <w:rFonts w:eastAsia="Georgia" w:cs="Georgia" w:ascii="Georgia" w:hAnsi="Georgia"/>
          <w:b/>
          <w:sz w:val="42"/>
        </w:rPr>
        <w:t xml:space="preserve"> dans le cas général</w:t>
      </w:r>
      <w:bookmarkEnd w:id="11"/>
    </w:p>
    <w:p>
      <w:pPr>
        <w:spacing w:after="220" w:lineRule="auto"/>
      </w:pPr>
      <w:r>
        <w:rPr>
          <w:rFonts w:eastAsia="Georgia" w:cs="Georgia" w:ascii="Georgia" w:hAnsi="Georgia"/>
        </w:rPr>
        <w:t xml:space="preserve">On associe à tout point </w:t>
      </w:r>
      <m:oMath>
        <m:r>
          <m:rPr>
            <m:sty m:val="i"/>
          </m:rPr>
          <m:t>a</m:t>
        </m:r>
      </m:oMath>
      <w:r>
        <w:rPr/>
        <w:t xml:space="preserve"> de </w:t>
      </w:r>
      <m:oMath>
        <m:r>
          <m:rPr>
            <m:sty m:val="i"/>
          </m:rPr>
          <m:t>U</m:t>
        </m:r>
      </m:oMath>
      <w:r>
        <w:rPr>
          <w:rFonts w:eastAsia="Georgia" w:cs="Georgia" w:ascii="Georgia" w:hAnsi="Georgia"/>
        </w:rPr>
        <w:t xml:space="preserve"> le polynôme </w:t>
      </w:r>
      <m:oMath>
        <m:r>
          <m:rPr>
            <m:sty m:val="i"/>
          </m:rPr>
          <m:t>P</m:t>
        </m:r>
        <m:r>
          <m:rPr>
            <m:sty m:val="p"/>
          </m:rPr>
          <m:t>(</m:t>
        </m:r>
        <m:r>
          <m:rPr>
            <m:sty m:val="i"/>
          </m:rPr>
          <m:t>x</m:t>
        </m:r>
        <m:r>
          <m:rPr>
            <m:sty m:val="p"/>
          </m:rPr>
          <m:t>)</m:t>
        </m:r>
        <m:r>
          <m:rPr>
            <m:sty m:val="p"/>
          </m:rPr>
          <m:t>=</m:t>
        </m:r>
        <m:d>
          <m:dPr>
            <m:begChr m:val="("/>
            <m:endChr m:val=")"/>
            <m:ctrlPr>
              <w:rPr>
                <w:rFonts w:ascii="Cambria Math" w:hAnsi="Cambria Math"/>
              </w:rPr>
            </m:ctrlPr>
          </m:dPr>
          <m:e>
            <m:r>
              <m:rPr>
                <m:sty m:val="i"/>
              </m:rPr>
              <m:t>x</m:t>
            </m:r>
            <m:r>
              <m:rPr>
                <m:sty m:val="p"/>
              </m:rPr>
              <m:t>−</m:t>
            </m:r>
            <m:sSub>
              <m:sSubPr/>
              <m:e>
                <m:r>
                  <m:rPr>
                    <m:sty m:val="i"/>
                  </m:rPr>
                  <m:t>a</m:t>
                </m:r>
              </m:e>
              <m:sub>
                <m:r>
                  <m:rPr>
                    <m:sty m:val="p"/>
                  </m:rPr>
                  <m:t>1</m:t>
                </m:r>
              </m:sub>
            </m:sSub>
          </m:e>
        </m:d>
        <m:d>
          <m:dPr>
            <m:begChr m:val="("/>
            <m:endChr m:val=")"/>
            <m:ctrlPr>
              <w:rPr>
                <w:rFonts w:ascii="Cambria Math" w:hAnsi="Cambria Math"/>
              </w:rPr>
            </m:ctrlPr>
          </m:dPr>
          <m:e>
            <m:r>
              <m:rPr>
                <m:sty m:val="i"/>
              </m:rPr>
              <m:t>x</m:t>
            </m:r>
            <m:r>
              <m:rPr>
                <m:sty m:val="p"/>
              </m:rPr>
              <m:t>−</m:t>
            </m:r>
            <m:sSub>
              <m:sSubPr/>
              <m:e>
                <m:r>
                  <m:rPr>
                    <m:sty m:val="i"/>
                  </m:rPr>
                  <m:t>a</m:t>
                </m:r>
              </m:e>
              <m:sub>
                <m:r>
                  <m:rPr>
                    <m:sty m:val="p"/>
                  </m:rPr>
                  <m:t>2</m:t>
                </m:r>
              </m:sub>
            </m:sSub>
          </m:e>
        </m:d>
        <m:r>
          <m:rPr>
            <m:sty m:val="p"/>
          </m:rPr>
          <m:t>…</m:t>
        </m:r>
        <m:d>
          <m:dPr>
            <m:begChr m:val="("/>
            <m:endChr m:val=")"/>
            <m:ctrlPr>
              <w:rPr>
                <w:rFonts w:ascii="Cambria Math" w:hAnsi="Cambria Math"/>
              </w:rPr>
            </m:ctrlPr>
          </m:dPr>
          <m:e>
            <m:r>
              <m:rPr>
                <m:sty m:val="i"/>
              </m:rPr>
              <m:t>x</m:t>
            </m:r>
            <m:r>
              <m:rPr>
                <m:sty m:val="p"/>
              </m:rPr>
              <m:t>−</m:t>
            </m:r>
            <m:sSub>
              <m:sSubPr/>
              <m:e>
                <m:r>
                  <m:rPr>
                    <m:sty m:val="i"/>
                  </m:rPr>
                  <m:t>a</m:t>
                </m:r>
              </m:e>
              <m:sub>
                <m:r>
                  <m:rPr>
                    <m:sty m:val="i"/>
                  </m:rPr>
                  <m:t>n</m:t>
                </m:r>
              </m:sub>
            </m:sSub>
          </m:e>
        </m:d>
      </m:oMath>
      <w:r>
        <w:rPr/>
        <w:t xml:space="preserve">. On rappelle qu'un point </w:t>
      </w:r>
      <m:oMath>
        <m:r>
          <m:rPr>
            <m:sty m:val="i"/>
          </m:rPr>
          <m:t>a</m:t>
        </m:r>
      </m:oMath>
      <w:r>
        <w:rPr/>
        <w:t xml:space="preserve"> de </w:t>
      </w:r>
      <m:oMath>
        <m:r>
          <m:rPr>
            <m:sty m:val="i"/>
          </m:rPr>
          <m:t>U</m:t>
        </m:r>
      </m:oMath>
      <w:r>
        <w:rPr/>
        <w:t xml:space="preserve"> est dit point critique de </w:t>
      </w:r>
      <m:oMath>
        <m:r>
          <m:rPr>
            <m:sty m:val="i"/>
          </m:rPr>
          <m:t>F</m:t>
        </m:r>
      </m:oMath>
      <w:r>
        <w:rPr>
          <w:rFonts w:eastAsia="Georgia" w:cs="Georgia" w:ascii="Georgia" w:hAnsi="Georgia"/>
        </w:rPr>
        <w:t xml:space="preserve"> si les dérivées partielles de </w:t>
      </w:r>
      <m:oMath>
        <m:r>
          <m:rPr>
            <m:sty m:val="i"/>
          </m:rPr>
          <m:t>F</m:t>
        </m:r>
      </m:oMath>
      <w:r>
        <w:rPr/>
        <w:t xml:space="preserve"> sont nulles en </w:t>
      </w:r>
      <m:oMath>
        <m:r>
          <m:rPr>
            <m:sty m:val="i"/>
          </m:rPr>
          <m:t>a</m:t>
        </m:r>
      </m:oMath>
      <w:r>
        <w:rPr/>
        <w:t xml:space="preserve">.</w:t>
      </w:r>
      <w:r>
        <w:rPr/>
        <w:br w:type="textWrapping"/>
      </w:r>
      <w:r>
        <w:rPr>
          <w:rFonts w:eastAsia="Georgia" w:cs="Georgia" w:ascii="Georgia" w:hAnsi="Georgia"/>
        </w:rPr>
        <w:t xml:space="preserve">a) Etablir la relation suivante pour tout nombre réel </w:t>
      </w:r>
      <m:oMath>
        <m:r>
          <m:rPr>
            <m:sty m:val="i"/>
          </m:rPr>
          <m:t>x</m:t>
        </m:r>
      </m:oMath>
      <w:r>
        <w:rPr/>
        <w:t xml:space="preserve"> distinct de </w:t>
      </w:r>
      <m:oMath>
        <m:sSub>
          <m:sSubPr/>
          <m:e>
            <m:r>
              <m:rPr>
                <m:sty m:val="i"/>
              </m:rPr>
              <m:t>a</m:t>
            </m:r>
          </m:e>
          <m:sub>
            <m:r>
              <m:rPr>
                <m:sty m:val="p"/>
              </m:rPr>
              <m:t>1</m:t>
            </m:r>
          </m:sub>
        </m:sSub>
        <m:r>
          <m:rPr>
            <m:sty m:val="p"/>
          </m:rPr>
          <m:t>,</m:t>
        </m:r>
        <m:sSub>
          <m:sSubPr/>
          <m:e>
            <m:r>
              <m:rPr>
                <m:sty m:val="i"/>
              </m:rPr>
              <m:t>a</m:t>
            </m:r>
          </m:e>
          <m:sub>
            <m:r>
              <m:rPr>
                <m:sty m:val="p"/>
              </m:rPr>
              <m:t>2</m:t>
            </m:r>
          </m:sub>
        </m:sSub>
        <m:r>
          <m:rPr>
            <m:sty m:val="p"/>
          </m:rPr>
          <m:t>,</m:t>
        </m:r>
        <m:r>
          <m:rPr>
            <m:sty m:val="p"/>
          </m:rPr>
          <m:t>…</m:t>
        </m:r>
        <m:r>
          <m:rPr>
            <m:sty m:val="p"/>
          </m:rPr>
          <m:t>,</m:t>
        </m:r>
        <m:sSub>
          <m:sSubPr/>
          <m:e>
            <m:r>
              <m:rPr>
                <m:sty m:val="i"/>
              </m:rPr>
              <m:t>a</m:t>
            </m:r>
          </m:e>
          <m:sub>
            <m:r>
              <m:rPr>
                <m:sty m:val="i"/>
              </m:rPr>
              <m:t>n</m:t>
            </m:r>
          </m:sub>
        </m:sSub>
      </m:oMath>
      <w:r>
        <w:rPr/>
        <w:t xml:space="preserve"> :</w:t>
      </w:r>
    </w:p>
    <w:p>
      <w:pPr>
        <w:spacing w:after="220" w:lineRule="auto"/>
      </w:pPr>
      <m:oMathPara>
        <m:oMath>
          <m:f>
            <m:fPr>
              <m:ctrlPr>
                <w:rPr>
                  <w:rFonts w:ascii="Cambria Math" w:hAnsi="Cambria Math"/>
                </w:rPr>
              </m:ctrlPr>
            </m:fPr>
            <m:num>
              <m:sSup>
                <m:sSupPr/>
                <m:e>
                  <m:r>
                    <m:rPr>
                      <m:sty m:val="i"/>
                    </m:rPr>
                    <m:t>P</m:t>
                  </m:r>
                </m:e>
                <m:sup>
                  <m:r>
                    <m:rPr>
                      <m:sty m:val="i"/>
                    </m:rPr>
                    <m:t>′</m:t>
                  </m:r>
                </m:sup>
              </m:sSup>
              <m:r>
                <m:rPr>
                  <m:sty m:val="p"/>
                </m:rPr>
                <m:t>(</m:t>
              </m:r>
              <m:r>
                <m:rPr>
                  <m:sty m:val="i"/>
                </m:rPr>
                <m:t>x</m:t>
              </m:r>
              <m:r>
                <m:rPr>
                  <m:sty m:val="p"/>
                </m:rPr>
                <m:t>)</m:t>
              </m:r>
            </m:num>
            <m:den>
              <m:r>
                <m:rPr>
                  <m:sty m:val="i"/>
                </m:rPr>
                <m:t>P</m:t>
              </m:r>
              <m:r>
                <m:rPr>
                  <m:sty m:val="p"/>
                </m:rPr>
                <m:t>(</m:t>
              </m:r>
              <m:r>
                <m:rPr>
                  <m:sty m:val="i"/>
                </m:rPr>
                <m:t>x</m:t>
              </m:r>
              <m:r>
                <m:rPr>
                  <m:sty m:val="p"/>
                </m:rPr>
                <m:t>)</m:t>
              </m:r>
            </m:den>
          </m:f>
          <m:r>
            <m:rPr>
              <m:sty m:val="p"/>
            </m:rPr>
            <m:t>=</m:t>
          </m:r>
          <m:nary>
            <m:naryPr>
              <m:chr m:val="∑"/>
              <m:limLoc m:val="undOvr"/>
              <m:grow m:val="1"/>
            </m:naryPr>
            <m:sub>
              <m:r>
                <m:rPr>
                  <m:sty m:val="i"/>
                </m:rPr>
                <m:t>j</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1</m:t>
              </m:r>
            </m:num>
            <m:den>
              <m:r>
                <m:rPr>
                  <m:sty m:val="i"/>
                </m:rPr>
                <m:t>x</m:t>
              </m:r>
              <m:r>
                <m:rPr>
                  <m:sty m:val="p"/>
                </m:rPr>
                <m:t>−</m:t>
              </m:r>
              <m:sSub>
                <m:sSubPr/>
                <m:e>
                  <m:r>
                    <m:rPr>
                      <m:sty m:val="i"/>
                    </m:rPr>
                    <m:t>a</m:t>
                  </m:r>
                </m:e>
                <m:sub>
                  <m:r>
                    <m:rPr>
                      <m:sty m:val="i"/>
                    </m:rPr>
                    <m:t>j</m:t>
                  </m:r>
                </m:sub>
              </m:sSub>
            </m:den>
          </m:f>
          <m:r>
            <m:rPr>
              <m:sty m:val="p"/>
            </m:rPr>
            <m:t>.</m:t>
          </m:r>
        </m:oMath>
      </m:oMathPara>
    </w:p>
    <w:p>
      <w:pPr>
        <w:spacing w:after="220" w:lineRule="auto"/>
      </w:pPr>
      <w:r>
        <w:rPr>
          <w:rFonts w:eastAsia="Georgia" w:cs="Georgia" w:ascii="Georgia" w:hAnsi="Georgia"/>
        </w:rPr>
        <w:t xml:space="preserve">En déduire la limite quand </w:t>
      </w:r>
      <m:oMath>
        <m:r>
          <m:rPr>
            <m:sty m:val="i"/>
          </m:rPr>
          <m:t>x</m:t>
        </m:r>
      </m:oMath>
      <w:r>
        <w:rPr/>
        <w:t xml:space="preserve"> tend vers </w:t>
      </w:r>
      <m:oMath>
        <m:r>
          <m:rPr>
            <m:sty m:val="i"/>
          </m:rPr>
          <m:t>a</m:t>
        </m:r>
      </m:oMath>
      <w:r>
        <w:rPr/>
        <w:t xml:space="preserve">, de </w:t>
      </w:r>
      <m:oMath>
        <m:f>
          <m:fPr>
            <m:ctrlPr>
              <w:rPr>
                <w:rFonts w:ascii="Cambria Math" w:hAnsi="Cambria Math"/>
              </w:rPr>
            </m:ctrlPr>
          </m:fPr>
          <m:num>
            <m:sSup>
              <m:sSupPr/>
              <m:e>
                <m:r>
                  <m:rPr>
                    <m:sty m:val="i"/>
                  </m:rPr>
                  <m:t>P</m:t>
                </m:r>
              </m:e>
              <m:sup>
                <m:r>
                  <m:rPr>
                    <m:sty m:val="i"/>
                  </m:rPr>
                  <m:t>′</m:t>
                </m:r>
              </m:sup>
            </m:sSup>
            <m:r>
              <m:rPr>
                <m:sty m:val="p"/>
              </m:rPr>
              <m:t>(</m:t>
            </m:r>
            <m:r>
              <m:rPr>
                <m:sty m:val="i"/>
              </m:rPr>
              <m:t>x</m:t>
            </m:r>
            <m:r>
              <m:rPr>
                <m:sty m:val="p"/>
              </m:rPr>
              <m:t>)</m:t>
            </m:r>
          </m:num>
          <m:den>
            <m:r>
              <m:rPr>
                <m:sty m:val="i"/>
              </m:rPr>
              <m:t>P</m:t>
            </m:r>
            <m:r>
              <m:rPr>
                <m:sty m:val="p"/>
              </m:rPr>
              <m:t>(</m:t>
            </m:r>
            <m:r>
              <m:rPr>
                <m:sty m:val="i"/>
              </m:rPr>
              <m:t>x</m:t>
            </m:r>
            <m:r>
              <m:rPr>
                <m:sty m:val="p"/>
              </m:rPr>
              <m:t>)</m:t>
            </m:r>
          </m:den>
        </m:f>
        <m:r>
          <m:rPr>
            <m:sty m:val="p"/>
          </m:rPr>
          <m:t>−</m:t>
        </m:r>
        <m:f>
          <m:fPr>
            <m:ctrlPr>
              <w:rPr>
                <w:rFonts w:ascii="Cambria Math" w:hAnsi="Cambria Math"/>
              </w:rPr>
            </m:ctrlPr>
          </m:fPr>
          <m:num>
            <m:r>
              <m:rPr>
                <m:sty m:val="p"/>
              </m:rPr>
              <m:t>1</m:t>
            </m:r>
          </m:num>
          <m:den>
            <m:r>
              <m:rPr>
                <m:sty m:val="i"/>
              </m:rPr>
              <m:t>x</m:t>
            </m:r>
            <m:r>
              <m:rPr>
                <m:sty m:val="p"/>
              </m:rPr>
              <m:t>−</m:t>
            </m:r>
            <m:sSub>
              <m:sSubPr/>
              <m:e>
                <m:r>
                  <m:rPr>
                    <m:sty m:val="i"/>
                  </m:rPr>
                  <m:t>a</m:t>
                </m:r>
              </m:e>
              <m:sub>
                <m:r>
                  <m:rPr>
                    <m:sty m:val="i"/>
                  </m:rPr>
                  <m:t>i</m:t>
                </m:r>
              </m:sub>
            </m:sSub>
          </m:den>
        </m:f>
      </m:oMath>
      <w:r>
        <w:rPr/>
        <w:t xml:space="preserve">.</w:t>
      </w:r>
      <w:r>
        <w:rPr/>
        <w:br w:type="textWrapping"/>
      </w:r>
      <w:r>
        <w:rPr>
          <w:rFonts w:eastAsia="Georgia" w:cs="Georgia" w:ascii="Georgia" w:hAnsi="Georgia"/>
        </w:rPr>
        <w:t xml:space="preserve">b) Déterminer à l'aide de la formule de Taylor-Young (dont on demande de rappeler ici l'énoncé) le développement limité à l'ordre 2 à l'origine des deux fonctions suivantes :</w:t>
      </w:r>
    </w:p>
    <w:p>
      <w:pPr>
        <w:spacing w:after="220" w:lineRule="auto"/>
      </w:pPr>
      <m:oMathPara>
        <m:oMath>
          <m:r>
            <m:rPr>
              <m:sty m:val="i"/>
            </m:rPr>
            <m:t>f</m:t>
          </m:r>
          <m:r>
            <m:rPr>
              <m:sty m:val="p"/>
            </m:rPr>
            <m:t>(</m:t>
          </m:r>
          <m:r>
            <m:rPr>
              <m:sty m:val="i"/>
            </m:rPr>
            <m:t>t</m:t>
          </m:r>
          <m:r>
            <m:rPr>
              <m:sty m:val="p"/>
            </m:rPr>
            <m:t>)</m:t>
          </m:r>
          <m:r>
            <m:rPr>
              <m:sty m:val="p"/>
            </m:rPr>
            <m:t>=</m:t>
          </m:r>
          <m:r>
            <m:rPr>
              <m:sty m:val="i"/>
            </m:rPr>
            <m:t>t</m:t>
          </m:r>
          <m:sSup>
            <m:sSupPr/>
            <m:e>
              <m:r>
                <m:rPr>
                  <m:sty m:val="i"/>
                </m:rPr>
                <m:t>P</m:t>
              </m:r>
            </m:e>
            <m:sup>
              <m:r>
                <m:rPr>
                  <m:sty m:val="i"/>
                </m:rPr>
                <m:t>′</m:t>
              </m:r>
            </m:sup>
          </m:sSup>
          <m:d>
            <m:dPr>
              <m:begChr m:val="("/>
              <m:endChr m:val=")"/>
              <m:ctrlPr>
                <w:rPr>
                  <w:rFonts w:ascii="Cambria Math" w:hAnsi="Cambria Math"/>
                </w:rPr>
              </m:ctrlPr>
            </m:dPr>
            <m:e>
              <m:sSub>
                <m:sSubPr/>
                <m:e>
                  <m:r>
                    <m:rPr>
                      <m:sty m:val="i"/>
                    </m:rPr>
                    <m:t>a</m:t>
                  </m:r>
                </m:e>
                <m:sub>
                  <m:r>
                    <m:rPr>
                      <m:sty m:val="p"/>
                    </m:rPr>
                    <m:t>1</m:t>
                  </m:r>
                </m:sub>
              </m:sSub>
              <m:r>
                <m:rPr>
                  <m:sty m:val="p"/>
                </m:rPr>
                <m:t>+</m:t>
              </m:r>
              <m:r>
                <m:rPr>
                  <m:sty m:val="i"/>
                </m:rPr>
                <m:t>t</m:t>
              </m:r>
            </m:e>
          </m:d>
          <m:r>
            <m:rPr>
              <m:sty m:val="p"/>
            </m:rPr>
            <m:t>−</m:t>
          </m:r>
          <m:r>
            <m:rPr>
              <m:sty m:val="i"/>
            </m:rPr>
            <m:t>P</m:t>
          </m:r>
          <m:d>
            <m:dPr>
              <m:begChr m:val="("/>
              <m:endChr m:val=")"/>
              <m:ctrlPr>
                <w:rPr>
                  <w:rFonts w:ascii="Cambria Math" w:hAnsi="Cambria Math"/>
                </w:rPr>
              </m:ctrlPr>
            </m:dPr>
            <m:e>
              <m:sSub>
                <m:sSubPr/>
                <m:e>
                  <m:r>
                    <m:rPr>
                      <m:sty m:val="i"/>
                    </m:rPr>
                    <m:t>a</m:t>
                  </m:r>
                </m:e>
                <m:sub>
                  <m:r>
                    <m:rPr>
                      <m:sty m:val="p"/>
                    </m:rPr>
                    <m:t>1</m:t>
                  </m:r>
                </m:sub>
              </m:sSub>
              <m:r>
                <m:rPr>
                  <m:sty m:val="p"/>
                </m:rPr>
                <m:t>+</m:t>
              </m:r>
              <m:r>
                <m:rPr>
                  <m:sty m:val="i"/>
                </m:rPr>
                <m:t>t</m:t>
              </m:r>
            </m:e>
          </m:d>
          <m:r>
            <m:rPr>
              <m:sty m:val="p"/>
            </m:rPr>
            <m:t xml:space="preserve"> </m:t>
          </m:r>
          <m:r>
            <m:rPr>
              <m:sty m:val="p"/>
            </m:rPr>
            <m:t>;</m:t>
          </m:r>
          <m:r>
            <m:rPr>
              <m:sty m:val="p"/>
            </m:rPr>
            <m:t xml:space="preserve"> </m:t>
          </m:r>
          <m:r>
            <m:rPr>
              <m:sty m:val="i"/>
            </m:rPr>
            <m:t>g</m:t>
          </m:r>
          <m:r>
            <m:rPr>
              <m:sty m:val="p"/>
            </m:rPr>
            <m:t>(</m:t>
          </m:r>
          <m:r>
            <m:rPr>
              <m:sty m:val="i"/>
            </m:rPr>
            <m:t>t</m:t>
          </m:r>
          <m:r>
            <m:rPr>
              <m:sty m:val="p"/>
            </m:rPr>
            <m:t>)</m:t>
          </m:r>
          <m:r>
            <m:rPr>
              <m:sty m:val="p"/>
            </m:rPr>
            <m:t>=</m:t>
          </m:r>
          <m:r>
            <m:rPr>
              <m:sty m:val="i"/>
            </m:rPr>
            <m:t>t</m:t>
          </m:r>
          <m:r>
            <m:rPr>
              <m:sty m:val="i"/>
            </m:rPr>
            <m:t>P</m:t>
          </m:r>
          <m:d>
            <m:dPr>
              <m:begChr m:val="("/>
              <m:endChr m:val=")"/>
              <m:ctrlPr>
                <w:rPr>
                  <w:rFonts w:ascii="Cambria Math" w:hAnsi="Cambria Math"/>
                </w:rPr>
              </m:ctrlPr>
            </m:dPr>
            <m:e>
              <m:sSub>
                <m:sSubPr/>
                <m:e>
                  <m:r>
                    <m:rPr>
                      <m:sty m:val="i"/>
                    </m:rPr>
                    <m:t>a</m:t>
                  </m:r>
                </m:e>
                <m:sub>
                  <m:r>
                    <m:rPr>
                      <m:sty m:val="p"/>
                    </m:rPr>
                    <m:t>2</m:t>
                  </m:r>
                </m:sub>
              </m:sSub>
              <m:r>
                <m:rPr>
                  <m:sty m:val="p"/>
                </m:rPr>
                <m:t>+</m:t>
              </m:r>
              <m:r>
                <m:rPr>
                  <m:sty m:val="i"/>
                </m:rPr>
                <m:t>t</m:t>
              </m:r>
            </m:e>
          </m:d>
          <m:r>
            <m:rPr>
              <m:sty m:val="p"/>
            </m:rPr>
            <m:t>.</m:t>
          </m:r>
        </m:oMath>
      </m:oMathPara>
    </w:p>
    <w:p>
      <w:pPr>
        <w:spacing w:after="220" w:lineRule="auto"/>
      </w:pPr>
      <w:r>
        <w:rPr>
          <w:rFonts w:eastAsia="Georgia" w:cs="Georgia" w:ascii="Georgia" w:hAnsi="Georgia"/>
        </w:rPr>
        <w:t xml:space="preserve">En déduire la limite quand </w:t>
      </w:r>
      <m:oMath>
        <m:r>
          <m:rPr>
            <m:sty m:val="i"/>
          </m:rPr>
          <m:t>x</m:t>
        </m:r>
      </m:oMath>
      <w:r>
        <w:rPr/>
        <w:t xml:space="preserve"> tend vers </w:t>
      </w:r>
      <m:oMath>
        <m:sSub>
          <m:sSubPr/>
          <m:e>
            <m:r>
              <m:rPr>
                <m:sty m:val="i"/>
              </m:rPr>
              <m:t>a</m:t>
            </m:r>
          </m:e>
          <m:sub>
            <m:r>
              <m:rPr>
                <m:sty m:val="i"/>
              </m:rPr>
              <m:t>i</m:t>
            </m:r>
          </m:sub>
        </m:sSub>
      </m:oMath>
      <w:r>
        <w:rPr/>
        <w:t xml:space="preserve"> de </w:t>
      </w:r>
      <m:oMath>
        <m:f>
          <m:fPr>
            <m:ctrlPr>
              <w:rPr>
                <w:rFonts w:ascii="Cambria Math" w:hAnsi="Cambria Math"/>
              </w:rPr>
            </m:ctrlPr>
          </m:fPr>
          <m:num>
            <m:sSup>
              <m:sSupPr/>
              <m:e>
                <m:r>
                  <m:rPr>
                    <m:sty m:val="i"/>
                  </m:rPr>
                  <m:t>P</m:t>
                </m:r>
              </m:e>
              <m:sup>
                <m:r>
                  <m:rPr>
                    <m:sty m:val="i"/>
                  </m:rPr>
                  <m:t>′</m:t>
                </m:r>
              </m:sup>
            </m:sSup>
            <m:r>
              <m:rPr>
                <m:sty m:val="p"/>
              </m:rPr>
              <m:t>(</m:t>
            </m:r>
            <m:r>
              <m:rPr>
                <m:sty m:val="i"/>
              </m:rPr>
              <m:t>x</m:t>
            </m:r>
            <m:r>
              <m:rPr>
                <m:sty m:val="p"/>
              </m:rPr>
              <m:t>)</m:t>
            </m:r>
          </m:num>
          <m:den>
            <m:r>
              <m:rPr>
                <m:sty m:val="i"/>
              </m:rPr>
              <m:t>P</m:t>
            </m:r>
            <m:r>
              <m:rPr>
                <m:sty m:val="p"/>
              </m:rPr>
              <m:t>(</m:t>
            </m:r>
            <m:r>
              <m:rPr>
                <m:sty m:val="i"/>
              </m:rPr>
              <m:t>x</m:t>
            </m:r>
            <m:r>
              <m:rPr>
                <m:sty m:val="p"/>
              </m:rPr>
              <m:t>)</m:t>
            </m:r>
          </m:den>
        </m:f>
        <m:r>
          <m:rPr>
            <m:sty m:val="p"/>
          </m:rPr>
          <m:t>−</m:t>
        </m:r>
        <m:f>
          <m:fPr>
            <m:ctrlPr>
              <w:rPr>
                <w:rFonts w:ascii="Cambria Math" w:hAnsi="Cambria Math"/>
              </w:rPr>
            </m:ctrlPr>
          </m:fPr>
          <m:num>
            <m:r>
              <m:rPr>
                <m:sty m:val="p"/>
              </m:rPr>
              <m:t>1</m:t>
            </m:r>
          </m:num>
          <m:den>
            <m:r>
              <m:rPr>
                <m:sty m:val="i"/>
              </m:rPr>
              <m:t>x</m:t>
            </m:r>
            <m:r>
              <m:rPr>
                <m:sty m:val="p"/>
              </m:rPr>
              <m:t>−</m:t>
            </m:r>
            <m:sSub>
              <m:sSubPr/>
              <m:e>
                <m:r>
                  <m:rPr>
                    <m:sty m:val="i"/>
                  </m:rPr>
                  <m:t>a</m:t>
                </m:r>
              </m:e>
              <m:sub>
                <m:r>
                  <m:rPr>
                    <m:sty m:val="i"/>
                  </m:rPr>
                  <m:t>i</m:t>
                </m:r>
              </m:sub>
            </m:sSub>
          </m:den>
        </m:f>
      </m:oMath>
      <w:r>
        <w:rPr/>
        <w:t xml:space="preserve"> (on posera </w:t>
      </w:r>
      <m:oMath>
        <m:r>
          <m:rPr>
            <m:sty m:val="i"/>
          </m:rPr>
          <m:t>x</m:t>
        </m:r>
        <m:r>
          <m:rPr>
            <m:sty m:val="p"/>
          </m:rPr>
          <m:t>=</m:t>
        </m:r>
        <m:sSub>
          <m:sSubPr/>
          <m:e>
            <m:r>
              <m:rPr>
                <m:sty m:val="i"/>
              </m:rPr>
              <m:t>a</m:t>
            </m:r>
          </m:e>
          <m:sub>
            <m:r>
              <m:rPr>
                <m:sty m:val="i"/>
              </m:rPr>
              <m:t>t</m:t>
            </m:r>
          </m:sub>
        </m:sSub>
        <m:r>
          <m:rPr>
            <m:sty m:val="p"/>
          </m:rPr>
          <m:t>+</m:t>
        </m:r>
        <m:r>
          <m:rPr>
            <m:sty m:val="i"/>
          </m:rPr>
          <m:t>t</m:t>
        </m:r>
      </m:oMath>
      <w:r>
        <w:rPr/>
        <w:t xml:space="preserve"> ).</w:t>
      </w:r>
      <w:r>
        <w:rPr/>
        <w:br w:type="textWrapping"/>
      </w:r>
      <w:r>
        <w:rPr>
          <w:rFonts w:eastAsia="Georgia" w:cs="Georgia" w:ascii="Georgia" w:hAnsi="Georgia"/>
        </w:rPr>
        <w:t xml:space="preserve">c) Utiliser les résultats précédents pour établir l'égalité :</w:t>
      </w:r>
    </w:p>
    <w:p>
      <w:pPr>
        <w:spacing w:after="220" w:lineRule="auto"/>
      </w:pPr>
      <m:oMathPara>
        <m:oMath>
          <m:nary>
            <m:naryPr>
              <m:chr m:val="∑"/>
              <m:limLoc m:val="undOvr"/>
              <m:grow m:val="1"/>
            </m:naryPr>
            <m:sub>
              <m:m>
                <m:mPr>
                  <m:plcHide m:val="1"/>
                  <m:cGpRule m:val="4"/>
                  <m:mcs>
                    <m:mc>
                      <m:mcPr>
                        <m:count m:val="1"/>
                        <m:mcJc m:val="center"/>
                      </m:mcPr>
                    </m:mc>
                  </m:mcs>
                  <m:ctrlPr>
                    <w:rPr>
                      <w:rFonts w:ascii="Cambria Math" w:hAnsi="Cambria Math"/>
                      <w:i/>
                    </w:rPr>
                  </m:ctrlPr>
                </m:mPr>
                <m:mr>
                  <m:e>
                    <m:r>
                      <m:rPr>
                        <m:sty m:val="i"/>
                      </m:rPr>
                      <m:t>j</m:t>
                    </m:r>
                    <m:r>
                      <m:rPr>
                        <m:sty m:val="p"/>
                      </m:rPr>
                      <m:t>=</m:t>
                    </m:r>
                    <m:r>
                      <m:rPr>
                        <m:sty m:val="p"/>
                      </m:rPr>
                      <m:t>1</m:t>
                    </m:r>
                  </m:e>
                </m:mr>
                <m:mr>
                  <m:e>
                    <m:r>
                      <m:rPr>
                        <m:sty m:val="i"/>
                      </m:rPr>
                      <m:t>j</m:t>
                    </m:r>
                    <m:r>
                      <m:rPr>
                        <m:sty m:val="p"/>
                      </m:rPr>
                      <m:t>≠</m:t>
                    </m:r>
                    <m:r>
                      <m:rPr>
                        <m:sty m:val="i"/>
                      </m:rPr>
                      <m:t>i</m:t>
                    </m:r>
                  </m:e>
                </m:mr>
              </m:m>
            </m:sub>
            <m:sup>
              <m:r>
                <m:rPr>
                  <m:sty m:val="i"/>
                </m:rPr>
                <m:t>n</m:t>
              </m:r>
            </m:sup>
            <m:e>
              <m:r>
                <m:rPr>
                  <m:sty m:val="p"/>
                </m:rPr>
                <m:t xml:space="preserve"> </m:t>
              </m:r>
            </m:e>
          </m:nary>
          <m:f>
            <m:fPr>
              <m:ctrlPr>
                <w:rPr>
                  <w:rFonts w:ascii="Cambria Math" w:hAnsi="Cambria Math"/>
                </w:rPr>
              </m:ctrlPr>
            </m:fPr>
            <m:num>
              <m:r>
                <m:rPr>
                  <m:sty m:val="p"/>
                </m:rPr>
                <m:t>1</m:t>
              </m:r>
            </m:num>
            <m:den>
              <m:sSub>
                <m:sSubPr/>
                <m:e>
                  <m:r>
                    <m:rPr>
                      <m:sty m:val="i"/>
                    </m:rPr>
                    <m:t>a</m:t>
                  </m:r>
                </m:e>
                <m:sub>
                  <m:r>
                    <m:rPr>
                      <m:sty m:val="i"/>
                    </m:rPr>
                    <m:t>i</m:t>
                  </m:r>
                </m:sub>
              </m:sSub>
              <m:r>
                <m:rPr>
                  <m:sty m:val="p"/>
                </m:rPr>
                <m:t>−</m:t>
              </m:r>
              <m:sSub>
                <m:sSubPr/>
                <m:e>
                  <m:r>
                    <m:rPr>
                      <m:sty m:val="i"/>
                    </m:rPr>
                    <m:t>a</m:t>
                  </m:r>
                </m:e>
                <m:sub>
                  <m:r>
                    <m:rPr>
                      <m:sty m:val="i"/>
                    </m:rPr>
                    <m:t>j</m:t>
                  </m:r>
                </m:sub>
              </m:sSub>
            </m:den>
          </m:f>
          <m:r>
            <m:rPr>
              <m:sty m:val="p"/>
            </m:rPr>
            <m:t>=</m:t>
          </m:r>
          <m:f>
            <m:fPr>
              <m:ctrlPr>
                <w:rPr>
                  <w:rFonts w:ascii="Cambria Math" w:hAnsi="Cambria Math"/>
                </w:rPr>
              </m:ctrlPr>
            </m:fPr>
            <m:num>
              <m:sSup>
                <m:sSupPr/>
                <m:e>
                  <m:r>
                    <m:rPr>
                      <m:sty m:val="i"/>
                    </m:rPr>
                    <m:t>P</m:t>
                  </m:r>
                </m:e>
                <m:sup>
                  <m:r>
                    <m:rPr>
                      <m:sty m:val="i"/>
                    </m:rPr>
                    <m:t>′</m:t>
                  </m:r>
                  <m:r>
                    <m:rPr>
                      <m:sty m:val="i"/>
                    </m:rPr>
                    <m:t>′</m:t>
                  </m:r>
                </m:sup>
              </m:sSup>
              <m:d>
                <m:dPr>
                  <m:begChr m:val="("/>
                  <m:endChr m:val=")"/>
                  <m:ctrlPr>
                    <w:rPr>
                      <w:rFonts w:ascii="Cambria Math" w:hAnsi="Cambria Math"/>
                    </w:rPr>
                  </m:ctrlPr>
                </m:dPr>
                <m:e>
                  <m:sSub>
                    <m:sSubPr/>
                    <m:e>
                      <m:r>
                        <m:rPr>
                          <m:sty m:val="i"/>
                        </m:rPr>
                        <m:t>a</m:t>
                      </m:r>
                    </m:e>
                    <m:sub>
                      <m:r>
                        <m:rPr>
                          <m:sty m:val="i"/>
                        </m:rPr>
                        <m:t>i</m:t>
                      </m:r>
                    </m:sub>
                  </m:sSub>
                </m:e>
              </m:d>
            </m:num>
            <m:den>
              <m:r>
                <m:rPr>
                  <m:sty m:val="p"/>
                </m:rPr>
                <m:t>2</m:t>
              </m:r>
              <m:sSup>
                <m:sSupPr/>
                <m:e>
                  <m:r>
                    <m:rPr>
                      <m:sty m:val="i"/>
                    </m:rPr>
                    <m:t>P</m:t>
                  </m:r>
                </m:e>
                <m:sup>
                  <m:r>
                    <m:rPr>
                      <m:sty m:val="i"/>
                    </m:rPr>
                    <m:t>′</m:t>
                  </m:r>
                </m:sup>
              </m:sSup>
              <m:d>
                <m:dPr>
                  <m:begChr m:val="("/>
                  <m:endChr m:val=")"/>
                  <m:ctrlPr>
                    <w:rPr>
                      <w:rFonts w:ascii="Cambria Math" w:hAnsi="Cambria Math"/>
                    </w:rPr>
                  </m:ctrlPr>
                </m:dPr>
                <m:e>
                  <m:sSub>
                    <m:sSubPr/>
                    <m:e>
                      <m:r>
                        <m:rPr>
                          <m:sty m:val="i"/>
                        </m:rPr>
                        <m:t>a</m:t>
                      </m:r>
                    </m:e>
                    <m:sub>
                      <m:r>
                        <m:rPr>
                          <m:sty m:val="i"/>
                        </m:rPr>
                        <m:t>i</m:t>
                      </m:r>
                    </m:sub>
                  </m:sSub>
                </m:e>
              </m:d>
            </m:den>
          </m:f>
        </m:oMath>
      </m:oMathPara>
    </w:p>
    <w:p>
      <w:pPr>
        <w:spacing w:after="220" w:lineRule="auto"/>
      </w:pPr>
      <w:r>
        <w:rPr/>
        <w:t xml:space="preserve">Exprimer les </w:t>
      </w:r>
      <m:oMath>
        <m:r>
          <m:rPr>
            <m:sty m:val="i"/>
          </m:rPr>
          <m:t>n</m:t>
        </m:r>
      </m:oMath>
      <w:r>
        <w:rPr>
          <w:rFonts w:eastAsia="Georgia" w:cs="Georgia" w:ascii="Georgia" w:hAnsi="Georgia"/>
        </w:rPr>
        <w:t xml:space="preserve"> dérivées partielles de </w:t>
      </w:r>
      <m:oMath>
        <m:r>
          <m:rPr>
            <m:sty m:val="i"/>
          </m:rPr>
          <m:t>F</m:t>
        </m:r>
      </m:oMath>
      <w:r>
        <w:rPr/>
        <w:t xml:space="preserve"> en fonction de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oMath>
      <w:r>
        <w:rPr>
          <w:rFonts w:eastAsia="Georgia" w:cs="Georgia" w:ascii="Georgia" w:hAnsi="Georgia"/>
        </w:rPr>
        <w:t xml:space="preserve">, puis démontrer que si a est point critique de </w:t>
      </w:r>
      <m:oMath>
        <m:r>
          <m:rPr>
            <m:sty m:val="i"/>
          </m:rPr>
          <m:t>F</m:t>
        </m:r>
      </m:oMath>
      <w:r>
        <w:rPr/>
        <w:t xml:space="preserve">, alors </w:t>
      </w:r>
      <m:oMath>
        <m:r>
          <m:rPr>
            <m:sty m:val="p"/>
          </m:rPr>
          <m:t>2</m:t>
        </m:r>
        <m:r>
          <m:rPr>
            <m:sty m:val="i"/>
          </m:rPr>
          <m:t>x</m:t>
        </m:r>
        <m:sSup>
          <m:sSupPr/>
          <m:e>
            <m:r>
              <m:rPr>
                <m:sty m:val="i"/>
              </m:rPr>
              <m:t>P</m:t>
            </m:r>
          </m:e>
          <m:sup>
            <m:r>
              <m:rPr>
                <m:sty m:val="i"/>
              </m:rPr>
              <m:t>′</m:t>
            </m:r>
          </m:sup>
        </m:sSup>
        <m:r>
          <m:rPr>
            <m:sty m:val="p"/>
          </m:rPr>
          <m:t>−</m:t>
        </m:r>
        <m:sSup>
          <m:sSupPr/>
          <m:e>
            <m:r>
              <m:rPr>
                <m:sty m:val="i"/>
              </m:rPr>
              <m:t>P</m:t>
            </m:r>
          </m:e>
          <m:sup>
            <m:r>
              <m:rPr>
                <m:sty m:val="i"/>
              </m:rPr>
              <m:t>′</m:t>
            </m:r>
            <m:r>
              <m:rPr>
                <m:sty m:val="i"/>
              </m:rPr>
              <m:t>′</m:t>
            </m:r>
          </m:sup>
        </m:sSup>
      </m:oMath>
      <w:r>
        <w:rPr/>
        <w:t xml:space="preserve"> admet pour racines </w:t>
      </w:r>
      <m:oMath>
        <m:sSub>
          <m:sSubPr/>
          <m:e>
            <m:r>
              <m:rPr>
                <m:sty m:val="i"/>
              </m:rPr>
              <m:t>a</m:t>
            </m:r>
          </m:e>
          <m:sub>
            <m:r>
              <m:rPr>
                <m:sty m:val="p"/>
              </m:rPr>
              <m:t>1</m:t>
            </m:r>
          </m:sub>
        </m:sSub>
        <m:r>
          <m:rPr>
            <m:sty m:val="p"/>
          </m:rPr>
          <m:t>,</m:t>
        </m:r>
        <m:sSub>
          <m:sSubPr/>
          <m:e>
            <m:r>
              <m:rPr>
                <m:sty m:val="i"/>
              </m:rPr>
              <m:t>a</m:t>
            </m:r>
          </m:e>
          <m:sub>
            <m:r>
              <m:rPr>
                <m:sty m:val="p"/>
              </m:rPr>
              <m:t>2</m:t>
            </m:r>
          </m:sub>
        </m:sSub>
        <m:r>
          <m:rPr>
            <m:sty m:val="p"/>
          </m:rPr>
          <m:t>,</m:t>
        </m:r>
        <m:r>
          <m:rPr>
            <m:sty m:val="p"/>
          </m:rPr>
          <m:t>…</m:t>
        </m:r>
        <m:r>
          <m:rPr>
            <m:sty m:val="p"/>
          </m:rPr>
          <m:t>,</m:t>
        </m:r>
        <m:sSub>
          <m:sSubPr/>
          <m:e>
            <m:r>
              <m:rPr>
                <m:sty m:val="i"/>
              </m:rPr>
              <m:t>a</m:t>
            </m:r>
          </m:e>
          <m:sub>
            <m:r>
              <m:rPr>
                <m:sty m:val="i"/>
              </m:rPr>
              <m:t>n</m:t>
            </m:r>
          </m:sub>
        </m:sSub>
      </m:oMath>
      <w:r>
        <w:rPr/>
        <w:t xml:space="preserve">.</w:t>
      </w:r>
      <w:r>
        <w:rPr/>
        <w:br w:type="textWrapping"/>
      </w:r>
      <w:r>
        <w:rPr>
          <w:rFonts w:eastAsia="Georgia" w:cs="Georgia" w:ascii="Georgia" w:hAnsi="Georgia"/>
        </w:rPr>
        <w:t xml:space="preserve">d) En déduire qu'il existe un nombre réel </w:t>
      </w:r>
      <m:oMath>
        <m:r>
          <m:rPr>
            <m:sty m:val="i"/>
          </m:rPr>
          <m:t>λ</m:t>
        </m:r>
      </m:oMath>
      <w:r>
        <w:rPr>
          <w:rFonts w:eastAsia="Georgia" w:cs="Georgia" w:ascii="Georgia" w:hAnsi="Georgia"/>
        </w:rPr>
        <w:t xml:space="preserve"> (dont on précisera la valeur) tel que </w:t>
      </w:r>
      <m:oMath>
        <m:r>
          <m:rPr>
            <m:sty m:val="p"/>
          </m:rPr>
          <m:t>2</m:t>
        </m:r>
        <m:r>
          <m:rPr>
            <m:sty m:val="i"/>
          </m:rPr>
          <m:t>x</m:t>
        </m:r>
        <m:sSup>
          <m:sSupPr/>
          <m:e>
            <m:r>
              <m:rPr>
                <m:sty m:val="i"/>
              </m:rPr>
              <m:t>P</m:t>
            </m:r>
          </m:e>
          <m:sup>
            <m:r>
              <m:rPr>
                <m:sty m:val="i"/>
              </m:rPr>
              <m:t>′</m:t>
            </m:r>
          </m:sup>
        </m:sSup>
        <m:r>
          <m:rPr>
            <m:sty m:val="p"/>
          </m:rPr>
          <m:t>−</m:t>
        </m:r>
        <m:sSup>
          <m:sSupPr/>
          <m:e>
            <m:r>
              <m:rPr>
                <m:sty m:val="i"/>
              </m:rPr>
              <m:t>P</m:t>
            </m:r>
          </m:e>
          <m:sup>
            <m:r>
              <m:rPr>
                <m:sty m:val="i"/>
              </m:rPr>
              <m:t>′</m:t>
            </m:r>
            <m:r>
              <m:rPr>
                <m:sty m:val="i"/>
              </m:rPr>
              <m:t>′</m:t>
            </m:r>
          </m:sup>
        </m:sSup>
        <m:r>
          <m:rPr>
            <m:sty m:val="p"/>
          </m:rPr>
          <m:t>=</m:t>
        </m:r>
        <m:r>
          <m:rPr>
            <m:sty m:val="i"/>
          </m:rPr>
          <m:t>λ</m:t>
        </m:r>
        <m:r>
          <m:rPr>
            <m:sty m:val="i"/>
          </m:rPr>
          <m:t>P</m:t>
        </m:r>
      </m:oMath>
      <w:r>
        <w:rPr>
          <w:rFonts w:eastAsia="Georgia" w:cs="Georgia" w:ascii="Georgia" w:hAnsi="Georgia"/>
        </w:rPr>
        <w:t xml:space="preserve">, puis comparer les polynômes </w:t>
      </w:r>
      <m:oMath>
        <m:r>
          <m:rPr>
            <m:sty m:val="i"/>
          </m:rPr>
          <m:t>P</m:t>
        </m:r>
      </m:oMath>
      <w:r>
        <w:rPr/>
        <w:t xml:space="preserve"> et </w:t>
      </w:r>
      <m:oMath>
        <m:sSub>
          <m:sSubPr/>
          <m:e>
            <m:r>
              <m:rPr>
                <m:sty m:val="i"/>
              </m:rPr>
              <m:t>H</m:t>
            </m:r>
          </m:e>
          <m:sub>
            <m:r>
              <m:rPr>
                <m:sty m:val="i"/>
              </m:rPr>
              <m:t>n</m:t>
            </m:r>
          </m:sub>
        </m:sSub>
      </m:oMath>
      <w:r>
        <w:rPr/>
        <w:t xml:space="preserve">. Etablir que </w:t>
      </w:r>
      <m:oMath>
        <m:r>
          <m:rPr>
            <m:sty m:val="i"/>
          </m:rPr>
          <m:t>F</m:t>
        </m:r>
      </m:oMath>
      <w:r>
        <w:rPr/>
        <w:t xml:space="preserve"> admet un unique point critique </w:t>
      </w:r>
      <m:oMath>
        <m:r>
          <m:rPr>
            <m:sty m:val="i"/>
          </m:rPr>
          <m:t>a</m:t>
        </m:r>
      </m:oMath>
      <w:r>
        <w:rPr/>
        <w:t xml:space="preserve"> dans </w:t>
      </w:r>
      <m:oMath>
        <m:r>
          <m:rPr>
            <m:sty m:val="i"/>
          </m:rPr>
          <m:t>U</m:t>
        </m:r>
      </m:oMath>
      <w:r>
        <w:rPr/>
        <w:t xml:space="preserve">.</w:t>
      </w:r>
    </w:p>
    <w:p>
      <w:pPr>
        <w:spacing w:line="271" w:before="330" w:lineRule="auto"/>
      </w:pPr>
      <w:bookmarkStart w:id="12" w:name="bm_3_circ_nature_du_point_critiqu_fdffa7"/>
      <m:oMath>
        <m:sSup>
          <m:sSupPr>
            <m:ctrlPr>
              <w:rPr>
                <w:rFonts w:ascii="Cambria Math" w:hAnsi="Cambria Math"/>
                <w:sz w:val="42"/>
              </w:rPr>
            </m:ctrlPr>
          </m:sSupPr>
          <m:e>
            <m:r>
              <m:rPr>
                <m:sty m:val="p"/>
              </m:rPr>
              <w:rPr>
                <w:sz w:val="42"/>
              </w:rPr>
              <m:t>3</m:t>
            </m:r>
          </m:e>
          <m:sup>
            <m:r>
              <m:rPr>
                <m:sty m:val="p"/>
              </m:rPr>
              <w:rPr>
                <w:sz w:val="42"/>
              </w:rPr>
              <m:t>∘</m:t>
            </m:r>
          </m:sup>
        </m:sSup>
      </m:oMath>
      <w:r>
        <w:rPr>
          <w:b/>
          <w:sz w:val="42"/>
        </w:rPr>
        <w:t xml:space="preserve"> ) Nature du point critique de </w:t>
      </w:r>
      <m:oMath>
        <m:r>
          <m:rPr>
            <m:sty m:val="i"/>
          </m:rPr>
          <w:rPr>
            <w:sz w:val="42"/>
          </w:rPr>
          <m:t>F</m:t>
        </m:r>
      </m:oMath>
      <w:r>
        <w:rPr>
          <w:rFonts w:eastAsia="Georgia" w:cs="Georgia" w:ascii="Georgia" w:hAnsi="Georgia"/>
          <w:b/>
          <w:sz w:val="42"/>
        </w:rPr>
        <w:t xml:space="preserve"> dans le cas général</w:t>
      </w:r>
      <w:bookmarkEnd w:id="12"/>
    </w:p>
    <w:p>
      <w:pPr>
        <w:spacing w:after="220" w:lineRule="auto"/>
      </w:pPr>
      <w:r>
        <w:rPr/>
        <w:t xml:space="preserve">a) Montrer, si </w:t>
      </w:r>
      <m:oMath>
        <m:r>
          <m:rPr>
            <m:sty m:val="i"/>
          </m:rPr>
          <m:t>x</m:t>
        </m:r>
        <m:r>
          <m:rPr>
            <m:sty m:val="p"/>
          </m:rPr>
          <m:t>,</m:t>
        </m:r>
        <m:r>
          <m:rPr>
            <m:sty m:val="i"/>
          </m:rPr>
          <m:t>y</m:t>
        </m:r>
      </m:oMath>
      <w:r>
        <w:rPr>
          <w:rFonts w:eastAsia="Georgia" w:cs="Georgia" w:ascii="Georgia" w:hAnsi="Georgia"/>
        </w:rPr>
        <w:t xml:space="preserve"> appartiennent à </w:t>
      </w:r>
      <m:oMath>
        <m:r>
          <m:rPr>
            <m:sty m:val="i"/>
          </m:rPr>
          <m:t>U</m:t>
        </m:r>
      </m:oMath>
      <w:r>
        <w:rPr/>
        <w:t xml:space="preserve">, que </w:t>
      </w:r>
      <m:oMath>
        <m:r>
          <m:rPr>
            <m:sty m:val="i"/>
          </m:rPr>
          <m:t>t</m:t>
        </m:r>
        <m:r>
          <m:rPr>
            <m:sty m:val="i"/>
          </m:rPr>
          <m:t>x</m:t>
        </m:r>
        <m:r>
          <m:rPr>
            <m:sty m:val="p"/>
          </m:rPr>
          <m:t>+</m:t>
        </m:r>
        <m:r>
          <m:rPr>
            <m:sty m:val="p"/>
          </m:rPr>
          <m:t>(</m:t>
        </m:r>
        <m:r>
          <m:rPr>
            <m:sty m:val="p"/>
          </m:rPr>
          <m:t>1</m:t>
        </m:r>
        <m:r>
          <m:rPr>
            <m:sty m:val="p"/>
          </m:rPr>
          <m:t>−</m:t>
        </m:r>
        <m:r>
          <m:rPr>
            <m:sty m:val="i"/>
          </m:rPr>
          <m:t>t</m:t>
        </m:r>
        <m:r>
          <m:rPr>
            <m:sty m:val="p"/>
          </m:rPr>
          <m:t>)</m:t>
        </m:r>
        <m:r>
          <m:rPr>
            <m:sty m:val="i"/>
          </m:rPr>
          <m:t>y</m:t>
        </m:r>
      </m:oMath>
      <w:r>
        <w:rPr>
          <w:rFonts w:eastAsia="Georgia" w:cs="Georgia" w:ascii="Georgia" w:hAnsi="Georgia"/>
        </w:rPr>
        <w:t xml:space="preserve"> appartient aussi à </w:t>
      </w:r>
      <m:oMath>
        <m:r>
          <m:rPr>
            <m:sty m:val="i"/>
          </m:rPr>
          <m:t>U</m:t>
        </m:r>
      </m:oMath>
      <w:r>
        <w:rPr/>
        <w:t xml:space="preserve"> si </w:t>
      </w:r>
      <m:oMath>
        <m:r>
          <m:rPr>
            <m:sty m:val="p"/>
          </m:rPr>
          <m:t>0</m:t>
        </m:r>
        <m:r>
          <m:rPr>
            <m:sty m:val="p"/>
          </m:rPr>
          <m:t>≤</m:t>
        </m:r>
        <m:r>
          <m:rPr>
            <m:sty m:val="i"/>
          </m:rPr>
          <m:t>t</m:t>
        </m:r>
        <m:r>
          <m:rPr>
            <m:sty m:val="p"/>
          </m:rPr>
          <m:t>≤</m:t>
        </m:r>
        <m:r>
          <m:rPr>
            <m:sty m:val="p"/>
          </m:rPr>
          <m:t>1</m:t>
        </m:r>
      </m:oMath>
      <w:r>
        <w:rPr/>
        <w:t xml:space="preserve">.</w:t>
      </w:r>
      <w:r>
        <w:rPr/>
        <w:br w:type="textWrapping"/>
      </w:r>
      <w:r>
        <w:rPr/>
        <w:t xml:space="preserve">b) On dit qu'une fonction </w:t>
      </w:r>
      <m:oMath>
        <m:r>
          <m:rPr>
            <m:sty m:val="i"/>
          </m:rPr>
          <m:t>f</m:t>
        </m:r>
      </m:oMath>
      <w:r>
        <w:rPr>
          <w:rFonts w:eastAsia="Georgia" w:cs="Georgia" w:ascii="Georgia" w:hAnsi="Georgia"/>
        </w:rPr>
        <w:t xml:space="preserve"> définie sur l'ouvert </w:t>
      </w:r>
      <m:oMath>
        <m:r>
          <m:rPr>
            <m:sty m:val="i"/>
          </m:rPr>
          <m:t>U</m:t>
        </m:r>
      </m:oMath>
      <w:r>
        <w:rPr/>
        <w:t xml:space="preserve"> est convexe si :</w:t>
      </w:r>
    </w:p>
    <w:p>
      <w:pPr>
        <w:spacing w:after="220" w:lineRule="auto"/>
      </w:pPr>
      <m:oMathPara>
        <m:oMath>
          <m:r>
            <m:rPr>
              <m:sty m:val="p"/>
            </m:rPr>
            <m:t>∀</m:t>
          </m:r>
          <m:r>
            <m:rPr>
              <m:sty m:val="i"/>
            </m:rPr>
            <m:t>x</m:t>
          </m:r>
          <m:r>
            <m:rPr>
              <m:sty m:val="p"/>
            </m:rPr>
            <m:t>,</m:t>
          </m:r>
          <m:r>
            <m:rPr>
              <m:sty m:val="i"/>
            </m:rPr>
            <m:t>y</m:t>
          </m:r>
          <m:r>
            <m:rPr>
              <m:sty m:val="p"/>
            </m:rPr>
            <m:t>∈</m:t>
          </m:r>
          <m:r>
            <m:rPr>
              <m:sty m:val="i"/>
            </m:rPr>
            <m:t>U</m:t>
          </m:r>
          <m:r>
            <m:rPr>
              <m:sty m:val="p"/>
            </m:rPr>
            <m:t>,</m:t>
          </m:r>
          <m:r>
            <m:rPr>
              <m:sty m:val="p"/>
            </m:rPr>
            <m:t>∀</m:t>
          </m:r>
          <m:r>
            <m:rPr>
              <m:sty m:val="i"/>
            </m:rPr>
            <m:t>t</m:t>
          </m:r>
          <m:r>
            <m:rPr>
              <m:sty m:val="p"/>
            </m:rPr>
            <m:t>∈</m:t>
          </m:r>
          <m:r>
            <m:rPr>
              <m:sty m:val="p"/>
            </m:rPr>
            <m:t>[</m:t>
          </m:r>
          <m:r>
            <m:rPr>
              <m:sty m:val="p"/>
            </m:rPr>
            <m:t>0</m:t>
          </m:r>
          <m:r>
            <m:rPr>
              <m:sty m:val="p"/>
            </m:rPr>
            <m:t>,</m:t>
          </m:r>
          <m:r>
            <m:rPr>
              <m:sty m:val="p"/>
            </m:rPr>
            <m:t>1</m:t>
          </m:r>
          <m:r>
            <m:rPr>
              <m:sty m:val="p"/>
            </m:rPr>
            <m:t>]</m:t>
          </m:r>
          <m:r>
            <m:rPr>
              <m:sty m:val="p"/>
            </m:rPr>
            <m:t>,</m:t>
          </m:r>
          <m:r>
            <m:rPr>
              <m:sty m:val="p"/>
            </m:rPr>
            <m:t xml:space="preserve"> </m:t>
          </m:r>
          <m:r>
            <m:rPr>
              <m:sty m:val="i"/>
            </m:rPr>
            <m:t>f</m:t>
          </m:r>
          <m:r>
            <m:rPr>
              <m:sty m:val="p"/>
            </m:rPr>
            <m:t>(</m:t>
          </m:r>
          <m:r>
            <m:rPr>
              <m:sty m:val="i"/>
            </m:rPr>
            <m:t>t</m:t>
          </m:r>
          <m:r>
            <m:rPr>
              <m:sty m:val="i"/>
            </m:rPr>
            <m:t>x</m:t>
          </m:r>
          <m:r>
            <m:rPr>
              <m:sty m:val="p"/>
            </m:rPr>
            <m:t>+</m:t>
          </m:r>
          <m:r>
            <m:rPr>
              <m:sty m:val="p"/>
            </m:rPr>
            <m:t>(</m:t>
          </m:r>
          <m:r>
            <m:rPr>
              <m:sty m:val="p"/>
            </m:rPr>
            <m:t>1</m:t>
          </m:r>
          <m:r>
            <m:rPr>
              <m:sty m:val="p"/>
            </m:rPr>
            <m:t>−</m:t>
          </m:r>
          <m:r>
            <m:rPr>
              <m:sty m:val="i"/>
            </m:rPr>
            <m:t>t</m:t>
          </m:r>
          <m:r>
            <m:rPr>
              <m:sty m:val="p"/>
            </m:rPr>
            <m:t>)</m:t>
          </m:r>
          <m:r>
            <m:rPr>
              <m:sty m:val="i"/>
            </m:rPr>
            <m:t>y</m:t>
          </m:r>
          <m:r>
            <m:rPr>
              <m:sty m:val="p"/>
            </m:rPr>
            <m:t>)</m:t>
          </m:r>
          <m:r>
            <m:rPr>
              <m:sty m:val="p"/>
            </m:rPr>
            <m:t>≤</m:t>
          </m:r>
          <m:r>
            <m:rPr>
              <m:sty m:val="i"/>
            </m:rPr>
            <m:t>t</m:t>
          </m:r>
          <m:r>
            <m:rPr>
              <m:sty m:val="i"/>
            </m:rPr>
            <m:t>f</m:t>
          </m:r>
          <m:r>
            <m:rPr>
              <m:sty m:val="p"/>
            </m:rPr>
            <m:t>(</m:t>
          </m:r>
          <m:r>
            <m:rPr>
              <m:sty m:val="i"/>
            </m:rPr>
            <m:t>x</m:t>
          </m:r>
          <m:r>
            <m:rPr>
              <m:sty m:val="p"/>
            </m:rPr>
            <m:t>)</m:t>
          </m:r>
          <m:r>
            <m:rPr>
              <m:sty m:val="p"/>
            </m:rPr>
            <m:t>+</m:t>
          </m:r>
          <m:r>
            <m:rPr>
              <m:sty m:val="p"/>
            </m:rPr>
            <m:t>(</m:t>
          </m:r>
          <m:r>
            <m:rPr>
              <m:sty m:val="p"/>
            </m:rPr>
            <m:t>1</m:t>
          </m:r>
          <m:r>
            <m:rPr>
              <m:sty m:val="p"/>
            </m:rPr>
            <m:t>−</m:t>
          </m:r>
          <m:r>
            <m:rPr>
              <m:sty m:val="i"/>
            </m:rPr>
            <m:t>t</m:t>
          </m:r>
          <m:r>
            <m:rPr>
              <m:sty m:val="p"/>
            </m:rPr>
            <m:t>)</m:t>
          </m:r>
          <m:r>
            <m:rPr>
              <m:sty m:val="i"/>
            </m:rPr>
            <m:t>f</m:t>
          </m:r>
          <m:r>
            <m:rPr>
              <m:sty m:val="p"/>
            </m:rPr>
            <m:t>(</m:t>
          </m:r>
          <m:r>
            <m:rPr>
              <m:sty m:val="i"/>
            </m:rPr>
            <m:t>y</m:t>
          </m:r>
          <m:r>
            <m:rPr>
              <m:sty m:val="p"/>
            </m:rPr>
            <m:t>)</m:t>
          </m:r>
          <m:r>
            <m:rPr>
              <m:sty m:val="p"/>
            </m:rPr>
            <m:t>.</m:t>
          </m:r>
        </m:oMath>
      </m:oMathPara>
    </w:p>
    <w:p>
      <w:pPr>
        <w:numPr>
          <w:ilvl w:val="0"/>
          <w:numId w:val="1"/>
        </w:numPr>
        <w:spacing w:lineRule="auto"/>
      </w:pPr>
      <w:r>
        <w:rPr/>
        <w:t xml:space="preserve">Montrer que la fonction </w:t>
      </w:r>
      <m:oMath>
        <m:r>
          <m:rPr>
            <m:sty m:val="i"/>
          </m:rPr>
          <m:t>x</m:t>
        </m:r>
        <m:r>
          <m:rPr>
            <m:sty m:val="p"/>
          </m:rPr>
          <m:t>∈</m:t>
        </m:r>
        <m:r>
          <m:rPr>
            <m:scr m:val="double-struck"/>
          </m:rPr>
          <m:t>R</m:t>
        </m:r>
        <m:r>
          <m:rPr>
            <m:sty m:val="p"/>
          </m:rPr>
          <m:t>→</m:t>
        </m:r>
        <m:sSup>
          <m:sSupPr/>
          <m:e>
            <m:r>
              <m:rPr>
                <m:sty m:val="i"/>
              </m:rPr>
              <m:t>x</m:t>
            </m:r>
          </m:e>
          <m:sup>
            <m:r>
              <m:rPr>
                <m:sty m:val="p"/>
              </m:rPr>
              <m:t>2</m:t>
            </m:r>
          </m:sup>
        </m:sSup>
        <m:r>
          <m:rPr>
            <m:sty m:val="p"/>
          </m:rPr>
          <m:t>∈</m:t>
        </m:r>
        <m:r>
          <m:rPr>
            <m:scr m:val="double-struck"/>
          </m:rPr>
          <m:t>R</m:t>
        </m:r>
      </m:oMath>
      <w:r>
        <w:rPr/>
        <w:t xml:space="preserve"> est convexe sur </w:t>
      </w:r>
      <m:oMath>
        <m:r>
          <m:rPr>
            <m:scr m:val="double-struck"/>
          </m:rPr>
          <m:t>R</m:t>
        </m:r>
      </m:oMath>
      <w:r>
        <w:rPr/>
        <w:t xml:space="preserve">.</w:t>
      </w:r>
    </w:p>
    <w:p>
      <w:pPr>
        <w:spacing w:after="220" w:lineRule="auto"/>
      </w:pPr>
      <w:r>
        <w:rPr>
          <w:rFonts w:eastAsia="Georgia" w:cs="Georgia" w:ascii="Georgia" w:hAnsi="Georgia"/>
        </w:rPr>
        <w:t xml:space="preserve">En déduire que </w:t>
      </w:r>
      <m:oMath>
        <m:r>
          <m:rPr>
            <m:sty m:val="i"/>
          </m:rPr>
          <m:t>x</m:t>
        </m:r>
        <m:r>
          <m:rPr>
            <m:sty m:val="p"/>
          </m:rPr>
          <m:t>→</m:t>
        </m:r>
        <m:sSubSup>
          <m:sSubSupPr/>
          <m:e>
            <m:r>
              <m:rPr>
                <m:sty m:val="i"/>
              </m:rPr>
              <m:t>x</m:t>
            </m:r>
          </m:e>
          <m:sub>
            <m:r>
              <m:rPr>
                <m:sty m:val="i"/>
              </m:rPr>
              <m:t>i</m:t>
            </m:r>
          </m:sub>
          <m:sup>
            <m:r>
              <m:rPr>
                <m:sty m:val="p"/>
              </m:rPr>
              <m:t>2</m:t>
            </m:r>
          </m:sup>
        </m:sSubSup>
      </m:oMath>
      <w:r>
        <w:rPr/>
        <w:t xml:space="preserve"> est convexe sur </w:t>
      </w:r>
      <m:oMath>
        <m:r>
          <m:rPr>
            <m:sty m:val="i"/>
          </m:rPr>
          <m:t>U</m:t>
        </m:r>
      </m:oMath>
      <w:r>
        <w:rPr/>
        <w:t xml:space="preserve">.</w:t>
      </w:r>
    </w:p>
    <w:p>
      <w:pPr>
        <w:numPr>
          <w:ilvl w:val="0"/>
          <w:numId w:val="2"/>
        </w:numPr>
        <w:spacing w:lineRule="auto"/>
      </w:pPr>
      <w:r>
        <w:rPr/>
        <w:t xml:space="preserve">Montrer que la fonction </w:t>
      </w:r>
      <m:oMath>
        <m:r>
          <m:rPr>
            <m:sty m:val="i"/>
          </m:rPr>
          <m:t>x</m:t>
        </m:r>
        <m:r>
          <m:rPr>
            <m:sty m:val="p"/>
          </m:rPr>
          <m:t>∈</m:t>
        </m:r>
        <m:r>
          <m:rPr>
            <m:sty m:val="p"/>
          </m:rPr>
          <m:t>]</m:t>
        </m:r>
        <m:r>
          <m:rPr>
            <m:sty m:val="p"/>
          </m:rPr>
          <m:t>0</m:t>
        </m:r>
        <m:r>
          <m:rPr>
            <m:sty m:val="p"/>
          </m:rPr>
          <m:t>,</m:t>
        </m:r>
        <m:r>
          <m:rPr>
            <m:sty m:val="p"/>
          </m:rPr>
          <m:t>+</m:t>
        </m:r>
        <m:r>
          <m:rPr>
            <m:sty m:val="p"/>
          </m:rPr>
          <m:t>∞</m:t>
        </m:r>
        <m:r>
          <m:rPr>
            <m:sty m:val="p"/>
          </m:rPr>
          <m:t>[</m:t>
        </m:r>
        <m:r>
          <m:rPr>
            <m:sty m:val="p"/>
          </m:rPr>
          <m:t>→</m:t>
        </m:r>
        <m:r>
          <m:rPr>
            <m:sty m:val="p"/>
          </m:rPr>
          <m:t>−</m:t>
        </m:r>
        <m:r>
          <m:rPr>
            <m:sty m:val="p"/>
          </m:rPr>
          <m:t>ln</m:t>
        </m:r>
        <m:r>
          <m:rPr>
            <m:sty m:val="p"/>
          </m:rPr>
          <m:t>⁡</m:t>
        </m:r>
        <m:r>
          <m:rPr>
            <m:sty m:val="p"/>
          </m:rPr>
          <m:t>(</m:t>
        </m:r>
        <m:r>
          <m:rPr>
            <m:sty m:val="i"/>
          </m:rPr>
          <m:t>x</m:t>
        </m:r>
        <m:r>
          <m:rPr>
            <m:sty m:val="p"/>
          </m:rPr>
          <m:t>)</m:t>
        </m:r>
        <m:r>
          <m:rPr>
            <m:sty m:val="p"/>
          </m:rPr>
          <m:t>∈</m:t>
        </m:r>
        <m:r>
          <m:rPr>
            <m:scr m:val="double-struck"/>
          </m:rPr>
          <m:t>R</m:t>
        </m:r>
      </m:oMath>
      <w:r>
        <w:rPr/>
        <w:t xml:space="preserve"> est convexe sur </w:t>
      </w:r>
      <m:oMath>
        <m:r>
          <m:rPr>
            <m:scr m:val="double-struck"/>
          </m:rPr>
          <m:t>R</m:t>
        </m:r>
      </m:oMath>
      <w:r>
        <w:rPr/>
        <w:t xml:space="preserve">.</w:t>
      </w:r>
    </w:p>
    <w:p>
      <w:pPr>
        <w:spacing w:after="220" w:lineRule="auto"/>
      </w:pPr>
      <w:r>
        <w:rPr>
          <w:rFonts w:eastAsia="Georgia" w:cs="Georgia" w:ascii="Georgia" w:hAnsi="Georgia"/>
        </w:rPr>
        <w:t xml:space="preserve">En déduire que </w:t>
      </w:r>
      <m:oMath>
        <m:r>
          <m:rPr>
            <m:sty m:val="i"/>
          </m:rPr>
          <m:t>x</m:t>
        </m:r>
        <m:r>
          <m:rPr>
            <m:sty m:val="p"/>
          </m:rPr>
          <m:t>→</m:t>
        </m:r>
        <m:r>
          <m:rPr>
            <m:sty m:val="p"/>
          </m:rPr>
          <m:t>−</m:t>
        </m:r>
        <m:r>
          <m:rPr>
            <m:sty m:val="p"/>
          </m:rPr>
          <m:t>ln</m:t>
        </m:r>
        <m:r>
          <m:rPr>
            <m:sty m:val="p"/>
          </m:rPr>
          <m:t>⁡</m:t>
        </m:r>
        <m:d>
          <m:dPr>
            <m:begChr m:val="("/>
            <m:endChr m:val=")"/>
            <m:ctrlPr>
              <w:rPr>
                <w:rFonts w:ascii="Cambria Math" w:hAnsi="Cambria Math"/>
              </w:rPr>
            </m:ctrlPr>
          </m:dPr>
          <m:e>
            <m:sSub>
              <m:sSubPr/>
              <m:e>
                <m:r>
                  <m:rPr>
                    <m:sty m:val="i"/>
                  </m:rPr>
                  <m:t>x</m:t>
                </m:r>
              </m:e>
              <m:sub>
                <m:r>
                  <m:rPr>
                    <m:sty m:val="i"/>
                  </m:rPr>
                  <m:t>j</m:t>
                </m:r>
              </m:sub>
            </m:sSub>
            <m:r>
              <m:rPr>
                <m:sty m:val="p"/>
              </m:rPr>
              <m:t>−</m:t>
            </m:r>
            <m:sSub>
              <m:sSubPr/>
              <m:e>
                <m:r>
                  <m:rPr>
                    <m:sty m:val="i"/>
                  </m:rPr>
                  <m:t>x</m:t>
                </m:r>
              </m:e>
              <m:sub>
                <m:r>
                  <m:rPr>
                    <m:sty m:val="i"/>
                  </m:rPr>
                  <m:t>i</m:t>
                </m:r>
              </m:sub>
            </m:sSub>
          </m:e>
        </m:d>
      </m:oMath>
      <w:r>
        <w:rPr/>
        <w:t xml:space="preserve"> est convexe sur </w:t>
      </w:r>
      <m:oMath>
        <m:r>
          <m:rPr>
            <m:sty m:val="i"/>
          </m:rPr>
          <m:t>U</m:t>
        </m:r>
      </m:oMath>
      <w:r>
        <w:rPr/>
        <w:t xml:space="preserve">.</w:t>
      </w:r>
    </w:p>
    <w:p>
      <w:pPr>
        <w:numPr>
          <w:ilvl w:val="0"/>
          <w:numId w:val="3"/>
        </w:numPr>
        <w:spacing w:lineRule="auto"/>
      </w:pPr>
      <w:r>
        <w:rPr/>
        <w:t xml:space="preserve">Etablir que </w:t>
      </w:r>
      <m:oMath>
        <m:r>
          <m:rPr>
            <m:sty m:val="i"/>
          </m:rPr>
          <m:t>F</m:t>
        </m:r>
      </m:oMath>
      <w:r>
        <w:rPr/>
        <w:t xml:space="preserve"> est convexe sur </w:t>
      </w:r>
      <m:oMath>
        <m:r>
          <m:rPr>
            <m:sty m:val="i"/>
          </m:rPr>
          <m:t>U</m:t>
        </m:r>
      </m:oMath>
      <w:r>
        <w:rPr/>
        <w:t xml:space="preserve">.</w:t>
      </w:r>
      <w:r>
        <w:rPr/>
        <w:br w:type="textWrapping"/>
      </w:r>
      <w:r>
        <w:rPr>
          <w:rFonts w:eastAsia="Georgia" w:cs="Georgia" w:ascii="Georgia" w:hAnsi="Georgia"/>
        </w:rPr>
        <w:t xml:space="preserve">c) On désigne par a le point critique de </w:t>
      </w:r>
      <m:oMath>
        <m:r>
          <m:rPr>
            <m:sty m:val="i"/>
          </m:rPr>
          <m:t>F</m:t>
        </m:r>
      </m:oMath>
      <w:r>
        <w:rPr/>
        <w:t xml:space="preserve"> et par </w:t>
      </w:r>
      <m:oMath>
        <m:r>
          <m:rPr>
            <m:sty m:val="i"/>
          </m:rPr>
          <m:t>x</m:t>
        </m:r>
      </m:oMath>
      <w:r>
        <w:rPr>
          <w:rFonts w:eastAsia="Georgia" w:cs="Georgia" w:ascii="Georgia" w:hAnsi="Georgia"/>
        </w:rPr>
        <w:t xml:space="preserve"> un élément de </w:t>
      </w:r>
      <m:oMath>
        <m:r>
          <m:rPr>
            <m:sty m:val="i"/>
          </m:rPr>
          <m:t>U</m:t>
        </m:r>
      </m:oMath>
      <w:r>
        <w:rPr/>
        <w:t xml:space="preserve"> et on pose pour </w:t>
      </w:r>
      <m:oMath>
        <m:r>
          <m:rPr>
            <m:sty m:val="p"/>
          </m:rPr>
          <m:t>0</m:t>
        </m:r>
        <m:r>
          <m:rPr>
            <m:sty m:val="p"/>
          </m:rPr>
          <m:t>≤</m:t>
        </m:r>
        <m:r>
          <m:rPr>
            <m:sty m:val="i"/>
          </m:rPr>
          <m:t>t</m:t>
        </m:r>
        <m:r>
          <m:rPr>
            <m:sty m:val="p"/>
          </m:rPr>
          <m:t>≤</m:t>
        </m:r>
        <m:r>
          <m:rPr>
            <m:sty m:val="p"/>
          </m:rPr>
          <m:t>1</m:t>
        </m:r>
      </m:oMath>
      <w:r>
        <w:rPr/>
        <w:t xml:space="preserve"> :</w:t>
      </w:r>
    </w:p>
    <w:p>
      <w:pPr>
        <w:spacing w:after="220" w:lineRule="auto"/>
      </w:pPr>
      <m:oMathPara>
        <m:oMath>
          <m:r>
            <m:rPr>
              <m:sty m:val="i"/>
            </m:rPr>
            <m:t>ψ</m:t>
          </m:r>
          <m:r>
            <m:rPr>
              <m:sty m:val="p"/>
            </m:rPr>
            <m:t>(</m:t>
          </m:r>
          <m:r>
            <m:rPr>
              <m:sty m:val="i"/>
            </m:rPr>
            <m:t>t</m:t>
          </m:r>
          <m:r>
            <m:rPr>
              <m:sty m:val="p"/>
            </m:rPr>
            <m:t>)</m:t>
          </m:r>
          <m:r>
            <m:rPr>
              <m:sty m:val="p"/>
            </m:rPr>
            <m:t>=</m:t>
          </m:r>
          <m:r>
            <m:rPr>
              <m:sty m:val="i"/>
            </m:rPr>
            <m:t>F</m:t>
          </m:r>
          <m:r>
            <m:rPr>
              <m:sty m:val="p"/>
            </m:rPr>
            <m:t>(</m:t>
          </m:r>
          <m:r>
            <m:rPr>
              <m:sty m:val="i"/>
            </m:rPr>
            <m:t>t</m:t>
          </m:r>
          <m:r>
            <m:rPr>
              <m:sty m:val="i"/>
            </m:rPr>
            <m:t>x</m:t>
          </m:r>
          <m:r>
            <m:rPr>
              <m:sty m:val="p"/>
            </m:rPr>
            <m:t>+</m:t>
          </m:r>
          <m:r>
            <m:rPr>
              <m:sty m:val="p"/>
            </m:rPr>
            <m:t>(</m:t>
          </m:r>
          <m:r>
            <m:rPr>
              <m:sty m:val="p"/>
            </m:rPr>
            <m:t>1</m:t>
          </m:r>
          <m:r>
            <m:rPr>
              <m:sty m:val="p"/>
            </m:rPr>
            <m:t>−</m:t>
          </m:r>
          <m:r>
            <m:rPr>
              <m:sty m:val="i"/>
            </m:rPr>
            <m:t>t</m:t>
          </m:r>
          <m:r>
            <m:rPr>
              <m:sty m:val="p"/>
            </m:rPr>
            <m:t>)</m:t>
          </m:r>
          <m:r>
            <m:rPr>
              <m:sty m:val="i"/>
            </m:rPr>
            <m:t>a</m:t>
          </m:r>
          <m:r>
            <m:rPr>
              <m:sty m:val="p"/>
            </m:rPr>
            <m:t>)</m:t>
          </m:r>
          <m:r>
            <m:rPr>
              <m:sty m:val="p"/>
            </m:rPr>
            <m:t>.</m:t>
          </m:r>
        </m:oMath>
      </m:oMathPara>
    </w:p>
    <w:p>
      <w:pPr>
        <w:numPr>
          <w:ilvl w:val="0"/>
          <w:numId w:val="4"/>
        </w:numPr>
        <w:spacing w:lineRule="auto"/>
      </w:pPr>
      <w:r>
        <w:rPr>
          <w:rFonts w:eastAsia="Georgia" w:cs="Georgia" w:ascii="Georgia" w:hAnsi="Georgia"/>
        </w:rPr>
        <w:t xml:space="preserve">Calculer la dérivée </w:t>
      </w:r>
      <m:oMath>
        <m:sSup>
          <m:sSupPr/>
          <m:e>
            <m:r>
              <m:rPr>
                <m:sty m:val="i"/>
              </m:rPr>
              <m:t>ψ</m:t>
            </m:r>
          </m:e>
          <m:sup>
            <m:r>
              <m:rPr>
                <m:sty m:val="i"/>
              </m:rPr>
              <m:t>′</m:t>
            </m:r>
          </m:sup>
        </m:sSup>
        <m:r>
          <m:rPr>
            <m:sty m:val="p"/>
          </m:rPr>
          <m:t>(</m:t>
        </m:r>
        <m:r>
          <m:rPr>
            <m:sty m:val="i"/>
          </m:rPr>
          <m:t>t</m:t>
        </m:r>
        <m:r>
          <m:rPr>
            <m:sty m:val="p"/>
          </m:rPr>
          <m:t>)</m:t>
        </m:r>
      </m:oMath>
      <w:r>
        <w:rPr/>
        <w:t xml:space="preserve"> et montrer que </w:t>
      </w:r>
      <m:oMath>
        <m:sSup>
          <m:sSupPr/>
          <m:e>
            <m:r>
              <m:rPr>
                <m:sty m:val="i"/>
              </m:rPr>
              <m:t>ψ</m:t>
            </m:r>
          </m:e>
          <m:sup>
            <m:r>
              <m:rPr>
                <m:sty m:val="i"/>
              </m:rPr>
              <m:t>′</m:t>
            </m:r>
          </m:sup>
        </m:sSup>
        <m:r>
          <m:rPr>
            <m:sty m:val="p"/>
          </m:rPr>
          <m:t>(</m:t>
        </m:r>
        <m:r>
          <m:rPr>
            <m:sty m:val="p"/>
          </m:rPr>
          <m:t>0</m:t>
        </m:r>
        <m:r>
          <m:rPr>
            <m:sty m:val="p"/>
          </m:rPr>
          <m:t>)</m:t>
        </m:r>
        <m:r>
          <m:rPr>
            <m:sty m:val="p"/>
          </m:rPr>
          <m:t>=</m:t>
        </m:r>
        <m:r>
          <m:rPr>
            <m:sty m:val="p"/>
          </m:rPr>
          <m:t>0</m:t>
        </m:r>
      </m:oMath>
      <w:r>
        <w:rPr/>
        <w:t xml:space="preserve">.</w:t>
      </w:r>
    </w:p>
    <w:p>
      <w:pPr>
        <w:numPr>
          <w:ilvl w:val="0"/>
          <w:numId w:val="4"/>
        </w:numPr>
        <w:spacing w:lineRule="auto"/>
      </w:pPr>
      <w:r>
        <w:rPr>
          <w:rFonts w:eastAsia="Georgia" w:cs="Georgia" w:ascii="Georgia" w:hAnsi="Georgia"/>
        </w:rPr>
        <w:t xml:space="preserve">Etablir l'inégalité ci-dessous pour </w:t>
      </w:r>
      <m:oMath>
        <m:r>
          <m:rPr>
            <m:sty m:val="p"/>
          </m:rPr>
          <m:t>0</m:t>
        </m:r>
        <m:r>
          <m:rPr>
            <m:sty m:val="p"/>
          </m:rPr>
          <m:t>&lt;</m:t>
        </m:r>
        <m:r>
          <m:rPr>
            <m:sty m:val="i"/>
          </m:rPr>
          <m:t>t</m:t>
        </m:r>
        <m:r>
          <m:rPr>
            <m:sty m:val="p"/>
          </m:rPr>
          <m:t>≤</m:t>
        </m:r>
        <m:r>
          <m:rPr>
            <m:sty m:val="p"/>
          </m:rPr>
          <m:t>1</m:t>
        </m:r>
      </m:oMath>
      <w:r>
        <w:rPr/>
        <w:t xml:space="preserve">, puis conclure que </w:t>
      </w:r>
      <m:oMath>
        <m:r>
          <m:rPr>
            <m:sty m:val="i"/>
          </m:rPr>
          <m:t>F</m:t>
        </m:r>
      </m:oMath>
      <w:r>
        <w:rPr/>
        <w:t xml:space="preserve"> admet un minimum en </w:t>
      </w:r>
      <m:oMath>
        <m:r>
          <m:rPr>
            <m:sty m:val="i"/>
          </m:rPr>
          <m:t>a</m:t>
        </m:r>
      </m:oMath>
      <w:r>
        <w:rPr/>
        <w:t xml:space="preserve"> :</w:t>
      </w:r>
    </w:p>
    <w:p>
      <w:pPr>
        <w:spacing w:after="220" w:lineRule="auto"/>
      </w:pPr>
      <m:oMathPara>
        <m:oMath>
          <m:f>
            <m:fPr>
              <m:ctrlPr>
                <w:rPr>
                  <w:rFonts w:ascii="Cambria Math" w:hAnsi="Cambria Math"/>
                </w:rPr>
              </m:ctrlPr>
            </m:fPr>
            <m:num>
              <m:r>
                <m:rPr>
                  <m:sty m:val="i"/>
                </m:rPr>
                <m:t>ψ</m:t>
              </m:r>
              <m:r>
                <m:rPr>
                  <m:sty m:val="p"/>
                </m:rPr>
                <m:t>(</m:t>
              </m:r>
              <m:r>
                <m:rPr>
                  <m:sty m:val="i"/>
                </m:rPr>
                <m:t>t</m:t>
              </m:r>
              <m:r>
                <m:rPr>
                  <m:sty m:val="p"/>
                </m:rPr>
                <m:t>)</m:t>
              </m:r>
              <m:r>
                <m:rPr>
                  <m:sty m:val="p"/>
                </m:rPr>
                <m:t>−</m:t>
              </m:r>
              <m:r>
                <m:rPr>
                  <m:sty m:val="i"/>
                </m:rPr>
                <m:t>ψ</m:t>
              </m:r>
              <m:r>
                <m:rPr>
                  <m:sty m:val="p"/>
                </m:rPr>
                <m:t>(</m:t>
              </m:r>
              <m:r>
                <m:rPr>
                  <m:sty m:val="p"/>
                </m:rPr>
                <m:t>0</m:t>
              </m:r>
              <m:r>
                <m:rPr>
                  <m:sty m:val="p"/>
                </m:rPr>
                <m:t>)</m:t>
              </m:r>
            </m:num>
            <m:den>
              <m:r>
                <m:rPr>
                  <m:sty m:val="i"/>
                </m:rPr>
                <m:t>t</m:t>
              </m:r>
            </m:den>
          </m:f>
          <m:r>
            <m:rPr>
              <m:sty m:val="p"/>
            </m:rPr>
            <m:t>≤</m:t>
          </m:r>
          <m:r>
            <m:rPr>
              <m:sty m:val="i"/>
            </m:rPr>
            <m:t>F</m:t>
          </m:r>
          <m:r>
            <m:rPr>
              <m:sty m:val="p"/>
            </m:rPr>
            <m:t>(</m:t>
          </m:r>
          <m:r>
            <m:rPr>
              <m:sty m:val="i"/>
            </m:rPr>
            <m:t>x</m:t>
          </m:r>
          <m:r>
            <m:rPr>
              <m:sty m:val="p"/>
            </m:rPr>
            <m:t>)</m:t>
          </m:r>
          <m:r>
            <m:rPr>
              <m:sty m:val="p"/>
            </m:rPr>
            <m:t>−</m:t>
          </m:r>
          <m:r>
            <m:rPr>
              <m:sty m:val="i"/>
            </m:rPr>
            <m:t>F</m:t>
          </m:r>
          <m:r>
            <m:rPr>
              <m:sty m:val="p"/>
            </m:rPr>
            <m:t>(</m:t>
          </m:r>
          <m:r>
            <m:rPr>
              <m:sty m:val="i"/>
            </m:rPr>
            <m:t>a</m:t>
          </m:r>
          <m:r>
            <m:rPr>
              <m:sty m:val="p"/>
            </m:rPr>
            <m:t>)</m:t>
          </m:r>
          <m:r>
            <m:rPr>
              <m:sty m:val="p"/>
            </m:rPr>
            <m:t>.</m:t>
          </m:r>
        </m:oMath>
      </m:oMathPara>
    </w:p>
    <w:p>
      <w:pPr>
        <w:spacing w:line="271" w:before="330" w:lineRule="auto"/>
      </w:pPr>
      <w:bookmarkStart w:id="13" w:name="bm_4_circ_calcul_du_minimum_f_a_d_6428da"/>
      <m:oMath>
        <m:sSup>
          <m:sSupPr>
            <m:ctrlPr>
              <w:rPr>
                <w:rFonts w:ascii="Cambria Math" w:hAnsi="Cambria Math"/>
                <w:sz w:val="42"/>
              </w:rPr>
            </m:ctrlPr>
          </m:sSupPr>
          <m:e>
            <m:r>
              <m:rPr>
                <m:sty m:val="p"/>
              </m:rPr>
              <w:rPr>
                <w:sz w:val="42"/>
              </w:rPr>
              <m:t>4</m:t>
            </m:r>
          </m:e>
          <m:sup>
            <m:r>
              <m:rPr>
                <m:sty m:val="p"/>
              </m:rPr>
              <w:rPr>
                <w:sz w:val="42"/>
              </w:rPr>
              <m:t>∘</m:t>
            </m:r>
          </m:sup>
        </m:sSup>
      </m:oMath>
      <w:r>
        <w:rPr>
          <w:b/>
          <w:sz w:val="42"/>
        </w:rPr>
        <w:t xml:space="preserve"> ) Calcul du minimum </w:t>
      </w:r>
      <m:oMath>
        <m:r>
          <m:rPr>
            <m:sty m:val="i"/>
          </m:rPr>
          <w:rPr>
            <w:sz w:val="42"/>
          </w:rPr>
          <m:t>F</m:t>
        </m:r>
        <m:r>
          <m:rPr>
            <m:sty m:val="p"/>
          </m:rPr>
          <w:rPr>
            <w:sz w:val="42"/>
          </w:rPr>
          <m:t>(</m:t>
        </m:r>
        <m:r>
          <m:rPr>
            <m:sty m:val="i"/>
          </m:rPr>
          <w:rPr>
            <w:sz w:val="42"/>
          </w:rPr>
          <m:t>a</m:t>
        </m:r>
        <m:r>
          <m:rPr>
            <m:sty m:val="p"/>
          </m:rPr>
          <w:rPr>
            <w:sz w:val="42"/>
          </w:rPr>
          <m:t>)</m:t>
        </m:r>
      </m:oMath>
      <w:r>
        <w:rPr>
          <w:b/>
          <w:sz w:val="42"/>
        </w:rPr>
        <w:t xml:space="preserve"> de </w:t>
      </w:r>
      <m:oMath>
        <m:r>
          <m:rPr>
            <m:sty m:val="i"/>
          </m:rPr>
          <w:rPr>
            <w:sz w:val="42"/>
          </w:rPr>
          <m:t>F</m:t>
        </m:r>
      </m:oMath>
      <w:r>
        <w:rPr>
          <w:rFonts w:eastAsia="Georgia" w:cs="Georgia" w:ascii="Georgia" w:hAnsi="Georgia"/>
          <w:b/>
          <w:sz w:val="42"/>
        </w:rPr>
        <w:t xml:space="preserve"> dans le cas général</w:t>
      </w:r>
      <w:bookmarkEnd w:id="13"/>
    </w:p>
    <w:p>
      <w:pPr>
        <w:spacing w:after="220" w:lineRule="auto"/>
      </w:pPr>
      <w:r>
        <w:rPr>
          <w:rFonts w:eastAsia="Georgia" w:cs="Georgia" w:ascii="Georgia" w:hAnsi="Georgia"/>
        </w:rPr>
        <w:t xml:space="preserve">a) On désigne par </w:t>
      </w:r>
      <m:oMath>
        <m:sSub>
          <m:sSubPr/>
          <m:e>
            <m:r>
              <m:rPr>
                <m:sty m:val="i"/>
              </m:rPr>
              <m:t>y</m:t>
            </m:r>
          </m:e>
          <m:sub>
            <m:r>
              <m:rPr>
                <m:sty m:val="p"/>
              </m:rPr>
              <m:t>1</m:t>
            </m:r>
          </m:sub>
        </m:sSub>
        <m:r>
          <m:rPr>
            <m:sty m:val="p"/>
          </m:rPr>
          <m:t>,</m:t>
        </m:r>
        <m:r>
          <m:rPr>
            <m:sty m:val="p"/>
          </m:rPr>
          <m:t>…</m:t>
        </m:r>
        <m:r>
          <m:rPr>
            <m:sty m:val="p"/>
          </m:rPr>
          <m:t>,</m:t>
        </m:r>
        <m:sSub>
          <m:sSubPr/>
          <m:e>
            <m:r>
              <m:rPr>
                <m:sty m:val="i"/>
              </m:rPr>
              <m:t>y</m:t>
            </m:r>
          </m:e>
          <m:sub>
            <m:r>
              <m:rPr>
                <m:sty m:val="i"/>
              </m:rPr>
              <m:t>n</m:t>
            </m:r>
            <m:r>
              <m:rPr>
                <m:sty m:val="p"/>
              </m:rPr>
              <m:t>−</m:t>
            </m:r>
            <m:r>
              <m:rPr>
                <m:sty m:val="p"/>
              </m:rPr>
              <m:t>1</m:t>
            </m:r>
          </m:sub>
        </m:sSub>
      </m:oMath>
      <w:r>
        <w:rPr/>
        <w:t xml:space="preserve"> les racines de </w:t>
      </w:r>
      <m:oMath>
        <m:sSub>
          <m:sSubPr/>
          <m:e>
            <m:r>
              <m:rPr>
                <m:sty m:val="i"/>
              </m:rPr>
              <m:t>H</m:t>
            </m:r>
          </m:e>
          <m:sub>
            <m:r>
              <m:rPr>
                <m:sty m:val="i"/>
              </m:rPr>
              <m:t>n</m:t>
            </m:r>
            <m:r>
              <m:rPr>
                <m:sty m:val="p"/>
              </m:rPr>
              <m:t>−</m:t>
            </m:r>
            <m:r>
              <m:rPr>
                <m:sty m:val="p"/>
              </m:rPr>
              <m:t>1</m:t>
            </m:r>
          </m:sub>
        </m:sSub>
      </m:oMath>
      <w:r>
        <w:rPr/>
        <w:t xml:space="preserve"> et par </w:t>
      </w:r>
      <m:oMath>
        <m:sSub>
          <m:sSubPr/>
          <m:e>
            <m:r>
              <m:rPr>
                <m:sty m:val="i"/>
              </m:rPr>
              <m:t>z</m:t>
            </m:r>
          </m:e>
          <m:sub>
            <m:r>
              <m:rPr>
                <m:sty m:val="p"/>
              </m:rPr>
              <m:t>1</m:t>
            </m:r>
          </m:sub>
        </m:sSub>
        <m:r>
          <m:rPr>
            <m:sty m:val="p"/>
          </m:rPr>
          <m:t>,</m:t>
        </m:r>
        <m:r>
          <m:rPr>
            <m:sty m:val="p"/>
          </m:rPr>
          <m:t>…</m:t>
        </m:r>
        <m:r>
          <m:rPr>
            <m:sty m:val="p"/>
          </m:rPr>
          <m:t>,</m:t>
        </m:r>
        <m:sSub>
          <m:sSubPr/>
          <m:e>
            <m:r>
              <m:rPr>
                <m:sty m:val="i"/>
              </m:rPr>
              <m:t>z</m:t>
            </m:r>
          </m:e>
          <m:sub>
            <m:r>
              <m:rPr>
                <m:sty m:val="i"/>
              </m:rPr>
              <m:t>n</m:t>
            </m:r>
            <m:r>
              <m:rPr>
                <m:sty m:val="p"/>
              </m:rPr>
              <m:t>−</m:t>
            </m:r>
            <m:r>
              <m:rPr>
                <m:sty m:val="p"/>
              </m:rPr>
              <m:t>2</m:t>
            </m:r>
          </m:sub>
        </m:sSub>
      </m:oMath>
      <w:r>
        <w:rPr/>
        <w:t xml:space="preserve"> les racines de </w:t>
      </w:r>
      <m:oMath>
        <m:sSub>
          <m:sSubPr/>
          <m:e>
            <m:r>
              <m:rPr>
                <m:sty m:val="i"/>
              </m:rPr>
              <m:t>H</m:t>
            </m:r>
          </m:e>
          <m:sub>
            <m:r>
              <m:rPr>
                <m:sty m:val="i"/>
              </m:rPr>
              <m:t>n</m:t>
            </m:r>
            <m:r>
              <m:rPr>
                <m:sty m:val="p"/>
              </m:rPr>
              <m:t>−</m:t>
            </m:r>
            <m:r>
              <m:rPr>
                <m:sty m:val="p"/>
              </m:rPr>
              <m:t>2</m:t>
            </m:r>
          </m:sub>
        </m:sSub>
        <m:r>
          <m:rPr>
            <m:sty m:val="p"/>
          </m:rPr>
          <m:t>(</m:t>
        </m:r>
        <m:r>
          <m:rPr>
            <m:sty m:val="i"/>
          </m:rPr>
          <m:t>n</m:t>
        </m:r>
        <m:r>
          <m:rPr>
            <m:sty m:val="p"/>
          </m:rPr>
          <m:t>≥</m:t>
        </m:r>
        <m:r>
          <m:rPr>
            <m:sty m:val="p"/>
          </m:rPr>
          <m:t>3</m:t>
        </m:r>
        <m:r>
          <m:rPr>
            <m:sty m:val="p"/>
          </m:rPr>
          <m:t>)</m:t>
        </m:r>
      </m:oMath>
      <w:r>
        <w:rPr/>
        <w:t xml:space="preserve">.</w:t>
      </w:r>
    </w:p>
    <w:p>
      <w:pPr>
        <w:numPr>
          <w:ilvl w:val="0"/>
          <w:numId w:val="5"/>
        </w:numPr>
        <w:spacing w:lineRule="auto"/>
      </w:pPr>
      <w:r>
        <w:rPr>
          <w:rFonts w:eastAsia="Georgia" w:cs="Georgia" w:ascii="Georgia" w:hAnsi="Georgia"/>
        </w:rPr>
        <w:t xml:space="preserve">Etablir à l'aide de la relation </w:t>
      </w:r>
      <m:oMath>
        <m:r>
          <m:rPr>
            <m:sty m:val="p"/>
          </m:rPr>
          <m:t>2</m:t>
        </m:r>
        <m:sSub>
          <m:sSubPr/>
          <m:e>
            <m:r>
              <m:rPr>
                <m:sty m:val="i"/>
              </m:rPr>
              <m:t>I</m:t>
            </m:r>
          </m:e>
          <m:sub>
            <m:r>
              <m:rPr>
                <m:sty m:val="i"/>
              </m:rPr>
              <m:t>n</m:t>
            </m:r>
          </m:sub>
        </m:sSub>
        <m:r>
          <m:rPr>
            <m:sty m:val="p"/>
          </m:rPr>
          <m:t>−</m:t>
        </m:r>
        <m:r>
          <m:rPr>
            <m:sty m:val="p"/>
          </m:rPr>
          <m:t>2</m:t>
        </m:r>
        <m:r>
          <m:rPr>
            <m:sty m:val="i"/>
          </m:rPr>
          <m:t>x</m:t>
        </m:r>
        <m:r>
          <m:rPr>
            <m:sty m:val="i"/>
          </m:rPr>
          <m:t>I</m:t>
        </m:r>
        <m:sSub>
          <m:sSubPr/>
          <m:e>
            <m:r>
              <m:rPr>
                <m:sty m:val="i"/>
              </m:rPr>
              <m:t>I</m:t>
            </m:r>
          </m:e>
          <m:sub>
            <m:r>
              <m:rPr>
                <m:sty m:val="i"/>
              </m:rPr>
              <m:t>n</m:t>
            </m:r>
            <m:r>
              <m:rPr>
                <m:sty m:val="p"/>
              </m:rPr>
              <m:t>−</m:t>
            </m:r>
            <m:r>
              <m:rPr>
                <m:sty m:val="p"/>
              </m:rPr>
              <m:t>1</m:t>
            </m:r>
          </m:sub>
        </m:sSub>
        <m:r>
          <m:rPr>
            <m:sty m:val="p"/>
          </m:rPr>
          <m:t>+</m:t>
        </m:r>
        <m:r>
          <m:rPr>
            <m:sty m:val="p"/>
          </m:rPr>
          <m:t>(</m:t>
        </m:r>
        <m:r>
          <m:rPr>
            <m:sty m:val="i"/>
          </m:rPr>
          <m:t>n</m:t>
        </m:r>
        <m:r>
          <m:rPr>
            <m:sty m:val="p"/>
          </m:rPr>
          <m:t>−</m:t>
        </m:r>
        <m:r>
          <m:rPr>
            <m:sty m:val="p"/>
          </m:rPr>
          <m:t>1</m:t>
        </m:r>
        <m:r>
          <m:rPr>
            <m:sty m:val="p"/>
          </m:rPr>
          <m:t>)</m:t>
        </m:r>
        <m:sSub>
          <m:sSubPr/>
          <m:e>
            <m:r>
              <m:rPr>
                <m:sty m:val="i"/>
              </m:rPr>
              <m:t>H</m:t>
            </m:r>
          </m:e>
          <m:sub>
            <m:r>
              <m:rPr>
                <m:sty m:val="i"/>
              </m:rPr>
              <m:t>n</m:t>
            </m:r>
            <m:r>
              <m:rPr>
                <m:sty m:val="p"/>
              </m:rPr>
              <m:t>−</m:t>
            </m:r>
            <m:r>
              <m:rPr>
                <m:sty m:val="p"/>
              </m:rPr>
              <m:t>2</m:t>
            </m:r>
          </m:sub>
        </m:sSub>
        <m:r>
          <m:rPr>
            <m:sty m:val="p"/>
          </m:rPr>
          <m:t>=</m:t>
        </m:r>
        <m:r>
          <m:rPr>
            <m:sty m:val="p"/>
          </m:rPr>
          <m:t>0</m:t>
        </m:r>
      </m:oMath>
      <w:r>
        <w:rPr/>
        <w:t xml:space="preserve">, les relations :</w:t>
      </w:r>
    </w:p>
    <w:p>
      <w:pPr>
        <w:spacing w:after="220" w:lineRule="auto"/>
      </w:pPr>
      <m:oMathPara>
        <m:oMath>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n</m:t>
                  </m:r>
                  <m:r>
                    <m:rPr>
                      <m:sty m:val="p"/>
                    </m:rPr>
                    <m:t>−</m:t>
                  </m:r>
                  <m:r>
                    <m:rPr>
                      <m:sty m:val="p"/>
                    </m:rPr>
                    <m:t>1</m:t>
                  </m:r>
                </m:sup>
                <m:e>
                  <m:r>
                    <m:rPr>
                      <m:sty m:val="p"/>
                    </m:rPr>
                    <m:t xml:space="preserve"> </m:t>
                  </m:r>
                </m:e>
              </m:nary>
              <m:r>
                <m:rPr>
                  <m:sty m:val="p"/>
                </m:rPr>
                <m:t xml:space="preserve"> </m:t>
              </m:r>
              <m:sSub>
                <m:sSubPr/>
                <m:e>
                  <m:r>
                    <m:rPr>
                      <m:sty m:val="i"/>
                    </m:rPr>
                    <m:t>H</m:t>
                  </m:r>
                </m:e>
                <m:sub>
                  <m:r>
                    <m:rPr>
                      <m:sty m:val="i"/>
                    </m:rPr>
                    <m:t>n</m:t>
                  </m:r>
                </m:sub>
              </m:sSub>
              <m:d>
                <m:dPr>
                  <m:begChr m:val="("/>
                  <m:endChr m:val=")"/>
                  <m:ctrlPr>
                    <w:rPr>
                      <w:rFonts w:ascii="Cambria Math" w:hAnsi="Cambria Math"/>
                    </w:rPr>
                  </m:ctrlPr>
                </m:dPr>
                <m:e>
                  <m:sSub>
                    <m:sSubPr/>
                    <m:e>
                      <m:r>
                        <m:rPr>
                          <m:sty m:val="i"/>
                        </m:rPr>
                        <m:t>y</m:t>
                      </m:r>
                    </m:e>
                    <m:sub>
                      <m:r>
                        <m:rPr>
                          <m:sty m:val="i"/>
                        </m:rPr>
                        <m:t>i</m:t>
                      </m:r>
                    </m:sub>
                  </m:sSub>
                </m:e>
              </m:d>
            </m:e>
          </m:d>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n</m:t>
                      </m:r>
                      <m:r>
                        <m:rPr>
                          <m:sty m:val="p"/>
                        </m:rPr>
                        <m:t>−</m:t>
                      </m:r>
                      <m:r>
                        <m:rPr>
                          <m:sty m:val="p"/>
                        </m:rPr>
                        <m:t>1</m:t>
                      </m:r>
                    </m:num>
                    <m:den>
                      <m:r>
                        <m:rPr>
                          <m:sty m:val="p"/>
                        </m:rPr>
                        <m:t>2</m:t>
                      </m:r>
                    </m:den>
                  </m:f>
                </m:e>
              </m:d>
            </m:e>
            <m:sup>
              <m:r>
                <m:rPr>
                  <m:sty m:val="i"/>
                </m:rPr>
                <m:t>n</m:t>
              </m:r>
              <m:r>
                <m:rPr>
                  <m:sty m:val="p"/>
                </m:rPr>
                <m:t>−</m:t>
              </m:r>
              <m:r>
                <m:rPr>
                  <m:sty m:val="p"/>
                </m:rPr>
                <m:t>1</m:t>
              </m:r>
            </m:sup>
          </m:sSup>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n</m:t>
                  </m:r>
                  <m:r>
                    <m:rPr>
                      <m:sty m:val="p"/>
                    </m:rPr>
                    <m:t>−</m:t>
                  </m:r>
                  <m:r>
                    <m:rPr>
                      <m:sty m:val="p"/>
                    </m:rPr>
                    <m:t>2</m:t>
                  </m:r>
                </m:sup>
                <m:e>
                  <m:r>
                    <m:rPr>
                      <m:sty m:val="p"/>
                    </m:rPr>
                    <m:t xml:space="preserve"> </m:t>
                  </m:r>
                </m:e>
              </m:nary>
              <m:r>
                <m:rPr>
                  <m:sty m:val="p"/>
                </m:rPr>
                <m:t xml:space="preserve"> </m:t>
              </m:r>
              <m:sSub>
                <m:sSubPr/>
                <m:e>
                  <m:r>
                    <m:rPr>
                      <m:sty m:val="i"/>
                    </m:rPr>
                    <m:t>H</m:t>
                  </m:r>
                </m:e>
                <m:sub>
                  <m:r>
                    <m:rPr>
                      <m:sty m:val="i"/>
                    </m:rPr>
                    <m:t>n</m:t>
                  </m:r>
                  <m:r>
                    <m:rPr>
                      <m:sty m:val="p"/>
                    </m:rPr>
                    <m:t>−</m:t>
                  </m:r>
                  <m:r>
                    <m:rPr>
                      <m:sty m:val="p"/>
                    </m:rPr>
                    <m:t>1</m:t>
                  </m:r>
                </m:sub>
              </m:sSub>
              <m:d>
                <m:dPr>
                  <m:begChr m:val="("/>
                  <m:endChr m:val=")"/>
                  <m:ctrlPr>
                    <w:rPr>
                      <w:rFonts w:ascii="Cambria Math" w:hAnsi="Cambria Math"/>
                    </w:rPr>
                  </m:ctrlPr>
                </m:dPr>
                <m:e>
                  <m:sSub>
                    <m:sSubPr/>
                    <m:e>
                      <m:r>
                        <m:rPr>
                          <m:sty m:val="i"/>
                        </m:rPr>
                        <m:t>z</m:t>
                      </m:r>
                    </m:e>
                    <m:sub>
                      <m:r>
                        <m:rPr>
                          <m:sty m:val="i"/>
                        </m:rPr>
                        <m:t>i</m:t>
                      </m:r>
                    </m:sub>
                  </m:sSub>
                </m:e>
              </m:d>
            </m:e>
          </m:d>
          <m:r>
            <m:rPr>
              <m:sty m:val="p"/>
            </m:rPr>
            <m:t xml:space="preserve"> </m:t>
          </m:r>
          <m:r>
            <m:rPr>
              <m:sty m:val="p"/>
            </m:rPr>
            <m:t>;</m:t>
          </m:r>
          <m:r>
            <m:rPr>
              <m:sty m:val="p"/>
            </m:rPr>
            <m:t xml:space="preserve"> </m:t>
          </m:r>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n</m:t>
                  </m:r>
                  <m:r>
                    <m:rPr>
                      <m:sty m:val="p"/>
                    </m:rPr>
                    <m:t>−</m:t>
                  </m:r>
                  <m:r>
                    <m:rPr>
                      <m:sty m:val="p"/>
                    </m:rPr>
                    <m:t>1</m:t>
                  </m:r>
                </m:sup>
                <m:e>
                  <m:r>
                    <m:rPr>
                      <m:sty m:val="p"/>
                    </m:rPr>
                    <m:t xml:space="preserve"> </m:t>
                  </m:r>
                </m:e>
              </m:nary>
              <m:r>
                <m:rPr>
                  <m:sty m:val="p"/>
                </m:rPr>
                <m:t xml:space="preserve"> </m:t>
              </m:r>
              <m:sSub>
                <m:sSubPr/>
                <m:e>
                  <m:r>
                    <m:rPr>
                      <m:sty m:val="i"/>
                    </m:rPr>
                    <m:t>H</m:t>
                  </m:r>
                </m:e>
                <m:sub>
                  <m:r>
                    <m:rPr>
                      <m:sty m:val="i"/>
                    </m:rPr>
                    <m:t>n</m:t>
                  </m:r>
                </m:sub>
              </m:sSub>
              <m:d>
                <m:dPr>
                  <m:begChr m:val="("/>
                  <m:endChr m:val=")"/>
                  <m:ctrlPr>
                    <w:rPr>
                      <w:rFonts w:ascii="Cambria Math" w:hAnsi="Cambria Math"/>
                    </w:rPr>
                  </m:ctrlPr>
                </m:dPr>
                <m:e>
                  <m:sSub>
                    <m:sSubPr/>
                    <m:e>
                      <m:r>
                        <m:rPr>
                          <m:sty m:val="i"/>
                        </m:rPr>
                        <m:t>y</m:t>
                      </m:r>
                    </m:e>
                    <m:sub>
                      <m:r>
                        <m:rPr>
                          <m:sty m:val="i"/>
                        </m:rPr>
                        <m:t>i</m:t>
                      </m:r>
                    </m:sub>
                  </m:sSub>
                </m:e>
              </m:d>
            </m:e>
          </m:d>
          <m:r>
            <m:rPr>
              <m:sty m:val="p"/>
            </m:rPr>
            <m:t>=</m:t>
          </m:r>
          <m:f>
            <m:fPr>
              <m:ctrlPr>
                <w:rPr>
                  <w:rFonts w:ascii="Cambria Math" w:hAnsi="Cambria Math"/>
                </w:rPr>
              </m:ctrlPr>
            </m:fPr>
            <m:num>
              <m:sSup>
                <m:sSupPr/>
                <m:e>
                  <m:r>
                    <m:rPr>
                      <m:sty m:val="p"/>
                    </m:rPr>
                    <m:t>2</m:t>
                  </m:r>
                </m:e>
                <m:sup>
                  <m:r>
                    <m:rPr>
                      <m:sty m:val="p"/>
                    </m:rPr>
                    <m:t>2</m:t>
                  </m:r>
                </m:sup>
              </m:sSup>
              <m:sSup>
                <m:sSupPr/>
                <m:e>
                  <m:r>
                    <m:rPr>
                      <m:sty m:val="p"/>
                    </m:rPr>
                    <m:t>3</m:t>
                  </m:r>
                </m:e>
                <m:sup>
                  <m:r>
                    <m:rPr>
                      <m:sty m:val="p"/>
                    </m:rPr>
                    <m:t>3</m:t>
                  </m:r>
                </m:sup>
              </m:sSup>
              <m:r>
                <m:rPr>
                  <m:sty m:val="p"/>
                </m:rPr>
                <m:t>…</m:t>
              </m:r>
              <m:r>
                <m:rPr>
                  <m:sty m:val="p"/>
                </m:rPr>
                <m:t>(</m:t>
              </m:r>
              <m:r>
                <m:rPr>
                  <m:sty m:val="i"/>
                </m:rPr>
                <m:t>n</m:t>
              </m:r>
              <m:r>
                <m:rPr>
                  <m:sty m:val="p"/>
                </m:rPr>
                <m:t>−</m:t>
              </m:r>
              <m:r>
                <m:rPr>
                  <m:sty m:val="p"/>
                </m:rPr>
                <m:t>1</m:t>
              </m:r>
              <m:sSup>
                <m:sSupPr/>
                <m:e>
                  <m:r>
                    <m:rPr>
                      <m:sty m:val="p"/>
                    </m:rPr>
                    <m:t>)</m:t>
                  </m:r>
                </m:e>
                <m:sup>
                  <m:r>
                    <m:rPr>
                      <m:sty m:val="i"/>
                    </m:rPr>
                    <m:t>n</m:t>
                  </m:r>
                  <m:r>
                    <m:rPr>
                      <m:sty m:val="p"/>
                    </m:rPr>
                    <m:t>−</m:t>
                  </m:r>
                  <m:r>
                    <m:rPr>
                      <m:sty m:val="p"/>
                    </m:rPr>
                    <m:t>1</m:t>
                  </m:r>
                </m:sup>
              </m:sSup>
            </m:num>
            <m:den>
              <m:sSup>
                <m:sSupPr/>
                <m:e>
                  <m:r>
                    <m:rPr>
                      <m:sty m:val="p"/>
                    </m:rPr>
                    <m:t>2</m:t>
                  </m:r>
                </m:e>
                <m:sup>
                  <m:f>
                    <m:fPr>
                      <m:ctrlPr>
                        <w:rPr>
                          <w:rFonts w:ascii="Cambria Math" w:hAnsi="Cambria Math"/>
                        </w:rPr>
                      </m:ctrlPr>
                    </m:fPr>
                    <m:num>
                      <m:r>
                        <m:rPr>
                          <m:sty m:val="i"/>
                        </m:rPr>
                        <m:t>n</m:t>
                      </m:r>
                      <m:r>
                        <m:rPr>
                          <m:sty m:val="p"/>
                        </m:rPr>
                        <m:t>(</m:t>
                      </m:r>
                      <m:r>
                        <m:rPr>
                          <m:sty m:val="i"/>
                        </m:rPr>
                        <m:t>n</m:t>
                      </m:r>
                      <m:r>
                        <m:rPr>
                          <m:sty m:val="p"/>
                        </m:rPr>
                        <m:t>−</m:t>
                      </m:r>
                      <m:r>
                        <m:rPr>
                          <m:sty m:val="p"/>
                        </m:rPr>
                        <m:t>1</m:t>
                      </m:r>
                      <m:r>
                        <m:rPr>
                          <m:sty m:val="p"/>
                        </m:rPr>
                        <m:t>)</m:t>
                      </m:r>
                    </m:num>
                    <m:den>
                      <m:r>
                        <m:rPr>
                          <m:sty m:val="p"/>
                        </m:rPr>
                        <m:t>2</m:t>
                      </m:r>
                    </m:den>
                  </m:f>
                </m:sup>
              </m:sSup>
            </m:den>
          </m:f>
          <m:r>
            <m:rPr>
              <m:sty m:val="p"/>
            </m:rPr>
            <m:t>.</m:t>
          </m:r>
        </m:oMath>
      </m:oMathPara>
    </w:p>
    <w:p>
      <w:pPr>
        <w:numPr>
          <w:ilvl w:val="0"/>
          <w:numId w:val="6"/>
        </w:numPr>
        <w:spacing w:lineRule="auto"/>
      </w:pPr>
      <w:r>
        <w:rPr/>
        <w:t xml:space="preserve">Etablir que </w:t>
      </w:r>
      <m:oMath>
        <m:d>
          <m:dPr>
            <m:begChr m:val="|"/>
            <m:endChr m:val="|"/>
            <m:ctrlPr>
              <w:rPr>
                <w:rFonts w:ascii="Cambria Math" w:hAnsi="Cambria Math"/>
              </w:rPr>
            </m:ctrlPr>
          </m:dPr>
          <m:e>
            <m:sSubSup>
              <m:sSubSupPr/>
              <m:e>
                <m:r>
                  <m:rPr>
                    <m:sty m:val="i"/>
                  </m:rPr>
                  <m:t>H</m:t>
                </m:r>
              </m:e>
              <m:sub>
                <m:r>
                  <m:rPr>
                    <m:sty m:val="i"/>
                  </m:rPr>
                  <m:t>n</m:t>
                </m:r>
              </m:sub>
              <m:sup>
                <m:r>
                  <m:rPr>
                    <m:sty m:val="i"/>
                  </m:rPr>
                  <m:t>′</m:t>
                </m:r>
              </m:sup>
            </m:sSubSup>
            <m:d>
              <m:dPr>
                <m:begChr m:val="("/>
                <m:endChr m:val=")"/>
                <m:ctrlPr>
                  <w:rPr>
                    <w:rFonts w:ascii="Cambria Math" w:hAnsi="Cambria Math"/>
                  </w:rPr>
                </m:ctrlPr>
              </m:dPr>
              <m:e>
                <m:sSub>
                  <m:sSubPr/>
                  <m:e>
                    <m:r>
                      <m:rPr>
                        <m:sty m:val="i"/>
                      </m:rPr>
                      <m:t>a</m:t>
                    </m:r>
                  </m:e>
                  <m:sub>
                    <m:r>
                      <m:rPr>
                        <m:sty m:val="i"/>
                      </m:rPr>
                      <m:t>i</m:t>
                    </m:r>
                  </m:sub>
                </m:sSub>
              </m:e>
            </m:d>
          </m:e>
        </m:d>
        <m:r>
          <m:rPr>
            <m:sty m:val="p"/>
          </m:rPr>
          <m:t>=</m:t>
        </m:r>
        <m:d>
          <m:dPr>
            <m:begChr m:val="|"/>
            <m:endChr m:val="|"/>
            <m:ctrlPr>
              <w:rPr>
                <w:rFonts w:ascii="Cambria Math" w:hAnsi="Cambria Math"/>
              </w:rPr>
            </m:ctrlPr>
          </m:dPr>
          <m:e>
            <m:nary>
              <m:naryPr>
                <m:chr m:val="∏"/>
                <m:limLoc m:val="undOvr"/>
                <m:grow m:val="1"/>
              </m:naryPr>
              <m:sub>
                <m:m>
                  <m:mPr>
                    <m:plcHide m:val="1"/>
                    <m:cGpRule m:val="4"/>
                    <m:mcs>
                      <m:mc>
                        <m:mcPr>
                          <m:count m:val="1"/>
                          <m:mcJc m:val="center"/>
                        </m:mcPr>
                      </m:mc>
                    </m:mcs>
                    <m:ctrlPr>
                      <w:rPr>
                        <w:rFonts w:ascii="Cambria Math" w:hAnsi="Cambria Math"/>
                        <w:i/>
                      </w:rPr>
                    </m:ctrlPr>
                  </m:mPr>
                  <m:mr>
                    <m:e>
                      <m:r>
                        <m:rPr>
                          <m:sty m:val="i"/>
                        </m:rPr>
                        <m:t>j</m:t>
                      </m:r>
                      <m:r>
                        <m:rPr>
                          <m:sty m:val="p"/>
                        </m:rPr>
                        <m:t>=</m:t>
                      </m:r>
                      <m:r>
                        <m:rPr>
                          <m:sty m:val="p"/>
                        </m:rPr>
                        <m:t>1</m:t>
                      </m:r>
                    </m:e>
                  </m:mr>
                  <m:mr>
                    <m:e>
                      <m:r>
                        <m:rPr>
                          <m:sty m:val="i"/>
                        </m:rPr>
                        <m:t>j</m:t>
                      </m:r>
                      <m:r>
                        <m:rPr>
                          <m:sty m:val="p"/>
                        </m:rPr>
                        <m:t>≠</m:t>
                      </m:r>
                      <m:r>
                        <m:rPr>
                          <m:sty m:val="i"/>
                        </m:rPr>
                        <m:t>i</m:t>
                      </m:r>
                    </m:e>
                  </m:mr>
                </m:m>
              </m:sub>
              <m:sup>
                <m:r>
                  <m:rPr>
                    <m:sty m:val="i"/>
                  </m:rPr>
                  <m:t>n</m:t>
                </m:r>
              </m:sup>
              <m:e>
                <m:r>
                  <m:rPr>
                    <m:sty m:val="p"/>
                  </m:rPr>
                  <m:t xml:space="preserve"> </m:t>
                </m:r>
              </m:e>
            </m:nary>
            <m:r>
              <m:rPr>
                <m:sty m:val="p"/>
              </m:rPr>
              <m:t xml:space="preserve"> </m:t>
            </m:r>
            <m:d>
              <m:dPr>
                <m:begChr m:val="("/>
                <m:endChr m:val=")"/>
                <m:ctrlPr>
                  <w:rPr>
                    <w:rFonts w:ascii="Cambria Math" w:hAnsi="Cambria Math"/>
                  </w:rPr>
                </m:ctrlPr>
              </m:dPr>
              <m:e>
                <m:sSub>
                  <m:sSubPr/>
                  <m:e>
                    <m:r>
                      <m:rPr>
                        <m:sty m:val="i"/>
                      </m:rPr>
                      <m:t>a</m:t>
                    </m:r>
                  </m:e>
                  <m:sub>
                    <m:r>
                      <m:rPr>
                        <m:sty m:val="i"/>
                      </m:rPr>
                      <m:t>j</m:t>
                    </m:r>
                  </m:sub>
                </m:sSub>
                <m:r>
                  <m:rPr>
                    <m:sty m:val="p"/>
                  </m:rPr>
                  <m:t>−</m:t>
                </m:r>
                <m:sSub>
                  <m:sSubPr/>
                  <m:e>
                    <m:r>
                      <m:rPr>
                        <m:sty m:val="i"/>
                      </m:rPr>
                      <m:t>a</m:t>
                    </m:r>
                  </m:e>
                  <m:sub>
                    <m:r>
                      <m:rPr>
                        <m:sty m:val="i"/>
                      </m:rPr>
                      <m:t>i</m:t>
                    </m:r>
                  </m:sub>
                </m:sSub>
              </m:e>
            </m:d>
          </m:e>
        </m:d>
      </m:oMath>
      <w:r>
        <w:rPr>
          <w:rFonts w:eastAsia="Georgia" w:cs="Georgia" w:ascii="Georgia" w:hAnsi="Georgia"/>
        </w:rPr>
        <w:t xml:space="preserve"> et évaluer </w:t>
      </w:r>
      <m:oMath>
        <m:sSub>
          <m:sSubPr/>
          <m:e>
            <m:r>
              <m:rPr>
                <m:sty m:val="i"/>
              </m:rPr>
              <m:t>p</m:t>
            </m:r>
          </m:e>
          <m:sub>
            <m:r>
              <m:rPr>
                <m:sty m:val="i"/>
              </m:rPr>
              <m:t>n</m:t>
            </m:r>
          </m:sub>
        </m:sSub>
        <m:r>
          <m:rPr>
            <m:sty m:val="p"/>
          </m:rPr>
          <m:t>=</m:t>
        </m:r>
        <m:nary>
          <m:naryPr>
            <m:chr m:val="∏"/>
            <m:limLoc m:val="undOvr"/>
            <m:grow m:val="1"/>
            <m:supHide m:val="1"/>
          </m:naryPr>
          <m:sub>
            <m:r>
              <m:rPr>
                <m:sty m:val="p"/>
              </m:rPr>
              <m:t>1</m:t>
            </m:r>
            <m:r>
              <m:rPr>
                <m:sty m:val="p"/>
              </m:rPr>
              <m:t>≤</m:t>
            </m:r>
            <m:r>
              <m:rPr>
                <m:sty m:val="i"/>
              </m:rPr>
              <m:t>i</m:t>
            </m:r>
            <m:r>
              <m:rPr>
                <m:sty m:val="p"/>
              </m:rPr>
              <m:t>&lt;</m:t>
            </m:r>
            <m:r>
              <m:rPr>
                <m:sty m:val="i"/>
              </m:rPr>
              <m:t>j</m:t>
            </m:r>
            <m:r>
              <m:rPr>
                <m:sty m:val="p"/>
              </m:rPr>
              <m:t>≤</m:t>
            </m:r>
            <m:r>
              <m:rPr>
                <m:sty m:val="i"/>
              </m:rPr>
              <m:t>n</m:t>
            </m:r>
          </m:sub>
          <m:sup/>
          <m:e>
            <m:r>
              <m:rPr>
                <m:sty m:val="p"/>
              </m:rPr>
              <m:t xml:space="preserve"> </m:t>
            </m:r>
          </m:e>
        </m:nary>
        <m:d>
          <m:dPr>
            <m:begChr m:val="("/>
            <m:endChr m:val=")"/>
            <m:ctrlPr>
              <w:rPr>
                <w:rFonts w:ascii="Cambria Math" w:hAnsi="Cambria Math"/>
              </w:rPr>
            </m:ctrlPr>
          </m:dPr>
          <m:e>
            <m:sSub>
              <m:sSubPr/>
              <m:e>
                <m:r>
                  <m:rPr>
                    <m:sty m:val="i"/>
                  </m:rPr>
                  <m:t>a</m:t>
                </m:r>
              </m:e>
              <m:sub>
                <m:r>
                  <m:rPr>
                    <m:sty m:val="i"/>
                  </m:rPr>
                  <m:t>j</m:t>
                </m:r>
              </m:sub>
            </m:sSub>
            <m:r>
              <m:rPr>
                <m:sty m:val="p"/>
              </m:rPr>
              <m:t>−</m:t>
            </m:r>
            <m:sSub>
              <m:sSubPr/>
              <m:e>
                <m:r>
                  <m:rPr>
                    <m:sty m:val="i"/>
                  </m:rPr>
                  <m:t>a</m:t>
                </m:r>
              </m:e>
              <m:sub>
                <m:r>
                  <m:rPr>
                    <m:sty m:val="i"/>
                  </m:rPr>
                  <m:t>i</m:t>
                </m:r>
              </m:sub>
            </m:sSub>
          </m:e>
        </m:d>
      </m:oMath>
      <w:r>
        <w:rPr/>
        <w:t xml:space="preserve"> en fonction de </w:t>
      </w:r>
      <m:oMath>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Sup>
          <m:sSubSupPr/>
          <m:e>
            <m:r>
              <m:rPr>
                <m:sty m:val="i"/>
              </m:rPr>
              <m:t>H</m:t>
            </m:r>
          </m:e>
          <m:sub>
            <m:r>
              <m:rPr>
                <m:sty m:val="i"/>
              </m:rPr>
              <m:t>n</m:t>
            </m:r>
          </m:sub>
          <m:sup>
            <m:r>
              <m:rPr>
                <m:sty m:val="i"/>
              </m:rPr>
              <m:t>′</m:t>
            </m:r>
          </m:sup>
        </m:sSubSup>
        <m:d>
          <m:dPr>
            <m:begChr m:val="("/>
            <m:endChr m:val=")"/>
            <m:ctrlPr>
              <w:rPr>
                <w:rFonts w:ascii="Cambria Math" w:hAnsi="Cambria Math"/>
              </w:rPr>
            </m:ctrlPr>
          </m:dPr>
          <m:e>
            <m:sSub>
              <m:sSubPr/>
              <m:e>
                <m:r>
                  <m:rPr>
                    <m:sty m:val="i"/>
                  </m:rPr>
                  <m:t>a</m:t>
                </m:r>
              </m:e>
              <m:sub>
                <m:r>
                  <m:rPr>
                    <m:sty m:val="i"/>
                  </m:rPr>
                  <m:t>i</m:t>
                </m:r>
              </m:sub>
            </m:sSub>
          </m:e>
        </m:d>
      </m:oMath>
      <w:r>
        <w:rPr/>
        <w:t xml:space="preserve">.</w:t>
      </w:r>
    </w:p>
    <w:p>
      <w:pPr>
        <w:numPr>
          <w:ilvl w:val="0"/>
          <w:numId w:val="6"/>
        </w:numPr>
        <w:spacing w:lineRule="auto"/>
      </w:pPr>
      <w:r>
        <w:rPr>
          <w:rFonts w:eastAsia="Georgia" w:cs="Georgia" w:ascii="Georgia" w:hAnsi="Georgia"/>
        </w:rPr>
        <w:t xml:space="preserve">Etablir à l'aide de la relation </w:t>
      </w:r>
      <m:oMath>
        <m:sSubSup>
          <m:sSubSupPr/>
          <m:e>
            <m:r>
              <m:rPr>
                <m:sty m:val="i"/>
              </m:rPr>
              <m:t>H</m:t>
            </m:r>
          </m:e>
          <m:sub>
            <m:r>
              <m:rPr>
                <m:sty m:val="i"/>
              </m:rPr>
              <m:t>n</m:t>
            </m:r>
          </m:sub>
          <m:sup>
            <m:r>
              <m:rPr>
                <m:sty m:val="i"/>
              </m:rPr>
              <m:t>′</m:t>
            </m:r>
          </m:sup>
        </m:sSubSup>
        <m:r>
          <m:rPr>
            <m:sty m:val="p"/>
          </m:rPr>
          <m:t>=</m:t>
        </m:r>
        <m:r>
          <m:rPr>
            <m:sty m:val="i"/>
          </m:rPr>
          <m:t>n</m:t>
        </m:r>
        <m:sSub>
          <m:sSubPr/>
          <m:e>
            <m:r>
              <m:rPr>
                <m:sty m:val="i"/>
              </m:rPr>
              <m:t>H</m:t>
            </m:r>
          </m:e>
          <m:sub>
            <m:r>
              <m:rPr>
                <m:sty m:val="i"/>
              </m:rPr>
              <m:t>n</m:t>
            </m:r>
            <m:r>
              <m:rPr>
                <m:sty m:val="p"/>
              </m:rPr>
              <m:t>−</m:t>
            </m:r>
            <m:r>
              <m:rPr>
                <m:sty m:val="p"/>
              </m:rPr>
              <m:t>1</m:t>
            </m:r>
          </m:sub>
        </m:sSub>
      </m:oMath>
      <w:r>
        <w:rPr>
          <w:rFonts w:eastAsia="Georgia" w:cs="Georgia" w:ascii="Georgia" w:hAnsi="Georgia"/>
        </w:rPr>
        <w:t xml:space="preserve"> l'égalité </w:t>
      </w:r>
      <m:oMath>
        <m:sSubSup>
          <m:sSubSupPr/>
          <m:e>
            <m:r>
              <m:rPr>
                <m:sty m:val="i"/>
              </m:rPr>
              <m:t>p</m:t>
            </m:r>
          </m:e>
          <m:sub>
            <m:r>
              <m:rPr>
                <m:sty m:val="i"/>
              </m:rPr>
              <m:t>n</m:t>
            </m:r>
          </m:sub>
          <m:sup>
            <m:r>
              <m:rPr>
                <m:sty m:val="p"/>
              </m:rPr>
              <m:t>2</m:t>
            </m:r>
          </m:sup>
        </m:sSubSup>
        <m:r>
          <m:rPr>
            <m:sty m:val="p"/>
          </m:rPr>
          <m:t>=</m:t>
        </m:r>
        <m:sSup>
          <m:sSupPr/>
          <m:e>
            <m:r>
              <m:rPr>
                <m:sty m:val="i"/>
              </m:rPr>
              <m:t>n</m:t>
            </m:r>
          </m:e>
          <m:sup>
            <m:r>
              <m:rPr>
                <m:sty m:val="i"/>
              </m:rPr>
              <m:t>n</m:t>
            </m:r>
          </m:sup>
        </m:sSup>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n</m:t>
                </m:r>
                <m:r>
                  <m:rPr>
                    <m:sty m:val="p"/>
                  </m:rPr>
                  <m:t>−</m:t>
                </m:r>
                <m:r>
                  <m:rPr>
                    <m:sty m:val="p"/>
                  </m:rPr>
                  <m:t>1</m:t>
                </m:r>
              </m:sup>
              <m:e>
                <m:r>
                  <m:rPr>
                    <m:sty m:val="p"/>
                  </m:rPr>
                  <m:t xml:space="preserve"> </m:t>
                </m:r>
              </m:e>
            </m:nary>
            <m:r>
              <m:rPr>
                <m:sty m:val="p"/>
              </m:rPr>
              <m:t xml:space="preserve"> </m:t>
            </m:r>
            <m:sSub>
              <m:sSubPr/>
              <m:e>
                <m:r>
                  <m:rPr>
                    <m:sty m:val="i"/>
                  </m:rPr>
                  <m:t>H</m:t>
                </m:r>
              </m:e>
              <m:sub>
                <m:r>
                  <m:rPr>
                    <m:sty m:val="i"/>
                  </m:rPr>
                  <m:t>n</m:t>
                </m:r>
              </m:sub>
            </m:sSub>
            <m:d>
              <m:dPr>
                <m:begChr m:val="("/>
                <m:endChr m:val=")"/>
                <m:ctrlPr>
                  <w:rPr>
                    <w:rFonts w:ascii="Cambria Math" w:hAnsi="Cambria Math"/>
                  </w:rPr>
                </m:ctrlPr>
              </m:dPr>
              <m:e>
                <m:sSub>
                  <m:sSubPr/>
                  <m:e>
                    <m:r>
                      <m:rPr>
                        <m:sty m:val="i"/>
                      </m:rPr>
                      <m:t>y</m:t>
                    </m:r>
                  </m:e>
                  <m:sub>
                    <m:r>
                      <m:rPr>
                        <m:sty m:val="i"/>
                      </m:rPr>
                      <m:t>i</m:t>
                    </m:r>
                  </m:sub>
                </m:sSub>
              </m:e>
            </m:d>
          </m:e>
        </m:d>
      </m:oMath>
      <w:r>
        <w:rPr/>
        <w:t xml:space="preserve">.</w:t>
      </w:r>
    </w:p>
    <w:p>
      <w:pPr>
        <w:numPr>
          <w:ilvl w:val="0"/>
          <w:numId w:val="6"/>
        </w:numPr>
        <w:spacing w:lineRule="auto"/>
      </w:pPr>
      <w:r>
        <w:rPr>
          <w:rFonts w:eastAsia="Georgia" w:cs="Georgia" w:ascii="Georgia" w:hAnsi="Georgia"/>
        </w:rPr>
        <w:t xml:space="preserve">En déduire </w:t>
      </w:r>
      <m:oMath>
        <m:sSub>
          <m:sSubPr/>
          <m:e>
            <m:r>
              <m:rPr>
                <m:sty m:val="i"/>
              </m:rPr>
              <m:t>p</m:t>
            </m:r>
          </m:e>
          <m:sub>
            <m:r>
              <m:rPr>
                <m:sty m:val="i"/>
              </m:rPr>
              <m:t>n</m:t>
            </m:r>
          </m:sub>
        </m:sSub>
      </m:oMath>
      <w:r>
        <w:rPr/>
        <w:t xml:space="preserve"> en fonction de </w:t>
      </w:r>
      <m:oMath>
        <m:r>
          <m:rPr>
            <m:sty m:val="i"/>
          </m:rPr>
          <m:t>n</m:t>
        </m:r>
      </m:oMath>
      <w:r>
        <w:rPr/>
        <w:t xml:space="preserve">.</w:t>
      </w:r>
      <w:r>
        <w:rPr/>
        <w:br w:type="textWrapping"/>
      </w:r>
      <w:r>
        <w:rPr>
          <w:rFonts w:eastAsia="Georgia" w:cs="Georgia" w:ascii="Georgia" w:hAnsi="Georgia"/>
        </w:rPr>
        <w:t xml:space="preserve">b) En remarquant que le polynôme </w:t>
      </w:r>
      <m:oMath>
        <m:sSub>
          <m:sSubPr/>
          <m:e>
            <m:r>
              <m:rPr>
                <m:sty m:val="i"/>
              </m:rPr>
              <m:t>H</m:t>
            </m:r>
          </m:e>
          <m:sub>
            <m:r>
              <m:rPr>
                <m:sty m:val="i"/>
              </m:rPr>
              <m:t>n</m:t>
            </m:r>
          </m:sub>
        </m:sSub>
      </m:oMath>
      <w:r>
        <w:rPr>
          <w:rFonts w:eastAsia="Georgia" w:cs="Georgia" w:ascii="Georgia" w:hAnsi="Georgia"/>
        </w:rPr>
        <w:t xml:space="preserve"> vérifie l'égalité suivante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H</m:t>
                    </m:r>
                  </m:e>
                  <m:sub>
                    <m:r>
                      <m:rPr>
                        <m:sty m:val="i"/>
                      </m:rPr>
                      <m:t>n</m:t>
                    </m:r>
                  </m:sub>
                </m:sSub>
                <m:r>
                  <m:rPr>
                    <m:sty m:val="p"/>
                  </m:rPr>
                  <m:t>(</m:t>
                </m:r>
                <m:r>
                  <m:rPr>
                    <m:sty m:val="i"/>
                  </m:rPr>
                  <m:t>x</m:t>
                </m:r>
                <m:r>
                  <m:rPr>
                    <m:sty m:val="p"/>
                  </m:rPr>
                  <m:t>)</m:t>
                </m:r>
                <m:r>
                  <m:rPr>
                    <m:sty m:val="p"/>
                  </m:rPr>
                  <m:t>=</m:t>
                </m:r>
                <m:d>
                  <m:dPr>
                    <m:begChr m:val="("/>
                    <m:endChr m:val=")"/>
                    <m:ctrlPr>
                      <w:rPr>
                        <w:rFonts w:ascii="Cambria Math" w:hAnsi="Cambria Math"/>
                      </w:rPr>
                    </m:ctrlPr>
                  </m:dPr>
                  <m:e>
                    <m:r>
                      <m:rPr>
                        <m:sty m:val="i"/>
                      </m:rPr>
                      <m:t>x</m:t>
                    </m:r>
                    <m:r>
                      <m:rPr>
                        <m:sty m:val="p"/>
                      </m:rPr>
                      <m:t>−</m:t>
                    </m:r>
                    <m:sSub>
                      <m:sSubPr/>
                      <m:e>
                        <m:r>
                          <m:rPr>
                            <m:sty m:val="i"/>
                          </m:rPr>
                          <m:t>a</m:t>
                        </m:r>
                      </m:e>
                      <m:sub>
                        <m:r>
                          <m:rPr>
                            <m:sty m:val="p"/>
                          </m:rPr>
                          <m:t>1</m:t>
                        </m:r>
                      </m:sub>
                    </m:sSub>
                  </m:e>
                </m:d>
                <m:d>
                  <m:dPr>
                    <m:begChr m:val="("/>
                    <m:endChr m:val=")"/>
                    <m:ctrlPr>
                      <w:rPr>
                        <w:rFonts w:ascii="Cambria Math" w:hAnsi="Cambria Math"/>
                      </w:rPr>
                    </m:ctrlPr>
                  </m:dPr>
                  <m:e>
                    <m:r>
                      <m:rPr>
                        <m:sty m:val="i"/>
                      </m:rPr>
                      <m:t>x</m:t>
                    </m:r>
                    <m:r>
                      <m:rPr>
                        <m:sty m:val="p"/>
                      </m:rPr>
                      <m:t>−</m:t>
                    </m:r>
                    <m:sSub>
                      <m:sSubPr/>
                      <m:e>
                        <m:r>
                          <m:rPr>
                            <m:sty m:val="i"/>
                          </m:rPr>
                          <m:t>a</m:t>
                        </m:r>
                      </m:e>
                      <m:sub>
                        <m:r>
                          <m:rPr>
                            <m:sty m:val="p"/>
                          </m:rPr>
                          <m:t>2</m:t>
                        </m:r>
                      </m:sub>
                    </m:sSub>
                  </m:e>
                </m:d>
                <m:r>
                  <m:rPr>
                    <m:sty m:val="p"/>
                  </m:rPr>
                  <m:t>…</m:t>
                </m:r>
                <m:d>
                  <m:dPr>
                    <m:begChr m:val="("/>
                    <m:endChr m:val=")"/>
                    <m:ctrlPr>
                      <w:rPr>
                        <w:rFonts w:ascii="Cambria Math" w:hAnsi="Cambria Math"/>
                      </w:rPr>
                    </m:ctrlPr>
                  </m:dPr>
                  <m:e>
                    <m:r>
                      <m:rPr>
                        <m:sty m:val="i"/>
                      </m:rPr>
                      <m:t>x</m:t>
                    </m:r>
                    <m:r>
                      <m:rPr>
                        <m:sty m:val="p"/>
                      </m:rPr>
                      <m:t>−</m:t>
                    </m:r>
                    <m:sSub>
                      <m:sSubPr/>
                      <m:e>
                        <m:r>
                          <m:rPr>
                            <m:sty m:val="i"/>
                          </m:rPr>
                          <m:t>a</m:t>
                        </m:r>
                      </m:e>
                      <m:sub>
                        <m:r>
                          <m:rPr>
                            <m:sty m:val="i"/>
                          </m:rPr>
                          <m:t>n</m:t>
                        </m:r>
                      </m:sub>
                    </m:sSub>
                  </m:e>
                </m:d>
                <m:r>
                  <m:rPr>
                    <m:sty m:val="p"/>
                  </m:rPr>
                  <m:t>=</m:t>
                </m:r>
                <m:sSup>
                  <m:sSupPr/>
                  <m:e>
                    <m:r>
                      <m:rPr>
                        <m:sty m:val="i"/>
                      </m:rPr>
                      <m:t>x</m:t>
                    </m:r>
                  </m:e>
                  <m:sup>
                    <m:r>
                      <m:rPr>
                        <m:sty m:val="i"/>
                      </m:rPr>
                      <m:t>n</m:t>
                    </m:r>
                  </m:sup>
                </m:sSup>
                <m:r>
                  <m:rPr>
                    <m:sty m:val="p"/>
                  </m:rPr>
                  <m:t>−</m:t>
                </m:r>
                <m:nary>
                  <m:naryPr>
                    <m:chr m:val="∑"/>
                    <m:limLoc m:val="undOvr"/>
                    <m:grow m:val="1"/>
                    <m:supHide m:val="1"/>
                  </m:naryPr>
                  <m:sub>
                    <m:r>
                      <m:rPr>
                        <m:sty m:val="p"/>
                      </m:rPr>
                      <m:t>1</m:t>
                    </m:r>
                    <m:r>
                      <m:rPr>
                        <m:sty m:val="p"/>
                      </m:rPr>
                      <m:t>≤</m:t>
                    </m:r>
                    <m:r>
                      <m:rPr>
                        <m:sty m:val="i"/>
                      </m:rPr>
                      <m:t>i</m:t>
                    </m:r>
                    <m:r>
                      <m:rPr>
                        <m:sty m:val="p"/>
                      </m:rPr>
                      <m:t>≤</m:t>
                    </m:r>
                    <m:r>
                      <m:rPr>
                        <m:sty m:val="i"/>
                      </m:rPr>
                      <m:t>n</m:t>
                    </m:r>
                  </m:sub>
                  <m:sup/>
                  <m:e>
                    <m:r>
                      <m:rPr>
                        <m:sty m:val="p"/>
                      </m:rPr>
                      <m:t xml:space="preserve"> </m:t>
                    </m:r>
                  </m:e>
                </m:nary>
                <m:r>
                  <m:rPr>
                    <m:sty m:val="p"/>
                  </m:rPr>
                  <m:t xml:space="preserve"> </m:t>
                </m:r>
                <m:sSub>
                  <m:sSubPr/>
                  <m:e>
                    <m:r>
                      <m:rPr>
                        <m:sty m:val="i"/>
                      </m:rPr>
                      <m:t>a</m:t>
                    </m:r>
                  </m:e>
                  <m:sub>
                    <m:r>
                      <m:rPr>
                        <m:sty m:val="i"/>
                      </m:rPr>
                      <m:t>i</m:t>
                    </m:r>
                  </m:sub>
                </m:sSub>
                <m:sSup>
                  <m:sSupPr/>
                  <m:e>
                    <m:r>
                      <m:rPr>
                        <m:sty m:val="i"/>
                      </m:rPr>
                      <m:t>x</m:t>
                    </m:r>
                  </m:e>
                  <m:sup>
                    <m:r>
                      <m:rPr>
                        <m:sty m:val="i"/>
                      </m:rPr>
                      <m:t>n</m:t>
                    </m:r>
                    <m:r>
                      <m:rPr>
                        <m:sty m:val="p"/>
                      </m:rPr>
                      <m:t>−</m:t>
                    </m:r>
                    <m:r>
                      <m:rPr>
                        <m:sty m:val="p"/>
                      </m:rPr>
                      <m:t>1</m:t>
                    </m:r>
                  </m:sup>
                </m:sSup>
                <m:r>
                  <m:rPr>
                    <m:sty m:val="p"/>
                  </m:rPr>
                  <m:t>+</m:t>
                </m:r>
                <m:nary>
                  <m:naryPr>
                    <m:chr m:val="∑"/>
                    <m:limLoc m:val="undOvr"/>
                    <m:grow m:val="1"/>
                    <m:supHide m:val="1"/>
                  </m:naryPr>
                  <m:sub>
                    <m:r>
                      <m:rPr>
                        <m:sty m:val="p"/>
                      </m:rPr>
                      <m:t>1</m:t>
                    </m:r>
                    <m:r>
                      <m:rPr>
                        <m:sty m:val="p"/>
                      </m:rPr>
                      <m:t>≤</m:t>
                    </m:r>
                    <m:r>
                      <m:rPr>
                        <m:sty m:val="i"/>
                      </m:rPr>
                      <m:t>i</m:t>
                    </m:r>
                    <m:r>
                      <m:rPr>
                        <m:sty m:val="p"/>
                      </m:rPr>
                      <m:t>&lt;</m:t>
                    </m:r>
                    <m:r>
                      <m:rPr>
                        <m:sty m:val="i"/>
                      </m:rPr>
                      <m:t>j</m:t>
                    </m:r>
                    <m:r>
                      <m:rPr>
                        <m:sty m:val="p"/>
                      </m:rPr>
                      <m:t>≤</m:t>
                    </m:r>
                    <m:r>
                      <m:rPr>
                        <m:sty m:val="i"/>
                      </m:rPr>
                      <m:t>n</m:t>
                    </m:r>
                  </m:sub>
                  <m:sup/>
                  <m:e>
                    <m:r>
                      <m:rPr>
                        <m:sty m:val="p"/>
                      </m:rPr>
                      <m:t xml:space="preserve"> </m:t>
                    </m:r>
                  </m:e>
                </m:nary>
                <m:r>
                  <m:rPr>
                    <m:sty m:val="p"/>
                  </m:rPr>
                  <m:t xml:space="preserve"> </m:t>
                </m:r>
                <m:sSub>
                  <m:sSubPr/>
                  <m:e>
                    <m:r>
                      <m:rPr>
                        <m:sty m:val="i"/>
                      </m:rPr>
                      <m:t>a</m:t>
                    </m:r>
                  </m:e>
                  <m:sub>
                    <m:r>
                      <m:rPr>
                        <m:sty m:val="i"/>
                      </m:rPr>
                      <m:t>i</m:t>
                    </m:r>
                  </m:sub>
                </m:sSub>
                <m:sSub>
                  <m:sSubPr/>
                  <m:e>
                    <m:r>
                      <m:rPr>
                        <m:sty m:val="i"/>
                      </m:rPr>
                      <m:t>a</m:t>
                    </m:r>
                  </m:e>
                  <m:sub>
                    <m:r>
                      <m:rPr>
                        <m:sty m:val="i"/>
                      </m:rPr>
                      <m:t>j</m:t>
                    </m:r>
                  </m:sub>
                </m:sSub>
                <m:sSup>
                  <m:sSupPr/>
                  <m:e>
                    <m:r>
                      <m:rPr>
                        <m:sty m:val="i"/>
                      </m:rPr>
                      <m:t>x</m:t>
                    </m:r>
                  </m:e>
                  <m:sup>
                    <m:r>
                      <m:rPr>
                        <m:sty m:val="i"/>
                      </m:rPr>
                      <m:t>n</m:t>
                    </m:r>
                    <m:r>
                      <m:rPr>
                        <m:sty m:val="p"/>
                      </m:rPr>
                      <m:t>−</m:t>
                    </m:r>
                    <m:r>
                      <m:rPr>
                        <m:sty m:val="p"/>
                      </m:rPr>
                      <m:t>2</m:t>
                    </m:r>
                  </m:sup>
                </m:sSup>
                <m:r>
                  <m:rPr>
                    <m:sty m:val="p"/>
                  </m:rPr>
                  <m:t>−</m:t>
                </m:r>
                <m:r>
                  <m:rPr>
                    <m:sty m:val="p"/>
                  </m:rPr>
                  <m:t>…</m:t>
                </m:r>
                <m:r>
                  <m:rPr>
                    <m:sty m:val="p"/>
                  </m:rPr>
                  <m:t>+</m:t>
                </m:r>
                <m:r>
                  <m:rPr>
                    <m:sty m:val="p"/>
                  </m:rPr>
                  <m:t>(</m:t>
                </m:r>
                <m:r>
                  <m:rPr>
                    <m:sty m:val="p"/>
                  </m:rPr>
                  <m:t>−</m:t>
                </m:r>
                <m:r>
                  <m:rPr>
                    <m:sty m:val="p"/>
                  </m:rPr>
                  <m:t>1</m:t>
                </m:r>
                <m:sSup>
                  <m:sSupPr/>
                  <m:e>
                    <m:r>
                      <m:rPr>
                        <m:sty m:val="p"/>
                      </m:rPr>
                      <m:t>)</m:t>
                    </m:r>
                  </m:e>
                  <m:sup>
                    <m:r>
                      <m:rPr>
                        <m:sty m:val="i"/>
                      </m:rPr>
                      <m:t>n</m:t>
                    </m:r>
                  </m:sup>
                </m:sSup>
                <m:sSub>
                  <m:sSubPr/>
                  <m:e>
                    <m:r>
                      <m:rPr>
                        <m:sty m:val="i"/>
                      </m:rPr>
                      <m:t>a</m:t>
                    </m:r>
                  </m:e>
                  <m:sub>
                    <m:r>
                      <m:rPr>
                        <m:sty m:val="p"/>
                      </m:rPr>
                      <m:t>1</m:t>
                    </m:r>
                  </m:sub>
                </m:sSub>
                <m:sSub>
                  <m:sSubPr/>
                  <m:e>
                    <m:r>
                      <m:rPr>
                        <m:sty m:val="i"/>
                      </m:rPr>
                      <m:t>a</m:t>
                    </m:r>
                  </m:e>
                  <m:sub>
                    <m:r>
                      <m:rPr>
                        <m:sty m:val="p"/>
                      </m:rPr>
                      <m:t>2</m:t>
                    </m:r>
                  </m:sub>
                </m:sSub>
                <m:r>
                  <m:rPr>
                    <m:sty m:val="p"/>
                  </m:rPr>
                  <m:t>…</m:t>
                </m:r>
                <m:sSub>
                  <m:sSubPr/>
                  <m:e>
                    <m:r>
                      <m:rPr>
                        <m:sty m:val="i"/>
                      </m:rPr>
                      <m:t>a</m:t>
                    </m:r>
                  </m:e>
                  <m:sub>
                    <m:r>
                      <m:rPr>
                        <m:sty m:val="i"/>
                      </m:rPr>
                      <m:t>n</m:t>
                    </m:r>
                  </m:sub>
                </m:sSub>
                <m:r>
                  <m:rPr>
                    <m:sty m:val="p"/>
                  </m:rPr>
                  <m:t>,</m:t>
                </m:r>
              </m:e>
            </m:mr>
            <m:mr>
              <m:e/>
              <m:e>
                <m:r>
                  <m:rPr>
                    <m:nor/>
                  </m:rPr>
                  <m:t> calculer les sommes </m:t>
                </m:r>
                <m:r>
                  <m:rPr>
                    <m:sty m:val="p"/>
                  </m:rPr>
                  <m:t>Γ</m:t>
                </m:r>
                <m:r>
                  <m:rPr>
                    <m:sty m:val="i"/>
                  </m:rPr>
                  <m:t>a</m:t>
                </m:r>
                <m:r>
                  <m:rPr>
                    <m:sty m:val="p"/>
                  </m:rPr>
                  <m:t>.</m:t>
                </m:r>
                <m:r>
                  <m:rPr>
                    <m:sty m:val="p"/>
                  </m:rPr>
                  <m:t xml:space="preserve"> </m:t>
                </m:r>
                <m:r>
                  <m:rPr>
                    <m:sty m:val="p"/>
                  </m:rPr>
                  <m:t>Γ</m:t>
                </m:r>
                <m:r>
                  <m:rPr>
                    <m:nor/>
                  </m:rPr>
                  <m:t> a.a. puis </m:t>
                </m:r>
                <m:nary>
                  <m:naryPr>
                    <m:chr m:val="∑"/>
                    <m:limLoc m:val="undOvr"/>
                    <m:grow m:val="1"/>
                    <m:subHide m:val="1"/>
                  </m:naryPr>
                  <m:sub/>
                  <m:sup>
                    <m:r>
                      <m:rPr>
                        <m:sty m:val="p"/>
                      </m:rPr>
                      <m:t>2</m:t>
                    </m:r>
                  </m:sup>
                  <m:e>
                    <m:r>
                      <m:rPr>
                        <m:sty m:val="p"/>
                      </m:rPr>
                      <m:t xml:space="preserve"> </m:t>
                    </m:r>
                  </m:e>
                </m:nary>
                <m:r>
                  <m:rPr>
                    <m:sty m:val="p"/>
                  </m:rPr>
                  <m:t xml:space="preserve"> </m:t>
                </m:r>
                <m:r>
                  <m:rPr>
                    <m:sty m:val="p"/>
                  </m:rPr>
                  <m:t>.</m:t>
                </m:r>
              </m:e>
            </m:mr>
          </m:m>
        </m:oMath>
      </m:oMathPara>
    </w:p>
    <w:p>
      <w:pPr>
        <w:spacing w:after="220" w:lineRule="auto"/>
      </w:pPr>
      <w:r>
        <w:rPr/>
        <w:t xml:space="preserve">calculer les sommes </w:t>
      </w:r>
      <m:oMath>
        <m:nary>
          <m:naryPr>
            <m:chr m:val="∑"/>
            <m:limLoc m:val="undOvr"/>
            <m:grow m:val="1"/>
            <m:supHide m:val="1"/>
          </m:naryPr>
          <m:sub>
            <m:r>
              <m:rPr>
                <m:sty m:val="p"/>
              </m:rPr>
              <m:t>1</m:t>
            </m:r>
            <m:r>
              <m:rPr>
                <m:sty m:val="p"/>
              </m:rPr>
              <m:t>≤</m:t>
            </m:r>
            <m:r>
              <m:rPr>
                <m:sty m:val="i"/>
              </m:rPr>
              <m:t>i</m:t>
            </m:r>
            <m:r>
              <m:rPr>
                <m:sty m:val="p"/>
              </m:rPr>
              <m:t>≤</m:t>
            </m:r>
            <m:r>
              <m:rPr>
                <m:sty m:val="i"/>
              </m:rPr>
              <m:t>n</m:t>
            </m:r>
          </m:sub>
          <m:sup/>
          <m:e>
            <m:r>
              <m:rPr>
                <m:sty m:val="p"/>
              </m:rPr>
              <m:t xml:space="preserve"> </m:t>
            </m:r>
          </m:e>
        </m:nary>
        <m:sSub>
          <m:sSubPr/>
          <m:e>
            <m:r>
              <m:rPr>
                <m:sty m:val="i"/>
              </m:rPr>
              <m:t>a</m:t>
            </m:r>
          </m:e>
          <m:sub>
            <m:r>
              <m:rPr>
                <m:sty m:val="i"/>
              </m:rPr>
              <m:t>i</m:t>
            </m:r>
          </m:sub>
        </m:sSub>
        <m:r>
          <m:rPr>
            <m:sty m:val="p"/>
          </m:rPr>
          <m:t>,</m:t>
        </m:r>
        <m:nary>
          <m:naryPr>
            <m:chr m:val="∑"/>
            <m:limLoc m:val="undOvr"/>
            <m:grow m:val="1"/>
            <m:supHide m:val="1"/>
          </m:naryPr>
          <m:sub>
            <m:r>
              <m:rPr>
                <m:sty m:val="p"/>
              </m:rPr>
              <m:t>1</m:t>
            </m:r>
            <m:r>
              <m:rPr>
                <m:sty m:val="p"/>
              </m:rPr>
              <m:t>≤</m:t>
            </m:r>
            <m:r>
              <m:rPr>
                <m:sty m:val="i"/>
              </m:rPr>
              <m:t>i</m:t>
            </m:r>
            <m:r>
              <m:rPr>
                <m:sty m:val="p"/>
              </m:rPr>
              <m:t>&lt;</m:t>
            </m:r>
            <m:r>
              <m:rPr>
                <m:sty m:val="i"/>
              </m:rPr>
              <m:t>j</m:t>
            </m:r>
            <m:r>
              <m:rPr>
                <m:sty m:val="p"/>
              </m:rPr>
              <m:t>≤</m:t>
            </m:r>
            <m:r>
              <m:rPr>
                <m:sty m:val="i"/>
              </m:rPr>
              <m:t>n</m:t>
            </m:r>
          </m:sub>
          <m:sup/>
          <m:e>
            <m:r>
              <m:rPr>
                <m:sty m:val="p"/>
              </m:rPr>
              <m:t xml:space="preserve"> </m:t>
            </m:r>
          </m:e>
        </m:nary>
        <m:sSub>
          <m:sSubPr/>
          <m:e>
            <m:r>
              <m:rPr>
                <m:sty m:val="i"/>
              </m:rPr>
              <m:t>a</m:t>
            </m:r>
          </m:e>
          <m:sub>
            <m:r>
              <m:rPr>
                <m:sty m:val="i"/>
              </m:rPr>
              <m:t>i</m:t>
            </m:r>
          </m:sub>
        </m:sSub>
        <m:sSub>
          <m:sSubPr/>
          <m:e>
            <m:r>
              <m:rPr>
                <m:sty m:val="i"/>
              </m:rPr>
              <m:t>a</m:t>
            </m:r>
          </m:e>
          <m:sub>
            <m:r>
              <m:rPr>
                <m:sty m:val="i"/>
              </m:rPr>
              <m:t>i</m:t>
            </m:r>
          </m:sub>
        </m:sSub>
      </m:oMath>
      <w:r>
        <w:rPr/>
        <w:t xml:space="preserve">, puis </w:t>
      </w:r>
      <m:oMath>
        <m:nary>
          <m:naryPr>
            <m:chr m:val="∑"/>
            <m:limLoc m:val="undOvr"/>
            <m:grow m:val="1"/>
            <m:supHide m:val="1"/>
          </m:naryPr>
          <m:sub>
            <m:r>
              <m:rPr>
                <m:sty m:val="p"/>
              </m:rPr>
              <m:t>1</m:t>
            </m:r>
            <m:r>
              <m:rPr>
                <m:sty m:val="p"/>
              </m:rPr>
              <m:t>≤</m:t>
            </m:r>
            <m:r>
              <m:rPr>
                <m:sty m:val="i"/>
              </m:rPr>
              <m:t>i</m:t>
            </m:r>
            <m:r>
              <m:rPr>
                <m:sty m:val="p"/>
              </m:rPr>
              <m:t>≤</m:t>
            </m:r>
            <m:r>
              <m:rPr>
                <m:sty m:val="i"/>
              </m:rPr>
              <m:t>n</m:t>
            </m:r>
          </m:sub>
          <m:sup/>
          <m:e>
            <m:r>
              <m:rPr>
                <m:sty m:val="p"/>
              </m:rPr>
              <m:t xml:space="preserve"> </m:t>
            </m:r>
          </m:e>
        </m:nary>
        <m:sSubSup>
          <m:sSubSupPr/>
          <m:e>
            <m:r>
              <m:rPr>
                <m:sty m:val="i"/>
              </m:rPr>
              <m:t>a</m:t>
            </m:r>
          </m:e>
          <m:sub>
            <m:r>
              <m:rPr>
                <m:sty m:val="i"/>
              </m:rPr>
              <m:t>i</m:t>
            </m:r>
          </m:sub>
          <m:sup>
            <m:r>
              <m:rPr>
                <m:sty m:val="p"/>
              </m:rPr>
              <m:t>2</m:t>
            </m:r>
          </m:sup>
        </m:sSubSup>
      </m:oMath>
      <w:r>
        <w:rPr/>
        <w:t xml:space="preserve">.</w:t>
      </w:r>
      <w:r>
        <w:rPr/>
        <w:br w:type="textWrapping"/>
      </w:r>
      <w:r>
        <w:rPr>
          <w:rFonts w:eastAsia="Georgia" w:cs="Georgia" w:ascii="Georgia" w:hAnsi="Georgia"/>
        </w:rPr>
        <w:t xml:space="preserve">En déduire la valeur </w:t>
      </w:r>
      <m:oMath>
        <m:r>
          <m:rPr>
            <m:sty m:val="i"/>
          </m:rPr>
          <m:t>F</m:t>
        </m:r>
        <m:r>
          <m:rPr>
            <m:sty m:val="p"/>
          </m:rPr>
          <m:t>(</m:t>
        </m:r>
        <m:r>
          <m:rPr>
            <m:sty m:val="i"/>
          </m:rPr>
          <m:t>a</m:t>
        </m:r>
        <m:r>
          <m:rPr>
            <m:sty m:val="p"/>
          </m:rPr>
          <m:t>)</m:t>
        </m:r>
      </m:oMath>
      <w:r>
        <w:rPr/>
        <w:t xml:space="preserve"> du minimum de </w:t>
      </w:r>
      <m:oMath>
        <m:r>
          <m:rPr>
            <m:sty m:val="i"/>
          </m:rPr>
          <m:t>F</m:t>
        </m:r>
      </m:oMath>
      <w:r>
        <w:rPr/>
        <w:t xml:space="preserve"> sur </w:t>
      </w:r>
      <m:oMath>
        <m:r>
          <m:rPr>
            <m:sty m:val="i"/>
          </m:rPr>
          <m:t>U</m:t>
        </m:r>
      </m:oMath>
      <w:r>
        <w:rPr/>
        <w:t xml:space="preserve"> et retrouver lorsque </w:t>
      </w:r>
      <m:oMath>
        <m:r>
          <m:rPr>
            <m:sty m:val="i"/>
          </m:rPr>
          <m:t>n</m:t>
        </m:r>
        <m:r>
          <m:rPr>
            <m:sty m:val="p"/>
          </m:rPr>
          <m:t>=</m:t>
        </m:r>
        <m:r>
          <m:rPr>
            <m:sty m:val="p"/>
          </m:rPr>
          <m:t>2</m:t>
        </m:r>
      </m:oMath>
      <w:r>
        <w:rPr>
          <w:rFonts w:eastAsia="Georgia" w:cs="Georgia" w:ascii="Georgia" w:hAnsi="Georgia"/>
        </w:rPr>
        <w:t xml:space="preserve"> le résultat du </w:t>
      </w:r>
      <m:oMath>
        <m:r>
          <m:rPr>
            <m:sty m:val="p"/>
          </m:rPr>
          <m:t>II</m:t>
        </m:r>
        <m:sSup>
          <m:sSupPr/>
          <m:e>
            <m:r>
              <m:rPr>
                <m:sty m:val="p"/>
              </m:rPr>
              <m:t>.1</m:t>
            </m:r>
          </m:e>
          <m:sup>
            <m:r>
              <m:rPr>
                <m:sty m:val="p"/>
              </m:rPr>
              <m:t>∘</m:t>
            </m:r>
          </m:sup>
        </m:sSup>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2026-05-03T11:34:34.675Z</dcterms:created>
  <dcterms:modified xsi:type="dcterms:W3CDTF">2026-05-03T11:34:34.675Z</dcterms:modified>
</cp:coreProperties>
</file>