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ssec_2003_math_1_option_s"/>
      <w:r>
        <w:rPr>
          <w:b/>
          <w:sz w:val="42"/>
        </w:rPr>
        <w:t xml:space="preserve">ESSEC 2003, Math 1, option S.</w:t>
      </w:r>
      <w:bookmarkEnd w:id="0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on désigne par </w:t>
      </w:r>
      <m:oMath>
        <m:r>
          <m:rPr>
            <m:sty m:val="i"/>
          </m:rPr>
          <m:t>n</m:t>
        </m:r>
      </m:oMath>
      <w:r>
        <w:rPr/>
        <w:t xml:space="preserve"> un entier naturel et par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l'espace vectoriel des fonctions-polynômes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fonctions réelles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 particulier,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l'espace vectoriel des fonctions réelles continues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A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associe l'application notée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ainsi un endomorphisme </w:t>
      </w:r>
      <m:oMath>
        <m:r>
          <m:rPr>
            <m:sty m:val="i"/>
          </m:rPr>
          <m:t>ϕ</m:t>
        </m:r>
      </m:oMath>
      <w:r>
        <w:rPr/>
        <w:t xml:space="preserve"> de l'espace vectoriel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on se propose dans la suite d'étudier quelques propriétés au travers de parties qui sont largement indépendantes.</w:t>
      </w:r>
    </w:p>
    <w:p>
      <w:pPr>
        <w:spacing w:line="271" w:before="330" w:lineRule="auto"/>
      </w:pPr>
      <w:bookmarkStart w:id="1" w:name="partie_i_généralités"/>
      <w:r>
        <w:rPr>
          <w:rFonts w:eastAsia="Georgia" w:cs="Georgia" w:ascii="Georgia" w:hAnsi="Georgia"/>
          <w:b/>
          <w:sz w:val="42"/>
        </w:rPr>
        <w:t xml:space="preserve">Partie I: Généralités.</w:t>
      </w:r>
      <w:bookmarkEnd w:id="1"/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Dans cette question, on étudie quelques propriétés de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</m:oMath>
      <w:r>
        <w:rPr/>
        <w:t xml:space="preserve"> en fonction de celles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Prouver l'égalité suivante, pour toute fonction continue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tout nombre réel </w:t>
      </w:r>
      <m:oMath>
        <m:r>
          <m:rPr>
            <m:sty m:val="i"/>
          </m:rPr>
          <m:t>x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b) On suppose la fonction </w:t>
      </w:r>
      <m:oMath>
        <m:r>
          <m:rPr>
            <m:sty m:val="i"/>
          </m:rPr>
          <m:t>f</m:t>
        </m:r>
      </m:oMath>
      <w:r>
        <w:rPr/>
        <w:t xml:space="preserve"> paire (resp. impaire). Exprimer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On suppose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croissante (resp. décroissante). Est-ce le cas de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/>
        <w:t xml:space="preserve">d) On suppose la fonction </w:t>
      </w:r>
      <m:oMath>
        <m:r>
          <m:rPr>
            <m:sty m:val="i"/>
          </m:rPr>
          <m:t>f</m:t>
        </m:r>
      </m:oMath>
      <w:r>
        <w:rPr/>
        <w:t xml:space="preserve"> convexe (resp. concave). Est-ce le cas de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/>
        <w:t xml:space="preserve">e) On suppose que la fonction </w:t>
      </w:r>
      <m:oMath>
        <m:r>
          <m:rPr>
            <m:sty m:val="i"/>
          </m:rPr>
          <m:t>f</m:t>
        </m:r>
      </m:oMath>
      <w:r>
        <w:rPr/>
        <w:t xml:space="preserve"> a une limite </w:t>
      </w:r>
      <m:oMath>
        <m:r>
          <m:rPr>
            <m:sty m:val="i"/>
          </m:rPr>
          <m:t>L</m:t>
        </m:r>
      </m:oMath>
      <w:r>
        <w:rPr/>
        <w:t xml:space="preserve"> en </w:t>
      </w:r>
      <m:oMath>
        <m:r>
          <m:rPr>
            <m:sty m:val="p"/>
          </m:rPr>
          <m:t>±</m:t>
        </m:r>
        <m:r>
          <m:rPr>
            <m:sty m:val="p"/>
          </m:rPr>
          <m:t>∞</m:t>
        </m:r>
      </m:oMath>
      <w:r>
        <w:rPr/>
        <w:t xml:space="preserve">. Est-ce le cas de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2) Dans cette question, on étudie l'endomorphisme induit par </w:t>
      </w:r>
      <m:oMath>
        <m:r>
          <m:rPr>
            <m:sty m:val="i"/>
          </m:rPr>
          <m:t>ϕ</m:t>
        </m:r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stable par </w:t>
      </w:r>
      <m:oMath>
        <m:r>
          <m:rPr>
            <m:sty m:val="i"/>
          </m:rPr>
          <m:t>ϕ</m:t>
        </m:r>
      </m:oMath>
      <w:r>
        <w:rPr/>
        <w:t xml:space="preserve">. On note alors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l'endomorphisme induit par </w:t>
      </w:r>
      <m:oMath>
        <m:r>
          <m:rPr>
            <m:sty m:val="i"/>
          </m:rPr>
          <m:t>ϕ</m:t>
        </m:r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la matrice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la base canonique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les valeurs propres et vecteurs propres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Dans cette question, on étudie l'injectivité et la surjectivité de </w:t>
      </w:r>
      <m:oMath>
        <m:r>
          <m:rPr>
            <m:sty m:val="i"/>
          </m:rPr>
          <m:t>ϕ</m:t>
        </m:r>
      </m:oMath>
      <w:r>
        <w:rPr/>
        <w:t xml:space="preserve">.</w:t>
      </w:r>
      <w:r>
        <w:rPr/>
        <w:br w:type="textWrapping"/>
      </w:r>
      <w:r>
        <w:rPr/>
        <w:t xml:space="preserve">a) Montrer, pour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que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préciser sa dérivée. Pour quelles valeurs du nombre entier </w:t>
      </w:r>
      <m:oMath>
        <m:r>
          <m:rPr>
            <m:sty m:val="i"/>
          </m:rPr>
          <m:t>j</m:t>
        </m:r>
      </m:oMath>
      <w:r>
        <w:rPr/>
        <w:t xml:space="preserve"> l'espace vectoriel </w:t>
      </w:r>
      <m:oMath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est-il inclus dans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j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b) Montrer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formé des fonctions 1 -périodiques et d'intégrale nulle sur une période.</w:t>
      </w:r>
      <w:r>
        <w:rPr/>
        <w:br w:type="textWrapping"/>
      </w:r>
      <w:r>
        <w:rPr/>
        <w:t xml:space="preserve">c) L'endomorphisme </w:t>
      </w:r>
      <m:oMath>
        <m:r>
          <m:rPr>
            <m:sty m:val="i"/>
          </m:rPr>
          <m:t>ϕ</m:t>
        </m:r>
      </m:oMath>
      <w:r>
        <w:rPr/>
        <w:t xml:space="preserve"> est-il surjectif ? injectif ?</w:t>
      </w:r>
      <w:r>
        <w:rPr/>
        <w:br w:type="textWrapping"/>
      </w:r>
      <w:r>
        <w:rPr>
          <w:rFonts w:eastAsia="Georgia" w:cs="Georgia" w:ascii="Georgia" w:hAnsi="Georgia"/>
        </w:rPr>
        <w:t xml:space="preserve">4) Dans cette question, on étudie les éléments propres de </w:t>
      </w:r>
      <m:oMath>
        <m:r>
          <m:rPr>
            <m:sty m:val="i"/>
          </m:rPr>
          <m:t>ϕ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On considère une valeur propre </w:t>
      </w:r>
      <m:oMath>
        <m:r>
          <m:rPr>
            <m:sty m:val="i"/>
          </m:rPr>
          <m:t>λ</m:t>
        </m:r>
      </m:oMath>
      <w:r>
        <w:rPr/>
        <w:t xml:space="preserve">, de l'endomorphisme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, autrement dit un nombre réel </w:t>
      </w:r>
      <m:oMath>
        <m:r>
          <m:rPr>
            <m:sty m:val="i"/>
          </m:rPr>
          <m:t>λ</m:t>
        </m:r>
      </m:oMath>
      <w:r>
        <w:rPr/>
        <w:t xml:space="preserve"> tel qu'il existe une fonction non nulle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Montrer que toute fonction propre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associée à une valeur propre </w:t>
      </w:r>
      <m:oMath>
        <m:r>
          <m:rPr>
            <m:sty m:val="i"/>
          </m:rPr>
          <m:t>λ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c'est-à-dire toute fonction continue non nulle </w:t>
      </w:r>
      <m:oMath>
        <m:r>
          <m:rPr>
            <m:sty m:val="i"/>
          </m:rPr>
          <m:t>f</m:t>
        </m:r>
      </m:oMath>
      <w:r>
        <w:rPr/>
        <w:t xml:space="preserve"> telle que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est nécessairement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Quelles sont les fonctions-polynômes </w:t>
      </w:r>
      <m:oMath>
        <m:r>
          <m:rPr>
            <m:sty m:val="i"/>
          </m:rPr>
          <m:t>f</m:t>
        </m:r>
      </m:oMath>
      <w:r>
        <w:rPr/>
        <w:t xml:space="preserve"> qui sont fonctions propres de </w:t>
      </w:r>
      <m:oMath>
        <m:r>
          <m:rPr>
            <m:sty m:val="i"/>
          </m:rPr>
          <m:t>ϕ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Montrer, pour tout nombre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qu'il existe une et une seule fonction exponentielle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a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 xml:space="preserve"> 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tout nombre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est valeur propre de </w:t>
      </w:r>
      <m:oMath>
        <m:r>
          <m:rPr>
            <m:sty m:val="i"/>
          </m:rPr>
          <m:t>ϕ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Montrer, pour tout nombre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que la seule fonction bornée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au sousespace propre associé à </w:t>
      </w:r>
      <m:oMath>
        <m:r>
          <m:rPr>
            <m:sty m:val="i"/>
          </m:rPr>
          <m:t>λ</m:t>
        </m:r>
      </m:oMath>
      <w:r>
        <w:rPr/>
        <w:t xml:space="preserve"> est la fonction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du problème, on étudie le sous-espace propre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associé à la valeur propre 1 , c'est-à-dire l'ensemble des fonctions continues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nombre réel </w:t>
      </w:r>
      <m:oMath>
        <m:r>
          <m:rPr>
            <m:sty m:val="i"/>
          </m:rPr>
          <m:t>x</m:t>
        </m:r>
      </m:oMath>
      <w:r>
        <w:rPr/>
        <w:t xml:space="preserve">, ou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Partie II: Existence d'une fonction non constante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</m:oMath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pour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Montrer que la courbe représentative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admet pour centre de symétrie le point (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2) On définit alors par récurrence à partir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une suite de fonctions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vérifie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Etablir enfin, pour tout nombre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d)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définie sur chaque 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 Ainsi,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sur la réunion de ces intervalles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 et donc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et vérifie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pour tout nombre réel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3) On prolonge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ci-dessus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en une fonction définie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 cet effet, 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 et vérifie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pour tout nombre réel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réitérant ce même procédé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etc, on obtient une fonction </w:t>
      </w:r>
      <m:oMath>
        <m:r>
          <m:rPr>
            <m:sty m:val="i"/>
          </m:rPr>
          <m:t>f</m:t>
        </m:r>
      </m:oMath>
      <w:r>
        <w:rPr/>
        <w:t xml:space="preserve"> continue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ϕ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nombre réel </w:t>
      </w:r>
      <m:oMath>
        <m:r>
          <m:rPr>
            <m:sty m:val="i"/>
          </m:rPr>
          <m:t>x</m:t>
        </m:r>
      </m:oMath>
      <w:r>
        <w:rPr/>
        <w:t xml:space="preserve"> (on ne demande pas d'expliciter ce raisonnement).</w:t>
      </w:r>
    </w:p>
    <w:p>
      <w:pPr>
        <w:spacing w:line="271" w:before="330" w:lineRule="auto"/>
      </w:pPr>
      <w:bookmarkStart w:id="2" w:name="partie_iii_limite_en_infty_d_une_273070"/>
      <w:r>
        <w:rPr>
          <w:b/>
          <w:sz w:val="42"/>
        </w:rPr>
        <w:t xml:space="preserve">Partie III: Limite en </w:t>
      </w:r>
      <m:oMath>
        <m:r>
          <m:rPr>
            <m:sty m:val="p"/>
          </m:rPr>
          <w:rPr>
            <w:sz w:val="42"/>
          </w:rPr>
          <m:t>+</m:t>
        </m:r>
        <m:r>
          <m:rPr>
            <m:sty m:val="p"/>
          </m:rPr>
          <w:rPr>
            <w:sz w:val="42"/>
          </w:rPr>
          <m:t>∞</m:t>
        </m:r>
      </m:oMath>
      <w:r>
        <w:rPr>
          <w:b/>
          <w:sz w:val="42"/>
        </w:rPr>
        <w:t xml:space="preserve"> d'une fonction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E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ϕ</m:t>
        </m:r>
        <m:r>
          <m:rPr>
            <m:sty m:val="p"/>
          </m:rPr>
          <w:rPr>
            <w:sz w:val="42"/>
          </w:rPr>
          <m:t>)</m:t>
        </m:r>
      </m:oMath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toujours par </w:t>
      </w:r>
      <m:oMath>
        <m:r>
          <m:rPr>
            <m:sty m:val="i"/>
          </m:rPr>
          <m:t>f</m:t>
        </m:r>
      </m:oMath>
      <w:r>
        <w:rPr/>
        <w:t xml:space="preserve"> une application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</m:oMath>
      <w:r>
        <w:rPr/>
        <w:t xml:space="preserve"> et par </w:t>
      </w:r>
      <m:oMath>
        <m:r>
          <m:rPr>
            <m:sty m:val="i"/>
          </m:rPr>
          <m:t>n</m:t>
        </m:r>
      </m:oMath>
      <w:r>
        <w:rPr/>
        <w:t xml:space="preserve"> un nombre entier naturel.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étudie dans cette question les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des maxima et minima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a) Justifier l'existence du maximum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fonction </w:t>
      </w:r>
      <m:oMath>
        <m:r>
          <m:rPr>
            <m:sty m:val="i"/>
          </m:rPr>
          <m:t>f</m:t>
        </m:r>
      </m:oMath>
      <w:r>
        <w:rPr/>
        <w:t xml:space="preserve"> sur l'intervalle [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], puis celle d'un nombre réel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On suppose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Montrer que :</w:t>
      </w:r>
    </w:p>
    <w:p>
      <w:pPr>
        <w:numPr>
          <w:ilvl w:val="0"/>
          <w:numId w:val="5"/>
        </w:numPr>
        <w:spacing w:lineRule="auto"/>
      </w:pP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n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, et comparer alors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m:oMath>
        <m:r>
          <m:rPr>
            <m:sty m:val="i"/>
          </m:rPr>
          <m:t>f</m:t>
        </m:r>
      </m:oMath>
      <w:r>
        <w:rPr/>
        <w:t xml:space="preserve"> est constante sur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dans tous les cas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définit de même le minimum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la fonction </w:t>
      </w:r>
      <m:oMath>
        <m:r>
          <m:rPr>
            <m:sty m:val="i"/>
          </m:rPr>
          <m:t>f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Etablir la monotonie de la suite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et en déduire la convergence des suites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2) On étudie dans cette question l'existence d'une limite éventuelle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on pose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t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Calculer la dérivée de 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exprimer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Justifier l'inégalité suivante pour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En l'appliquant avec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en déduire que :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L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Etablir une inégalité analogue faisant intervenir </w:t>
      </w:r>
      <m:oMath>
        <m:r>
          <m:rPr>
            <m:sty m:val="i"/>
          </m:rPr>
          <m:t>L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et en déduire enfin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tend vers </w:t>
      </w:r>
      <m:oMath>
        <m:r>
          <m:rPr>
            <m:sty m:val="i"/>
          </m:rPr>
          <m:t>L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partie_iv_recherche_des_fonctions_61d0a5"/>
      <w:r>
        <w:rPr>
          <w:rFonts w:eastAsia="Georgia" w:cs="Georgia" w:ascii="Georgia" w:hAnsi="Georgia"/>
          <w:b/>
          <w:sz w:val="42"/>
        </w:rPr>
        <w:t xml:space="preserve">Partie IV: Recherche des fonctions bornées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E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ϕ</m:t>
        </m:r>
        <m:r>
          <m:rPr>
            <m:sty m:val="p"/>
          </m:rPr>
          <w:rPr>
            <w:sz w:val="42"/>
          </w:rPr>
          <m:t>)</m:t>
        </m:r>
      </m:oMath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maintenant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application bornée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ϕ</m:t>
        </m:r>
        <m:r>
          <m:rPr>
            <m:sty m:val="p"/>
          </m:rPr>
          <m:t>)</m:t>
        </m:r>
      </m:oMath>
      <w:r>
        <w:rPr/>
        <w:t xml:space="preserve"> et on note alors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/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}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étudie dans cette question la fonction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a) Comparer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ϕ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(ou </w:t>
      </w:r>
      <m:oMath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la dérivée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en déduire le sens de variation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2) On définit alors par récurrence à partir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une suite de fonctions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définies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ϕ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c'est-à-dire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Calculer la dérivée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en déduire le sens de variation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le sens de variation de la suite </w:t>
      </w:r>
      <m:oMath>
        <m:r>
          <m:rPr>
            <m:sty m:val="i"/>
          </m:rPr>
          <m:t>n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lorsque le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fixé.</w:t>
      </w:r>
      <w:r>
        <w:rPr/>
        <w:br w:type="textWrapping"/>
      </w:r>
      <w:r>
        <w:rPr>
          <w:rFonts w:eastAsia="Georgia" w:cs="Georgia" w:ascii="Georgia" w:hAnsi="Georgia"/>
        </w:rPr>
        <w:t xml:space="preserve">c) Etablir pour tout nombre réel </w:t>
      </w:r>
      <m:oMath>
        <m:r>
          <m:rPr>
            <m:sty m:val="i"/>
          </m:rPr>
          <m:t>x</m:t>
        </m:r>
      </m:oMath>
      <w:r>
        <w:rPr/>
        <w:t xml:space="preserve"> et tout nombre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l'inégalité suivante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d) En déduire que la suite </w:t>
      </w:r>
      <m:oMath>
        <m:r>
          <m:rPr>
            <m:sty m:val="i"/>
          </m:rPr>
          <m:t>n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converge vers 0 , puis que </w:t>
      </w:r>
      <m:oMath>
        <m:r>
          <m:rPr>
            <m:sty m:val="i"/>
          </m:rPr>
          <m:t>f</m:t>
        </m:r>
      </m:oMath>
      <w:r>
        <w:rPr/>
        <w:t xml:space="preserve"> est constante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2026-05-03T11:29:30.341Z</dcterms:created>
  <dcterms:modified xsi:type="dcterms:W3CDTF">2026-05-03T11:29:30.341Z</dcterms:modified>
</cp:coreProperties>
</file>