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ch_banque_commune_d_epreuves_con_9078bc"/>
      <w:r>
        <w:rPr>
          <w:b/>
          <w:sz w:val="56"/>
        </w:rPr>
        <w:t xml:space="preserve">BCH</w:t>
      </w:r>
      <w:r>
        <w:rPr>
          <w:b/>
          <w:sz w:val="56"/>
        </w:rPr>
        <w:br w:type="textWrapping"/>
      </w:r>
      <w:r>
        <w:rPr>
          <w:b/>
          <w:sz w:val="56"/>
        </w:rPr>
        <w:t xml:space="preserve"> BANQUE COMMUNE D'EPREUVES</w:t>
      </w:r>
      <w:r>
        <w:rPr>
          <w:b/>
          <w:sz w:val="56"/>
        </w:rPr>
        <w:br w:type="textWrapping"/>
      </w:r>
      <w:r>
        <w:rPr>
          <w:b/>
          <w:sz w:val="56"/>
        </w:rPr>
        <w:t xml:space="preserve"> CONCOURS D'ADMISSION DE 2010</w:t>
      </w:r>
      <w:r>
        <w:rPr>
          <w:b/>
          <w:sz w:val="56"/>
        </w:rPr>
        <w:br w:type="textWrapping"/>
      </w:r>
      <w:r>
        <w:rPr>
          <w:b/>
          <w:sz w:val="56"/>
        </w:rPr>
        <w:t xml:space="preserve"> Conceptions : H.E.C. - E.S.C.P. / EUROPE</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Lundi 10 mai 2010,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dans_tout_le_problème"/>
      <w:r>
        <w:rPr>
          <w:rFonts w:eastAsia="Georgia" w:cs="Georgia" w:ascii="Georgia" w:hAnsi="Georgia"/>
          <w:b/>
          <w:sz w:val="42"/>
        </w:rPr>
        <w:t xml:space="preserve">Dans tout le problème :</w:t>
      </w:r>
      <w:bookmarkEnd w:id="3"/>
    </w:p>
    <w:p>
      <w:pPr>
        <w:numPr>
          <w:ilvl w:val="0"/>
          <w:numId w:val="1"/>
        </w:numPr>
        <w:spacing w:lineRule="auto"/>
      </w:pPr>
      <w:r>
        <w:rPr>
          <w:rFonts w:eastAsia="Georgia" w:cs="Georgia" w:ascii="Georgia" w:hAnsi="Georgia"/>
        </w:rPr>
        <w:t xml:space="preserve">toutes les variables aléatoires sont supposées définies sur un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1"/>
        </w:numPr>
        <w:spacing w:lineRule="auto"/>
      </w:pPr>
      <w:r>
        <w:rPr>
          <w:rFonts w:eastAsia="Georgia" w:cs="Georgia" w:ascii="Georgia" w:hAnsi="Georgia"/>
        </w:rPr>
        <w:t xml:space="preserve">pour tout réel </w:t>
      </w:r>
      <m:oMath>
        <m:r>
          <m:rPr>
            <m:sty m:val="i"/>
          </m:rPr>
          <m:t>t</m:t>
        </m:r>
        <m:r>
          <m:rPr>
            <m:sty m:val="p"/>
          </m:rPr>
          <m:t>&gt;</m:t>
        </m:r>
        <m:r>
          <m:rPr>
            <m:sty m:val="p"/>
          </m:rPr>
          <m:t>0</m:t>
        </m:r>
        <m:r>
          <m:rPr>
            <m:sty m:val="p"/>
          </m:rPr>
          <m:t>,</m:t>
        </m:r>
        <m:sSub>
          <m:sSubPr/>
          <m:e>
            <m:r>
              <m:rPr>
                <m:sty m:val="i"/>
              </m:rPr>
              <m:t>X</m:t>
            </m:r>
          </m:e>
          <m:sub>
            <m:r>
              <m:rPr>
                <m:sty m:val="i"/>
              </m:rPr>
              <m:t>t</m:t>
            </m:r>
          </m:sub>
        </m:sSub>
      </m:oMath>
      <w:r>
        <w:rPr>
          <w:rFonts w:eastAsia="Georgia" w:cs="Georgia" w:ascii="Georgia" w:hAnsi="Georgia"/>
        </w:rPr>
        <w:t xml:space="preserve"> désigne une variable aléatoire à valeurs strictement positives qui suit la loi gamma de paramètre </w:t>
      </w:r>
      <m:oMath>
        <m:r>
          <m:rPr>
            <m:sty m:val="i"/>
          </m:rPr>
          <m:t>t</m:t>
        </m:r>
      </m:oMath>
      <w:r>
        <w:rPr>
          <w:rFonts w:eastAsia="Georgia" w:cs="Georgia" w:ascii="Georgia" w:hAnsi="Georgia"/>
        </w:rPr>
        <w:t xml:space="preserve">, notée </w:t>
      </w:r>
      <m:oMath>
        <m:r>
          <m:rPr>
            <m:sty m:val="i"/>
          </m:rPr>
          <m:t>γ</m:t>
        </m:r>
        <m:r>
          <m:rPr>
            <m:sty m:val="p"/>
          </m:rPr>
          <m:t>(</m:t>
        </m:r>
        <m:r>
          <m:rPr>
            <m:sty m:val="i"/>
          </m:rPr>
          <m:t>t</m:t>
        </m:r>
        <m:r>
          <m:rPr>
            <m:sty m:val="p"/>
          </m:rPr>
          <m:t>)</m:t>
        </m:r>
      </m:oMath>
      <w:r>
        <w:rPr/>
        <w:t xml:space="preserve">;</w:t>
      </w:r>
    </w:p>
    <w:p>
      <w:pPr>
        <w:numPr>
          <w:ilvl w:val="0"/>
          <w:numId w:val="1"/>
        </w:numPr>
        <w:spacing w:lineRule="auto"/>
      </w:pPr>
      <m:oMath>
        <m:r>
          <m:rPr>
            <m:sty m:val="i"/>
          </m:rPr>
          <m:t>U</m:t>
        </m:r>
      </m:oMath>
      <w:r>
        <w:rPr>
          <w:rFonts w:eastAsia="Georgia" w:cs="Georgia" w:ascii="Georgia" w:hAnsi="Georgia"/>
        </w:rPr>
        <w:t xml:space="preserve"> désigne une variable aléatoire qui suit la loi uniforme sur </w:t>
      </w:r>
      <m:oMath>
        <m:r>
          <m:rPr>
            <m:sty m:val="p"/>
          </m:rPr>
          <m:t>]</m:t>
        </m:r>
        <m:r>
          <m:rPr>
            <m:sty m:val="p"/>
          </m:rPr>
          <m:t>0</m:t>
        </m:r>
        <m:r>
          <m:rPr>
            <m:sty m:val="p"/>
          </m:rPr>
          <m:t>,</m:t>
        </m:r>
        <m:r>
          <m:rPr>
            <m:sty m:val="p"/>
          </m:rPr>
          <m:t>1</m:t>
        </m:r>
      </m:oMath>
      <w:r>
        <w:rPr/>
        <w:t xml:space="preserve"> ];</w:t>
      </w:r>
    </w:p>
    <w:p>
      <w:pPr>
        <w:numPr>
          <w:ilvl w:val="0"/>
          <w:numId w:val="1"/>
        </w:numPr>
        <w:spacing w:lineRule="auto"/>
      </w:pPr>
      <w:r>
        <w:rPr>
          <w:rFonts w:eastAsia="Georgia" w:cs="Georgia" w:ascii="Georgia" w:hAnsi="Georgia"/>
        </w:rPr>
        <w:t xml:space="preserve">l'espérance et la variance d'une variable aléatoire </w:t>
      </w:r>
      <m:oMath>
        <m:r>
          <m:rPr>
            <m:sty m:val="i"/>
          </m:rPr>
          <m:t>A</m:t>
        </m:r>
      </m:oMath>
      <w:r>
        <w:rPr>
          <w:rFonts w:eastAsia="Georgia" w:cs="Georgia" w:ascii="Georgia" w:hAnsi="Georgia"/>
        </w:rPr>
        <w:t xml:space="preserve"> sont notées respectivement </w:t>
      </w:r>
      <m:oMath>
        <m:r>
          <m:rPr>
            <m:sty m:val="i"/>
          </m:rPr>
          <m:t>E</m:t>
        </m:r>
        <m:r>
          <m:rPr>
            <m:sty m:val="p"/>
          </m:rPr>
          <m:t>(</m:t>
        </m:r>
        <m:r>
          <m:rPr>
            <m:sty m:val="i"/>
          </m:rPr>
          <m:t>A</m:t>
        </m:r>
        <m:r>
          <m:rPr>
            <m:sty m:val="p"/>
          </m:rPr>
          <m:t>)</m:t>
        </m:r>
      </m:oMath>
      <w:r>
        <w:rPr/>
        <w:t xml:space="preserve"> et </w:t>
      </w:r>
      <m:oMath>
        <m:r>
          <m:rPr>
            <m:sty m:val="i"/>
          </m:rPr>
          <m:t>V</m:t>
        </m:r>
        <m:r>
          <m:rPr>
            <m:sty m:val="p"/>
          </m:rPr>
          <m:t>(</m:t>
        </m:r>
        <m:r>
          <m:rPr>
            <m:sty m:val="i"/>
          </m:rPr>
          <m:t>A</m:t>
        </m:r>
        <m:r>
          <m:rPr>
            <m:sty m:val="p"/>
          </m:rPr>
          <m:t>)</m:t>
        </m:r>
      </m:oMath>
      <w:r>
        <w:rPr/>
        <w:t xml:space="preserve">;</w:t>
      </w:r>
    </w:p>
    <w:p>
      <w:pPr>
        <w:numPr>
          <w:ilvl w:val="0"/>
          <w:numId w:val="1"/>
        </w:numPr>
        <w:spacing w:lineRule="auto"/>
      </w:pPr>
      <w:r>
        <w:rPr>
          <w:rFonts w:eastAsia="Georgia" w:cs="Georgia" w:ascii="Georgia" w:hAnsi="Georgia"/>
        </w:rPr>
        <w:t xml:space="preserve">la notation exp désigne la fonction exponentielle de base e .</w:t>
      </w:r>
    </w:p>
    <w:p>
      <w:pPr>
        <w:spacing w:line="271" w:before="330" w:lineRule="auto"/>
      </w:pPr>
      <w:bookmarkStart w:id="4" w:name="on_rappelle_ou_on_admet_sans_démo_88d140"/>
      <w:r>
        <w:rPr>
          <w:rFonts w:eastAsia="Georgia" w:cs="Georgia" w:ascii="Georgia" w:hAnsi="Georgia"/>
          <w:b/>
          <w:sz w:val="42"/>
        </w:rPr>
        <w:t xml:space="preserve">On rappelle ou on admet sans démonstration les résultats suivants :</w:t>
      </w:r>
      <w:bookmarkEnd w:id="4"/>
    </w:p>
    <w:p>
      <w:pPr>
        <w:numPr>
          <w:ilvl w:val="0"/>
          <w:numId w:val="2"/>
        </w:numPr>
        <w:spacing w:lineRule="auto"/>
      </w:pPr>
      <w:r>
        <w:rPr/>
        <w:t xml:space="preserve">la fonction </w:t>
      </w:r>
      <m:oMath>
        <m:r>
          <m:rPr>
            <m:sty m:val="p"/>
          </m:rPr>
          <m:t>Γ</m:t>
        </m:r>
      </m:oMath>
      <w:r>
        <w:rPr>
          <w:rFonts w:eastAsia="Georgia" w:cs="Georgia" w:ascii="Georgia" w:hAnsi="Georgia"/>
        </w:rPr>
        <w:t xml:space="preserve"> définie pour tout réel </w:t>
      </w:r>
      <m:oMath>
        <m:r>
          <m:rPr>
            <m:sty m:val="i"/>
          </m:rPr>
          <m:t>t</m:t>
        </m:r>
        <m:r>
          <m:rPr>
            <m:sty m:val="p"/>
          </m:rPr>
          <m:t>&gt;</m:t>
        </m:r>
        <m:r>
          <m:rPr>
            <m:sty m:val="p"/>
          </m:rPr>
          <m:t>0</m:t>
        </m:r>
      </m:oMath>
      <w:r>
        <w:rPr/>
        <w:t xml:space="preserve"> par </w:t>
      </w:r>
      <m:oMath>
        <m:r>
          <m:rPr>
            <m:sty m:val="p"/>
          </m:rPr>
          <m:t>Γ</m:t>
        </m:r>
        <m:r>
          <m:rPr>
            <m:sty m:val="p"/>
          </m:rPr>
          <m:t>(</m:t>
        </m:r>
        <m:r>
          <m:rPr>
            <m:sty m:val="i"/>
          </m:rPr>
          <m:t>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u</m:t>
            </m:r>
          </m:sup>
        </m:sSup>
        <m:sSup>
          <m:sSupPr/>
          <m:e>
            <m:r>
              <m:rPr>
                <m:sty m:val="i"/>
              </m:rPr>
              <m:t>u</m:t>
            </m:r>
          </m:e>
          <m:sup>
            <m:r>
              <m:rPr>
                <m:sty m:val="i"/>
              </m:rPr>
              <m:t>t</m:t>
            </m:r>
            <m:r>
              <m:rPr>
                <m:sty m:val="p"/>
              </m:rPr>
              <m:t>−</m:t>
            </m:r>
            <m:r>
              <m:rPr>
                <m:sty m:val="p"/>
              </m:rPr>
              <m:t>1</m:t>
            </m:r>
          </m:sup>
        </m:sSup>
        <m:r>
          <m:rPr>
            <m:sty m:val="i"/>
          </m:rPr>
          <m:t>d</m:t>
        </m:r>
        <m:r>
          <m:rPr>
            <m:sty m:val="i"/>
          </m:rPr>
          <m:t>u</m:t>
        </m:r>
      </m:oMath>
      <w:r>
        <w:rPr/>
        <w:t xml:space="preserve">, est de classe </w:t>
      </w:r>
      <m:oMath>
        <m:sSup>
          <m:sSupPr/>
          <m:e>
            <m:r>
              <m:rPr>
                <m:sty m:val="i"/>
              </m:rPr>
              <m:t>C</m:t>
            </m:r>
          </m:e>
          <m:sup>
            <m:r>
              <m:rPr>
                <m:sty m:val="p"/>
              </m:rPr>
              <m:t>∞</m:t>
            </m:r>
          </m:sup>
        </m:sSup>
      </m:oMath>
      <w:r>
        <w:rPr/>
        <w:t xml:space="preserve"> sur </w:t>
      </w:r>
      <m:oMath>
        <m:sSup>
          <m:sSupPr/>
          <m:e>
            <m:r>
              <m:rPr>
                <m:scr m:val="double-struck"/>
              </m:rPr>
              <m:t>R</m:t>
            </m:r>
          </m:e>
          <m:sup>
            <m:r>
              <m:rPr>
                <m:sty m:val="p"/>
              </m:rPr>
              <m:t>+</m:t>
            </m:r>
            <m:r>
              <m:rPr>
                <m:sty m:val="p"/>
              </m:rPr>
              <m:t>∗</m:t>
            </m:r>
          </m:sup>
        </m:sSup>
      </m:oMath>
      <w:r>
        <w:rPr/>
        <w:t xml:space="preserve">; on note </w:t>
      </w:r>
      <m:oMath>
        <m:sSup>
          <m:sSupPr/>
          <m:e>
            <m:r>
              <m:rPr>
                <m:sty m:val="p"/>
              </m:rPr>
              <m:t>Γ</m:t>
            </m:r>
          </m:e>
          <m:sup>
            <m:r>
              <m:rPr>
                <m:sty m:val="i"/>
              </m:rPr>
              <m:t>′</m:t>
            </m:r>
          </m:sup>
        </m:sSup>
      </m:oMath>
      <w:r>
        <w:rPr/>
        <w:t xml:space="preserve"> et </w:t>
      </w:r>
      <m:oMath>
        <m:sSup>
          <m:sSupPr/>
          <m:e>
            <m:r>
              <m:rPr>
                <m:sty m:val="p"/>
              </m:rPr>
              <m:t>Γ</m:t>
            </m:r>
          </m:e>
          <m:sup>
            <m:r>
              <m:rPr>
                <m:sty m:val="i"/>
              </m:rPr>
              <m:t>′</m:t>
            </m:r>
            <m:r>
              <m:rPr>
                <m:sty m:val="i"/>
              </m:rPr>
              <m:t>′</m:t>
            </m:r>
          </m:sup>
        </m:sSup>
      </m:oMath>
      <w:r>
        <w:rPr>
          <w:rFonts w:eastAsia="Georgia" w:cs="Georgia" w:ascii="Georgia" w:hAnsi="Georgia"/>
        </w:rPr>
        <w:t xml:space="preserve"> les dérivées première et seconde de la fonction </w:t>
      </w:r>
      <m:oMath>
        <m:r>
          <m:rPr>
            <m:sty m:val="p"/>
          </m:rPr>
          <m:t>Γ</m:t>
        </m:r>
      </m:oMath>
      <w:r>
        <w:rPr>
          <w:rFonts w:eastAsia="Georgia" w:cs="Georgia" w:ascii="Georgia" w:hAnsi="Georgia"/>
        </w:rPr>
        <w:t xml:space="preserve">. Pour tout réel </w:t>
      </w:r>
      <m:oMath>
        <m:r>
          <m:rPr>
            <m:sty m:val="i"/>
          </m:rPr>
          <m:t>t</m:t>
        </m:r>
        <m:r>
          <m:rPr>
            <m:sty m:val="p"/>
          </m:rPr>
          <m:t>&gt;</m:t>
        </m:r>
        <m:r>
          <m:rPr>
            <m:sty m:val="p"/>
          </m:rPr>
          <m:t>0</m:t>
        </m:r>
      </m:oMath>
      <w:r>
        <w:rPr>
          <w:rFonts w:eastAsia="Georgia" w:cs="Georgia" w:ascii="Georgia" w:hAnsi="Georgia"/>
        </w:rPr>
        <w:t xml:space="preserve">, les intégrales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i"/>
          </m:rPr>
          <m:t>u</m:t>
        </m:r>
        <m:r>
          <m:rPr>
            <m:sty m:val="p"/>
          </m:rPr>
          <m:t>)</m:t>
        </m:r>
        <m:sSup>
          <m:sSupPr/>
          <m:e>
            <m:r>
              <m:rPr>
                <m:sty m:val="i"/>
              </m:rPr>
              <m:t>e</m:t>
            </m:r>
          </m:e>
          <m:sup>
            <m:r>
              <m:rPr>
                <m:sty m:val="p"/>
              </m:rPr>
              <m:t>−</m:t>
            </m:r>
            <m:r>
              <m:rPr>
                <m:sty m:val="i"/>
              </m:rPr>
              <m:t>u</m:t>
            </m:r>
          </m:sup>
        </m:sSup>
        <m:sSup>
          <m:sSupPr/>
          <m:e>
            <m:r>
              <m:rPr>
                <m:sty m:val="i"/>
              </m:rPr>
              <m:t>u</m:t>
            </m:r>
          </m:e>
          <m:sup>
            <m:r>
              <m:rPr>
                <m:sty m:val="i"/>
              </m:rPr>
              <m:t>t</m:t>
            </m:r>
            <m:r>
              <m:rPr>
                <m:sty m:val="p"/>
              </m:rPr>
              <m:t>−</m:t>
            </m:r>
            <m:r>
              <m:rPr>
                <m:sty m:val="p"/>
              </m:rPr>
              <m:t>1</m:t>
            </m:r>
          </m:sup>
        </m:sSup>
        <m:r>
          <m:rPr>
            <m:sty m:val="i"/>
          </m:rPr>
          <m:t>d</m:t>
        </m:r>
        <m:r>
          <m:rPr>
            <m:sty m:val="i"/>
          </m:rPr>
          <m:t>u</m:t>
        </m:r>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i"/>
          </m:rPr>
          <m:t>u</m:t>
        </m:r>
        <m:sSup>
          <m:sSupPr/>
          <m:e>
            <m:r>
              <m:rPr>
                <m:sty m:val="p"/>
              </m:rPr>
              <m:t>)</m:t>
            </m:r>
          </m:e>
          <m:sup>
            <m:r>
              <m:rPr>
                <m:sty m:val="p"/>
              </m:rPr>
              <m:t>2</m:t>
            </m:r>
          </m:sup>
        </m:sSup>
        <m:sSup>
          <m:sSupPr/>
          <m:e>
            <m:r>
              <m:rPr>
                <m:sty m:val="i"/>
              </m:rPr>
              <m:t>e</m:t>
            </m:r>
          </m:e>
          <m:sup>
            <m:r>
              <m:rPr>
                <m:sty m:val="p"/>
              </m:rPr>
              <m:t>−</m:t>
            </m:r>
            <m:r>
              <m:rPr>
                <m:sty m:val="i"/>
              </m:rPr>
              <m:t>u</m:t>
            </m:r>
          </m:sup>
        </m:sSup>
        <m:sSup>
          <m:sSupPr/>
          <m:e>
            <m:r>
              <m:rPr>
                <m:sty m:val="i"/>
              </m:rPr>
              <m:t>u</m:t>
            </m:r>
          </m:e>
          <m:sup>
            <m:r>
              <m:rPr>
                <m:sty m:val="i"/>
              </m:rPr>
              <m:t>t</m:t>
            </m:r>
            <m:r>
              <m:rPr>
                <m:sty m:val="p"/>
              </m:rPr>
              <m:t>−</m:t>
            </m:r>
            <m:r>
              <m:rPr>
                <m:sty m:val="p"/>
              </m:rPr>
              <m:t>1</m:t>
            </m:r>
          </m:sup>
        </m:sSup>
        <m:r>
          <m:rPr>
            <m:sty m:val="i"/>
          </m:rPr>
          <m:t>d</m:t>
        </m:r>
        <m:r>
          <m:rPr>
            <m:sty m:val="i"/>
          </m:rPr>
          <m:t>u</m:t>
        </m:r>
      </m:oMath>
      <w:r>
        <w:rPr/>
        <w:t xml:space="preserve"> sont convergentes et valent respectivement </w:t>
      </w:r>
      <m:oMath>
        <m:sSup>
          <m:sSupPr/>
          <m:e>
            <m:r>
              <m:rPr>
                <m:sty m:val="p"/>
              </m:rPr>
              <m:t>Γ</m:t>
            </m:r>
          </m:e>
          <m:sup>
            <m:r>
              <m:rPr>
                <m:sty m:val="i"/>
              </m:rPr>
              <m:t>′</m:t>
            </m:r>
          </m:sup>
        </m:sSup>
        <m:r>
          <m:rPr>
            <m:sty m:val="p"/>
          </m:rPr>
          <m:t>(</m:t>
        </m:r>
        <m:r>
          <m:rPr>
            <m:sty m:val="i"/>
          </m:rPr>
          <m:t>t</m:t>
        </m:r>
        <m:r>
          <m:rPr>
            <m:sty m:val="p"/>
          </m:rPr>
          <m:t>)</m:t>
        </m:r>
      </m:oMath>
      <w:r>
        <w:rPr/>
        <w:t xml:space="preserve"> et </w:t>
      </w:r>
      <m:oMath>
        <m:sSup>
          <m:sSupPr/>
          <m:e>
            <m:r>
              <m:rPr>
                <m:sty m:val="p"/>
              </m:rPr>
              <m:t>Γ</m:t>
            </m:r>
          </m:e>
          <m:sup>
            <m:r>
              <m:rPr>
                <m:sty m:val="i"/>
              </m:rPr>
              <m:t>′</m:t>
            </m:r>
            <m:r>
              <m:rPr>
                <m:sty m:val="i"/>
              </m:rPr>
              <m:t>′</m:t>
            </m:r>
          </m:sup>
        </m:sSup>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on a pour tout réel </w:t>
      </w:r>
      <m:oMath>
        <m:r>
          <m:rPr>
            <m:sty m:val="i"/>
          </m:rPr>
          <m:t>t</m:t>
        </m:r>
        <m:r>
          <m:rPr>
            <m:sty m:val="p"/>
          </m:rPr>
          <m:t>&gt;</m:t>
        </m:r>
        <m:r>
          <m:rPr>
            <m:sty m:val="p"/>
          </m:rPr>
          <m:t>0</m:t>
        </m:r>
        <m:r>
          <m:rPr>
            <m:sty m:val="p"/>
          </m:rPr>
          <m:t>:</m:t>
        </m:r>
        <m:r>
          <m:rPr>
            <m:sty m:val="p"/>
          </m:rPr>
          <m:t>Γ</m:t>
        </m:r>
        <m:r>
          <m:rPr>
            <m:sty m:val="p"/>
          </m:rPr>
          <m:t>(</m:t>
        </m:r>
        <m:r>
          <m:rPr>
            <m:sty m:val="i"/>
          </m:rPr>
          <m:t>t</m:t>
        </m:r>
        <m:r>
          <m:rPr>
            <m:sty m:val="p"/>
          </m:rPr>
          <m:t>+</m:t>
        </m:r>
        <m:r>
          <m:rPr>
            <m:sty m:val="p"/>
          </m:rPr>
          <m:t>1</m:t>
        </m:r>
        <m:r>
          <m:rPr>
            <m:sty m:val="p"/>
          </m:rPr>
          <m:t>)</m:t>
        </m:r>
        <m:r>
          <m:rPr>
            <m:sty m:val="p"/>
          </m:rPr>
          <m:t>=</m:t>
        </m:r>
        <m:r>
          <m:rPr>
            <m:sty m:val="i"/>
          </m:rPr>
          <m:t>t</m:t>
        </m:r>
        <m:r>
          <m:rPr>
            <m:sty m:val="p"/>
          </m:rPr>
          <m:t>Γ</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pour tout réel </w:t>
      </w:r>
      <m:oMath>
        <m:r>
          <m:rPr>
            <m:sty m:val="i"/>
          </m:rPr>
          <m:t>t</m:t>
        </m:r>
        <m:r>
          <m:rPr>
            <m:sty m:val="p"/>
          </m:rPr>
          <m:t>&gt;</m:t>
        </m:r>
        <m:r>
          <m:rPr>
            <m:sty m:val="p"/>
          </m:rPr>
          <m:t>0</m:t>
        </m:r>
      </m:oMath>
      <w:r>
        <w:rPr>
          <w:rFonts w:eastAsia="Georgia" w:cs="Georgia" w:ascii="Georgia" w:hAnsi="Georgia"/>
        </w:rPr>
        <w:t xml:space="preserve">, une densité </w:t>
      </w:r>
      <m:oMath>
        <m:sSub>
          <m:sSubPr/>
          <m:e>
            <m:r>
              <m:rPr>
                <m:sty m:val="i"/>
              </m:rPr>
              <m:t>f</m:t>
            </m:r>
          </m:e>
          <m:sub>
            <m:sSub>
              <m:sSubPr/>
              <m:e>
                <m:r>
                  <m:rPr>
                    <m:sty m:val="i"/>
                  </m:rPr>
                  <m:t>X</m:t>
                </m:r>
              </m:e>
              <m:sub>
                <m:r>
                  <m:rPr>
                    <m:sty m:val="i"/>
                  </m:rPr>
                  <m:t>t</m:t>
                </m:r>
              </m:sub>
            </m:sSub>
          </m:sub>
        </m:sSub>
      </m:oMath>
      <w:r>
        <w:rPr/>
        <w:t xml:space="preserve"> de </w:t>
      </w:r>
      <m:oMath>
        <m:sSub>
          <m:sSubPr/>
          <m:e>
            <m:r>
              <m:rPr>
                <m:sty m:val="i"/>
              </m:rPr>
              <m:t>X</m:t>
            </m:r>
          </m:e>
          <m:sub>
            <m:r>
              <m:rPr>
                <m:sty m:val="i"/>
              </m:rPr>
              <m:t>t</m:t>
            </m:r>
          </m:sub>
        </m:sSub>
      </m:oMath>
      <w:r>
        <w:rPr>
          <w:rFonts w:eastAsia="Georgia" w:cs="Georgia" w:ascii="Georgia" w:hAnsi="Georgia"/>
        </w:rPr>
        <w:t xml:space="preserve"> est donnée par : </w:t>
      </w:r>
      <m:oMath>
        <m:sSub>
          <m:sSubPr/>
          <m:e>
            <m:r>
              <m:rPr>
                <m:sty m:val="i"/>
              </m:rPr>
              <m:t>f</m:t>
            </m:r>
          </m:e>
          <m:sub>
            <m:sSub>
              <m:sSubPr/>
              <m:e>
                <m:r>
                  <m:rPr>
                    <m:sty m:val="i"/>
                  </m:rPr>
                  <m:t>X</m:t>
                </m:r>
              </m:e>
              <m:sub>
                <m:r>
                  <m:rPr>
                    <m:sty m:val="i"/>
                  </m:rPr>
                  <m:t>t</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Γ</m:t>
                      </m:r>
                      <m:r>
                        <m:rPr>
                          <m:sty m:val="p"/>
                        </m:rPr>
                        <m:t>(</m:t>
                      </m:r>
                      <m:r>
                        <m:rPr>
                          <m:sty m:val="i"/>
                        </m:rPr>
                        <m:t>t</m:t>
                      </m:r>
                      <m:r>
                        <m:rPr>
                          <m:sty m:val="p"/>
                        </m:rPr>
                        <m:t>)</m:t>
                      </m:r>
                    </m:den>
                  </m:f>
                  <m:sSup>
                    <m:sSupPr/>
                    <m:e>
                      <m:r>
                        <m:rPr>
                          <m:sty m:val="i"/>
                        </m:rPr>
                        <m:t>e</m:t>
                      </m:r>
                    </m:e>
                    <m:sup>
                      <m:r>
                        <m:rPr>
                          <m:sty m:val="p"/>
                        </m:rPr>
                        <m:t>−</m:t>
                      </m:r>
                      <m:r>
                        <m:rPr>
                          <m:sty m:val="i"/>
                        </m:rPr>
                        <m:t>x</m:t>
                      </m:r>
                    </m:sup>
                  </m:sSup>
                  <m:sSup>
                    <m:sSupPr/>
                    <m:e>
                      <m:r>
                        <m:rPr>
                          <m:sty m:val="i"/>
                        </m:rPr>
                        <m:t>x</m:t>
                      </m:r>
                    </m:e>
                    <m:sup>
                      <m:r>
                        <m:rPr>
                          <m:sty m:val="i"/>
                        </m:rPr>
                        <m:t>t</m:t>
                      </m:r>
                      <m:r>
                        <m:rPr>
                          <m:sty m:val="p"/>
                        </m:rPr>
                        <m:t>−</m:t>
                      </m:r>
                      <m:r>
                        <m:rPr>
                          <m:sty m:val="p"/>
                        </m:rPr>
                        <m:t>1</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w:r>
        <w:rPr/>
        <w:t xml:space="preserve">;</w:t>
      </w:r>
    </w:p>
    <w:p>
      <w:pPr>
        <w:numPr>
          <w:ilvl w:val="0"/>
          <w:numId w:val="2"/>
        </w:numPr>
        <w:spacing w:lineRule="auto"/>
      </w:pPr>
      <m:oMath>
        <m:r>
          <m:rPr>
            <m:sty m:val="p"/>
          </m:rPr>
          <m:t>Γ</m:t>
        </m:r>
        <m:r>
          <m:rPr>
            <m:sty m:val="p"/>
          </m:rPr>
          <m:t>(</m:t>
        </m:r>
        <m:r>
          <m:rPr>
            <m:sty m:val="p"/>
          </m:rPr>
          <m:t>1</m:t>
        </m:r>
        <m:r>
          <m:rPr>
            <m:sty m:val="p"/>
          </m:rPr>
          <m:t>/</m:t>
        </m:r>
        <m:r>
          <m:rPr>
            <m:sty m:val="p"/>
          </m:rPr>
          <m:t>2</m:t>
        </m:r>
        <m:r>
          <m:rPr>
            <m:sty m:val="p"/>
          </m:rPr>
          <m:t>)</m:t>
        </m:r>
        <m:r>
          <m:rPr>
            <m:sty m:val="p"/>
          </m:rPr>
          <m:t>=</m:t>
        </m:r>
        <m:rad>
          <m:radPr>
            <m:degHide m:val="1"/>
            <m:ctrlPr>
              <w:rPr>
                <w:rFonts w:ascii="Cambria Math" w:hAnsi="Cambria Math"/>
              </w:rPr>
            </m:ctrlPr>
          </m:radPr>
          <m:deg/>
          <m:e>
            <m:r>
              <m:rPr>
                <m:sty m:val="i"/>
              </m:rPr>
              <m:t>π</m:t>
            </m:r>
          </m:e>
        </m:rad>
      </m:oMath>
      <w:r>
        <w:rPr/>
        <w:t xml:space="preserve">.</w:t>
      </w:r>
    </w:p>
    <w:p>
      <w:pPr>
        <w:spacing w:after="220" w:lineRule="auto"/>
      </w:pPr>
      <w:r>
        <w:rPr>
          <w:rFonts w:eastAsia="Georgia" w:cs="Georgia" w:ascii="Georgia" w:hAnsi="Georgia"/>
        </w:rPr>
        <w:t xml:space="preserve">L'objet du problème est de démontrer quelques propriétés de la fonction </w:t>
      </w:r>
      <m:oMath>
        <m:r>
          <m:rPr>
            <m:sty m:val="p"/>
          </m:rPr>
          <m:t>Γ</m:t>
        </m:r>
      </m:oMath>
      <w:r>
        <w:rPr>
          <w:rFonts w:eastAsia="Georgia" w:cs="Georgia" w:ascii="Georgia" w:hAnsi="Georgia"/>
        </w:rPr>
        <w:t xml:space="preserve"> en utilisant des méthodes essentiellement probabilistes.</w:t>
      </w:r>
    </w:p>
    <w:p>
      <w:pPr>
        <w:spacing w:line="271" w:before="330" w:lineRule="auto"/>
      </w:pPr>
      <w:bookmarkStart w:id="5" w:name="partie_i_quelques_résultats_préli_2b90c3"/>
      <w:r>
        <w:rPr>
          <w:rFonts w:eastAsia="Georgia" w:cs="Georgia" w:ascii="Georgia" w:hAnsi="Georgia"/>
          <w:b/>
          <w:sz w:val="42"/>
        </w:rPr>
        <w:t xml:space="preserve">Partie I. Quelques résultats préliminaires</w:t>
      </w:r>
      <w:bookmarkEnd w:id="5"/>
    </w:p>
    <w:p>
      <w:pPr>
        <w:numPr>
          <w:ilvl w:val="0"/>
          <w:numId w:val="3"/>
        </w:numPr>
        <w:spacing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rFonts w:eastAsia="Georgia" w:cs="Georgia" w:ascii="Georgia" w:hAnsi="Georgia"/>
        </w:rPr>
        <w:t xml:space="preserve">. On considère les deux suites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définies par :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γ</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i"/>
          </m:rPr>
          <m:t>n</m:t>
        </m:r>
      </m:oMath>
      <w:r>
        <w:rPr/>
        <w:t xml:space="preserve"> et </w:t>
      </w:r>
      <m:oMath>
        <m:sSub>
          <m:sSubPr/>
          <m:e>
            <m:r>
              <m:rPr>
                <m:sty m:val="i"/>
              </m:rPr>
              <m:t>v</m:t>
            </m:r>
          </m:e>
          <m:sub>
            <m:r>
              <m:rPr>
                <m:sty m:val="i"/>
              </m:rPr>
              <m:t>n</m:t>
            </m:r>
          </m:sub>
        </m:sSub>
        <m:r>
          <m:rPr>
            <m:sty m:val="p"/>
          </m:rPr>
          <m:t>=</m:t>
        </m:r>
        <m:sSub>
          <m:sSubPr/>
          <m:e>
            <m:r>
              <m:rPr>
                <m:sty m:val="i"/>
              </m:rPr>
              <m:t>γ</m:t>
            </m:r>
          </m:e>
          <m:sub>
            <m:r>
              <m:rPr>
                <m:sty m:val="i"/>
              </m:rPr>
              <m:t>n</m:t>
            </m:r>
            <m:r>
              <m:rPr>
                <m:sty m:val="p"/>
              </m:rPr>
              <m:t>+</m:t>
            </m:r>
            <m:r>
              <m:rPr>
                <m:sty m:val="p"/>
              </m:rPr>
              <m:t>1</m:t>
            </m:r>
          </m:sub>
        </m:sSub>
        <m:r>
          <m:rPr>
            <m:sty m:val="p"/>
          </m:rPr>
          <m:t>−</m:t>
        </m:r>
        <m:sSub>
          <m:sSubPr/>
          <m:e>
            <m:r>
              <m:rPr>
                <m:sty m:val="i"/>
              </m:rPr>
              <m:t>γ</m:t>
            </m:r>
          </m:e>
          <m:sub>
            <m:r>
              <m:rPr>
                <m:sty m:val="i"/>
              </m:rPr>
              <m:t>n</m:t>
            </m:r>
          </m:sub>
        </m:sSub>
      </m:oMath>
      <w:r>
        <w:rPr/>
        <w:t xml:space="preserve">.</w:t>
      </w:r>
      <w:r>
        <w:rPr/>
        <w:br w:type="textWrapping"/>
      </w:r>
      <w:r>
        <w:rPr>
          <w:rFonts w:eastAsia="Georgia" w:cs="Georgia" w:ascii="Georgia" w:hAnsi="Georgia"/>
        </w:rPr>
        <w:t xml:space="preserve">a) Montrer que la série de terme général </w:t>
      </w:r>
      <m:oMath>
        <m:sSub>
          <m:sSubPr/>
          <m:e>
            <m:r>
              <m:rPr>
                <m:sty m:val="i"/>
              </m:rPr>
              <m:t>v</m:t>
            </m:r>
          </m:e>
          <m:sub>
            <m:r>
              <m:rPr>
                <m:sty m:val="i"/>
              </m:rPr>
              <m:t>n</m:t>
            </m:r>
          </m:sub>
        </m:sSub>
      </m:oMath>
      <w:r>
        <w:rPr/>
        <w:t xml:space="preserve"> est convergente.</w:t>
      </w:r>
      <w:r>
        <w:rPr/>
        <w:br w:type="textWrapping"/>
      </w:r>
      <w:r>
        <w:rPr>
          <w:rFonts w:eastAsia="Georgia" w:cs="Georgia" w:ascii="Georgia" w:hAnsi="Georgia"/>
        </w:rPr>
        <w:t xml:space="preserve">b) En déduire la convergence de la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1</m:t>
            </m:r>
          </m:sub>
        </m:sSub>
      </m:oMath>
      <w:r>
        <w:rPr/>
        <w:t xml:space="preserve">; on note </w:t>
      </w:r>
      <m:oMath>
        <m:r>
          <m:rPr>
            <m:sty m:val="i"/>
          </m:rPr>
          <m:t>γ</m:t>
        </m:r>
      </m:oMath>
      <w:r>
        <w:rPr/>
        <w:t xml:space="preserve"> sa limite.</w:t>
      </w:r>
      <w:r>
        <w:rPr/>
        <w:br w:type="textWrapping"/>
      </w:r>
      <w:r>
        <w:rPr>
          <w:rFonts w:eastAsia="Georgia" w:cs="Georgia" w:ascii="Georgia" w:hAnsi="Georgia"/>
        </w:rPr>
        <w:t xml:space="preserve">c) On pose pour tout réel </w:t>
      </w:r>
      <m:oMath>
        <m:r>
          <m:rPr>
            <m:sty m:val="i"/>
          </m:rPr>
          <m:t>t</m:t>
        </m:r>
        <m:r>
          <m:rPr>
            <m:sty m:val="p"/>
          </m:rPr>
          <m:t>&gt;</m:t>
        </m:r>
        <m:r>
          <m:rPr>
            <m:sty m:val="p"/>
          </m:rPr>
          <m:t>0</m:t>
        </m:r>
        <m:r>
          <m:rPr>
            <m:sty m:val="p"/>
          </m:rPr>
          <m:t>:</m:t>
        </m:r>
        <m:sSub>
          <m:sSubPr/>
          <m:e>
            <m:r>
              <m:rPr>
                <m:sty m:val="i"/>
              </m:rPr>
              <m:t>d</m:t>
            </m:r>
          </m:e>
          <m:sub>
            <m:r>
              <m:rPr>
                <m:sty m:val="i"/>
              </m:rPr>
              <m:t>n</m:t>
            </m:r>
            <m:r>
              <m:rPr>
                <m:sty m:val="p"/>
              </m:rPr>
              <m:t>,</m:t>
            </m:r>
            <m:r>
              <m:rPr>
                <m:sty m:val="i"/>
              </m:rPr>
              <m:t>t</m:t>
            </m:r>
          </m:sub>
        </m:sSub>
        <m:r>
          <m:rPr>
            <m:sty m:val="p"/>
          </m:rPr>
          <m:t>=</m:t>
        </m:r>
        <m:r>
          <m:rPr>
            <m:sty m:val="i"/>
          </m:rPr>
          <m:t>γ</m:t>
        </m:r>
        <m:r>
          <m:rPr>
            <m:sty m:val="p"/>
          </m:rPr>
          <m:t>+</m:t>
        </m:r>
        <m:r>
          <m:rPr>
            <m:sty m:val="p"/>
          </m:rPr>
          <m:t>ln</m:t>
        </m:r>
        <m:r>
          <m:rPr>
            <m:sty m:val="p"/>
          </m:rPr>
          <m:t>⁡</m:t>
        </m:r>
        <m:r>
          <m:rPr>
            <m:sty m:val="p"/>
          </m:rPr>
          <m:t>(</m:t>
        </m:r>
        <m:r>
          <m:rPr>
            <m:sty m:val="i"/>
          </m:rPr>
          <m:t>t</m:t>
        </m:r>
        <m:r>
          <m:rPr>
            <m:sty m:val="p"/>
          </m:rPr>
          <m:t>+</m:t>
        </m:r>
        <m:r>
          <m:rPr>
            <m:sty m:val="i"/>
          </m:rPr>
          <m:t>n</m:t>
        </m:r>
        <m:r>
          <m:rPr>
            <m:sty m:val="p"/>
          </m:rPr>
          <m:t>)</m:t>
        </m:r>
        <m:r>
          <m:rPr>
            <m:sty m:val="p"/>
          </m:rPr>
          <m:t>−</m:t>
        </m:r>
        <m:sSub>
          <m:sSubPr/>
          <m:e>
            <m:r>
              <m:rPr>
                <m:sty m:val="i"/>
              </m:rPr>
              <m:t>h</m:t>
            </m:r>
          </m:e>
          <m:sub>
            <m:r>
              <m:rPr>
                <m:sty m:val="i"/>
              </m:rPr>
              <m:t>n</m:t>
            </m:r>
          </m:sub>
        </m:sSub>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d</m:t>
            </m:r>
          </m:e>
          <m:sub>
            <m:r>
              <m:rPr>
                <m:sty m:val="i"/>
              </m:rPr>
              <m:t>n</m:t>
            </m:r>
            <m:r>
              <m:rPr>
                <m:sty m:val="p"/>
              </m:rPr>
              <m:t>,</m:t>
            </m:r>
            <m:r>
              <m:rPr>
                <m:sty m:val="i"/>
              </m:rPr>
              <m:t>t</m:t>
            </m:r>
          </m:sub>
        </m:sSub>
      </m:oMath>
      <w:r>
        <w:rPr/>
        <w:t xml:space="preserve">.</w:t>
      </w:r>
    </w:p>
    <w:p>
      <w:pPr>
        <w:numPr>
          <w:ilvl w:val="0"/>
          <w:numId w:val="3"/>
        </w:numPr>
        <w:spacing w:lineRule="auto"/>
      </w:pPr>
      <w:r>
        <w:rPr>
          <w:rFonts w:eastAsia="Georgia" w:cs="Georgia" w:ascii="Georgia" w:hAnsi="Georgia"/>
        </w:rPr>
        <w:t xml:space="preserve">a) Rappeler sans démonstration les valeurs respectives de </w:t>
      </w:r>
      <m:oMath>
        <m:r>
          <m:rPr>
            <m:sty m:val="i"/>
          </m:rPr>
          <m:t>E</m:t>
        </m:r>
        <m:d>
          <m:dPr>
            <m:begChr m:val="("/>
            <m:endChr m:val=")"/>
            <m:ctrlPr>
              <w:rPr>
                <w:rFonts w:ascii="Cambria Math" w:hAnsi="Cambria Math"/>
              </w:rPr>
            </m:ctrlPr>
          </m:dPr>
          <m:e>
            <m:sSub>
              <m:sSubPr/>
              <m:e>
                <m:r>
                  <m:rPr>
                    <m:sty m:val="i"/>
                  </m:rPr>
                  <m:t>X</m:t>
                </m:r>
              </m:e>
              <m:sub>
                <m:r>
                  <m:rPr>
                    <m:sty m:val="i"/>
                  </m:rPr>
                  <m:t>t</m:t>
                </m:r>
              </m:sub>
            </m:sSub>
          </m:e>
        </m:d>
      </m:oMath>
      <w:r>
        <w:rPr/>
        <w:t xml:space="preserve"> et </w:t>
      </w:r>
      <m:oMath>
        <m:r>
          <m:rPr>
            <m:sty m:val="i"/>
          </m:rPr>
          <m:t>V</m:t>
        </m:r>
        <m:d>
          <m:dPr>
            <m:begChr m:val="("/>
            <m:endChr m:val=")"/>
            <m:ctrlPr>
              <w:rPr>
                <w:rFonts w:ascii="Cambria Math" w:hAnsi="Cambria Math"/>
              </w:rPr>
            </m:ctrlPr>
          </m:dPr>
          <m:e>
            <m:sSub>
              <m:sSubPr/>
              <m:e>
                <m:r>
                  <m:rPr>
                    <m:sty m:val="i"/>
                  </m:rPr>
                  <m:t>X</m:t>
                </m:r>
              </m:e>
              <m:sub>
                <m:r>
                  <m:rPr>
                    <m:sty m:val="i"/>
                  </m:rPr>
                  <m:t>t</m:t>
                </m:r>
              </m:sub>
            </m:sSub>
          </m:e>
        </m:d>
      </m:oMath>
      <w:r>
        <w:rPr/>
        <w:t xml:space="preserve">.</w:t>
      </w:r>
      <w:r>
        <w:rPr/>
        <w:br w:type="textWrapping"/>
      </w:r>
      <w:r>
        <w:rPr>
          <w:rFonts w:eastAsia="Georgia" w:cs="Georgia" w:ascii="Georgia" w:hAnsi="Georgia"/>
        </w:rPr>
        <w:t xml:space="preserve">b) On note pour tout réel </w:t>
      </w:r>
      <m:oMath>
        <m:r>
          <m:rPr>
            <m:sty m:val="i"/>
          </m:rPr>
          <m:t>t</m:t>
        </m:r>
        <m:r>
          <m:rPr>
            <m:sty m:val="p"/>
          </m:rPr>
          <m:t>&gt;</m:t>
        </m:r>
        <m:r>
          <m:rPr>
            <m:sty m:val="p"/>
          </m:rPr>
          <m:t>0</m:t>
        </m:r>
        <m:r>
          <m:rPr>
            <m:sty m:val="p"/>
          </m:rPr>
          <m:t>,</m:t>
        </m:r>
        <m:r>
          <m:rPr>
            <m:sty m:val="i"/>
          </m:rPr>
          <m:t>ψ</m:t>
        </m:r>
        <m:r>
          <m:rPr>
            <m:sty m:val="p"/>
          </m:rPr>
          <m:t>(</m:t>
        </m:r>
        <m:r>
          <m:rPr>
            <m:sty m:val="i"/>
          </m:rPr>
          <m:t>t</m:t>
        </m:r>
        <m:r>
          <m:rPr>
            <m:sty m:val="p"/>
          </m:rPr>
          <m:t>)</m:t>
        </m:r>
        <m:r>
          <m:rPr>
            <m:sty m:val="p"/>
          </m:rPr>
          <m:t>=</m:t>
        </m:r>
        <m:sSup>
          <m:sSupPr/>
          <m:e>
            <m:r>
              <m:rPr>
                <m:sty m:val="p"/>
              </m:rPr>
              <m:t>Γ</m:t>
            </m:r>
          </m:e>
          <m:sup>
            <m:r>
              <m:rPr>
                <m:sty m:val="i"/>
              </m:rPr>
              <m:t>′</m:t>
            </m:r>
          </m:sup>
        </m:sSup>
        <m:r>
          <m:rPr>
            <m:sty m:val="p"/>
          </m:rPr>
          <m:t>(</m:t>
        </m:r>
        <m:r>
          <m:rPr>
            <m:sty m:val="i"/>
          </m:rPr>
          <m:t>t</m:t>
        </m:r>
        <m:r>
          <m:rPr>
            <m:sty m:val="p"/>
          </m:rPr>
          <m:t>)</m:t>
        </m:r>
        <m:r>
          <m:rPr>
            <m:sty m:val="p"/>
          </m:rPr>
          <m:t>/</m:t>
        </m:r>
        <m:r>
          <m:rPr>
            <m:sty m:val="p"/>
          </m:rPr>
          <m:t>Γ</m:t>
        </m:r>
        <m:r>
          <m:rPr>
            <m:sty m:val="p"/>
          </m:rPr>
          <m:t>(</m:t>
        </m:r>
        <m:r>
          <m:rPr>
            <m:sty m:val="i"/>
          </m:rPr>
          <m:t>t</m:t>
        </m:r>
        <m:r>
          <m:rPr>
            <m:sty m:val="p"/>
          </m:rPr>
          <m:t>)</m:t>
        </m:r>
      </m:oMath>
      <w:r>
        <w:rPr/>
        <w:t xml:space="preserve">, et </w:t>
      </w:r>
      <m:oMath>
        <m:sSup>
          <m:sSupPr/>
          <m:e>
            <m:r>
              <m:rPr>
                <m:sty m:val="i"/>
              </m:rPr>
              <m:t>ψ</m:t>
            </m:r>
          </m:e>
          <m:sup>
            <m:r>
              <m:rPr>
                <m:sty m:val="i"/>
              </m:rPr>
              <m:t>′</m:t>
            </m:r>
          </m:sup>
        </m:sSup>
      </m:oMath>
      <w:r>
        <w:rPr>
          <w:rFonts w:eastAsia="Georgia" w:cs="Georgia" w:ascii="Georgia" w:hAnsi="Georgia"/>
        </w:rPr>
        <w:t xml:space="preserve"> la dérivée de </w:t>
      </w:r>
      <m:oMath>
        <m:r>
          <m:rPr>
            <m:sty m:val="i"/>
          </m:rPr>
          <m:t>ψ</m:t>
        </m:r>
      </m:oMath>
      <w:r>
        <w:rPr/>
        <w:t xml:space="preserve">. Montrer que </w:t>
      </w:r>
      <m:oMath>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r>
          <m:rPr>
            <m:sty m:val="p"/>
          </m:rPr>
          <m:t>=</m:t>
        </m:r>
        <m:r>
          <m:rPr>
            <m:sty m:val="i"/>
          </m:rPr>
          <m:t>ψ</m:t>
        </m:r>
        <m:r>
          <m:rPr>
            <m:sty m:val="p"/>
          </m:rPr>
          <m:t>(</m:t>
        </m:r>
        <m:r>
          <m:rPr>
            <m:sty m:val="i"/>
          </m:rPr>
          <m:t>t</m:t>
        </m:r>
        <m:r>
          <m:rPr>
            <m:sty m:val="p"/>
          </m:rPr>
          <m:t>)</m:t>
        </m:r>
      </m:oMath>
      <w:r>
        <w:rPr/>
        <w:t xml:space="preserve"> et </w:t>
      </w:r>
      <m:oMath>
        <m:r>
          <m:rPr>
            <m:sty m:val="i"/>
          </m:rPr>
          <m:t>V</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r>
          <m:rPr>
            <m:sty m:val="p"/>
          </m:rPr>
          <m:t>=</m:t>
        </m:r>
        <m:sSup>
          <m:sSupPr/>
          <m:e>
            <m:r>
              <m:rPr>
                <m:sty m:val="i"/>
              </m:rPr>
              <m:t>ψ</m:t>
            </m:r>
          </m:e>
          <m:sup>
            <m:r>
              <m:rPr>
                <m:sty m:val="i"/>
              </m:rPr>
              <m:t>′</m:t>
            </m:r>
          </m:sup>
        </m:sSup>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a) Montrer que pour tout réel </w:t>
      </w:r>
      <m:oMath>
        <m:r>
          <m:rPr>
            <m:sty m:val="i"/>
          </m:rPr>
          <m:t>t</m:t>
        </m:r>
        <m:r>
          <m:rPr>
            <m:sty m:val="p"/>
          </m:rPr>
          <m:t>&gt;</m:t>
        </m:r>
        <m:r>
          <m:rPr>
            <m:sty m:val="p"/>
          </m:rPr>
          <m:t>1</m:t>
        </m:r>
        <m:r>
          <m:rPr>
            <m:sty m:val="p"/>
          </m:rPr>
          <m:t>,</m:t>
        </m:r>
        <m:r>
          <m:rPr>
            <m:sty m:val="i"/>
          </m:rPr>
          <m:t>E</m:t>
        </m:r>
        <m:d>
          <m:dPr>
            <m:begChr m:val="("/>
            <m:endChr m:val=")"/>
            <m:ctrlPr>
              <w:rPr>
                <w:rFonts w:ascii="Cambria Math" w:hAnsi="Cambria Math"/>
              </w:rPr>
            </m:ctrlPr>
          </m:dPr>
          <m:e>
            <m:r>
              <m:rPr>
                <m:sty m:val="p"/>
              </m:rPr>
              <m:t>1</m:t>
            </m:r>
            <m:r>
              <m:rPr>
                <m:sty m:val="p"/>
              </m:rPr>
              <m:t>/</m:t>
            </m:r>
            <m:sSub>
              <m:sSubPr/>
              <m:e>
                <m:r>
                  <m:rPr>
                    <m:sty m:val="i"/>
                  </m:rPr>
                  <m:t>X</m:t>
                </m:r>
              </m:e>
              <m:sub>
                <m:r>
                  <m:rPr>
                    <m:sty m:val="i"/>
                  </m:rPr>
                  <m:t>t</m:t>
                </m:r>
              </m:sub>
            </m:sSub>
          </m:e>
        </m:d>
      </m:oMath>
      <w:r>
        <w:rPr/>
        <w:t xml:space="preserve"> existe et calculer sa valeur.</w:t>
      </w:r>
      <w:r>
        <w:rPr/>
        <w:br w:type="textWrapping"/>
      </w:r>
      <w:r>
        <w:rPr>
          <w:rFonts w:eastAsia="Georgia" w:cs="Georgia" w:ascii="Georgia" w:hAnsi="Georgia"/>
        </w:rPr>
        <w:t xml:space="preserve">b) Établir pour tout réel </w:t>
      </w:r>
      <m:oMath>
        <m:r>
          <m:rPr>
            <m:sty m:val="i"/>
          </m:rPr>
          <m:t>x</m:t>
        </m:r>
        <m:r>
          <m:rPr>
            <m:sty m:val="p"/>
          </m:rPr>
          <m:t>&gt;</m:t>
        </m:r>
        <m:r>
          <m:rPr>
            <m:sty m:val="p"/>
          </m:rPr>
          <m:t>0</m:t>
        </m:r>
      </m:oMath>
      <w:r>
        <w:rPr/>
        <w:t xml:space="preserve">, l'encadrement : </w:t>
      </w:r>
      <m:oMath>
        <m:r>
          <m:rPr>
            <m:sty m:val="p"/>
          </m:rPr>
          <m:t>1</m:t>
        </m:r>
        <m:r>
          <m:rPr>
            <m:sty m:val="p"/>
          </m:rPr>
          <m:t>−</m:t>
        </m:r>
        <m:f>
          <m:fPr>
            <m:ctrlPr>
              <w:rPr>
                <w:rFonts w:ascii="Cambria Math" w:hAnsi="Cambria Math"/>
              </w:rPr>
            </m:ctrlPr>
          </m:fPr>
          <m:num>
            <m:r>
              <m:rPr>
                <m:sty m:val="p"/>
              </m:rPr>
              <m:t>1</m:t>
            </m:r>
          </m:num>
          <m:den>
            <m:r>
              <m:rPr>
                <m:sty m:val="i"/>
              </m:rPr>
              <m:t>x</m:t>
            </m:r>
          </m:den>
        </m:f>
        <m:r>
          <m:rPr>
            <m:sty m:val="p"/>
          </m:rPr>
          <m:t>⩽</m:t>
        </m:r>
        <m:r>
          <m:rPr>
            <m:sty m:val="p"/>
          </m:rPr>
          <m:t>ln</m:t>
        </m:r>
        <m:r>
          <m:rPr>
            <m:sty m:val="p"/>
          </m:rPr>
          <m:t>⁡</m:t>
        </m:r>
        <m:r>
          <m:rPr>
            <m:sty m:val="i"/>
          </m:rPr>
          <m:t>x</m:t>
        </m:r>
        <m:r>
          <m:rPr>
            <m:sty m:val="p"/>
          </m:rPr>
          <m:t>⩽</m:t>
        </m:r>
        <m:r>
          <m:rPr>
            <m:sty m:val="i"/>
          </m:rPr>
          <m:t>x</m:t>
        </m:r>
        <m:r>
          <m:rPr>
            <m:sty m:val="p"/>
          </m:rPr>
          <m:t>−</m:t>
        </m:r>
        <m:r>
          <m:rPr>
            <m:sty m:val="p"/>
          </m:rPr>
          <m:t>1</m:t>
        </m:r>
      </m:oMath>
      <w:r>
        <w:rPr/>
        <w:t xml:space="preserve">.</w:t>
      </w:r>
    </w:p>
    <w:p>
      <w:pPr>
        <w:spacing w:after="220" w:lineRule="auto"/>
      </w:pPr>
      <w:r>
        <w:rPr>
          <w:rFonts w:eastAsia="Georgia" w:cs="Georgia" w:ascii="Georgia" w:hAnsi="Georgia"/>
        </w:rPr>
        <w:t xml:space="preserve">En déduire que l'on a : </w:t>
      </w:r>
      <m:oMath>
        <m:r>
          <m:rPr>
            <m:sty m:val="p"/>
          </m:rPr>
          <m:t>(</m:t>
        </m:r>
        <m:r>
          <m:rPr>
            <m:sty m:val="p"/>
          </m:rPr>
          <m:t>ln</m:t>
        </m:r>
        <m:r>
          <m:rPr>
            <m:sty m:val="p"/>
          </m:rPr>
          <m:t>⁡</m:t>
        </m:r>
        <m:r>
          <m:rPr>
            <m:sty m:val="i"/>
          </m:rPr>
          <m:t>x</m:t>
        </m:r>
        <m:sSup>
          <m:sSupPr/>
          <m:e>
            <m:r>
              <m:rPr>
                <m:sty m:val="p"/>
              </m:rPr>
              <m:t>)</m:t>
            </m:r>
          </m:e>
          <m:sup>
            <m:r>
              <m:rPr>
                <m:sty m:val="p"/>
              </m:rPr>
              <m:t>2</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x</m:t>
                    </m:r>
                  </m:den>
                </m:f>
              </m:e>
            </m:d>
          </m:e>
          <m:sup>
            <m:r>
              <m:rPr>
                <m:sty m:val="p"/>
              </m:rPr>
              <m:t>2</m:t>
            </m:r>
          </m:sup>
        </m:sSup>
        <m:r>
          <m:rPr>
            <m:sty m:val="p"/>
          </m:rPr>
          <m:t>+</m:t>
        </m:r>
        <m:r>
          <m:rPr>
            <m:sty m:val="p"/>
          </m:rPr>
          <m:t>(</m:t>
        </m:r>
        <m:r>
          <m:rPr>
            <m:sty m:val="i"/>
          </m:rPr>
          <m:t>x</m:t>
        </m:r>
        <m:r>
          <m:rPr>
            <m:sty m:val="p"/>
          </m:rPr>
          <m:t>−</m:t>
        </m:r>
        <m:r>
          <m:rPr>
            <m:sty m:val="p"/>
          </m:rPr>
          <m:t>1</m:t>
        </m:r>
        <m:sSup>
          <m:sSupPr/>
          <m:e>
            <m:r>
              <m:rPr>
                <m:sty m:val="p"/>
              </m:rPr>
              <m:t>)</m:t>
            </m:r>
          </m:e>
          <m:sup>
            <m:r>
              <m:rPr>
                <m:sty m:val="p"/>
              </m:rPr>
              <m:t>2</m:t>
            </m:r>
          </m:sup>
        </m:sSup>
      </m:oMath>
      <w:r>
        <w:rPr/>
        <w:t xml:space="preserve">.</w:t>
      </w:r>
      <w:r>
        <w:rPr/>
        <w:br w:type="textWrapping"/>
      </w:r>
      <w:r>
        <w:rPr>
          <w:rFonts w:eastAsia="Georgia" w:cs="Georgia" w:ascii="Georgia" w:hAnsi="Georgia"/>
        </w:rPr>
        <w:t xml:space="preserve">c) À l'aide des questions précédentes, établir les inégalités suivantes : pour tout réel </w:t>
      </w:r>
      <m:oMath>
        <m:r>
          <m:rPr>
            <m:sty m:val="i"/>
          </m:rPr>
          <m:t>t</m:t>
        </m:r>
        <m:r>
          <m:rPr>
            <m:sty m:val="p"/>
          </m:rPr>
          <m:t>&gt;</m:t>
        </m:r>
        <m:r>
          <m:rPr>
            <m:sty m:val="p"/>
          </m:rPr>
          <m:t>0</m:t>
        </m:r>
        <m:r>
          <m:rPr>
            <m:sty m:val="p"/>
          </m:rPr>
          <m:t>,</m:t>
        </m:r>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t</m:t>
                        </m:r>
                      </m:sub>
                    </m:sSub>
                  </m:num>
                  <m:den>
                    <m:r>
                      <m:rPr>
                        <m:sty m:val="i"/>
                      </m:rPr>
                      <m:t>t</m:t>
                    </m:r>
                  </m:den>
                </m:f>
              </m:e>
            </m:d>
          </m:e>
        </m:d>
        <m:r>
          <m:rPr>
            <m:sty m:val="p"/>
          </m:rPr>
          <m:t>⩽</m:t>
        </m:r>
        <m:r>
          <m:rPr>
            <m:sty m:val="p"/>
          </m:rPr>
          <m:t>0</m:t>
        </m:r>
      </m:oMath>
      <w:r>
        <w:rPr>
          <w:rFonts w:eastAsia="Georgia" w:cs="Georgia" w:ascii="Georgia" w:hAnsi="Georgia"/>
        </w:rPr>
        <w:t xml:space="preserve">; pour tout réel </w:t>
      </w:r>
      <m:oMath>
        <m:r>
          <m:rPr>
            <m:sty m:val="i"/>
          </m:rPr>
          <m:t>t</m:t>
        </m:r>
        <m:r>
          <m:rPr>
            <m:sty m:val="p"/>
          </m:rPr>
          <m:t>&gt;</m:t>
        </m:r>
        <m:r>
          <m:rPr>
            <m:sty m:val="p"/>
          </m:rPr>
          <m:t>1</m:t>
        </m:r>
        <m:r>
          <m:rPr>
            <m:sty m:val="p"/>
          </m:rPr>
          <m:t>,</m:t>
        </m:r>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t</m:t>
                        </m:r>
                      </m:sub>
                    </m:sSub>
                  </m:num>
                  <m:den>
                    <m:r>
                      <m:rPr>
                        <m:sty m:val="i"/>
                      </m:rPr>
                      <m:t>t</m:t>
                    </m:r>
                  </m:den>
                </m:f>
              </m:e>
            </m:d>
          </m:e>
        </m:d>
        <m:r>
          <m:rPr>
            <m:sty m:val="p"/>
          </m:rPr>
          <m:t>⩾</m:t>
        </m:r>
        <m:r>
          <m:rPr>
            <m:sty m:val="p"/>
          </m:rPr>
          <m:t>−</m:t>
        </m:r>
        <m:f>
          <m:fPr>
            <m:ctrlPr>
              <w:rPr>
                <w:rFonts w:ascii="Cambria Math" w:hAnsi="Cambria Math"/>
              </w:rPr>
            </m:ctrlPr>
          </m:fPr>
          <m:num>
            <m:r>
              <m:rPr>
                <m:sty m:val="p"/>
              </m:rPr>
              <m:t>1</m:t>
            </m:r>
          </m:num>
          <m:den>
            <m:r>
              <m:rPr>
                <m:sty m:val="i"/>
              </m:rPr>
              <m:t>t</m:t>
            </m:r>
            <m:r>
              <m:rPr>
                <m:sty m:val="p"/>
              </m:rPr>
              <m:t>−</m:t>
            </m:r>
            <m:r>
              <m:rPr>
                <m:sty m:val="p"/>
              </m:rPr>
              <m:t>1</m:t>
            </m:r>
          </m:den>
        </m:f>
      </m:oMath>
      <w:r>
        <w:rPr>
          <w:rFonts w:eastAsia="Georgia" w:cs="Georgia" w:ascii="Georgia" w:hAnsi="Georgia"/>
        </w:rPr>
        <w:t xml:space="preserve">; pour tout réel </w:t>
      </w:r>
      <m:oMath>
        <m:r>
          <m:rPr>
            <m:sty m:val="i"/>
          </m:rPr>
          <m:t>t</m:t>
        </m:r>
        <m:r>
          <m:rPr>
            <m:sty m:val="p"/>
          </m:rPr>
          <m:t>&gt;</m:t>
        </m:r>
        <m:r>
          <m:rPr>
            <m:sty m:val="p"/>
          </m:rPr>
          <m:t>2</m:t>
        </m:r>
        <m:r>
          <m:rPr>
            <m:sty m:val="p"/>
          </m:rPr>
          <m:t>,</m:t>
        </m:r>
        <m:r>
          <m:rPr>
            <m:sty m:val="i"/>
          </m:rPr>
          <m:t>E</m:t>
        </m:r>
        <m:d>
          <m:dPr>
            <m:begChr m:val="("/>
            <m:endChr m:val=")"/>
            <m:ctrlPr>
              <w:rPr>
                <w:rFonts w:ascii="Cambria Math" w:hAnsi="Cambria Math"/>
              </w:rPr>
            </m:ctrlPr>
          </m:dPr>
          <m:e>
            <m:sSup>
              <m:sSupPr/>
              <m:e>
                <m:r>
                  <m:rPr>
                    <m:sty m:val="p"/>
                  </m:rPr>
                  <m:t>ln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t</m:t>
                        </m:r>
                      </m:sub>
                    </m:sSub>
                  </m:num>
                  <m:den>
                    <m:r>
                      <m:rPr>
                        <m:sty m:val="i"/>
                      </m:rPr>
                      <m:t>t</m:t>
                    </m:r>
                  </m:den>
                </m:f>
              </m:e>
            </m:d>
          </m:e>
        </m:d>
        <m:r>
          <m:rPr>
            <m:sty m:val="p"/>
          </m:rPr>
          <m:t>⩽</m:t>
        </m:r>
        <m:f>
          <m:fPr>
            <m:ctrlPr>
              <w:rPr>
                <w:rFonts w:ascii="Cambria Math" w:hAnsi="Cambria Math"/>
              </w:rPr>
            </m:ctrlPr>
          </m:fPr>
          <m:num>
            <m:r>
              <m:rPr>
                <m:sty m:val="p"/>
              </m:rPr>
              <m:t>2</m:t>
            </m:r>
            <m:r>
              <m:rPr>
                <m:sty m:val="i"/>
              </m:rPr>
              <m:t>t</m:t>
            </m:r>
          </m:num>
          <m:den>
            <m:r>
              <m:rPr>
                <m:sty m:val="p"/>
              </m:rPr>
              <m:t>(</m:t>
            </m:r>
            <m:r>
              <m:rPr>
                <m:sty m:val="i"/>
              </m:rPr>
              <m:t>t</m:t>
            </m:r>
            <m:r>
              <m:rPr>
                <m:sty m:val="p"/>
              </m:rPr>
              <m:t>−</m:t>
            </m:r>
            <m:r>
              <m:rPr>
                <m:sty m:val="p"/>
              </m:rPr>
              <m:t>2</m:t>
            </m:r>
            <m:sSup>
              <m:sSupPr/>
              <m:e>
                <m:r>
                  <m:rPr>
                    <m:sty m:val="p"/>
                  </m:rPr>
                  <m:t>)</m:t>
                </m:r>
              </m:e>
              <m:sup>
                <m:r>
                  <m:rPr>
                    <m:sty m:val="p"/>
                  </m:rPr>
                  <m:t>2</m:t>
                </m:r>
              </m:sup>
            </m:sSup>
          </m:den>
        </m:f>
      </m:oMath>
      <w:r>
        <w:rPr/>
        <w:t xml:space="preserve">.</w:t>
      </w:r>
      <w:r>
        <w:rPr/>
        <w:br w:type="textWrapping"/>
      </w:r>
      <w:r>
        <w:rPr/>
        <w:t xml:space="preserve">d) Soit </w:t>
      </w:r>
      <m:oMath>
        <m:r>
          <m:rPr>
            <m:sty m:val="i"/>
          </m:rPr>
          <m:t>t</m:t>
        </m:r>
      </m:oMath>
      <w:r>
        <w:rPr>
          <w:rFonts w:eastAsia="Georgia" w:cs="Georgia" w:ascii="Georgia" w:hAnsi="Georgia"/>
        </w:rPr>
        <w:t xml:space="preserve"> un réel fixé strictement positif. Montrer que la suite de variables aléatoires </w:t>
      </w:r>
      <m:oMath>
        <m:sSub>
          <m:sSub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t</m:t>
                            </m:r>
                            <m:r>
                              <m:rPr>
                                <m:sty m:val="p"/>
                              </m:rPr>
                              <m:t>+</m:t>
                            </m:r>
                            <m:r>
                              <m:rPr>
                                <m:sty m:val="i"/>
                              </m:rPr>
                              <m:t>n</m:t>
                            </m:r>
                          </m:sub>
                        </m:sSub>
                      </m:num>
                      <m:den>
                        <m:r>
                          <m:rPr>
                            <m:sty m:val="i"/>
                          </m:rPr>
                          <m:t>t</m:t>
                        </m:r>
                        <m:r>
                          <m:rPr>
                            <m:sty m:val="p"/>
                          </m:rPr>
                          <m:t>+</m:t>
                        </m:r>
                        <m:r>
                          <m:rPr>
                            <m:sty m:val="i"/>
                          </m:rPr>
                          <m:t>n</m:t>
                        </m:r>
                      </m:den>
                    </m:f>
                  </m:e>
                </m:d>
              </m:e>
            </m:d>
          </m:e>
          <m:sub>
            <m:r>
              <m:rPr>
                <m:sty m:val="i"/>
              </m:rPr>
              <m:t>n</m:t>
            </m:r>
            <m:r>
              <m:rPr>
                <m:sty m:val="p"/>
              </m:rPr>
              <m:t>⩾</m:t>
            </m:r>
            <m:r>
              <m:rPr>
                <m:sty m:val="p"/>
              </m:rPr>
              <m:t>1</m:t>
            </m:r>
          </m:sub>
        </m:sSub>
      </m:oMath>
      <w:r>
        <w:rPr>
          <w:rFonts w:eastAsia="Georgia" w:cs="Georgia" w:ascii="Georgia" w:hAnsi="Georgia"/>
        </w:rPr>
        <w:t xml:space="preserve"> converge en probabilité vers 0</w:t>
      </w:r>
      <w:r>
        <w:rPr/>
        <w:br w:type="textWrapping"/>
      </w:r>
      <w:r>
        <w:rPr/>
        <w:t xml:space="preserve">4.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trois suites de variables aléatoires à densité qui convergent en probabilité vers 0 .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D</m:t>
            </m:r>
          </m:e>
          <m:sub>
            <m:r>
              <m:rPr>
                <m:sty m:val="i"/>
              </m:rPr>
              <m:t>n</m:t>
            </m:r>
          </m:sub>
        </m:sSub>
        <m:r>
          <m:rPr>
            <m:sty m:val="p"/>
          </m:rPr>
          <m:t>=</m:t>
        </m:r>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oMath>
      <w:r>
        <w:rPr/>
        <w:t xml:space="preserve">.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réelle qui converge vers </w:t>
      </w:r>
      <m:oMath>
        <m:r>
          <m:rPr>
            <m:sty m:val="i"/>
          </m:rPr>
          <m:t>u</m:t>
        </m:r>
      </m:oMath>
      <w:r>
        <w:rPr>
          <w:rFonts w:eastAsia="Georgia" w:cs="Georgia" w:ascii="Georgia" w:hAnsi="Georgia"/>
        </w:rPr>
        <w:t xml:space="preserve">. On considère deux variables aléatoires réelles à densité </w:t>
      </w:r>
      <m:oMath>
        <m:r>
          <m:rPr>
            <m:sty m:val="i"/>
          </m:rPr>
          <m:t>M</m:t>
        </m:r>
      </m:oMath>
      <w:r>
        <w:rPr/>
        <w:t xml:space="preserve"> et </w:t>
      </w:r>
      <m:oMath>
        <m:r>
          <m:rPr>
            <m:sty m:val="i"/>
          </m:rPr>
          <m:t>N</m:t>
        </m:r>
      </m:oMath>
      <w:r>
        <w:rPr/>
        <w:t xml:space="preserve"> telles que pour tout </w:t>
      </w:r>
      <m:oMath>
        <m:r>
          <m:rPr>
            <m:sty m:val="i"/>
          </m:rPr>
          <m:t>n</m:t>
        </m:r>
      </m:oMath>
      <w:r>
        <w:rPr/>
        <w:t xml:space="preserve"> de </w:t>
      </w:r>
      <m:oMath>
        <m:sSup>
          <m:sSupPr/>
          <m:e>
            <m:r>
              <m:rPr>
                <m:scr m:val="double-struck"/>
              </m:rPr>
              <m:t>N</m:t>
            </m:r>
          </m:e>
          <m:sup>
            <m:r>
              <m:rPr>
                <m:sty m:val="p"/>
              </m:rPr>
              <m:t>∗</m:t>
            </m:r>
          </m:sup>
        </m:sSup>
        <m:r>
          <m:rPr>
            <m:sty m:val="p"/>
          </m:rPr>
          <m:t>,</m:t>
        </m:r>
        <m:r>
          <m:rPr>
            <m:sty m:val="i"/>
          </m:rPr>
          <m:t>M</m:t>
        </m:r>
      </m:oMath>
      <w:r>
        <w:rPr>
          <w:rFonts w:eastAsia="Georgia" w:cs="Georgia" w:ascii="Georgia" w:hAnsi="Georgia"/>
        </w:rPr>
        <w:t xml:space="preserve"> est de même loi que </w:t>
      </w:r>
      <m:oMath>
        <m:r>
          <m:rPr>
            <m:sty m:val="i"/>
          </m:rPr>
          <m:t>N</m:t>
        </m:r>
        <m:r>
          <m:rPr>
            <m:sty m:val="p"/>
          </m:rPr>
          <m:t>+</m:t>
        </m:r>
        <m:sSub>
          <m:sSubPr/>
          <m:e>
            <m:r>
              <m:rPr>
                <m:sty m:val="i"/>
              </m:rPr>
              <m:t>D</m:t>
            </m:r>
          </m:e>
          <m:sub>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a) Montrer pour tout réel </w:t>
      </w:r>
      <m:oMath>
        <m:r>
          <m:rPr>
            <m:sty m:val="i"/>
          </m:rPr>
          <m:t>ε</m:t>
        </m:r>
        <m:r>
          <m:rPr>
            <m:sty m:val="p"/>
          </m:rPr>
          <m:t>&gt;</m:t>
        </m:r>
        <m:r>
          <m:rPr>
            <m:sty m:val="p"/>
          </m:rPr>
          <m:t>0</m:t>
        </m:r>
      </m:oMath>
      <w:r>
        <w:rPr/>
        <w:t xml:space="preserve">, l'inclusion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i"/>
                      </m:rPr>
                      <m:t>n</m:t>
                    </m:r>
                  </m:sub>
                </m:sSub>
              </m:e>
            </m:d>
            <m:r>
              <m:rPr>
                <m:sty m:val="p"/>
              </m:rPr>
              <m:t>&gt;</m:t>
            </m:r>
            <m:r>
              <m:rPr>
                <m:sty m:val="i"/>
              </m:rPr>
              <m:t>ε</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e>
            </m:d>
            <m:r>
              <m:rPr>
                <m:sty m:val="p"/>
              </m:rPr>
              <m:t>&gt;</m:t>
            </m:r>
            <m:r>
              <m:rPr>
                <m:sty m:val="i"/>
              </m:rPr>
              <m:t>ε</m:t>
            </m:r>
            <m:r>
              <m:rPr>
                <m:sty m:val="p"/>
              </m:rPr>
              <m:t>/</m:t>
            </m:r>
            <m:r>
              <m:rPr>
                <m:sty m:val="p"/>
              </m:rPr>
              <m:t>3</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B</m:t>
                    </m:r>
                  </m:e>
                  <m:sub>
                    <m:r>
                      <m:rPr>
                        <m:sty m:val="i"/>
                      </m:rPr>
                      <m:t>n</m:t>
                    </m:r>
                  </m:sub>
                </m:sSub>
              </m:e>
            </m:d>
            <m:r>
              <m:rPr>
                <m:sty m:val="p"/>
              </m:rPr>
              <m:t>&gt;</m:t>
            </m:r>
            <m:r>
              <m:rPr>
                <m:sty m:val="i"/>
              </m:rPr>
              <m:t>ε</m:t>
            </m:r>
            <m:r>
              <m:rPr>
                <m:sty m:val="p"/>
              </m:rPr>
              <m:t>/</m:t>
            </m:r>
            <m:r>
              <m:rPr>
                <m:sty m:val="p"/>
              </m:rPr>
              <m:t>3</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n</m:t>
                    </m:r>
                  </m:sub>
                </m:sSub>
              </m:e>
            </m:d>
            <m:r>
              <m:rPr>
                <m:sty m:val="p"/>
              </m:rPr>
              <m:t>&gt;</m:t>
            </m:r>
            <m:r>
              <m:rPr>
                <m:sty m:val="i"/>
              </m:rPr>
              <m:t>ε</m:t>
            </m:r>
            <m:r>
              <m:rPr>
                <m:sty m:val="p"/>
              </m:rPr>
              <m:t>/</m:t>
            </m:r>
            <m:r>
              <m:rPr>
                <m:sty m:val="p"/>
              </m:rPr>
              <m:t>3</m:t>
            </m:r>
          </m:e>
        </m:d>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probabilité vers 0 .</w:t>
      </w:r>
      <w:r>
        <w:rPr/>
        <w:br w:type="textWrapping"/>
      </w:r>
      <w:r>
        <w:rPr/>
        <w:t xml:space="preserve">b) On pose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V</m:t>
            </m:r>
          </m:e>
          <m:sub>
            <m:r>
              <m:rPr>
                <m:sty m:val="i"/>
              </m:rPr>
              <m:t>n</m:t>
            </m:r>
          </m:sub>
        </m:sSub>
        <m:r>
          <m:rPr>
            <m:sty m:val="p"/>
          </m:rPr>
          <m:t>=</m:t>
        </m:r>
        <m:sSub>
          <m:sSubPr/>
          <m:e>
            <m:r>
              <m:rPr>
                <m:sty m:val="i"/>
              </m:rPr>
              <m:t>D</m:t>
            </m:r>
          </m:e>
          <m:sub>
            <m:r>
              <m:rPr>
                <m:sty m:val="i"/>
              </m:rPr>
              <m:t>n</m:t>
            </m:r>
          </m:sub>
        </m:sSub>
        <m:r>
          <m:rPr>
            <m:sty m:val="p"/>
          </m:rPr>
          <m:t>+</m:t>
        </m:r>
        <m:sSub>
          <m:sSubPr/>
          <m:e>
            <m:r>
              <m:rPr>
                <m:sty m:val="i"/>
              </m:rPr>
              <m:t>u</m:t>
            </m:r>
          </m:e>
          <m:sub>
            <m:r>
              <m:rPr>
                <m:sty m:val="i"/>
              </m:rPr>
              <m:t>n</m:t>
            </m:r>
          </m:sub>
        </m:sSub>
        <m:r>
          <m:rPr>
            <m:sty m:val="p"/>
          </m:rPr>
          <m:t>−</m:t>
        </m:r>
        <m:r>
          <m:rPr>
            <m:sty m:val="i"/>
          </m:rPr>
          <m:t>u</m:t>
        </m:r>
      </m:oMath>
      <w:r>
        <w:rPr>
          <w:rFonts w:eastAsia="Georgia" w:cs="Georgia" w:ascii="Georgia" w:hAnsi="Georgia"/>
        </w:rPr>
        <w:t xml:space="preserve">. Montrer que la suite de variables aléatoires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probabilité vers 0 . En déduire la limite en probabilité de la suite </w:t>
      </w:r>
      <m:oMath>
        <m:sSub>
          <m:sSubPr/>
          <m:e>
            <m:d>
              <m:dPr>
                <m:begChr m:val="("/>
                <m:endChr m:val=")"/>
                <m:ctrlPr>
                  <w:rPr>
                    <w:rFonts w:ascii="Cambria Math" w:hAnsi="Cambria Math"/>
                  </w:rPr>
                </m:ctrlPr>
              </m:dPr>
              <m:e>
                <m:r>
                  <m:rPr>
                    <m:sty m:val="p"/>
                  </m:rPr>
                  <m:t>(</m:t>
                </m:r>
                <m:r>
                  <m:rPr>
                    <m:sty m:val="i"/>
                  </m:rPr>
                  <m:t>N</m:t>
                </m:r>
                <m:r>
                  <m:rPr>
                    <m:sty m:val="p"/>
                  </m:rPr>
                  <m:t>+</m:t>
                </m:r>
                <m:r>
                  <m:rPr>
                    <m:sty m:val="i"/>
                  </m:rPr>
                  <m:t>u</m:t>
                </m:r>
                <m:r>
                  <m:rPr>
                    <m:sty m:val="p"/>
                  </m:rPr>
                  <m:t>)</m:t>
                </m:r>
                <m:r>
                  <m:rPr>
                    <m:sty m:val="p"/>
                  </m:rPr>
                  <m:t>+</m:t>
                </m:r>
                <m:sSub>
                  <m:sSubPr/>
                  <m:e>
                    <m:r>
                      <m:rPr>
                        <m:sty m:val="i"/>
                      </m:rPr>
                      <m:t>V</m:t>
                    </m:r>
                  </m:e>
                  <m:sub>
                    <m:r>
                      <m:rPr>
                        <m:sty m:val="i"/>
                      </m:rPr>
                      <m:t>n</m:t>
                    </m:r>
                  </m:sub>
                </m:sSub>
              </m:e>
            </m:d>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c) On admet sans démonstration que la convergence en probabilité entraîne la convergence en loi.</w:t>
      </w:r>
    </w:p>
    <w:p>
      <w:pPr>
        <w:spacing w:after="220" w:lineRule="auto"/>
      </w:pPr>
      <w:r>
        <w:rPr>
          <w:rFonts w:eastAsia="Georgia" w:cs="Georgia" w:ascii="Georgia" w:hAnsi="Georgia"/>
        </w:rPr>
        <w:t xml:space="preserve">Montrer que les variables aléatoires </w:t>
      </w:r>
      <m:oMath>
        <m:r>
          <m:rPr>
            <m:sty m:val="i"/>
          </m:rPr>
          <m:t>M</m:t>
        </m:r>
      </m:oMath>
      <w:r>
        <w:rPr/>
        <w:t xml:space="preserve"> et </w:t>
      </w:r>
      <m:oMath>
        <m:r>
          <m:rPr>
            <m:sty m:val="i"/>
          </m:rPr>
          <m:t>N</m:t>
        </m:r>
        <m:r>
          <m:rPr>
            <m:sty m:val="p"/>
          </m:rPr>
          <m:t>+</m:t>
        </m:r>
        <m:r>
          <m:rPr>
            <m:sty m:val="i"/>
          </m:rPr>
          <m:t>u</m:t>
        </m:r>
      </m:oMath>
      <w:r>
        <w:rPr>
          <w:rFonts w:eastAsia="Georgia" w:cs="Georgia" w:ascii="Georgia" w:hAnsi="Georgia"/>
        </w:rPr>
        <w:t xml:space="preserve"> sont de même loi.</w:t>
      </w:r>
      <w:r>
        <w:rPr/>
        <w:br w:type="textWrapping"/>
      </w:r>
      <w:r>
        <w:rPr/>
        <w:t xml:space="preserve">5. Soit ( </w:t>
      </w:r>
      <m:oMath>
        <m:r>
          <m:rPr>
            <m:sty m:val="i"/>
          </m:rPr>
          <m:t>α</m:t>
        </m:r>
        <m:r>
          <m:rPr>
            <m:sty m:val="p"/>
          </m:rPr>
          <m:t>,</m:t>
        </m:r>
        <m:r>
          <m:rPr>
            <m:sty m:val="i"/>
          </m:rPr>
          <m:t>β</m:t>
        </m:r>
      </m:oMath>
      <w:r>
        <w:rPr>
          <w:rFonts w:eastAsia="Georgia" w:cs="Georgia" w:ascii="Georgia" w:hAnsi="Georgia"/>
        </w:rPr>
        <w:t xml:space="preserve"> ) un couple de réels strictement positifs, et </w:t>
      </w:r>
      <m:oMath>
        <m:sSub>
          <m:sSubPr/>
          <m:e>
            <m:r>
              <m:rPr>
                <m:sty m:val="i"/>
              </m:rPr>
              <m:t>X</m:t>
            </m:r>
          </m:e>
          <m:sub>
            <m:r>
              <m:rPr>
                <m:sty m:val="i"/>
              </m:rPr>
              <m:t>α</m:t>
            </m:r>
          </m:sub>
        </m:sSub>
      </m:oMath>
      <w:r>
        <w:rPr/>
        <w:t xml:space="preserve"> et </w:t>
      </w:r>
      <m:oMath>
        <m:sSub>
          <m:sSubPr/>
          <m:e>
            <m:r>
              <m:rPr>
                <m:sty m:val="i"/>
              </m:rPr>
              <m:t>X</m:t>
            </m:r>
          </m:e>
          <m:sub>
            <m:r>
              <m:rPr>
                <m:sty m:val="i"/>
              </m:rPr>
              <m:t>β</m:t>
            </m:r>
          </m:sub>
        </m:sSub>
      </m:oMath>
      <w:r>
        <w:rPr>
          <w:rFonts w:eastAsia="Georgia" w:cs="Georgia" w:ascii="Georgia" w:hAnsi="Georgia"/>
        </w:rPr>
        <w:t xml:space="preserve"> deux variables aléatoires indépendantes de lois respectives </w:t>
      </w:r>
      <m:oMath>
        <m:r>
          <m:rPr>
            <m:sty m:val="i"/>
          </m:rPr>
          <m:t>γ</m:t>
        </m:r>
        <m:r>
          <m:rPr>
            <m:sty m:val="p"/>
          </m:rPr>
          <m:t>(</m:t>
        </m:r>
        <m:r>
          <m:rPr>
            <m:sty m:val="i"/>
          </m:rPr>
          <m:t>α</m:t>
        </m:r>
        <m:r>
          <m:rPr>
            <m:sty m:val="p"/>
          </m:rPr>
          <m:t>)</m:t>
        </m:r>
      </m:oMath>
      <w:r>
        <w:rPr/>
        <w:t xml:space="preserve"> et </w:t>
      </w:r>
      <m:oMath>
        <m:r>
          <m:rPr>
            <m:sty m:val="i"/>
          </m:rPr>
          <m:t>γ</m:t>
        </m:r>
        <m:r>
          <m:rPr>
            <m:sty m:val="p"/>
          </m:rPr>
          <m:t>(</m:t>
        </m:r>
        <m:r>
          <m:rPr>
            <m:sty m:val="i"/>
          </m:rPr>
          <m:t>β</m:t>
        </m:r>
        <m:r>
          <m:rPr>
            <m:sty m:val="p"/>
          </m:rPr>
          <m:t>)</m:t>
        </m:r>
      </m:oMath>
      <w:r>
        <w:rPr/>
        <w:t xml:space="preserve">. On pose : </w:t>
      </w:r>
      <m:oMath>
        <m:sSub>
          <m:sSubPr/>
          <m:e>
            <m:r>
              <m:rPr>
                <m:sty m:val="i"/>
              </m:rPr>
              <m:t>T</m:t>
            </m:r>
          </m:e>
          <m:sub>
            <m:r>
              <m:rPr>
                <m:sty m:val="i"/>
              </m:rPr>
              <m:t>α</m:t>
            </m:r>
            <m:r>
              <m:rPr>
                <m:sty m:val="p"/>
              </m:rPr>
              <m:t>,</m:t>
            </m:r>
            <m:r>
              <m:rPr>
                <m:sty m:val="i"/>
              </m:rPr>
              <m:t>β</m:t>
            </m:r>
          </m:sub>
        </m:sSub>
        <m:r>
          <m:rPr>
            <m:sty m:val="p"/>
          </m:rPr>
          <m:t>=</m:t>
        </m:r>
        <m:f>
          <m:fPr>
            <m:ctrlPr>
              <w:rPr>
                <w:rFonts w:ascii="Cambria Math" w:hAnsi="Cambria Math"/>
              </w:rPr>
            </m:ctrlPr>
          </m:fPr>
          <m:num>
            <m:sSub>
              <m:sSubPr/>
              <m:e>
                <m:r>
                  <m:rPr>
                    <m:sty m:val="i"/>
                  </m:rPr>
                  <m:t>X</m:t>
                </m:r>
              </m:e>
              <m:sub>
                <m:r>
                  <m:rPr>
                    <m:sty m:val="i"/>
                  </m:rPr>
                  <m:t>α</m:t>
                </m:r>
              </m:sub>
            </m:sSub>
          </m:num>
          <m:den>
            <m:sSub>
              <m:sSubPr/>
              <m:e>
                <m:r>
                  <m:rPr>
                    <m:sty m:val="i"/>
                  </m:rPr>
                  <m:t>X</m:t>
                </m:r>
              </m:e>
              <m:sub>
                <m:r>
                  <m:rPr>
                    <m:sty m:val="i"/>
                  </m:rPr>
                  <m:t>β</m:t>
                </m:r>
              </m:sub>
            </m:sSub>
          </m:den>
        </m:f>
        <m:r>
          <m:rPr>
            <m:sty m:val="p"/>
          </m:rPr>
          <m:t>,</m:t>
        </m:r>
        <m:sSub>
          <m:sSubPr/>
          <m:e>
            <m:r>
              <m:rPr>
                <m:sty m:val="i"/>
              </m:rPr>
              <m:t>Q</m:t>
            </m:r>
          </m:e>
          <m:sub>
            <m:r>
              <m:rPr>
                <m:sty m:val="i"/>
              </m:rPr>
              <m:t>α</m:t>
            </m:r>
            <m:r>
              <m:rPr>
                <m:sty m:val="p"/>
              </m:rPr>
              <m:t>,</m:t>
            </m:r>
            <m:r>
              <m:rPr>
                <m:sty m:val="i"/>
              </m:rPr>
              <m:t>β</m:t>
            </m:r>
          </m:sub>
        </m:sSub>
        <m:r>
          <m:rPr>
            <m:sty m:val="p"/>
          </m:rPr>
          <m:t>=</m:t>
        </m:r>
        <m:r>
          <m:rPr>
            <m:sty m:val="p"/>
          </m:rPr>
          <m:t>ln</m:t>
        </m:r>
        <m:r>
          <m:rPr>
            <m:sty m:val="p"/>
          </m:rPr>
          <m:t>⁡</m:t>
        </m:r>
        <m:d>
          <m:dPr>
            <m:begChr m:val="("/>
            <m:endChr m:val=")"/>
            <m:ctrlPr>
              <w:rPr>
                <w:rFonts w:ascii="Cambria Math" w:hAnsi="Cambria Math"/>
              </w:rPr>
            </m:ctrlPr>
          </m:dPr>
          <m:e>
            <m:sSub>
              <m:sSubPr/>
              <m:e>
                <m:r>
                  <m:rPr>
                    <m:sty m:val="i"/>
                  </m:rPr>
                  <m:t>T</m:t>
                </m:r>
              </m:e>
              <m:sub>
                <m:r>
                  <m:rPr>
                    <m:sty m:val="i"/>
                  </m:rPr>
                  <m:t>α</m:t>
                </m:r>
                <m:r>
                  <m:rPr>
                    <m:sty m:val="p"/>
                  </m:rPr>
                  <m:t>,</m:t>
                </m:r>
                <m:r>
                  <m:rPr>
                    <m:sty m:val="i"/>
                  </m:rPr>
                  <m:t>β</m:t>
                </m:r>
              </m:sub>
            </m:sSub>
          </m:e>
        </m:d>
      </m:oMath>
      <w:r>
        <w:rPr/>
        <w:t xml:space="preserve"> et </w:t>
      </w:r>
      <m:oMath>
        <m:r>
          <m:rPr>
            <m:sty m:val="i"/>
          </m:rPr>
          <m:t>B</m:t>
        </m:r>
        <m:r>
          <m:rPr>
            <m:sty m:val="p"/>
          </m:rPr>
          <m:t>(</m:t>
        </m:r>
        <m:r>
          <m:rPr>
            <m:sty m:val="i"/>
          </m:rPr>
          <m:t>α</m:t>
        </m:r>
        <m:r>
          <m:rPr>
            <m:sty m:val="p"/>
          </m:rPr>
          <m:t>,</m:t>
        </m:r>
        <m:r>
          <m:rPr>
            <m:sty m:val="i"/>
          </m:rPr>
          <m:t>β</m:t>
        </m:r>
        <m:r>
          <m:rPr>
            <m:sty m:val="p"/>
          </m:rPr>
          <m:t>)</m:t>
        </m:r>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oMath>
      <w:r>
        <w:rPr/>
        <w:t xml:space="preserve">.</w:t>
      </w:r>
      <w:r>
        <w:rPr/>
        <w:br w:type="textWrapping"/>
      </w:r>
      <w:r>
        <w:rPr>
          <w:rFonts w:eastAsia="Georgia" w:cs="Georgia" w:ascii="Georgia" w:hAnsi="Georgia"/>
        </w:rPr>
        <w:t xml:space="preserve">a) Préciser </w:t>
      </w:r>
      <m:oMath>
        <m:sSub>
          <m:sSubPr/>
          <m:e>
            <m:r>
              <m:rPr>
                <m:sty m:val="i"/>
              </m:rPr>
              <m:t>Q</m:t>
            </m:r>
          </m:e>
          <m:sub>
            <m:r>
              <m:rPr>
                <m:sty m:val="i"/>
              </m:rPr>
              <m:t>α</m:t>
            </m:r>
            <m:r>
              <m:rPr>
                <m:sty m:val="p"/>
              </m:rPr>
              <m:t>,</m:t>
            </m:r>
            <m:r>
              <m:rPr>
                <m:sty m:val="i"/>
              </m:rPr>
              <m:t>β</m:t>
            </m:r>
          </m:sub>
        </m:sSub>
        <m:r>
          <m:rPr>
            <m:sty m:val="p"/>
          </m:rPr>
          <m:t>(</m:t>
        </m:r>
        <m:r>
          <m:rPr>
            <m:sty m:val="p"/>
          </m:rPr>
          <m:t>Ω</m:t>
        </m:r>
        <m:r>
          <m:rPr>
            <m:sty m:val="p"/>
          </m:rPr>
          <m:t>)</m:t>
        </m:r>
      </m:oMath>
      <w:r>
        <w:rPr>
          <w:rFonts w:eastAsia="Georgia" w:cs="Georgia" w:ascii="Georgia" w:hAnsi="Georgia"/>
        </w:rPr>
        <w:t xml:space="preserve">. Déterminer une densité de </w:t>
      </w:r>
      <m:oMath>
        <m:r>
          <m:rPr>
            <m:sty m:val="p"/>
          </m:rPr>
          <m:t>ln</m:t>
        </m:r>
        <m:r>
          <m:rPr>
            <m:sty m:val="p"/>
          </m:rPr>
          <m:t>⁡</m:t>
        </m:r>
        <m:d>
          <m:dPr>
            <m:begChr m:val="("/>
            <m:endChr m:val=")"/>
            <m:ctrlPr>
              <w:rPr>
                <w:rFonts w:ascii="Cambria Math" w:hAnsi="Cambria Math"/>
              </w:rPr>
            </m:ctrlPr>
          </m:dPr>
          <m:e>
            <m:sSub>
              <m:sSubPr/>
              <m:e>
                <m:r>
                  <m:rPr>
                    <m:sty m:val="i"/>
                  </m:rPr>
                  <m:t>X</m:t>
                </m:r>
              </m:e>
              <m:sub>
                <m:r>
                  <m:rPr>
                    <m:sty m:val="i"/>
                  </m:rPr>
                  <m:t>α</m:t>
                </m:r>
              </m:sub>
            </m:sSub>
          </m:e>
        </m:d>
      </m:oMath>
      <w:r>
        <w:rPr/>
        <w:t xml:space="preserve"> et de </w:t>
      </w:r>
      <m:oMath>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β</m:t>
                </m:r>
              </m:sub>
            </m:sSub>
          </m:e>
        </m:d>
      </m:oMath>
      <w:r>
        <w:rPr/>
        <w:t xml:space="preserve"> respectivement.</w:t>
      </w:r>
      <w:r>
        <w:rPr/>
        <w:br w:type="textWrapping"/>
      </w:r>
      <w:r>
        <w:rPr>
          <w:rFonts w:eastAsia="Georgia" w:cs="Georgia" w:ascii="Georgia" w:hAnsi="Georgia"/>
        </w:rPr>
        <w:t xml:space="preserve">b) En déduire qu'une densité </w:t>
      </w:r>
      <m:oMath>
        <m:sSub>
          <m:sSubPr/>
          <m:e>
            <m:r>
              <m:rPr>
                <m:sty m:val="i"/>
              </m:rPr>
              <m:t>f</m:t>
            </m:r>
          </m:e>
          <m:sub>
            <m:sSub>
              <m:sSubPr/>
              <m:e>
                <m:r>
                  <m:rPr>
                    <m:sty m:val="i"/>
                  </m:rPr>
                  <m:t>Q</m:t>
                </m:r>
              </m:e>
              <m:sub>
                <m:r>
                  <m:rPr>
                    <m:sty m:val="i"/>
                  </m:rPr>
                  <m:t>α</m:t>
                </m:r>
                <m:r>
                  <m:rPr>
                    <m:sty m:val="p"/>
                  </m:rPr>
                  <m:t>,</m:t>
                </m:r>
                <m:r>
                  <m:rPr>
                    <m:sty m:val="i"/>
                  </m:rPr>
                  <m:t>β</m:t>
                </m:r>
              </m:sub>
            </m:sSub>
          </m:sub>
        </m:sSub>
      </m:oMath>
      <w:r>
        <w:rPr/>
        <w:t xml:space="preserve"> de </w:t>
      </w:r>
      <m:oMath>
        <m:sSub>
          <m:sSubPr/>
          <m:e>
            <m:r>
              <m:rPr>
                <m:sty m:val="i"/>
              </m:rPr>
              <m:t>Q</m:t>
            </m:r>
          </m:e>
          <m:sub>
            <m:r>
              <m:rPr>
                <m:sty m:val="i"/>
              </m:rPr>
              <m:t>α</m:t>
            </m:r>
            <m:r>
              <m:rPr>
                <m:sty m:val="p"/>
              </m:rPr>
              <m:t>,</m:t>
            </m:r>
            <m:r>
              <m:rPr>
                <m:sty m:val="i"/>
              </m:rPr>
              <m:t>β</m:t>
            </m:r>
          </m:sub>
        </m:sSub>
      </m:oMath>
      <w:r>
        <w:rPr>
          <w:rFonts w:eastAsia="Georgia" w:cs="Georgia" w:ascii="Georgia" w:hAnsi="Georgia"/>
        </w:rPr>
        <w:t xml:space="preserve"> est donnée par : pour tout réel </w:t>
      </w:r>
      <m:oMath>
        <m:r>
          <m:rPr>
            <m:sty m:val="i"/>
          </m:rPr>
          <m:t>x</m:t>
        </m:r>
      </m:oMath>
      <w:r>
        <w:rPr/>
        <w:t xml:space="preserve">,</w:t>
      </w:r>
    </w:p>
    <w:p>
      <w:pPr>
        <w:spacing w:after="220" w:lineRule="auto"/>
      </w:pPr>
      <m:oMathPara>
        <m:oMath>
          <m:sSub>
            <m:sSubPr/>
            <m:e>
              <m:r>
                <m:rPr>
                  <m:sty m:val="i"/>
                </m:rPr>
                <m:t>f</m:t>
              </m:r>
            </m:e>
            <m:sub>
              <m:sSub>
                <m:sSubPr/>
                <m:e>
                  <m:r>
                    <m:rPr>
                      <m:sty m:val="i"/>
                    </m:rPr>
                    <m:t>Q</m:t>
                  </m:r>
                </m:e>
                <m:sub>
                  <m:r>
                    <m:rPr>
                      <m:sty m:val="i"/>
                    </m:rPr>
                    <m:t>α</m:t>
                  </m:r>
                  <m:r>
                    <m:rPr>
                      <m:sty m:val="p"/>
                    </m:rPr>
                    <m:t>,</m:t>
                  </m:r>
                  <m:r>
                    <m:rPr>
                      <m:sty m:val="i"/>
                    </m:rPr>
                    <m:t>β</m:t>
                  </m:r>
                </m:sub>
              </m:sSub>
            </m:sub>
          </m:sSub>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i"/>
                    </m:rPr>
                    <m:t>β</m:t>
                  </m:r>
                  <m:r>
                    <m:rPr>
                      <m:sty m:val="i"/>
                    </m:rPr>
                    <m:t>x</m:t>
                  </m:r>
                </m:sup>
              </m:sSup>
            </m:num>
            <m:den>
              <m:r>
                <m:rPr>
                  <m:sty m:val="p"/>
                </m:rPr>
                <m:t>Γ</m:t>
              </m:r>
              <m:r>
                <m:rPr>
                  <m:sty m:val="p"/>
                </m:rPr>
                <m:t>(</m:t>
              </m:r>
              <m:r>
                <m:rPr>
                  <m:sty m:val="i"/>
                </m:rPr>
                <m:t>α</m:t>
              </m:r>
              <m:r>
                <m:rPr>
                  <m:sty m:val="p"/>
                </m:rPr>
                <m:t>)</m:t>
              </m:r>
              <m:r>
                <m:rPr>
                  <m:sty m:val="p"/>
                </m:rPr>
                <m:t>Γ</m:t>
              </m:r>
              <m:r>
                <m:rPr>
                  <m:sty m:val="p"/>
                </m:rPr>
                <m:t>(</m:t>
              </m:r>
              <m:r>
                <m:rPr>
                  <m:sty m:val="i"/>
                </m:rPr>
                <m:t>β</m:t>
              </m:r>
              <m:r>
                <m:rPr>
                  <m:sty m:val="p"/>
                </m:rPr>
                <m:t>)</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r>
                <m:rPr>
                  <m:sty m:val="i"/>
                </m:rPr>
                <m:t>α</m:t>
              </m:r>
              <m:r>
                <m:rPr>
                  <m:sty m:val="p"/>
                </m:rPr>
                <m:t>+</m:t>
              </m:r>
              <m:r>
                <m:rPr>
                  <m:sty m:val="i"/>
                </m:rPr>
                <m:t>β</m:t>
              </m:r>
              <m:r>
                <m:rPr>
                  <m:sty m:val="p"/>
                </m:rPr>
                <m:t>)</m:t>
              </m:r>
              <m:r>
                <m:rPr>
                  <m:sty m:val="i"/>
                </m:rPr>
                <m:t>y</m:t>
              </m:r>
            </m:sup>
          </m:sSup>
          <m:r>
            <m:rPr>
              <m:sty m:val="p"/>
            </m:rPr>
            <m:t>exp</m:t>
          </m:r>
          <m:r>
            <m:rPr>
              <m:sty m:val="p"/>
            </m:rPr>
            <m:t>⁡</m:t>
          </m:r>
          <m:d>
            <m:dPr>
              <m:begChr m:val="("/>
              <m:endChr m:val=")"/>
              <m:ctrlPr>
                <w:rPr>
                  <w:rFonts w:ascii="Cambria Math" w:hAnsi="Cambria Math"/>
                </w:rPr>
              </m:ctrlPr>
            </m:dPr>
            <m:e>
              <m:r>
                <m:rPr>
                  <m:sty m:val="p"/>
                </m:rPr>
                <m:t>−</m:t>
              </m:r>
              <m:sSup>
                <m:sSupPr/>
                <m:e>
                  <m:r>
                    <m:rPr>
                      <m:sty m:val="i"/>
                    </m:rPr>
                    <m:t>e</m:t>
                  </m:r>
                </m:e>
                <m:sup>
                  <m:r>
                    <m:rPr>
                      <m:sty m:val="i"/>
                    </m:rPr>
                    <m:t>y</m:t>
                  </m:r>
                </m:sup>
              </m:sSup>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e>
          </m:d>
          <m:r>
            <m:rPr>
              <m:sty m:val="i"/>
            </m:rPr>
            <m:t>d</m:t>
          </m:r>
          <m:r>
            <m:rPr>
              <m:sty m:val="i"/>
            </m:rPr>
            <m:t>y</m:t>
          </m:r>
        </m:oMath>
      </m:oMathPara>
    </w:p>
    <w:p>
      <w:pPr>
        <w:spacing w:after="220" w:lineRule="auto"/>
      </w:pPr>
      <w:r>
        <w:rPr>
          <w:rFonts w:eastAsia="Georgia" w:cs="Georgia" w:ascii="Georgia" w:hAnsi="Georgia"/>
        </w:rPr>
        <w:t xml:space="preserve">c) À l'aide du changement de variable </w:t>
      </w:r>
      <m:oMath>
        <m:r>
          <m:rPr>
            <m:sty m:val="i"/>
          </m:rPr>
          <m:t>u</m:t>
        </m:r>
        <m:r>
          <m:rPr>
            <m:sty m:val="p"/>
          </m:rPr>
          <m:t>=</m:t>
        </m:r>
        <m:sSup>
          <m:sSupPr/>
          <m:e>
            <m:r>
              <m:rPr>
                <m:sty m:val="i"/>
              </m:rPr>
              <m:t>e</m:t>
            </m:r>
          </m:e>
          <m:sup>
            <m:r>
              <m:rPr>
                <m:sty m:val="i"/>
              </m:rPr>
              <m:t>y</m:t>
            </m:r>
          </m:sup>
        </m:sSup>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sup>
            </m:sSup>
          </m:e>
        </m:d>
      </m:oMath>
      <w:r>
        <w:rPr>
          <w:rFonts w:eastAsia="Georgia" w:cs="Georgia" w:ascii="Georgia" w:hAnsi="Georgia"/>
        </w:rPr>
        <w:t xml:space="preserve">, dont on justifiera la validité, établir la formule suivante : pour tout </w:t>
      </w:r>
      <m:oMath>
        <m:r>
          <m:rPr>
            <m:sty m:val="i"/>
          </m:rPr>
          <m:t>x</m:t>
        </m:r>
      </m:oMath>
      <w:r>
        <w:rPr>
          <w:rFonts w:eastAsia="Georgia" w:cs="Georgia" w:ascii="Georgia" w:hAnsi="Georgia"/>
        </w:rPr>
        <w:t xml:space="preserve"> réel, </w:t>
      </w:r>
      <m:oMath>
        <m:sSub>
          <m:sSubPr/>
          <m:e>
            <m:r>
              <m:rPr>
                <m:sty m:val="i"/>
              </m:rPr>
              <m:t>f</m:t>
            </m:r>
          </m:e>
          <m:sub>
            <m:sSub>
              <m:sSubPr/>
              <m:e>
                <m:r>
                  <m:rPr>
                    <m:sty m:val="i"/>
                  </m:rPr>
                  <m:t>Q</m:t>
                </m:r>
              </m:e>
              <m:sub>
                <m:r>
                  <m:rPr>
                    <m:sty m:val="i"/>
                  </m:rPr>
                  <m:t>α</m:t>
                </m:r>
                <m:r>
                  <m:rPr>
                    <m:sty m:val="p"/>
                  </m:rPr>
                  <m:t>,</m:t>
                </m:r>
                <m:r>
                  <m:rPr>
                    <m:sty m:val="i"/>
                  </m:rPr>
                  <m:t>β</m:t>
                </m:r>
              </m:sub>
            </m:sSub>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B</m:t>
            </m:r>
            <m:r>
              <m:rPr>
                <m:sty m:val="p"/>
              </m:rPr>
              <m:t>(</m:t>
            </m:r>
            <m:r>
              <m:rPr>
                <m:sty m:val="i"/>
              </m:rPr>
              <m:t>α</m:t>
            </m:r>
            <m:r>
              <m:rPr>
                <m:sty m:val="p"/>
              </m:rPr>
              <m:t>,</m:t>
            </m:r>
            <m:r>
              <m:rPr>
                <m:sty m:val="i"/>
              </m:rPr>
              <m:t>β</m:t>
            </m:r>
            <m:r>
              <m:rPr>
                <m:sty m:val="p"/>
              </m:rPr>
              <m:t>)</m:t>
            </m:r>
          </m:den>
        </m:f>
        <m:r>
          <m:rPr>
            <m:sty m:val="p"/>
          </m:rPr>
          <m:t>×</m:t>
        </m:r>
        <m:f>
          <m:fPr>
            <m:ctrlPr>
              <w:rPr>
                <w:rFonts w:ascii="Cambria Math" w:hAnsi="Cambria Math"/>
              </w:rPr>
            </m:ctrlPr>
          </m:fPr>
          <m:num>
            <m:sSup>
              <m:sSupPr/>
              <m:e>
                <m:r>
                  <m:rPr>
                    <m:sty m:val="i"/>
                  </m:rPr>
                  <m:t>e</m:t>
                </m:r>
              </m:e>
              <m:sup>
                <m:r>
                  <m:rPr>
                    <m:sty m:val="i"/>
                  </m:rPr>
                  <m:t>α</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i"/>
                          </m:rPr>
                          <m:t>x</m:t>
                        </m:r>
                      </m:sup>
                    </m:sSup>
                  </m:e>
                </m:d>
              </m:e>
              <m:sup>
                <m:r>
                  <m:rPr>
                    <m:sty m:val="i"/>
                  </m:rPr>
                  <m:t>α</m:t>
                </m:r>
                <m:r>
                  <m:rPr>
                    <m:sty m:val="p"/>
                  </m:rPr>
                  <m:t>+</m:t>
                </m:r>
                <m:r>
                  <m:rPr>
                    <m:sty m:val="i"/>
                  </m:rPr>
                  <m:t>β</m:t>
                </m:r>
              </m:sup>
            </m:sSup>
          </m:den>
        </m:f>
      </m:oMath>
      <w:r>
        <w:rPr/>
        <w:t xml:space="preserve">.</w:t>
      </w:r>
      <w:r>
        <w:rPr/>
        <w:br w:type="textWrapping"/>
      </w:r>
      <w:r>
        <w:rPr>
          <w:rFonts w:eastAsia="Georgia" w:cs="Georgia" w:ascii="Georgia" w:hAnsi="Georgia"/>
        </w:rPr>
        <w:t xml:space="preserve">d) En déduire une densité </w:t>
      </w:r>
      <m:oMath>
        <m:sSub>
          <m:sSubPr/>
          <m:e>
            <m:r>
              <m:rPr>
                <m:sty m:val="i"/>
              </m:rPr>
              <m:t>f</m:t>
            </m:r>
          </m:e>
          <m:sub>
            <m:sSub>
              <m:sSubPr/>
              <m:e>
                <m:r>
                  <m:rPr>
                    <m:sty m:val="i"/>
                  </m:rPr>
                  <m:t>T</m:t>
                </m:r>
              </m:e>
              <m:sub>
                <m:r>
                  <m:rPr>
                    <m:sty m:val="i"/>
                  </m:rPr>
                  <m:t>α</m:t>
                </m:r>
                <m:r>
                  <m:rPr>
                    <m:sty m:val="p"/>
                  </m:rPr>
                  <m:t>,</m:t>
                </m:r>
                <m:r>
                  <m:rPr>
                    <m:sty m:val="i"/>
                  </m:rPr>
                  <m:t>β</m:t>
                </m:r>
              </m:sub>
            </m:sSub>
          </m:sub>
        </m:sSub>
      </m:oMath>
      <w:r>
        <w:rPr/>
        <w:t xml:space="preserve"> de </w:t>
      </w:r>
      <m:oMath>
        <m:sSub>
          <m:sSubPr/>
          <m:e>
            <m:r>
              <m:rPr>
                <m:sty m:val="i"/>
              </m:rPr>
              <m:t>T</m:t>
            </m:r>
          </m:e>
          <m:sub>
            <m:r>
              <m:rPr>
                <m:sty m:val="i"/>
              </m:rPr>
              <m:t>α</m:t>
            </m:r>
            <m:r>
              <m:rPr>
                <m:sty m:val="p"/>
              </m:rPr>
              <m:t>,</m:t>
            </m:r>
            <m:r>
              <m:rPr>
                <m:sty m:val="i"/>
              </m:rPr>
              <m:t>β</m:t>
            </m:r>
          </m:sub>
        </m:sSub>
      </m:oMath>
      <w:r>
        <w:rPr/>
        <w:t xml:space="preserve">.</w:t>
      </w:r>
      <w:r>
        <w:rPr/>
        <w:br w:type="textWrapping"/>
      </w:r>
      <w:r>
        <w:rPr/>
        <w:t xml:space="preserve">e) On pose : </w:t>
      </w:r>
      <m:oMath>
        <m:sSub>
          <m:sSubPr/>
          <m:e>
            <m:r>
              <m:rPr>
                <m:sty m:val="i"/>
              </m:rPr>
              <m:t>J</m:t>
            </m:r>
          </m:e>
          <m:sub>
            <m:r>
              <m:rPr>
                <m:sty m:val="i"/>
              </m:rPr>
              <m:t>α</m:t>
            </m:r>
            <m:r>
              <m:rPr>
                <m:sty m:val="p"/>
              </m:rPr>
              <m:t>,</m:t>
            </m:r>
            <m:r>
              <m:rPr>
                <m:sty m:val="i"/>
              </m:rPr>
              <m:t>β</m:t>
            </m:r>
          </m:sub>
        </m:sSub>
        <m:r>
          <m:rPr>
            <m:sty m:val="p"/>
          </m:rPr>
          <m:t>=</m:t>
        </m:r>
        <m:f>
          <m:fPr>
            <m:ctrlPr>
              <w:rPr>
                <w:rFonts w:ascii="Cambria Math" w:hAnsi="Cambria Math"/>
              </w:rPr>
            </m:ctrlPr>
          </m:fPr>
          <m:num>
            <m:sSub>
              <m:sSubPr/>
              <m:e>
                <m:r>
                  <m:rPr>
                    <m:sty m:val="i"/>
                  </m:rPr>
                  <m:t>X</m:t>
                </m:r>
              </m:e>
              <m:sub>
                <m:r>
                  <m:rPr>
                    <m:sty m:val="i"/>
                  </m:rPr>
                  <m:t>α</m:t>
                </m:r>
              </m:sub>
            </m:sSub>
          </m:num>
          <m:den>
            <m:sSub>
              <m:sSubPr/>
              <m:e>
                <m:r>
                  <m:rPr>
                    <m:sty m:val="i"/>
                  </m:rPr>
                  <m:t>X</m:t>
                </m:r>
              </m:e>
              <m:sub>
                <m:r>
                  <m:rPr>
                    <m:sty m:val="i"/>
                  </m:rPr>
                  <m:t>α</m:t>
                </m:r>
              </m:sub>
            </m:sSub>
            <m:r>
              <m:rPr>
                <m:sty m:val="p"/>
              </m:rPr>
              <m:t>+</m:t>
            </m:r>
            <m:sSub>
              <m:sSubPr/>
              <m:e>
                <m:r>
                  <m:rPr>
                    <m:sty m:val="i"/>
                  </m:rPr>
                  <m:t>X</m:t>
                </m:r>
              </m:e>
              <m:sub>
                <m:r>
                  <m:rPr>
                    <m:sty m:val="i"/>
                  </m:rPr>
                  <m:t>β</m:t>
                </m:r>
              </m:sub>
            </m:sSub>
          </m:den>
        </m:f>
      </m:oMath>
      <w:r>
        <w:rPr>
          <w:rFonts w:eastAsia="Georgia" w:cs="Georgia" w:ascii="Georgia" w:hAnsi="Georgia"/>
        </w:rPr>
        <w:t xml:space="preserve">. Montrer qu'une densité </w:t>
      </w:r>
      <m:oMath>
        <m:sSub>
          <m:sSubPr/>
          <m:e>
            <m:r>
              <m:rPr>
                <m:sty m:val="i"/>
              </m:rPr>
              <m:t>f</m:t>
            </m:r>
          </m:e>
          <m:sub>
            <m:sSub>
              <m:sSubPr/>
              <m:e>
                <m:r>
                  <m:rPr>
                    <m:sty m:val="i"/>
                  </m:rPr>
                  <m:t>J</m:t>
                </m:r>
              </m:e>
              <m:sub>
                <m:r>
                  <m:rPr>
                    <m:sty m:val="i"/>
                  </m:rPr>
                  <m:t>α</m:t>
                </m:r>
                <m:r>
                  <m:rPr>
                    <m:sty m:val="p"/>
                  </m:rPr>
                  <m:t>,</m:t>
                </m:r>
                <m:r>
                  <m:rPr>
                    <m:sty m:val="i"/>
                  </m:rPr>
                  <m:t>β</m:t>
                </m:r>
              </m:sub>
            </m:sSub>
          </m:sub>
        </m:sSub>
      </m:oMath>
      <w:r>
        <w:rPr/>
        <w:t xml:space="preserve"> de </w:t>
      </w:r>
      <m:oMath>
        <m:sSub>
          <m:sSubPr/>
          <m:e>
            <m:r>
              <m:rPr>
                <m:sty m:val="i"/>
              </m:rPr>
              <m:t>J</m:t>
            </m:r>
          </m:e>
          <m:sub>
            <m:r>
              <m:rPr>
                <m:sty m:val="i"/>
              </m:rPr>
              <m:t>α</m:t>
            </m:r>
            <m:r>
              <m:rPr>
                <m:sty m:val="p"/>
              </m:rPr>
              <m:t>,</m:t>
            </m:r>
            <m:r>
              <m:rPr>
                <m:sty m:val="i"/>
              </m:rPr>
              <m:t>β</m:t>
            </m:r>
          </m:sub>
        </m:sSub>
      </m:oMath>
      <w:r>
        <w:rPr>
          <w:rFonts w:eastAsia="Georgia" w:cs="Georgia" w:ascii="Georgia" w:hAnsi="Georgia"/>
        </w:rPr>
        <w:t xml:space="preserve"> est donnée par :</w:t>
      </w:r>
    </w:p>
    <w:p>
      <w:pPr>
        <w:spacing w:after="220" w:lineRule="auto"/>
      </w:pPr>
      <m:oMathPara>
        <m:oMath>
          <m:sSub>
            <m:sSubPr/>
            <m:e>
              <m:r>
                <m:rPr>
                  <m:sty m:val="i"/>
                </m:rPr>
                <m:t>f</m:t>
              </m:r>
            </m:e>
            <m:sub>
              <m:sSub>
                <m:sSubPr/>
                <m:e>
                  <m:r>
                    <m:rPr>
                      <m:sty m:val="i"/>
                    </m:rPr>
                    <m:t>J</m:t>
                  </m:r>
                </m:e>
                <m:sub>
                  <m:r>
                    <m:rPr>
                      <m:sty m:val="i"/>
                    </m:rPr>
                    <m:t>α</m:t>
                  </m:r>
                  <m:r>
                    <m:rPr>
                      <m:sty m:val="p"/>
                    </m:rPr>
                    <m:t>,</m:t>
                  </m:r>
                  <m:r>
                    <m:rPr>
                      <m:sty m:val="i"/>
                    </m:rPr>
                    <m:t>β</m:t>
                  </m:r>
                </m:sub>
              </m:sSub>
            </m:sub>
          </m:sSub>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z</m:t>
                    </m:r>
                    <m:r>
                      <m:rPr>
                        <m:sty m:val="p"/>
                      </m:rPr>
                      <m:t>∉</m:t>
                    </m:r>
                    <m:r>
                      <m:rPr>
                        <m:sty m:val="p"/>
                      </m:rPr>
                      <m:t>]</m:t>
                    </m:r>
                    <m:r>
                      <m:rPr>
                        <m:sty m:val="p"/>
                      </m:rPr>
                      <m:t>0</m:t>
                    </m:r>
                    <m:r>
                      <m:rPr>
                        <m:sty m:val="p"/>
                      </m:rPr>
                      <m:t>,</m:t>
                    </m:r>
                    <m:r>
                      <m:rPr>
                        <m:sty m:val="p"/>
                      </m:rPr>
                      <m:t>1</m:t>
                    </m:r>
                    <m:r>
                      <m:rPr>
                        <m:sty m:val="p"/>
                      </m:rPr>
                      <m:t>[</m:t>
                    </m:r>
                  </m:e>
                </m:mr>
                <m:mr>
                  <m:e>
                    <m:f>
                      <m:fPr>
                        <m:ctrlPr>
                          <w:rPr>
                            <w:rFonts w:ascii="Cambria Math" w:hAnsi="Cambria Math"/>
                          </w:rPr>
                        </m:ctrlPr>
                      </m:fPr>
                      <m:num>
                        <m:r>
                          <m:rPr>
                            <m:sty m:val="p"/>
                          </m:rPr>
                          <m:t>1</m:t>
                        </m:r>
                      </m:num>
                      <m:den>
                        <m:r>
                          <m:rPr>
                            <m:sty m:val="i"/>
                          </m:rPr>
                          <m:t>B</m:t>
                        </m:r>
                        <m:r>
                          <m:rPr>
                            <m:sty m:val="p"/>
                          </m:rPr>
                          <m:t>(</m:t>
                        </m:r>
                        <m:r>
                          <m:rPr>
                            <m:sty m:val="i"/>
                          </m:rPr>
                          <m:t>α</m:t>
                        </m:r>
                        <m:r>
                          <m:rPr>
                            <m:sty m:val="p"/>
                          </m:rPr>
                          <m:t>,</m:t>
                        </m:r>
                        <m:r>
                          <m:rPr>
                            <m:sty m:val="i"/>
                          </m:rPr>
                          <m:t>β</m:t>
                        </m:r>
                        <m:r>
                          <m:rPr>
                            <m:sty m:val="p"/>
                          </m:rPr>
                          <m:t>)</m:t>
                        </m:r>
                      </m:den>
                    </m:f>
                    <m:sSup>
                      <m:sSupPr/>
                      <m:e>
                        <m:r>
                          <m:rPr>
                            <m:sty m:val="i"/>
                          </m:rPr>
                          <m:t>z</m:t>
                        </m:r>
                      </m:e>
                      <m:sup>
                        <m:r>
                          <m:rPr>
                            <m:sty m:val="i"/>
                          </m:rPr>
                          <m:t>α</m:t>
                        </m:r>
                        <m:r>
                          <m:rPr>
                            <m:sty m:val="p"/>
                          </m:rPr>
                          <m:t>−</m:t>
                        </m:r>
                        <m:r>
                          <m:rPr>
                            <m:sty m:val="p"/>
                          </m:rPr>
                          <m:t>1</m:t>
                        </m:r>
                      </m:sup>
                    </m:sSup>
                    <m:r>
                      <m:rPr>
                        <m:sty m:val="p"/>
                      </m:rPr>
                      <m:t>(</m:t>
                    </m:r>
                    <m:r>
                      <m:rPr>
                        <m:sty m:val="p"/>
                      </m:rPr>
                      <m:t>1</m:t>
                    </m:r>
                    <m:r>
                      <m:rPr>
                        <m:sty m:val="p"/>
                      </m:rPr>
                      <m:t>−</m:t>
                    </m:r>
                    <m:r>
                      <m:rPr>
                        <m:sty m:val="i"/>
                      </m:rPr>
                      <m:t>z</m:t>
                    </m:r>
                    <m:sSup>
                      <m:sSupPr/>
                      <m:e>
                        <m:r>
                          <m:rPr>
                            <m:sty m:val="p"/>
                          </m:rPr>
                          <m:t>)</m:t>
                        </m:r>
                      </m:e>
                      <m:sup>
                        <m:r>
                          <m:rPr>
                            <m:sty m:val="i"/>
                          </m:rPr>
                          <m:t>β</m:t>
                        </m:r>
                        <m:r>
                          <m:rPr>
                            <m:sty m:val="p"/>
                          </m:rPr>
                          <m:t>−</m:t>
                        </m:r>
                        <m:r>
                          <m:rPr>
                            <m:sty m:val="p"/>
                          </m:rPr>
                          <m:t>1</m:t>
                        </m:r>
                      </m:sup>
                    </m:sSup>
                  </m:e>
                  <m:e>
                    <m:r>
                      <m:rPr>
                        <m:nor/>
                      </m:rPr>
                      <m:t> si </m:t>
                    </m:r>
                    <m:r>
                      <m:rPr>
                        <m:sty m:val="i"/>
                      </m:rPr>
                      <m:t>z</m:t>
                    </m:r>
                    <m:r>
                      <m:rPr>
                        <m:sty m:val="p"/>
                      </m:rPr>
                      <m:t>∈</m:t>
                    </m:r>
                    <m:r>
                      <m:rPr>
                        <m:sty m:val="p"/>
                      </m:rPr>
                      <m:t>]</m:t>
                    </m:r>
                    <m:r>
                      <m:rPr>
                        <m:sty m:val="p"/>
                      </m:rPr>
                      <m:t>0</m:t>
                    </m:r>
                    <m:r>
                      <m:rPr>
                        <m:sty m:val="p"/>
                      </m:rPr>
                      <m:t>,</m:t>
                    </m:r>
                    <m:r>
                      <m:rPr>
                        <m:sty m:val="p"/>
                      </m:rPr>
                      <m:t>1</m:t>
                    </m:r>
                    <m:r>
                      <m:rPr>
                        <m:sty m:val="p"/>
                      </m:rPr>
                      <m:t>[</m:t>
                    </m:r>
                  </m:e>
                </m:mr>
              </m:m>
            </m:e>
          </m:d>
        </m:oMath>
      </m:oMathPara>
    </w:p>
    <w:p>
      <w:pPr>
        <w:spacing w:line="271" w:before="330" w:lineRule="auto"/>
      </w:pPr>
      <w:bookmarkStart w:id="6" w:name="partie_ii_étude_de_la_variable_al_a00768"/>
      <w:r>
        <w:rPr>
          <w:rFonts w:eastAsia="Georgia" w:cs="Georgia" w:ascii="Georgia" w:hAnsi="Georgia"/>
          <w:b/>
          <w:sz w:val="42"/>
        </w:rPr>
        <w:t xml:space="preserve">Partie II. Étude de la variable aléatoire </w:t>
      </w:r>
      <m:oMath>
        <m:r>
          <m:rPr>
            <m:sty m:val="p"/>
          </m:rPr>
          <w:rPr>
            <w:sz w:val="42"/>
          </w:rPr>
          <m:t>ln</m:t>
        </m:r>
        <m:r>
          <m:rPr>
            <m:sty m:val="p"/>
          </m:rPr>
          <w:rPr>
            <w:sz w:val="42"/>
          </w:rPr>
          <m:t>⁡</m:t>
        </m:r>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X</m:t>
                </m:r>
              </m:e>
              <m:sub>
                <m:r>
                  <m:rPr>
                    <m:sty m:val="i"/>
                  </m:rPr>
                  <w:rPr>
                    <w:sz w:val="42"/>
                  </w:rPr>
                  <m:t>t</m:t>
                </m:r>
              </m:sub>
            </m:sSub>
          </m:e>
        </m:d>
      </m:oMath>
      <w:bookmarkEnd w:id="6"/>
    </w:p>
    <w:p>
      <w:pPr>
        <w:spacing w:after="220" w:lineRule="auto"/>
      </w:pPr>
      <w:r>
        <w:rPr/>
        <w:t xml:space="preserve">Soit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une suite de variables aléatoires indépendantes de même loi exponentielle de paramètre 1. On suppose que pour tout réel </w:t>
      </w:r>
      <m:oMath>
        <m:r>
          <m:rPr>
            <m:sty m:val="i"/>
          </m:rPr>
          <m:t>α</m:t>
        </m:r>
        <m:r>
          <m:rPr>
            <m:sty m:val="p"/>
          </m:rPr>
          <m:t>&gt;</m:t>
        </m:r>
        <m:r>
          <m:rPr>
            <m:sty m:val="p"/>
          </m:rPr>
          <m:t>0</m:t>
        </m:r>
        <m:r>
          <m:rPr>
            <m:sty m:val="p"/>
          </m:rPr>
          <m:t>,</m:t>
        </m:r>
        <m:sSub>
          <m:sSubPr/>
          <m:e>
            <m:r>
              <m:rPr>
                <m:sty m:val="i"/>
              </m:rPr>
              <m:t>X</m:t>
            </m:r>
          </m:e>
          <m:sub>
            <m:r>
              <m:rPr>
                <m:sty m:val="i"/>
              </m:rPr>
              <m:t>α</m:t>
            </m:r>
          </m:sub>
        </m:sSub>
      </m:oMath>
      <w:r>
        <w:rPr>
          <w:rFonts w:eastAsia="Georgia" w:cs="Georgia" w:ascii="Georgia" w:hAnsi="Georgia"/>
        </w:rPr>
        <w:t xml:space="preserve"> est indépendante de chacune des variables aléatoires de la suite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1</m:t>
            </m:r>
          </m:sub>
        </m:sSub>
      </m:oMath>
      <w:r>
        <w:rPr/>
        <w:t xml:space="preserve">.</w:t>
      </w:r>
    </w:p>
    <w:p>
      <w:pPr>
        <w:spacing w:after="220" w:lineRule="auto"/>
      </w:pPr>
      <w:r>
        <w:rPr/>
        <w:t xml:space="preserve">On pose : </w:t>
      </w:r>
      <m:oMath>
        <m:sSub>
          <m:sSubPr/>
          <m:e>
            <m:r>
              <m:rPr>
                <m:sty m:val="i"/>
              </m:rPr>
              <m:t>S</m:t>
            </m:r>
          </m:e>
          <m:sub>
            <m:r>
              <m:rPr>
                <m:sty m:val="p"/>
              </m:rPr>
              <m:t>0</m:t>
            </m:r>
          </m:sub>
        </m:sSub>
        <m:r>
          <m:rPr>
            <m:sty m:val="p"/>
          </m:rPr>
          <m:t>=</m:t>
        </m:r>
        <m:r>
          <m:rPr>
            <m:sty m:val="p"/>
          </m:rPr>
          <m:t>0</m:t>
        </m:r>
      </m:oMath>
      <w:r>
        <w:rPr/>
        <w:t xml:space="preserve"> et pour tout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Y</m:t>
            </m:r>
          </m:e>
          <m:sub>
            <m:r>
              <m:rPr>
                <m:sty m:val="i"/>
              </m:rPr>
              <m:t>i</m:t>
            </m:r>
          </m:sub>
        </m:sSub>
      </m:oMath>
      <w:r>
        <w:rPr/>
        <w:t xml:space="preserve">.</w:t>
      </w:r>
      <w:r>
        <w:rPr/>
        <w:br w:type="textWrapping"/>
      </w:r>
      <w:r>
        <w:rPr>
          <w:rFonts w:eastAsia="Georgia" w:cs="Georgia" w:ascii="Georgia" w:hAnsi="Georgia"/>
        </w:rPr>
        <w:t xml:space="preserve">6. Rappeler sans démonstration la loi de </w:t>
      </w:r>
      <m:oMath>
        <m:sSub>
          <m:sSubPr/>
          <m:e>
            <m:r>
              <m:rPr>
                <m:sty m:val="i"/>
              </m:rPr>
              <m:t>S</m:t>
            </m:r>
          </m:e>
          <m:sub>
            <m:r>
              <m:rPr>
                <m:sty m:val="i"/>
              </m:rPr>
              <m:t>k</m:t>
            </m:r>
          </m:sub>
        </m:sSub>
      </m:oMath>
      <w:r>
        <w:rPr/>
        <w:t xml:space="preserve"> ainsi que les valeurs respectives de </w:t>
      </w:r>
      <m:oMath>
        <m:r>
          <m:rPr>
            <m:sty m:val="i"/>
          </m:rPr>
          <m:t>E</m:t>
        </m:r>
        <m:d>
          <m:dPr>
            <m:begChr m:val="("/>
            <m:endChr m:val=")"/>
            <m:ctrlPr>
              <w:rPr>
                <w:rFonts w:ascii="Cambria Math" w:hAnsi="Cambria Math"/>
              </w:rPr>
            </m:ctrlPr>
          </m:dPr>
          <m:e>
            <m:sSub>
              <m:sSubPr/>
              <m:e>
                <m:r>
                  <m:rPr>
                    <m:sty m:val="i"/>
                  </m:rPr>
                  <m:t>S</m:t>
                </m:r>
              </m:e>
              <m:sub>
                <m:r>
                  <m:rPr>
                    <m:sty m:val="i"/>
                  </m:rPr>
                  <m:t>k</m:t>
                </m:r>
              </m:sub>
            </m:sSub>
          </m:e>
        </m:d>
      </m:oMath>
      <w:r>
        <w:rPr/>
        <w:t xml:space="preserve"> et </w:t>
      </w:r>
      <m:oMath>
        <m:r>
          <m:rPr>
            <m:sty m:val="i"/>
          </m:rPr>
          <m:t>V</m:t>
        </m:r>
        <m:d>
          <m:dPr>
            <m:begChr m:val="("/>
            <m:endChr m:val=")"/>
            <m:ctrlPr>
              <w:rPr>
                <w:rFonts w:ascii="Cambria Math" w:hAnsi="Cambria Math"/>
              </w:rPr>
            </m:ctrlPr>
          </m:dPr>
          <m:e>
            <m:sSub>
              <m:sSubPr/>
              <m:e>
                <m:r>
                  <m:rPr>
                    <m:sty m:val="i"/>
                  </m:rPr>
                  <m:t>S</m:t>
                </m:r>
              </m:e>
              <m:sub>
                <m:r>
                  <m:rPr>
                    <m:sty m:val="i"/>
                  </m:rPr>
                  <m:t>k</m:t>
                </m:r>
              </m:sub>
            </m:sSub>
          </m:e>
        </m:d>
      </m:oMath>
      <w:r>
        <w:rPr/>
        <w:t xml:space="preserve">.</w:t>
      </w:r>
      <w:r>
        <w:rPr/>
        <w:br w:type="textWrapping"/>
      </w:r>
      <w:r>
        <w:rPr/>
        <w:t xml:space="preserve">7. a) Justifier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l'égalité suivante : </w:t>
      </w:r>
      <m:oMath>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r>
          <m:rPr>
            <m:sty m:val="p"/>
          </m:rPr>
          <m:t>=</m:t>
        </m:r>
        <m:r>
          <m:rPr>
            <m:sty m:val="p"/>
          </m:rPr>
          <m:t>ln</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X</m:t>
                    </m:r>
                  </m:e>
                  <m:sub>
                    <m:r>
                      <m:rPr>
                        <m:sty m:val="i"/>
                      </m:rPr>
                      <m:t>t</m:t>
                    </m:r>
                  </m:sub>
                </m:sSub>
                <m:r>
                  <m:rPr>
                    <m:sty m:val="p"/>
                  </m:rPr>
                  <m:t>+</m:t>
                </m:r>
                <m:sSub>
                  <m:sSubPr/>
                  <m:e>
                    <m:r>
                      <m:rPr>
                        <m:sty m:val="i"/>
                      </m:rPr>
                      <m:t>S</m:t>
                    </m:r>
                  </m:e>
                  <m:sub>
                    <m:r>
                      <m:rPr>
                        <m:sty m:val="i"/>
                      </m:rPr>
                      <m:t>k</m:t>
                    </m:r>
                    <m:r>
                      <m:rPr>
                        <m:sty m:val="p"/>
                      </m:rPr>
                      <m:t>−</m:t>
                    </m:r>
                    <m:r>
                      <m:rPr>
                        <m:sty m:val="p"/>
                      </m:rPr>
                      <m:t>1</m:t>
                    </m:r>
                  </m:sub>
                </m:sSub>
              </m:num>
              <m:den>
                <m:sSub>
                  <m:sSubPr/>
                  <m:e>
                    <m:r>
                      <m:rPr>
                        <m:sty m:val="i"/>
                      </m:rPr>
                      <m:t>X</m:t>
                    </m:r>
                  </m:e>
                  <m:sub>
                    <m:r>
                      <m:rPr>
                        <m:sty m:val="i"/>
                      </m:rPr>
                      <m:t>t</m:t>
                    </m:r>
                  </m:sub>
                </m:sSub>
                <m:r>
                  <m:rPr>
                    <m:sty m:val="p"/>
                  </m:rPr>
                  <m:t>+</m:t>
                </m:r>
                <m:sSub>
                  <m:sSubPr/>
                  <m:e>
                    <m:r>
                      <m:rPr>
                        <m:sty m:val="i"/>
                      </m:rPr>
                      <m:t>S</m:t>
                    </m:r>
                  </m:e>
                  <m:sub>
                    <m:r>
                      <m:rPr>
                        <m:sty m:val="i"/>
                      </m:rPr>
                      <m:t>k</m:t>
                    </m:r>
                  </m:sub>
                </m:sSub>
              </m:den>
            </m:f>
          </m:e>
        </m:d>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r>
              <m:rPr>
                <m:sty m:val="p"/>
              </m:rPr>
              <m:t>+</m:t>
            </m:r>
            <m:sSub>
              <m:sSubPr/>
              <m:e>
                <m:r>
                  <m:rPr>
                    <m:sty m:val="i"/>
                  </m:rPr>
                  <m:t>S</m:t>
                </m:r>
              </m:e>
              <m:sub>
                <m:r>
                  <m:rPr>
                    <m:sty m:val="i"/>
                  </m:rPr>
                  <m:t>n</m:t>
                </m:r>
              </m:sub>
            </m:sSub>
          </m:e>
        </m:d>
      </m:oMath>
      <w:r>
        <w:rPr/>
        <w:t xml:space="preserve">.</w:t>
      </w:r>
      <w:r>
        <w:rPr/>
        <w:br w:type="textWrapping"/>
      </w:r>
      <w:r>
        <w:rPr/>
        <w:t xml:space="preserve">b) Montrer que pour tout entier </w:t>
      </w:r>
      <m:oMath>
        <m:r>
          <m:rPr>
            <m:sty m:val="i"/>
          </m:rPr>
          <m:t>m</m:t>
        </m:r>
      </m:oMath>
      <w:r>
        <w:rPr/>
        <w:t xml:space="preserve"> de </w:t>
      </w:r>
      <m:oMath>
        <m:sSup>
          <m:sSupPr/>
          <m:e>
            <m:r>
              <m:rPr>
                <m:scr m:val="double-struck"/>
              </m:rPr>
              <m:t>N</m:t>
            </m:r>
          </m:e>
          <m:sup>
            <m:r>
              <m:rPr>
                <m:sty m:val="p"/>
              </m:rPr>
              <m:t>∗</m:t>
            </m:r>
          </m:sup>
        </m:sSup>
      </m:oMath>
      <w:r>
        <w:rPr/>
        <w:t xml:space="preserve">, la loi de </w:t>
      </w:r>
      <m:oMath>
        <m:sSub>
          <m:sSubPr/>
          <m:e>
            <m:r>
              <m:rPr>
                <m:sty m:val="i"/>
              </m:rPr>
              <m:t>X</m:t>
            </m:r>
          </m:e>
          <m:sub>
            <m:r>
              <m:rPr>
                <m:sty m:val="i"/>
              </m:rPr>
              <m:t>t</m:t>
            </m:r>
          </m:sub>
        </m:sSub>
        <m:r>
          <m:rPr>
            <m:sty m:val="p"/>
          </m:rPr>
          <m:t>+</m:t>
        </m:r>
        <m:sSub>
          <m:sSubPr/>
          <m:e>
            <m:r>
              <m:rPr>
                <m:sty m:val="i"/>
              </m:rPr>
              <m:t>S</m:t>
            </m:r>
          </m:e>
          <m:sub>
            <m:r>
              <m:rPr>
                <m:sty m:val="i"/>
              </m:rPr>
              <m:t>m</m:t>
            </m:r>
          </m:sub>
        </m:sSub>
      </m:oMath>
      <w:r>
        <w:rPr/>
        <w:t xml:space="preserve"> est celle de </w:t>
      </w:r>
      <m:oMath>
        <m:sSub>
          <m:sSubPr/>
          <m:e>
            <m:r>
              <m:rPr>
                <m:sty m:val="i"/>
              </m:rPr>
              <m:t>X</m:t>
            </m:r>
          </m:e>
          <m:sub>
            <m:r>
              <m:rPr>
                <m:sty m:val="i"/>
              </m:rPr>
              <m:t>t</m:t>
            </m:r>
            <m:r>
              <m:rPr>
                <m:sty m:val="p"/>
              </m:rPr>
              <m:t>+</m:t>
            </m:r>
            <m:r>
              <m:rPr>
                <m:sty m:val="i"/>
              </m:rPr>
              <m:t>m</m:t>
            </m:r>
          </m:sub>
        </m:sSub>
      </m:oMath>
      <w:r>
        <w:rPr/>
        <w:t xml:space="preserve">.</w:t>
      </w:r>
    </w:p>
    <w:p>
      <w:pPr>
        <w:spacing w:after="220" w:lineRule="auto"/>
      </w:pPr>
      <w:r>
        <w:rPr>
          <w:rFonts w:eastAsia="Georgia" w:cs="Georgia" w:ascii="Georgia" w:hAnsi="Georgia"/>
        </w:rPr>
        <w:t xml:space="preserve">On admet jusqu'à la fin du problème les résultats suivants :</w:t>
      </w:r>
    </w:p>
    <w:p>
      <w:pPr>
        <w:numPr>
          <w:ilvl w:val="0"/>
          <w:numId w:val="4"/>
        </w:numPr>
        <w:spacing w:lineRule="auto"/>
      </w:pPr>
      <w:r>
        <w:rPr/>
        <w:t xml:space="preserve">soit </w:t>
      </w:r>
      <m:oMath>
        <m:r>
          <m:rPr>
            <m:sty m:val="i"/>
          </m:rPr>
          <m:t>n</m:t>
        </m:r>
      </m:oMath>
      <w:r>
        <w:rPr/>
        <w:t xml:space="preserve"> un entier de </w:t>
      </w:r>
      <m:oMath>
        <m:sSup>
          <m:sSupPr/>
          <m:e>
            <m:r>
              <m:rPr>
                <m:scr m:val="double-struck"/>
              </m:rPr>
              <m:t>N</m:t>
            </m:r>
          </m:e>
          <m:sup>
            <m:r>
              <m:rPr>
                <m:sty m:val="p"/>
              </m:rPr>
              <m:t>∗</m:t>
            </m:r>
          </m:sup>
        </m:sSup>
      </m:oMath>
      <w:r>
        <w:rPr/>
        <w:t xml:space="preserve"> et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des variables aléatoires réelles mutuellement indépendantes. Alors, pour tout </w:t>
      </w:r>
      <m:oMath>
        <m:r>
          <m:rPr>
            <m:sty m:val="i"/>
          </m:rPr>
          <m:t>p</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pour toutes fonctions réelles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rFonts w:eastAsia="Georgia" w:cs="Georgia" w:ascii="Georgia" w:hAnsi="Georgia"/>
        </w:rPr>
        <w:t xml:space="preserve"> continues, les variables aléatoires </w:t>
      </w:r>
      <m:oMath>
        <m:sSub>
          <m:sSubPr/>
          <m:e>
            <m:r>
              <m:rPr>
                <m:sty m:val="i"/>
              </m:rPr>
              <m:t>φ</m:t>
            </m:r>
          </m:e>
          <m:sub>
            <m:r>
              <m:rPr>
                <m:sty m:val="p"/>
              </m:rPr>
              <m:t>1</m:t>
            </m:r>
          </m:sub>
        </m:sSub>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 et </w:t>
      </w:r>
      <m:oMath>
        <m:sSub>
          <m:sSubPr/>
          <m:e>
            <m:r>
              <m:rPr>
                <m:sty m:val="i"/>
              </m:rPr>
              <m:t>φ</m:t>
            </m:r>
          </m:e>
          <m:sub>
            <m:r>
              <m:rPr>
                <m:sty m:val="p"/>
              </m:rPr>
              <m:t>2</m:t>
            </m:r>
          </m:sub>
        </m:sSub>
        <m:d>
          <m:dPr>
            <m:begChr m:val="("/>
            <m:endChr m:val=")"/>
            <m:ctrlPr>
              <w:rPr>
                <w:rFonts w:ascii="Cambria Math" w:hAnsi="Cambria Math"/>
              </w:rPr>
            </m:ctrlPr>
          </m:dPr>
          <m:e>
            <m:sSub>
              <m:sSubPr/>
              <m:e>
                <m:r>
                  <m:rPr>
                    <m:sty m:val="i"/>
                  </m:rPr>
                  <m:t>A</m:t>
                </m:r>
              </m:e>
              <m:sub>
                <m:r>
                  <m:rPr>
                    <m:sty m:val="i"/>
                  </m:rPr>
                  <m:t>p</m:t>
                </m:r>
                <m:r>
                  <m:rPr>
                    <m:sty m:val="p"/>
                  </m:rPr>
                  <m:t>+</m:t>
                </m:r>
                <m:r>
                  <m:rPr>
                    <m:sty m:val="p"/>
                  </m:rPr>
                  <m:t>1</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sont indépendantes;</w:t>
      </w:r>
    </w:p>
    <w:p>
      <w:pPr>
        <w:numPr>
          <w:ilvl w:val="0"/>
          <w:numId w:val="4"/>
        </w:numPr>
        <w:spacing w:lineRule="auto"/>
      </w:pPr>
      <w:r>
        <w:rPr/>
        <w:t xml:space="preserve">si </w:t>
      </w:r>
      <m:oMath>
        <m:r>
          <m:rPr>
            <m:sty m:val="i"/>
          </m:rPr>
          <m:t>A</m:t>
        </m:r>
      </m:oMath>
      <w:r>
        <w:rPr/>
        <w:t xml:space="preserve"> et </w:t>
      </w:r>
      <m:oMath>
        <m:r>
          <m:rPr>
            <m:sty m:val="i"/>
          </m:rPr>
          <m:t>B</m:t>
        </m:r>
      </m:oMath>
      <w:r>
        <w:rPr>
          <w:rFonts w:eastAsia="Georgia" w:cs="Georgia" w:ascii="Georgia" w:hAnsi="Georgia"/>
        </w:rPr>
        <w:t xml:space="preserve"> sont deux variables aléatoires indépendantes admettant une espérance, alors </w:t>
      </w:r>
      <m:oMath>
        <m:r>
          <m:rPr>
            <m:sty m:val="i"/>
          </m:rPr>
          <m:t>A</m:t>
        </m:r>
        <m:r>
          <m:rPr>
            <m:sty m:val="i"/>
          </m:rPr>
          <m:t>B</m:t>
        </m:r>
      </m:oMath>
      <w:r>
        <w:rPr>
          <w:rFonts w:eastAsia="Georgia" w:cs="Georgia" w:ascii="Georgia" w:hAnsi="Georgia"/>
        </w:rPr>
        <w:t xml:space="preserve"> admet une espérance et </w:t>
      </w:r>
      <m:oMath>
        <m:r>
          <m:rPr>
            <m:sty m:val="i"/>
          </m:rPr>
          <m:t>E</m:t>
        </m:r>
        <m:r>
          <m:rPr>
            <m:sty m:val="p"/>
          </m:rPr>
          <m:t>(</m:t>
        </m:r>
        <m:r>
          <m:rPr>
            <m:sty m:val="i"/>
          </m:rPr>
          <m:t>A</m:t>
        </m:r>
        <m:r>
          <m:rPr>
            <m:sty m:val="i"/>
          </m:rPr>
          <m:t>B</m:t>
        </m:r>
        <m:r>
          <m:rPr>
            <m:sty m:val="p"/>
          </m:rPr>
          <m:t>)</m:t>
        </m:r>
        <m:r>
          <m:rPr>
            <m:sty m:val="p"/>
          </m:rPr>
          <m:t>=</m:t>
        </m:r>
        <m:r>
          <m:rPr>
            <m:sty m:val="i"/>
          </m:rPr>
          <m:t>E</m:t>
        </m:r>
        <m:r>
          <m:rPr>
            <m:sty m:val="p"/>
          </m:rPr>
          <m:t>(</m:t>
        </m:r>
        <m:r>
          <m:rPr>
            <m:sty m:val="i"/>
          </m:rPr>
          <m:t>A</m:t>
        </m:r>
        <m:r>
          <m:rPr>
            <m:sty m:val="p"/>
          </m:rPr>
          <m:t>)</m:t>
        </m:r>
        <m:r>
          <m:rPr>
            <m:sty m:val="i"/>
          </m:rPr>
          <m:t>E</m:t>
        </m:r>
        <m:r>
          <m:rPr>
            <m:sty m:val="p"/>
          </m:rPr>
          <m:t>(</m:t>
        </m:r>
        <m:r>
          <m:rPr>
            <m:sty m:val="i"/>
          </m:rPr>
          <m:t>B</m:t>
        </m:r>
        <m:r>
          <m:rPr>
            <m:sty m:val="p"/>
          </m:rPr>
          <m:t>)</m:t>
        </m:r>
      </m:oMath>
      <w:r>
        <w:rPr/>
        <w:t xml:space="preserve">;</w:t>
      </w:r>
    </w:p>
    <w:p>
      <w:pPr>
        <w:numPr>
          <w:ilvl w:val="0"/>
          <w:numId w:val="4"/>
        </w:numPr>
        <w:spacing w:lineRule="auto"/>
      </w:pPr>
      <w:r>
        <w:rPr/>
        <w:t xml:space="preserve">pour tout couple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de réels strictement positifs, si les variables aléatoires </w:t>
      </w:r>
      <m:oMath>
        <m:sSub>
          <m:sSubPr/>
          <m:e>
            <m:r>
              <m:rPr>
                <m:sty m:val="i"/>
              </m:rPr>
              <m:t>X</m:t>
            </m:r>
          </m:e>
          <m:sub>
            <m:r>
              <m:rPr>
                <m:sty m:val="i"/>
              </m:rPr>
              <m:t>α</m:t>
            </m:r>
          </m:sub>
        </m:sSub>
      </m:oMath>
      <w:r>
        <w:rPr/>
        <w:t xml:space="preserve"> et </w:t>
      </w:r>
      <m:oMath>
        <m:sSub>
          <m:sSubPr/>
          <m:e>
            <m:r>
              <m:rPr>
                <m:sty m:val="i"/>
              </m:rPr>
              <m:t>X</m:t>
            </m:r>
          </m:e>
          <m:sub>
            <m:r>
              <m:rPr>
                <m:sty m:val="i"/>
              </m:rPr>
              <m:t>β</m:t>
            </m:r>
          </m:sub>
        </m:sSub>
      </m:oMath>
      <w:r>
        <w:rPr>
          <w:rFonts w:eastAsia="Georgia" w:cs="Georgia" w:ascii="Georgia" w:hAnsi="Georgia"/>
        </w:rPr>
        <w:t xml:space="preserve"> sont indépendantes, de lois respectives </w:t>
      </w:r>
      <m:oMath>
        <m:r>
          <m:rPr>
            <m:sty m:val="i"/>
          </m:rPr>
          <m:t>γ</m:t>
        </m:r>
        <m:r>
          <m:rPr>
            <m:sty m:val="p"/>
          </m:rPr>
          <m:t>(</m:t>
        </m:r>
        <m:r>
          <m:rPr>
            <m:sty m:val="i"/>
          </m:rPr>
          <m:t>α</m:t>
        </m:r>
        <m:r>
          <m:rPr>
            <m:sty m:val="p"/>
          </m:rPr>
          <m:t>)</m:t>
        </m:r>
      </m:oMath>
      <w:r>
        <w:rPr/>
        <w:t xml:space="preserve"> et </w:t>
      </w:r>
      <m:oMath>
        <m:r>
          <m:rPr>
            <m:sty m:val="i"/>
          </m:rPr>
          <m:t>γ</m:t>
        </m:r>
        <m:r>
          <m:rPr>
            <m:sty m:val="p"/>
          </m:rPr>
          <m:t>(</m:t>
        </m:r>
        <m:r>
          <m:rPr>
            <m:sty m:val="i"/>
          </m:rPr>
          <m:t>β</m:t>
        </m:r>
        <m:r>
          <m:rPr>
            <m:sty m:val="p"/>
          </m:rPr>
          <m:t>)</m:t>
        </m:r>
      </m:oMath>
      <w:r>
        <w:rPr>
          <w:rFonts w:eastAsia="Georgia" w:cs="Georgia" w:ascii="Georgia" w:hAnsi="Georgia"/>
        </w:rPr>
        <w:t xml:space="preserve">, alors les variables aléatoires </w:t>
      </w:r>
      <m:oMath>
        <m:f>
          <m:fPr>
            <m:ctrlPr>
              <w:rPr>
                <w:rFonts w:ascii="Cambria Math" w:hAnsi="Cambria Math"/>
              </w:rPr>
            </m:ctrlPr>
          </m:fPr>
          <m:num>
            <m:sSub>
              <m:sSubPr/>
              <m:e>
                <m:r>
                  <m:rPr>
                    <m:sty m:val="i"/>
                  </m:rPr>
                  <m:t>X</m:t>
                </m:r>
              </m:e>
              <m:sub>
                <m:r>
                  <m:rPr>
                    <m:sty m:val="i"/>
                  </m:rPr>
                  <m:t>α</m:t>
                </m:r>
              </m:sub>
            </m:sSub>
          </m:num>
          <m:den>
            <m:sSub>
              <m:sSubPr/>
              <m:e>
                <m:r>
                  <m:rPr>
                    <m:sty m:val="i"/>
                  </m:rPr>
                  <m:t>X</m:t>
                </m:r>
              </m:e>
              <m:sub>
                <m:r>
                  <m:rPr>
                    <m:sty m:val="i"/>
                  </m:rPr>
                  <m:t>α</m:t>
                </m:r>
              </m:sub>
            </m:sSub>
            <m:r>
              <m:rPr>
                <m:sty m:val="p"/>
              </m:rPr>
              <m:t>+</m:t>
            </m:r>
            <m:sSub>
              <m:sSubPr/>
              <m:e>
                <m:r>
                  <m:rPr>
                    <m:sty m:val="i"/>
                  </m:rPr>
                  <m:t>X</m:t>
                </m:r>
              </m:e>
              <m:sub>
                <m:r>
                  <m:rPr>
                    <m:sty m:val="i"/>
                  </m:rPr>
                  <m:t>β</m:t>
                </m:r>
              </m:sub>
            </m:sSub>
          </m:den>
        </m:f>
      </m:oMath>
      <w:r>
        <w:rPr/>
        <w:t xml:space="preserve"> et </w:t>
      </w:r>
      <m:oMath>
        <m:sSub>
          <m:sSubPr/>
          <m:e>
            <m:r>
              <m:rPr>
                <m:sty m:val="i"/>
              </m:rPr>
              <m:t>X</m:t>
            </m:r>
          </m:e>
          <m:sub>
            <m:r>
              <m:rPr>
                <m:sty m:val="i"/>
              </m:rPr>
              <m:t>α</m:t>
            </m:r>
          </m:sub>
        </m:sSub>
        <m:r>
          <m:rPr>
            <m:sty m:val="p"/>
          </m:rPr>
          <m:t>+</m:t>
        </m:r>
        <m:sSub>
          <m:sSubPr/>
          <m:e>
            <m:r>
              <m:rPr>
                <m:sty m:val="i"/>
              </m:rPr>
              <m:t>X</m:t>
            </m:r>
          </m:e>
          <m:sub>
            <m:r>
              <m:rPr>
                <m:sty m:val="i"/>
              </m:rPr>
              <m:t>β</m:t>
            </m:r>
          </m:sub>
        </m:sSub>
      </m:oMath>
      <w:r>
        <w:rPr>
          <w:rFonts w:eastAsia="Georgia" w:cs="Georgia" w:ascii="Georgia" w:hAnsi="Georgia"/>
        </w:rPr>
        <w:t xml:space="preserve"> sont indépendantes.</w:t>
      </w:r>
    </w:p>
    <w:p>
      <w:pPr>
        <w:numPr>
          <w:ilvl w:val="0"/>
          <w:numId w:val="5"/>
        </w:numPr>
        <w:spacing w:lineRule="auto"/>
      </w:pPr>
      <w:r>
        <w:rPr/>
        <w:t xml:space="preserve">On pose pour tout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R</m:t>
            </m:r>
          </m:e>
          <m:sub>
            <m:r>
              <m:rPr>
                <m:sty m:val="i"/>
              </m:rPr>
              <m:t>t</m:t>
            </m:r>
            <m:r>
              <m:rPr>
                <m:sty m:val="p"/>
              </m:rPr>
              <m:t>,</m:t>
            </m:r>
            <m:r>
              <m:rPr>
                <m:sty m:val="i"/>
              </m:rPr>
              <m:t>k</m:t>
            </m:r>
          </m:sub>
        </m:sSub>
        <m:r>
          <m:rPr>
            <m:sty m:val="p"/>
          </m:rPr>
          <m:t>=</m:t>
        </m:r>
        <m:f>
          <m:fPr>
            <m:ctrlPr>
              <w:rPr>
                <w:rFonts w:ascii="Cambria Math" w:hAnsi="Cambria Math"/>
              </w:rPr>
            </m:ctrlPr>
          </m:fPr>
          <m:num>
            <m:sSub>
              <m:sSubPr/>
              <m:e>
                <m:r>
                  <m:rPr>
                    <m:sty m:val="i"/>
                  </m:rPr>
                  <m:t>X</m:t>
                </m:r>
              </m:e>
              <m:sub>
                <m:r>
                  <m:rPr>
                    <m:sty m:val="i"/>
                  </m:rPr>
                  <m:t>t</m:t>
                </m:r>
              </m:sub>
            </m:sSub>
            <m:r>
              <m:rPr>
                <m:sty m:val="p"/>
              </m:rPr>
              <m:t>+</m:t>
            </m:r>
            <m:sSub>
              <m:sSubPr/>
              <m:e>
                <m:r>
                  <m:rPr>
                    <m:sty m:val="i"/>
                  </m:rPr>
                  <m:t>S</m:t>
                </m:r>
              </m:e>
              <m:sub>
                <m:r>
                  <m:rPr>
                    <m:sty m:val="i"/>
                  </m:rPr>
                  <m:t>k</m:t>
                </m:r>
                <m:r>
                  <m:rPr>
                    <m:sty m:val="p"/>
                  </m:rPr>
                  <m:t>−</m:t>
                </m:r>
                <m:r>
                  <m:rPr>
                    <m:sty m:val="p"/>
                  </m:rPr>
                  <m:t>1</m:t>
                </m:r>
              </m:sub>
            </m:sSub>
          </m:num>
          <m:den>
            <m:sSub>
              <m:sSubPr/>
              <m:e>
                <m:r>
                  <m:rPr>
                    <m:sty m:val="i"/>
                  </m:rPr>
                  <m:t>X</m:t>
                </m:r>
              </m:e>
              <m:sub>
                <m:r>
                  <m:rPr>
                    <m:sty m:val="i"/>
                  </m:rPr>
                  <m:t>t</m:t>
                </m:r>
              </m:sub>
            </m:sSub>
            <m:r>
              <m:rPr>
                <m:sty m:val="p"/>
              </m:rPr>
              <m:t>+</m:t>
            </m:r>
            <m:sSub>
              <m:sSubPr/>
              <m:e>
                <m:r>
                  <m:rPr>
                    <m:sty m:val="i"/>
                  </m:rPr>
                  <m:t>S</m:t>
                </m:r>
              </m:e>
              <m:sub>
                <m:r>
                  <m:rPr>
                    <m:sty m:val="i"/>
                  </m:rPr>
                  <m:t>k</m:t>
                </m:r>
              </m:sub>
            </m:sSub>
          </m:den>
        </m:f>
      </m:oMath>
      <w:r>
        <w:rPr/>
        <w:t xml:space="preserve">.</w:t>
      </w:r>
      <w:r>
        <w:rPr/>
        <w:br w:type="textWrapping"/>
      </w:r>
      <w:r>
        <w:rPr/>
        <w:t xml:space="preserve">a) Montrer que </w:t>
      </w:r>
      <m:oMath>
        <m:sSub>
          <m:sSubPr/>
          <m:e>
            <m:r>
              <m:rPr>
                <m:sty m:val="i"/>
              </m:rPr>
              <m:t>R</m:t>
            </m:r>
          </m:e>
          <m:sub>
            <m:r>
              <m:rPr>
                <m:sty m:val="i"/>
              </m:rPr>
              <m:t>t</m:t>
            </m:r>
            <m:r>
              <m:rPr>
                <m:sty m:val="p"/>
              </m:rPr>
              <m:t>,</m:t>
            </m:r>
            <m:r>
              <m:rPr>
                <m:sty m:val="p"/>
              </m:rPr>
              <m:t>1</m:t>
            </m:r>
          </m:sub>
        </m:sSub>
      </m:oMath>
      <w:r>
        <w:rPr/>
        <w:t xml:space="preserve"> et </w:t>
      </w:r>
      <m:oMath>
        <m:sSub>
          <m:sSubPr/>
          <m:e>
            <m:r>
              <m:rPr>
                <m:sty m:val="i"/>
              </m:rPr>
              <m:t>R</m:t>
            </m:r>
          </m:e>
          <m:sub>
            <m:r>
              <m:rPr>
                <m:sty m:val="i"/>
              </m:rPr>
              <m:t>t</m:t>
            </m:r>
            <m:r>
              <m:rPr>
                <m:sty m:val="p"/>
              </m:rPr>
              <m:t>,</m:t>
            </m:r>
            <m:r>
              <m:rPr>
                <m:sty m:val="p"/>
              </m:rPr>
              <m:t>2</m:t>
            </m:r>
          </m:sub>
        </m:sSub>
      </m:oMath>
      <w:r>
        <w:rPr>
          <w:rFonts w:eastAsia="Georgia" w:cs="Georgia" w:ascii="Georgia" w:hAnsi="Georgia"/>
        </w:rPr>
        <w:t xml:space="preserve"> sont indépendantes. On admet dans la suite que les variables aléatoires </w:t>
      </w:r>
      <m:oMath>
        <m:sSub>
          <m:sSubPr/>
          <m:e>
            <m:r>
              <m:rPr>
                <m:sty m:val="i"/>
              </m:rPr>
              <m:t>R</m:t>
            </m:r>
          </m:e>
          <m:sub>
            <m:r>
              <m:rPr>
                <m:sty m:val="i"/>
              </m:rPr>
              <m:t>t</m:t>
            </m:r>
            <m:r>
              <m:rPr>
                <m:sty m:val="p"/>
              </m:rPr>
              <m:t>,</m:t>
            </m:r>
            <m:r>
              <m:rPr>
                <m:sty m:val="i"/>
              </m:rPr>
              <m:t>k</m:t>
            </m:r>
          </m:sub>
        </m:sSub>
        <m:r>
          <m:rPr>
            <m:sty m:val="p"/>
          </m:rPr>
          <m:t>(</m:t>
        </m:r>
        <m:r>
          <m:rPr>
            <m:sty m:val="i"/>
          </m:rPr>
          <m:t>k</m:t>
        </m:r>
        <m:r>
          <m:rPr>
            <m:sty m:val="p"/>
          </m:rPr>
          <m:t>⩾</m:t>
        </m:r>
        <m:r>
          <m:rPr>
            <m:sty m:val="p"/>
          </m:rPr>
          <m:t>1</m:t>
        </m:r>
        <m:r>
          <m:rPr>
            <m:sty m:val="p"/>
          </m:rPr>
          <m:t>)</m:t>
        </m:r>
      </m:oMath>
      <w:r>
        <w:rPr>
          <w:rFonts w:eastAsia="Georgia" w:cs="Georgia" w:ascii="Georgia" w:hAnsi="Georgia"/>
        </w:rPr>
        <w:t xml:space="preserve"> sont indépendantes.</w:t>
      </w:r>
      <w:r>
        <w:rPr/>
        <w:br w:type="textWrapping"/>
      </w:r>
      <w:r>
        <w:rPr>
          <w:rFonts w:eastAsia="Georgia" w:cs="Georgia" w:ascii="Georgia" w:hAnsi="Georgia"/>
        </w:rPr>
        <w:t xml:space="preserve">b) En déduire à l'aide des questions précédentes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les variables aléatoires </w:t>
      </w:r>
      <m:oMath>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oMath>
      <w:r>
        <w:rPr/>
        <w:t xml:space="preserve"> et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sSub>
              <m:sSubPr/>
              <m:e>
                <m:r>
                  <m:rPr>
                    <m:sty m:val="i"/>
                  </m:rPr>
                  <m:t>R</m:t>
                </m:r>
              </m:e>
              <m:sub>
                <m:r>
                  <m:rPr>
                    <m:sty m:val="i"/>
                  </m:rPr>
                  <m:t>t</m:t>
                </m:r>
                <m:r>
                  <m:rPr>
                    <m:sty m:val="p"/>
                  </m:rPr>
                  <m:t>,</m:t>
                </m:r>
                <m:r>
                  <m:rPr>
                    <m:sty m:val="i"/>
                  </m:rPr>
                  <m:t>k</m:t>
                </m:r>
              </m:sub>
            </m:sSub>
          </m:e>
        </m:d>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t</m:t>
                </m:r>
                <m:r>
                  <m:rPr>
                    <m:sty m:val="p"/>
                  </m:rPr>
                  <m:t>+</m:t>
                </m:r>
                <m:r>
                  <m:rPr>
                    <m:sty m:val="i"/>
                  </m:rPr>
                  <m:t>n</m:t>
                </m:r>
              </m:sub>
            </m:sSub>
          </m:e>
        </m:d>
      </m:oMath>
      <w:r>
        <w:rPr>
          <w:rFonts w:eastAsia="Georgia" w:cs="Georgia" w:ascii="Georgia" w:hAnsi="Georgia"/>
        </w:rPr>
        <w:t xml:space="preserve"> sont de même loi.</w:t>
      </w:r>
    </w:p>
    <w:p>
      <w:pPr>
        <w:numPr>
          <w:ilvl w:val="0"/>
          <w:numId w:val="5"/>
        </w:numPr>
        <w:spacing w:lineRule="auto"/>
      </w:pPr>
      <w:r>
        <w:rPr>
          <w:rFonts w:eastAsia="Georgia" w:cs="Georgia" w:ascii="Georgia" w:hAnsi="Georgia"/>
        </w:rPr>
        <w:t xml:space="preserve">a) Déterminer la loi de la variable aléatoire </w:t>
      </w:r>
      <m:oMath>
        <m:r>
          <m:rPr>
            <m:sty m:val="p"/>
          </m:rPr>
          <m:t>−</m:t>
        </m:r>
        <m:r>
          <m:rPr>
            <m:sty m:val="p"/>
          </m:rPr>
          <m:t>ln</m:t>
        </m:r>
        <m:r>
          <m:rPr>
            <m:sty m:val="p"/>
          </m:rPr>
          <m:t>⁡</m:t>
        </m:r>
        <m:r>
          <m:rPr>
            <m:sty m:val="i"/>
          </m:rPr>
          <m:t>U</m:t>
        </m:r>
      </m:oMath>
      <w:r>
        <w:rPr/>
        <w:t xml:space="preserve">.</w:t>
      </w:r>
      <w:r>
        <w:rPr/>
        <w:br w:type="textWrapping"/>
      </w:r>
      <w:r>
        <w:rPr>
          <w:rFonts w:eastAsia="Georgia" w:cs="Georgia" w:ascii="Georgia" w:hAnsi="Georgia"/>
        </w:rPr>
        <w:t xml:space="preserve">b) À l'aide de la question 5.e, calculer une densité </w:t>
      </w:r>
      <m:oMath>
        <m:sSub>
          <m:sSubPr/>
          <m:e>
            <m:r>
              <m:rPr>
                <m:sty m:val="i"/>
              </m:rPr>
              <m:t>f</m:t>
            </m:r>
          </m:e>
          <m:sub>
            <m:sSub>
              <m:sSubPr/>
              <m:e>
                <m:r>
                  <m:rPr>
                    <m:sty m:val="i"/>
                  </m:rPr>
                  <m:t>R</m:t>
                </m:r>
              </m:e>
              <m:sub>
                <m:r>
                  <m:rPr>
                    <m:sty m:val="i"/>
                  </m:rPr>
                  <m:t>t</m:t>
                </m:r>
                <m:r>
                  <m:rPr>
                    <m:sty m:val="p"/>
                  </m:rPr>
                  <m:t>,</m:t>
                </m:r>
                <m:r>
                  <m:rPr>
                    <m:sty m:val="i"/>
                  </m:rPr>
                  <m:t>k</m:t>
                </m:r>
              </m:sub>
            </m:sSub>
          </m:sub>
        </m:sSub>
      </m:oMath>
      <w:r>
        <w:rPr>
          <w:rFonts w:eastAsia="Georgia" w:cs="Georgia" w:ascii="Georgia" w:hAnsi="Georgia"/>
        </w:rPr>
        <w:t xml:space="preserve"> de la variable aléatoire </w:t>
      </w:r>
      <m:oMath>
        <m:sSub>
          <m:sSubPr/>
          <m:e>
            <m:r>
              <m:rPr>
                <m:sty m:val="i"/>
              </m:rPr>
              <m:t>R</m:t>
            </m:r>
          </m:e>
          <m:sub>
            <m:r>
              <m:rPr>
                <m:sty m:val="i"/>
              </m:rPr>
              <m:t>t</m:t>
            </m:r>
            <m:r>
              <m:rPr>
                <m:sty m:val="p"/>
              </m:rPr>
              <m:t>,</m:t>
            </m:r>
            <m:r>
              <m:rPr>
                <m:sty m:val="i"/>
              </m:rPr>
              <m:t>k</m:t>
            </m:r>
          </m:sub>
        </m:sSub>
      </m:oMath>
      <w:r>
        <w:rPr/>
        <w:t xml:space="preserve">.</w:t>
      </w:r>
      <w:r>
        <w:rPr/>
        <w:br w:type="textWrapping"/>
      </w:r>
      <w:r>
        <w:rPr/>
        <w:t xml:space="preserve">c) Soit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une suite de variables aléatoires indépendantes de même loi que </w:t>
      </w:r>
      <m:oMath>
        <m:r>
          <m:rPr>
            <m:sty m:val="i"/>
          </m:rPr>
          <m:t>U</m:t>
        </m:r>
      </m:oMath>
      <w:r>
        <w:rPr/>
        <w:t xml:space="preserve">. Montrer que pour tout </w:t>
      </w:r>
      <m:oMath>
        <m:r>
          <m:rPr>
            <m:sty m:val="i"/>
          </m:rPr>
          <m:t>k</m:t>
        </m:r>
      </m:oMath>
      <w:r>
        <w:rPr/>
        <w:t xml:space="preserve"> de </w:t>
      </w:r>
      <m:oMath>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R</m:t>
            </m:r>
          </m:e>
          <m:sub>
            <m:r>
              <m:rPr>
                <m:sty m:val="i"/>
              </m:rPr>
              <m:t>t</m:t>
            </m:r>
            <m:r>
              <m:rPr>
                <m:sty m:val="p"/>
              </m:rPr>
              <m:t>,</m:t>
            </m:r>
            <m:r>
              <m:rPr>
                <m:sty m:val="i"/>
              </m:rPr>
              <m:t>k</m:t>
            </m:r>
          </m:sub>
        </m:sSub>
      </m:oMath>
      <w:r>
        <w:rPr/>
        <w:t xml:space="preserve"> et </w:t>
      </w:r>
      <m:oMath>
        <m:sSubSup>
          <m:sSubSupPr/>
          <m:e>
            <m:r>
              <m:rPr>
                <m:sty m:val="i"/>
              </m:rPr>
              <m:t>U</m:t>
            </m:r>
          </m:e>
          <m:sub>
            <m:r>
              <m:rPr>
                <m:sty m:val="i"/>
              </m:rPr>
              <m:t>k</m:t>
            </m:r>
          </m:sub>
          <m:sup>
            <m:f>
              <m:fPr>
                <m:ctrlPr>
                  <w:rPr>
                    <w:rFonts w:ascii="Cambria Math" w:hAnsi="Cambria Math"/>
                  </w:rPr>
                </m:ctrlPr>
              </m:fPr>
              <m:num>
                <m:r>
                  <m:rPr>
                    <m:sty m:val="p"/>
                  </m:rPr>
                  <m:t>1</m:t>
                </m:r>
              </m:num>
              <m:den>
                <m:r>
                  <m:rPr>
                    <m:sty m:val="i"/>
                  </m:rPr>
                  <m:t>t</m:t>
                </m:r>
                <m:r>
                  <m:rPr>
                    <m:sty m:val="p"/>
                  </m:rPr>
                  <m:t>+</m:t>
                </m:r>
                <m:r>
                  <m:rPr>
                    <m:sty m:val="i"/>
                  </m:rPr>
                  <m:t>k</m:t>
                </m:r>
                <m:r>
                  <m:rPr>
                    <m:sty m:val="p"/>
                  </m:rPr>
                  <m:t>−</m:t>
                </m:r>
                <m:r>
                  <m:rPr>
                    <m:sty m:val="p"/>
                  </m:rPr>
                  <m:t>1</m:t>
                </m:r>
              </m:den>
            </m:f>
          </m:sup>
        </m:sSubSup>
      </m:oMath>
      <w:r>
        <w:rPr>
          <w:rFonts w:eastAsia="Georgia" w:cs="Georgia" w:ascii="Georgia" w:hAnsi="Georgia"/>
        </w:rPr>
        <w:t xml:space="preserve"> sont de même loi.</w:t>
      </w:r>
      <w:r>
        <w:rPr/>
        <w:br w:type="textWrapping"/>
      </w:r>
      <w:r>
        <w:rPr>
          <w:rFonts w:eastAsia="Georgia" w:cs="Georgia" w:ascii="Georgia" w:hAnsi="Georgia"/>
        </w:rPr>
        <w:t xml:space="preserve">d) Déduire des questions précédentes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oMath>
      <w:r>
        <w:rPr>
          <w:rFonts w:eastAsia="Georgia" w:cs="Georgia" w:ascii="Georgia" w:hAnsi="Georgia"/>
        </w:rPr>
        <w:t xml:space="preserve"> est de même loi que la variable aléatoire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sSub>
                  <m:sSubPr/>
                  <m:e>
                    <m:r>
                      <m:rPr>
                        <m:sty m:val="i"/>
                      </m:rPr>
                      <m:t>Y</m:t>
                    </m:r>
                  </m:e>
                  <m:sub>
                    <m:r>
                      <m:rPr>
                        <m:sty m:val="i"/>
                      </m:rPr>
                      <m:t>k</m:t>
                    </m:r>
                    <m:r>
                      <m:rPr>
                        <m:sty m:val="p"/>
                      </m:rPr>
                      <m:t>+</m:t>
                    </m:r>
                    <m:r>
                      <m:rPr>
                        <m:sty m:val="p"/>
                      </m:rPr>
                      <m:t>1</m:t>
                    </m:r>
                  </m:sub>
                </m:sSub>
              </m:num>
              <m:den>
                <m:r>
                  <m:rPr>
                    <m:sty m:val="i"/>
                  </m:rPr>
                  <m:t>t</m:t>
                </m:r>
                <m:r>
                  <m:rPr>
                    <m:sty m:val="p"/>
                  </m:rPr>
                  <m:t>+</m:t>
                </m:r>
                <m:r>
                  <m:rPr>
                    <m:sty m:val="i"/>
                  </m:rPr>
                  <m:t>k</m:t>
                </m:r>
              </m:den>
            </m:f>
          </m:e>
        </m:d>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t</m:t>
                    </m:r>
                    <m:r>
                      <m:rPr>
                        <m:sty m:val="p"/>
                      </m:rPr>
                      <m:t>+</m:t>
                    </m:r>
                    <m:r>
                      <m:rPr>
                        <m:sty m:val="i"/>
                      </m:rPr>
                      <m:t>n</m:t>
                    </m:r>
                  </m:sub>
                </m:sSub>
              </m:num>
              <m:den>
                <m:r>
                  <m:rPr>
                    <m:sty m:val="i"/>
                  </m:rPr>
                  <m:t>t</m:t>
                </m:r>
                <m:r>
                  <m:rPr>
                    <m:sty m:val="p"/>
                  </m:rPr>
                  <m:t>+</m:t>
                </m:r>
                <m:r>
                  <m:rPr>
                    <m:sty m:val="i"/>
                  </m:rPr>
                  <m:t>n</m:t>
                </m:r>
              </m:den>
            </m:f>
          </m:e>
        </m:d>
        <m:r>
          <m:rPr>
            <m:sty m:val="p"/>
          </m:rPr>
          <m:t>+</m:t>
        </m:r>
        <m:sSub>
          <m:sSubPr/>
          <m:e>
            <m:r>
              <m:rPr>
                <m:sty m:val="i"/>
              </m:rPr>
              <m:t>d</m:t>
            </m:r>
          </m:e>
          <m:sub>
            <m:r>
              <m:rPr>
                <m:sty m:val="i"/>
              </m:rPr>
              <m:t>n</m:t>
            </m:r>
            <m:r>
              <m:rPr>
                <m:sty m:val="p"/>
              </m:rPr>
              <m:t>,</m:t>
            </m:r>
            <m:r>
              <m:rPr>
                <m:sty m:val="i"/>
              </m:rPr>
              <m:t>t</m:t>
            </m:r>
          </m:sub>
        </m:sSub>
        <m:r>
          <m:rPr>
            <m:sty m:val="p"/>
          </m:rPr>
          <m:t>−</m:t>
        </m:r>
        <m:r>
          <m:rPr>
            <m:sty m:val="i"/>
          </m:rPr>
          <m:t>γ</m:t>
        </m:r>
      </m:oMath>
      <w:r>
        <w:rPr/>
        <w:t xml:space="preserve">.</w:t>
      </w:r>
    </w:p>
    <w:p>
      <w:pPr>
        <w:numPr>
          <w:ilvl w:val="0"/>
          <w:numId w:val="5"/>
        </w:numPr>
        <w:spacing w:lineRule="auto"/>
      </w:pPr>
      <w:r>
        <w:rPr>
          <w:rFonts w:eastAsia="Georgia" w:cs="Georgia" w:ascii="Georgia" w:hAnsi="Georgia"/>
        </w:rPr>
        <w:t xml:space="preserve">En utilisant les résultats des questions 1.c,2.b,3.c et 9.d, montrer que pour tout réel </w:t>
      </w:r>
      <m:oMath>
        <m:r>
          <m:rPr>
            <m:sty m:val="i"/>
          </m:rPr>
          <m:t>t</m:t>
        </m:r>
        <m:r>
          <m:rPr>
            <m:sty m:val="p"/>
          </m:rPr>
          <m:t>&gt;</m:t>
        </m:r>
        <m:r>
          <m:rPr>
            <m:sty m:val="p"/>
          </m:rPr>
          <m:t>0</m:t>
        </m:r>
      </m:oMath>
      <w:r>
        <w:rPr/>
        <w:t xml:space="preserve">, on a:</w:t>
      </w:r>
    </w:p>
    <w:p>
      <w:pPr>
        <w:spacing w:after="220" w:lineRule="auto"/>
      </w:pPr>
      <m:oMathPara>
        <m:oMath>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r>
            <m:rPr>
              <m:sty m:val="p"/>
            </m:rPr>
            <m:t>=</m:t>
          </m:r>
          <m:r>
            <m:rPr>
              <m:sty m:val="i"/>
            </m:rPr>
            <m:t>ψ</m:t>
          </m:r>
          <m:r>
            <m:rPr>
              <m:sty m:val="p"/>
            </m:rPr>
            <m:t>(</m:t>
          </m:r>
          <m:r>
            <m:rPr>
              <m:sty m:val="i"/>
            </m:rPr>
            <m:t>t</m:t>
          </m:r>
          <m:r>
            <m:rPr>
              <m:sty m:val="p"/>
            </m:rPr>
            <m:t>)</m:t>
          </m:r>
          <m:r>
            <m:rPr>
              <m:sty m:val="p"/>
            </m:rPr>
            <m:t>=</m:t>
          </m:r>
          <m:r>
            <m:rPr>
              <m:sty m:val="p"/>
            </m:rPr>
            <m:t>−</m:t>
          </m:r>
          <m:r>
            <m:rPr>
              <m:sty m:val="i"/>
            </m:rPr>
            <m:t>γ</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t</m:t>
                  </m:r>
                  <m:r>
                    <m:rPr>
                      <m:sty m:val="p"/>
                    </m:rPr>
                    <m:t>+</m:t>
                  </m:r>
                  <m:r>
                    <m:rPr>
                      <m:sty m:val="i"/>
                    </m:rPr>
                    <m:t>k</m:t>
                  </m:r>
                </m:den>
              </m:f>
            </m:e>
          </m:d>
          <m:r>
            <m:rPr>
              <m:nor/>
            </m:rPr>
            <m:t> et </m:t>
          </m:r>
          <m:r>
            <m:rPr>
              <m:sty m:val="i"/>
            </m:rPr>
            <m:t>V</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r>
            <m:rPr>
              <m:sty m:val="p"/>
            </m:rPr>
            <m:t>=</m:t>
          </m:r>
          <m:sSup>
            <m:sSupPr/>
            <m:e>
              <m:r>
                <m:rPr>
                  <m:sty m:val="i"/>
                </m:rPr>
                <m:t>ψ</m:t>
              </m:r>
            </m:e>
            <m:sup>
              <m:r>
                <m:rPr>
                  <m:sty m:val="i"/>
                </m:rPr>
                <m:t>′</m:t>
              </m:r>
            </m:sup>
          </m:sSup>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t</m:t>
              </m:r>
              <m:r>
                <m:rPr>
                  <m:sty m:val="p"/>
                </m:rPr>
                <m:t>+</m:t>
              </m:r>
              <m:r>
                <m:rPr>
                  <m:sty m:val="i"/>
                </m:rPr>
                <m:t>k</m:t>
              </m:r>
              <m:sSup>
                <m:sSupPr/>
                <m:e>
                  <m:r>
                    <m:rPr>
                      <m:sty m:val="p"/>
                    </m:rPr>
                    <m:t>)</m:t>
                  </m:r>
                </m:e>
                <m:sup>
                  <m:r>
                    <m:rPr>
                      <m:sty m:val="p"/>
                    </m:rPr>
                    <m:t>2</m:t>
                  </m:r>
                </m:sup>
              </m:sSup>
            </m:den>
          </m:f>
        </m:oMath>
      </m:oMathPara>
    </w:p>
    <w:p>
      <w:pPr>
        <w:numPr>
          <w:ilvl w:val="0"/>
          <w:numId w:val="6"/>
        </w:numPr>
        <w:spacing w:lineRule="auto"/>
      </w:pPr>
      <w:r>
        <w:rPr/>
        <w:t xml:space="preserve">En utilisant la question 3.c, calculer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ψ</m:t>
        </m:r>
        <m:r>
          <m:rPr>
            <m:sty m:val="p"/>
          </m:rPr>
          <m:t>(</m:t>
        </m:r>
        <m:r>
          <m:rPr>
            <m:sty m:val="i"/>
          </m:rPr>
          <m:t>t</m:t>
        </m:r>
        <m:r>
          <m:rPr>
            <m:sty m:val="p"/>
          </m:rPr>
          <m:t>)</m:t>
        </m:r>
        <m:r>
          <m:rPr>
            <m:sty m:val="p"/>
          </m:rPr>
          <m:t>−</m:t>
        </m:r>
        <m:r>
          <m:rPr>
            <m:sty m:val="p"/>
          </m:rPr>
          <m:t>ln</m:t>
        </m:r>
        <m:r>
          <m:rPr>
            <m:sty m:val="p"/>
          </m:rPr>
          <m:t>⁡</m:t>
        </m:r>
        <m:r>
          <m:rPr>
            <m:sty m:val="i"/>
          </m:rPr>
          <m:t>t</m:t>
        </m:r>
        <m:r>
          <m:rPr>
            <m:sty m:val="p"/>
          </m:rPr>
          <m:t>)</m:t>
        </m:r>
      </m:oMath>
      <w:r>
        <w:rPr/>
        <w:t xml:space="preserve">.</w:t>
      </w:r>
    </w:p>
    <w:p>
      <w:pPr>
        <w:numPr>
          <w:ilvl w:val="0"/>
          <w:numId w:val="6"/>
        </w:numPr>
        <w:spacing w:lineRule="auto"/>
      </w:pPr>
      <w:r>
        <w:rPr/>
        <w:t xml:space="preserve">On pose : </w:t>
      </w:r>
      <m:oMath>
        <m:r>
          <m:rPr>
            <m:sty m:val="i"/>
          </m:rPr>
          <m:t>W</m:t>
        </m:r>
        <m:r>
          <m:rPr>
            <m:sty m:val="p"/>
          </m:rPr>
          <m:t>=</m:t>
        </m:r>
        <m:sSup>
          <m:sSupPr/>
          <m:e>
            <m:r>
              <m:rPr>
                <m:sty m:val="i"/>
              </m:rPr>
              <m:t>U</m:t>
            </m:r>
          </m:e>
          <m:sup>
            <m:r>
              <m:rPr>
                <m:sty m:val="p"/>
              </m:rPr>
              <m:t>1</m:t>
            </m:r>
            <m:r>
              <m:rPr>
                <m:sty m:val="p"/>
              </m:rPr>
              <m:t>/</m:t>
            </m:r>
            <m:r>
              <m:rPr>
                <m:sty m:val="i"/>
              </m:rPr>
              <m:t>μ</m:t>
            </m:r>
          </m:sup>
        </m:sSup>
      </m:oMath>
      <w:r>
        <w:rPr>
          <w:rFonts w:eastAsia="Georgia" w:cs="Georgia" w:ascii="Georgia" w:hAnsi="Georgia"/>
        </w:rPr>
        <w:t xml:space="preserve">, où </w:t>
      </w:r>
      <m:oMath>
        <m:r>
          <m:rPr>
            <m:sty m:val="i"/>
          </m:rPr>
          <m:t>μ</m:t>
        </m:r>
      </m:oMath>
      <w:r>
        <w:rPr>
          <w:rFonts w:eastAsia="Georgia" w:cs="Georgia" w:ascii="Georgia" w:hAnsi="Georgia"/>
        </w:rPr>
        <w:t xml:space="preserve"> désigne un paramètre réel strictement positif inconnu. Afin d'estimer </w:t>
      </w:r>
      <m:oMath>
        <m:r>
          <m:rPr>
            <m:sty m:val="i"/>
          </m:rPr>
          <m:t>μ</m:t>
        </m:r>
      </m:oMath>
      <w:r>
        <w:rPr>
          <w:rFonts w:eastAsia="Georgia" w:cs="Georgia" w:ascii="Georgia" w:hAnsi="Georgia"/>
        </w:rPr>
        <w:t xml:space="preserve">, on considère pour </w:t>
      </w:r>
      <m:oMath>
        <m:r>
          <m:rPr>
            <m:sty m:val="i"/>
          </m:rPr>
          <m:t>p</m:t>
        </m:r>
      </m:oMath>
      <w:r>
        <w:rPr>
          <w:rFonts w:eastAsia="Georgia" w:cs="Georgia" w:ascii="Georgia" w:hAnsi="Georgia"/>
        </w:rPr>
        <w:t xml:space="preserve"> supérieur ou égal à 3 , un </w:t>
      </w:r>
      <m:oMath>
        <m:r>
          <m:rPr>
            <m:sty m:val="i"/>
          </m:rPr>
          <m:t>p</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sSub>
              <m:sSubPr/>
              <m:e>
                <m:r>
                  <m:rPr>
                    <m:sty m:val="i"/>
                  </m:rPr>
                  <m:t>W</m:t>
                </m:r>
              </m:e>
              <m:sub>
                <m:r>
                  <m:rPr>
                    <m:sty m:val="i"/>
                  </m:rPr>
                  <m:t>p</m:t>
                </m:r>
              </m:sub>
            </m:sSub>
          </m:e>
        </m:d>
      </m:oMath>
      <w:r>
        <w:rPr/>
        <w:t xml:space="preserve"> i.i.d. de la loi de </w:t>
      </w:r>
      <m:oMath>
        <m:r>
          <m:rPr>
            <m:sty m:val="i"/>
          </m:rPr>
          <m:t>W</m:t>
        </m:r>
      </m:oMath>
      <w:r>
        <w:rPr/>
        <w:t xml:space="preserve">.</w:t>
      </w:r>
      <w:r>
        <w:rPr/>
        <w:br w:type="textWrapping"/>
      </w:r>
      <w:r>
        <w:rPr/>
        <w:t xml:space="preserve">On pose : </w:t>
      </w:r>
      <m:oMath>
        <m:sSub>
          <m:sSubPr/>
          <m:e>
            <m:r>
              <m:rPr>
                <m:sty m:val="i"/>
              </m:rPr>
              <m:t>G</m:t>
            </m:r>
          </m:e>
          <m:sub>
            <m:r>
              <m:rPr>
                <m:sty m:val="i"/>
              </m:rPr>
              <m:t>p</m:t>
            </m:r>
          </m:sub>
        </m:sSub>
        <m:r>
          <m:rPr>
            <m:sty m:val="p"/>
          </m:rPr>
          <m:t>=</m:t>
        </m:r>
        <m:r>
          <m:rPr>
            <m:sty m:val="p"/>
          </m:rPr>
          <m:t>−</m:t>
        </m:r>
        <m:r>
          <m:rPr>
            <m:sty m:val="i"/>
          </m:rPr>
          <m:t>p</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r>
                  <m:rPr>
                    <m:sty m:val="p"/>
                  </m:rPr>
                  <m:t>ln</m:t>
                </m:r>
                <m:r>
                  <m:rPr>
                    <m:sty m:val="p"/>
                  </m:rPr>
                  <m:t>⁡</m:t>
                </m:r>
                <m:sSub>
                  <m:sSubPr/>
                  <m:e>
                    <m:r>
                      <m:rPr>
                        <m:sty m:val="i"/>
                      </m:rPr>
                      <m:t>W</m:t>
                    </m:r>
                  </m:e>
                  <m:sub>
                    <m:r>
                      <m:rPr>
                        <m:sty m:val="i"/>
                      </m:rPr>
                      <m:t>i</m:t>
                    </m:r>
                  </m:sub>
                </m:sSub>
              </m:e>
            </m:d>
          </m:e>
          <m:sup>
            <m:r>
              <m:rPr>
                <m:sty m:val="p"/>
              </m:rPr>
              <m:t>−</m:t>
            </m:r>
            <m:r>
              <m:rPr>
                <m:sty m:val="p"/>
              </m:rPr>
              <m:t>1</m:t>
            </m:r>
          </m:sup>
        </m:sSup>
      </m:oMath>
      <w:r>
        <w:rPr>
          <w:rFonts w:eastAsia="Georgia" w:cs="Georgia" w:ascii="Georgia" w:hAnsi="Georgia"/>
        </w:rPr>
        <w:t xml:space="preserve">. Justifier que la variable aléatoire </w:t>
      </w:r>
      <m:oMath>
        <m:sSub>
          <m:sSubPr/>
          <m:e>
            <m:r>
              <m:rPr>
                <m:sty m:val="i"/>
              </m:rPr>
              <m:t>G</m:t>
            </m:r>
          </m:e>
          <m:sub>
            <m:r>
              <m:rPr>
                <m:sty m:val="i"/>
              </m:rPr>
              <m:t>p</m:t>
            </m:r>
          </m:sub>
        </m:sSub>
      </m:oMath>
      <w:r>
        <w:rPr>
          <w:rFonts w:eastAsia="Georgia" w:cs="Georgia" w:ascii="Georgia" w:hAnsi="Georgia"/>
        </w:rPr>
        <w:t xml:space="preserve"> est un estimateur du paramètre </w:t>
      </w:r>
      <m:oMath>
        <m:r>
          <m:rPr>
            <m:sty m:val="i"/>
          </m:rPr>
          <m:t>μ</m:t>
        </m:r>
      </m:oMath>
      <w:r>
        <w:rPr/>
        <w:t xml:space="preserve">. Est-il sans biais? Est-il convergent?</w:t>
      </w:r>
    </w:p>
    <w:p>
      <w:pPr>
        <w:numPr>
          <w:ilvl w:val="0"/>
          <w:numId w:val="6"/>
        </w:numPr>
        <w:spacing w:lineRule="auto"/>
      </w:pPr>
      <w:r>
        <w:rPr>
          <w:rFonts w:eastAsia="Georgia" w:cs="Georgia" w:ascii="Georgia" w:hAnsi="Georgia"/>
        </w:rPr>
        <w:t xml:space="preserve">On rappelle que l'appel à la fonction Pascal random a pour résultat un nombre de type real pris au hasard dans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a) Soit </w:t>
      </w:r>
      <m:oMath>
        <m:r>
          <m:rPr>
            <m:sty m:val="i"/>
          </m:rPr>
          <m:t>X</m:t>
        </m:r>
      </m:oMath>
      <w:r>
        <w:rPr/>
        <w:t xml:space="preserve"> la fonction Pascal suivante :</w:t>
      </w:r>
    </w:p>
    <w:p>
      <w:pPr>
        <w:pStyle w:val="SourceCode"/>
        <w:shd w:val="clear" w:fill="F8F8FA"/>
        <w:spacing w:lineRule="auto"/>
      </w:pPr>
      <w:r>
        <w:rPr>
          <w:rStyle w:val="VerbatimChar"/>
          <w:rFonts w:eastAsia="Consolas" w:cs="Consolas" w:ascii="Consolas" w:hAnsi="Consolas"/>
        </w:rPr>
        <w:t xml:space="preserve">function X(lambda : real) : real;</w:t>
        <w:br/>
        <w:t xml:space="preserve">begin</w:t>
        <w:br/>
        <w:t xml:space="preserve">    X := -ln(1-random)/lambda</w:t>
        <w:br/>
        <w:t xml:space="preserve">end ;</w:t>
        <w:br/>
        <w:t xml:space="preserve"/>
      </w:r>
    </w:p>
    <w:p>
      <w:pPr>
        <w:spacing w:after="220" w:lineRule="auto"/>
      </w:pPr>
      <w:r>
        <w:rPr>
          <w:rFonts w:eastAsia="Georgia" w:cs="Georgia" w:ascii="Georgia" w:hAnsi="Georgia"/>
        </w:rPr>
        <w:t xml:space="preserve">Cette fonction simule une variable aléatoire réelle. Donner sa loi. Justifier votre réponse.</w:t>
      </w:r>
      <w:r>
        <w:rPr/>
        <w:br w:type="textWrapping"/>
      </w:r>
      <w:r>
        <w:rPr>
          <w:rFonts w:eastAsia="Georgia" w:cs="Georgia" w:ascii="Georgia" w:hAnsi="Georgia"/>
        </w:rPr>
        <w:t xml:space="preserve">b) Écrire une fonction Pascal d'en-tête g(n : integer) : real simulant une variable aléatoire de loi </w:t>
      </w:r>
      <m:oMath>
        <m:r>
          <m:rPr>
            <m:sty m:val="i"/>
          </m:rPr>
          <m:t>γ</m:t>
        </m:r>
        <m:r>
          <m:rPr>
            <m:sty m:val="p"/>
          </m:rPr>
          <m:t>(</m:t>
        </m:r>
        <m:r>
          <m:rPr>
            <m:sty m:val="i"/>
          </m:rPr>
          <m:t>n</m:t>
        </m:r>
        <m:r>
          <m:rPr>
            <m:sty m:val="p"/>
          </m:rPr>
          <m:t>)</m:t>
        </m:r>
      </m:oMath>
      <w:r>
        <w:rPr/>
        <w:t xml:space="preserve">.</w:t>
      </w:r>
      <w:r>
        <w:rPr/>
        <w:br w:type="textWrapping"/>
      </w:r>
      <w:r>
        <w:rPr/>
        <w:t xml:space="preserve">c) Soit m la fonction Pascal suivante :</w:t>
      </w:r>
    </w:p>
    <w:p>
      <w:pPr>
        <w:pStyle w:val="SourceCode"/>
        <w:shd w:val="clear" w:fill="F8F8FA"/>
        <w:spacing w:lineRule="auto"/>
      </w:pPr>
      <w:r>
        <w:rPr>
          <w:rStyle w:val="VerbatimChar"/>
          <w:rFonts w:eastAsia="Consolas" w:cs="Consolas" w:ascii="Consolas" w:hAnsi="Consolas"/>
        </w:rPr>
        <w:t xml:space="preserve">function m(p : integer) : real;</w:t>
        <w:br/>
        <w:t xml:space="preserve">begin</w:t>
        <w:br/>
        <w:t xml:space="preserve">    m := p/g(p)</w:t>
        <w:br/>
        <w:t xml:space="preserve">end ;</w:t>
        <w:br/>
        <w:t xml:space="preserve"/>
      </w:r>
    </w:p>
    <w:p>
      <w:pPr>
        <w:spacing w:after="220" w:lineRule="auto"/>
      </w:pPr>
      <w:r>
        <w:rPr>
          <w:rFonts w:eastAsia="Georgia" w:cs="Georgia" w:ascii="Georgia" w:hAnsi="Georgia"/>
        </w:rPr>
        <w:t xml:space="preserve">On appelle la fonction m pour différentes valeurs de </w:t>
      </w:r>
      <m:oMath>
        <m:r>
          <m:rPr>
            <m:sty m:val="i"/>
          </m:rPr>
          <m:t>p</m:t>
        </m:r>
      </m:oMath>
      <w:r>
        <w:rPr/>
        <w:t xml:space="preserve"> de plus en plus grandes. Que devrait-on constater?</w:t>
      </w:r>
    </w:p>
    <w:p>
      <w:pPr>
        <w:spacing w:line="271" w:before="330" w:lineRule="auto"/>
      </w:pPr>
      <w:bookmarkStart w:id="7" w:name="partie_iii_quelques_propriétés_de_fb0e2f"/>
      <w:r>
        <w:rPr>
          <w:rFonts w:eastAsia="Georgia" w:cs="Georgia" w:ascii="Georgia" w:hAnsi="Georgia"/>
          <w:b/>
          <w:sz w:val="42"/>
        </w:rPr>
        <w:t xml:space="preserve">Partie III. Quelques propriétés de la fonction </w:t>
      </w:r>
      <m:oMath>
        <m:r>
          <m:rPr>
            <m:sty m:val="p"/>
          </m:rPr>
          <w:rPr>
            <w:sz w:val="42"/>
          </w:rPr>
          <m:t>Γ</m:t>
        </m:r>
      </m:oMath>
      <w:bookmarkEnd w:id="7"/>
    </w:p>
    <w:p>
      <w:pPr>
        <w:spacing w:after="220" w:lineRule="auto"/>
      </w:pPr>
      <w:r>
        <w:rPr/>
        <w:t xml:space="preserve">Les notations sont celles des parties I et II.</w:t>
      </w:r>
      <w:r>
        <w:rPr/>
        <w:br w:type="textWrapping"/>
      </w:r>
      <w:r>
        <w:rPr>
          <w:rFonts w:eastAsia="Georgia" w:cs="Georgia" w:ascii="Georgia" w:hAnsi="Georgia"/>
        </w:rPr>
        <w:t xml:space="preserve">14. Première application : les formules de Wilks et Legendre.</w:t>
      </w:r>
      <w:r>
        <w:rPr/>
        <w:br w:type="textWrapping"/>
      </w:r>
      <w:r>
        <w:rPr/>
        <w:t xml:space="preserve">a) Soit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réelle.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et tout réel </w:t>
      </w:r>
      <m:oMath>
        <m:r>
          <m:rPr>
            <m:sty m:val="i"/>
          </m:rPr>
          <m:t>t</m:t>
        </m:r>
        <m:r>
          <m:rPr>
            <m:sty m:val="p"/>
          </m:rPr>
          <m:t>&gt;</m:t>
        </m:r>
        <m:r>
          <m:rPr>
            <m:sty m:val="p"/>
          </m:rPr>
          <m:t>0</m:t>
        </m:r>
      </m:oMath>
      <w:r>
        <w:rPr>
          <w:rFonts w:eastAsia="Georgia" w:cs="Georgia" w:ascii="Georgia" w:hAnsi="Georgia"/>
        </w:rPr>
        <w:t xml:space="preserve">, établir l'égalité :</w:t>
      </w:r>
    </w:p>
    <w:p>
      <w:pPr>
        <w:spacing w:after="220" w:lineRule="auto"/>
      </w:pPr>
      <m:oMathPara>
        <m:oMath>
          <m:r>
            <m:rPr>
              <m:sty m:val="p"/>
            </m:rPr>
            <m:t>2</m:t>
          </m:r>
          <m:nary>
            <m:naryPr>
              <m:chr m:val="∑"/>
              <m:limLoc m:val="undOvr"/>
              <m:grow m:val="1"/>
            </m:naryPr>
            <m:sub>
              <m:r>
                <m:rPr>
                  <m:sty m:val="i"/>
                </m:rPr>
                <m:t>k</m:t>
              </m:r>
              <m:r>
                <m:rPr>
                  <m:sty m:val="p"/>
                </m:rPr>
                <m:t>=</m:t>
              </m:r>
              <m:r>
                <m:rPr>
                  <m:sty m:val="p"/>
                </m:rPr>
                <m:t>0</m:t>
              </m:r>
            </m:sub>
            <m:sup>
              <m:r>
                <m:rPr>
                  <m:sty m:val="p"/>
                </m:rPr>
                <m:t>2</m:t>
              </m:r>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sSub>
                    <m:sSubPr/>
                    <m:e>
                      <m:r>
                        <m:rPr>
                          <m:sty m:val="i"/>
                        </m:rPr>
                        <m:t>a</m:t>
                      </m:r>
                    </m:e>
                    <m:sub>
                      <m:r>
                        <m:rPr>
                          <m:sty m:val="i"/>
                        </m:rPr>
                        <m:t>k</m:t>
                      </m:r>
                      <m:r>
                        <m:rPr>
                          <m:sty m:val="p"/>
                        </m:rPr>
                        <m:t>+</m:t>
                      </m:r>
                      <m:r>
                        <m:rPr>
                          <m:sty m:val="p"/>
                        </m:rPr>
                        <m:t>1</m:t>
                      </m:r>
                    </m:sub>
                  </m:sSub>
                </m:num>
                <m:den>
                  <m:r>
                    <m:rPr>
                      <m:sty m:val="i"/>
                    </m:rPr>
                    <m:t>t</m:t>
                  </m:r>
                  <m:r>
                    <m:rPr>
                      <m:sty m:val="p"/>
                    </m:rPr>
                    <m:t>+</m:t>
                  </m:r>
                  <m:r>
                    <m:rPr>
                      <m:sty m:val="i"/>
                    </m:rPr>
                    <m:t>k</m:t>
                  </m:r>
                </m:den>
              </m:f>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sSub>
                    <m:sSubPr/>
                    <m:e>
                      <m:r>
                        <m:rPr>
                          <m:sty m:val="i"/>
                        </m:rPr>
                        <m:t>a</m:t>
                      </m:r>
                    </m:e>
                    <m:sub>
                      <m:r>
                        <m:rPr>
                          <m:sty m:val="p"/>
                        </m:rPr>
                        <m:t>2</m:t>
                      </m:r>
                      <m:r>
                        <m:rPr>
                          <m:sty m:val="i"/>
                        </m:rPr>
                        <m:t>k</m:t>
                      </m:r>
                      <m:r>
                        <m:rPr>
                          <m:sty m:val="p"/>
                        </m:rPr>
                        <m:t>+</m:t>
                      </m:r>
                      <m:r>
                        <m:rPr>
                          <m:sty m:val="p"/>
                        </m:rPr>
                        <m:t>1</m:t>
                      </m:r>
                    </m:sub>
                  </m:sSub>
                </m:num>
                <m:den>
                  <m:f>
                    <m:fPr>
                      <m:ctrlPr>
                        <w:rPr>
                          <w:rFonts w:ascii="Cambria Math" w:hAnsi="Cambria Math"/>
                        </w:rPr>
                      </m:ctrlPr>
                    </m:fPr>
                    <m:num>
                      <m:r>
                        <m:rPr>
                          <m:sty m:val="i"/>
                        </m:rPr>
                        <m:t>t</m:t>
                      </m:r>
                    </m:num>
                    <m:den>
                      <m:r>
                        <m:rPr>
                          <m:sty m:val="p"/>
                        </m:rPr>
                        <m:t>2</m:t>
                      </m:r>
                    </m:den>
                  </m:f>
                  <m:r>
                    <m:rPr>
                      <m:sty m:val="p"/>
                    </m:rPr>
                    <m:t>+</m:t>
                  </m:r>
                  <m:r>
                    <m:rPr>
                      <m:sty m:val="i"/>
                    </m:rPr>
                    <m:t>k</m:t>
                  </m:r>
                </m:den>
              </m:f>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sSub>
                    <m:sSubPr/>
                    <m:e>
                      <m:r>
                        <m:rPr>
                          <m:sty m:val="i"/>
                        </m:rPr>
                        <m:t>a</m:t>
                      </m:r>
                    </m:e>
                    <m:sub>
                      <m:r>
                        <m:rPr>
                          <m:sty m:val="p"/>
                        </m:rPr>
                        <m:t>2</m:t>
                      </m:r>
                      <m:r>
                        <m:rPr>
                          <m:sty m:val="i"/>
                        </m:rPr>
                        <m:t>k</m:t>
                      </m:r>
                      <m:r>
                        <m:rPr>
                          <m:sty m:val="p"/>
                        </m:rPr>
                        <m:t>+</m:t>
                      </m:r>
                      <m:r>
                        <m:rPr>
                          <m:sty m:val="p"/>
                        </m:rPr>
                        <m:t>2</m:t>
                      </m:r>
                    </m:sub>
                  </m:sSub>
                </m:num>
                <m:den>
                  <m:f>
                    <m:fPr>
                      <m:ctrlPr>
                        <w:rPr>
                          <w:rFonts w:ascii="Cambria Math" w:hAnsi="Cambria Math"/>
                        </w:rPr>
                      </m:ctrlPr>
                    </m:fPr>
                    <m:num>
                      <m:r>
                        <m:rPr>
                          <m:sty m:val="i"/>
                        </m:rPr>
                        <m:t>t</m:t>
                      </m:r>
                      <m:r>
                        <m:rPr>
                          <m:sty m:val="p"/>
                        </m:rPr>
                        <m:t>+</m:t>
                      </m:r>
                      <m:r>
                        <m:rPr>
                          <m:sty m:val="p"/>
                        </m:rPr>
                        <m:t>1</m:t>
                      </m:r>
                    </m:num>
                    <m:den>
                      <m:r>
                        <m:rPr>
                          <m:sty m:val="p"/>
                        </m:rPr>
                        <m:t>2</m:t>
                      </m:r>
                    </m:den>
                  </m:f>
                  <m:r>
                    <m:rPr>
                      <m:sty m:val="p"/>
                    </m:rPr>
                    <m:t>+</m:t>
                  </m:r>
                  <m:r>
                    <m:rPr>
                      <m:sty m:val="i"/>
                    </m:rPr>
                    <m:t>k</m:t>
                  </m:r>
                </m:den>
              </m:f>
            </m:e>
          </m:d>
          <m:r>
            <m:rPr>
              <m:sty m:val="p"/>
            </m:rPr>
            <m:t>+</m:t>
          </m:r>
          <m:r>
            <m:rPr>
              <m:sty m:val="p"/>
            </m:rPr>
            <m:t>2</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p"/>
                    </m:rPr>
                    <m:t>2</m:t>
                  </m:r>
                  <m:r>
                    <m:rPr>
                      <m:sty m:val="i"/>
                    </m:rPr>
                    <m:t>k</m:t>
                  </m:r>
                  <m:r>
                    <m:rPr>
                      <m:sty m:val="p"/>
                    </m:rPr>
                    <m:t>+</m:t>
                  </m:r>
                  <m:r>
                    <m:rPr>
                      <m:sty m:val="p"/>
                    </m:rPr>
                    <m:t>2</m:t>
                  </m:r>
                </m:den>
              </m:f>
            </m:e>
          </m:d>
        </m:oMath>
      </m:oMathPara>
    </w:p>
    <w:p>
      <w:pPr>
        <w:spacing w:after="220" w:lineRule="auto"/>
      </w:pPr>
      <w:r>
        <w:rPr/>
        <w:t xml:space="preserve">b) Exprimer </w:t>
      </w:r>
      <m:oMath>
        <m:sSub>
          <m:sSubPr/>
          <m:e>
            <m:r>
              <m:rPr>
                <m:sty m:val="i"/>
              </m:rPr>
              <m:t>w</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p"/>
                  </m:rPr>
                  <m:t>2</m:t>
                </m:r>
                <m:r>
                  <m:rPr>
                    <m:sty m:val="i"/>
                  </m:rPr>
                  <m:t>k</m:t>
                </m:r>
                <m:r>
                  <m:rPr>
                    <m:sty m:val="p"/>
                  </m:rPr>
                  <m:t>+</m:t>
                </m:r>
                <m:r>
                  <m:rPr>
                    <m:sty m:val="p"/>
                  </m:rPr>
                  <m:t>2</m:t>
                </m:r>
              </m:den>
            </m:f>
          </m:e>
        </m:d>
      </m:oMath>
      <w:r>
        <w:rPr/>
        <w:t xml:space="preserve"> en fonction de deux termes de la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w</m:t>
            </m:r>
          </m:e>
          <m:sub>
            <m:r>
              <m:rPr>
                <m:sty m:val="i"/>
              </m:rPr>
              <m:t>n</m:t>
            </m:r>
          </m:sub>
        </m:sSub>
        <m:r>
          <m:rPr>
            <m:sty m:val="p"/>
          </m:rPr>
          <m:t>=</m:t>
        </m:r>
        <m:r>
          <m:rPr>
            <m:sty m:val="p"/>
          </m:rPr>
          <m:t>ln</m:t>
        </m:r>
        <m:r>
          <m:rPr>
            <m:sty m:val="p"/>
          </m:rPr>
          <m:t>⁡</m:t>
        </m:r>
        <m:r>
          <m:rPr>
            <m:sty m:val="p"/>
          </m:rPr>
          <m:t>2</m:t>
        </m:r>
      </m:oMath>
      <w:r>
        <w:rPr/>
        <w:t xml:space="preserve">.</w:t>
      </w:r>
      <w:r>
        <w:rPr/>
        <w:br w:type="textWrapping"/>
      </w:r>
      <w:r>
        <w:rPr/>
        <w:t xml:space="preserve">c) Pour </w:t>
      </w:r>
      <m:oMath>
        <m:r>
          <m:rPr>
            <m:sty m:val="i"/>
          </m:rPr>
          <m:t>t</m:t>
        </m:r>
        <m:r>
          <m:rPr>
            <m:sty m:val="p"/>
          </m:rPr>
          <m:t>&gt;</m:t>
        </m:r>
        <m:r>
          <m:rPr>
            <m:sty m:val="p"/>
          </m:rPr>
          <m:t>0</m:t>
        </m:r>
      </m:oMath>
      <w:r>
        <w:rPr/>
        <w:t xml:space="preserve">, soit </w:t>
      </w:r>
      <m:oMath>
        <m:sSub>
          <m:sSubPr/>
          <m:e>
            <m:r>
              <m:rPr>
                <m:sty m:val="i"/>
              </m:rPr>
              <m:t>X</m:t>
            </m:r>
          </m:e>
          <m:sub>
            <m:r>
              <m:rPr>
                <m:sty m:val="i"/>
              </m:rPr>
              <m:t>t</m:t>
            </m:r>
          </m:sub>
        </m:sSub>
      </m:oMath>
      <w:r>
        <w:rPr/>
        <w:t xml:space="preserve"> et </w:t>
      </w:r>
      <m:oMath>
        <m:sSub>
          <m:sSubPr/>
          <m:e>
            <m:r>
              <m:rPr>
                <m:sty m:val="i"/>
              </m:rPr>
              <m:t>X</m:t>
            </m:r>
          </m:e>
          <m:sub>
            <m:r>
              <m:rPr>
                <m:sty m:val="i"/>
              </m:rPr>
              <m:t>t</m:t>
            </m:r>
            <m:r>
              <m:rPr>
                <m:sty m:val="p"/>
              </m:rPr>
              <m:t>+</m:t>
            </m:r>
            <m:f>
              <m:fPr>
                <m:ctrlPr>
                  <w:rPr>
                    <w:rFonts w:ascii="Cambria Math" w:hAnsi="Cambria Math"/>
                  </w:rPr>
                </m:ctrlPr>
              </m:fPr>
              <m:num>
                <m:r>
                  <m:rPr>
                    <m:sty m:val="p"/>
                  </m:rPr>
                  <m:t>1</m:t>
                </m:r>
              </m:num>
              <m:den>
                <m:r>
                  <m:rPr>
                    <m:sty m:val="p"/>
                  </m:rPr>
                  <m:t>2</m:t>
                </m:r>
              </m:den>
            </m:f>
          </m:sub>
        </m:sSub>
      </m:oMath>
      <w:r>
        <w:rPr>
          <w:rFonts w:eastAsia="Georgia" w:cs="Georgia" w:ascii="Georgia" w:hAnsi="Georgia"/>
        </w:rPr>
        <w:t xml:space="preserve"> deux variables aléatoires indépendantes de lois respectives </w:t>
      </w:r>
      <m:oMath>
        <m:r>
          <m:rPr>
            <m:sty m:val="i"/>
          </m:rPr>
          <m:t>γ</m:t>
        </m:r>
        <m:r>
          <m:rPr>
            <m:sty m:val="p"/>
          </m:rPr>
          <m:t>(</m:t>
        </m:r>
        <m:r>
          <m:rPr>
            <m:sty m:val="i"/>
          </m:rPr>
          <m:t>t</m:t>
        </m:r>
        <m:r>
          <m:rPr>
            <m:sty m:val="p"/>
          </m:rPr>
          <m:t>)</m:t>
        </m:r>
      </m:oMath>
      <w:r>
        <w:rPr/>
        <w:t xml:space="preserve"> et </w:t>
      </w:r>
      <m:oMath>
        <m:r>
          <m:rPr>
            <m:sty m:val="i"/>
          </m:rPr>
          <m:t>γ</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En utilisant les questions 4 et 9.d, montrer que la variable aléatoire </w:t>
      </w:r>
      <m:oMath>
        <m:r>
          <m:rPr>
            <m:sty m:val="p"/>
          </m:rPr>
          <m:t>2</m:t>
        </m:r>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oMath>
      <w:r>
        <w:rPr>
          <w:rFonts w:eastAsia="Georgia" w:cs="Georgia" w:ascii="Georgia" w:hAnsi="Georgia"/>
        </w:rPr>
        <w:t xml:space="preserve"> est de même loi que la variable aléatoire </w:t>
      </w:r>
      <m:oMath>
        <m:r>
          <m:rPr>
            <m:sty m:val="p"/>
          </m:rPr>
          <m:t>ln</m:t>
        </m:r>
        <m:r>
          <m:rPr>
            <m:sty m:val="p"/>
          </m:rPr>
          <m:t>⁡</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t</m:t>
                    </m:r>
                  </m:num>
                  <m:den>
                    <m:r>
                      <m:rPr>
                        <m:sty m:val="p"/>
                      </m:rPr>
                      <m:t>2</m:t>
                    </m:r>
                  </m:den>
                </m:f>
              </m:sub>
            </m:sSub>
          </m:e>
        </m:d>
        <m:r>
          <m:rPr>
            <m:sty m:val="p"/>
          </m:rPr>
          <m:t>+</m:t>
        </m:r>
        <m:r>
          <m:rPr>
            <m:sty m:val="p"/>
          </m:rPr>
          <m:t>ln</m:t>
        </m:r>
        <m:r>
          <m:rPr>
            <m:sty m:val="p"/>
          </m:rPr>
          <m:t>⁡</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t</m:t>
                    </m:r>
                    <m:r>
                      <m:rPr>
                        <m:sty m:val="p"/>
                      </m:rPr>
                      <m:t>+</m:t>
                    </m:r>
                    <m:r>
                      <m:rPr>
                        <m:sty m:val="p"/>
                      </m:rPr>
                      <m:t>1</m:t>
                    </m:r>
                  </m:num>
                  <m:den>
                    <m:r>
                      <m:rPr>
                        <m:sty m:val="p"/>
                      </m:rPr>
                      <m:t>2</m:t>
                    </m:r>
                  </m:den>
                </m:f>
              </m:sub>
            </m:sSub>
          </m:e>
        </m:d>
        <m:r>
          <m:rPr>
            <m:sty m:val="p"/>
          </m:rPr>
          <m:t>+</m:t>
        </m:r>
        <m:r>
          <m:rPr>
            <m:sty m:val="p"/>
          </m:rPr>
          <m:t>2</m:t>
        </m:r>
        <m:r>
          <m:rPr>
            <m:sty m:val="p"/>
          </m:rPr>
          <m:t>ln</m:t>
        </m:r>
        <m:r>
          <m:rPr>
            <m:sty m:val="p"/>
          </m:rPr>
          <m:t>⁡</m:t>
        </m:r>
        <m:r>
          <m:rPr>
            <m:sty m:val="p"/>
          </m:rPr>
          <m:t>2</m:t>
        </m:r>
      </m:oMath>
      <w:r>
        <w:rPr/>
        <w:t xml:space="preserve">.</w:t>
      </w:r>
      <w:r>
        <w:rPr/>
        <w:br w:type="textWrapping"/>
      </w:r>
      <w:r>
        <w:rPr/>
        <w:t xml:space="preserve">d) On pose : </w:t>
      </w:r>
      <m:oMath>
        <m:r>
          <m:rPr>
            <m:sty m:val="i"/>
          </m:rPr>
          <m:t>t</m:t>
        </m:r>
        <m:r>
          <m:rPr>
            <m:sty m:val="p"/>
          </m:rPr>
          <m:t>=</m:t>
        </m:r>
        <m:r>
          <m:rPr>
            <m:sty m:val="p"/>
          </m:rPr>
          <m:t>2</m:t>
        </m:r>
        <m:r>
          <m:rPr>
            <m:sty m:val="i"/>
          </m:rPr>
          <m:t>s</m:t>
        </m:r>
      </m:oMath>
      <w:r>
        <w:rPr>
          <w:rFonts w:eastAsia="Georgia" w:cs="Georgia" w:ascii="Georgia" w:hAnsi="Georgia"/>
        </w:rPr>
        <w:t xml:space="preserve">. Déduire de la question précédente que pour tout réel </w:t>
      </w:r>
      <m:oMath>
        <m:r>
          <m:rPr>
            <m:sty m:val="i"/>
          </m:rPr>
          <m:t>r</m:t>
        </m:r>
        <m:r>
          <m:rPr>
            <m:sty m:val="p"/>
          </m:rPr>
          <m:t>&gt;</m:t>
        </m:r>
        <m:r>
          <m:rPr>
            <m:sty m:val="p"/>
          </m:rPr>
          <m:t>0</m:t>
        </m:r>
        <m:r>
          <m:rPr>
            <m:sty m:val="p"/>
          </m:rPr>
          <m:t>,</m:t>
        </m:r>
        <m:sSup>
          <m:sSupPr/>
          <m:e>
            <m:d>
              <m:dPr>
                <m:begChr m:val="("/>
                <m:endChr m:val=")"/>
                <m:ctrlPr>
                  <w:rPr>
                    <w:rFonts w:ascii="Cambria Math" w:hAnsi="Cambria Math"/>
                  </w:rPr>
                </m:ctrlPr>
              </m:dPr>
              <m:e>
                <m:sSub>
                  <m:sSubPr/>
                  <m:e>
                    <m:r>
                      <m:rPr>
                        <m:sty m:val="i"/>
                      </m:rPr>
                      <m:t>X</m:t>
                    </m:r>
                  </m:e>
                  <m:sub>
                    <m:r>
                      <m:rPr>
                        <m:sty m:val="p"/>
                      </m:rPr>
                      <m:t>2</m:t>
                    </m:r>
                    <m:r>
                      <m:rPr>
                        <m:sty m:val="i"/>
                      </m:rPr>
                      <m:t>s</m:t>
                    </m:r>
                  </m:sub>
                </m:sSub>
              </m:e>
            </m:d>
          </m:e>
          <m:sup>
            <m:r>
              <m:rPr>
                <m:sty m:val="p"/>
              </m:rPr>
              <m:t>2</m:t>
            </m:r>
            <m:r>
              <m:rPr>
                <m:sty m:val="i"/>
              </m:rPr>
              <m:t>r</m:t>
            </m:r>
          </m:sup>
        </m:sSup>
      </m:oMath>
      <w:r>
        <w:rPr/>
        <w:t xml:space="preserve"> et </w:t>
      </w:r>
      <m:oMath>
        <m:sSup>
          <m:sSupPr/>
          <m:e>
            <m:r>
              <m:rPr>
                <m:sty m:val="p"/>
              </m:rPr>
              <m:t>2</m:t>
            </m:r>
          </m:e>
          <m:sup>
            <m:r>
              <m:rPr>
                <m:sty m:val="p"/>
              </m:rPr>
              <m:t>2</m:t>
            </m:r>
            <m:r>
              <m:rPr>
                <m:sty m:val="i"/>
              </m:rPr>
              <m:t>r</m:t>
            </m:r>
          </m:sup>
        </m:sSup>
        <m:sSup>
          <m:sSupPr/>
          <m:e>
            <m:d>
              <m:dPr>
                <m:begChr m:val="("/>
                <m:endChr m:val=")"/>
                <m:ctrlPr>
                  <w:rPr>
                    <w:rFonts w:ascii="Cambria Math" w:hAnsi="Cambria Math"/>
                  </w:rPr>
                </m:ctrlPr>
              </m:dPr>
              <m:e>
                <m:sSub>
                  <m:sSubPr/>
                  <m:e>
                    <m:r>
                      <m:rPr>
                        <m:sty m:val="i"/>
                      </m:rPr>
                      <m:t>X</m:t>
                    </m:r>
                  </m:e>
                  <m:sub>
                    <m:r>
                      <m:rPr>
                        <m:sty m:val="i"/>
                      </m:rPr>
                      <m:t>s</m:t>
                    </m:r>
                  </m:sub>
                </m:sSub>
              </m:e>
            </m:d>
          </m:e>
          <m:sup>
            <m:r>
              <m:rPr>
                <m:sty m:val="i"/>
              </m:rPr>
              <m:t>r</m:t>
            </m:r>
          </m:sup>
        </m:sSup>
        <m:sSup>
          <m:sSupPr/>
          <m:e>
            <m:d>
              <m:dPr>
                <m:begChr m:val="("/>
                <m:endChr m:val=")"/>
                <m:ctrlPr>
                  <w:rPr>
                    <w:rFonts w:ascii="Cambria Math" w:hAnsi="Cambria Math"/>
                  </w:rPr>
                </m:ctrlPr>
              </m:dPr>
              <m:e>
                <m:sSub>
                  <m:sSubPr/>
                  <m:e>
                    <m:r>
                      <m:rPr>
                        <m:sty m:val="i"/>
                      </m:rPr>
                      <m:t>X</m:t>
                    </m:r>
                  </m:e>
                  <m:sub>
                    <m:r>
                      <m:rPr>
                        <m:sty m:val="i"/>
                      </m:rPr>
                      <m:t>s</m:t>
                    </m:r>
                    <m:r>
                      <m:rPr>
                        <m:sty m:val="p"/>
                      </m:rPr>
                      <m:t>+</m:t>
                    </m:r>
                    <m:f>
                      <m:fPr>
                        <m:ctrlPr>
                          <w:rPr>
                            <w:rFonts w:ascii="Cambria Math" w:hAnsi="Cambria Math"/>
                          </w:rPr>
                        </m:ctrlPr>
                      </m:fPr>
                      <m:num>
                        <m:r>
                          <m:rPr>
                            <m:sty m:val="p"/>
                          </m:rPr>
                          <m:t>1</m:t>
                        </m:r>
                      </m:num>
                      <m:den>
                        <m:r>
                          <m:rPr>
                            <m:sty m:val="p"/>
                          </m:rPr>
                          <m:t>2</m:t>
                        </m:r>
                      </m:den>
                    </m:f>
                  </m:sub>
                </m:sSub>
              </m:e>
            </m:d>
          </m:e>
          <m:sup>
            <m:r>
              <m:rPr>
                <m:sty m:val="i"/>
              </m:rPr>
              <m:t>r</m:t>
            </m:r>
          </m:sup>
        </m:sSup>
      </m:oMath>
      <w:r>
        <w:rPr>
          <w:rFonts w:eastAsia="Georgia" w:cs="Georgia" w:ascii="Georgia" w:hAnsi="Georgia"/>
        </w:rPr>
        <w:t xml:space="preserve"> sont de même loi.</w:t>
      </w:r>
      <w:r>
        <w:rPr/>
        <w:br w:type="textWrapping"/>
      </w:r>
      <w:r>
        <w:rPr>
          <w:rFonts w:eastAsia="Georgia" w:cs="Georgia" w:ascii="Georgia" w:hAnsi="Georgia"/>
        </w:rPr>
        <w:t xml:space="preserve">e) En choisissant une valeur particulière de </w:t>
      </w:r>
      <m:oMath>
        <m:r>
          <m:rPr>
            <m:sty m:val="i"/>
          </m:rPr>
          <m:t>s</m:t>
        </m:r>
      </m:oMath>
      <w:r>
        <w:rPr>
          <w:rFonts w:eastAsia="Georgia" w:cs="Georgia" w:ascii="Georgia" w:hAnsi="Georgia"/>
        </w:rPr>
        <w:t xml:space="preserve">, établir pour tout </w:t>
      </w:r>
      <m:oMath>
        <m:r>
          <m:rPr>
            <m:sty m:val="i"/>
          </m:rPr>
          <m:t>r</m:t>
        </m:r>
        <m:r>
          <m:rPr>
            <m:sty m:val="p"/>
          </m:rPr>
          <m:t>&gt;</m:t>
        </m:r>
        <m:r>
          <m:rPr>
            <m:sty m:val="p"/>
          </m:rPr>
          <m:t>0</m:t>
        </m:r>
      </m:oMath>
      <w:r>
        <w:rPr/>
        <w:t xml:space="preserve">, la formule :</w:t>
      </w:r>
    </w:p>
    <w:p>
      <w:pPr>
        <w:spacing w:after="220" w:lineRule="auto"/>
      </w:pPr>
      <m:oMathPara>
        <m:oMath>
          <m:sSup>
            <m:sSupPr/>
            <m:e>
              <m:r>
                <m:rPr>
                  <m:sty m:val="p"/>
                </m:rPr>
                <m:t>2</m:t>
              </m:r>
            </m:e>
            <m:sup>
              <m:r>
                <m:rPr>
                  <m:sty m:val="p"/>
                </m:rPr>
                <m:t>2</m:t>
              </m:r>
              <m:r>
                <m:rPr>
                  <m:sty m:val="i"/>
                </m:rPr>
                <m:t>r</m:t>
              </m:r>
              <m:r>
                <m:rPr>
                  <m:sty m:val="p"/>
                </m:rPr>
                <m:t>−</m:t>
              </m:r>
              <m:r>
                <m:rPr>
                  <m:sty m:val="p"/>
                </m:rPr>
                <m:t>1</m:t>
              </m:r>
            </m:sup>
          </m:sSup>
          <m:r>
            <m:rPr>
              <m:sty m:val="p"/>
            </m:rPr>
            <m:t>Γ</m:t>
          </m:r>
          <m:r>
            <m:rPr>
              <m:sty m:val="p"/>
            </m:rPr>
            <m:t>(</m:t>
          </m:r>
          <m:r>
            <m:rPr>
              <m:sty m:val="i"/>
            </m:rPr>
            <m:t>r</m:t>
          </m:r>
          <m:r>
            <m:rPr>
              <m:sty m:val="p"/>
            </m:rPr>
            <m:t>)</m:t>
          </m:r>
          <m:r>
            <m:rPr>
              <m:sty m:val="p"/>
            </m:rPr>
            <m:t>Γ</m:t>
          </m:r>
          <m:d>
            <m:dPr>
              <m:begChr m:val="("/>
              <m:endChr m:val=")"/>
              <m:ctrlPr>
                <w:rPr>
                  <w:rFonts w:ascii="Cambria Math" w:hAnsi="Cambria Math"/>
                </w:rPr>
              </m:ctrlPr>
            </m:dPr>
            <m:e>
              <m:r>
                <m:rPr>
                  <m:sty m:val="i"/>
                </m:rPr>
                <m:t>r</m:t>
              </m:r>
              <m:r>
                <m:rPr>
                  <m:sty m:val="p"/>
                </m:rPr>
                <m:t>+</m:t>
              </m:r>
              <m:f>
                <m:fPr>
                  <m:ctrlPr>
                    <w:rPr>
                      <w:rFonts w:ascii="Cambria Math" w:hAnsi="Cambria Math"/>
                    </w:rPr>
                  </m:ctrlPr>
                </m:fPr>
                <m:num>
                  <m:r>
                    <m:rPr>
                      <m:sty m:val="p"/>
                    </m:rPr>
                    <m:t>1</m:t>
                  </m:r>
                </m:num>
                <m:den>
                  <m:r>
                    <m:rPr>
                      <m:sty m:val="p"/>
                    </m:rPr>
                    <m:t>2</m:t>
                  </m:r>
                </m:den>
              </m:f>
            </m:e>
          </m:d>
          <m:r>
            <m:rPr>
              <m:sty m:val="p"/>
            </m:rPr>
            <m:t>=</m:t>
          </m:r>
          <m:r>
            <m:rPr>
              <m:sty m:val="p"/>
            </m:rPr>
            <m:t>Γ</m:t>
          </m:r>
          <m:r>
            <m:rPr>
              <m:sty m:val="p"/>
            </m:rPr>
            <m:t>(</m:t>
          </m:r>
          <m:r>
            <m:rPr>
              <m:sty m:val="p"/>
            </m:rPr>
            <m:t>2</m:t>
          </m:r>
          <m:r>
            <m:rPr>
              <m:sty m:val="i"/>
            </m:rPr>
            <m:t>r</m:t>
          </m:r>
          <m:r>
            <m:rPr>
              <m:sty m:val="p"/>
            </m:rPr>
            <m:t>)</m:t>
          </m:r>
          <m:rad>
            <m:radPr>
              <m:degHide m:val="1"/>
              <m:ctrlPr>
                <w:rPr>
                  <w:rFonts w:ascii="Cambria Math" w:hAnsi="Cambria Math"/>
                </w:rPr>
              </m:ctrlPr>
            </m:radPr>
            <m:deg/>
            <m:e>
              <m:r>
                <m:rPr>
                  <m:sty m:val="i"/>
                </m:rPr>
                <m:t>π</m:t>
              </m:r>
            </m:e>
          </m:rad>
        </m:oMath>
      </m:oMathPara>
    </w:p>
    <w:p>
      <w:pPr>
        <w:numPr>
          <w:ilvl w:val="0"/>
          <w:numId w:val="7"/>
        </w:numPr>
        <w:spacing w:lineRule="auto"/>
      </w:pPr>
      <w:r>
        <w:rPr>
          <w:rFonts w:eastAsia="Georgia" w:cs="Georgia" w:ascii="Georgia" w:hAnsi="Georgia"/>
        </w:rPr>
        <w:t xml:space="preserve">Deuxième application : la formule de Stirling.</w:t>
      </w:r>
      <w:r>
        <w:rPr/>
        <w:br w:type="textWrapping"/>
      </w:r>
      <w:r>
        <w:rPr>
          <w:rFonts w:eastAsia="Georgia" w:cs="Georgia" w:ascii="Georgia" w:hAnsi="Georgia"/>
        </w:rPr>
        <w:t xml:space="preserve">a) Déterminer quatre réels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tels que pour tout réel </w:t>
      </w:r>
      <m:oMath>
        <m:r>
          <m:rPr>
            <m:sty m:val="i"/>
          </m:rPr>
          <m:t>u</m:t>
        </m:r>
        <m:r>
          <m:rPr>
            <m:sty m:val="p"/>
          </m:rPr>
          <m:t>&gt;</m:t>
        </m:r>
        <m:r>
          <m:rPr>
            <m:sty m:val="p"/>
          </m:rPr>
          <m:t>0</m:t>
        </m:r>
      </m:oMath>
      <w:r>
        <w:rPr/>
        <w:t xml:space="preserve">, on a : </w:t>
      </w:r>
      <m:oMath>
        <m:f>
          <m:fPr>
            <m:ctrlPr>
              <w:rPr>
                <w:rFonts w:ascii="Cambria Math" w:hAnsi="Cambria Math"/>
              </w:rPr>
            </m:ctrlPr>
          </m:fPr>
          <m:num>
            <m:r>
              <m:rPr>
                <m:sty m:val="p"/>
              </m:rPr>
              <m:t>1</m:t>
            </m:r>
          </m:num>
          <m:den>
            <m:sSup>
              <m:sSupPr/>
              <m:e>
                <m:r>
                  <m:rPr>
                    <m:sty m:val="i"/>
                  </m:rPr>
                  <m:t>u</m:t>
                </m:r>
              </m:e>
              <m:sup>
                <m:r>
                  <m:rPr>
                    <m:sty m:val="p"/>
                  </m:rPr>
                  <m:t>2</m:t>
                </m:r>
              </m:sup>
            </m:sSup>
            <m:r>
              <m:rPr>
                <m:sty m:val="p"/>
              </m:rPr>
              <m:t>(</m:t>
            </m:r>
            <m:r>
              <m:rPr>
                <m:sty m:val="i"/>
              </m:rPr>
              <m:t>u</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r>
              <m:rPr>
                <m:sty m:val="i"/>
              </m:rPr>
              <m:t>a</m:t>
            </m:r>
          </m:num>
          <m:den>
            <m:sSup>
              <m:sSupPr/>
              <m:e>
                <m:r>
                  <m:rPr>
                    <m:sty m:val="i"/>
                  </m:rPr>
                  <m:t>u</m:t>
                </m:r>
              </m:e>
              <m:sup>
                <m:r>
                  <m:rPr>
                    <m:sty m:val="p"/>
                  </m:rPr>
                  <m:t>2</m:t>
                </m:r>
              </m:sup>
            </m:sSup>
          </m:den>
        </m:f>
        <m:r>
          <m:rPr>
            <m:sty m:val="p"/>
          </m:rPr>
          <m:t>+</m:t>
        </m:r>
        <m:f>
          <m:fPr>
            <m:ctrlPr>
              <w:rPr>
                <w:rFonts w:ascii="Cambria Math" w:hAnsi="Cambria Math"/>
              </w:rPr>
            </m:ctrlPr>
          </m:fPr>
          <m:num>
            <m:r>
              <m:rPr>
                <m:sty m:val="i"/>
              </m:rPr>
              <m:t>b</m:t>
            </m:r>
          </m:num>
          <m:den>
            <m:r>
              <m:rPr>
                <m:sty m:val="p"/>
              </m:rPr>
              <m:t>(</m:t>
            </m:r>
            <m:r>
              <m:rPr>
                <m:sty m:val="i"/>
              </m:rPr>
              <m:t>u</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r>
              <m:rPr>
                <m:sty m:val="i"/>
              </m:rPr>
              <m:t>c</m:t>
            </m:r>
          </m:num>
          <m:den>
            <m:r>
              <m:rPr>
                <m:sty m:val="i"/>
              </m:rPr>
              <m:t>u</m:t>
            </m:r>
          </m:den>
        </m:f>
        <m:r>
          <m:rPr>
            <m:sty m:val="p"/>
          </m:rPr>
          <m:t>+</m:t>
        </m:r>
        <m:f>
          <m:fPr>
            <m:ctrlPr>
              <w:rPr>
                <w:rFonts w:ascii="Cambria Math" w:hAnsi="Cambria Math"/>
              </w:rPr>
            </m:ctrlPr>
          </m:fPr>
          <m:num>
            <m:r>
              <m:rPr>
                <m:sty m:val="i"/>
              </m:rPr>
              <m:t>d</m:t>
            </m:r>
          </m:num>
          <m:den>
            <m:r>
              <m:rPr>
                <m:sty m:val="i"/>
              </m:rPr>
              <m:t>u</m:t>
            </m:r>
            <m:r>
              <m:rPr>
                <m:sty m:val="p"/>
              </m:rPr>
              <m:t>+</m:t>
            </m:r>
            <m:r>
              <m:rPr>
                <m:sty m:val="p"/>
              </m:rPr>
              <m:t>1</m:t>
            </m:r>
          </m:den>
        </m:f>
      </m:oMath>
      <w:r>
        <w:rPr/>
        <w:t xml:space="preserve">.</w:t>
      </w:r>
    </w:p>
    <w:p>
      <w:pPr>
        <w:spacing w:after="220" w:lineRule="auto"/>
      </w:pPr>
      <w:r>
        <w:rPr>
          <w:rFonts w:eastAsia="Georgia" w:cs="Georgia" w:ascii="Georgia" w:hAnsi="Georgia"/>
        </w:rPr>
        <w:t xml:space="preserve">En déduire pour tout </w:t>
      </w:r>
      <m:oMath>
        <m:r>
          <m:rPr>
            <m:sty m:val="i"/>
          </m:rPr>
          <m:t>t</m:t>
        </m:r>
        <m:r>
          <m:rPr>
            <m:sty m:val="p"/>
          </m:rPr>
          <m:t>&gt;</m:t>
        </m:r>
        <m:r>
          <m:rPr>
            <m:sty m:val="p"/>
          </m:rPr>
          <m:t>0</m:t>
        </m:r>
      </m:oMath>
      <w:r>
        <w:rPr/>
        <w:t xml:space="preserve">, la relation : </w:t>
      </w:r>
      <m:oMath>
        <m:sSup>
          <m:sSupPr/>
          <m:e>
            <m:r>
              <m:rPr>
                <m:sty m:val="i"/>
              </m:rPr>
              <m:t>ψ</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r>
              <m:rPr>
                <m:sty m:val="p"/>
              </m:rPr>
              <m:t>2</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t</m:t>
            </m:r>
            <m:r>
              <m:rPr>
                <m:sty m:val="p"/>
              </m:rPr>
              <m:t>+</m:t>
            </m:r>
            <m:r>
              <m:rPr>
                <m:sty m:val="i"/>
              </m:rPr>
              <m:t>k</m:t>
            </m:r>
            <m:sSup>
              <m:sSupPr/>
              <m:e>
                <m:r>
                  <m:rPr>
                    <m:sty m:val="p"/>
                  </m:rPr>
                  <m:t>)</m:t>
                </m:r>
              </m:e>
              <m:sup>
                <m:r>
                  <m:rPr>
                    <m:sty m:val="p"/>
                  </m:rPr>
                  <m:t>2</m:t>
                </m:r>
              </m:sup>
            </m:sSup>
            <m:r>
              <m:rPr>
                <m:sty m:val="p"/>
              </m:rPr>
              <m:t>(</m:t>
            </m:r>
            <m:r>
              <m:rPr>
                <m:sty m:val="i"/>
              </m:rPr>
              <m:t>t</m:t>
            </m:r>
            <m:r>
              <m:rPr>
                <m:sty m:val="p"/>
              </m:rPr>
              <m:t>+</m:t>
            </m:r>
            <m:r>
              <m:rPr>
                <m:sty m:val="i"/>
              </m:rPr>
              <m:t>k</m:t>
            </m:r>
            <m:r>
              <m:rPr>
                <m:sty m:val="p"/>
              </m:rPr>
              <m:t>+</m:t>
            </m:r>
            <m:r>
              <m:rPr>
                <m:sty m:val="p"/>
              </m:rPr>
              <m:t>1</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On admet sans démonstration que pour tout </w:t>
      </w:r>
      <m:oMath>
        <m:r>
          <m:rPr>
            <m:sty m:val="i"/>
          </m:rPr>
          <m:t>u</m:t>
        </m:r>
        <m:r>
          <m:rPr>
            <m:sty m:val="p"/>
          </m:rPr>
          <m:t>&gt;</m:t>
        </m:r>
        <m:r>
          <m:rPr>
            <m:sty m:val="p"/>
          </m:rPr>
          <m:t>0</m:t>
        </m:r>
      </m:oMath>
      <w:r>
        <w:rPr/>
        <w:t xml:space="preserve">, on a :</w:t>
      </w:r>
    </w:p>
    <w:p>
      <w:pPr>
        <w:spacing w:after="220" w:lineRule="auto"/>
      </w:pPr>
      <m:oMathPara>
        <m:oMath>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i"/>
                            </m:rPr>
                            <m:t>u</m:t>
                          </m:r>
                          <m:r>
                            <m:rPr>
                              <m:sty m:val="p"/>
                            </m:rPr>
                            <m:t>+</m:t>
                          </m:r>
                          <m:f>
                            <m:fPr>
                              <m:ctrlPr>
                                <w:rPr>
                                  <w:rFonts w:ascii="Cambria Math" w:hAnsi="Cambria Math"/>
                                </w:rPr>
                              </m:ctrlPr>
                            </m:fPr>
                            <m:num>
                              <m:r>
                                <m:rPr>
                                  <m:sty m:val="p"/>
                                </m:rPr>
                                <m:t>1</m:t>
                              </m:r>
                            </m:num>
                            <m:den>
                              <m:r>
                                <m:rPr>
                                  <m:sty m:val="p"/>
                                </m:rPr>
                                <m:t>14</m:t>
                              </m:r>
                            </m:den>
                          </m:f>
                        </m:e>
                      </m:d>
                    </m:e>
                    <m:sup>
                      <m:r>
                        <m:rPr>
                          <m:sty m:val="p"/>
                        </m:rPr>
                        <m:t>3</m:t>
                      </m:r>
                    </m:sup>
                  </m:sSup>
                </m:den>
              </m:f>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i"/>
                            </m:rPr>
                            <m:t>u</m:t>
                          </m:r>
                          <m:r>
                            <m:rPr>
                              <m:sty m:val="p"/>
                            </m:rPr>
                            <m:t>+</m:t>
                          </m:r>
                          <m:f>
                            <m:fPr>
                              <m:ctrlPr>
                                <w:rPr>
                                  <w:rFonts w:ascii="Cambria Math" w:hAnsi="Cambria Math"/>
                                </w:rPr>
                              </m:ctrlPr>
                            </m:fPr>
                            <m:num>
                              <m:r>
                                <m:rPr>
                                  <m:sty m:val="p"/>
                                </m:rPr>
                                <m:t>15</m:t>
                              </m:r>
                            </m:num>
                            <m:den>
                              <m:r>
                                <m:rPr>
                                  <m:sty m:val="p"/>
                                </m:rPr>
                                <m:t>14</m:t>
                              </m:r>
                            </m:den>
                          </m:f>
                        </m:e>
                      </m:d>
                    </m:e>
                    <m:sup>
                      <m:r>
                        <m:rPr>
                          <m:sty m:val="p"/>
                        </m:rPr>
                        <m:t>3</m:t>
                      </m:r>
                    </m:sup>
                  </m:sSup>
                </m:den>
              </m:f>
            </m:e>
          </m:d>
          <m:r>
            <m:rPr>
              <m:sty m:val="p"/>
            </m:rPr>
            <m:t>⩽</m:t>
          </m:r>
          <m:f>
            <m:fPr>
              <m:ctrlPr>
                <w:rPr>
                  <w:rFonts w:ascii="Cambria Math" w:hAnsi="Cambria Math"/>
                </w:rPr>
              </m:ctrlPr>
            </m:fPr>
            <m:num>
              <m:r>
                <m:rPr>
                  <m:sty m:val="p"/>
                </m:rPr>
                <m:t>1</m:t>
              </m:r>
            </m:num>
            <m:den>
              <m:sSup>
                <m:sSupPr/>
                <m:e>
                  <m:r>
                    <m:rPr>
                      <m:sty m:val="i"/>
                    </m:rPr>
                    <m:t>u</m:t>
                  </m:r>
                </m:e>
                <m:sup>
                  <m:r>
                    <m:rPr>
                      <m:sty m:val="p"/>
                    </m:rPr>
                    <m:t>2</m:t>
                  </m:r>
                </m:sup>
              </m:sSup>
              <m:r>
                <m:rPr>
                  <m:sty m:val="p"/>
                </m:rPr>
                <m:t>(</m:t>
              </m:r>
              <m:r>
                <m:rPr>
                  <m:sty m:val="i"/>
                </m:rPr>
                <m:t>u</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u</m:t>
                      </m:r>
                    </m:e>
                    <m:sup>
                      <m:r>
                        <m:rPr>
                          <m:sty m:val="p"/>
                        </m:rPr>
                        <m:t>3</m:t>
                      </m:r>
                    </m:sup>
                  </m:sSup>
                </m:den>
              </m:f>
              <m:r>
                <m:rPr>
                  <m:sty m:val="p"/>
                </m:rPr>
                <m:t>−</m:t>
              </m:r>
              <m:f>
                <m:fPr>
                  <m:ctrlPr>
                    <w:rPr>
                      <w:rFonts w:ascii="Cambria Math" w:hAnsi="Cambria Math"/>
                    </w:rPr>
                  </m:ctrlPr>
                </m:fPr>
                <m:num>
                  <m:r>
                    <m:rPr>
                      <m:sty m:val="p"/>
                    </m:rPr>
                    <m:t>1</m:t>
                  </m:r>
                </m:num>
                <m:den>
                  <m:r>
                    <m:rPr>
                      <m:sty m:val="p"/>
                    </m:rPr>
                    <m:t>(</m:t>
                  </m:r>
                  <m:r>
                    <m:rPr>
                      <m:sty m:val="i"/>
                    </m:rPr>
                    <m:t>u</m:t>
                  </m:r>
                  <m:r>
                    <m:rPr>
                      <m:sty m:val="p"/>
                    </m:rPr>
                    <m:t>+</m:t>
                  </m:r>
                  <m:r>
                    <m:rPr>
                      <m:sty m:val="p"/>
                    </m:rPr>
                    <m:t>1</m:t>
                  </m:r>
                  <m:sSup>
                    <m:sSupPr/>
                    <m:e>
                      <m:r>
                        <m:rPr>
                          <m:sty m:val="p"/>
                        </m:rPr>
                        <m:t>)</m:t>
                      </m:r>
                    </m:e>
                    <m:sup>
                      <m:r>
                        <m:rPr>
                          <m:sty m:val="p"/>
                        </m:rPr>
                        <m:t>3</m:t>
                      </m:r>
                    </m:sup>
                  </m:sSup>
                </m:den>
              </m:f>
            </m:e>
          </m:d>
        </m:oMath>
      </m:oMathPara>
    </w:p>
    <w:p>
      <w:pPr>
        <w:spacing w:after="220" w:lineRule="auto"/>
      </w:pPr>
      <w:r>
        <w:rPr>
          <w:rFonts w:eastAsia="Georgia" w:cs="Georgia" w:ascii="Georgia" w:hAnsi="Georgia"/>
        </w:rPr>
        <w:t xml:space="preserve">b) Déduire des deux résultats précédents, pour tout </w:t>
      </w:r>
      <m:oMath>
        <m:r>
          <m:rPr>
            <m:sty m:val="i"/>
          </m:rPr>
          <m:t>t</m:t>
        </m:r>
        <m:r>
          <m:rPr>
            <m:sty m:val="p"/>
          </m:rPr>
          <m:t>&gt;</m:t>
        </m:r>
        <m:r>
          <m:rPr>
            <m:sty m:val="p"/>
          </m:rPr>
          <m:t>0</m:t>
        </m:r>
      </m:oMath>
      <w:r>
        <w:rPr/>
        <w:t xml:space="preserve">, les deux encadrements :</w:t>
      </w:r>
    </w:p>
    <w:p>
      <w:pPr>
        <w:spacing w:after="220" w:lineRule="auto"/>
      </w:pPr>
      <m:oMathPara>
        <m:oMath>
          <m:f>
            <m:fPr>
              <m:ctrlPr>
                <w:rPr>
                  <w:rFonts w:ascii="Cambria Math" w:hAnsi="Cambria Math"/>
                </w:rPr>
              </m:ctrlPr>
            </m:fPr>
            <m:num>
              <m:r>
                <m:rPr>
                  <m:sty m:val="p"/>
                </m:rPr>
                <m:t>1</m:t>
              </m:r>
            </m:num>
            <m:den>
              <m:r>
                <m:rPr>
                  <m:sty m:val="p"/>
                </m:rPr>
                <m:t>2</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6</m:t>
              </m:r>
              <m:sSup>
                <m:sSupPr/>
                <m:e>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p"/>
                            </m:rPr>
                            <m:t>14</m:t>
                          </m:r>
                        </m:den>
                      </m:f>
                    </m:e>
                  </m:d>
                </m:e>
                <m:sup>
                  <m:r>
                    <m:rPr>
                      <m:sty m:val="p"/>
                    </m:rPr>
                    <m:t>3</m:t>
                  </m:r>
                </m:sup>
              </m:sSup>
            </m:den>
          </m:f>
          <m:r>
            <m:rPr>
              <m:sty m:val="p"/>
            </m:rPr>
            <m:t>⩽</m:t>
          </m:r>
          <m:sSup>
            <m:sSupPr/>
            <m:e>
              <m:r>
                <m:rPr>
                  <m:sty m:val="i"/>
                </m:rPr>
                <m:t>ψ</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r>
                <m:rPr>
                  <m:sty m:val="p"/>
                </m:rPr>
                <m:t>2</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p"/>
                </m:rPr>
                <m:t>6</m:t>
              </m:r>
              <m:sSup>
                <m:sSupPr/>
                <m:e>
                  <m:r>
                    <m:rPr>
                      <m:sty m:val="i"/>
                    </m:rPr>
                    <m:t>t</m:t>
                  </m:r>
                </m:e>
                <m:sup>
                  <m:r>
                    <m:rPr>
                      <m:sty m:val="p"/>
                    </m:rPr>
                    <m:t>3</m:t>
                  </m:r>
                </m:sup>
              </m:sSup>
            </m:den>
          </m:f>
          <m:r>
            <m:rPr>
              <m:nor/>
            </m:rPr>
            <m:t> et </m:t>
          </m:r>
          <m:r>
            <m:rPr>
              <m:sty m:val="p"/>
            </m:rPr>
            <m:t>ln</m:t>
          </m:r>
          <m:r>
            <m:rPr>
              <m:sty m:val="p"/>
            </m:rPr>
            <m:t>⁡</m:t>
          </m:r>
          <m:r>
            <m:rPr>
              <m:sty m:val="i"/>
            </m:rPr>
            <m:t>t</m:t>
          </m:r>
          <m:r>
            <m:rPr>
              <m:sty m:val="p"/>
            </m:rPr>
            <m:t>−</m:t>
          </m:r>
          <m:f>
            <m:fPr>
              <m:ctrlPr>
                <w:rPr>
                  <w:rFonts w:ascii="Cambria Math" w:hAnsi="Cambria Math"/>
                </w:rPr>
              </m:ctrlPr>
            </m:fPr>
            <m:num>
              <m:r>
                <m:rPr>
                  <m:sty m:val="p"/>
                </m:rPr>
                <m:t>1</m:t>
              </m:r>
            </m:num>
            <m:den>
              <m:r>
                <m:rPr>
                  <m:sty m:val="p"/>
                </m:rPr>
                <m:t>2</m:t>
              </m:r>
              <m:r>
                <m:rPr>
                  <m:sty m:val="i"/>
                </m:rPr>
                <m:t>t</m:t>
              </m:r>
            </m:den>
          </m:f>
          <m:r>
            <m:rPr>
              <m:sty m:val="p"/>
            </m:rPr>
            <m:t>−</m:t>
          </m:r>
          <m:f>
            <m:fPr>
              <m:ctrlPr>
                <w:rPr>
                  <w:rFonts w:ascii="Cambria Math" w:hAnsi="Cambria Math"/>
                </w:rPr>
              </m:ctrlPr>
            </m:fPr>
            <m:num>
              <m:r>
                <m:rPr>
                  <m:sty m:val="p"/>
                </m:rPr>
                <m:t>1</m:t>
              </m:r>
            </m:num>
            <m:den>
              <m:r>
                <m:rPr>
                  <m:sty m:val="p"/>
                </m:rPr>
                <m:t>12</m:t>
              </m:r>
              <m:sSup>
                <m:sSupPr/>
                <m:e>
                  <m:r>
                    <m:rPr>
                      <m:sty m:val="i"/>
                    </m:rPr>
                    <m:t>t</m:t>
                  </m:r>
                </m:e>
                <m:sup>
                  <m:r>
                    <m:rPr>
                      <m:sty m:val="p"/>
                    </m:rPr>
                    <m:t>2</m:t>
                  </m:r>
                </m:sup>
              </m:sSup>
            </m:den>
          </m:f>
          <m:r>
            <m:rPr>
              <m:sty m:val="p"/>
            </m:rPr>
            <m:t>⩽</m:t>
          </m:r>
          <m:r>
            <m:rPr>
              <m:sty m:val="i"/>
            </m:rPr>
            <m:t>ψ</m:t>
          </m:r>
          <m:r>
            <m:rPr>
              <m:sty m:val="p"/>
            </m:rPr>
            <m:t>(</m:t>
          </m:r>
          <m:r>
            <m:rPr>
              <m:sty m:val="i"/>
            </m:rPr>
            <m:t>t</m:t>
          </m:r>
          <m:r>
            <m:rPr>
              <m:sty m:val="p"/>
            </m:rPr>
            <m:t>)</m:t>
          </m:r>
          <m:r>
            <m:rPr>
              <m:sty m:val="p"/>
            </m:rPr>
            <m:t>⩽</m:t>
          </m:r>
          <m:r>
            <m:rPr>
              <m:sty m:val="p"/>
            </m:rPr>
            <m:t>ln</m:t>
          </m:r>
          <m:r>
            <m:rPr>
              <m:sty m:val="p"/>
            </m:rPr>
            <m:t>⁡</m:t>
          </m:r>
          <m:r>
            <m:rPr>
              <m:sty m:val="i"/>
            </m:rPr>
            <m:t>t</m:t>
          </m:r>
          <m:r>
            <m:rPr>
              <m:sty m:val="p"/>
            </m:rPr>
            <m:t>−</m:t>
          </m:r>
          <m:f>
            <m:fPr>
              <m:ctrlPr>
                <w:rPr>
                  <w:rFonts w:ascii="Cambria Math" w:hAnsi="Cambria Math"/>
                </w:rPr>
              </m:ctrlPr>
            </m:fPr>
            <m:num>
              <m:r>
                <m:rPr>
                  <m:sty m:val="p"/>
                </m:rPr>
                <m:t>1</m:t>
              </m:r>
            </m:num>
            <m:den>
              <m:r>
                <m:rPr>
                  <m:sty m:val="p"/>
                </m:rPr>
                <m:t>2</m:t>
              </m:r>
              <m:r>
                <m:rPr>
                  <m:sty m:val="i"/>
                </m:rPr>
                <m:t>t</m:t>
              </m:r>
            </m:den>
          </m:f>
          <m:r>
            <m:rPr>
              <m:sty m:val="p"/>
            </m:rPr>
            <m:t>−</m:t>
          </m:r>
          <m:f>
            <m:fPr>
              <m:ctrlPr>
                <w:rPr>
                  <w:rFonts w:ascii="Cambria Math" w:hAnsi="Cambria Math"/>
                </w:rPr>
              </m:ctrlPr>
            </m:fPr>
            <m:num>
              <m:r>
                <m:rPr>
                  <m:sty m:val="p"/>
                </m:rPr>
                <m:t>1</m:t>
              </m:r>
            </m:num>
            <m:den>
              <m:r>
                <m:rPr>
                  <m:sty m:val="p"/>
                </m:rPr>
                <m:t>12</m:t>
              </m:r>
              <m:sSup>
                <m:sSupPr/>
                <m:e>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p"/>
                            </m:rPr>
                            <m:t>14</m:t>
                          </m:r>
                        </m:den>
                      </m:f>
                    </m:e>
                  </m:d>
                </m:e>
                <m:sup>
                  <m:r>
                    <m:rPr>
                      <m:sty m:val="p"/>
                    </m:rPr>
                    <m:t>2</m:t>
                  </m:r>
                </m:sup>
              </m:sSup>
            </m:den>
          </m:f>
        </m:oMath>
      </m:oMathPara>
    </w:p>
    <w:p>
      <w:pPr>
        <w:spacing w:after="220" w:lineRule="auto"/>
      </w:pPr>
      <w:r>
        <w:rPr>
          <w:rFonts w:eastAsia="Georgia" w:cs="Georgia" w:ascii="Georgia" w:hAnsi="Georgia"/>
        </w:rPr>
        <w:t xml:space="preserve">En déduire un équivalent de </w:t>
      </w:r>
      <m:oMath>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oMath>
      <w:r>
        <w:rPr/>
        <w:t xml:space="preserve"> et de </w:t>
      </w:r>
      <m:oMath>
        <m:r>
          <m:rPr>
            <m:sty m:val="i"/>
          </m:rPr>
          <m:t>V</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X</m:t>
                    </m:r>
                  </m:e>
                  <m:sub>
                    <m:r>
                      <m:rPr>
                        <m:sty m:val="i"/>
                      </m:rPr>
                      <m:t>t</m:t>
                    </m:r>
                  </m:sub>
                </m:sSub>
              </m:e>
            </m:d>
          </m:e>
        </m:d>
      </m:oMath>
      <w:r>
        <w:rPr/>
        <w:t xml:space="preserve"> respectivement, lorsque </w:t>
      </w:r>
      <m:oMath>
        <m:r>
          <m:rPr>
            <m:sty m:val="i"/>
          </m:rPr>
          <m:t>t</m:t>
        </m:r>
      </m:oMath>
      <w:r>
        <w:rPr/>
        <w:t xml:space="preserve"> tend vers </w:t>
      </w:r>
      <m:oMath>
        <m:r>
          <m:rPr>
            <m:sty m:val="p"/>
          </m:rPr>
          <m:t>+</m:t>
        </m:r>
        <m:r>
          <m:rPr>
            <m:sty m:val="p"/>
          </m:rPr>
          <m:t>∞</m:t>
        </m:r>
      </m:oMath>
      <w:r>
        <w:rPr/>
        <w:t xml:space="preserve">.</w:t>
      </w:r>
      <w:r>
        <w:rPr/>
        <w:br w:type="textWrapping"/>
      </w:r>
      <w:r>
        <w:rPr/>
        <w:t xml:space="preserve">c) Calculer pour tout </w:t>
      </w:r>
      <m:oMath>
        <m:r>
          <m:rPr>
            <m:sty m:val="i"/>
          </m:rPr>
          <m:t>y</m:t>
        </m:r>
      </m:oMath>
      <w:r>
        <w:rPr>
          <w:rFonts w:eastAsia="Georgia" w:cs="Georgia" w:ascii="Georgia" w:hAnsi="Georgia"/>
        </w:rPr>
        <w:t xml:space="preserve"> vérifiant </w:t>
      </w:r>
      <m:oMath>
        <m:r>
          <m:rPr>
            <m:sty m:val="i"/>
          </m:rPr>
          <m:t>y</m:t>
        </m:r>
        <m:r>
          <m:rPr>
            <m:sty m:val="p"/>
          </m:rPr>
          <m:t>&gt;</m:t>
        </m:r>
        <m:r>
          <m:rPr>
            <m:sty m:val="i"/>
          </m:rPr>
          <m:t>t</m:t>
        </m:r>
        <m:r>
          <m:rPr>
            <m:sty m:val="p"/>
          </m:rPr>
          <m:t>&gt;</m:t>
        </m:r>
        <m:r>
          <m:rPr>
            <m:sty m:val="p"/>
          </m:rPr>
          <m:t>0</m:t>
        </m:r>
      </m:oMath>
      <w:r>
        <w:rPr>
          <w:rFonts w:eastAsia="Georgia" w:cs="Georgia" w:ascii="Georgia" w:hAnsi="Georgia"/>
        </w:rPr>
        <w:t xml:space="preserve">, l'intégrale : </w:t>
      </w:r>
      <m:oMath>
        <m:nary>
          <m:naryPr>
            <m:chr m:val="∫"/>
            <m:limLoc m:val="subSup"/>
            <m:grow m:val="1"/>
          </m:naryPr>
          <m:sub>
            <m:r>
              <m:rPr>
                <m:sty m:val="i"/>
              </m:rPr>
              <m:t>t</m:t>
            </m:r>
          </m:sub>
          <m:sup>
            <m:r>
              <m:rPr>
                <m:sty m:val="i"/>
              </m:rPr>
              <m:t>y</m:t>
            </m:r>
          </m:sup>
          <m:e>
            <m:r>
              <m:rPr>
                <m:sty m:val="p"/>
              </m:rPr>
              <m:t xml:space="preserve"> </m:t>
            </m:r>
          </m:e>
        </m:nary>
        <m:d>
          <m:dPr>
            <m:begChr m:val="("/>
            <m:endChr m:val=")"/>
            <m:ctrlPr>
              <w:rPr>
                <w:rFonts w:ascii="Cambria Math" w:hAnsi="Cambria Math"/>
              </w:rPr>
            </m:ctrlPr>
          </m:dPr>
          <m:e>
            <m:r>
              <m:rPr>
                <m:sty m:val="i"/>
              </m:rPr>
              <m:t>ψ</m:t>
            </m:r>
            <m:r>
              <m:rPr>
                <m:sty m:val="p"/>
              </m:rPr>
              <m:t>(</m:t>
            </m:r>
            <m:r>
              <m:rPr>
                <m:sty m:val="i"/>
              </m:rPr>
              <m:t>x</m:t>
            </m:r>
            <m:r>
              <m:rPr>
                <m:sty m:val="p"/>
              </m:rPr>
              <m:t>)</m:t>
            </m:r>
            <m:r>
              <m:rPr>
                <m:sty m:val="p"/>
              </m:rPr>
              <m:t>−</m:t>
            </m:r>
            <m:r>
              <m:rPr>
                <m:sty m:val="p"/>
              </m:rPr>
              <m:t>ln</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i"/>
                  </m:rPr>
                  <m:t>x</m:t>
                </m:r>
              </m:den>
            </m:f>
          </m:e>
        </m:d>
        <m:r>
          <m:rPr>
            <m:sty m:val="i"/>
          </m:rPr>
          <m:t>d</m:t>
        </m:r>
        <m:r>
          <m:rPr>
            <m:sty m:val="i"/>
          </m:rPr>
          <m:t>x</m:t>
        </m:r>
      </m:oMath>
      <w:r>
        <w:rPr/>
        <w:t xml:space="preserve">.</w:t>
      </w:r>
    </w:p>
    <w:p>
      <w:pPr>
        <w:spacing w:after="220" w:lineRule="auto"/>
      </w:pPr>
      <w:r>
        <w:rPr/>
        <w:t xml:space="preserve">Montrer pour </w:t>
      </w:r>
      <m:oMath>
        <m:r>
          <m:rPr>
            <m:sty m:val="i"/>
          </m:rPr>
          <m:t>t</m:t>
        </m:r>
      </m:oMath>
      <w:r>
        <w:rPr>
          <w:rFonts w:eastAsia="Georgia" w:cs="Georgia" w:ascii="Georgia" w:hAnsi="Georgia"/>
        </w:rPr>
        <w:t xml:space="preserve"> fixé, l'existence de </w:t>
      </w:r>
      <m:oMath>
        <m:limLow>
          <m:limLowPr/>
          <m:e>
            <m:r>
              <m:rPr>
                <m:sty m:val="p"/>
              </m:rPr>
              <m:t>lim</m:t>
            </m:r>
          </m:e>
          <m:lim>
            <m:r>
              <m:rPr>
                <m:sty m:val="i"/>
              </m:rPr>
              <m:t>y</m:t>
            </m:r>
            <m:r>
              <m:rPr>
                <m:sty m:val="p"/>
              </m:rPr>
              <m:t>→</m:t>
            </m:r>
            <m:r>
              <m:rPr>
                <m:sty m:val="p"/>
              </m:rPr>
              <m:t>+</m:t>
            </m:r>
            <m:r>
              <m:rPr>
                <m:sty m:val="p"/>
              </m:rPr>
              <m:t>∞</m:t>
            </m:r>
          </m:lim>
        </m:limLow>
        <m:r>
          <m:rPr>
            <m:sty m:val="p"/>
          </m:rPr>
          <m:t xml:space="preserve"> </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Γ</m:t>
                </m:r>
                <m:r>
                  <m:rPr>
                    <m:sty m:val="p"/>
                  </m:rPr>
                  <m:t>(</m:t>
                </m:r>
                <m:r>
                  <m:rPr>
                    <m:sty m:val="i"/>
                  </m:rPr>
                  <m:t>y</m:t>
                </m:r>
                <m:r>
                  <m:rPr>
                    <m:sty m:val="p"/>
                  </m:rPr>
                  <m:t>)</m:t>
                </m:r>
              </m:num>
              <m:den>
                <m:sSup>
                  <m:sSupPr/>
                  <m:e>
                    <m:r>
                      <m:rPr>
                        <m:sty m:val="i"/>
                      </m:rPr>
                      <m:t>y</m:t>
                    </m:r>
                  </m:e>
                  <m:sup>
                    <m:r>
                      <m:rPr>
                        <m:sty m:val="i"/>
                      </m:rPr>
                      <m:t>y</m:t>
                    </m:r>
                    <m:r>
                      <m:rPr>
                        <m:sty m:val="p"/>
                      </m:rPr>
                      <m:t>−</m:t>
                    </m:r>
                    <m:f>
                      <m:fPr>
                        <m:ctrlPr>
                          <w:rPr>
                            <w:rFonts w:ascii="Cambria Math" w:hAnsi="Cambria Math"/>
                          </w:rPr>
                        </m:ctrlPr>
                      </m:fPr>
                      <m:num>
                        <m:r>
                          <m:rPr>
                            <m:sty m:val="p"/>
                          </m:rPr>
                          <m:t>1</m:t>
                        </m:r>
                      </m:num>
                      <m:den>
                        <m:r>
                          <m:rPr>
                            <m:sty m:val="p"/>
                          </m:rPr>
                          <m:t>2</m:t>
                        </m:r>
                      </m:den>
                    </m:f>
                  </m:sup>
                </m:sSup>
                <m:sSup>
                  <m:sSupPr/>
                  <m:e>
                    <m:r>
                      <m:rPr>
                        <m:sty m:val="i"/>
                      </m:rPr>
                      <m:t>e</m:t>
                    </m:r>
                  </m:e>
                  <m:sup>
                    <m:r>
                      <m:rPr>
                        <m:sty m:val="p"/>
                      </m:rPr>
                      <m:t>−</m:t>
                    </m:r>
                    <m:r>
                      <m:rPr>
                        <m:sty m:val="i"/>
                      </m:rPr>
                      <m:t>y</m:t>
                    </m:r>
                  </m:sup>
                </m:sSup>
              </m:den>
            </m:f>
          </m:e>
        </m:d>
      </m:oMath>
      <w:r>
        <w:rPr/>
        <w:t xml:space="preserve">; on note </w:t>
      </w:r>
      <m:oMath>
        <m:r>
          <m:rPr>
            <m:sty m:val="i"/>
          </m:rPr>
          <m:t>θ</m:t>
        </m:r>
      </m:oMath>
      <w:r>
        <w:rPr/>
        <w:t xml:space="preserve"> cette limite.</w:t>
      </w:r>
      <w:r>
        <w:rPr/>
        <w:br w:type="textWrapping"/>
      </w:r>
      <w:r>
        <w:rPr>
          <w:rFonts w:eastAsia="Georgia" w:cs="Georgia" w:ascii="Georgia" w:hAnsi="Georgia"/>
        </w:rPr>
        <w:t xml:space="preserve">d) En utilisant la question 14.e et l'identité : </w:t>
      </w:r>
      <m:oMath>
        <m:sSup>
          <m:sSupPr/>
          <m:e>
            <m:r>
              <m:rPr>
                <m:sty m:val="i"/>
              </m:rPr>
              <m:t>x</m:t>
            </m:r>
          </m:e>
          <m:sup>
            <m:r>
              <m:rPr>
                <m:sty m:val="i"/>
              </m:rPr>
              <m:t>x</m:t>
            </m:r>
          </m:sup>
        </m:sSup>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i"/>
              </m:rPr>
              <m:t>x</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r>
                      <m:rPr>
                        <m:sty m:val="i"/>
                      </m:rPr>
                      <m:t>x</m:t>
                    </m:r>
                  </m:den>
                </m:f>
              </m:e>
            </m:d>
          </m:e>
          <m:sup>
            <m:r>
              <m:rPr>
                <m:sty m:val="p"/>
              </m:rPr>
              <m:t>−</m:t>
            </m:r>
            <m:r>
              <m:rPr>
                <m:sty m:val="i"/>
              </m:rPr>
              <m:t>x</m:t>
            </m:r>
          </m:sup>
        </m:sSup>
      </m:oMath>
      <w:r>
        <w:rPr/>
        <w:t xml:space="preserve">, valable pour </w:t>
      </w:r>
      <m:oMath>
        <m:r>
          <m:rPr>
            <m:sty m:val="i"/>
          </m:rPr>
          <m:t>x</m:t>
        </m:r>
        <m:r>
          <m:rPr>
            <m:sty m:val="p"/>
          </m:rPr>
          <m:t>&gt;</m:t>
        </m:r>
        <m:r>
          <m:rPr>
            <m:sty m:val="p"/>
          </m:rPr>
          <m:t>0</m:t>
        </m:r>
      </m:oMath>
      <w:r>
        <w:rPr/>
        <w:t xml:space="preserve">, calculer </w:t>
      </w:r>
      <m:oMath>
        <m:sSup>
          <m:sSupPr/>
          <m:e>
            <m:r>
              <m:rPr>
                <m:sty m:val="i"/>
              </m:rPr>
              <m:t>e</m:t>
            </m:r>
          </m:e>
          <m:sup>
            <m:r>
              <m:rPr>
                <m:sty m:val="i"/>
              </m:rPr>
              <m:t>θ</m:t>
            </m:r>
          </m:sup>
        </m:sSup>
      </m:oMath>
      <w:r>
        <w:rPr/>
        <w:t xml:space="preserve">.</w:t>
      </w:r>
    </w:p>
    <w:p>
      <w:pPr>
        <w:spacing w:after="220" w:lineRule="auto"/>
      </w:pPr>
      <w:r>
        <w:rPr>
          <w:rFonts w:eastAsia="Georgia" w:cs="Georgia" w:ascii="Georgia" w:hAnsi="Georgia"/>
        </w:rPr>
        <w:t xml:space="preserve">En déduire que </w:t>
      </w:r>
      <m:oMath>
        <m:r>
          <m:rPr>
            <m:sty m:val="p"/>
          </m:rPr>
          <m:t>Γ</m:t>
        </m:r>
        <m:r>
          <m:rPr>
            <m:sty m:val="p"/>
          </m:rPr>
          <m:t>(</m:t>
        </m:r>
        <m:r>
          <m:rPr>
            <m:sty m:val="i"/>
          </m:rPr>
          <m:t>x</m:t>
        </m:r>
        <m:r>
          <m:rPr>
            <m:sty m:val="p"/>
          </m:rPr>
          <m:t>)</m:t>
        </m:r>
      </m:oMath>
      <w:r>
        <w:rPr>
          <w:rFonts w:eastAsia="Georgia" w:cs="Georgia" w:ascii="Georgia" w:hAnsi="Georgia"/>
        </w:rPr>
        <w:t xml:space="preserve"> est équivalent à </w:t>
      </w:r>
      <m:oMath>
        <m:rad>
          <m:radPr>
            <m:degHide m:val="1"/>
            <m:ctrlPr>
              <w:rPr>
                <w:rFonts w:ascii="Cambria Math" w:hAnsi="Cambria Math"/>
              </w:rPr>
            </m:ctrlPr>
          </m:radPr>
          <m:deg/>
          <m:e>
            <m:r>
              <m:rPr>
                <m:sty m:val="p"/>
              </m:rPr>
              <m:t>2</m:t>
            </m:r>
            <m:r>
              <m:rPr>
                <m:sty m:val="i"/>
              </m:rPr>
              <m:t>π</m:t>
            </m:r>
          </m:e>
        </m:rad>
        <m:sSup>
          <m:sSupPr/>
          <m:e>
            <m:r>
              <m:rPr>
                <m:sty m:val="i"/>
              </m:rPr>
              <m:t>x</m:t>
            </m:r>
          </m:e>
          <m:sup>
            <m:r>
              <m:rPr>
                <m:sty m:val="i"/>
              </m:rPr>
              <m:t>x</m:t>
            </m:r>
            <m:r>
              <m:rPr>
                <m:sty m:val="p"/>
              </m:rPr>
              <m:t>−</m:t>
            </m:r>
            <m:f>
              <m:fPr>
                <m:ctrlPr>
                  <w:rPr>
                    <w:rFonts w:ascii="Cambria Math" w:hAnsi="Cambria Math"/>
                  </w:rPr>
                </m:ctrlPr>
              </m:fPr>
              <m:num>
                <m:r>
                  <m:rPr>
                    <m:sty m:val="p"/>
                  </m:rPr>
                  <m:t>1</m:t>
                </m:r>
              </m:num>
              <m:den>
                <m:r>
                  <m:rPr>
                    <m:sty m:val="p"/>
                  </m:rPr>
                  <m:t>2</m:t>
                </m:r>
              </m:den>
            </m:f>
          </m:sup>
        </m:sSup>
        <m:sSup>
          <m:sSupPr/>
          <m:e>
            <m:r>
              <m:rPr>
                <m:sty m:val="i"/>
              </m:rPr>
              <m:t>e</m:t>
            </m:r>
          </m:e>
          <m:sup>
            <m:r>
              <m:rPr>
                <m:sty m:val="p"/>
              </m:rPr>
              <m:t>−</m:t>
            </m:r>
            <m:r>
              <m:rPr>
                <m:sty m:val="i"/>
              </m:rPr>
              <m:t>x</m:t>
            </m:r>
          </m:sup>
        </m:sSup>
      </m:oMath>
      <w:r>
        <w:rPr/>
        <w:t xml:space="preserve">, lorsque </w:t>
      </w:r>
      <m:oMath>
        <m:r>
          <m:rPr>
            <m:sty m:val="i"/>
          </m:rPr>
          <m:t>x</m:t>
        </m:r>
      </m:oMath>
      <w:r>
        <w:rPr/>
        <w:t xml:space="preserve"> tend vers </w:t>
      </w:r>
      <m:oMath>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2026-05-03T11:01:25.597Z</dcterms:created>
  <dcterms:modified xsi:type="dcterms:W3CDTF">2026-05-03T11:01:25.597Z</dcterms:modified>
</cp:coreProperties>
</file>