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s_hec_paris_escp_europe"/>
      <w:r>
        <w:rPr>
          <w:b/>
          <w:sz w:val="56"/>
        </w:rPr>
        <w:t xml:space="preserve">Conceptions : HEC Paris - ESCP Europe</w:t>
      </w:r>
      <w:bookmarkEnd w:id="0"/>
    </w:p>
    <w:p>
      <w:pPr>
        <w:spacing w:line="288" w:after="220" w:lineRule="auto"/>
        <w:jc w:val="center"/>
      </w:pPr>
      <w:bookmarkStart w:id="1" w:name="mathematiques_ii"/>
      <w:r>
        <w:rPr>
          <w:b/>
          <w:sz w:val="56"/>
        </w:rPr>
        <w:t xml:space="preserve">MATHEMATIQUES II</w:t>
      </w:r>
      <w:bookmarkEnd w:id="1"/>
    </w:p>
    <w:p>
      <w:pPr>
        <w:spacing w:lineRule="auto"/>
        <w:ind w:left="2265" w:right="2265"/>
        <w:jc w:val="center"/>
      </w:pPr>
      <w:r>
        <w:rPr/>
        <w:t xml:space="preserve">OPTION SCIENTIFIQUE</w:t>
      </w:r>
    </w:p>
    <w:p>
      <w:pPr>
        <w:spacing w:line="271" w:before="330" w:lineRule="auto"/>
      </w:pPr>
      <w:bookmarkStart w:id="2" w:name="mercredi_7_mai_2014_de_8_h_à_12_h"/>
      <w:r>
        <w:rPr>
          <w:rFonts w:eastAsia="Georgia" w:cs="Georgia" w:ascii="Georgia" w:hAnsi="Georgia"/>
          <w:b/>
          <w:sz w:val="42"/>
        </w:rPr>
        <w:t xml:space="preserve">Mercredi 7 mai 2014, de 8 h. à 12 h.</w:t>
      </w:r>
      <w:bookmarkEnd w:id="2"/>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tout le problème, </w:t>
      </w:r>
      <m:oMath>
        <m:r>
          <m:rPr>
            <m:sty m:val="i"/>
          </m:rPr>
          <m:t>k</m:t>
        </m:r>
      </m:oMath>
      <w:r>
        <w:rPr>
          <w:rFonts w:eastAsia="Georgia" w:cs="Georgia" w:ascii="Georgia" w:hAnsi="Georgia"/>
        </w:rPr>
        <w:t xml:space="preserve"> désigne un entier supérieur ou égal à 2 .</w:t>
      </w:r>
    </w:p>
    <w:p>
      <w:pPr>
        <w:spacing w:line="271" w:before="330" w:lineRule="auto"/>
      </w:pPr>
      <w:bookmarkStart w:id="3" w:name="notations_algébriques"/>
      <w:r>
        <w:rPr>
          <w:rFonts w:eastAsia="Georgia" w:cs="Georgia" w:ascii="Georgia" w:hAnsi="Georgia"/>
          <w:b/>
          <w:sz w:val="42"/>
        </w:rPr>
        <w:t xml:space="preserve">Notations algébriques</w:t>
      </w:r>
      <w:bookmarkEnd w:id="3"/>
    </w:p>
    <w:p>
      <w:pPr>
        <w:numPr>
          <w:ilvl w:val="0"/>
          <w:numId w:val="1"/>
        </w:numPr>
        <w:spacing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l'ensemble des matrices-colonnes à </w:t>
      </w:r>
      <m:oMath>
        <m:r>
          <m:rPr>
            <m:sty m:val="i"/>
          </m:rPr>
          <m:t>n</m:t>
        </m:r>
      </m:oMath>
      <w:r>
        <w:rPr>
          <w:rFonts w:eastAsia="Georgia" w:cs="Georgia" w:ascii="Georgia" w:hAnsi="Georgia"/>
        </w:rPr>
        <w:t xml:space="preserve"> lignes à coefficients réels et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à </w:t>
      </w:r>
      <m:oMath>
        <m:r>
          <m:rPr>
            <m:sty m:val="i"/>
          </m:rPr>
          <m:t>n</m:t>
        </m:r>
      </m:oMath>
      <w:r>
        <w:rPr/>
        <w:t xml:space="preserve"> lignes et </w:t>
      </w:r>
      <m:oMath>
        <m:r>
          <m:rPr>
            <m:sty m:val="i"/>
          </m:rPr>
          <m:t>n</m:t>
        </m:r>
      </m:oMath>
      <w:r>
        <w:rPr>
          <w:rFonts w:eastAsia="Georgia" w:cs="Georgia" w:ascii="Georgia" w:hAnsi="Georgia"/>
        </w:rPr>
        <w:t xml:space="preserve"> colonnes à coefficients réels. On identifie les ensembles </w:t>
      </w:r>
      <m:oMath>
        <m:sSub>
          <m:sSubPr/>
          <m:e>
            <m:r>
              <m:rPr>
                <m:scr m:val="script"/>
              </m:rPr>
              <m:t>M</m:t>
            </m:r>
          </m:e>
          <m:sub>
            <m:r>
              <m:rPr>
                <m:sty m:val="p"/>
              </m:rPr>
              <m:t>1</m:t>
            </m:r>
          </m:sub>
        </m:sSub>
        <m:r>
          <m:rPr>
            <m:sty m:val="p"/>
          </m:rPr>
          <m:t>(</m:t>
        </m:r>
        <m:r>
          <m:rPr>
            <m:scr m:val="double-struck"/>
          </m:rPr>
          <m:t>R</m:t>
        </m:r>
        <m:r>
          <m:rPr>
            <m:sty m:val="p"/>
          </m:rPr>
          <m:t>)</m:t>
        </m:r>
      </m:oMath>
      <w:r>
        <w:rPr/>
        <w:t xml:space="preserve"> et </w:t>
      </w:r>
      <m:oMath>
        <m:r>
          <m:rPr>
            <m:scr m:val="double-struck"/>
          </m:rPr>
          <m:t>R</m:t>
        </m:r>
      </m:oMath>
      <w:r>
        <w:rPr/>
        <w:t xml:space="preserve"> en assimilant une matrice de </w:t>
      </w:r>
      <m:oMath>
        <m:sSub>
          <m:sSubPr/>
          <m:e>
            <m:r>
              <m:rPr>
                <m:scr m:val="script"/>
              </m:rPr>
              <m:t>M</m:t>
            </m:r>
          </m:e>
          <m:sub>
            <m:r>
              <m:rPr>
                <m:sty m:val="p"/>
              </m:rPr>
              <m:t>1</m:t>
            </m:r>
          </m:sub>
        </m:sSub>
        <m:r>
          <m:rPr>
            <m:sty m:val="p"/>
          </m:rPr>
          <m:t>(</m:t>
        </m:r>
        <m:r>
          <m:rPr>
            <m:scr m:val="double-struck"/>
          </m:rPr>
          <m:t>R</m:t>
        </m:r>
        <m:r>
          <m:rPr>
            <m:sty m:val="p"/>
          </m:rPr>
          <m:t>)</m:t>
        </m:r>
      </m:oMath>
      <w:r>
        <w:rPr>
          <w:rFonts w:eastAsia="Georgia" w:cs="Georgia" w:ascii="Georgia" w:hAnsi="Georgia"/>
        </w:rPr>
        <w:t xml:space="preserve"> à son unique coefficient.</w:t>
      </w:r>
    </w:p>
    <w:p>
      <w:pPr>
        <w:numPr>
          <w:ilvl w:val="0"/>
          <w:numId w:val="1"/>
        </w:numPr>
        <w:spacing w:lineRule="auto"/>
      </w:pPr>
      <w:r>
        <w:rPr/>
        <w:t xml:space="preserve">La base canonique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notée </w:t>
      </w:r>
      <m:oMath>
        <m:sSub>
          <m:sSubPr/>
          <m:e>
            <m:r>
              <m:rPr>
                <m:scr m:val="script"/>
              </m:rPr>
              <m:t>C</m:t>
            </m:r>
          </m:e>
          <m:sub>
            <m:r>
              <m:rPr>
                <m:sty m:val="i"/>
              </m:rPr>
              <m:t>k</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k</m:t>
                </m:r>
              </m:sub>
            </m:sSub>
          </m:e>
        </m:d>
      </m:oMath>
      <w:r>
        <w:rPr/>
        <w:t xml:space="preserve"> et l'espace vectoriel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est muni de sa structure euclidienne usuelle pour laquelle la base </w:t>
      </w:r>
      <m:oMath>
        <m:sSub>
          <m:sSubPr/>
          <m:e>
            <m:r>
              <m:rPr>
                <m:scr m:val="script"/>
              </m:rPr>
              <m:t>C</m:t>
            </m:r>
          </m:e>
          <m:sub>
            <m:r>
              <m:rPr>
                <m:sty m:val="i"/>
              </m:rPr>
              <m:t>k</m:t>
            </m:r>
          </m:sub>
        </m:sSub>
      </m:oMath>
      <w:r>
        <w:rPr/>
        <w:t xml:space="preserve"> est orthonormale. On note </w:t>
      </w:r>
      <m:oMath>
        <m:r>
          <m:rPr>
            <m:sty m:val="p"/>
          </m:rPr>
          <m:t>⟨</m:t>
        </m:r>
        <m:r>
          <m:rPr>
            <m:sty m:val="i"/>
          </m:rPr>
          <m:t>u</m:t>
        </m:r>
        <m:r>
          <m:rPr>
            <m:sty m:val="p"/>
          </m:rPr>
          <m:t>,</m:t>
        </m:r>
        <m:r>
          <m:rPr>
            <m:sty m:val="i"/>
          </m:rPr>
          <m:t>v</m:t>
        </m:r>
        <m:r>
          <m:rPr>
            <m:sty m:val="p"/>
          </m:rPr>
          <m:t>⟩</m:t>
        </m:r>
      </m:oMath>
      <w:r>
        <w:rPr/>
        <w:t xml:space="preserve"> le produit scalaire de deux vecteurs </w:t>
      </w:r>
      <m:oMath>
        <m:r>
          <m:rPr>
            <m:sty m:val="i"/>
          </m:rPr>
          <m:t>u</m:t>
        </m:r>
      </m:oMath>
      <w:r>
        <w:rPr/>
        <w:t xml:space="preserve"> et </w:t>
      </w:r>
      <m:oMath>
        <m:r>
          <m:rPr>
            <m:sty m:val="i"/>
          </m:rPr>
          <m:t>v</m:t>
        </m:r>
      </m:oMath>
      <w:r>
        <w:rPr/>
        <w:t xml:space="preserv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et </w:t>
      </w:r>
      <m:oMath>
        <m:r>
          <m:rPr>
            <m:sty m:val="p"/>
          </m:rPr>
          <m:t>‖</m:t>
        </m:r>
        <m:r>
          <m:rPr>
            <m:sty m:val="i"/>
          </m:rPr>
          <m:t>u</m:t>
        </m:r>
        <m:r>
          <m:rPr>
            <m:sty m:val="p"/>
          </m:rPr>
          <m:t>‖</m:t>
        </m:r>
        <m:r>
          <m:rPr>
            <m:sty m:val="p"/>
          </m:rPr>
          <m:t>=</m:t>
        </m:r>
        <m:rad>
          <m:radPr>
            <m:degHide m:val="1"/>
            <m:ctrlPr>
              <w:rPr>
                <w:rFonts w:ascii="Cambria Math" w:hAnsi="Cambria Math"/>
              </w:rPr>
            </m:ctrlPr>
          </m:radPr>
          <m:deg/>
          <m:e>
            <m:r>
              <m:rPr>
                <m:sty m:val="p"/>
              </m:rPr>
              <m:t>⟨</m:t>
            </m:r>
            <m:r>
              <m:rPr>
                <m:sty m:val="i"/>
              </m:rPr>
              <m:t>u</m:t>
            </m:r>
            <m:r>
              <m:rPr>
                <m:sty m:val="p"/>
              </m:rPr>
              <m:t>,</m:t>
            </m:r>
            <m:r>
              <m:rPr>
                <m:sty m:val="i"/>
              </m:rPr>
              <m:t>u</m:t>
            </m:r>
            <m:r>
              <m:rPr>
                <m:sty m:val="p"/>
              </m:rPr>
              <m:t>⟩</m:t>
            </m:r>
          </m:e>
        </m:rad>
      </m:oMath>
      <w:r>
        <w:rPr/>
        <w:t xml:space="preserve"> la norme du vecteur </w:t>
      </w:r>
      <m:oMath>
        <m:r>
          <m:rPr>
            <m:sty m:val="i"/>
          </m:rPr>
          <m:t>u</m:t>
        </m:r>
      </m:oMath>
      <w:r>
        <w:rPr/>
        <w:t xml:space="preserve">.</w:t>
      </w:r>
    </w:p>
    <w:p>
      <w:pPr>
        <w:numPr>
          <w:ilvl w:val="0"/>
          <w:numId w:val="1"/>
        </w:numPr>
        <w:spacing w:lineRule="auto"/>
      </w:pPr>
      <w:r>
        <w:rPr/>
        <w:t xml:space="preserve">Pour toute matrice-colonne </w:t>
      </w:r>
      <m:oMath>
        <m:r>
          <m:rPr>
            <m:sty m:val="i"/>
          </m:rPr>
          <m:t>d</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de composantes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r>
          <m:rPr>
            <m:sty m:val="p"/>
          </m:rPr>
          <m:t>,</m:t>
        </m:r>
        <m:sSub>
          <m:sSubPr/>
          <m:e>
            <m:r>
              <m:rPr>
                <m:sty m:val="i"/>
              </m:rPr>
              <m:t>d</m:t>
            </m:r>
          </m:e>
          <m:sub>
            <m:r>
              <m:rPr>
                <m:sty m:val="i"/>
              </m:rPr>
              <m:t>n</m:t>
            </m:r>
          </m:sub>
        </m:sSub>
      </m:oMath>
      <w:r>
        <w:rPr/>
        <w:t xml:space="preserve">, on note Diag( </w:t>
      </w:r>
      <m:oMath>
        <m:r>
          <m:rPr>
            <m:sty m:val="i"/>
          </m:rPr>
          <m:t>d</m:t>
        </m:r>
      </m:oMath>
      <w:r>
        <w:rPr/>
        <w:t xml:space="preserve"> ) la matrice diagonale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 :</w:t>
      </w:r>
    </w:p>
    <w:p>
      <w:pPr>
        <w:spacing w:after="220" w:lineRule="auto"/>
      </w:pPr>
      <m:oMathPara>
        <m:oMath>
          <m:r>
            <m:rPr>
              <m:sty m:val="p"/>
            </m:rPr>
            <m:t>Diag</m:t>
          </m:r>
          <m:r>
            <m:rPr>
              <m:sty m:val="p"/>
            </m:rPr>
            <m:t>(</m:t>
          </m:r>
          <m:r>
            <m:rPr>
              <m:sty m:val="i"/>
            </m:rPr>
            <m:t>d</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d</m:t>
                        </m:r>
                      </m:e>
                      <m:sub>
                        <m:r>
                          <m:rPr>
                            <m:sty m:val="p"/>
                          </m:rPr>
                          <m:t>1</m:t>
                        </m:r>
                      </m:sub>
                    </m:sSub>
                  </m:e>
                  <m:e>
                    <m:r>
                      <m:rPr>
                        <m:sty m:val="p"/>
                      </m:rPr>
                      <m:t>0</m:t>
                    </m:r>
                  </m:e>
                  <m:e>
                    <m:r>
                      <m:rPr>
                        <m:sty m:val="p"/>
                      </m:rPr>
                      <m:t>⋯</m:t>
                    </m:r>
                  </m:e>
                  <m:e>
                    <m:r>
                      <m:rPr>
                        <m:sty m:val="p"/>
                      </m:rPr>
                      <m:t>0</m:t>
                    </m:r>
                  </m:e>
                </m:mr>
                <m:mr>
                  <m:e>
                    <m:r>
                      <m:rPr>
                        <m:sty m:val="p"/>
                      </m:rPr>
                      <m:t>0</m:t>
                    </m:r>
                  </m:e>
                  <m:e>
                    <m:sSub>
                      <m:sSubPr/>
                      <m:e>
                        <m:r>
                          <m:rPr>
                            <m:sty m:val="i"/>
                          </m:rPr>
                          <m:t>d</m:t>
                        </m:r>
                      </m:e>
                      <m:sub>
                        <m:r>
                          <m:rPr>
                            <m:sty m:val="p"/>
                          </m:rPr>
                          <m:t>2</m:t>
                        </m:r>
                      </m:sub>
                    </m:sSub>
                  </m:e>
                  <m:e>
                    <m:r>
                      <m:rPr>
                        <m:sty m:val="p"/>
                      </m:rPr>
                      <m:t>⋯</m:t>
                    </m:r>
                  </m:e>
                  <m:e>
                    <m:r>
                      <m:rPr>
                        <m:sty m:val="p"/>
                      </m:rPr>
                      <m:t>0</m:t>
                    </m:r>
                  </m:e>
                </m:mr>
                <m:mr>
                  <m:e>
                    <m:r>
                      <m:rPr>
                        <m:sty m:val="p"/>
                      </m:rPr>
                      <m:t>⋮</m:t>
                    </m:r>
                  </m:e>
                  <m:e>
                    <m:r>
                      <m:rPr>
                        <m:sty m:val="p"/>
                      </m:rPr>
                      <m:t>⋮</m:t>
                    </m:r>
                  </m:e>
                  <m:e>
                    <m:r>
                      <m:rPr>
                        <m:sty m:val="p"/>
                      </m:rPr>
                      <m:t>⋱</m:t>
                    </m:r>
                  </m:e>
                  <m:e>
                    <m:r>
                      <m:rPr>
                        <m:sty m:val="p"/>
                      </m:rPr>
                      <m:t>⋮</m:t>
                    </m:r>
                  </m:e>
                </m:mr>
                <m:mr>
                  <m:e>
                    <m:r>
                      <m:rPr>
                        <m:sty m:val="p"/>
                      </m:rPr>
                      <m:t>0</m:t>
                    </m:r>
                  </m:e>
                  <m:e>
                    <m:r>
                      <m:rPr>
                        <m:sty m:val="p"/>
                      </m:rPr>
                      <m:t>0</m:t>
                    </m:r>
                  </m:e>
                  <m:e>
                    <m:r>
                      <m:rPr>
                        <m:sty m:val="p"/>
                      </m:rPr>
                      <m:t>⋯</m:t>
                    </m:r>
                  </m:e>
                  <m:e>
                    <m:sSub>
                      <m:sSubPr/>
                      <m:e>
                        <m:r>
                          <m:rPr>
                            <m:sty m:val="i"/>
                          </m:rPr>
                          <m:t>d</m:t>
                        </m:r>
                      </m:e>
                      <m:sub>
                        <m:r>
                          <m:rPr>
                            <m:sty m:val="i"/>
                          </m:rPr>
                          <m:t>n</m:t>
                        </m:r>
                      </m:sub>
                    </m:sSub>
                  </m:e>
                </m:mr>
              </m:m>
            </m:e>
          </m:d>
          <m:r>
            <m:rPr>
              <m:sty m:val="p"/>
            </m:rPr>
            <m:t>.</m:t>
          </m:r>
        </m:oMath>
      </m:oMathPara>
    </w:p>
    <w:p>
      <w:pPr>
        <w:numPr>
          <w:ilvl w:val="0"/>
          <w:numId w:val="2"/>
        </w:numPr>
        <w:spacing w:lineRule="auto"/>
      </w:pPr>
      <w:r>
        <w:rPr>
          <w:rFonts w:eastAsia="Georgia" w:cs="Georgia" w:ascii="Georgia" w:hAnsi="Georgia"/>
        </w:rPr>
        <w:t xml:space="preserve">La transposée d'une matrice </w:t>
      </w:r>
      <m:oMath>
        <m:r>
          <m:rPr>
            <m:sty m:val="i"/>
          </m:rPr>
          <m:t>M</m:t>
        </m:r>
      </m:oMath>
      <w:r>
        <w:rPr>
          <w:rFonts w:eastAsia="Georgia" w:cs="Georgia" w:ascii="Georgia" w:hAnsi="Georgia"/>
        </w:rPr>
        <w:t xml:space="preserve"> est notée </w:t>
      </w:r>
      <m:oMath>
        <m:sSup>
          <m:sSupPr/>
          <m:e>
            <m:r>
              <m:t xml:space="preserve"> </m:t>
            </m:r>
          </m:e>
          <m:sup>
            <m:r>
              <m:rPr>
                <m:sty m:val="i"/>
              </m:rPr>
              <m:t>t</m:t>
            </m:r>
          </m:sup>
        </m:sSup>
        <m:r>
          <m:rPr>
            <m:sty m:val="i"/>
          </m:rPr>
          <m:t>M</m:t>
        </m:r>
      </m:oMath>
      <w:r>
        <w:rPr/>
        <w:t xml:space="preserve"> et </w:t>
      </w:r>
      <m:oMath>
        <m:sSub>
          <m:sSubPr/>
          <m:e>
            <m:r>
              <m:rPr>
                <m:sty m:val="i"/>
              </m:rPr>
              <m:t>I</m:t>
            </m:r>
          </m:e>
          <m:sub>
            <m:r>
              <m:rPr>
                <m:sty m:val="i"/>
              </m:rPr>
              <m:t>k</m:t>
            </m:r>
          </m:sub>
        </m:sSub>
      </m:oMath>
      <w:r>
        <w:rPr>
          <w:rFonts w:eastAsia="Georgia" w:cs="Georgia" w:ascii="Georgia" w:hAnsi="Georgia"/>
        </w:rPr>
        <w:t xml:space="preserve"> désigne la matrice identité de </w:t>
      </w:r>
      <m:oMath>
        <m:sSub>
          <m:sSubPr/>
          <m:e>
            <m:r>
              <m:rPr>
                <m:scr m:val="script"/>
              </m:rPr>
              <m:t>M</m:t>
            </m:r>
          </m:e>
          <m:sub>
            <m:r>
              <m:rPr>
                <m:sty m:val="i"/>
              </m:rPr>
              <m:t>k</m:t>
            </m:r>
          </m:sub>
        </m:sSub>
        <m:r>
          <m:rPr>
            <m:sty m:val="p"/>
          </m:rPr>
          <m:t>(</m:t>
        </m:r>
        <m:r>
          <m:rPr>
            <m:scr m:val="double-struck"/>
          </m:rPr>
          <m:t>R</m:t>
        </m:r>
        <m:r>
          <m:rPr>
            <m:sty m:val="p"/>
          </m:rPr>
          <m:t>)</m:t>
        </m:r>
      </m:oMath>
      <w:r>
        <w:rPr/>
        <w:t xml:space="preserve">.</w:t>
      </w:r>
    </w:p>
    <w:p>
      <w:pPr>
        <w:spacing w:line="271" w:before="330" w:lineRule="auto"/>
      </w:pPr>
      <w:bookmarkStart w:id="4" w:name="notations_probabilistes"/>
      <w:r>
        <w:rPr>
          <w:b/>
          <w:sz w:val="42"/>
        </w:rPr>
        <w:t xml:space="preserve">Notations probabilistes</w:t>
      </w:r>
      <w:bookmarkEnd w:id="4"/>
    </w:p>
    <w:p>
      <w:pPr>
        <w:numPr>
          <w:ilvl w:val="0"/>
          <w:numId w:val="3"/>
        </w:numPr>
        <w:spacing w:lineRule="auto"/>
      </w:pPr>
      <w:r>
        <w:rPr>
          <w:rFonts w:eastAsia="Georgia" w:cs="Georgia" w:ascii="Georgia" w:hAnsi="Georgia"/>
        </w:rPr>
        <w:t xml:space="preserve">Toutes les variables aléatoires et tous les vecteurs aléatoires qui interviennent dans ce problème sont définis sur un même espace probabilisé ( </w:t>
      </w:r>
      <m:oMath>
        <m:r>
          <m:rPr>
            <m:sty m:val="p"/>
          </m:rPr>
          <m:t>Ω</m:t>
        </m:r>
        <m:r>
          <m:rPr>
            <m:sty m:val="p"/>
          </m:rPr>
          <m:t>,</m:t>
        </m:r>
        <m:r>
          <m:rPr>
            <m:scr m:val="script"/>
          </m:rPr>
          <m:t>A</m:t>
        </m:r>
        <m:r>
          <m:rPr>
            <m:sty m:val="p"/>
          </m:rPr>
          <m:t>,</m:t>
        </m:r>
        <m:r>
          <m:rPr>
            <m:sty m:val="i"/>
          </m:rPr>
          <m:t>P</m:t>
        </m:r>
      </m:oMath>
      <w:r>
        <w:rPr/>
        <w:t xml:space="preserve"> ).</w:t>
      </w:r>
    </w:p>
    <w:p>
      <w:pPr>
        <w:numPr>
          <w:ilvl w:val="0"/>
          <w:numId w:val="3"/>
        </w:numPr>
        <w:spacing w:lineRule="auto"/>
      </w:pPr>
      <w:r>
        <w:rPr>
          <w:rFonts w:eastAsia="Georgia" w:cs="Georgia" w:ascii="Georgia" w:hAnsi="Georgia"/>
        </w:rPr>
        <w:t xml:space="preserve">On dit qu'un vecteur aléatoire discret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k</m:t>
                </m:r>
              </m:sub>
            </m:sSub>
          </m:e>
        </m:d>
      </m:oMath>
      <w:r>
        <w:rPr>
          <w:rFonts w:eastAsia="Georgia" w:cs="Georgia" w:ascii="Georgia" w:hAnsi="Georgia"/>
        </w:rPr>
        <w:t xml:space="preserve">, à valeurs dans </w:t>
      </w:r>
      <m:oMath>
        <m:sSup>
          <m:sSupPr/>
          <m:e>
            <m:r>
              <m:rPr>
                <m:scr m:val="double-struck"/>
              </m:rPr>
              <m:t>R</m:t>
            </m:r>
          </m:e>
          <m:sup>
            <m:r>
              <m:rPr>
                <m:sty m:val="i"/>
              </m:rPr>
              <m:t>k</m:t>
            </m:r>
          </m:sup>
        </m:sSup>
      </m:oMath>
      <w:r>
        <w:rPr>
          <w:rFonts w:eastAsia="Georgia" w:cs="Georgia" w:ascii="Georgia" w:hAnsi="Georgia"/>
        </w:rPr>
        <w:t xml:space="preserve">, admet une espérance lorsque chacune de ses composantes en admet une.</w:t>
      </w:r>
      <w:r>
        <w:rPr/>
        <w:br w:type="textWrapping"/>
      </w:r>
      <w:r>
        <w:rPr/>
        <w:t xml:space="preserve">On note </w:t>
      </w:r>
      <m:oMath>
        <m:r>
          <m:rPr>
            <m:sty m:val="i"/>
          </m:rPr>
          <m:t>Y</m:t>
        </m:r>
      </m:oMath>
      <w:r>
        <w:rPr/>
        <w:t xml:space="preserve"> la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de composantes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k</m:t>
            </m:r>
          </m:sub>
        </m:sSub>
      </m:oMath>
      <w:r>
        <w:rPr/>
        <w:t xml:space="preserve"> et </w:t>
      </w:r>
      <m:oMath>
        <m:r>
          <m:rPr>
            <m:scr m:val="script"/>
          </m:rPr>
          <m:t>E</m:t>
        </m:r>
        <m:r>
          <m:rPr>
            <m:sty m:val="p"/>
          </m:rPr>
          <m:t>(</m:t>
        </m:r>
        <m:r>
          <m:rPr>
            <m:sty m:val="i"/>
          </m:rPr>
          <m:t>Y</m:t>
        </m:r>
        <m:r>
          <m:rPr>
            <m:sty m:val="p"/>
          </m:rPr>
          <m:t>)</m:t>
        </m:r>
      </m:oMath>
      <w:r>
        <w:rPr/>
        <w:t xml:space="preserve"> la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dont les composantes sont les espérances </w:t>
      </w:r>
      <m:oMath>
        <m:r>
          <m:rPr>
            <m:sty m:val="i"/>
          </m:rPr>
          <m:t>E</m:t>
        </m:r>
        <m:d>
          <m:dPr>
            <m:begChr m:val="("/>
            <m:endChr m:val=")"/>
            <m:ctrlPr>
              <w:rPr>
                <w:rFonts w:ascii="Cambria Math" w:hAnsi="Cambria Math"/>
              </w:rPr>
            </m:ctrlPr>
          </m:dPr>
          <m:e>
            <m:sSub>
              <m:sSubPr/>
              <m:e>
                <m:r>
                  <m:rPr>
                    <m:sty m:val="i"/>
                  </m:rPr>
                  <m:t>Y</m:t>
                </m:r>
              </m:e>
              <m:sub>
                <m:r>
                  <m:rPr>
                    <m:sty m:val="p"/>
                  </m:rPr>
                  <m:t>1</m:t>
                </m:r>
              </m:sub>
            </m:sSub>
          </m:e>
        </m:d>
        <m:r>
          <m:rPr>
            <m:sty m:val="p"/>
          </m:rPr>
          <m:t>,</m:t>
        </m:r>
        <m:r>
          <m:rPr>
            <m:sty m:val="i"/>
          </m:rPr>
          <m:t>E</m:t>
        </m:r>
        <m:d>
          <m:dPr>
            <m:begChr m:val="("/>
            <m:endChr m:val=")"/>
            <m:ctrlPr>
              <w:rPr>
                <w:rFonts w:ascii="Cambria Math" w:hAnsi="Cambria Math"/>
              </w:rPr>
            </m:ctrlPr>
          </m:dPr>
          <m:e>
            <m:sSub>
              <m:sSubPr/>
              <m:e>
                <m:r>
                  <m:rPr>
                    <m:sty m:val="i"/>
                  </m:rPr>
                  <m:t>Y</m:t>
                </m:r>
              </m:e>
              <m:sub>
                <m:r>
                  <m:rPr>
                    <m:sty m:val="p"/>
                  </m:rPr>
                  <m:t>2</m:t>
                </m:r>
              </m:sub>
            </m:sSub>
          </m:e>
        </m:d>
        <m:r>
          <m:rPr>
            <m:sty m:val="p"/>
          </m:rPr>
          <m:t>,</m:t>
        </m:r>
        <m:r>
          <m:rPr>
            <m:sty m:val="p"/>
          </m:rPr>
          <m:t>…</m:t>
        </m:r>
        <m:r>
          <m:rPr>
            <m:sty m:val="p"/>
          </m:rPr>
          <m:t>,</m:t>
        </m:r>
        <m:r>
          <m:rPr>
            <m:sty m:val="i"/>
          </m:rPr>
          <m:t>E</m:t>
        </m:r>
        <m:d>
          <m:dPr>
            <m:begChr m:val="("/>
            <m:endChr m:val=")"/>
            <m:ctrlPr>
              <w:rPr>
                <w:rFonts w:ascii="Cambria Math" w:hAnsi="Cambria Math"/>
              </w:rPr>
            </m:ctrlPr>
          </m:dPr>
          <m:e>
            <m:sSub>
              <m:sSubPr/>
              <m:e>
                <m:r>
                  <m:rPr>
                    <m:sty m:val="i"/>
                  </m:rPr>
                  <m:t>Y</m:t>
                </m:r>
              </m:e>
              <m:sub>
                <m:r>
                  <m:rPr>
                    <m:sty m:val="i"/>
                  </m:rPr>
                  <m:t>k</m:t>
                </m:r>
              </m:sub>
            </m:sSub>
          </m:e>
        </m:d>
      </m:oMath>
      <w:r>
        <w:rPr/>
        <w:t xml:space="preserve">.</w:t>
      </w:r>
    </w:p>
    <w:p>
      <w:pPr>
        <w:spacing w:after="220" w:lineRule="auto"/>
      </w:pPr>
      <w:r>
        <w:rPr/>
        <w:t xml:space="preserve">Lorsque chacune des composantes </w:t>
      </w:r>
      <m:oMath>
        <m:sSub>
          <m:sSubPr/>
          <m:e>
            <m:r>
              <m:rPr>
                <m:sty m:val="i"/>
              </m:rPr>
              <m:t>Y</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oMath>
      <w:r>
        <w:rPr/>
        <w:t xml:space="preserve"> admet une variance, on appelle matrice de variance-covariance de </w:t>
      </w:r>
      <m:oMath>
        <m:r>
          <m:rPr>
            <m:sty m:val="i"/>
          </m:rPr>
          <m:t>Y</m:t>
        </m:r>
      </m:oMath>
      <w:r>
        <w:rPr>
          <w:rFonts w:eastAsia="Georgia" w:cs="Georgia" w:ascii="Georgia" w:hAnsi="Georgia"/>
        </w:rPr>
        <w:t xml:space="preserve">, notée </w:t>
      </w:r>
      <m:oMath>
        <m:r>
          <m:rPr>
            <m:scr m:val="script"/>
          </m:rPr>
          <m:t>V</m:t>
        </m:r>
        <m:r>
          <m:rPr>
            <m:sty m:val="p"/>
          </m:rPr>
          <m:t>(</m:t>
        </m:r>
        <m:r>
          <m:rPr>
            <m:sty m:val="i"/>
          </m:rPr>
          <m:t>Y</m:t>
        </m:r>
        <m:r>
          <m:rPr>
            <m:sty m:val="p"/>
          </m:rPr>
          <m:t>)</m:t>
        </m:r>
      </m:oMath>
      <w:r>
        <w:rPr>
          <w:rFonts w:eastAsia="Georgia" w:cs="Georgia" w:ascii="Georgia" w:hAnsi="Georgia"/>
        </w:rPr>
        <w:t xml:space="preserve">, la matrice symétrique de </w:t>
      </w:r>
      <m:oMath>
        <m:sSub>
          <m:sSubPr/>
          <m:e>
            <m:r>
              <m:rPr>
                <m:scr m:val="script"/>
              </m:rPr>
              <m:t>M</m:t>
            </m:r>
          </m:e>
          <m:sub>
            <m:r>
              <m:rPr>
                <m:sty m:val="i"/>
              </m:rPr>
              <m:t>k</m:t>
            </m:r>
          </m:sub>
        </m:sSub>
        <m:r>
          <m:rPr>
            <m:sty m:val="p"/>
          </m:rPr>
          <m:t>(</m:t>
        </m:r>
        <m:r>
          <m:rPr>
            <m:scr m:val="double-struck"/>
          </m:rPr>
          <m:t>R</m:t>
        </m:r>
        <m:r>
          <m:rPr>
            <m:sty m:val="p"/>
          </m:rPr>
          <m:t>)</m:t>
        </m:r>
      </m:oMath>
      <w:r>
        <w:rPr/>
        <w:t xml:space="preserve"> dont les coefficients diagonaux sont les variances </w:t>
      </w:r>
      <m:oMath>
        <m:r>
          <m:rPr>
            <m:sty m:val="i"/>
          </m:rPr>
          <m:t>V</m:t>
        </m:r>
        <m:d>
          <m:dPr>
            <m:begChr m:val="("/>
            <m:endChr m:val=")"/>
            <m:ctrlPr>
              <w:rPr>
                <w:rFonts w:ascii="Cambria Math" w:hAnsi="Cambria Math"/>
              </w:rPr>
            </m:ctrlPr>
          </m:dPr>
          <m:e>
            <m:sSub>
              <m:sSubPr/>
              <m:e>
                <m:r>
                  <m:rPr>
                    <m:sty m:val="i"/>
                  </m:rPr>
                  <m:t>Y</m:t>
                </m:r>
              </m:e>
              <m:sub>
                <m:r>
                  <m:rPr>
                    <m:sty m:val="i"/>
                  </m:rPr>
                  <m:t>i</m:t>
                </m:r>
              </m:sub>
            </m:sSub>
          </m:e>
        </m:d>
      </m:oMath>
      <w:r>
        <w:rPr/>
        <w:t xml:space="preserve"> et les coefficients non diagonaux les covariances </w:t>
      </w:r>
      <m:oMath>
        <m:r>
          <m:rPr>
            <m:sty m:val="p"/>
          </m:rPr>
          <m:t>Cov</m:t>
        </m:r>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Y</m:t>
                </m:r>
              </m:e>
              <m:sub>
                <m:r>
                  <m:rPr>
                    <m:sty m:val="i"/>
                  </m:rPr>
                  <m:t>j</m:t>
                </m:r>
              </m:sub>
            </m:sSub>
          </m:e>
        </m:d>
      </m:oMath>
      <w:r>
        <w:rPr/>
        <w:t xml:space="preserv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k</m:t>
        </m:r>
        <m:sSup>
          <m:sSupPr/>
          <m:e>
            <m:r>
              <m:rPr>
                <m:sty m:val="p"/>
              </m:rPr>
              <m:t>]</m:t>
            </m:r>
            <m:r>
              <m:rPr>
                <m:sty m:val="p"/>
              </m:rPr>
              <m:t xml:space="preserve"> </m:t>
            </m:r>
            <m:r>
              <m:rPr>
                <m:sty m:val="p"/>
              </m:rPr>
              <m:t>]</m:t>
            </m:r>
          </m:e>
          <m:sup>
            <m:r>
              <m:rPr>
                <m:sty m:val="p"/>
              </m:rPr>
              <m:t>2</m:t>
            </m:r>
          </m:sup>
        </m:sSup>
      </m:oMath>
      <w:r>
        <w:rPr/>
        <w:t xml:space="preserve"> avec </w:t>
      </w:r>
      <m:oMath>
        <m:r>
          <m:rPr>
            <m:sty m:val="i"/>
          </m:rPr>
          <m:t>i</m:t>
        </m:r>
        <m:r>
          <m:rPr>
            <m:sty m:val="p"/>
          </m:rPr>
          <m:t>≠</m:t>
        </m:r>
        <m:r>
          <m:rPr>
            <m:sty m:val="i"/>
          </m:rPr>
          <m:t>j</m:t>
        </m:r>
      </m:oMath>
      <w:r>
        <w:rPr/>
        <w:t xml:space="preserve">.</w:t>
      </w:r>
      <w:r>
        <w:rPr/>
        <w:br w:type="textWrapping"/>
      </w:r>
      <w:r>
        <w:rPr>
          <w:rFonts w:eastAsia="Georgia" w:cs="Georgia" w:ascii="Georgia" w:hAnsi="Georgia"/>
        </w:rPr>
        <w:t xml:space="preserve">En résumé, on pose sous réserve d'existence :</w:t>
      </w:r>
    </w:p>
    <w:p>
      <w:pPr>
        <w:spacing w:after="220" w:lineRule="auto"/>
      </w:pPr>
      <m:oMathPara>
        <m:oMath>
          <m:r>
            <m:rPr>
              <m:scr m:val="script"/>
            </m:rPr>
            <m:t>E</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E</m:t>
                    </m:r>
                    <m:d>
                      <m:dPr>
                        <m:begChr m:val="("/>
                        <m:endChr m:val=")"/>
                        <m:ctrlPr>
                          <w:rPr>
                            <w:rFonts w:ascii="Cambria Math" w:hAnsi="Cambria Math"/>
                          </w:rPr>
                        </m:ctrlPr>
                      </m:dPr>
                      <m:e>
                        <m:sSub>
                          <m:sSubPr/>
                          <m:e>
                            <m:r>
                              <m:rPr>
                                <m:sty m:val="i"/>
                              </m:rPr>
                              <m:t>Y</m:t>
                            </m:r>
                          </m:e>
                          <m:sub>
                            <m:r>
                              <m:rPr>
                                <m:sty m:val="p"/>
                              </m:rPr>
                              <m:t>1</m:t>
                            </m:r>
                          </m:sub>
                        </m:sSub>
                      </m:e>
                    </m:d>
                  </m:e>
                </m:mr>
                <m:mr>
                  <m:e>
                    <m:r>
                      <m:rPr>
                        <m:sty m:val="i"/>
                      </m:rPr>
                      <m:t>E</m:t>
                    </m:r>
                    <m:d>
                      <m:dPr>
                        <m:begChr m:val="("/>
                        <m:endChr m:val=")"/>
                        <m:ctrlPr>
                          <w:rPr>
                            <w:rFonts w:ascii="Cambria Math" w:hAnsi="Cambria Math"/>
                          </w:rPr>
                        </m:ctrlPr>
                      </m:dPr>
                      <m:e>
                        <m:sSub>
                          <m:sSubPr/>
                          <m:e>
                            <m:r>
                              <m:rPr>
                                <m:sty m:val="i"/>
                              </m:rPr>
                              <m:t>Y</m:t>
                            </m:r>
                          </m:e>
                          <m:sub>
                            <m:r>
                              <m:rPr>
                                <m:sty m:val="p"/>
                              </m:rPr>
                              <m:t>2</m:t>
                            </m:r>
                          </m:sub>
                        </m:sSub>
                      </m:e>
                    </m:d>
                  </m:e>
                </m:mr>
                <m:mr>
                  <m:e>
                    <m:r>
                      <m:rPr>
                        <m:sty m:val="p"/>
                      </m:rPr>
                      <m:t>⋮</m:t>
                    </m:r>
                  </m:e>
                </m:mr>
                <m:mr>
                  <m:e>
                    <m:r>
                      <m:rPr>
                        <m:sty m:val="i"/>
                      </m:rPr>
                      <m:t>E</m:t>
                    </m:r>
                    <m:d>
                      <m:dPr>
                        <m:begChr m:val="("/>
                        <m:endChr m:val=")"/>
                        <m:ctrlPr>
                          <w:rPr>
                            <w:rFonts w:ascii="Cambria Math" w:hAnsi="Cambria Math"/>
                          </w:rPr>
                        </m:ctrlPr>
                      </m:dPr>
                      <m:e>
                        <m:sSub>
                          <m:sSubPr/>
                          <m:e>
                            <m:r>
                              <m:rPr>
                                <m:sty m:val="i"/>
                              </m:rPr>
                              <m:t>Y</m:t>
                            </m:r>
                          </m:e>
                          <m:sub>
                            <m:r>
                              <m:rPr>
                                <m:sty m:val="i"/>
                              </m:rPr>
                              <m:t>k</m:t>
                            </m:r>
                          </m:sub>
                        </m:sSub>
                      </m:e>
                    </m:d>
                  </m:e>
                </m:mr>
              </m:m>
            </m:e>
          </m:d>
          <m:r>
            <m:rPr>
              <m:sty m:val="p"/>
            </m:rPr>
            <m:t xml:space="preserve"> </m:t>
          </m:r>
          <m:r>
            <m:rPr>
              <m:nor/>
            </m:rPr>
            <m:t> et </m:t>
          </m:r>
          <m:r>
            <m:rPr>
              <m:sty m:val="p"/>
            </m:rPr>
            <m:t xml:space="preserve"> </m:t>
          </m:r>
          <m:r>
            <m:rPr>
              <m:scr m:val="script"/>
            </m:rPr>
            <m:t>V</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V</m:t>
                    </m:r>
                    <m:d>
                      <m:dPr>
                        <m:begChr m:val="("/>
                        <m:endChr m:val=")"/>
                        <m:ctrlPr>
                          <w:rPr>
                            <w:rFonts w:ascii="Cambria Math" w:hAnsi="Cambria Math"/>
                          </w:rPr>
                        </m:ctrlPr>
                      </m:dPr>
                      <m:e>
                        <m:sSub>
                          <m:sSubPr/>
                          <m:e>
                            <m:r>
                              <m:rPr>
                                <m:sty m:val="i"/>
                              </m:rPr>
                              <m:t>Y</m:t>
                            </m:r>
                          </m:e>
                          <m:sub>
                            <m:r>
                              <m:rPr>
                                <m:sty m:val="p"/>
                              </m:rPr>
                              <m:t>1</m:t>
                            </m:r>
                          </m:sub>
                        </m:sSub>
                      </m:e>
                    </m:d>
                  </m:e>
                  <m:e>
                    <m:r>
                      <m:rPr>
                        <m:sty m:val="p"/>
                      </m:rPr>
                      <m:t>Cov</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e>
                  <m:e>
                    <m:r>
                      <m:rPr>
                        <m:sty m:val="p"/>
                      </m:rPr>
                      <m:t>⋯</m:t>
                    </m:r>
                  </m:e>
                  <m:e>
                    <m:r>
                      <m:rPr>
                        <m:sty m:val="p"/>
                      </m:rPr>
                      <m:t>Cov</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i"/>
                              </m:rPr>
                              <m:t>k</m:t>
                            </m:r>
                          </m:sub>
                        </m:sSub>
                      </m:e>
                    </m:d>
                  </m:e>
                </m:mr>
                <m:mr>
                  <m:e>
                    <m:r>
                      <m:rPr>
                        <m:sty m:val="p"/>
                      </m:rPr>
                      <m:t>Cov</m:t>
                    </m:r>
                    <m:d>
                      <m:dPr>
                        <m:begChr m:val="("/>
                        <m:endChr m:val=")"/>
                        <m:ctrlPr>
                          <w:rPr>
                            <w:rFonts w:ascii="Cambria Math" w:hAnsi="Cambria Math"/>
                          </w:rPr>
                        </m:ctrlPr>
                      </m:dPr>
                      <m:e>
                        <m:sSub>
                          <m:sSubPr/>
                          <m:e>
                            <m:r>
                              <m:rPr>
                                <m:sty m:val="i"/>
                              </m:rPr>
                              <m:t>Y</m:t>
                            </m:r>
                          </m:e>
                          <m:sub>
                            <m:r>
                              <m:rPr>
                                <m:sty m:val="p"/>
                              </m:rPr>
                              <m:t>2</m:t>
                            </m:r>
                          </m:sub>
                        </m:sSub>
                        <m:r>
                          <m:rPr>
                            <m:sty m:val="p"/>
                          </m:rPr>
                          <m:t>,</m:t>
                        </m:r>
                        <m:sSub>
                          <m:sSubPr/>
                          <m:e>
                            <m:r>
                              <m:rPr>
                                <m:sty m:val="i"/>
                              </m:rPr>
                              <m:t>Y</m:t>
                            </m:r>
                          </m:e>
                          <m:sub>
                            <m:r>
                              <m:rPr>
                                <m:sty m:val="p"/>
                              </m:rPr>
                              <m:t>1</m:t>
                            </m:r>
                          </m:sub>
                        </m:sSub>
                      </m:e>
                    </m:d>
                  </m:e>
                  <m:e>
                    <m:r>
                      <m:rPr>
                        <m:sty m:val="i"/>
                      </m:rPr>
                      <m:t>V</m:t>
                    </m:r>
                    <m:d>
                      <m:dPr>
                        <m:begChr m:val="("/>
                        <m:endChr m:val=")"/>
                        <m:ctrlPr>
                          <w:rPr>
                            <w:rFonts w:ascii="Cambria Math" w:hAnsi="Cambria Math"/>
                          </w:rPr>
                        </m:ctrlPr>
                      </m:dPr>
                      <m:e>
                        <m:sSub>
                          <m:sSubPr/>
                          <m:e>
                            <m:r>
                              <m:rPr>
                                <m:sty m:val="i"/>
                              </m:rPr>
                              <m:t>Y</m:t>
                            </m:r>
                          </m:e>
                          <m:sub>
                            <m:r>
                              <m:rPr>
                                <m:sty m:val="p"/>
                              </m:rPr>
                              <m:t>2</m:t>
                            </m:r>
                          </m:sub>
                        </m:sSub>
                      </m:e>
                    </m:d>
                  </m:e>
                  <m:e>
                    <m:r>
                      <m:rPr>
                        <m:sty m:val="p"/>
                      </m:rPr>
                      <m:t>⋯</m:t>
                    </m:r>
                  </m:e>
                  <m:e>
                    <m:r>
                      <m:rPr>
                        <m:sty m:val="p"/>
                      </m:rPr>
                      <m:t>Cov</m:t>
                    </m:r>
                    <m:d>
                      <m:dPr>
                        <m:begChr m:val="("/>
                        <m:endChr m:val=")"/>
                        <m:ctrlPr>
                          <w:rPr>
                            <w:rFonts w:ascii="Cambria Math" w:hAnsi="Cambria Math"/>
                          </w:rPr>
                        </m:ctrlPr>
                      </m:dPr>
                      <m:e>
                        <m:sSub>
                          <m:sSubPr/>
                          <m:e>
                            <m:r>
                              <m:rPr>
                                <m:sty m:val="i"/>
                              </m:rPr>
                              <m:t>Y</m:t>
                            </m:r>
                          </m:e>
                          <m:sub>
                            <m:r>
                              <m:rPr>
                                <m:sty m:val="p"/>
                              </m:rPr>
                              <m:t>2</m:t>
                            </m:r>
                          </m:sub>
                        </m:sSub>
                        <m:r>
                          <m:rPr>
                            <m:sty m:val="p"/>
                          </m:rPr>
                          <m:t>,</m:t>
                        </m:r>
                        <m:sSub>
                          <m:sSubPr/>
                          <m:e>
                            <m:r>
                              <m:rPr>
                                <m:sty m:val="i"/>
                              </m:rPr>
                              <m:t>Y</m:t>
                            </m:r>
                          </m:e>
                          <m:sub>
                            <m:r>
                              <m:rPr>
                                <m:sty m:val="i"/>
                              </m:rPr>
                              <m:t>k</m:t>
                            </m:r>
                          </m:sub>
                        </m:sSub>
                      </m:e>
                    </m:d>
                  </m:e>
                </m:mr>
                <m:mr>
                  <m:e>
                    <m:r>
                      <m:rPr>
                        <m:sty m:val="p"/>
                      </m:rPr>
                      <m:t>⋮</m:t>
                    </m:r>
                  </m:e>
                  <m:e>
                    <m:r>
                      <m:rPr>
                        <m:sty m:val="p"/>
                      </m:rPr>
                      <m:t>⋮</m:t>
                    </m:r>
                  </m:e>
                  <m:e>
                    <m:r>
                      <m:rPr>
                        <m:sty m:val="p"/>
                      </m:rPr>
                      <m:t>⋱</m:t>
                    </m:r>
                  </m:e>
                  <m:e>
                    <m:r>
                      <m:rPr>
                        <m:sty m:val="p"/>
                      </m:rPr>
                      <m:t>⋮</m:t>
                    </m:r>
                  </m:e>
                </m:mr>
                <m:mr>
                  <m:e>
                    <m:r>
                      <m:rPr>
                        <m:sty m:val="p"/>
                      </m:rPr>
                      <m:t>Cov</m:t>
                    </m:r>
                    <m:d>
                      <m:dPr>
                        <m:begChr m:val="("/>
                        <m:endChr m:val=")"/>
                        <m:ctrlPr>
                          <w:rPr>
                            <w:rFonts w:ascii="Cambria Math" w:hAnsi="Cambria Math"/>
                          </w:rPr>
                        </m:ctrlPr>
                      </m:dPr>
                      <m:e>
                        <m:sSub>
                          <m:sSubPr/>
                          <m:e>
                            <m:r>
                              <m:rPr>
                                <m:sty m:val="i"/>
                              </m:rPr>
                              <m:t>Y</m:t>
                            </m:r>
                          </m:e>
                          <m:sub>
                            <m:r>
                              <m:rPr>
                                <m:sty m:val="i"/>
                              </m:rPr>
                              <m:t>k</m:t>
                            </m:r>
                          </m:sub>
                        </m:sSub>
                        <m:r>
                          <m:rPr>
                            <m:sty m:val="p"/>
                          </m:rPr>
                          <m:t>,</m:t>
                        </m:r>
                        <m:sSub>
                          <m:sSubPr/>
                          <m:e>
                            <m:r>
                              <m:rPr>
                                <m:sty m:val="i"/>
                              </m:rPr>
                              <m:t>Y</m:t>
                            </m:r>
                          </m:e>
                          <m:sub>
                            <m:r>
                              <m:rPr>
                                <m:sty m:val="p"/>
                              </m:rPr>
                              <m:t>1</m:t>
                            </m:r>
                          </m:sub>
                        </m:sSub>
                      </m:e>
                    </m:d>
                  </m:e>
                  <m:e>
                    <m:r>
                      <m:rPr>
                        <m:sty m:val="p"/>
                      </m:rPr>
                      <m:t>Cov</m:t>
                    </m:r>
                    <m:d>
                      <m:dPr>
                        <m:begChr m:val="("/>
                        <m:endChr m:val=")"/>
                        <m:ctrlPr>
                          <w:rPr>
                            <w:rFonts w:ascii="Cambria Math" w:hAnsi="Cambria Math"/>
                          </w:rPr>
                        </m:ctrlPr>
                      </m:dPr>
                      <m:e>
                        <m:sSub>
                          <m:sSubPr/>
                          <m:e>
                            <m:r>
                              <m:rPr>
                                <m:sty m:val="i"/>
                              </m:rPr>
                              <m:t>Y</m:t>
                            </m:r>
                          </m:e>
                          <m:sub>
                            <m:r>
                              <m:rPr>
                                <m:sty m:val="i"/>
                              </m:rPr>
                              <m:t>k</m:t>
                            </m:r>
                          </m:sub>
                        </m:sSub>
                        <m:r>
                          <m:rPr>
                            <m:sty m:val="p"/>
                          </m:rPr>
                          <m:t>,</m:t>
                        </m:r>
                        <m:sSub>
                          <m:sSubPr/>
                          <m:e>
                            <m:r>
                              <m:rPr>
                                <m:sty m:val="i"/>
                              </m:rPr>
                              <m:t>Y</m:t>
                            </m:r>
                          </m:e>
                          <m:sub>
                            <m:r>
                              <m:rPr>
                                <m:sty m:val="p"/>
                              </m:rPr>
                              <m:t>2</m:t>
                            </m:r>
                          </m:sub>
                        </m:sSub>
                      </m:e>
                    </m:d>
                  </m:e>
                  <m:e>
                    <m:r>
                      <m:rPr>
                        <m:sty m:val="p"/>
                      </m:rPr>
                      <m:t>⋯</m:t>
                    </m:r>
                  </m:e>
                  <m:e>
                    <m:r>
                      <m:rPr>
                        <m:sty m:val="i"/>
                      </m:rPr>
                      <m:t>V</m:t>
                    </m:r>
                    <m:d>
                      <m:dPr>
                        <m:begChr m:val="("/>
                        <m:endChr m:val=")"/>
                        <m:ctrlPr>
                          <w:rPr>
                            <w:rFonts w:ascii="Cambria Math" w:hAnsi="Cambria Math"/>
                          </w:rPr>
                        </m:ctrlPr>
                      </m:dPr>
                      <m:e>
                        <m:sSub>
                          <m:sSubPr/>
                          <m:e>
                            <m:r>
                              <m:rPr>
                                <m:sty m:val="i"/>
                              </m:rPr>
                              <m:t>Y</m:t>
                            </m:r>
                          </m:e>
                          <m:sub>
                            <m:r>
                              <m:rPr>
                                <m:sty m:val="i"/>
                              </m:rPr>
                              <m:t>k</m:t>
                            </m:r>
                          </m:sub>
                        </m:sSub>
                      </m:e>
                    </m:d>
                  </m:e>
                </m:mr>
              </m:m>
            </m:e>
          </m:d>
        </m:oMath>
      </m:oMathPara>
    </w:p>
    <w:p>
      <w:pPr>
        <w:numPr>
          <w:ilvl w:val="0"/>
          <w:numId w:val="4"/>
        </w:numPr>
        <w:spacing w:lineRule="auto"/>
      </w:pPr>
      <w:r>
        <w:rPr>
          <w:rFonts w:eastAsia="Georgia" w:cs="Georgia" w:ascii="Georgia" w:hAnsi="Georgia"/>
        </w:rPr>
        <w:t xml:space="preserve">Dans tout le problème, on note </w:t>
      </w:r>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p</m:t>
                      </m:r>
                    </m:e>
                    <m:sub>
                      <m:r>
                        <m:rPr>
                          <m:sty m:val="p"/>
                        </m:rPr>
                        <m:t>1</m:t>
                      </m:r>
                    </m:sub>
                  </m:sSub>
                </m:e>
              </m:mr>
              <m:mr>
                <m:e>
                  <m:sSub>
                    <m:sSubPr/>
                    <m:e>
                      <m:r>
                        <m:rPr>
                          <m:sty m:val="i"/>
                        </m:rPr>
                        <m:t>p</m:t>
                      </m:r>
                    </m:e>
                    <m:sub>
                      <m:r>
                        <m:rPr>
                          <m:sty m:val="p"/>
                        </m:rPr>
                        <m:t>2</m:t>
                      </m:r>
                    </m:sub>
                  </m:sSub>
                </m:e>
              </m:mr>
              <m:mr>
                <m:e>
                  <m:r>
                    <m:rPr>
                      <m:sty m:val="p"/>
                    </m:rPr>
                    <m:t>⋮</m:t>
                  </m:r>
                </m:e>
              </m:mr>
              <m:mr>
                <m:e>
                  <m:sSub>
                    <m:sSubPr/>
                    <m:e>
                      <m:r>
                        <m:rPr>
                          <m:sty m:val="i"/>
                        </m:rPr>
                        <m:t>p</m:t>
                      </m:r>
                    </m:e>
                    <m:sub>
                      <m:r>
                        <m:rPr>
                          <m:sty m:val="i"/>
                        </m:rPr>
                        <m:t>k</m:t>
                      </m:r>
                    </m:sub>
                  </m:sSub>
                </m:e>
              </m:mr>
            </m:m>
          </m:e>
        </m:d>
      </m:oMath>
      <w:r>
        <w:rPr/>
        <w:t xml:space="preserve"> une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vérifiant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p</m:t>
            </m:r>
          </m:e>
          <m:sub>
            <m:r>
              <m:rPr>
                <m:sty m:val="i"/>
              </m:rPr>
              <m:t>i</m:t>
            </m:r>
          </m:sub>
        </m:sSub>
        <m:r>
          <m:rPr>
            <m:sty m:val="p"/>
          </m:rPr>
          <m:t>=</m:t>
        </m:r>
        <m:r>
          <m:rPr>
            <m:sty m:val="p"/>
          </m:rPr>
          <m:t>1</m:t>
        </m:r>
      </m:oMath>
      <w:r>
        <w:rPr/>
        <w:t xml:space="preserve"> et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sSub>
          <m:sSubPr/>
          <m:e>
            <m:r>
              <m:rPr>
                <m:sty m:val="i"/>
              </m:rPr>
              <m:t>p</m:t>
            </m:r>
          </m:e>
          <m:sub>
            <m:r>
              <m:rPr>
                <m:sty m:val="i"/>
              </m:rPr>
              <m:t>i</m:t>
            </m:r>
          </m:sub>
        </m:sSub>
        <m:r>
          <m:rPr>
            <m:sty m:val="p"/>
          </m:rPr>
          <m:t>⩾</m:t>
        </m:r>
        <m:r>
          <m:rPr>
            <m:sty m:val="p"/>
          </m:rPr>
          <m:t>0</m:t>
        </m:r>
      </m:oMath>
      <w:r>
        <w:rPr/>
        <w:t xml:space="preserve">.</w:t>
      </w:r>
      <w:r>
        <w:rPr/>
        <w:br w:type="textWrapping"/>
      </w:r>
      <w:r>
        <w:rPr>
          <w:rFonts w:eastAsia="Georgia" w:cs="Georgia" w:ascii="Georgia" w:hAnsi="Georgia"/>
        </w:rPr>
        <w:t xml:space="preserve">L'objet du problème est l'étude des propriétés des matrices de variance-covariance en liaison avec la loi des vecteurs aléatoires correspondants.</w:t>
      </w:r>
    </w:p>
    <w:p>
      <w:pPr>
        <w:spacing w:line="271" w:before="330" w:lineRule="auto"/>
      </w:pPr>
      <w:bookmarkStart w:id="5" w:name="partie_i_lois_généralisées_de_bernoulli"/>
      <w:r>
        <w:rPr>
          <w:rFonts w:eastAsia="Georgia" w:cs="Georgia" w:ascii="Georgia" w:hAnsi="Georgia"/>
          <w:b/>
          <w:sz w:val="42"/>
        </w:rPr>
        <w:t xml:space="preserve">Partie I. Lois généralisées de Bernoulli</w:t>
      </w:r>
      <w:bookmarkEnd w:id="5"/>
    </w:p>
    <w:p>
      <w:pPr>
        <w:spacing w:after="220" w:lineRule="auto"/>
      </w:pPr>
      <w:r>
        <w:rPr/>
        <w:t xml:space="preserve">Dans cette partie, on note </w:t>
      </w:r>
      <m:oMath>
        <m:r>
          <m:rPr>
            <m:sty m:val="i"/>
          </m:rPr>
          <m:t>u</m:t>
        </m:r>
      </m:oMath>
      <w:r>
        <w:rPr/>
        <w:t xml:space="preserve"> la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dont tous les coefficients valent 1 .</w:t>
      </w:r>
    </w:p>
    <w:p>
      <w:pPr>
        <w:numPr>
          <w:ilvl w:val="0"/>
          <w:numId w:val="5"/>
        </w:numPr>
        <w:spacing w:lineRule="auto"/>
      </w:pPr>
      <w:r>
        <w:rPr/>
        <w:t xml:space="preserve">Soit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m:t>
                      </m:r>
                    </m:sub>
                  </m:sSub>
                </m:e>
              </m:mr>
              <m:mr>
                <m:e>
                  <m:sSub>
                    <m:sSubPr/>
                    <m:e>
                      <m:r>
                        <m:rPr>
                          <m:sty m:val="i"/>
                        </m:rPr>
                        <m:t>a</m:t>
                      </m:r>
                    </m:e>
                    <m:sub>
                      <m:r>
                        <m:rPr>
                          <m:sty m:val="p"/>
                        </m:rPr>
                        <m:t>2</m:t>
                      </m:r>
                    </m:sub>
                  </m:sSub>
                </m:e>
              </m:mr>
              <m:mr>
                <m:e>
                  <m:r>
                    <m:rPr>
                      <m:sty m:val="p"/>
                    </m:rPr>
                    <m:t>⋮</m:t>
                  </m:r>
                </m:e>
              </m:mr>
              <m:mr>
                <m:e>
                  <m:sSub>
                    <m:sSubPr/>
                    <m:e>
                      <m:r>
                        <m:rPr>
                          <m:sty m:val="i"/>
                        </m:rPr>
                        <m:t>a</m:t>
                      </m:r>
                    </m:e>
                    <m:sub>
                      <m:r>
                        <m:rPr>
                          <m:sty m:val="i"/>
                        </m:rPr>
                        <m:t>k</m:t>
                      </m:r>
                    </m:sub>
                  </m:sSub>
                </m:e>
              </m:mr>
            </m:m>
          </m:e>
        </m:d>
      </m:oMath>
      <w:r>
        <w:rPr/>
        <w:t xml:space="preserve"> une matrice-colonne non nulle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et </w:t>
      </w:r>
      <m:oMath>
        <m:r>
          <m:rPr>
            <m:sty m:val="i"/>
          </m:rPr>
          <m:t>α</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a</m:t>
            </m:r>
          </m:e>
          <m:sub>
            <m:r>
              <m:rPr>
                <m:sty m:val="i"/>
              </m:rPr>
              <m:t>i</m:t>
            </m:r>
          </m:sub>
        </m:sSub>
      </m:oMath>
      <w:r>
        <w:rPr/>
        <w:t xml:space="preserve">. On pose : </w:t>
      </w:r>
      <m:oMath>
        <m:r>
          <m:rPr>
            <m:sty m:val="i"/>
          </m:rPr>
          <m:t>M</m:t>
        </m:r>
        <m:r>
          <m:rPr>
            <m:sty m:val="p"/>
          </m:rPr>
          <m:t>=</m:t>
        </m:r>
        <m:sSup>
          <m:sSupPr/>
          <m:e>
            <m:r>
              <m:rPr>
                <m:sty m:val="i"/>
              </m:rPr>
              <m:t>a</m:t>
            </m:r>
          </m:e>
          <m:sup>
            <m:r>
              <m:rPr>
                <m:sty m:val="i"/>
              </m:rPr>
              <m:t>i</m:t>
            </m:r>
          </m:sup>
        </m:sSup>
        <m:r>
          <m:rPr>
            <m:sty m:val="i"/>
          </m:rPr>
          <m:t>u</m:t>
        </m:r>
      </m:oMath>
      <w:r>
        <w:rPr/>
        <w:t xml:space="preserve">.</w:t>
      </w:r>
      <w:r>
        <w:rPr/>
        <w:br w:type="textWrapping"/>
      </w:r>
      <w:r>
        <w:rPr/>
        <w:t xml:space="preserve">a) Calculer la matrice </w:t>
      </w:r>
      <m:oMath>
        <m:r>
          <m:rPr>
            <m:sty m:val="i"/>
          </m:rPr>
          <m:t>M</m:t>
        </m:r>
      </m:oMath>
      <w:r>
        <w:rPr>
          <w:rFonts w:eastAsia="Georgia" w:cs="Georgia" w:ascii="Georgia" w:hAnsi="Georgia"/>
        </w:rPr>
        <w:t xml:space="preserve"> et préciser son rang.</w:t>
      </w:r>
      <w:r>
        <w:rPr/>
        <w:br w:type="textWrapping"/>
      </w:r>
      <w:r>
        <w:rPr/>
        <w:t xml:space="preserve">b) Calculer la matrice </w:t>
      </w:r>
      <m:oMath>
        <m:r>
          <m:rPr>
            <m:sty m:val="i"/>
          </m:rPr>
          <m:t>M</m:t>
        </m:r>
        <m:r>
          <m:rPr>
            <m:sty m:val="i"/>
          </m:rPr>
          <m:t>a</m:t>
        </m:r>
      </m:oMath>
      <w:r>
        <w:rPr>
          <w:rFonts w:eastAsia="Georgia" w:cs="Georgia" w:ascii="Georgia" w:hAnsi="Georgia"/>
        </w:rPr>
        <w:t xml:space="preserve"> et en déduire une valeur propre de </w:t>
      </w:r>
      <m:oMath>
        <m:r>
          <m:rPr>
            <m:sty m:val="i"/>
          </m:rPr>
          <m:t>M</m:t>
        </m:r>
      </m:oMath>
      <w:r>
        <w:rPr/>
        <w:t xml:space="preserve">.</w:t>
      </w:r>
      <w:r>
        <w:rPr/>
        <w:br w:type="textWrapping"/>
      </w:r>
      <w:r>
        <w:rPr/>
        <w:t xml:space="preserve">c) Montrer que </w:t>
      </w:r>
      <m:oMath>
        <m:sSup>
          <m:sSupPr/>
          <m:e>
            <m:r>
              <m:rPr>
                <m:sty m:val="i"/>
              </m:rPr>
              <m:t>M</m:t>
            </m:r>
          </m:e>
          <m:sup>
            <m:r>
              <m:rPr>
                <m:sty m:val="p"/>
              </m:rPr>
              <m:t>2</m:t>
            </m:r>
          </m:sup>
        </m:sSup>
        <m:r>
          <m:rPr>
            <m:sty m:val="p"/>
          </m:rPr>
          <m:t>=</m:t>
        </m:r>
        <m:r>
          <m:rPr>
            <m:sty m:val="i"/>
          </m:rPr>
          <m:t>α</m:t>
        </m:r>
        <m:r>
          <m:rPr>
            <m:sty m:val="i"/>
          </m:rPr>
          <m:t>M</m:t>
        </m:r>
      </m:oMath>
      <w:r>
        <w:rPr>
          <w:rFonts w:eastAsia="Georgia" w:cs="Georgia" w:ascii="Georgia" w:hAnsi="Georgia"/>
        </w:rPr>
        <w:t xml:space="preserve">. Que peut-on en déduire sur les valeurs propres de </w:t>
      </w:r>
      <m:oMath>
        <m:r>
          <m:rPr>
            <m:sty m:val="i"/>
          </m:rPr>
          <m:t>M</m:t>
        </m:r>
      </m:oMath>
      <w:r>
        <w:rPr/>
        <w:t xml:space="preserve"> ?</w:t>
      </w:r>
      <w:r>
        <w:rPr/>
        <w:br w:type="textWrapping"/>
      </w:r>
      <w:r>
        <w:rPr/>
        <w:t xml:space="preserve">d) Montrer que </w:t>
      </w:r>
      <m:oMath>
        <m:r>
          <m:rPr>
            <m:sty m:val="i"/>
          </m:rPr>
          <m:t>M</m:t>
        </m:r>
      </m:oMath>
      <w:r>
        <w:rPr/>
        <w:t xml:space="preserve"> est diagonalisable si et seulement si </w:t>
      </w:r>
      <m:oMath>
        <m:r>
          <m:rPr>
            <m:sty m:val="i"/>
          </m:rPr>
          <m:t>α</m:t>
        </m:r>
        <m:r>
          <m:rPr>
            <m:sty m:val="p"/>
          </m:rPr>
          <m:t>≠</m:t>
        </m:r>
        <m:r>
          <m:rPr>
            <m:sty m:val="p"/>
          </m:rPr>
          <m:t>0</m:t>
        </m:r>
      </m:oMath>
      <w:r>
        <w:rPr/>
        <w:t xml:space="preserve">.</w:t>
      </w:r>
      <w:r>
        <w:rPr/>
        <w:br w:type="textWrapping"/>
      </w:r>
      <w:r>
        <w:rPr/>
        <w:t xml:space="preserve">e) Pour quelles valeurs de </w:t>
      </w:r>
      <m:oMath>
        <m:r>
          <m:rPr>
            <m:sty m:val="i"/>
          </m:rPr>
          <m:t>α</m:t>
        </m:r>
      </m:oMath>
      <w:r>
        <w:rPr/>
        <w:t xml:space="preserve"> la matrice </w:t>
      </w:r>
      <m:oMath>
        <m:sSub>
          <m:sSubPr/>
          <m:e>
            <m:r>
              <m:rPr>
                <m:sty m:val="i"/>
              </m:rPr>
              <m:t>I</m:t>
            </m:r>
          </m:e>
          <m:sub>
            <m:r>
              <m:rPr>
                <m:sty m:val="i"/>
              </m:rPr>
              <m:t>k</m:t>
            </m:r>
          </m:sub>
        </m:sSub>
        <m:r>
          <m:rPr>
            <m:sty m:val="p"/>
          </m:rPr>
          <m:t>−</m:t>
        </m:r>
        <m:r>
          <m:rPr>
            <m:sty m:val="i"/>
          </m:rPr>
          <m:t>M</m:t>
        </m:r>
      </m:oMath>
      <w:r>
        <w:rPr/>
        <w:t xml:space="preserve"> est-elle inversible?</w:t>
      </w:r>
      <w:r>
        <w:rPr/>
        <w:br w:type="textWrapping"/>
      </w:r>
      <w:r>
        <w:rPr/>
        <w:t xml:space="preserve">f) On suppose que </w:t>
      </w:r>
      <m:oMath>
        <m:r>
          <m:rPr>
            <m:sty m:val="i"/>
          </m:rPr>
          <m:t>α</m:t>
        </m:r>
        <m:r>
          <m:rPr>
            <m:sty m:val="p"/>
          </m:rPr>
          <m:t>=</m:t>
        </m:r>
        <m:r>
          <m:rPr>
            <m:sty m:val="p"/>
          </m:rPr>
          <m:t>1</m:t>
        </m:r>
      </m:oMath>
      <w:r>
        <w:rPr/>
        <w:t xml:space="preserve">. Montrer que </w:t>
      </w:r>
      <m:oMath>
        <m:r>
          <m:rPr>
            <m:sty m:val="i"/>
          </m:rPr>
          <m:t>M</m:t>
        </m:r>
      </m:oMath>
      <w:r>
        <w:rPr/>
        <w:t xml:space="preserve"> est la matrice dans la base canonique de </w:t>
      </w:r>
      <m:oMath>
        <m:sSup>
          <m:sSupPr/>
          <m:e>
            <m:r>
              <m:rPr>
                <m:scr m:val="double-struck"/>
              </m:rPr>
              <m:t>R</m:t>
            </m:r>
          </m:e>
          <m:sup>
            <m:r>
              <m:rPr>
                <m:sty m:val="i"/>
              </m:rPr>
              <m:t>k</m:t>
            </m:r>
          </m:sup>
        </m:sSup>
      </m:oMath>
      <w:r>
        <w:rPr>
          <w:rFonts w:eastAsia="Georgia" w:cs="Georgia" w:ascii="Georgia" w:hAnsi="Georgia"/>
        </w:rPr>
        <w:t xml:space="preserve"> d'un projecteur dont on précisera l'image et le noyau. Dans quel cas ce projecteur est-il orthogonal ?</w:t>
      </w:r>
      <w:r>
        <w:rPr/>
        <w:br w:type="textWrapping"/>
      </w:r>
      <w:r>
        <w:rPr>
          <w:rFonts w:eastAsia="Georgia" w:cs="Georgia" w:ascii="Georgia" w:hAnsi="Georgia"/>
        </w:rPr>
        <w:t xml:space="preserve">On dit qu'un vecteur aléatoire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e>
        </m:d>
      </m:oMath>
      <w:r>
        <w:rPr>
          <w:rFonts w:eastAsia="Georgia" w:cs="Georgia" w:ascii="Georgia" w:hAnsi="Georgia"/>
        </w:rPr>
        <w:t xml:space="preserve"> suit la loi généralisée de Bernoulli de paramètre </w:t>
      </w:r>
      <m:oMath>
        <m:r>
          <m:rPr>
            <m:sty m:val="i"/>
          </m:rPr>
          <m:t>p</m:t>
        </m:r>
      </m:oMath>
      <w:r>
        <w:rPr>
          <w:rFonts w:eastAsia="Georgia" w:cs="Georgia" w:ascii="Georgia" w:hAnsi="Georgia"/>
        </w:rPr>
        <w:t xml:space="preserve">, notée </w:t>
      </w:r>
      <m:oMath>
        <m:sSub>
          <m:sSubPr/>
          <m:e>
            <m:r>
              <m:rPr>
                <m:scr m:val="script"/>
              </m:rPr>
              <m:t>B</m:t>
            </m:r>
          </m:e>
          <m:sub>
            <m:r>
              <m:rPr>
                <m:sty m:val="i"/>
              </m:rPr>
              <m:t>k</m:t>
            </m:r>
          </m:sub>
        </m:sSub>
        <m:r>
          <m:rPr>
            <m:sty m:val="p"/>
          </m:rPr>
          <m:t>(</m:t>
        </m:r>
        <m:r>
          <m:rPr>
            <m:sty m:val="i"/>
          </m:rPr>
          <m:t>p</m:t>
        </m:r>
        <m:r>
          <m:rPr>
            <m:sty m:val="p"/>
          </m:rPr>
          <m:t>)</m:t>
        </m:r>
      </m:oMath>
      <w:r>
        <w:rPr/>
        <w:t xml:space="preserve">. si on a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b>
                    <m:sSubPr/>
                    <m:e>
                      <m:r>
                        <m:rPr>
                          <m:sty m:val="i"/>
                        </m:rPr>
                        <m:t>e</m:t>
                      </m:r>
                    </m:e>
                    <m:sub>
                      <m:r>
                        <m:rPr>
                          <m:sty m:val="i"/>
                        </m:rPr>
                        <m:t>i</m:t>
                      </m:r>
                    </m:sub>
                  </m:sSub>
                </m:e>
              </m:d>
            </m:e>
          </m:d>
          <m:r>
            <m:rPr>
              <m:sty m:val="p"/>
            </m:rPr>
            <m:t>=</m:t>
          </m:r>
          <m:sSub>
            <m:sSubPr/>
            <m:e>
              <m:r>
                <m:rPr>
                  <m:sty m:val="i"/>
                </m:rPr>
                <m:t>p</m:t>
              </m:r>
            </m:e>
            <m:sub>
              <m:r>
                <m:rPr>
                  <m:sty m:val="i"/>
                </m:rPr>
                <m:t>i</m:t>
              </m:r>
            </m:sub>
          </m:sSub>
          <m:r>
            <m:rPr>
              <m:sty m:val="p"/>
            </m:rPr>
            <m:t>,</m:t>
          </m:r>
          <m:r>
            <m:rPr>
              <m:nor/>
            </m:rPr>
            <m:t> avec </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k</m:t>
                        </m:r>
                      </m:sub>
                    </m:sSub>
                  </m:e>
                </m:mr>
              </m:m>
            </m:e>
          </m:d>
          <m:r>
            <m:rPr>
              <m:nor/>
            </m:rPr>
            <m:t>. </m:t>
          </m:r>
        </m:oMath>
      </m:oMathPara>
    </w:p>
    <w:p>
      <w:pPr>
        <w:numPr>
          <w:ilvl w:val="0"/>
          <w:numId w:val="6"/>
        </w:numPr>
        <w:spacing w:lineRule="auto"/>
      </w:pPr>
      <w:r>
        <w:rPr/>
        <w:t xml:space="preserve">Soit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e>
        </m:d>
      </m:oMath>
      <w:r>
        <w:rPr>
          <w:rFonts w:eastAsia="Georgia" w:cs="Georgia" w:ascii="Georgia" w:hAnsi="Georgia"/>
        </w:rPr>
        <w:t xml:space="preserve"> un vecteur aléatoire suivant la loi </w:t>
      </w:r>
      <m:oMath>
        <m:sSub>
          <m:sSubPr/>
          <m:e>
            <m:r>
              <m:rPr>
                <m:scr m:val="script"/>
              </m:rPr>
              <m:t>B</m:t>
            </m:r>
          </m:e>
          <m:sub>
            <m:r>
              <m:rPr>
                <m:sty m:val="i"/>
              </m:rPr>
              <m:t>k</m:t>
            </m:r>
          </m:sub>
        </m:sSub>
        <m:r>
          <m:rPr>
            <m:sty m:val="p"/>
          </m:rPr>
          <m:t>(</m:t>
        </m:r>
        <m:r>
          <m:rPr>
            <m:sty m:val="i"/>
          </m:rPr>
          <m:t>p</m:t>
        </m:r>
        <m:r>
          <m:rPr>
            <m:sty m:val="p"/>
          </m:rPr>
          <m:t>)</m:t>
        </m:r>
      </m:oMath>
      <w:r>
        <w:rPr/>
        <w:t xml:space="preserve">.</w:t>
      </w:r>
      <w:r>
        <w:rPr/>
        <w:br w:type="textWrapping"/>
      </w:r>
      <w:r>
        <w:rPr/>
        <w:t xml:space="preserve">a)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rFonts w:eastAsia="Georgia" w:cs="Georgia" w:ascii="Georgia" w:hAnsi="Georgia"/>
        </w:rPr>
        <w:t xml:space="preserve">, comparer les événements </w:t>
      </w:r>
      <m:oMath>
        <m:d>
          <m:dPr>
            <m:begChr m:val="["/>
            <m:endChr m:val="]"/>
            <m:ctrlPr>
              <w:rPr>
                <w:rFonts w:ascii="Cambria Math" w:hAnsi="Cambria Math"/>
              </w:rPr>
            </m:ctrlPr>
          </m:dPr>
          <m:e>
            <m:r>
              <m:rPr>
                <m:sty m:val="i"/>
              </m:rPr>
              <m:t>X</m:t>
            </m:r>
            <m:r>
              <m:rPr>
                <m:sty m:val="p"/>
              </m:rPr>
              <m:t>=</m:t>
            </m:r>
            <m:sSub>
              <m:sSubPr/>
              <m:e>
                <m:r>
                  <m:rPr>
                    <m:sty m:val="i"/>
                  </m:rPr>
                  <m:t>e</m:t>
                </m:r>
              </m:e>
              <m:sub>
                <m:r>
                  <m:rPr>
                    <m:sty m:val="i"/>
                  </m:rPr>
                  <m:t>i</m:t>
                </m:r>
              </m:sub>
            </m:sSub>
          </m:e>
        </m:d>
      </m:oMath>
      <w:r>
        <w:rPr/>
        <w:t xml:space="preserve"> et </w:t>
      </w:r>
      <m:oMath>
        <m:d>
          <m:dPr>
            <m:begChr m:val="["/>
            <m:endChr m:val="]"/>
            <m:ctrlPr>
              <w:rPr>
                <w:rFonts w:ascii="Cambria Math" w:hAnsi="Cambria Math"/>
              </w:rPr>
            </m:ctrlPr>
          </m:dPr>
          <m:e>
            <m:sSub>
              <m:sSubPr/>
              <m:e>
                <m:r>
                  <m:rPr>
                    <m:sty m:val="i"/>
                  </m:rPr>
                  <m:t>X</m:t>
                </m:r>
              </m:e>
              <m:sub>
                <m:r>
                  <m:rPr>
                    <m:sty m:val="i"/>
                  </m:rPr>
                  <m:t>i</m:t>
                </m:r>
              </m:sub>
            </m:sSub>
            <m:r>
              <m:rPr>
                <m:sty m:val="p"/>
              </m:rPr>
              <m:t>=</m:t>
            </m:r>
            <m:r>
              <m:rPr>
                <m:sty m:val="p"/>
              </m:rPr>
              <m:t>1</m:t>
            </m:r>
          </m:e>
        </m:d>
      </m:oMath>
      <w:r>
        <w:rPr>
          <w:rFonts w:eastAsia="Georgia" w:cs="Georgia" w:ascii="Georgia" w:hAnsi="Georgia"/>
        </w:rPr>
        <w:t xml:space="preserve">; en déduire que chaque variable aléatoire </w:t>
      </w:r>
      <m:oMath>
        <m:sSub>
          <m:sSubPr/>
          <m:e>
            <m:r>
              <m:rPr>
                <m:sty m:val="i"/>
              </m:rPr>
              <m:t>X</m:t>
            </m:r>
          </m:e>
          <m:sub>
            <m:r>
              <m:rPr>
                <m:sty m:val="i"/>
              </m:rPr>
              <m:t>i</m:t>
            </m:r>
          </m:sub>
        </m:sSub>
      </m:oMath>
      <w:r>
        <w:rPr>
          <w:rFonts w:eastAsia="Georgia" w:cs="Georgia" w:ascii="Georgia" w:hAnsi="Georgia"/>
        </w:rPr>
        <w:t xml:space="preserve"> suit une loi de Bernoulli de paramètre </w:t>
      </w:r>
      <m:oMath>
        <m:sSub>
          <m:sSubPr/>
          <m:e>
            <m:r>
              <m:rPr>
                <m:sty m:val="i"/>
              </m:rPr>
              <m:t>p</m:t>
            </m:r>
          </m:e>
          <m:sub>
            <m:r>
              <m:rPr>
                <m:sty m:val="i"/>
              </m:rPr>
              <m:t>i</m:t>
            </m:r>
          </m:sub>
        </m:sSub>
      </m:oMath>
      <w:r>
        <w:rPr>
          <w:rFonts w:eastAsia="Georgia" w:cs="Georgia" w:ascii="Georgia" w:hAnsi="Georgia"/>
        </w:rPr>
        <w:t xml:space="preserve"> et écrire la matrice </w:t>
      </w:r>
      <m:oMath>
        <m:r>
          <m:rPr>
            <m:scr m:val="script"/>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b) Quelle est la loi de la variable aléatoire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w:t>
      </w:r>
      <w:r>
        <w:rPr/>
        <w:br w:type="textWrapping"/>
      </w:r>
      <w:r>
        <w:rPr/>
        <w:t xml:space="preserve">c) Montrer que </w:t>
      </w:r>
      <m:oMath>
        <m:r>
          <m:rPr>
            <m:sty m:val="p"/>
          </m:rPr>
          <m:t>Cov</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p"/>
          </m:rPr>
          <m:t>−</m:t>
        </m:r>
        <m:sSub>
          <m:sSubPr/>
          <m:e>
            <m:r>
              <m:rPr>
                <m:sty m:val="i"/>
              </m:rPr>
              <m:t>p</m:t>
            </m:r>
          </m:e>
          <m:sub>
            <m:r>
              <m:rPr>
                <m:sty m:val="p"/>
              </m:rPr>
              <m:t>1</m:t>
            </m:r>
          </m:sub>
        </m:sSub>
        <m:sSub>
          <m:sSubPr/>
          <m:e>
            <m:r>
              <m:rPr>
                <m:sty m:val="i"/>
              </m:rPr>
              <m:t>p</m:t>
            </m:r>
          </m:e>
          <m:sub>
            <m:r>
              <m:rPr>
                <m:sty m:val="p"/>
              </m:rPr>
              <m:t>2</m:t>
            </m:r>
          </m:sub>
        </m:sSub>
      </m:oMath>
      <w:r>
        <w:rPr/>
        <w:t xml:space="preserve">.</w:t>
      </w:r>
      <w:r>
        <w:rPr/>
        <w:br w:type="textWrapping"/>
      </w:r>
      <w:r>
        <w:rPr>
          <w:rFonts w:eastAsia="Georgia" w:cs="Georgia" w:ascii="Georgia" w:hAnsi="Georgia"/>
        </w:rPr>
        <w:t xml:space="preserve">d) Écrire la matrice </w:t>
      </w:r>
      <m:oMath>
        <m:r>
          <m:rPr>
            <m:scr m:val="script"/>
          </m:rPr>
          <m:t>V</m:t>
        </m:r>
        <m:r>
          <m:rPr>
            <m:sty m:val="p"/>
          </m:rPr>
          <m:t>(</m:t>
        </m:r>
        <m:r>
          <m:rPr>
            <m:sty m:val="i"/>
          </m:rPr>
          <m:t>X</m:t>
        </m:r>
        <m:r>
          <m:rPr>
            <m:sty m:val="p"/>
          </m:rPr>
          <m:t>)</m:t>
        </m:r>
      </m:oMath>
      <w:r>
        <w:rPr/>
        <w:t xml:space="preserve">.</w:t>
      </w:r>
    </w:p>
    <w:p>
      <w:pPr>
        <w:numPr>
          <w:ilvl w:val="0"/>
          <w:numId w:val="6"/>
        </w:numPr>
        <w:spacing w:lineRule="auto"/>
      </w:pPr>
      <w:r>
        <w:rPr/>
        <w:t xml:space="preserve">Soit </w:t>
      </w:r>
      <m:oMath>
        <m:r>
          <m:rPr>
            <m:sty m:val="i"/>
          </m:rPr>
          <m:t>M</m:t>
        </m:r>
        <m:r>
          <m:rPr>
            <m:sty m:val="p"/>
          </m:rPr>
          <m:t>(</m:t>
        </m:r>
        <m:r>
          <m:rPr>
            <m:sty m:val="i"/>
          </m:rPr>
          <m:t>p</m:t>
        </m:r>
        <m:r>
          <m:rPr>
            <m:sty m:val="p"/>
          </m:rPr>
          <m:t>)</m:t>
        </m:r>
      </m:oMath>
      <w:r>
        <w:rPr/>
        <w:t xml:space="preserve"> la matrice de </w:t>
      </w:r>
      <m:oMath>
        <m:sSub>
          <m:sSubPr/>
          <m:e>
            <m:r>
              <m:rPr>
                <m:scr m:val="script"/>
              </m:rPr>
              <m:t>M</m:t>
            </m:r>
          </m:e>
          <m:sub>
            <m:r>
              <m:rPr>
                <m:sty m:val="i"/>
              </m:rPr>
              <m:t>k</m:t>
            </m:r>
          </m:sub>
        </m:sSub>
        <m:r>
          <m:rPr>
            <m:sty m:val="p"/>
          </m:rPr>
          <m:t>(</m:t>
        </m:r>
        <m:r>
          <m:rPr>
            <m:scr m:val="double-struck"/>
          </m:rPr>
          <m:t>R</m:t>
        </m:r>
        <m:r>
          <m:rPr>
            <m:sty m:val="p"/>
          </m:rPr>
          <m:t>)</m:t>
        </m:r>
      </m:oMath>
      <w:r>
        <w:rPr>
          <w:rFonts w:eastAsia="Georgia" w:cs="Georgia" w:ascii="Georgia" w:hAnsi="Georgia"/>
        </w:rPr>
        <w:t xml:space="preserve"> définie par : </w:t>
      </w:r>
      <m:oMath>
        <m:r>
          <m:rPr>
            <m:sty m:val="i"/>
          </m:rPr>
          <m:t>M</m:t>
        </m:r>
        <m:r>
          <m:rPr>
            <m:sty m:val="p"/>
          </m:rPr>
          <m:t>(</m:t>
        </m:r>
        <m:r>
          <m:rPr>
            <m:sty m:val="i"/>
          </m:rPr>
          <m:t>p</m:t>
        </m:r>
        <m:r>
          <m:rPr>
            <m:sty m:val="p"/>
          </m:rPr>
          <m:t>)</m:t>
        </m:r>
        <m:r>
          <m:rPr>
            <m:sty m:val="p"/>
          </m:rPr>
          <m:t>=</m:t>
        </m:r>
        <m:sSup>
          <m:sSupPr/>
          <m:e>
            <m:r>
              <m:rPr>
                <m:sty m:val="i"/>
              </m:rPr>
              <m:t>p</m:t>
            </m:r>
          </m:e>
          <m:sup>
            <m:r>
              <m:rPr>
                <m:sty m:val="i"/>
              </m:rPr>
              <m:t>t</m:t>
            </m:r>
          </m:sup>
        </m:sSup>
        <m:r>
          <m:rPr>
            <m:sty m:val="i"/>
          </m:rPr>
          <m:t>u</m:t>
        </m:r>
      </m:oMath>
      <w:r>
        <w:rPr/>
        <w:t xml:space="preserve">.</w:t>
      </w:r>
      <w:r>
        <w:rPr/>
        <w:br w:type="textWrapping"/>
      </w:r>
      <w:r>
        <w:rPr>
          <w:rFonts w:eastAsia="Georgia" w:cs="Georgia" w:ascii="Georgia" w:hAnsi="Georgia"/>
        </w:rPr>
        <w:t xml:space="preserve">a) Vérifier l'égalité : </w:t>
      </w:r>
      <m:oMath>
        <m:r>
          <m:rPr>
            <m:scr m:val="script"/>
          </m:rPr>
          <m:t>V</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I</m:t>
                </m:r>
              </m:e>
              <m:sub>
                <m:r>
                  <m:rPr>
                    <m:sty m:val="i"/>
                  </m:rPr>
                  <m:t>k</m:t>
                </m:r>
              </m:sub>
            </m:sSub>
            <m:r>
              <m:rPr>
                <m:sty m:val="p"/>
              </m:rPr>
              <m:t>−</m:t>
            </m:r>
            <m:r>
              <m:rPr>
                <m:sty m:val="i"/>
              </m:rPr>
              <m:t>M</m:t>
            </m:r>
            <m:r>
              <m:rPr>
                <m:sty m:val="p"/>
              </m:rPr>
              <m:t>(</m:t>
            </m:r>
            <m:r>
              <m:rPr>
                <m:sty m:val="i"/>
              </m:rPr>
              <m:t>p</m:t>
            </m:r>
            <m:r>
              <m:rPr>
                <m:sty m:val="p"/>
              </m:rPr>
              <m:t>)</m:t>
            </m:r>
          </m:e>
        </m:d>
        <m:r>
          <m:rPr>
            <m:sty m:val="p"/>
          </m:rPr>
          <m:t>Diag</m:t>
        </m:r>
        <m:r>
          <m:rPr>
            <m:sty m:val="p"/>
          </m:rPr>
          <m:t>(</m:t>
        </m:r>
        <m:r>
          <m:rPr>
            <m:sty m:val="i"/>
          </m:rPr>
          <m:t>p</m:t>
        </m:r>
        <m:r>
          <m:rPr>
            <m:sty m:val="p"/>
          </m:rPr>
          <m:t>)</m:t>
        </m:r>
      </m:oMath>
      <w:r>
        <w:rPr/>
        <w:t xml:space="preserve">.</w:t>
      </w:r>
      <w:r>
        <w:rPr/>
        <w:br w:type="textWrapping"/>
      </w:r>
      <w:r>
        <w:rPr/>
        <w:t xml:space="preserve">b) Montrer que si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oMath>
      <w:r>
        <w:rPr>
          <w:rFonts w:eastAsia="Georgia" w:cs="Georgia" w:ascii="Georgia" w:hAnsi="Georgia"/>
        </w:rPr>
        <w:t xml:space="preserve"> sont différents de 0 , le rang de </w:t>
      </w:r>
      <m:oMath>
        <m:r>
          <m:rPr>
            <m:scr m:val="script"/>
          </m:rPr>
          <m:t>V</m:t>
        </m:r>
        <m:r>
          <m:rPr>
            <m:sty m:val="p"/>
          </m:rPr>
          <m:t>(</m:t>
        </m:r>
        <m:r>
          <m:rPr>
            <m:sty m:val="i"/>
          </m:rPr>
          <m:t>X</m:t>
        </m:r>
        <m:r>
          <m:rPr>
            <m:sty m:val="p"/>
          </m:rPr>
          <m:t>)</m:t>
        </m:r>
      </m:oMath>
      <w:r>
        <w:rPr>
          <w:rFonts w:eastAsia="Georgia" w:cs="Georgia" w:ascii="Georgia" w:hAnsi="Georgia"/>
        </w:rPr>
        <w:t xml:space="preserve"> est égal à </w:t>
      </w:r>
      <m:oMath>
        <m:r>
          <m:rPr>
            <m:sty m:val="i"/>
          </m:rPr>
          <m:t>k</m:t>
        </m:r>
        <m:r>
          <m:rPr>
            <m:sty m:val="p"/>
          </m:rPr>
          <m:t>−</m:t>
        </m:r>
        <m:r>
          <m:rPr>
            <m:sty m:val="p"/>
          </m:rPr>
          <m:t>1</m:t>
        </m:r>
      </m:oMath>
      <w:r>
        <w:rPr/>
        <w:t xml:space="preserve">.</w:t>
      </w:r>
      <w:r>
        <w:rPr/>
        <w:br w:type="textWrapping"/>
      </w:r>
      <w:r>
        <w:rPr/>
        <w:t xml:space="preserve">c) Soit </w:t>
      </w:r>
      <m:oMath>
        <m:r>
          <m:rPr>
            <m:sty m:val="i"/>
          </m:rPr>
          <m:t>σ</m:t>
        </m:r>
      </m:oMath>
      <w:r>
        <w:rPr/>
        <w:t xml:space="preserve"> une permutation de </w:t>
      </w:r>
      <m:oMath>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et </w:t>
      </w:r>
      <m:oMath>
        <m:sSub>
          <m:sSubPr/>
          <m:e>
            <m:r>
              <m:rPr>
                <m:sty m:val="i"/>
              </m:rPr>
              <m:t>p</m:t>
            </m:r>
          </m:e>
          <m:sub>
            <m:r>
              <m:rPr>
                <m:sty m:val="i"/>
              </m:rPr>
              <m:t>σ</m:t>
            </m:r>
          </m:sub>
        </m:sSub>
      </m:oMath>
      <w:r>
        <w:rPr/>
        <w:t xml:space="preserve"> la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de composantes </w:t>
      </w:r>
      <m:oMath>
        <m:sSub>
          <m:sSubPr/>
          <m:e>
            <m:r>
              <m:rPr>
                <m:sty m:val="i"/>
              </m:rPr>
              <m:t>p</m:t>
            </m:r>
          </m:e>
          <m:sub>
            <m:r>
              <m:rPr>
                <m:sty m:val="i"/>
              </m:rPr>
              <m:t>σ</m:t>
            </m:r>
            <m:r>
              <m:rPr>
                <m:sty m:val="p"/>
              </m:rPr>
              <m:t>(</m:t>
            </m:r>
            <m:r>
              <m:rPr>
                <m:sty m:val="p"/>
              </m:rPr>
              <m:t>1</m:t>
            </m:r>
            <m:r>
              <m:rPr>
                <m:sty m:val="p"/>
              </m:rPr>
              <m:t>)</m:t>
            </m:r>
          </m:sub>
        </m:sSub>
        <m:r>
          <m:rPr>
            <m:sty m:val="p"/>
          </m:rPr>
          <m:t>,</m:t>
        </m:r>
        <m:sSub>
          <m:sSubPr/>
          <m:e>
            <m:r>
              <m:rPr>
                <m:sty m:val="i"/>
              </m:rPr>
              <m:t>p</m:t>
            </m:r>
          </m:e>
          <m:sub>
            <m:r>
              <m:rPr>
                <m:sty m:val="i"/>
              </m:rPr>
              <m:t>σ</m:t>
            </m:r>
            <m:r>
              <m:rPr>
                <m:sty m:val="p"/>
              </m:rPr>
              <m:t>(</m:t>
            </m:r>
            <m:r>
              <m:rPr>
                <m:sty m:val="p"/>
              </m:rPr>
              <m:t>2</m:t>
            </m:r>
            <m:r>
              <m:rPr>
                <m:sty m:val="p"/>
              </m:rPr>
              <m:t>)</m:t>
            </m:r>
          </m:sub>
        </m:sSub>
        <m:r>
          <m:rPr>
            <m:sty m:val="p"/>
          </m:rPr>
          <m:t>,</m:t>
        </m:r>
        <m:r>
          <m:rPr>
            <m:sty m:val="p"/>
          </m:rPr>
          <m:t>…</m:t>
        </m:r>
        <m:r>
          <m:rPr>
            <m:sty m:val="p"/>
          </m:rPr>
          <m:t>,</m:t>
        </m:r>
        <m:sSub>
          <m:sSubPr/>
          <m:e>
            <m:r>
              <m:rPr>
                <m:sty m:val="i"/>
              </m:rPr>
              <m:t>p</m:t>
            </m:r>
          </m:e>
          <m:sub>
            <m:r>
              <m:rPr>
                <m:sty m:val="i"/>
              </m:rPr>
              <m:t>σ</m:t>
            </m:r>
            <m:r>
              <m:rPr>
                <m:sty m:val="p"/>
              </m:rPr>
              <m:t>(</m:t>
            </m:r>
            <m:r>
              <m:rPr>
                <m:sty m:val="i"/>
              </m:rPr>
              <m:t>k</m:t>
            </m:r>
            <m:r>
              <m:rPr>
                <m:sty m:val="p"/>
              </m:rPr>
              <m:t>)</m:t>
            </m:r>
          </m:sub>
        </m:sSub>
      </m:oMath>
      <w:r>
        <w:rPr/>
        <w:t xml:space="preserve">. Montrer que </w:t>
      </w:r>
      <m:oMath>
        <m:r>
          <m:rPr>
            <m:scr m:val="script"/>
          </m:rPr>
          <m:t>V</m:t>
        </m:r>
        <m:r>
          <m:rPr>
            <m:sty m:val="p"/>
          </m:rPr>
          <m:t>(</m:t>
        </m:r>
        <m:r>
          <m:rPr>
            <m:sty m:val="i"/>
          </m:rPr>
          <m:t>X</m:t>
        </m:r>
        <m:r>
          <m:rPr>
            <m:sty m:val="p"/>
          </m:rPr>
          <m:t>)</m:t>
        </m:r>
      </m:oMath>
      <w:r>
        <w:rPr>
          <w:rFonts w:eastAsia="Georgia" w:cs="Georgia" w:ascii="Georgia" w:hAnsi="Georgia"/>
        </w:rPr>
        <w:t xml:space="preserve"> est semblable à </w:t>
      </w:r>
      <m:oMath>
        <m:d>
          <m:dPr>
            <m:begChr m:val="("/>
            <m:endChr m:val=")"/>
            <m:ctrlPr>
              <w:rPr>
                <w:rFonts w:ascii="Cambria Math" w:hAnsi="Cambria Math"/>
              </w:rPr>
            </m:ctrlPr>
          </m:dPr>
          <m:e>
            <m:sSub>
              <m:sSubPr/>
              <m:e>
                <m:r>
                  <m:rPr>
                    <m:sty m:val="i"/>
                  </m:rPr>
                  <m:t>I</m:t>
                </m:r>
              </m:e>
              <m:sub>
                <m:r>
                  <m:rPr>
                    <m:sty m:val="i"/>
                  </m:rPr>
                  <m:t>k</m:t>
                </m:r>
              </m:sub>
            </m:sSub>
            <m:r>
              <m:rPr>
                <m:sty m:val="p"/>
              </m:rPr>
              <m:t>−</m:t>
            </m:r>
            <m:sSub>
              <m:sSubPr/>
              <m:e>
                <m:r>
                  <m:rPr>
                    <m:sty m:val="i"/>
                  </m:rPr>
                  <m:t>p</m:t>
                </m:r>
              </m:e>
              <m:sub>
                <m:r>
                  <m:rPr>
                    <m:sty m:val="i"/>
                  </m:rPr>
                  <m:t>σ</m:t>
                </m:r>
              </m:sub>
            </m:sSub>
            <m:sSup>
              <m:sSupPr/>
              <m:e>
                <m:r>
                  <m:t xml:space="preserve"> </m:t>
                </m:r>
              </m:e>
              <m:sup>
                <m:r>
                  <m:rPr>
                    <m:sty m:val="i"/>
                  </m:rPr>
                  <m:t>t</m:t>
                </m:r>
              </m:sup>
            </m:sSup>
            <m:r>
              <m:rPr>
                <m:sty m:val="i"/>
              </m:rPr>
              <m:t>u</m:t>
            </m:r>
          </m:e>
        </m:d>
        <m:r>
          <m:rPr>
            <m:sty m:val="p"/>
          </m:rPr>
          <m:t>Diag</m:t>
        </m:r>
        <m:d>
          <m:dPr>
            <m:begChr m:val="("/>
            <m:endChr m:val=")"/>
            <m:ctrlPr>
              <w:rPr>
                <w:rFonts w:ascii="Cambria Math" w:hAnsi="Cambria Math"/>
              </w:rPr>
            </m:ctrlPr>
          </m:dPr>
          <m:e>
            <m:sSub>
              <m:sSubPr/>
              <m:e>
                <m:r>
                  <m:rPr>
                    <m:sty m:val="i"/>
                  </m:rPr>
                  <m:t>p</m:t>
                </m:r>
              </m:e>
              <m:sub>
                <m:r>
                  <m:rPr>
                    <m:sty m:val="i"/>
                  </m:rPr>
                  <m:t>σ</m:t>
                </m:r>
              </m:sub>
            </m:sSub>
          </m:e>
        </m:d>
      </m:oMath>
      <w:r>
        <w:rPr/>
        <w:t xml:space="preserve">.</w:t>
      </w:r>
      <w:r>
        <w:rPr/>
        <w:br w:type="textWrapping"/>
      </w:r>
      <w:r>
        <w:rPr/>
        <w:t xml:space="preserve">d) Exprimer le rang de </w:t>
      </w:r>
      <m:oMath>
        <m:r>
          <m:rPr>
            <m:scr m:val="script"/>
          </m:rPr>
          <m:t>V</m:t>
        </m:r>
        <m:r>
          <m:rPr>
            <m:sty m:val="p"/>
          </m:rPr>
          <m:t>(</m:t>
        </m:r>
        <m:r>
          <m:rPr>
            <m:sty m:val="i"/>
          </m:rPr>
          <m:t>X</m:t>
        </m:r>
        <m:r>
          <m:rPr>
            <m:sty m:val="p"/>
          </m:rPr>
          <m:t>)</m:t>
        </m:r>
      </m:oMath>
      <w:r>
        <w:rPr>
          <w:rFonts w:eastAsia="Georgia" w:cs="Georgia" w:ascii="Georgia" w:hAnsi="Georgia"/>
        </w:rPr>
        <w:t xml:space="preserve"> en fonction du nombre d'éléments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pour lesquels on a </w:t>
      </w:r>
      <m:oMath>
        <m:sSub>
          <m:sSubPr/>
          <m:e>
            <m:r>
              <m:rPr>
                <m:sty m:val="i"/>
              </m:rPr>
              <m:t>p</m:t>
            </m:r>
          </m:e>
          <m:sub>
            <m:r>
              <m:rPr>
                <m:sty m:val="i"/>
              </m:rPr>
              <m:t>i</m:t>
            </m:r>
          </m:sub>
        </m:sSub>
        <m:r>
          <m:rPr>
            <m:sty m:val="p"/>
          </m:rPr>
          <m:t>≠</m:t>
        </m:r>
        <m:r>
          <m:rPr>
            <m:sty m:val="p"/>
          </m:rPr>
          <m:t>0</m:t>
        </m:r>
      </m:oMath>
      <w:r>
        <w:rPr/>
        <w:t xml:space="preserve">.</w:t>
      </w:r>
    </w:p>
    <w:p>
      <w:pPr>
        <w:spacing w:line="271" w:before="330" w:lineRule="auto"/>
      </w:pPr>
      <w:bookmarkStart w:id="6" w:name="partie_ii_tirages_avec_remise_dan_89a2c2"/>
      <w:r>
        <w:rPr>
          <w:rFonts w:eastAsia="Georgia" w:cs="Georgia" w:ascii="Georgia" w:hAnsi="Georgia"/>
          <w:b/>
          <w:sz w:val="42"/>
        </w:rPr>
        <w:t xml:space="preserve">Partie II. Tirages avec remise dans une population stratifiée</w:t>
      </w:r>
      <w:bookmarkEnd w:id="6"/>
    </w:p>
    <w:p>
      <w:pPr>
        <w:spacing w:after="220" w:lineRule="auto"/>
      </w:pPr>
      <w:r>
        <w:rPr/>
        <w:t xml:space="preserve">Dans cette partie, on suppose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a </w:t>
      </w:r>
      <m:oMath>
        <m:sSub>
          <m:sSubPr/>
          <m:e>
            <m:r>
              <m:rPr>
                <m:sty m:val="i"/>
              </m:rPr>
              <m:t>p</m:t>
            </m:r>
          </m:e>
          <m:sub>
            <m:r>
              <m:rPr>
                <m:sty m:val="i"/>
              </m:rPr>
              <m:t>i</m:t>
            </m:r>
          </m:sub>
        </m:sSub>
        <m:r>
          <m:rPr>
            <m:sty m:val="p"/>
          </m:rPr>
          <m:t>&gt;</m:t>
        </m:r>
        <m:r>
          <m:rPr>
            <m:sty m:val="p"/>
          </m:rPr>
          <m:t>0</m:t>
        </m:r>
      </m:oMath>
      <w:r>
        <w:rPr/>
        <w:t xml:space="preserve"> et que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oMath>
      <w:r>
        <w:rPr>
          <w:rFonts w:eastAsia="Georgia" w:cs="Georgia" w:ascii="Georgia" w:hAnsi="Georgia"/>
        </w:rPr>
        <w:t xml:space="preserve"> sont les proportions d'individus appartenant aux diverses catégories d'une population statistique scindée en </w:t>
      </w:r>
      <m:oMath>
        <m:r>
          <m:rPr>
            <m:sty m:val="i"/>
          </m:rPr>
          <m:t>k</m:t>
        </m:r>
      </m:oMath>
      <w:r>
        <w:rPr>
          <w:rFonts w:eastAsia="Georgia" w:cs="Georgia" w:ascii="Georgia" w:hAnsi="Georgia"/>
        </w:rPr>
        <w:t xml:space="preserve"> catégories distinctes. Pour modéliser une suite illimitée de tirages équiprobables avec remise effectués dans cette population, on utilise des variables aléatoires </w:t>
      </w:r>
      <m:oMath>
        <m:sSubSup>
          <m:sSubSupPr/>
          <m:e>
            <m:r>
              <m:rPr>
                <m:sty m:val="i"/>
              </m:rPr>
              <m:t>X</m:t>
            </m:r>
          </m:e>
          <m:sub>
            <m:r>
              <m:rPr>
                <m:sty m:val="i"/>
              </m:rPr>
              <m:t>i</m:t>
            </m:r>
          </m:sub>
          <m:sup>
            <m:r>
              <m:rPr>
                <m:sty m:val="p"/>
              </m:rPr>
              <m:t>(</m:t>
            </m:r>
            <m:r>
              <m:rPr>
                <m:sty m:val="i"/>
              </m:rPr>
              <m:t>n</m:t>
            </m:r>
            <m:r>
              <m:rPr>
                <m:sty m:val="p"/>
              </m:rPr>
              <m:t>)</m:t>
            </m:r>
          </m:sup>
        </m:sSubSup>
      </m:oMath>
      <w:r>
        <w:rPr>
          <w:rFonts w:eastAsia="Georgia" w:cs="Georgia" w:ascii="Georgia" w:hAnsi="Georgia"/>
        </w:rPr>
        <w:t xml:space="preserve"> définies par:</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sSubSup>
            <m:sSubSupPr/>
            <m:e>
              <m:r>
                <m:rPr>
                  <m:sty m:val="i"/>
                </m:rPr>
                <m:t>X</m:t>
              </m:r>
            </m:e>
            <m:sub>
              <m:r>
                <m:rPr>
                  <m:sty m:val="i"/>
                </m:rPr>
                <m:t>i</m:t>
              </m:r>
            </m:sub>
            <m:sup>
              <m:r>
                <m:rPr>
                  <m:sty m:val="p"/>
                </m:rPr>
                <m:t>(</m:t>
              </m:r>
              <m:r>
                <m:rPr>
                  <m:sty m:val="i"/>
                </m:rPr>
                <m:t>n</m:t>
              </m:r>
              <m:r>
                <m:rPr>
                  <m:sty m:val="p"/>
                </m:rPr>
                <m:t>)</m:t>
              </m:r>
            </m:sup>
          </m:sSub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l'individu extrait au </m:t>
                    </m:r>
                    <m:r>
                      <m:rPr>
                        <m:sty m:val="i"/>
                      </m:rPr>
                      <m:t>n</m:t>
                    </m:r>
                    <m:r>
                      <m:rPr>
                        <m:nor/>
                      </m:rPr>
                      <m:t>-ième tirage appartient à la </m:t>
                    </m:r>
                    <m:r>
                      <m:rPr>
                        <m:sty m:val="i"/>
                      </m:rPr>
                      <m:t>i</m:t>
                    </m:r>
                    <m:r>
                      <m:rPr>
                        <m:nor/>
                      </m:rPr>
                      <m:t>-ème catégorie </m:t>
                    </m:r>
                  </m:e>
                </m:mr>
                <m:mr>
                  <m:e>
                    <m:r>
                      <m:rPr>
                        <m:sty m:val="p"/>
                      </m:rPr>
                      <m:t>0</m:t>
                    </m:r>
                  </m:e>
                  <m:e>
                    <m:r>
                      <m:rPr>
                        <m:nor/>
                      </m:rPr>
                      <m:t> sinon </m:t>
                    </m:r>
                  </m:e>
                </m:mr>
              </m:m>
            </m:e>
          </m:d>
          <m:r>
            <m:rPr>
              <m:nor/>
            </m:rPr>
            <m:t>. </m:t>
          </m:r>
        </m:oMath>
      </m:oMathPara>
    </w:p>
    <w:p>
      <w:pPr>
        <w:spacing w:after="220" w:lineRule="auto"/>
      </w:pPr>
      <w:r>
        <w:rPr>
          <w:rFonts w:eastAsia="Georgia" w:cs="Georgia" w:ascii="Georgia" w:hAnsi="Georgia"/>
        </w:rPr>
        <w:t xml:space="preserve">On suppose que les vecteurs aléatoires </w:t>
      </w:r>
      <m:oMath>
        <m:d>
          <m:dPr>
            <m:begChr m:val="("/>
            <m:endChr m:val=")"/>
            <m:ctrlPr>
              <w:rPr>
                <w:rFonts w:ascii="Cambria Math" w:hAnsi="Cambria Math"/>
              </w:rPr>
            </m:ctrlPr>
          </m:dPr>
          <m:e>
            <m:sSubSup>
              <m:sSubSupPr/>
              <m:e>
                <m:r>
                  <m:rPr>
                    <m:sty m:val="i"/>
                  </m:rPr>
                  <m:t>X</m:t>
                </m:r>
              </m:e>
              <m:sub>
                <m:r>
                  <m:rPr>
                    <m:sty m:val="p"/>
                  </m:rPr>
                  <m:t>1</m:t>
                </m:r>
              </m:sub>
              <m:sup>
                <m:r>
                  <m:rPr>
                    <m:sty m:val="p"/>
                  </m:rPr>
                  <m:t>(</m:t>
                </m:r>
                <m:r>
                  <m:rPr>
                    <m:sty m:val="i"/>
                  </m:rPr>
                  <m:t>n</m:t>
                </m:r>
                <m:r>
                  <m:rPr>
                    <m:sty m:val="p"/>
                  </m:rPr>
                  <m:t>)</m:t>
                </m:r>
              </m:sup>
            </m:sSubSup>
            <m:r>
              <m:rPr>
                <m:sty m:val="p"/>
              </m:rPr>
              <m:t>,</m:t>
            </m:r>
            <m:sSubSup>
              <m:sSubSupPr/>
              <m:e>
                <m:r>
                  <m:rPr>
                    <m:sty m:val="i"/>
                  </m:rPr>
                  <m:t>X</m:t>
                </m:r>
              </m:e>
              <m:sub>
                <m:r>
                  <m:rPr>
                    <m:sty m:val="p"/>
                  </m:rPr>
                  <m:t>2</m:t>
                </m:r>
              </m:sub>
              <m:sup>
                <m:r>
                  <m:rPr>
                    <m:sty m:val="p"/>
                  </m:rPr>
                  <m:t>(</m:t>
                </m:r>
                <m:r>
                  <m:rPr>
                    <m:sty m:val="i"/>
                  </m:rPr>
                  <m:t>n</m:t>
                </m:r>
                <m:r>
                  <m:rPr>
                    <m:sty m:val="p"/>
                  </m:rPr>
                  <m:t>)</m:t>
                </m:r>
              </m:sup>
            </m:sSubSup>
            <m:r>
              <m:rPr>
                <m:sty m:val="p"/>
              </m:rPr>
              <m:t>,</m:t>
            </m:r>
            <m:r>
              <m:rPr>
                <m:sty m:val="p"/>
              </m:rPr>
              <m:t>…</m:t>
            </m:r>
            <m:r>
              <m:rPr>
                <m:sty m:val="p"/>
              </m:rPr>
              <m:t>,</m:t>
            </m:r>
            <m:sSubSup>
              <m:sSubSupPr/>
              <m:e>
                <m:r>
                  <m:rPr>
                    <m:sty m:val="i"/>
                  </m:rPr>
                  <m:t>X</m:t>
                </m:r>
              </m:e>
              <m:sub>
                <m:r>
                  <m:rPr>
                    <m:sty m:val="i"/>
                  </m:rPr>
                  <m:t>k</m:t>
                </m:r>
              </m:sub>
              <m:sup>
                <m:r>
                  <m:rPr>
                    <m:sty m:val="p"/>
                  </m:rPr>
                  <m:t>(</m:t>
                </m:r>
                <m:r>
                  <m:rPr>
                    <m:sty m:val="i"/>
                  </m:rPr>
                  <m:t>n</m:t>
                </m:r>
                <m:r>
                  <m:rPr>
                    <m:sty m:val="p"/>
                  </m:rPr>
                  <m:t>)</m:t>
                </m:r>
              </m:sup>
            </m:sSubSup>
          </m:e>
        </m:d>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t xml:space="preserve"> suivent chacun la loi </w:t>
      </w:r>
      <m:oMath>
        <m:sSub>
          <m:sSubPr/>
          <m:e>
            <m:r>
              <m:rPr>
                <m:scr m:val="script"/>
              </m:rPr>
              <m:t>B</m:t>
            </m:r>
          </m:e>
          <m:sub>
            <m:r>
              <m:rPr>
                <m:sty m:val="i"/>
              </m:rPr>
              <m:t>k</m:t>
            </m:r>
          </m:sub>
        </m:sSub>
        <m:r>
          <m:rPr>
            <m:sty m:val="p"/>
          </m:rPr>
          <m:t>(</m:t>
        </m:r>
        <m:r>
          <m:rPr>
            <m:sty m:val="i"/>
          </m:rPr>
          <m:t>p</m:t>
        </m:r>
        <m:r>
          <m:rPr>
            <m:sty m:val="p"/>
          </m:rPr>
          <m:t>)</m:t>
        </m:r>
      </m:oMath>
      <w:r>
        <w:rPr>
          <w:rFonts w:eastAsia="Georgia" w:cs="Georgia" w:ascii="Georgia" w:hAnsi="Georgia"/>
        </w:rPr>
        <w:t xml:space="preserve"> (partie I) et sont mutuellement indépendants. Cette indépendance mutuelle signifie que pour tout entier </w:t>
      </w:r>
      <m:oMath>
        <m:r>
          <m:rPr>
            <m:sty m:val="i"/>
          </m:rPr>
          <m:t>n</m:t>
        </m:r>
        <m:r>
          <m:rPr>
            <m:sty m:val="p"/>
          </m:rPr>
          <m:t>⩾</m:t>
        </m:r>
        <m:r>
          <m:rPr>
            <m:sty m:val="p"/>
          </m:rPr>
          <m:t>2</m:t>
        </m:r>
      </m:oMath>
      <w:r>
        <w:rPr/>
        <w:t xml:space="preserve"> et pour toutes fonctions </w:t>
      </w:r>
      <m:oMath>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n</m:t>
            </m:r>
          </m:sub>
        </m:sSub>
      </m:oMath>
      <w:r>
        <w:rPr>
          <w:rFonts w:eastAsia="Georgia" w:cs="Georgia" w:ascii="Georgia" w:hAnsi="Georgia"/>
        </w:rPr>
        <w:t xml:space="preserve"> définies sur </w:t>
      </w:r>
      <m:oMath>
        <m:sSup>
          <m:sSupPr/>
          <m:e>
            <m:r>
              <m:rPr>
                <m:scr m:val="double-struck"/>
              </m:rPr>
              <m:t>R</m:t>
            </m:r>
          </m:e>
          <m:sup>
            <m:r>
              <m:rPr>
                <m:sty m:val="i"/>
              </m:rPr>
              <m:t>k</m:t>
            </m:r>
          </m:sup>
        </m:sSup>
      </m:oMath>
      <w:r>
        <w:rPr>
          <w:rFonts w:eastAsia="Georgia" w:cs="Georgia" w:ascii="Georgia" w:hAnsi="Georgia"/>
        </w:rPr>
        <w:t xml:space="preserve"> à valeurs réelles, les variables aléatoires </w:t>
      </w:r>
      <m:oMath>
        <m:sSub>
          <m:sSubPr/>
          <m:e>
            <m:r>
              <m:rPr>
                <m:sty m:val="i"/>
              </m:rPr>
              <m:t>φ</m:t>
            </m:r>
          </m:e>
          <m:sub>
            <m:r>
              <m:rPr>
                <m:sty m:val="p"/>
              </m:rPr>
              <m:t>1</m:t>
            </m:r>
          </m:sub>
        </m:sSub>
        <m:d>
          <m:dPr>
            <m:begChr m:val="("/>
            <m:endChr m:val=")"/>
            <m:ctrlPr>
              <w:rPr>
                <w:rFonts w:ascii="Cambria Math" w:hAnsi="Cambria Math"/>
              </w:rPr>
            </m:ctrlPr>
          </m:dPr>
          <m:e>
            <m:sSubSup>
              <m:sSubSupPr/>
              <m:e>
                <m:r>
                  <m:rPr>
                    <m:sty m:val="i"/>
                  </m:rPr>
                  <m:t>X</m:t>
                </m:r>
              </m:e>
              <m:sub>
                <m:r>
                  <m:rPr>
                    <m:sty m:val="p"/>
                  </m:rPr>
                  <m:t>1</m:t>
                </m:r>
              </m:sub>
              <m:sup>
                <m:r>
                  <m:rPr>
                    <m:sty m:val="p"/>
                  </m:rPr>
                  <m:t>(</m:t>
                </m:r>
                <m:r>
                  <m:rPr>
                    <m:sty m:val="p"/>
                  </m:rPr>
                  <m:t>1</m:t>
                </m:r>
                <m:r>
                  <m:rPr>
                    <m:sty m:val="p"/>
                  </m:rPr>
                  <m:t>)</m:t>
                </m:r>
              </m:sup>
            </m:sSubSup>
            <m:r>
              <m:rPr>
                <m:sty m:val="p"/>
              </m:rPr>
              <m:t>,</m:t>
            </m:r>
            <m:sSubSup>
              <m:sSubSupPr/>
              <m:e>
                <m:r>
                  <m:rPr>
                    <m:sty m:val="i"/>
                  </m:rPr>
                  <m:t>X</m:t>
                </m:r>
              </m:e>
              <m:sub>
                <m:r>
                  <m:rPr>
                    <m:sty m:val="p"/>
                  </m:rPr>
                  <m:t>2</m:t>
                </m:r>
              </m:sub>
              <m:sup>
                <m:r>
                  <m:rPr>
                    <m:sty m:val="p"/>
                  </m:rPr>
                  <m:t>(</m:t>
                </m:r>
                <m:r>
                  <m:rPr>
                    <m:sty m:val="p"/>
                  </m:rPr>
                  <m:t>1</m:t>
                </m:r>
                <m:r>
                  <m:rPr>
                    <m:sty m:val="p"/>
                  </m:rPr>
                  <m:t>)</m:t>
                </m:r>
              </m:sup>
            </m:sSubSup>
            <m:r>
              <m:rPr>
                <m:sty m:val="p"/>
              </m:rPr>
              <m:t>,</m:t>
            </m:r>
            <m:r>
              <m:rPr>
                <m:sty m:val="p"/>
              </m:rPr>
              <m:t>…</m:t>
            </m:r>
            <m:r>
              <m:rPr>
                <m:sty m:val="p"/>
              </m:rPr>
              <m:t>,</m:t>
            </m:r>
            <m:sSubSup>
              <m:sSubSupPr/>
              <m:e>
                <m:r>
                  <m:rPr>
                    <m:sty m:val="i"/>
                  </m:rPr>
                  <m:t>X</m:t>
                </m:r>
              </m:e>
              <m:sub>
                <m:r>
                  <m:rPr>
                    <m:sty m:val="i"/>
                  </m:rPr>
                  <m:t>k</m:t>
                </m:r>
              </m:sub>
              <m:sup>
                <m:r>
                  <m:rPr>
                    <m:sty m:val="p"/>
                  </m:rPr>
                  <m:t>(</m:t>
                </m:r>
                <m:r>
                  <m:rPr>
                    <m:sty m:val="p"/>
                  </m:rPr>
                  <m:t>1</m:t>
                </m:r>
                <m:r>
                  <m:rPr>
                    <m:sty m:val="p"/>
                  </m:rPr>
                  <m:t>)</m:t>
                </m:r>
              </m:sup>
            </m:sSubSup>
          </m:e>
        </m:d>
      </m:oMath>
      <w:r>
        <w:rPr/>
        <w:t xml:space="preserve">, </w:t>
      </w:r>
      <m:oMath>
        <m:sSub>
          <m:sSubPr/>
          <m:e>
            <m:r>
              <m:rPr>
                <m:sty m:val="i"/>
              </m:rPr>
              <m:t>φ</m:t>
            </m:r>
          </m:e>
          <m:sub>
            <m:r>
              <m:rPr>
                <m:sty m:val="p"/>
              </m:rPr>
              <m:t>2</m:t>
            </m:r>
          </m:sub>
        </m:sSub>
        <m:d>
          <m:dPr>
            <m:begChr m:val="("/>
            <m:endChr m:val=")"/>
            <m:ctrlPr>
              <w:rPr>
                <w:rFonts w:ascii="Cambria Math" w:hAnsi="Cambria Math"/>
              </w:rPr>
            </m:ctrlPr>
          </m:dPr>
          <m:e>
            <m:sSubSup>
              <m:sSubSupPr/>
              <m:e>
                <m:r>
                  <m:rPr>
                    <m:sty m:val="i"/>
                  </m:rPr>
                  <m:t>X</m:t>
                </m:r>
              </m:e>
              <m:sub>
                <m:r>
                  <m:rPr>
                    <m:sty m:val="p"/>
                  </m:rPr>
                  <m:t>1</m:t>
                </m:r>
              </m:sub>
              <m:sup>
                <m:r>
                  <m:rPr>
                    <m:sty m:val="p"/>
                  </m:rPr>
                  <m:t>(</m:t>
                </m:r>
                <m:r>
                  <m:rPr>
                    <m:sty m:val="p"/>
                  </m:rPr>
                  <m:t>2</m:t>
                </m:r>
                <m:r>
                  <m:rPr>
                    <m:sty m:val="p"/>
                  </m:rPr>
                  <m:t>)</m:t>
                </m:r>
              </m:sup>
            </m:sSubSup>
            <m:r>
              <m:rPr>
                <m:sty m:val="p"/>
              </m:rPr>
              <m:t>,</m:t>
            </m:r>
            <m:sSubSup>
              <m:sSubSupPr/>
              <m:e>
                <m:r>
                  <m:rPr>
                    <m:sty m:val="i"/>
                  </m:rPr>
                  <m:t>X</m:t>
                </m:r>
              </m:e>
              <m:sub>
                <m:r>
                  <m:rPr>
                    <m:sty m:val="p"/>
                  </m:rPr>
                  <m:t>2</m:t>
                </m:r>
              </m:sub>
              <m:sup>
                <m:r>
                  <m:rPr>
                    <m:sty m:val="p"/>
                  </m:rPr>
                  <m:t>(</m:t>
                </m:r>
                <m:r>
                  <m:rPr>
                    <m:sty m:val="p"/>
                  </m:rPr>
                  <m:t>2</m:t>
                </m:r>
                <m:r>
                  <m:rPr>
                    <m:sty m:val="p"/>
                  </m:rPr>
                  <m:t>)</m:t>
                </m:r>
              </m:sup>
            </m:sSubSup>
            <m:r>
              <m:rPr>
                <m:sty m:val="p"/>
              </m:rPr>
              <m:t>,</m:t>
            </m:r>
            <m:r>
              <m:rPr>
                <m:sty m:val="p"/>
              </m:rPr>
              <m:t>…</m:t>
            </m:r>
            <m:r>
              <m:rPr>
                <m:sty m:val="p"/>
              </m:rPr>
              <m:t>,</m:t>
            </m:r>
            <m:sSubSup>
              <m:sSubSupPr/>
              <m:e>
                <m:r>
                  <m:rPr>
                    <m:sty m:val="i"/>
                  </m:rPr>
                  <m:t>X</m:t>
                </m:r>
              </m:e>
              <m:sub>
                <m:r>
                  <m:rPr>
                    <m:sty m:val="i"/>
                  </m:rPr>
                  <m:t>k</m:t>
                </m:r>
              </m:sub>
              <m:sup>
                <m:r>
                  <m:rPr>
                    <m:sty m:val="p"/>
                  </m:rPr>
                  <m:t>(</m:t>
                </m:r>
                <m:r>
                  <m:rPr>
                    <m:sty m:val="p"/>
                  </m:rPr>
                  <m:t>2</m:t>
                </m:r>
                <m:r>
                  <m:rPr>
                    <m:sty m:val="p"/>
                  </m:rPr>
                  <m:t>)</m:t>
                </m:r>
              </m:sup>
            </m:sSubSup>
          </m:e>
        </m:d>
        <m:r>
          <m:rPr>
            <m:sty m:val="p"/>
          </m:rPr>
          <m:t>,</m:t>
        </m:r>
        <m:r>
          <m:rPr>
            <m:sty m:val="p"/>
          </m:rPr>
          <m:t>…</m:t>
        </m:r>
        <m:r>
          <m:rPr>
            <m:sty m:val="p"/>
          </m:rPr>
          <m:t>,</m:t>
        </m:r>
        <m:sSub>
          <m:sSubPr/>
          <m:e>
            <m:r>
              <m:rPr>
                <m:sty m:val="i"/>
              </m:rPr>
              <m:t>φ</m:t>
            </m:r>
          </m:e>
          <m:sub>
            <m:r>
              <m:rPr>
                <m:sty m:val="i"/>
              </m:rPr>
              <m:t>n</m:t>
            </m:r>
          </m:sub>
        </m:sSub>
        <m:d>
          <m:dPr>
            <m:begChr m:val="("/>
            <m:endChr m:val=")"/>
            <m:ctrlPr>
              <w:rPr>
                <w:rFonts w:ascii="Cambria Math" w:hAnsi="Cambria Math"/>
              </w:rPr>
            </m:ctrlPr>
          </m:dPr>
          <m:e>
            <m:sSubSup>
              <m:sSubSupPr/>
              <m:e>
                <m:r>
                  <m:rPr>
                    <m:sty m:val="i"/>
                  </m:rPr>
                  <m:t>X</m:t>
                </m:r>
              </m:e>
              <m:sub>
                <m:r>
                  <m:rPr>
                    <m:sty m:val="p"/>
                  </m:rPr>
                  <m:t>1</m:t>
                </m:r>
              </m:sub>
              <m:sup>
                <m:r>
                  <m:rPr>
                    <m:sty m:val="p"/>
                  </m:rPr>
                  <m:t>(</m:t>
                </m:r>
                <m:r>
                  <m:rPr>
                    <m:sty m:val="i"/>
                  </m:rPr>
                  <m:t>n</m:t>
                </m:r>
                <m:r>
                  <m:rPr>
                    <m:sty m:val="p"/>
                  </m:rPr>
                  <m:t>)</m:t>
                </m:r>
              </m:sup>
            </m:sSubSup>
            <m:r>
              <m:rPr>
                <m:sty m:val="p"/>
              </m:rPr>
              <m:t>,</m:t>
            </m:r>
            <m:sSubSup>
              <m:sSubSupPr/>
              <m:e>
                <m:r>
                  <m:rPr>
                    <m:sty m:val="i"/>
                  </m:rPr>
                  <m:t>X</m:t>
                </m:r>
              </m:e>
              <m:sub>
                <m:r>
                  <m:rPr>
                    <m:sty m:val="p"/>
                  </m:rPr>
                  <m:t>2</m:t>
                </m:r>
              </m:sub>
              <m:sup>
                <m:r>
                  <m:rPr>
                    <m:sty m:val="p"/>
                  </m:rPr>
                  <m:t>(</m:t>
                </m:r>
                <m:r>
                  <m:rPr>
                    <m:sty m:val="i"/>
                  </m:rPr>
                  <m:t>n</m:t>
                </m:r>
                <m:r>
                  <m:rPr>
                    <m:sty m:val="p"/>
                  </m:rPr>
                  <m:t>)</m:t>
                </m:r>
              </m:sup>
            </m:sSubSup>
            <m:r>
              <m:rPr>
                <m:sty m:val="p"/>
              </m:rPr>
              <m:t>,</m:t>
            </m:r>
            <m:r>
              <m:rPr>
                <m:sty m:val="p"/>
              </m:rPr>
              <m:t>…</m:t>
            </m:r>
            <m:r>
              <m:rPr>
                <m:sty m:val="p"/>
              </m:rPr>
              <m:t>,</m:t>
            </m:r>
            <m:sSubSup>
              <m:sSubSupPr/>
              <m:e>
                <m:r>
                  <m:rPr>
                    <m:sty m:val="i"/>
                  </m:rPr>
                  <m:t>X</m:t>
                </m:r>
              </m:e>
              <m:sub>
                <m:r>
                  <m:rPr>
                    <m:sty m:val="i"/>
                  </m:rPr>
                  <m:t>k</m:t>
                </m:r>
              </m:sub>
              <m:sup>
                <m:r>
                  <m:rPr>
                    <m:sty m:val="p"/>
                  </m:rPr>
                  <m:t>(</m:t>
                </m:r>
                <m:r>
                  <m:rPr>
                    <m:sty m:val="i"/>
                  </m:rPr>
                  <m:t>n</m:t>
                </m:r>
                <m:r>
                  <m:rPr>
                    <m:sty m:val="p"/>
                  </m:rPr>
                  <m:t>)</m:t>
                </m:r>
              </m:sup>
            </m:sSubSup>
          </m:e>
        </m:d>
      </m:oMath>
      <w:r>
        <w:rPr>
          <w:rFonts w:eastAsia="Georgia" w:cs="Georgia" w:ascii="Georgia" w:hAnsi="Georgia"/>
        </w:rPr>
        <w:t xml:space="preserve"> sont indépendantes.</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p>
          <m:sSupPr/>
          <m:e>
            <m:r>
              <m:rPr>
                <m:sty m:val="i"/>
              </m:rPr>
              <m:t>X</m:t>
            </m:r>
          </m:e>
          <m:sup>
            <m:r>
              <m:rPr>
                <m:sty m:val="p"/>
              </m:rPr>
              <m:t>(</m:t>
            </m:r>
            <m:r>
              <m:rPr>
                <m:sty m:val="i"/>
              </m:rPr>
              <m:t>n</m:t>
            </m:r>
            <m:r>
              <m:rPr>
                <m:sty m:val="p"/>
              </m:rPr>
              <m:t>)</m:t>
            </m:r>
          </m:sup>
        </m:sSup>
      </m:oMath>
      <w:r>
        <w:rPr/>
        <w:t xml:space="preserve"> la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de composantes </w:t>
      </w:r>
      <m:oMath>
        <m:sSubSup>
          <m:sSubSupPr/>
          <m:e>
            <m:r>
              <m:rPr>
                <m:sty m:val="i"/>
              </m:rPr>
              <m:t>X</m:t>
            </m:r>
          </m:e>
          <m:sub>
            <m:r>
              <m:rPr>
                <m:sty m:val="p"/>
              </m:rPr>
              <m:t>1</m:t>
            </m:r>
          </m:sub>
          <m:sup>
            <m:r>
              <m:rPr>
                <m:sty m:val="p"/>
              </m:rPr>
              <m:t>(</m:t>
            </m:r>
            <m:r>
              <m:rPr>
                <m:sty m:val="i"/>
              </m:rPr>
              <m:t>n</m:t>
            </m:r>
            <m:r>
              <m:rPr>
                <m:sty m:val="p"/>
              </m:rPr>
              <m:t>)</m:t>
            </m:r>
          </m:sup>
        </m:sSubSup>
        <m:r>
          <m:rPr>
            <m:sty m:val="p"/>
          </m:rPr>
          <m:t>,</m:t>
        </m:r>
        <m:sSubSup>
          <m:sSubSupPr/>
          <m:e>
            <m:r>
              <m:rPr>
                <m:sty m:val="i"/>
              </m:rPr>
              <m:t>X</m:t>
            </m:r>
          </m:e>
          <m:sub>
            <m:r>
              <m:rPr>
                <m:sty m:val="p"/>
              </m:rPr>
              <m:t>2</m:t>
            </m:r>
          </m:sub>
          <m:sup>
            <m:r>
              <m:rPr>
                <m:sty m:val="p"/>
              </m:rPr>
              <m:t>(</m:t>
            </m:r>
            <m:r>
              <m:rPr>
                <m:sty m:val="i"/>
              </m:rPr>
              <m:t>n</m:t>
            </m:r>
            <m:r>
              <m:rPr>
                <m:sty m:val="p"/>
              </m:rPr>
              <m:t>)</m:t>
            </m:r>
          </m:sup>
        </m:sSubSup>
        <m:r>
          <m:rPr>
            <m:sty m:val="p"/>
          </m:rPr>
          <m:t>,</m:t>
        </m:r>
        <m:r>
          <m:rPr>
            <m:sty m:val="p"/>
          </m:rPr>
          <m:t>…</m:t>
        </m:r>
        <m:r>
          <m:rPr>
            <m:sty m:val="p"/>
          </m:rPr>
          <m:t>,</m:t>
        </m:r>
        <m:sSubSup>
          <m:sSubSupPr/>
          <m:e>
            <m:r>
              <m:rPr>
                <m:sty m:val="i"/>
              </m:rPr>
              <m:t>X</m:t>
            </m:r>
          </m:e>
          <m:sub>
            <m:r>
              <m:rPr>
                <m:sty m:val="i"/>
              </m:rPr>
              <m:t>k</m:t>
            </m:r>
          </m:sub>
          <m:sup>
            <m:r>
              <m:rPr>
                <m:sty m:val="p"/>
              </m:rPr>
              <m:t>(</m:t>
            </m:r>
            <m:r>
              <m:rPr>
                <m:sty m:val="i"/>
              </m:rPr>
              <m:t>n</m:t>
            </m:r>
            <m:r>
              <m:rPr>
                <m:sty m:val="p"/>
              </m:rPr>
              <m:t>)</m:t>
            </m:r>
          </m:sup>
        </m:sSubSup>
      </m:oMath>
      <w:r>
        <w:rPr/>
        <w:t xml:space="preserve"> et </w:t>
      </w:r>
      <m:oMath>
        <m:sSup>
          <m:sSupPr/>
          <m:e>
            <m:r>
              <m:rPr>
                <m:sty m:val="i"/>
              </m:rPr>
              <m:t>S</m:t>
            </m:r>
          </m:e>
          <m:sup>
            <m:r>
              <m:rPr>
                <m:sty m:val="p"/>
              </m:rPr>
              <m:t>(</m:t>
            </m:r>
            <m:r>
              <m:rPr>
                <m:sty m:val="i"/>
              </m:rPr>
              <m:t>n</m:t>
            </m:r>
            <m:r>
              <m:rPr>
                <m:sty m:val="p"/>
              </m:rPr>
              <m:t>)</m:t>
            </m:r>
          </m:sup>
        </m:sSup>
      </m:oMath>
      <w:r>
        <w:rPr/>
        <w:t xml:space="preserve"> la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de composantes </w:t>
      </w:r>
      <m:oMath>
        <m:sSubSup>
          <m:sSubSupPr/>
          <m:e>
            <m:r>
              <m:rPr>
                <m:sty m:val="i"/>
              </m:rPr>
              <m:t>S</m:t>
            </m:r>
          </m:e>
          <m:sub>
            <m:r>
              <m:rPr>
                <m:sty m:val="p"/>
              </m:rPr>
              <m:t>1</m:t>
            </m:r>
          </m:sub>
          <m:sup>
            <m:r>
              <m:rPr>
                <m:sty m:val="p"/>
              </m:rPr>
              <m:t>(</m:t>
            </m:r>
            <m:r>
              <m:rPr>
                <m:sty m:val="i"/>
              </m:rPr>
              <m:t>n</m:t>
            </m:r>
            <m:r>
              <m:rPr>
                <m:sty m:val="p"/>
              </m:rPr>
              <m:t>)</m:t>
            </m:r>
          </m:sup>
        </m:sSubSup>
        <m:r>
          <m:rPr>
            <m:sty m:val="p"/>
          </m:rPr>
          <m:t>,</m:t>
        </m:r>
        <m:sSubSup>
          <m:sSubSupPr/>
          <m:e>
            <m:r>
              <m:rPr>
                <m:sty m:val="i"/>
              </m:rPr>
              <m:t>S</m:t>
            </m:r>
          </m:e>
          <m:sub>
            <m:r>
              <m:rPr>
                <m:sty m:val="p"/>
              </m:rPr>
              <m:t>2</m:t>
            </m:r>
          </m:sub>
          <m:sup>
            <m:r>
              <m:rPr>
                <m:sty m:val="p"/>
              </m:rPr>
              <m:t>(</m:t>
            </m:r>
            <m:r>
              <m:rPr>
                <m:sty m:val="i"/>
              </m:rPr>
              <m:t>n</m:t>
            </m:r>
            <m:r>
              <m:rPr>
                <m:sty m:val="p"/>
              </m:rPr>
              <m:t>)</m:t>
            </m:r>
          </m:sup>
        </m:sSubSup>
        <m:r>
          <m:rPr>
            <m:sty m:val="p"/>
          </m:rPr>
          <m:t>,</m:t>
        </m:r>
        <m:r>
          <m:rPr>
            <m:sty m:val="p"/>
          </m:rPr>
          <m:t>…</m:t>
        </m:r>
        <m:r>
          <m:rPr>
            <m:sty m:val="p"/>
          </m:rPr>
          <m:t>,</m:t>
        </m:r>
        <m:sSubSup>
          <m:sSubSupPr/>
          <m:e>
            <m:r>
              <m:rPr>
                <m:sty m:val="i"/>
              </m:rPr>
              <m:t>S</m:t>
            </m:r>
          </m:e>
          <m:sub>
            <m:r>
              <m:rPr>
                <m:sty m:val="i"/>
              </m:rPr>
              <m:t>k</m:t>
            </m:r>
          </m:sub>
          <m:sup>
            <m:r>
              <m:rPr>
                <m:sty m:val="p"/>
              </m:rPr>
              <m:t>(</m:t>
            </m:r>
            <m:r>
              <m:rPr>
                <m:sty m:val="i"/>
              </m:rPr>
              <m:t>n</m:t>
            </m:r>
            <m:r>
              <m:rPr>
                <m:sty m:val="p"/>
              </m:rPr>
              <m:t>)</m:t>
            </m:r>
          </m:sup>
        </m:sSubSup>
      </m:oMath>
      <w:r>
        <w:rPr>
          <w:rFonts w:eastAsia="Georgia" w:cs="Georgia" w:ascii="Georgia" w:hAnsi="Georgia"/>
        </w:rPr>
        <w:t xml:space="preserve">, où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a </w:t>
      </w:r>
      <m:oMath>
        <m:sSubSup>
          <m:sSubSupPr/>
          <m:e>
            <m:r>
              <m:rPr>
                <m:sty m:val="i"/>
              </m:rPr>
              <m:t>S</m:t>
            </m:r>
          </m:e>
          <m:sub>
            <m:r>
              <m:rPr>
                <m:sty m:val="p"/>
              </m:rPr>
              <m:t>1</m:t>
            </m:r>
          </m:sub>
          <m:sup>
            <m:r>
              <m:rPr>
                <m:sty m:val="p"/>
              </m:rPr>
              <m:t>(</m:t>
            </m:r>
            <m:r>
              <m:rPr>
                <m:sty m:val="i"/>
              </m:rPr>
              <m:t>n</m:t>
            </m:r>
            <m:r>
              <m:rPr>
                <m:sty m:val="p"/>
              </m:rPr>
              <m:t>)</m:t>
            </m:r>
          </m:sup>
        </m:sSubSup>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p"/>
              </m:rPr>
              <m:t>(</m:t>
            </m:r>
            <m:r>
              <m:rPr>
                <m:sty m:val="i"/>
              </m:rPr>
              <m:t>j</m:t>
            </m:r>
            <m:r>
              <m:rPr>
                <m:sty m:val="p"/>
              </m:rPr>
              <m:t>)</m:t>
            </m:r>
          </m:sup>
        </m:sSubSup>
      </m:oMath>
      <w:r>
        <w:rPr/>
        <w:t xml:space="preserve">.</w:t>
      </w:r>
      <w:r>
        <w:rPr/>
        <w:br w:type="textWrapping"/>
      </w:r>
      <w:r>
        <w:rPr>
          <w:rFonts w:eastAsia="Georgia" w:cs="Georgia" w:ascii="Georgia" w:hAnsi="Georgia"/>
        </w:rPr>
        <w:t xml:space="preserve">4.a) Préciser l'ensemble </w:t>
      </w:r>
      <m:oMath>
        <m:sSub>
          <m:sSubPr/>
          <m:e>
            <m:r>
              <m:rPr>
                <m:sty m:val="i"/>
              </m:rPr>
              <m:t>N</m:t>
            </m:r>
          </m:e>
          <m:sub>
            <m:r>
              <m:rPr>
                <m:sty m:val="i"/>
              </m:rPr>
              <m:t>n</m:t>
            </m:r>
          </m:sub>
        </m:sSub>
      </m:oMath>
      <w:r>
        <w:rPr/>
        <w:t xml:space="preserve"> des matrices-colonnes </w:t>
      </w:r>
      <m:oMath>
        <m:r>
          <m:rPr>
            <m:sty m:val="i"/>
          </m:rPr>
          <m:t>s</m:t>
        </m:r>
      </m:oMath>
      <w:r>
        <w:rPr/>
        <w:t xml:space="preserv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pour lesquelles on a </w:t>
      </w:r>
      <m:oMath>
        <m:r>
          <m:rPr>
            <m:sty m:val="i"/>
          </m:rPr>
          <m:t>P</m:t>
        </m:r>
        <m:d>
          <m:dPr>
            <m:begChr m:val="("/>
            <m:endChr m:val=")"/>
            <m:ctrlPr>
              <w:rPr>
                <w:rFonts w:ascii="Cambria Math" w:hAnsi="Cambria Math"/>
              </w:rPr>
            </m:ctrlPr>
          </m:dPr>
          <m:e>
            <m:d>
              <m:dPr>
                <m:begChr m:val="["/>
                <m:endChr m:val="]"/>
                <m:ctrlPr>
                  <w:rPr>
                    <w:rFonts w:ascii="Cambria Math" w:hAnsi="Cambria Math"/>
                  </w:rPr>
                </m:ctrlPr>
              </m:dPr>
              <m:e>
                <m:sSup>
                  <m:sSupPr/>
                  <m:e>
                    <m:r>
                      <m:rPr>
                        <m:sty m:val="i"/>
                      </m:rPr>
                      <m:t>S</m:t>
                    </m:r>
                  </m:e>
                  <m:sup>
                    <m:r>
                      <m:rPr>
                        <m:sty m:val="p"/>
                      </m:rPr>
                      <m:t>(</m:t>
                    </m:r>
                    <m:r>
                      <m:rPr>
                        <m:sty m:val="i"/>
                      </m:rPr>
                      <m:t>n</m:t>
                    </m:r>
                    <m:r>
                      <m:rPr>
                        <m:sty m:val="p"/>
                      </m:rPr>
                      <m:t>)</m:t>
                    </m:r>
                  </m:sup>
                </m:sSup>
                <m:r>
                  <m:rPr>
                    <m:sty m:val="p"/>
                  </m:rPr>
                  <m:t>=</m:t>
                </m:r>
                <m:r>
                  <m:rPr>
                    <m:sty m:val="i"/>
                  </m:rPr>
                  <m:t>s</m:t>
                </m:r>
              </m:e>
            </m:d>
          </m:e>
        </m:d>
        <m:r>
          <m:rPr>
            <m:sty m:val="p"/>
          </m:rPr>
          <m:t>&gt;</m:t>
        </m:r>
        <m:r>
          <m:rPr>
            <m:sty m:val="p"/>
          </m:rPr>
          <m:t>0</m:t>
        </m:r>
      </m:oMath>
      <w:r>
        <w:rPr/>
        <w:t xml:space="preserve">.</w:t>
      </w:r>
      <w:r>
        <w:rPr/>
        <w:br w:type="textWrapping"/>
      </w:r>
      <w:r>
        <w:rPr>
          <w:rFonts w:eastAsia="Georgia" w:cs="Georgia" w:ascii="Georgia" w:hAnsi="Georgia"/>
        </w:rPr>
        <w:t xml:space="preserve">b) Déterminer les lois respectives des deux variables aléatoires </w:t>
      </w:r>
      <m:oMath>
        <m:sSubSup>
          <m:sSubSupPr/>
          <m:e>
            <m:r>
              <m:rPr>
                <m:sty m:val="i"/>
              </m:rPr>
              <m:t>S</m:t>
            </m:r>
          </m:e>
          <m:sub>
            <m:r>
              <m:rPr>
                <m:sty m:val="p"/>
              </m:rPr>
              <m:t>1</m:t>
            </m:r>
          </m:sub>
          <m:sup>
            <m:r>
              <m:rPr>
                <m:sty m:val="p"/>
              </m:rPr>
              <m:t>(</m:t>
            </m:r>
            <m:r>
              <m:rPr>
                <m:sty m:val="i"/>
              </m:rPr>
              <m:t>n</m:t>
            </m:r>
            <m:r>
              <m:rPr>
                <m:sty m:val="p"/>
              </m:rPr>
              <m:t>)</m:t>
            </m:r>
          </m:sup>
        </m:sSubSup>
      </m:oMath>
      <w:r>
        <w:rPr/>
        <w:t xml:space="preserve"> et </w:t>
      </w:r>
      <m:oMath>
        <m:sSubSup>
          <m:sSubSupPr/>
          <m:e>
            <m:r>
              <m:rPr>
                <m:sty m:val="i"/>
              </m:rPr>
              <m:t>S</m:t>
            </m:r>
          </m:e>
          <m:sub>
            <m:r>
              <m:rPr>
                <m:sty m:val="p"/>
              </m:rPr>
              <m:t>1</m:t>
            </m:r>
          </m:sub>
          <m:sup>
            <m:r>
              <m:rPr>
                <m:sty m:val="p"/>
              </m:rPr>
              <m:t>(</m:t>
            </m:r>
            <m:r>
              <m:rPr>
                <m:sty m:val="i"/>
              </m:rPr>
              <m:t>n</m:t>
            </m:r>
            <m:r>
              <m:rPr>
                <m:sty m:val="p"/>
              </m:rPr>
              <m:t>)</m:t>
            </m:r>
          </m:sup>
        </m:sSubSup>
        <m:r>
          <m:rPr>
            <m:sty m:val="p"/>
          </m:rPr>
          <m:t>+</m:t>
        </m:r>
        <m:sSubSup>
          <m:sSubSupPr/>
          <m:e>
            <m:r>
              <m:rPr>
                <m:sty m:val="i"/>
              </m:rPr>
              <m:t>S</m:t>
            </m:r>
          </m:e>
          <m:sub>
            <m:r>
              <m:rPr>
                <m:sty m:val="p"/>
              </m:rPr>
              <m:t>2</m:t>
            </m:r>
          </m:sub>
          <m:sup>
            <m:r>
              <m:rPr>
                <m:sty m:val="p"/>
              </m:rPr>
              <m:t>(</m:t>
            </m:r>
            <m:r>
              <m:rPr>
                <m:sty m:val="i"/>
              </m:rPr>
              <m:t>n</m:t>
            </m:r>
            <m:r>
              <m:rPr>
                <m:sty m:val="p"/>
              </m:rPr>
              <m:t>)</m:t>
            </m:r>
          </m:sup>
        </m:sSubSup>
      </m:oMath>
      <w:r>
        <w:rPr>
          <w:rFonts w:eastAsia="Georgia" w:cs="Georgia" w:ascii="Georgia" w:hAnsi="Georgia"/>
        </w:rPr>
        <w:t xml:space="preserve">. Sont-elles indépendantes?</w:t>
      </w:r>
      <w:r>
        <w:rPr/>
        <w:br w:type="textWrapping"/>
      </w:r>
      <w:r>
        <w:rPr/>
        <w:t xml:space="preserve">c) Montrer que </w:t>
      </w:r>
      <m:oMath>
        <m:r>
          <m:rPr>
            <m:scr m:val="script"/>
          </m:rPr>
          <m:t>V</m:t>
        </m:r>
        <m:d>
          <m:dPr>
            <m:begChr m:val="("/>
            <m:endChr m:val=")"/>
            <m:ctrlPr>
              <w:rPr>
                <w:rFonts w:ascii="Cambria Math" w:hAnsi="Cambria Math"/>
              </w:rPr>
            </m:ctrlPr>
          </m:dPr>
          <m:e>
            <m:sSup>
              <m:sSupPr/>
              <m:e>
                <m:r>
                  <m:rPr>
                    <m:sty m:val="i"/>
                  </m:rPr>
                  <m:t>S</m:t>
                </m:r>
              </m:e>
              <m:sup>
                <m:r>
                  <m:rPr>
                    <m:sty m:val="p"/>
                  </m:rPr>
                  <m:t>(</m:t>
                </m:r>
                <m:r>
                  <m:rPr>
                    <m:sty m:val="i"/>
                  </m:rPr>
                  <m:t>n</m:t>
                </m:r>
                <m:r>
                  <m:rPr>
                    <m:sty m:val="p"/>
                  </m:rPr>
                  <m:t>)</m:t>
                </m:r>
              </m:sup>
            </m:sSup>
          </m:e>
        </m:d>
        <m:r>
          <m:rPr>
            <m:sty m:val="p"/>
          </m:rPr>
          <m:t>=</m:t>
        </m:r>
        <m:r>
          <m:rPr>
            <m:sty m:val="i"/>
          </m:rPr>
          <m:t>n</m:t>
        </m:r>
        <m:r>
          <m:rPr>
            <m:scr m:val="script"/>
          </m:rPr>
          <m:t>V</m:t>
        </m:r>
        <m:d>
          <m:dPr>
            <m:begChr m:val="("/>
            <m:endChr m:val=")"/>
            <m:ctrlPr>
              <w:rPr>
                <w:rFonts w:ascii="Cambria Math" w:hAnsi="Cambria Math"/>
              </w:rPr>
            </m:ctrlPr>
          </m:dPr>
          <m:e>
            <m:sSup>
              <m:sSupPr/>
              <m:e>
                <m:r>
                  <m:rPr>
                    <m:sty m:val="i"/>
                  </m:rPr>
                  <m:t>X</m:t>
                </m:r>
              </m:e>
              <m:sup>
                <m:r>
                  <m:rPr>
                    <m:sty m:val="p"/>
                  </m:rPr>
                  <m:t>(</m:t>
                </m:r>
                <m:r>
                  <m:rPr>
                    <m:sty m:val="p"/>
                  </m:rPr>
                  <m:t>1</m:t>
                </m:r>
                <m:r>
                  <m:rPr>
                    <m:sty m:val="p"/>
                  </m:rPr>
                  <m:t>)</m:t>
                </m:r>
              </m:sup>
            </m:sSup>
          </m:e>
        </m:d>
      </m:oMath>
      <w:r>
        <w:rPr/>
        <w:t xml:space="preserve">.</w:t>
      </w:r>
      <w:r>
        <w:rPr/>
        <w:br w:type="textWrapping"/>
      </w:r>
      <w:r>
        <w:rPr/>
        <w:t xml:space="preserve">5. Soit </w:t>
      </w:r>
      <m:oMath>
        <m:r>
          <m:rPr>
            <m:sty m:val="i"/>
          </m:rPr>
          <m:t>H</m:t>
        </m:r>
      </m:oMath>
      <w:r>
        <w:rPr>
          <w:rFonts w:eastAsia="Georgia" w:cs="Georgia" w:ascii="Georgia" w:hAnsi="Georgia"/>
        </w:rPr>
        <w:t xml:space="preserve"> un élément de </w:t>
      </w:r>
      <m:oMath>
        <m:r>
          <m:rPr>
            <m:scr m:val="script"/>
          </m:rPr>
          <m:t>A</m:t>
        </m:r>
      </m:oMath>
      <w:r>
        <w:rPr>
          <w:rFonts w:eastAsia="Georgia" w:cs="Georgia" w:ascii="Georgia" w:hAnsi="Georgia"/>
        </w:rPr>
        <w:t xml:space="preserve"> vérifiant </w:t>
      </w:r>
      <m:oMath>
        <m:r>
          <m:rPr>
            <m:sty m:val="p"/>
          </m:rPr>
          <m:t>0</m:t>
        </m:r>
        <m:r>
          <m:rPr>
            <m:sty m:val="p"/>
          </m:rPr>
          <m:t>&lt;</m:t>
        </m:r>
        <m:r>
          <m:rPr>
            <m:sty m:val="i"/>
          </m:rPr>
          <m:t>P</m:t>
        </m:r>
        <m:r>
          <m:rPr>
            <m:sty m:val="p"/>
          </m:rPr>
          <m:t>(</m:t>
        </m:r>
        <m:r>
          <m:rPr>
            <m:sty m:val="i"/>
          </m:rPr>
          <m:t>H</m:t>
        </m:r>
        <m:r>
          <m:rPr>
            <m:sty m:val="p"/>
          </m:rPr>
          <m:t>)</m:t>
        </m:r>
        <m:r>
          <m:rPr>
            <m:sty m:val="p"/>
          </m:rPr>
          <m:t>&lt;</m:t>
        </m:r>
        <m:r>
          <m:rPr>
            <m:sty m:val="p"/>
          </m:rPr>
          <m:t>1</m:t>
        </m:r>
        <m:r>
          <m:rPr>
            <m:sty m:val="p"/>
          </m:rPr>
          <m:t>,</m:t>
        </m:r>
        <m:acc>
          <m:accPr>
            <m:chr m:val="‾"/>
          </m:accPr>
          <m:e>
            <m:r>
              <m:rPr>
                <m:sty m:val="i"/>
              </m:rPr>
              <m:t>H</m:t>
            </m:r>
          </m:e>
        </m:acc>
      </m:oMath>
      <w:r>
        <w:rPr>
          <w:rFonts w:eastAsia="Georgia" w:cs="Georgia" w:ascii="Georgia" w:hAnsi="Georgia"/>
        </w:rPr>
        <w:t xml:space="preserve"> l'événement contraire de </w:t>
      </w:r>
      <m:oMath>
        <m:r>
          <m:rPr>
            <m:sty m:val="i"/>
          </m:rPr>
          <m:t>H</m:t>
        </m:r>
      </m:oMath>
      <w:r>
        <w:rPr/>
        <w:t xml:space="preserve"> et </w:t>
      </w:r>
      <m:oMath>
        <m:r>
          <m:rPr>
            <m:sty m:val="i"/>
          </m:rPr>
          <m:t>W</m:t>
        </m:r>
      </m:oMath>
      <w:r>
        <w:rPr>
          <w:rFonts w:eastAsia="Georgia" w:cs="Georgia" w:ascii="Georgia" w:hAnsi="Georgia"/>
        </w:rPr>
        <w:t xml:space="preserve"> une variable aléatoire discrète admettant une variance.</w:t>
      </w:r>
      <w:r>
        <w:rPr/>
        <w:br w:type="textWrapping"/>
      </w:r>
      <w:r>
        <w:rPr/>
        <w:t xml:space="preserve">a) Justifier l'existence de </w:t>
      </w:r>
      <m:oMath>
        <m:r>
          <m:rPr>
            <m:sty m:val="i"/>
          </m:rPr>
          <m:t>E</m:t>
        </m:r>
        <m:d>
          <m:dPr>
            <m:begChr m:val="("/>
            <m:endChr m:val=")"/>
            <m:ctrlPr>
              <w:rPr>
                <w:rFonts w:ascii="Cambria Math" w:hAnsi="Cambria Math"/>
              </w:rPr>
            </m:ctrlPr>
          </m:dPr>
          <m:e>
            <m:sSup>
              <m:sSupPr/>
              <m:e>
                <m:r>
                  <m:rPr>
                    <m:sty m:val="i"/>
                  </m:rPr>
                  <m:t>W</m:t>
                </m:r>
              </m:e>
              <m:sup>
                <m:r>
                  <m:rPr>
                    <m:sty m:val="p"/>
                  </m:rPr>
                  <m:t>2</m:t>
                </m:r>
              </m:sup>
            </m:sSup>
            <m:r>
              <m:rPr>
                <m:sty m:val="p"/>
              </m:rPr>
              <m:t>∣</m:t>
            </m:r>
            <m:r>
              <m:rPr>
                <m:sty m:val="i"/>
              </m:rPr>
              <m:t>H</m:t>
            </m:r>
          </m:e>
        </m:d>
      </m:oMath>
      <w:r>
        <w:rPr>
          <w:rFonts w:eastAsia="Georgia" w:cs="Georgia" w:ascii="Georgia" w:hAnsi="Georgia"/>
        </w:rPr>
        <w:t xml:space="preserve">, espérance de </w:t>
      </w:r>
      <m:oMath>
        <m:sSup>
          <m:sSupPr/>
          <m:e>
            <m:r>
              <m:rPr>
                <m:sty m:val="i"/>
              </m:rPr>
              <m:t>W</m:t>
            </m:r>
          </m:e>
          <m:sup>
            <m:r>
              <m:rPr>
                <m:sty m:val="p"/>
              </m:rPr>
              <m:t>2</m:t>
            </m:r>
          </m:sup>
        </m:sSup>
      </m:oMath>
      <w:r>
        <w:rPr>
          <w:rFonts w:eastAsia="Georgia" w:cs="Georgia" w:ascii="Georgia" w:hAnsi="Georgia"/>
        </w:rPr>
        <w:t xml:space="preserve"> pour la probabilité conditionnelle </w:t>
      </w:r>
      <m:oMath>
        <m:sSub>
          <m:sSubPr/>
          <m:e>
            <m:r>
              <m:rPr>
                <m:sty m:val="i"/>
              </m:rPr>
              <m:t>P</m:t>
            </m:r>
          </m:e>
          <m:sub>
            <m:r>
              <m:rPr>
                <m:sty m:val="i"/>
              </m:rPr>
              <m:t>H</m:t>
            </m:r>
          </m:sub>
        </m:sSub>
      </m:oMath>
      <w:r>
        <w:rPr/>
        <w:t xml:space="preserve">.</w:t>
      </w:r>
      <w:r>
        <w:rPr/>
        <w:br w:type="textWrapping"/>
      </w:r>
      <w:r>
        <w:rPr/>
        <w:t xml:space="preserve">b) On pose : </w:t>
      </w:r>
      <m:oMath>
        <m:r>
          <m:rPr>
            <m:sty m:val="i"/>
          </m:rPr>
          <m:t>V</m:t>
        </m:r>
        <m:r>
          <m:rPr>
            <m:sty m:val="p"/>
          </m:rPr>
          <m:t>(</m:t>
        </m:r>
        <m:r>
          <m:rPr>
            <m:sty m:val="i"/>
          </m:rPr>
          <m:t>W</m:t>
        </m:r>
        <m:r>
          <m:rPr>
            <m:sty m:val="p"/>
          </m:rPr>
          <m:t>∣</m:t>
        </m:r>
        <m:r>
          <m:rPr>
            <m:sty m:val="i"/>
          </m:rPr>
          <m:t>H</m:t>
        </m:r>
        <m:r>
          <m:rPr>
            <m:sty m:val="p"/>
          </m:rPr>
          <m:t>)</m:t>
        </m:r>
        <m:r>
          <m:rPr>
            <m:sty m:val="p"/>
          </m:rPr>
          <m:t>=</m:t>
        </m:r>
        <m:r>
          <m:rPr>
            <m:sty m:val="i"/>
          </m:rPr>
          <m:t>E</m:t>
        </m:r>
        <m:d>
          <m:dPr>
            <m:begChr m:val="("/>
            <m:endChr m:val=")"/>
            <m:ctrlPr>
              <w:rPr>
                <w:rFonts w:ascii="Cambria Math" w:hAnsi="Cambria Math"/>
              </w:rPr>
            </m:ctrlPr>
          </m:dPr>
          <m:e>
            <m:sSup>
              <m:sSupPr/>
              <m:e>
                <m:r>
                  <m:rPr>
                    <m:sty m:val="i"/>
                  </m:rPr>
                  <m:t>W</m:t>
                </m:r>
              </m:e>
              <m:sup>
                <m:r>
                  <m:rPr>
                    <m:sty m:val="p"/>
                  </m:rPr>
                  <m:t>2</m:t>
                </m:r>
              </m:sup>
            </m:sSup>
            <m:r>
              <m:rPr>
                <m:sty m:val="p"/>
              </m:rPr>
              <m:t>∣</m:t>
            </m:r>
            <m:r>
              <m:rPr>
                <m:sty m:val="i"/>
              </m:rPr>
              <m:t>H</m:t>
            </m:r>
          </m:e>
        </m:d>
        <m:r>
          <m:rPr>
            <m:sty m:val="p"/>
          </m:rPr>
          <m:t>−</m:t>
        </m:r>
        <m:r>
          <m:rPr>
            <m:sty m:val="p"/>
          </m:rPr>
          <m:t>(</m:t>
        </m:r>
        <m:r>
          <m:rPr>
            <m:sty m:val="i"/>
          </m:rPr>
          <m:t>E</m:t>
        </m:r>
        <m:r>
          <m:rPr>
            <m:sty m:val="p"/>
          </m:rPr>
          <m:t>(</m:t>
        </m:r>
        <m:r>
          <m:rPr>
            <m:sty m:val="i"/>
          </m:rPr>
          <m:t>W</m:t>
        </m:r>
        <m:r>
          <m:rPr>
            <m:sty m:val="p"/>
          </m:rPr>
          <m:t>∣</m:t>
        </m:r>
        <m:r>
          <m:rPr>
            <m:sty m:val="i"/>
          </m:rPr>
          <m:t>H</m:t>
        </m:r>
        <m:r>
          <m:rPr>
            <m:sty m:val="p"/>
          </m:rPr>
          <m:t>)</m:t>
        </m:r>
        <m:sSup>
          <m:sSupPr/>
          <m:e>
            <m:r>
              <m:rPr>
                <m:sty m:val="p"/>
              </m:rPr>
              <m:t>)</m:t>
            </m:r>
          </m:e>
          <m:sup>
            <m:r>
              <m:rPr>
                <m:sty m:val="p"/>
              </m:rPr>
              <m:t>2</m:t>
            </m:r>
          </m:sup>
        </m:sSup>
      </m:oMath>
      <w:r>
        <w:rPr/>
        <w:t xml:space="preserve"> (variance de </w:t>
      </w:r>
      <m:oMath>
        <m:r>
          <m:rPr>
            <m:sty m:val="i"/>
          </m:rPr>
          <m:t>W</m:t>
        </m:r>
      </m:oMath>
      <w:r>
        <w:rPr>
          <w:rFonts w:eastAsia="Georgia" w:cs="Georgia" w:ascii="Georgia" w:hAnsi="Georgia"/>
        </w:rPr>
        <w:t xml:space="preserve"> pour la probabilité conditionnelle </w:t>
      </w:r>
      <m:oMath>
        <m:sSub>
          <m:sSubPr/>
          <m:e>
            <m:r>
              <m:rPr>
                <m:sty m:val="i"/>
              </m:rPr>
              <m:t>P</m:t>
            </m:r>
          </m:e>
          <m:sub>
            <m:r>
              <m:rPr>
                <m:sty m:val="i"/>
              </m:rPr>
              <m:t>H</m:t>
            </m:r>
          </m:sub>
        </m:sSub>
      </m:oMath>
      <w:r>
        <w:rPr>
          <w:rFonts w:eastAsia="Georgia" w:cs="Georgia" w:ascii="Georgia" w:hAnsi="Georgia"/>
        </w:rPr>
        <w:t xml:space="preserve"> ). En utilisant le système complet d'événements </w:t>
      </w:r>
      <m:oMath>
        <m:r>
          <m:rPr>
            <m:sty m:val="p"/>
          </m:rPr>
          <m:t>(</m:t>
        </m:r>
        <m:r>
          <m:rPr>
            <m:sty m:val="i"/>
          </m:rPr>
          <m:t>H</m:t>
        </m:r>
        <m:r>
          <m:rPr>
            <m:sty m:val="p"/>
          </m:rPr>
          <m:t>,</m:t>
        </m:r>
        <m:acc>
          <m:accPr>
            <m:chr m:val="‾"/>
          </m:accPr>
          <m:e>
            <m:r>
              <m:rPr>
                <m:sty m:val="i"/>
              </m:rPr>
              <m:t>H</m:t>
            </m:r>
          </m:e>
        </m:acc>
        <m:r>
          <m:rPr>
            <m:sty m:val="p"/>
          </m:rPr>
          <m:t>)</m:t>
        </m:r>
      </m:oMath>
      <w:r>
        <w:rPr>
          <w:rFonts w:eastAsia="Georgia" w:cs="Georgia" w:ascii="Georgia" w:hAnsi="Georgia"/>
        </w:rPr>
        <w:t xml:space="preserve"> et la formule de l'espérance totale pour </w:t>
      </w:r>
      <m:oMath>
        <m:r>
          <m:rPr>
            <m:sty m:val="i"/>
          </m:rPr>
          <m:t>W</m:t>
        </m:r>
      </m:oMath>
      <w:r>
        <w:rPr/>
        <w:t xml:space="preserve"> et </w:t>
      </w:r>
      <m:oMath>
        <m:sSup>
          <m:sSupPr/>
          <m:e>
            <m:r>
              <m:rPr>
                <m:sty m:val="i"/>
              </m:rPr>
              <m:t>W</m:t>
            </m:r>
          </m:e>
          <m:sup>
            <m:r>
              <m:rPr>
                <m:sty m:val="p"/>
              </m:rPr>
              <m:t>2</m:t>
            </m:r>
          </m:sup>
        </m:sSup>
      </m:oMath>
      <w:r>
        <w:rPr>
          <w:rFonts w:eastAsia="Georgia" w:cs="Georgia" w:ascii="Georgia" w:hAnsi="Georgia"/>
        </w:rPr>
        <w:t xml:space="preserve">, établir l'inégalité : </w:t>
      </w:r>
      <m:oMath>
        <m:r>
          <m:rPr>
            <m:sty m:val="i"/>
          </m:rPr>
          <m:t>V</m:t>
        </m:r>
        <m:r>
          <m:rPr>
            <m:sty m:val="p"/>
          </m:rPr>
          <m:t>(</m:t>
        </m:r>
        <m:r>
          <m:rPr>
            <m:sty m:val="i"/>
          </m:rPr>
          <m:t>W</m:t>
        </m:r>
        <m:r>
          <m:rPr>
            <m:sty m:val="p"/>
          </m:rPr>
          <m:t>)</m:t>
        </m:r>
        <m:r>
          <m:rPr>
            <m:sty m:val="p"/>
          </m:rPr>
          <m:t>⩾</m:t>
        </m:r>
        <m:r>
          <m:rPr>
            <m:sty m:val="i"/>
          </m:rPr>
          <m:t>P</m:t>
        </m:r>
        <m:r>
          <m:rPr>
            <m:sty m:val="p"/>
          </m:rPr>
          <m:t>(</m:t>
        </m:r>
        <m:r>
          <m:rPr>
            <m:sty m:val="i"/>
          </m:rPr>
          <m:t>H</m:t>
        </m:r>
        <m:r>
          <m:rPr>
            <m:sty m:val="p"/>
          </m:rPr>
          <m:t>)</m:t>
        </m:r>
        <m:r>
          <m:rPr>
            <m:sty m:val="i"/>
          </m:rPr>
          <m:t>V</m:t>
        </m:r>
        <m:r>
          <m:rPr>
            <m:sty m:val="p"/>
          </m:rPr>
          <m:t>(</m:t>
        </m:r>
        <m:r>
          <m:rPr>
            <m:sty m:val="i"/>
          </m:rPr>
          <m:t>W</m:t>
        </m:r>
        <m:r>
          <m:rPr>
            <m:sty m:val="p"/>
          </m:rPr>
          <m:t>∣</m:t>
        </m:r>
        <m:r>
          <m:rPr>
            <m:sty m:val="i"/>
          </m:rPr>
          <m:t>H</m:t>
        </m:r>
        <m:r>
          <m:rPr>
            <m:sty m:val="p"/>
          </m:rPr>
          <m:t>)</m:t>
        </m:r>
      </m:oMath>
      <w:r>
        <w:rPr/>
        <w:t xml:space="preserve">.</w:t>
      </w:r>
      <w:r>
        <w:rPr/>
        <w:br w:type="textWrapping"/>
      </w:r>
      <w:r>
        <w:rPr/>
        <w:t xml:space="preserve">6.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note </w:t>
      </w:r>
      <m:oMath>
        <m:sSub>
          <m:sSubPr/>
          <m:e>
            <m:r>
              <m:rPr>
                <m:sty m:val="i"/>
              </m:rPr>
              <m:t>T</m:t>
            </m:r>
          </m:e>
          <m:sub>
            <m:r>
              <m:rPr>
                <m:sty m:val="i"/>
              </m:rPr>
              <m:t>i</m:t>
            </m:r>
          </m:sub>
        </m:sSub>
      </m:oMath>
      <w:r>
        <w:rPr/>
        <w:t xml:space="preserve"> le temps d'attente du premier tirage d'un individu de la </w:t>
      </w:r>
      <m:oMath>
        <m:r>
          <m:rPr>
            <m:sty m:val="i"/>
          </m:rPr>
          <m:t>i</m:t>
        </m:r>
      </m:oMath>
      <w:r>
        <w:rPr>
          <w:rFonts w:eastAsia="Georgia" w:cs="Georgia" w:ascii="Georgia" w:hAnsi="Georgia"/>
        </w:rPr>
        <w:t xml:space="preserve">-ème catégorie et on note </w:t>
      </w:r>
      <m:oMath>
        <m:r>
          <m:rPr>
            <m:sty m:val="i"/>
          </m:rPr>
          <m:t>T</m:t>
        </m:r>
      </m:oMath>
      <w:r>
        <w:rPr/>
        <w:t xml:space="preserve"> la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de composantes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k</m:t>
            </m:r>
          </m:sub>
        </m:sSub>
      </m:oMath>
      <w:r>
        <w:rPr/>
        <w:t xml:space="preserve">.</w:t>
      </w:r>
      <w:r>
        <w:rPr/>
        <w:br w:type="textWrapping"/>
      </w:r>
      <w:r>
        <w:rPr/>
        <w:t xml:space="preserve">a) 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rFonts w:eastAsia="Georgia" w:cs="Georgia" w:ascii="Georgia" w:hAnsi="Georgia"/>
        </w:rPr>
        <w:t xml:space="preserve">. Justifier que la probabilité que </w:t>
      </w:r>
      <m:oMath>
        <m:sSub>
          <m:sSubPr/>
          <m:e>
            <m:r>
              <m:rPr>
                <m:sty m:val="i"/>
              </m:rPr>
              <m:t>T</m:t>
            </m:r>
          </m:e>
          <m:sub>
            <m:r>
              <m:rPr>
                <m:sty m:val="i"/>
              </m:rPr>
              <m:t>i</m:t>
            </m:r>
          </m:sub>
        </m:sSub>
      </m:oMath>
      <w:r>
        <w:rPr/>
        <w:t xml:space="preserve"> soit infini est nulle. Quelle est la loi de </w:t>
      </w:r>
      <m:oMath>
        <m:sSub>
          <m:sSubPr/>
          <m:e>
            <m:r>
              <m:rPr>
                <m:sty m:val="i"/>
              </m:rPr>
              <m:t>T</m:t>
            </m:r>
          </m:e>
          <m:sub>
            <m:r>
              <m:rPr>
                <m:sty m:val="i"/>
              </m:rPr>
              <m:t>i</m:t>
            </m:r>
          </m:sub>
        </m:sSub>
      </m:oMath>
      <w:r>
        <w:rPr/>
        <w:t xml:space="preserve"> ?</w:t>
      </w:r>
      <w:r>
        <w:rPr/>
        <w:br w:type="textWrapping"/>
      </w:r>
      <w:r>
        <w:rPr/>
        <w:t xml:space="preserve">b) On pose : </w:t>
      </w:r>
      <m:oMath>
        <m:sSub>
          <m:sSubPr/>
          <m:e>
            <m:r>
              <m:rPr>
                <m:sty m:val="i"/>
              </m:rPr>
              <m:t>H</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k</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T</m:t>
                </m:r>
              </m:e>
              <m:sub>
                <m:r>
                  <m:rPr>
                    <m:sty m:val="i"/>
                  </m:rPr>
                  <m:t>i</m:t>
                </m:r>
              </m:sub>
            </m:sSub>
            <m:r>
              <m:rPr>
                <m:sty m:val="p"/>
              </m:rPr>
              <m:t>=</m:t>
            </m:r>
            <m:r>
              <m:rPr>
                <m:sty m:val="i"/>
              </m:rPr>
              <m:t>i</m:t>
            </m:r>
          </m:e>
        </m:d>
      </m:oMath>
      <w:r>
        <w:rPr/>
        <w:t xml:space="preserve">. Calculer </w:t>
      </w:r>
      <m:oMath>
        <m:r>
          <m:rPr>
            <m:sty m:val="i"/>
          </m:rPr>
          <m:t>P</m:t>
        </m:r>
        <m:d>
          <m:dPr>
            <m:begChr m:val="("/>
            <m:endChr m:val=")"/>
            <m:ctrlPr>
              <w:rPr>
                <w:rFonts w:ascii="Cambria Math" w:hAnsi="Cambria Math"/>
              </w:rPr>
            </m:ctrlPr>
          </m:dPr>
          <m:e>
            <m:sSub>
              <m:sSubPr/>
              <m:e>
                <m:r>
                  <m:rPr>
                    <m:sty m:val="i"/>
                  </m:rPr>
                  <m:t>H</m:t>
                </m:r>
              </m:e>
              <m:sub>
                <m:r>
                  <m:rPr>
                    <m:sty m:val="i"/>
                  </m:rPr>
                  <m:t>k</m:t>
                </m:r>
              </m:sub>
            </m:sSub>
          </m:e>
        </m:d>
      </m:oMath>
      <w:r>
        <w:rPr>
          <w:rFonts w:eastAsia="Georgia" w:cs="Georgia" w:ascii="Georgia" w:hAnsi="Georgia"/>
        </w:rPr>
        <w:t xml:space="preserve">. Préciser la loi conditionnelle de </w:t>
      </w:r>
      <m:oMath>
        <m:sSub>
          <m:sSubPr/>
          <m:e>
            <m:r>
              <m:rPr>
                <m:sty m:val="i"/>
              </m:rPr>
              <m:t>T</m:t>
            </m:r>
          </m:e>
          <m:sub>
            <m:r>
              <m:rPr>
                <m:sty m:val="i"/>
              </m:rPr>
              <m:t>k</m:t>
            </m:r>
          </m:sub>
        </m:sSub>
        <m:r>
          <m:rPr>
            <m:sty m:val="p"/>
          </m:rPr>
          <m:t>−</m:t>
        </m:r>
        <m:r>
          <m:rPr>
            <m:sty m:val="p"/>
          </m:rPr>
          <m:t>(</m:t>
        </m:r>
        <m:r>
          <m:rPr>
            <m:sty m:val="i"/>
          </m:rPr>
          <m:t>k</m:t>
        </m:r>
        <m:r>
          <m:rPr>
            <m:sty m:val="p"/>
          </m:rPr>
          <m:t>−</m:t>
        </m:r>
        <m:r>
          <m:rPr>
            <m:sty m:val="p"/>
          </m:rPr>
          <m:t>1</m:t>
        </m:r>
        <m:r>
          <m:rPr>
            <m:sty m:val="p"/>
          </m:rPr>
          <m:t>)</m:t>
        </m:r>
      </m:oMath>
      <w:r>
        <w:rPr/>
        <w:t xml:space="preserve"> sachant </w:t>
      </w:r>
      <m:oMath>
        <m:sSub>
          <m:sSubPr/>
          <m:e>
            <m:r>
              <m:rPr>
                <m:sty m:val="i"/>
              </m:rPr>
              <m:t>H</m:t>
            </m:r>
          </m:e>
          <m:sub>
            <m:r>
              <m:rPr>
                <m:sty m:val="i"/>
              </m:rPr>
              <m:t>k</m:t>
            </m:r>
          </m:sub>
        </m:sSub>
      </m:oMath>
      <w:r>
        <w:rPr>
          <w:rFonts w:eastAsia="Georgia" w:cs="Georgia" w:ascii="Georgia" w:hAnsi="Georgia"/>
        </w:rPr>
        <w:t xml:space="preserve">. En déduire </w:t>
      </w:r>
      <m:oMath>
        <m:r>
          <m:rPr>
            <m:sty m:val="i"/>
          </m:rPr>
          <m:t>E</m:t>
        </m:r>
        <m:d>
          <m:dPr>
            <m:begChr m:val="("/>
            <m:endChr m:val=")"/>
            <m:ctrlPr>
              <w:rPr>
                <w:rFonts w:ascii="Cambria Math" w:hAnsi="Cambria Math"/>
              </w:rPr>
            </m:ctrlPr>
          </m:dPr>
          <m:e>
            <m:sSub>
              <m:sSubPr/>
              <m:e>
                <m:r>
                  <m:rPr>
                    <m:sty m:val="i"/>
                  </m:rPr>
                  <m:t>T</m:t>
                </m:r>
              </m:e>
              <m:sub>
                <m:r>
                  <m:rPr>
                    <m:sty m:val="i"/>
                  </m:rPr>
                  <m:t>k</m:t>
                </m:r>
              </m:sub>
            </m:sSub>
            <m:r>
              <m:rPr>
                <m:sty m:val="p"/>
              </m:rPr>
              <m:t>∣</m:t>
            </m:r>
            <m:sSub>
              <m:sSubPr/>
              <m:e>
                <m:r>
                  <m:rPr>
                    <m:sty m:val="i"/>
                  </m:rPr>
                  <m:t>H</m:t>
                </m:r>
              </m:e>
              <m:sub>
                <m:r>
                  <m:rPr>
                    <m:sty m:val="i"/>
                  </m:rPr>
                  <m:t>k</m:t>
                </m:r>
              </m:sub>
            </m:sSub>
          </m:e>
        </m:d>
      </m:oMath>
      <w:r>
        <w:rPr/>
        <w:t xml:space="preserve"> et </w:t>
      </w:r>
      <m:oMath>
        <m:r>
          <m:rPr>
            <m:sty m:val="i"/>
          </m:rPr>
          <m:t>V</m:t>
        </m:r>
        <m:d>
          <m:dPr>
            <m:begChr m:val="("/>
            <m:endChr m:val=")"/>
            <m:ctrlPr>
              <w:rPr>
                <w:rFonts w:ascii="Cambria Math" w:hAnsi="Cambria Math"/>
              </w:rPr>
            </m:ctrlPr>
          </m:dPr>
          <m:e>
            <m:sSub>
              <m:sSubPr/>
              <m:e>
                <m:r>
                  <m:rPr>
                    <m:sty m:val="i"/>
                  </m:rPr>
                  <m:t>T</m:t>
                </m:r>
              </m:e>
              <m:sub>
                <m:r>
                  <m:rPr>
                    <m:sty m:val="i"/>
                  </m:rPr>
                  <m:t>k</m:t>
                </m:r>
              </m:sub>
            </m:sSub>
            <m:r>
              <m:rPr>
                <m:sty m:val="p"/>
              </m:rPr>
              <m:t>∣</m:t>
            </m:r>
            <m:sSub>
              <m:sSubPr/>
              <m:e>
                <m:r>
                  <m:rPr>
                    <m:sty m:val="i"/>
                  </m:rPr>
                  <m:t>H</m:t>
                </m:r>
              </m:e>
              <m:sub>
                <m:r>
                  <m:rPr>
                    <m:sty m:val="i"/>
                  </m:rPr>
                  <m:t>k</m:t>
                </m:r>
              </m:sub>
            </m:sSub>
          </m:e>
        </m:d>
      </m:oMath>
      <w:r>
        <w:rPr/>
        <w:t xml:space="preserve">.</w:t>
      </w:r>
      <w:r>
        <w:rPr/>
        <w:br w:type="textWrapping"/>
      </w:r>
      <w:r>
        <w:rPr>
          <w:rFonts w:eastAsia="Georgia" w:cs="Georgia" w:ascii="Georgia" w:hAnsi="Georgia"/>
        </w:rPr>
        <w:t xml:space="preserve">c) En exploitant le résultat de la question 5.b), établir pour tout vecteur </w:t>
      </w:r>
      <m:oMath>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k</m:t>
                </m:r>
              </m:sub>
            </m:sSub>
          </m:e>
        </m:d>
      </m:oMath>
      <w:r>
        <w:rPr/>
        <w:t xml:space="preserve"> de </w:t>
      </w:r>
      <m:oMath>
        <m:sSup>
          <m:sSupPr/>
          <m:e>
            <m:r>
              <m:rPr>
                <m:scr m:val="double-struck"/>
              </m:rPr>
              <m:t>R</m:t>
            </m:r>
          </m:e>
          <m:sup>
            <m:r>
              <m:rPr>
                <m:sty m:val="i"/>
              </m:rPr>
              <m:t>k</m:t>
            </m:r>
          </m:sup>
        </m:sSup>
      </m:oMath>
      <w:r>
        <w:rPr>
          <w:rFonts w:eastAsia="Georgia" w:cs="Georgia" w:ascii="Georgia" w:hAnsi="Georgia"/>
        </w:rPr>
        <w:t xml:space="preserve">, l'inégalité:</w:t>
      </w:r>
    </w:p>
    <w:p>
      <w:pPr>
        <w:spacing w:after="220" w:lineRule="auto"/>
      </w:pPr>
      <m:oMathPara>
        <m:oMath>
          <m:r>
            <m:rPr>
              <m:sty m:val="i"/>
            </m:rPr>
            <m:t>V</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v</m:t>
                  </m:r>
                </m:e>
                <m:sub>
                  <m:r>
                    <m:rPr>
                      <m:sty m:val="i"/>
                    </m:rPr>
                    <m:t>i</m:t>
                  </m:r>
                </m:sub>
              </m:sSub>
              <m:sSub>
                <m:sSubPr/>
                <m:e>
                  <m:r>
                    <m:rPr>
                      <m:sty m:val="i"/>
                    </m:rPr>
                    <m:t>T</m:t>
                  </m:r>
                </m:e>
                <m:sub>
                  <m:r>
                    <m:rPr>
                      <m:sty m:val="i"/>
                    </m:rPr>
                    <m:t>i</m:t>
                  </m:r>
                </m:sub>
              </m:sSub>
            </m:e>
          </m:d>
          <m:r>
            <m:rPr>
              <m:sty m:val="p"/>
            </m:rPr>
            <m:t>⩾</m:t>
          </m:r>
          <m:f>
            <m:fPr>
              <m:ctrlPr>
                <w:rPr>
                  <w:rFonts w:ascii="Cambria Math" w:hAnsi="Cambria Math"/>
                </w:rPr>
              </m:ctrlPr>
            </m:fPr>
            <m:num>
              <m:sSubSup>
                <m:sSubSupPr/>
                <m:e>
                  <m:r>
                    <m:rPr>
                      <m:sty m:val="i"/>
                    </m:rPr>
                    <m:t>v</m:t>
                  </m:r>
                </m:e>
                <m:sub>
                  <m:r>
                    <m:rPr>
                      <m:sty m:val="i"/>
                    </m:rPr>
                    <m:t>k</m:t>
                  </m:r>
                </m:sub>
                <m:sup>
                  <m:r>
                    <m:rPr>
                      <m:sty m:val="p"/>
                    </m:rPr>
                    <m:t>2</m:t>
                  </m:r>
                </m:sup>
              </m:sSubSup>
              <m:d>
                <m:dPr>
                  <m:begChr m:val="("/>
                  <m:endChr m:val=")"/>
                  <m:ctrlPr>
                    <w:rPr>
                      <w:rFonts w:ascii="Cambria Math" w:hAnsi="Cambria Math"/>
                    </w:rPr>
                  </m:ctrlPr>
                </m:dPr>
                <m:e>
                  <m:r>
                    <m:rPr>
                      <m:sty m:val="p"/>
                    </m:rPr>
                    <m:t>1</m:t>
                  </m:r>
                  <m:r>
                    <m:rPr>
                      <m:sty m:val="p"/>
                    </m:rPr>
                    <m:t>−</m:t>
                  </m:r>
                  <m:sSub>
                    <m:sSubPr/>
                    <m:e>
                      <m:r>
                        <m:rPr>
                          <m:sty m:val="i"/>
                        </m:rPr>
                        <m:t>p</m:t>
                      </m:r>
                    </m:e>
                    <m:sub>
                      <m:r>
                        <m:rPr>
                          <m:sty m:val="i"/>
                        </m:rPr>
                        <m:t>k</m:t>
                      </m:r>
                    </m:sub>
                  </m:sSub>
                </m:e>
              </m:d>
            </m:num>
            <m:den>
              <m:sSubSup>
                <m:sSubSupPr/>
                <m:e>
                  <m:r>
                    <m:rPr>
                      <m:sty m:val="i"/>
                    </m:rPr>
                    <m:t>p</m:t>
                  </m:r>
                </m:e>
                <m:sub>
                  <m:r>
                    <m:rPr>
                      <m:sty m:val="i"/>
                    </m:rPr>
                    <m:t>k</m:t>
                  </m:r>
                </m:sub>
                <m:sup>
                  <m:r>
                    <m:rPr>
                      <m:sty m:val="p"/>
                    </m:rPr>
                    <m:t>2</m:t>
                  </m:r>
                </m:sup>
              </m:sSubSup>
            </m:den>
          </m:f>
          <m:r>
            <m:rPr>
              <m:sty m:val="p"/>
            </m:rPr>
            <m:t>×</m:t>
          </m:r>
          <m:nary>
            <m:naryPr>
              <m:chr m:val="∏"/>
              <m:limLoc m:val="undOvr"/>
              <m:grow m:val="1"/>
            </m:naryPr>
            <m:sub>
              <m:r>
                <m:rPr>
                  <m:sty m:val="i"/>
                </m:rPr>
                <m:t>i</m:t>
              </m:r>
              <m:r>
                <m:rPr>
                  <m:sty m:val="p"/>
                </m:rPr>
                <m:t>=</m:t>
              </m:r>
              <m:r>
                <m:rPr>
                  <m:sty m:val="p"/>
                </m:rPr>
                <m:t>1</m:t>
              </m:r>
            </m:sub>
            <m:sup>
              <m:r>
                <m:rPr>
                  <m:sty m:val="i"/>
                </m:rPr>
                <m:t>k</m:t>
              </m:r>
              <m:r>
                <m:rPr>
                  <m:sty m:val="p"/>
                </m:rPr>
                <m:t>−</m:t>
              </m:r>
              <m:r>
                <m:rPr>
                  <m:sty m:val="p"/>
                </m:rPr>
                <m:t>1</m:t>
              </m:r>
            </m:sup>
            <m:e>
              <m:r>
                <m:rPr>
                  <m:sty m:val="p"/>
                </m:rPr>
                <m:t xml:space="preserve"> </m:t>
              </m:r>
            </m:e>
          </m:nary>
          <m:sSub>
            <m:sSubPr/>
            <m:e>
              <m:r>
                <m:rPr>
                  <m:sty m:val="i"/>
                </m:rPr>
                <m:t>p</m:t>
              </m:r>
            </m:e>
            <m:sub>
              <m:r>
                <m:rPr>
                  <m:sty m:val="i"/>
                </m:rPr>
                <m:t>i</m:t>
              </m:r>
            </m:sub>
          </m:sSub>
        </m:oMath>
      </m:oMathPara>
    </w:p>
    <w:p>
      <w:pPr>
        <w:spacing w:after="220" w:lineRule="auto"/>
      </w:pPr>
      <w:r>
        <w:rPr>
          <w:rFonts w:eastAsia="Georgia" w:cs="Georgia" w:ascii="Georgia" w:hAnsi="Georgia"/>
        </w:rPr>
        <w:t xml:space="preserve">d) Montrer plus généralement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a : </w:t>
      </w:r>
      <m:oMath>
        <m:r>
          <m:rPr>
            <m:sty m:val="i"/>
          </m:rPr>
          <m:t>V</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v</m:t>
                </m:r>
              </m:e>
              <m:sub>
                <m:r>
                  <m:rPr>
                    <m:sty m:val="i"/>
                  </m:rPr>
                  <m:t>i</m:t>
                </m:r>
              </m:sub>
            </m:sSub>
            <m:sSub>
              <m:sSubPr/>
              <m:e>
                <m:r>
                  <m:rPr>
                    <m:sty m:val="i"/>
                  </m:rPr>
                  <m:t>T</m:t>
                </m:r>
              </m:e>
              <m:sub>
                <m:r>
                  <m:rPr>
                    <m:sty m:val="i"/>
                  </m:rPr>
                  <m:t>i</m:t>
                </m:r>
              </m:sub>
            </m:sSub>
          </m:e>
        </m:d>
        <m:r>
          <m:rPr>
            <m:sty m:val="p"/>
          </m:rPr>
          <m:t>⩾</m:t>
        </m:r>
        <m:f>
          <m:fPr>
            <m:ctrlPr>
              <w:rPr>
                <w:rFonts w:ascii="Cambria Math" w:hAnsi="Cambria Math"/>
              </w:rPr>
            </m:ctrlPr>
          </m:fPr>
          <m:num>
            <m:sSubSup>
              <m:sSubSupPr/>
              <m:e>
                <m:r>
                  <m:rPr>
                    <m:sty m:val="i"/>
                  </m:rPr>
                  <m:t>v</m:t>
                </m:r>
              </m:e>
              <m:sub>
                <m:r>
                  <m:rPr>
                    <m:sty m:val="i"/>
                  </m:rPr>
                  <m:t>j</m:t>
                </m:r>
              </m:sub>
              <m:sup>
                <m:r>
                  <m:rPr>
                    <m:sty m:val="p"/>
                  </m:rPr>
                  <m:t>2</m:t>
                </m:r>
              </m:sup>
            </m:sSubSup>
            <m:d>
              <m:dPr>
                <m:begChr m:val="("/>
                <m:endChr m:val=")"/>
                <m:ctrlPr>
                  <w:rPr>
                    <w:rFonts w:ascii="Cambria Math" w:hAnsi="Cambria Math"/>
                  </w:rPr>
                </m:ctrlPr>
              </m:dPr>
              <m:e>
                <m:r>
                  <m:rPr>
                    <m:sty m:val="p"/>
                  </m:rPr>
                  <m:t>1</m:t>
                </m:r>
                <m:r>
                  <m:rPr>
                    <m:sty m:val="p"/>
                  </m:rPr>
                  <m:t>−</m:t>
                </m:r>
                <m:sSub>
                  <m:sSubPr/>
                  <m:e>
                    <m:r>
                      <m:rPr>
                        <m:sty m:val="i"/>
                      </m:rPr>
                      <m:t>p</m:t>
                    </m:r>
                  </m:e>
                  <m:sub>
                    <m:r>
                      <m:rPr>
                        <m:sty m:val="i"/>
                      </m:rPr>
                      <m:t>j</m:t>
                    </m:r>
                  </m:sub>
                </m:sSub>
              </m:e>
            </m:d>
          </m:num>
          <m:den>
            <m:sSubSup>
              <m:sSubSupPr/>
              <m:e>
                <m:r>
                  <m:rPr>
                    <m:sty m:val="i"/>
                  </m:rPr>
                  <m:t>p</m:t>
                </m:r>
              </m:e>
              <m:sub>
                <m:r>
                  <m:rPr>
                    <m:sty m:val="i"/>
                  </m:rPr>
                  <m:t>j</m:t>
                </m:r>
              </m:sub>
              <m:sup>
                <m:r>
                  <m:rPr>
                    <m:sty m:val="p"/>
                  </m:rPr>
                  <m:t>2</m:t>
                </m:r>
              </m:sup>
            </m:sSubSup>
          </m:den>
        </m:f>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m:t>
                  </m:r>
                  <m:r>
                    <m:rPr>
                      <m:sty m:val="p"/>
                    </m:rPr>
                    <m:t>1</m:t>
                  </m:r>
                  <m:r>
                    <m:rPr>
                      <m:sty m:val="p"/>
                    </m:rPr>
                    <m:t>,</m:t>
                  </m:r>
                  <m:r>
                    <m:rPr>
                      <m:sty m:val="i"/>
                    </m:rPr>
                    <m:t>k</m:t>
                  </m:r>
                  <m:r>
                    <m:rPr>
                      <m:sty m:val="p"/>
                    </m:rPr>
                    <m:t>]</m:t>
                  </m:r>
                </m:e>
              </m:mr>
              <m:mr>
                <m:e>
                  <m:r>
                    <m:rPr>
                      <m:sty m:val="i"/>
                    </m:rPr>
                    <m:t>i</m:t>
                  </m:r>
                  <m:r>
                    <m:rPr>
                      <m:sty m:val="p"/>
                    </m:rPr>
                    <m:t>≠</m:t>
                  </m:r>
                  <m:r>
                    <m:rPr>
                      <m:sty m:val="i"/>
                    </m:rPr>
                    <m:t>j</m:t>
                  </m:r>
                </m:e>
              </m:mr>
            </m:m>
          </m:sub>
          <m:sup/>
          <m:e>
            <m:r>
              <m:rPr>
                <m:sty m:val="p"/>
              </m:rPr>
              <m:t xml:space="preserve"> </m:t>
            </m:r>
          </m:e>
        </m:nary>
        <m:sSub>
          <m:sSubPr/>
          <m:e>
            <m:r>
              <m:rPr>
                <m:sty m:val="i"/>
              </m:rPr>
              <m:t>p</m:t>
            </m:r>
          </m:e>
          <m:sub>
            <m:r>
              <m:rPr>
                <m:sty m:val="i"/>
              </m:rPr>
              <m:t>i</m:t>
            </m:r>
          </m:sub>
        </m:sSub>
      </m:oMath>
      <w:r>
        <w:rPr/>
        <w:t xml:space="preserve">.</w:t>
      </w:r>
    </w:p>
    <w:p>
      <w:pPr>
        <w:spacing w:line="271" w:before="330" w:lineRule="auto"/>
      </w:pPr>
      <w:bookmarkStart w:id="7" w:name="partie_iii_support_et_rang_stocha_dbb55e"/>
      <w:r>
        <w:rPr>
          <w:rFonts w:eastAsia="Georgia" w:cs="Georgia" w:ascii="Georgia" w:hAnsi="Georgia"/>
          <w:b/>
          <w:sz w:val="42"/>
        </w:rPr>
        <w:t xml:space="preserve">Partie III. Support et rang stochastiques d'un vecteur aléatoire</w:t>
      </w:r>
      <w:bookmarkEnd w:id="7"/>
    </w:p>
    <w:p>
      <w:pPr>
        <w:spacing w:after="220" w:lineRule="auto"/>
      </w:pPr>
      <w:r>
        <w:rPr/>
        <w:t xml:space="preserve">Dans toute cette partie,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k</m:t>
                </m:r>
              </m:sub>
            </m:sSub>
          </m:e>
        </m:d>
      </m:oMath>
      <w:r>
        <w:rPr>
          <w:rFonts w:eastAsia="Georgia" w:cs="Georgia" w:ascii="Georgia" w:hAnsi="Georgia"/>
        </w:rPr>
        <w:t xml:space="preserve"> désigne un vecteur aléatoire discret, à valeurs dans </w:t>
      </w:r>
      <m:oMath>
        <m:sSup>
          <m:sSupPr/>
          <m:e>
            <m:r>
              <m:rPr>
                <m:scr m:val="double-struck"/>
              </m:rPr>
              <m:t>R</m:t>
            </m:r>
          </m:e>
          <m:sup>
            <m:r>
              <m:rPr>
                <m:sty m:val="i"/>
              </m:rPr>
              <m:t>k</m:t>
            </m:r>
          </m:sup>
        </m:sSup>
      </m:oMath>
      <w:r>
        <w:rPr>
          <w:rFonts w:eastAsia="Georgia" w:cs="Georgia" w:ascii="Georgia" w:hAnsi="Georgia"/>
        </w:rPr>
        <w:t xml:space="preserve">, dont chaque composante admet une espérance et une variance. On rappelle que </w:t>
      </w:r>
      <m:oMath>
        <m:r>
          <m:rPr>
            <m:sty m:val="i"/>
          </m:rPr>
          <m:t>Y</m:t>
        </m:r>
      </m:oMath>
      <w:r>
        <w:rPr/>
        <w:t xml:space="preserve"> est la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de composantes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k</m:t>
            </m:r>
          </m:sub>
        </m:sSub>
      </m:oMath>
      <w:r>
        <w:rPr/>
        <w:t xml:space="preserve">.</w:t>
      </w:r>
      <w:r>
        <w:rPr/>
        <w:br w:type="textWrapping"/>
      </w:r>
      <w:r>
        <w:rPr/>
        <w:t xml:space="preserve">7. On appelle support vectoriel de </w:t>
      </w:r>
      <m:oMath>
        <m:r>
          <m:rPr>
            <m:sty m:val="i"/>
          </m:rPr>
          <m:t>Y</m:t>
        </m:r>
      </m:oMath>
      <w:r>
        <w:rPr/>
        <w:t xml:space="preserve">, tout sous-espace vectoriel </w:t>
      </w:r>
      <m:oMath>
        <m:r>
          <m:rPr>
            <m:sty m:val="i"/>
          </m:rPr>
          <m:t>F</m:t>
        </m:r>
      </m:oMath>
      <w:r>
        <w:rPr/>
        <w:t xml:space="preserv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tel que </w:t>
      </w:r>
      <m:oMath>
        <m:r>
          <m:rPr>
            <m:sty m:val="i"/>
          </m:rPr>
          <m:t>P</m:t>
        </m:r>
        <m:r>
          <m:rPr>
            <m:sty m:val="p"/>
          </m:rPr>
          <m:t>(</m:t>
        </m:r>
        <m:r>
          <m:rPr>
            <m:sty m:val="p"/>
          </m:rPr>
          <m:t>[</m:t>
        </m:r>
        <m:r>
          <m:rPr>
            <m:sty m:val="i"/>
          </m:rPr>
          <m:t>Y</m:t>
        </m:r>
        <m:r>
          <m:rPr>
            <m:sty m:val="p"/>
          </m:rPr>
          <m:t>−</m:t>
        </m:r>
        <m:r>
          <m:rPr>
            <m:scr m:val="script"/>
          </m:rPr>
          <m:t>E</m:t>
        </m:r>
        <m:r>
          <m:rPr>
            <m:sty m:val="p"/>
          </m:rPr>
          <m:t>(</m:t>
        </m:r>
        <m:r>
          <m:rPr>
            <m:sty m:val="i"/>
          </m:rPr>
          <m:t>Y</m:t>
        </m:r>
        <m:r>
          <m:rPr>
            <m:sty m:val="p"/>
          </m:rPr>
          <m:t>)</m:t>
        </m:r>
        <m:r>
          <m:rPr>
            <m:sty m:val="p"/>
          </m:rPr>
          <m:t>∈</m:t>
        </m:r>
        <m:r>
          <m:rPr>
            <m:sty m:val="i"/>
          </m:rPr>
          <m:t>F</m:t>
        </m:r>
        <m:r>
          <m:rPr>
            <m:sty m:val="p"/>
          </m:rPr>
          <m:t>]</m:t>
        </m:r>
        <m:r>
          <m:rPr>
            <m:sty m:val="p"/>
          </m:rPr>
          <m:t>)</m:t>
        </m:r>
        <m:r>
          <m:rPr>
            <m:sty m:val="p"/>
          </m:rPr>
          <m:t>=</m:t>
        </m:r>
        <m:r>
          <m:rPr>
            <m:sty m:val="p"/>
          </m:rPr>
          <m:t>1</m:t>
        </m:r>
      </m:oMath>
      <w:r>
        <w:rPr/>
        <w:t xml:space="preserve">. On note </w:t>
      </w:r>
      <m:oMath>
        <m:r>
          <m:rPr>
            <m:scr m:val="script"/>
          </m:rPr>
          <m:t>S</m:t>
        </m:r>
        <m:r>
          <m:rPr>
            <m:sty m:val="p"/>
          </m:rPr>
          <m:t>(</m:t>
        </m:r>
        <m:r>
          <m:rPr>
            <m:sty m:val="i"/>
          </m:rPr>
          <m:t>Y</m:t>
        </m:r>
        <m:r>
          <m:rPr>
            <m:sty m:val="p"/>
          </m:rPr>
          <m:t>)</m:t>
        </m:r>
      </m:oMath>
      <w:r>
        <w:rPr/>
        <w:t xml:space="preserve"> l'ensemble des supports vectoriels de </w:t>
      </w:r>
      <m:oMath>
        <m:r>
          <m:rPr>
            <m:sty m:val="i"/>
          </m:rPr>
          <m:t>Y</m:t>
        </m:r>
      </m:oMath>
      <w:r>
        <w:rPr/>
        <w:t xml:space="preserve">.</w:t>
      </w:r>
      <w:r>
        <w:rPr/>
        <w:br w:type="textWrapping"/>
      </w:r>
      <w:r>
        <w:rPr>
          <w:rFonts w:eastAsia="Georgia" w:cs="Georgia" w:ascii="Georgia" w:hAnsi="Georgia"/>
        </w:rPr>
        <w:t xml:space="preserve">a) Justifier l'existence d'un plus petit élément de l'ensemble des dimensions des éléments de </w:t>
      </w:r>
      <m:oMath>
        <m:r>
          <m:rPr>
            <m:scr m:val="script"/>
          </m:rPr>
          <m:t>S</m:t>
        </m:r>
        <m:r>
          <m:rPr>
            <m:sty m:val="p"/>
          </m:rPr>
          <m:t>(</m:t>
        </m:r>
        <m:r>
          <m:rPr>
            <m:sty m:val="i"/>
          </m:rPr>
          <m:t>Y</m:t>
        </m:r>
        <m:r>
          <m:rPr>
            <m:sty m:val="p"/>
          </m:rPr>
          <m:t>)</m:t>
        </m:r>
      </m:oMath>
      <w:r>
        <w:rPr>
          <w:rFonts w:eastAsia="Georgia" w:cs="Georgia" w:ascii="Georgia" w:hAnsi="Georgia"/>
        </w:rPr>
        <w:t xml:space="preserve">. Ce plus petit élément est appelé le rang stochastique de </w:t>
      </w:r>
      <m:oMath>
        <m:r>
          <m:rPr>
            <m:sty m:val="i"/>
          </m:rPr>
          <m:t>Y</m:t>
        </m:r>
      </m:oMath>
      <w:r>
        <w:rPr>
          <w:rFonts w:eastAsia="Georgia" w:cs="Georgia" w:ascii="Georgia" w:hAnsi="Georgia"/>
        </w:rPr>
        <w:t xml:space="preserve"> et noté </w:t>
      </w:r>
      <m:oMath>
        <m:sSub>
          <m:sSubPr/>
          <m:e>
            <m:r>
              <m:rPr>
                <m:sty m:val="i"/>
              </m:rPr>
              <m:t>R</m:t>
            </m:r>
          </m:e>
          <m:sub>
            <m:r>
              <m:rPr>
                <m:sty m:val="i"/>
              </m:rPr>
              <m:t>s</m:t>
            </m:r>
          </m:sub>
        </m:sSub>
        <m:r>
          <m:rPr>
            <m:sty m:val="p"/>
          </m:rPr>
          <m:t>(</m:t>
        </m:r>
        <m:r>
          <m:rPr>
            <m:sty m:val="i"/>
          </m:rPr>
          <m:t>Y</m:t>
        </m:r>
        <m:r>
          <m:rPr>
            <m:sty m:val="p"/>
          </m:rPr>
          <m:t>)</m:t>
        </m:r>
      </m:oMath>
      <w:r>
        <w:rPr/>
        <w:t xml:space="preserve">.</w:t>
      </w:r>
      <w:r>
        <w:rPr/>
        <w:br w:type="textWrapping"/>
      </w:r>
      <w:r>
        <w:rPr/>
        <w:t xml:space="preserve">b) Dans quels cas le rang stochastique </w:t>
      </w:r>
      <m:oMath>
        <m:sSub>
          <m:sSubPr/>
          <m:e>
            <m:r>
              <m:rPr>
                <m:sty m:val="i"/>
              </m:rPr>
              <m:t>R</m:t>
            </m:r>
          </m:e>
          <m:sub>
            <m:r>
              <m:rPr>
                <m:sty m:val="i"/>
              </m:rPr>
              <m:t>s</m:t>
            </m:r>
          </m:sub>
        </m:sSub>
        <m:r>
          <m:rPr>
            <m:sty m:val="p"/>
          </m:rPr>
          <m:t>(</m:t>
        </m:r>
        <m:r>
          <m:rPr>
            <m:sty m:val="i"/>
          </m:rPr>
          <m:t>Y</m:t>
        </m:r>
        <m:r>
          <m:rPr>
            <m:sty m:val="p"/>
          </m:rPr>
          <m:t>)</m:t>
        </m:r>
      </m:oMath>
      <w:r>
        <w:rPr/>
        <w:t xml:space="preserve"> est-il nul?</w:t>
      </w:r>
      <w:r>
        <w:rPr/>
        <w:br w:type="textWrapping"/>
      </w:r>
      <w:r>
        <w:rPr/>
        <w:t xml:space="preserve">c) Montrer que l'intersection de deux supports vectoriels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de </w:t>
      </w:r>
      <m:oMath>
        <m:r>
          <m:rPr>
            <m:sty m:val="i"/>
          </m:rPr>
          <m:t>Y</m:t>
        </m:r>
      </m:oMath>
      <w:r>
        <w:rPr/>
        <w:t xml:space="preserve"> est un support vectoriel de </w:t>
      </w:r>
      <m:oMath>
        <m:r>
          <m:rPr>
            <m:sty m:val="i"/>
          </m:rPr>
          <m:t>Y</m:t>
        </m:r>
      </m:oMath>
      <w:r>
        <w:rPr/>
        <w:t xml:space="preserve">.</w:t>
      </w:r>
      <w:r>
        <w:rPr/>
        <w:br w:type="textWrapping"/>
      </w:r>
      <w:r>
        <w:rPr>
          <w:rFonts w:eastAsia="Georgia" w:cs="Georgia" w:ascii="Georgia" w:hAnsi="Georgia"/>
        </w:rPr>
        <w:t xml:space="preserve">d) En déduire l'existence d'un unique élément </w:t>
      </w:r>
      <m:oMath>
        <m:r>
          <m:rPr>
            <m:sty m:val="i"/>
          </m:rPr>
          <m:t>F</m:t>
        </m:r>
      </m:oMath>
      <w:r>
        <w:rPr/>
        <w:t xml:space="preserve"> de </w:t>
      </w:r>
      <m:oMath>
        <m:r>
          <m:rPr>
            <m:scr m:val="script"/>
          </m:rPr>
          <m:t>S</m:t>
        </m:r>
        <m:r>
          <m:rPr>
            <m:sty m:val="p"/>
          </m:rPr>
          <m:t>(</m:t>
        </m:r>
        <m:r>
          <m:rPr>
            <m:sty m:val="i"/>
          </m:rPr>
          <m:t>Y</m:t>
        </m:r>
        <m:r>
          <m:rPr>
            <m:sty m:val="p"/>
          </m:rPr>
          <m:t>)</m:t>
        </m:r>
      </m:oMath>
      <w:r>
        <w:rPr/>
        <w:t xml:space="preserve"> tel que la dimension de </w:t>
      </w:r>
      <m:oMath>
        <m:r>
          <m:rPr>
            <m:sty m:val="i"/>
          </m:rPr>
          <m:t>F</m:t>
        </m:r>
      </m:oMath>
      <w:r>
        <w:rPr>
          <w:rFonts w:eastAsia="Georgia" w:cs="Georgia" w:ascii="Georgia" w:hAnsi="Georgia"/>
        </w:rPr>
        <w:t xml:space="preserve"> soit égale à </w:t>
      </w:r>
      <m:oMath>
        <m:sSub>
          <m:sSubPr/>
          <m:e>
            <m:r>
              <m:rPr>
                <m:sty m:val="i"/>
              </m:rPr>
              <m:t>R</m:t>
            </m:r>
          </m:e>
          <m:sub>
            <m:r>
              <m:rPr>
                <m:sty m:val="i"/>
              </m:rPr>
              <m:t>s</m:t>
            </m:r>
          </m:sub>
        </m:sSub>
        <m:r>
          <m:rPr>
            <m:sty m:val="p"/>
          </m:rPr>
          <m:t>(</m:t>
        </m:r>
        <m:r>
          <m:rPr>
            <m:sty m:val="i"/>
          </m:rPr>
          <m:t>Y</m:t>
        </m:r>
        <m:r>
          <m:rPr>
            <m:sty m:val="p"/>
          </m:rPr>
          <m:t>)</m:t>
        </m:r>
      </m:oMath>
      <w:r>
        <w:rPr/>
        <w:t xml:space="preserve">. L'espace vectoriel </w:t>
      </w:r>
      <m:oMath>
        <m:r>
          <m:rPr>
            <m:sty m:val="i"/>
          </m:rPr>
          <m:t>F</m:t>
        </m:r>
      </m:oMath>
      <w:r>
        <w:rPr>
          <w:rFonts w:eastAsia="Georgia" w:cs="Georgia" w:ascii="Georgia" w:hAnsi="Georgia"/>
        </w:rPr>
        <w:t xml:space="preserve"> est appelé le support stochastique de </w:t>
      </w:r>
      <m:oMath>
        <m:r>
          <m:rPr>
            <m:sty m:val="i"/>
          </m:rPr>
          <m:t>Y</m:t>
        </m:r>
      </m:oMath>
      <w:r>
        <w:rPr/>
        <w:t xml:space="preserve">.</w:t>
      </w:r>
      <w:r>
        <w:rPr/>
        <w:br w:type="textWrapping"/>
      </w:r>
      <w:r>
        <w:rPr/>
        <w:t xml:space="preserve">8. Soit </w:t>
      </w:r>
      <m:oMath>
        <m:r>
          <m:rPr>
            <m:sty m:val="i"/>
          </m:rPr>
          <m:t>u</m:t>
        </m:r>
      </m:oMath>
      <w:r>
        <w:rPr/>
        <w:t xml:space="preserve"> une matrice-colonne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de composantes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k</m:t>
            </m:r>
          </m:sub>
        </m:sSub>
      </m:oMath>
      <w:r>
        <w:rPr/>
        <w:t xml:space="preserve">.</w:t>
      </w:r>
      <w:r>
        <w:rPr/>
        <w:br w:type="textWrapping"/>
      </w:r>
      <w:r>
        <w:rPr>
          <w:rFonts w:eastAsia="Georgia" w:cs="Georgia" w:ascii="Georgia" w:hAnsi="Georgia"/>
        </w:rPr>
        <w:t xml:space="preserve">a) Montrer que la variable aléatoire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u</m:t>
            </m:r>
          </m:e>
          <m:sub>
            <m:r>
              <m:rPr>
                <m:sty m:val="i"/>
              </m:rPr>
              <m:t>i</m:t>
            </m:r>
          </m:sub>
        </m:sSub>
        <m:sSub>
          <m:sSubPr/>
          <m:e>
            <m:r>
              <m:rPr>
                <m:sty m:val="i"/>
              </m:rPr>
              <m:t>Y</m:t>
            </m:r>
          </m:e>
          <m:sub>
            <m:r>
              <m:rPr>
                <m:sty m:val="i"/>
              </m:rPr>
              <m:t>i</m:t>
            </m:r>
          </m:sub>
        </m:sSub>
      </m:oMath>
      <w:r>
        <w:rPr>
          <w:rFonts w:eastAsia="Georgia" w:cs="Georgia" w:ascii="Georgia" w:hAnsi="Georgia"/>
        </w:rPr>
        <w:t xml:space="preserve"> admet une variance, égale à </w:t>
      </w:r>
      <m:oMath>
        <m:r>
          <m:rPr>
            <m:sty m:val="i"/>
          </m:rPr>
          <m:t>t</m:t>
        </m:r>
        <m:r>
          <m:rPr>
            <m:scr m:val="script"/>
          </m:rPr>
          <m:t>V</m:t>
        </m:r>
        <m:r>
          <m:rPr>
            <m:sty m:val="p"/>
          </m:rPr>
          <m:t>(</m:t>
        </m:r>
        <m:r>
          <m:rPr>
            <m:sty m:val="i"/>
          </m:rPr>
          <m:t>Y</m:t>
        </m:r>
        <m:r>
          <m:rPr>
            <m:sty m:val="p"/>
          </m:rPr>
          <m:t>)</m:t>
        </m:r>
        <m:r>
          <m:rPr>
            <m:sty m:val="i"/>
          </m:rPr>
          <m:t>u</m:t>
        </m:r>
      </m:oMath>
      <w:r>
        <w:rPr/>
        <w:t xml:space="preserve">.</w:t>
      </w:r>
      <w:r>
        <w:rPr/>
        <w:br w:type="textWrapping"/>
      </w:r>
      <w:r>
        <w:rPr>
          <w:rFonts w:eastAsia="Georgia" w:cs="Georgia" w:ascii="Georgia" w:hAnsi="Georgia"/>
        </w:rPr>
        <w:t xml:space="preserve">b) Établir l'existence d'un unique vecteur (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oMath>
      <w:r>
        <w:rPr/>
        <w:t xml:space="preserve"> ) de </w:t>
      </w:r>
      <m:oMath>
        <m:sSup>
          <m:sSupPr/>
          <m:e>
            <m:r>
              <m:rPr>
                <m:scr m:val="double-struck"/>
              </m:rPr>
              <m:t>R</m:t>
            </m:r>
          </m:e>
          <m:sup>
            <m:r>
              <m:rPr>
                <m:sty m:val="i"/>
              </m:rPr>
              <m:t>k</m:t>
            </m:r>
          </m:sup>
        </m:sSup>
      </m:oMath>
      <w:r>
        <w:rPr/>
        <w:t xml:space="preserve"> tel que </w:t>
      </w:r>
      <m:oMath>
        <m:r>
          <m:rPr>
            <m:scr m:val="script"/>
          </m:rPr>
          <m:t>V</m:t>
        </m:r>
        <m:r>
          <m:rPr>
            <m:sty m:val="p"/>
          </m:rPr>
          <m:t>(</m:t>
        </m:r>
        <m:r>
          <m:rPr>
            <m:sty m:val="i"/>
          </m:rPr>
          <m:t>Y</m:t>
        </m:r>
        <m:r>
          <m:rPr>
            <m:sty m:val="p"/>
          </m:rPr>
          <m:t>)</m:t>
        </m:r>
      </m:oMath>
      <w:r>
        <w:rPr>
          <w:rFonts w:eastAsia="Georgia" w:cs="Georgia" w:ascii="Georgia" w:hAnsi="Georgia"/>
        </w:rPr>
        <w:t xml:space="preserve"> soit semblable à la matrice </w:t>
      </w:r>
      <m:oMath>
        <m:r>
          <m:rPr>
            <m:sty m:val="p"/>
          </m:rPr>
          <m:t>Diag</m:t>
        </m:r>
        <m:r>
          <m:rPr>
            <m:sty m:val="p"/>
          </m:rPr>
          <m:t>(</m:t>
        </m:r>
        <m:r>
          <m:rPr>
            <m:sty m:val="i"/>
          </m:rPr>
          <m:t>λ</m:t>
        </m:r>
        <m:r>
          <m:rPr>
            <m:sty m:val="p"/>
          </m:rPr>
          <m:t>)</m:t>
        </m:r>
      </m:oMath>
      <w:r>
        <w:rPr/>
        <w:t xml:space="preserve"> et pour lequel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r>
          <m:rPr>
            <m:sty m:val="p"/>
          </m:rPr>
          <m:t>⩾</m:t>
        </m:r>
        <m:r>
          <m:rPr>
            <m:sty m:val="p"/>
          </m:rPr>
          <m:t>0</m:t>
        </m:r>
      </m:oMath>
      <w:r>
        <w:rPr/>
        <w:t xml:space="preserve"> (on note </w:t>
      </w:r>
      <m:oMath>
        <m:r>
          <m:rPr>
            <m:sty m:val="p"/>
          </m:rPr>
          <m:t>Diag</m:t>
        </m:r>
        <m:r>
          <m:rPr>
            <m:sty m:val="p"/>
          </m:rPr>
          <m:t>(</m:t>
        </m:r>
        <m:r>
          <m:rPr>
            <m:sty m:val="i"/>
          </m:rPr>
          <m:t>λ</m:t>
        </m:r>
        <m:r>
          <m:rPr>
            <m:sty m:val="p"/>
          </m:rPr>
          <m:t>)</m:t>
        </m:r>
      </m:oMath>
      <w:r>
        <w:rPr/>
        <w:t xml:space="preserve"> la matrice diagonale de </w:t>
      </w:r>
      <m:oMath>
        <m:sSub>
          <m:sSubPr/>
          <m:e>
            <m:r>
              <m:rPr>
                <m:scr m:val="script"/>
              </m:rPr>
              <m:t>M</m:t>
            </m:r>
          </m:e>
          <m:sub>
            <m:r>
              <m:rPr>
                <m:sty m:val="i"/>
              </m:rPr>
              <m:t>k</m:t>
            </m:r>
          </m:sub>
        </m:sSub>
        <m:r>
          <m:rPr>
            <m:sty m:val="p"/>
          </m:rPr>
          <m:t>(</m:t>
        </m:r>
        <m:r>
          <m:rPr>
            <m:scr m:val="double-struck"/>
          </m:rPr>
          <m:t>R</m:t>
        </m:r>
        <m:r>
          <m:rPr>
            <m:sty m:val="p"/>
          </m:rPr>
          <m:t>)</m:t>
        </m:r>
      </m:oMath>
      <w:r>
        <w:rPr/>
        <w:t xml:space="preserve"> de coefficients diagonaux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oMath>
      <w:r>
        <w:rPr/>
        <w:t xml:space="preserve"> ).</w:t>
      </w:r>
      <w:r>
        <w:rPr/>
        <w:br w:type="textWrapping"/>
      </w:r>
      <w:r>
        <w:rPr/>
        <w:t xml:space="preserve">c) On pose: </w:t>
      </w:r>
      <m:oMath>
        <m:r>
          <m:rPr>
            <m:sty m:val="p"/>
          </m:rPr>
          <m:t>‖</m:t>
        </m:r>
        <m:r>
          <m:rPr>
            <m:sty m:val="i"/>
          </m:rPr>
          <m:t>Y</m:t>
        </m:r>
        <m:r>
          <m:rPr>
            <m:sty m:val="p"/>
          </m:rPr>
          <m:t>−</m:t>
        </m:r>
        <m:r>
          <m:rPr>
            <m:scr m:val="script"/>
          </m:rPr>
          <m:t>E</m:t>
        </m:r>
        <m:r>
          <m:rPr>
            <m:sty m:val="p"/>
          </m:rPr>
          <m:t>(</m:t>
        </m:r>
        <m:r>
          <m:rPr>
            <m:sty m:val="i"/>
          </m:rPr>
          <m:t>Y</m:t>
        </m:r>
        <m:r>
          <m:rPr>
            <m:sty m:val="p"/>
          </m:rPr>
          <m:t>)</m:t>
        </m:r>
        <m:sSup>
          <m:sSupPr/>
          <m:e>
            <m:r>
              <m:rPr>
                <m:sty m:val="p"/>
              </m:rPr>
              <m:t>‖</m:t>
            </m:r>
          </m:e>
          <m:sup>
            <m:r>
              <m:rPr>
                <m:sty m:val="p"/>
              </m:rPr>
              <m:t>2</m:t>
            </m:r>
          </m:sup>
        </m:sSup>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p>
          <m:sSupPr/>
          <m:e>
            <m:d>
              <m:dPr>
                <m:begChr m:val="("/>
                <m:endChr m:val=")"/>
                <m:ctrlPr>
                  <w:rPr>
                    <w:rFonts w:ascii="Cambria Math" w:hAnsi="Cambria Math"/>
                  </w:rPr>
                </m:ctrlPr>
              </m:dPr>
              <m:e>
                <m:sSub>
                  <m:sSubPr/>
                  <m:e>
                    <m:r>
                      <m:rPr>
                        <m:sty m:val="i"/>
                      </m:rPr>
                      <m:t>Y</m:t>
                    </m:r>
                  </m:e>
                  <m:sub>
                    <m:r>
                      <m:rPr>
                        <m:sty m:val="i"/>
                      </m:rPr>
                      <m:t>i</m:t>
                    </m:r>
                  </m:sub>
                </m:sSub>
                <m:r>
                  <m:rPr>
                    <m:sty m:val="p"/>
                  </m:rPr>
                  <m:t>−</m:t>
                </m:r>
                <m:r>
                  <m:rPr>
                    <m:sty m:val="i"/>
                  </m:rPr>
                  <m:t>E</m:t>
                </m:r>
                <m:d>
                  <m:dPr>
                    <m:begChr m:val="("/>
                    <m:endChr m:val=")"/>
                    <m:ctrlPr>
                      <w:rPr>
                        <w:rFonts w:ascii="Cambria Math" w:hAnsi="Cambria Math"/>
                      </w:rPr>
                    </m:ctrlPr>
                  </m:dPr>
                  <m:e>
                    <m:sSub>
                      <m:sSubPr/>
                      <m:e>
                        <m:r>
                          <m:rPr>
                            <m:sty m:val="i"/>
                          </m:rPr>
                          <m:t>Y</m:t>
                        </m:r>
                      </m:e>
                      <m:sub>
                        <m:r>
                          <m:rPr>
                            <m:sty m:val="i"/>
                          </m:rPr>
                          <m:t>i</m:t>
                        </m:r>
                      </m:sub>
                    </m:sSub>
                  </m:e>
                </m:d>
              </m:e>
            </m:d>
          </m:e>
          <m:sup>
            <m:r>
              <m:rPr>
                <m:sty m:val="p"/>
              </m:rPr>
              <m:t>2</m:t>
            </m:r>
          </m:sup>
        </m:sSup>
      </m:oMath>
      <w:r>
        <w:rPr/>
        <w:t xml:space="preserve">. Montrer que </w:t>
      </w:r>
      <m:oMath>
        <m:r>
          <m:rPr>
            <m:sty m:val="i"/>
          </m:rPr>
          <m:t>E</m:t>
        </m:r>
        <m:d>
          <m:dPr>
            <m:begChr m:val="("/>
            <m:endChr m:val=")"/>
            <m:ctrlPr>
              <w:rPr>
                <w:rFonts w:ascii="Cambria Math" w:hAnsi="Cambria Math"/>
              </w:rPr>
            </m:ctrlPr>
          </m:dPr>
          <m:e>
            <m:r>
              <m:rPr>
                <m:sty m:val="p"/>
              </m:rPr>
              <m:t>‖</m:t>
            </m:r>
            <m:r>
              <m:rPr>
                <m:sty m:val="i"/>
              </m:rPr>
              <m:t>Y</m:t>
            </m:r>
            <m:r>
              <m:rPr>
                <m:sty m:val="p"/>
              </m:rPr>
              <m:t>−</m:t>
            </m:r>
            <m:r>
              <m:rPr>
                <m:scr m:val="script"/>
              </m:rPr>
              <m:t>E</m:t>
            </m:r>
            <m:r>
              <m:rPr>
                <m:sty m:val="p"/>
              </m:rPr>
              <m:t>(</m:t>
            </m:r>
            <m:r>
              <m:rPr>
                <m:sty m:val="i"/>
              </m:rPr>
              <m:t>Y</m:t>
            </m:r>
            <m:r>
              <m:rPr>
                <m:sty m:val="p"/>
              </m:rPr>
              <m:t>)</m:t>
            </m:r>
            <m:sSup>
              <m:sSupPr/>
              <m:e>
                <m:r>
                  <m:rPr>
                    <m:sty m:val="p"/>
                  </m:rPr>
                  <m:t>‖</m:t>
                </m:r>
              </m:e>
              <m:sup>
                <m:r>
                  <m:rPr>
                    <m:sty m:val="p"/>
                  </m:rPr>
                  <m:t>2</m:t>
                </m:r>
              </m:sup>
            </m:sSup>
          </m:e>
        </m:d>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λ</m:t>
            </m:r>
          </m:e>
          <m:sub>
            <m:r>
              <m:rPr>
                <m:sty m:val="i"/>
              </m:rPr>
              <m:t>i</m:t>
            </m:r>
          </m:sub>
        </m:sSub>
      </m:oMath>
      <w:r>
        <w:rPr/>
        <w:t xml:space="preserve">.</w:t>
      </w:r>
      <w:r>
        <w:rPr/>
        <w:br w:type="textWrapping"/>
      </w:r>
      <w:r>
        <w:rPr/>
        <w:t xml:space="preserve">9. Soit </w:t>
      </w:r>
      <m:oMath>
        <m:r>
          <m:rPr>
            <m:sty m:val="i"/>
          </m:rPr>
          <m:t>q</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r>
          <m:rPr>
            <m:sty m:val="i"/>
          </m:rPr>
          <m:t>F</m:t>
        </m:r>
      </m:oMath>
      <w:r>
        <w:rPr/>
        <w:t xml:space="preserve"> un sous-espace vectoriel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de dimension </w:t>
      </w:r>
      <m:oMath>
        <m:r>
          <m:rPr>
            <m:sty m:val="i"/>
          </m:rPr>
          <m:t>q</m:t>
        </m:r>
      </m:oMath>
      <w:r>
        <w:rPr/>
        <w:t xml:space="preserve"> et </w:t>
      </w:r>
      <m:oMath>
        <m:d>
          <m:dPr>
            <m:begChr m:val="("/>
            <m:endChr m:val=")"/>
            <m:ctrlPr>
              <w:rPr>
                <w:rFonts w:ascii="Cambria Math" w:hAnsi="Cambria Math"/>
              </w:rPr>
            </m:ctrlPr>
          </m:dPr>
          <m:e>
            <m:sSup>
              <m:sSupPr/>
              <m:e>
                <m:r>
                  <m:rPr>
                    <m:sty m:val="i"/>
                  </m:rPr>
                  <m:t>f</m:t>
                </m:r>
              </m:e>
              <m:sup>
                <m:r>
                  <m:rPr>
                    <m:sty m:val="p"/>
                  </m:rPr>
                  <m:t>(</m:t>
                </m:r>
                <m:r>
                  <m:rPr>
                    <m:sty m:val="p"/>
                  </m:rPr>
                  <m:t>1</m:t>
                </m:r>
                <m:r>
                  <m:rPr>
                    <m:sty m:val="p"/>
                  </m:rPr>
                  <m:t>)</m:t>
                </m:r>
              </m:sup>
            </m:sSup>
            <m:r>
              <m:rPr>
                <m:sty m:val="p"/>
              </m:rPr>
              <m:t>,</m:t>
            </m:r>
            <m:sSup>
              <m:sSupPr/>
              <m:e>
                <m:r>
                  <m:rPr>
                    <m:sty m:val="i"/>
                  </m:rPr>
                  <m:t>f</m:t>
                </m:r>
              </m:e>
              <m:sup>
                <m:r>
                  <m:rPr>
                    <m:sty m:val="p"/>
                  </m:rPr>
                  <m:t>(</m:t>
                </m:r>
                <m:r>
                  <m:rPr>
                    <m:sty m:val="p"/>
                  </m:rPr>
                  <m:t>2</m:t>
                </m:r>
                <m:r>
                  <m:rPr>
                    <m:sty m:val="p"/>
                  </m:rPr>
                  <m:t>)</m:t>
                </m:r>
              </m:sup>
            </m:sSup>
            <m:r>
              <m:rPr>
                <m:sty m:val="p"/>
              </m:rPr>
              <m:t>,</m:t>
            </m:r>
            <m:r>
              <m:rPr>
                <m:sty m:val="p"/>
              </m:rPr>
              <m:t>…</m:t>
            </m:r>
            <m:r>
              <m:rPr>
                <m:sty m:val="p"/>
              </m:rPr>
              <m:t>,</m:t>
            </m:r>
            <m:sSup>
              <m:sSupPr/>
              <m:e>
                <m:r>
                  <m:rPr>
                    <m:sty m:val="i"/>
                  </m:rPr>
                  <m:t>f</m:t>
                </m:r>
              </m:e>
              <m:sup>
                <m:r>
                  <m:rPr>
                    <m:sty m:val="p"/>
                  </m:rPr>
                  <m:t>(</m:t>
                </m:r>
                <m:r>
                  <m:rPr>
                    <m:sty m:val="i"/>
                  </m:rPr>
                  <m:t>q</m:t>
                </m:r>
                <m:r>
                  <m:rPr>
                    <m:sty m:val="p"/>
                  </m:rPr>
                  <m:t>)</m:t>
                </m:r>
              </m:sup>
            </m:sSup>
          </m:e>
        </m:d>
      </m:oMath>
      <w:r>
        <w:rPr/>
        <w:t xml:space="preserve"> une base orthonormale de </w:t>
      </w:r>
      <m:oMath>
        <m:r>
          <m:rPr>
            <m:sty m:val="i"/>
          </m:rPr>
          <m:t>F</m:t>
        </m:r>
      </m:oMath>
      <w:r>
        <w:rPr/>
        <w:t xml:space="preserve">.</w:t>
      </w:r>
      <w:r>
        <w:rPr/>
        <w:br w:type="textWrapping"/>
      </w:r>
      <w:r>
        <w:rPr/>
        <w:t xml:space="preserve">a) Soit </w:t>
      </w:r>
      <m:oMath>
        <m:r>
          <m:rPr>
            <m:sty m:val="i"/>
          </m:rPr>
          <m:t>ω</m:t>
        </m:r>
        <m:r>
          <m:rPr>
            <m:sty m:val="p"/>
          </m:rPr>
          <m:t>∈</m:t>
        </m:r>
        <m:r>
          <m:rPr>
            <m:sty m:val="p"/>
          </m:rPr>
          <m:t>Ω</m:t>
        </m:r>
      </m:oMath>
      <w:r>
        <w:rPr/>
        <w:t xml:space="preserve">. Justifier l'existence de </w:t>
      </w:r>
      <m:oMath>
        <m:sSub>
          <m:sSubPr/>
          <m:e>
            <m:r>
              <m:rPr>
                <m:sty m:val="i"/>
              </m:rPr>
              <m:t>Q</m:t>
            </m:r>
          </m:e>
          <m:sub>
            <m:r>
              <m:rPr>
                <m:sty m:val="i"/>
              </m:rPr>
              <m:t>F</m:t>
            </m:r>
          </m:sub>
        </m:sSub>
        <m:r>
          <m:rPr>
            <m:sty m:val="p"/>
          </m:rPr>
          <m:t>(</m:t>
        </m:r>
        <m:r>
          <m:rPr>
            <m:sty m:val="i"/>
          </m:rPr>
          <m:t>ω</m:t>
        </m:r>
        <m:r>
          <m:rPr>
            <m:sty m:val="p"/>
          </m:rPr>
          <m:t>)</m:t>
        </m:r>
        <m:r>
          <m:rPr>
            <m:sty m:val="p"/>
          </m:rPr>
          <m:t>=</m:t>
        </m:r>
        <m:r>
          <m:rPr>
            <m:sty m:val="p"/>
          </m:rPr>
          <m:t>Inf</m:t>
        </m:r>
        <m:d>
          <m:dPr>
            <m:begChr m:val="{"/>
            <m:endChr m:val="}"/>
            <m:ctrlPr>
              <w:rPr>
                <w:rFonts w:ascii="Cambria Math" w:hAnsi="Cambria Math"/>
              </w:rPr>
            </m:ctrlPr>
          </m:dPr>
          <m:e>
            <m:r>
              <m:rPr>
                <m:sty m:val="p"/>
              </m:rPr>
              <m:t>‖</m:t>
            </m:r>
            <m:r>
              <m:rPr>
                <m:sty m:val="i"/>
              </m:rPr>
              <m:t>Y</m:t>
            </m:r>
            <m:r>
              <m:rPr>
                <m:sty m:val="p"/>
              </m:rPr>
              <m:t>(</m:t>
            </m:r>
            <m:r>
              <m:rPr>
                <m:sty m:val="i"/>
              </m:rPr>
              <m:t>ω</m:t>
            </m:r>
            <m:r>
              <m:rPr>
                <m:sty m:val="p"/>
              </m:rPr>
              <m:t>)</m:t>
            </m:r>
            <m:r>
              <m:rPr>
                <m:sty m:val="p"/>
              </m:rPr>
              <m:t>−</m:t>
            </m:r>
            <m:r>
              <m:rPr>
                <m:scr m:val="script"/>
              </m:rPr>
              <m:t>E</m:t>
            </m:r>
            <m:r>
              <m:rPr>
                <m:sty m:val="p"/>
              </m:rPr>
              <m:t>(</m:t>
            </m:r>
            <m:r>
              <m:rPr>
                <m:sty m:val="i"/>
              </m:rPr>
              <m:t>Y</m:t>
            </m:r>
            <m:r>
              <m:rPr>
                <m:sty m:val="p"/>
              </m:rPr>
              <m:t>)</m:t>
            </m:r>
            <m:r>
              <m:rPr>
                <m:sty m:val="p"/>
              </m:rPr>
              <m:t>−</m:t>
            </m:r>
            <m:r>
              <m:rPr>
                <m:sty m:val="i"/>
              </m:rPr>
              <m:t>x</m:t>
            </m:r>
            <m:sSup>
              <m:sSupPr/>
              <m:e>
                <m:r>
                  <m:rPr>
                    <m:sty m:val="p"/>
                  </m:rPr>
                  <m:t>‖</m:t>
                </m:r>
              </m:e>
              <m:sup>
                <m:r>
                  <m:rPr>
                    <m:sty m:val="p"/>
                  </m:rPr>
                  <m:t>2</m:t>
                </m:r>
              </m:sup>
            </m:sSup>
            <m:r>
              <m:rPr>
                <m:sty m:val="p"/>
              </m:rPr>
              <m:t>;</m:t>
            </m:r>
            <m:r>
              <m:rPr>
                <m:sty m:val="i"/>
              </m:rPr>
              <m:t>x</m:t>
            </m:r>
            <m:r>
              <m:rPr>
                <m:sty m:val="p"/>
              </m:rPr>
              <m:t>∈</m:t>
            </m:r>
            <m:r>
              <m:rPr>
                <m:sty m:val="i"/>
              </m:rPr>
              <m:t>F</m:t>
            </m:r>
          </m:e>
        </m:d>
      </m:oMath>
      <w:r>
        <w:rPr/>
        <w:t xml:space="preserve"> et montrer que:</w:t>
      </w:r>
    </w:p>
    <w:p>
      <w:pPr>
        <w:spacing w:after="220" w:lineRule="auto"/>
      </w:pPr>
      <m:oMathPara>
        <m:oMath>
          <m:r>
            <m:rPr>
              <m:sty m:val="p"/>
            </m:rPr>
            <m:t>‖</m:t>
          </m:r>
          <m:r>
            <m:rPr>
              <m:sty m:val="i"/>
            </m:rPr>
            <m:t>Y</m:t>
          </m:r>
          <m:r>
            <m:rPr>
              <m:sty m:val="p"/>
            </m:rPr>
            <m:t>(</m:t>
          </m:r>
          <m:r>
            <m:rPr>
              <m:sty m:val="i"/>
            </m:rPr>
            <m:t>ω</m:t>
          </m:r>
          <m:r>
            <m:rPr>
              <m:sty m:val="p"/>
            </m:rPr>
            <m:t>)</m:t>
          </m:r>
          <m:r>
            <m:rPr>
              <m:sty m:val="p"/>
            </m:rPr>
            <m:t>−</m:t>
          </m:r>
          <m:r>
            <m:rPr>
              <m:scr m:val="script"/>
            </m:rPr>
            <m:t>E</m:t>
          </m:r>
          <m:r>
            <m:rPr>
              <m:sty m:val="p"/>
            </m:rPr>
            <m:t>(</m:t>
          </m:r>
          <m:r>
            <m:rPr>
              <m:sty m:val="i"/>
            </m:rPr>
            <m:t>Y</m:t>
          </m:r>
          <m:r>
            <m:rPr>
              <m:sty m:val="p"/>
            </m:rPr>
            <m:t>)</m:t>
          </m:r>
          <m:sSup>
            <m:sSupPr/>
            <m:e>
              <m:r>
                <m:rPr>
                  <m:sty m:val="p"/>
                </m:rPr>
                <m:t>‖</m:t>
              </m:r>
            </m:e>
            <m:sup>
              <m:r>
                <m:rPr>
                  <m:sty m:val="p"/>
                </m:rPr>
                <m:t>2</m:t>
              </m:r>
            </m:sup>
          </m:sSup>
          <m:r>
            <m:rPr>
              <m:sty m:val="p"/>
            </m:rPr>
            <m:t>=</m:t>
          </m:r>
          <m:sSub>
            <m:sSubPr/>
            <m:e>
              <m:r>
                <m:rPr>
                  <m:sty m:val="i"/>
                </m:rPr>
                <m:t>Q</m:t>
              </m:r>
            </m:e>
            <m:sub>
              <m:r>
                <m:rPr>
                  <m:sty m:val="i"/>
                </m:rPr>
                <m:t>F</m:t>
              </m:r>
            </m:sub>
          </m:sSub>
          <m:r>
            <m:rPr>
              <m:sty m:val="p"/>
            </m:rPr>
            <m:t>(</m:t>
          </m:r>
          <m:r>
            <m:rPr>
              <m:sty m:val="i"/>
            </m:rPr>
            <m:t>ω</m:t>
          </m:r>
          <m:r>
            <m:rPr>
              <m:sty m:val="p"/>
            </m:rPr>
            <m:t>)</m:t>
          </m:r>
          <m:r>
            <m:rPr>
              <m:sty m:val="p"/>
            </m:rPr>
            <m:t>+</m:t>
          </m:r>
          <m:nary>
            <m:naryPr>
              <m:chr m:val="∑"/>
              <m:limLoc m:val="undOvr"/>
              <m:grow m:val="1"/>
            </m:naryPr>
            <m:sub>
              <m:r>
                <m:rPr>
                  <m:sty m:val="i"/>
                </m:rPr>
                <m:t>j</m:t>
              </m:r>
              <m:r>
                <m:rPr>
                  <m:sty m:val="p"/>
                </m:rPr>
                <m:t>=</m:t>
              </m:r>
              <m:r>
                <m:rPr>
                  <m:sty m:val="p"/>
                </m:rPr>
                <m:t>1</m:t>
              </m:r>
            </m:sub>
            <m:sup>
              <m:r>
                <m:rPr>
                  <m:sty m:val="i"/>
                </m:rPr>
                <m:t>q</m:t>
              </m:r>
            </m:sup>
            <m:e>
              <m:r>
                <m:rPr>
                  <m:sty m:val="p"/>
                </m:rPr>
                <m:t xml:space="preserve"> </m:t>
              </m:r>
            </m:e>
          </m:nary>
          <m:sSup>
            <m:sSupPr/>
            <m:e>
              <m:d>
                <m:dPr>
                  <m:begChr m:val="⟨"/>
                  <m:endChr m:val="⟩"/>
                  <m:ctrlPr>
                    <w:rPr>
                      <w:rFonts w:ascii="Cambria Math" w:hAnsi="Cambria Math"/>
                    </w:rPr>
                  </m:ctrlPr>
                </m:dPr>
                <m:e>
                  <m:r>
                    <m:rPr>
                      <m:sty m:val="i"/>
                    </m:rPr>
                    <m:t>Y</m:t>
                  </m:r>
                  <m:r>
                    <m:rPr>
                      <m:sty m:val="p"/>
                    </m:rPr>
                    <m:t>(</m:t>
                  </m:r>
                  <m:r>
                    <m:rPr>
                      <m:sty m:val="i"/>
                    </m:rPr>
                    <m:t>ω</m:t>
                  </m:r>
                  <m:r>
                    <m:rPr>
                      <m:sty m:val="p"/>
                    </m:rPr>
                    <m:t>)</m:t>
                  </m:r>
                  <m:r>
                    <m:rPr>
                      <m:sty m:val="p"/>
                    </m:rPr>
                    <m:t>−</m:t>
                  </m:r>
                  <m:r>
                    <m:rPr>
                      <m:scr m:val="script"/>
                    </m:rPr>
                    <m:t>E</m:t>
                  </m:r>
                  <m:r>
                    <m:rPr>
                      <m:sty m:val="p"/>
                    </m:rPr>
                    <m:t>(</m:t>
                  </m:r>
                  <m:r>
                    <m:rPr>
                      <m:sty m:val="i"/>
                    </m:rPr>
                    <m:t>Y</m:t>
                  </m:r>
                  <m:r>
                    <m:rPr>
                      <m:sty m:val="p"/>
                    </m:rPr>
                    <m:t>)</m:t>
                  </m:r>
                  <m:r>
                    <m:rPr>
                      <m:sty m:val="p"/>
                    </m:rPr>
                    <m:t>,</m:t>
                  </m:r>
                  <m:sSup>
                    <m:sSupPr/>
                    <m:e>
                      <m:r>
                        <m:rPr>
                          <m:sty m:val="i"/>
                        </m:rPr>
                        <m:t>f</m:t>
                      </m:r>
                    </m:e>
                    <m:sup>
                      <m:r>
                        <m:rPr>
                          <m:sty m:val="p"/>
                        </m:rPr>
                        <m:t>(</m:t>
                      </m:r>
                      <m:r>
                        <m:rPr>
                          <m:sty m:val="i"/>
                        </m:rPr>
                        <m:t>j</m:t>
                      </m:r>
                      <m:r>
                        <m:rPr>
                          <m:sty m:val="p"/>
                        </m:rPr>
                        <m:t>)</m:t>
                      </m:r>
                    </m:sup>
                  </m:sSup>
                </m:e>
              </m:d>
            </m:e>
            <m:sup>
              <m:r>
                <m:rPr>
                  <m:sty m:val="p"/>
                </m:rPr>
                <m:t>2</m:t>
              </m:r>
            </m:sup>
          </m:sSup>
        </m:oMath>
      </m:oMathPara>
    </w:p>
    <w:p>
      <w:pPr>
        <w:spacing w:after="220" w:lineRule="auto"/>
      </w:pPr>
      <w:r>
        <w:rPr>
          <w:rFonts w:eastAsia="Georgia" w:cs="Georgia" w:ascii="Georgia" w:hAnsi="Georgia"/>
        </w:rPr>
        <w:t xml:space="preserve">b) À l'aide de la question 8 , établir l'égalité : </w:t>
      </w:r>
      <m:oMath>
        <m:r>
          <m:rPr>
            <m:sty m:val="i"/>
          </m:rPr>
          <m:t>E</m:t>
        </m:r>
        <m:d>
          <m:dPr>
            <m:begChr m:val="("/>
            <m:endChr m:val=")"/>
            <m:ctrlPr>
              <w:rPr>
                <w:rFonts w:ascii="Cambria Math" w:hAnsi="Cambria Math"/>
              </w:rPr>
            </m:ctrlPr>
          </m:dPr>
          <m:e>
            <m:sSub>
              <m:sSubPr/>
              <m:e>
                <m:r>
                  <m:rPr>
                    <m:sty m:val="i"/>
                  </m:rPr>
                  <m:t>Q</m:t>
                </m:r>
              </m:e>
              <m:sub>
                <m:r>
                  <m:rPr>
                    <m:sty m:val="i"/>
                  </m:rPr>
                  <m:t>F</m:t>
                </m:r>
              </m:sub>
            </m:sSub>
          </m:e>
        </m:d>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λ</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q</m:t>
            </m:r>
          </m:sup>
          <m:e>
            <m:r>
              <m:rPr>
                <m:sty m:val="p"/>
              </m:rPr>
              <m:t xml:space="preserve"> </m:t>
            </m:r>
          </m:e>
        </m:nary>
        <m:sSup>
          <m:sSupPr/>
          <m:e>
            <m:r>
              <m:t xml:space="preserve"> </m:t>
            </m:r>
          </m:e>
          <m:sup>
            <m:r>
              <m:rPr>
                <m:sty m:val="i"/>
              </m:rPr>
              <m:t>t</m:t>
            </m:r>
          </m:sup>
        </m:sSup>
        <m:sSup>
          <m:sSupPr/>
          <m:e>
            <m:r>
              <m:rPr>
                <m:sty m:val="i"/>
              </m:rPr>
              <m:t>f</m:t>
            </m:r>
          </m:e>
          <m:sup>
            <m:r>
              <m:rPr>
                <m:sty m:val="p"/>
              </m:rPr>
              <m:t>(</m:t>
            </m:r>
            <m:r>
              <m:rPr>
                <m:sty m:val="i"/>
              </m:rPr>
              <m:t>j</m:t>
            </m:r>
            <m:r>
              <m:rPr>
                <m:sty m:val="p"/>
              </m:rPr>
              <m:t>)</m:t>
            </m:r>
          </m:sup>
        </m:sSup>
        <m:r>
          <m:rPr>
            <m:scr m:val="script"/>
          </m:rPr>
          <m:t>V</m:t>
        </m:r>
        <m:r>
          <m:rPr>
            <m:sty m:val="p"/>
          </m:rPr>
          <m:t>(</m:t>
        </m:r>
        <m:r>
          <m:rPr>
            <m:sty m:val="i"/>
          </m:rPr>
          <m:t>Y</m:t>
        </m:r>
        <m:r>
          <m:rPr>
            <m:sty m:val="p"/>
          </m:rPr>
          <m:t>)</m:t>
        </m:r>
        <m:sSup>
          <m:sSupPr/>
          <m:e>
            <m:r>
              <m:rPr>
                <m:sty m:val="i"/>
              </m:rPr>
              <m:t>f</m:t>
            </m:r>
          </m:e>
          <m:sup>
            <m:r>
              <m:rPr>
                <m:sty m:val="p"/>
              </m:rPr>
              <m:t>(</m:t>
            </m:r>
            <m:r>
              <m:rPr>
                <m:sty m:val="i"/>
              </m:rPr>
              <m:t>j</m:t>
            </m:r>
            <m:r>
              <m:rPr>
                <m:sty m:val="p"/>
              </m:rPr>
              <m:t>)</m:t>
            </m:r>
          </m:sup>
        </m:sSup>
      </m:oMath>
      <w:r>
        <w:rPr/>
        <w:t xml:space="preserve">.</w:t>
      </w:r>
      <w:r>
        <w:rPr/>
        <w:br w:type="textWrapping"/>
      </w:r>
      <w:r>
        <w:rPr>
          <w:rFonts w:eastAsia="Georgia" w:cs="Georgia" w:ascii="Georgia" w:hAnsi="Georgia"/>
        </w:rPr>
        <w:t xml:space="preserve">c) Que devient l'égalité précédente lorsque </w:t>
      </w:r>
      <m:oMath>
        <m:r>
          <m:rPr>
            <m:sty m:val="i"/>
          </m:rPr>
          <m:t>F</m:t>
        </m:r>
        <m:r>
          <m:rPr>
            <m:sty m:val="p"/>
          </m:rPr>
          <m:t>=</m:t>
        </m:r>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w:t>
      </w:r>
      <w:r>
        <w:rPr/>
        <w:br w:type="textWrapping"/>
      </w:r>
      <w:r>
        <w:rPr/>
        <w:t xml:space="preserve">10.a) Montrer que pour toute matrice-colonne </w:t>
      </w:r>
      <m:oMath>
        <m:r>
          <m:rPr>
            <m:sty m:val="i"/>
          </m:rPr>
          <m:t>f</m:t>
        </m:r>
      </m:oMath>
      <w:r>
        <w:rPr/>
        <w:t xml:space="preserv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vérifiant </w:t>
      </w:r>
      <m:oMath>
        <m:r>
          <m:rPr>
            <m:sty m:val="p"/>
          </m:rPr>
          <m:t>‖</m:t>
        </m:r>
        <m:r>
          <m:rPr>
            <m:sty m:val="i"/>
          </m:rPr>
          <m:t>f</m:t>
        </m:r>
        <m:r>
          <m:rPr>
            <m:sty m:val="p"/>
          </m:rPr>
          <m:t>‖</m:t>
        </m:r>
        <m:r>
          <m:rPr>
            <m:sty m:val="p"/>
          </m:rPr>
          <m:t>=</m:t>
        </m:r>
        <m:r>
          <m:rPr>
            <m:sty m:val="p"/>
          </m:rPr>
          <m:t>1</m:t>
        </m:r>
      </m:oMath>
      <w:r>
        <w:rPr/>
        <w:t xml:space="preserve">, on a : </w:t>
      </w:r>
      <m:oMath>
        <m:sSup>
          <m:sSupPr/>
          <m:e>
            <m:r>
              <m:t xml:space="preserve"> </m:t>
            </m:r>
          </m:e>
          <m:sup>
            <m:r>
              <m:rPr>
                <m:sty m:val="i"/>
              </m:rPr>
              <m:t>t</m:t>
            </m:r>
          </m:sup>
        </m:sSup>
        <m:r>
          <m:rPr>
            <m:sty m:val="i"/>
          </m:rPr>
          <m:t>f</m:t>
        </m:r>
        <m:r>
          <m:rPr>
            <m:scr m:val="script"/>
          </m:rPr>
          <m:t>V</m:t>
        </m:r>
        <m:r>
          <m:rPr>
            <m:sty m:val="p"/>
          </m:rPr>
          <m:t>(</m:t>
        </m:r>
        <m:r>
          <m:rPr>
            <m:sty m:val="i"/>
          </m:rPr>
          <m:t>Y</m:t>
        </m:r>
        <m:r>
          <m:rPr>
            <m:sty m:val="p"/>
          </m:rPr>
          <m:t>)</m:t>
        </m:r>
        <m:r>
          <m:rPr>
            <m:sty m:val="i"/>
          </m:rPr>
          <m:t>f</m:t>
        </m:r>
        <m:r>
          <m:rPr>
            <m:sty m:val="p"/>
          </m:rPr>
          <m:t>⩽</m:t>
        </m:r>
        <m:sSub>
          <m:sSubPr/>
          <m:e>
            <m:r>
              <m:rPr>
                <m:sty m:val="i"/>
              </m:rPr>
              <m:t>λ</m:t>
            </m:r>
          </m:e>
          <m:sub>
            <m:r>
              <m:rPr>
                <m:sty m:val="p"/>
              </m:rPr>
              <m:t>1</m:t>
            </m:r>
          </m:sub>
        </m:sSub>
      </m:oMath>
      <w:r>
        <w:rPr/>
        <w:t xml:space="preserve">.</w:t>
      </w:r>
      <w:r>
        <w:rPr/>
        <w:br w:type="textWrapping"/>
      </w:r>
      <w:r>
        <w:rPr>
          <w:rFonts w:eastAsia="Georgia" w:cs="Georgia" w:ascii="Georgia" w:hAnsi="Georgia"/>
        </w:rPr>
        <w:t xml:space="preserve">b) En déduire la borne inférieure de </w:t>
      </w:r>
      <m:oMath>
        <m:r>
          <m:rPr>
            <m:sty m:val="i"/>
          </m:rPr>
          <m:t>E</m:t>
        </m:r>
        <m:d>
          <m:dPr>
            <m:begChr m:val="("/>
            <m:endChr m:val=")"/>
            <m:ctrlPr>
              <w:rPr>
                <w:rFonts w:ascii="Cambria Math" w:hAnsi="Cambria Math"/>
              </w:rPr>
            </m:ctrlPr>
          </m:dPr>
          <m:e>
            <m:sSub>
              <m:sSubPr/>
              <m:e>
                <m:r>
                  <m:rPr>
                    <m:sty m:val="i"/>
                  </m:rPr>
                  <m:t>Q</m:t>
                </m:r>
              </m:e>
              <m:sub>
                <m:r>
                  <m:rPr>
                    <m:sty m:val="i"/>
                  </m:rPr>
                  <m:t>F</m:t>
                </m:r>
              </m:sub>
            </m:sSub>
          </m:e>
        </m:d>
      </m:oMath>
      <w:r>
        <w:rPr/>
        <w:t xml:space="preserve"> lorsque </w:t>
      </w:r>
      <m:oMath>
        <m:r>
          <m:rPr>
            <m:sty m:val="i"/>
          </m:rPr>
          <m:t>F</m:t>
        </m:r>
      </m:oMath>
      <w:r>
        <w:rPr>
          <w:rFonts w:eastAsia="Georgia" w:cs="Georgia" w:ascii="Georgia" w:hAnsi="Georgia"/>
        </w:rPr>
        <w:t xml:space="preserve"> décrit l'ensemble des droites vectorielles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c) Dans cette question, on suppose que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k</m:t>
                </m:r>
              </m:sub>
            </m:sSub>
          </m:e>
        </m:d>
      </m:oMath>
      <w:r>
        <w:rPr/>
        <w:t xml:space="preserve"> suit la loi </w:t>
      </w:r>
      <m:oMath>
        <m:sSub>
          <m:sSubPr/>
          <m:e>
            <m:r>
              <m:rPr>
                <m:scr m:val="script"/>
              </m:rPr>
              <m:t>B</m:t>
            </m:r>
          </m:e>
          <m:sub>
            <m:r>
              <m:rPr>
                <m:sty m:val="i"/>
              </m:rPr>
              <m:t>k</m:t>
            </m:r>
          </m:sub>
        </m:sSub>
        <m:r>
          <m:rPr>
            <m:sty m:val="p"/>
          </m:rPr>
          <m:t>(</m:t>
        </m:r>
        <m:r>
          <m:rPr>
            <m:sty m:val="i"/>
          </m:rPr>
          <m:t>p</m:t>
        </m:r>
        <m:r>
          <m:rPr>
            <m:sty m:val="p"/>
          </m:rPr>
          <m:t>)</m:t>
        </m:r>
      </m:oMath>
      <w:r>
        <w:rPr>
          <w:rFonts w:eastAsia="Georgia" w:cs="Georgia" w:ascii="Georgia" w:hAnsi="Georgia"/>
        </w:rPr>
        <w:t xml:space="preserve">, où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a </w:t>
      </w:r>
      <m:oMath>
        <m:sSub>
          <m:sSubPr/>
          <m:e>
            <m:r>
              <m:rPr>
                <m:sty m:val="i"/>
              </m:rPr>
              <m:t>p</m:t>
            </m:r>
          </m:e>
          <m:sub>
            <m:r>
              <m:rPr>
                <m:sty m:val="i"/>
              </m:rPr>
              <m:t>i</m:t>
            </m:r>
          </m:sub>
        </m:sSub>
        <m:r>
          <m:rPr>
            <m:sty m:val="p"/>
          </m:rPr>
          <m:t>=</m:t>
        </m:r>
        <m:f>
          <m:fPr>
            <m:ctrlPr>
              <w:rPr>
                <w:rFonts w:ascii="Cambria Math" w:hAnsi="Cambria Math"/>
              </w:rPr>
            </m:ctrlPr>
          </m:fPr>
          <m:num>
            <m:r>
              <m:rPr>
                <m:sty m:val="p"/>
              </m:rPr>
              <m:t>1</m:t>
            </m:r>
          </m:num>
          <m:den>
            <m:r>
              <m:rPr>
                <m:sty m:val="i"/>
              </m:rPr>
              <m:t>k</m:t>
            </m:r>
          </m:den>
        </m:f>
      </m:oMath>
      <w:r>
        <w:rPr/>
        <w:t xml:space="preserve">.</w:t>
      </w:r>
    </w:p>
    <w:p>
      <w:pPr>
        <w:spacing w:after="220" w:lineRule="auto"/>
      </w:pPr>
      <w:r>
        <w:rPr/>
        <w:t xml:space="preserve">Calculer les valeurs propres de </w:t>
      </w:r>
      <m:oMath>
        <m:r>
          <m:rPr>
            <m:scr m:val="script"/>
          </m:rPr>
          <m:t>V</m:t>
        </m:r>
        <m:r>
          <m:rPr>
            <m:sty m:val="p"/>
          </m:rPr>
          <m:t>(</m:t>
        </m:r>
        <m:r>
          <m:rPr>
            <m:sty m:val="i"/>
          </m:rPr>
          <m:t>Y</m:t>
        </m:r>
        <m:r>
          <m:rPr>
            <m:sty m:val="p"/>
          </m:rPr>
          <m:t>)</m:t>
        </m:r>
      </m:oMath>
      <w:r>
        <w:rPr>
          <w:rFonts w:eastAsia="Georgia" w:cs="Georgia" w:ascii="Georgia" w:hAnsi="Georgia"/>
        </w:rPr>
        <w:t xml:space="preserve"> et la borne inférieure de </w:t>
      </w:r>
      <m:oMath>
        <m:r>
          <m:rPr>
            <m:sty m:val="i"/>
          </m:rPr>
          <m:t>E</m:t>
        </m:r>
        <m:d>
          <m:dPr>
            <m:begChr m:val="("/>
            <m:endChr m:val=")"/>
            <m:ctrlPr>
              <w:rPr>
                <w:rFonts w:ascii="Cambria Math" w:hAnsi="Cambria Math"/>
              </w:rPr>
            </m:ctrlPr>
          </m:dPr>
          <m:e>
            <m:sSub>
              <m:sSubPr/>
              <m:e>
                <m:r>
                  <m:rPr>
                    <m:sty m:val="i"/>
                  </m:rPr>
                  <m:t>Q</m:t>
                </m:r>
              </m:e>
              <m:sub>
                <m:r>
                  <m:rPr>
                    <m:sty m:val="i"/>
                  </m:rPr>
                  <m:t>F</m:t>
                </m:r>
              </m:sub>
            </m:sSub>
          </m:e>
        </m:d>
      </m:oMath>
      <w:r>
        <w:rPr/>
        <w:t xml:space="preserve"> pour l'ensemble des droites vectorielles </w:t>
      </w:r>
      <m:oMath>
        <m:r>
          <m:rPr>
            <m:sty m:val="i"/>
          </m:rPr>
          <m:t>F</m:t>
        </m:r>
      </m:oMath>
      <w:r>
        <w:rPr/>
        <w:t xml:space="preserve">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puis préciser pour quelle(s) droite(s) cette borne est atteinte.</w:t>
      </w:r>
      <w:r>
        <w:rPr/>
        <w:br w:type="textWrapping"/>
      </w:r>
      <w:r>
        <w:rPr/>
        <w:t xml:space="preserve">11. On suppose que le rang </w:t>
      </w:r>
      <m:oMath>
        <m:r>
          <m:rPr>
            <m:sty m:val="i"/>
          </m:rPr>
          <m:t>r</m:t>
        </m:r>
      </m:oMath>
      <w:r>
        <w:rPr/>
        <w:t xml:space="preserve"> de </w:t>
      </w:r>
      <m:oMath>
        <m:r>
          <m:rPr>
            <m:scr m:val="script"/>
          </m:rPr>
          <m:t>V</m:t>
        </m:r>
        <m:r>
          <m:rPr>
            <m:sty m:val="p"/>
          </m:rPr>
          <m:t>(</m:t>
        </m:r>
        <m:r>
          <m:rPr>
            <m:sty m:val="i"/>
          </m:rPr>
          <m:t>Y</m:t>
        </m:r>
        <m:r>
          <m:rPr>
            <m:sty m:val="p"/>
          </m:rPr>
          <m:t>)</m:t>
        </m:r>
      </m:oMath>
      <w:r>
        <w:rPr/>
        <w:t xml:space="preserve"> est non nul. On note </w:t>
      </w:r>
      <m:oMath>
        <m:sSub>
          <m:sSubPr/>
          <m:e>
            <m:r>
              <m:rPr>
                <m:sty m:val="i"/>
              </m:rPr>
              <m:t>F</m:t>
            </m:r>
          </m:e>
          <m:sub>
            <m:r>
              <m:rPr>
                <m:sty m:val="p"/>
              </m:rPr>
              <m:t>0</m:t>
            </m:r>
          </m:sub>
        </m:sSub>
      </m:oMath>
      <w:r>
        <w:rPr>
          <w:rFonts w:eastAsia="Georgia" w:cs="Georgia" w:ascii="Georgia" w:hAnsi="Georgia"/>
        </w:rPr>
        <w:t xml:space="preserve"> la somme des sous-espaces propres associés aux valeurs propres non nulles de </w:t>
      </w:r>
      <m:oMath>
        <m:r>
          <m:rPr>
            <m:scr m:val="script"/>
          </m:rPr>
          <m:t>V</m:t>
        </m:r>
        <m:r>
          <m:rPr>
            <m:sty m:val="p"/>
          </m:rPr>
          <m:t>(</m:t>
        </m:r>
        <m:r>
          <m:rPr>
            <m:sty m:val="i"/>
          </m:rPr>
          <m:t>Y</m:t>
        </m:r>
        <m:r>
          <m:rPr>
            <m:sty m:val="p"/>
          </m:rPr>
          <m:t>)</m:t>
        </m:r>
      </m:oMath>
      <w:r>
        <w:rPr/>
        <w:t xml:space="preserve"> et </w:t>
      </w:r>
      <m:oMath>
        <m:r>
          <m:rPr>
            <m:sty m:val="i"/>
          </m:rPr>
          <m:t>F</m:t>
        </m:r>
      </m:oMath>
      <w:r>
        <w:rPr/>
        <w:t xml:space="preserve"> un sous-espace vectoriel de </w:t>
      </w:r>
      <m:oMath>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tel que </w:t>
      </w:r>
      <m:oMath>
        <m:r>
          <m:rPr>
            <m:sty m:val="i"/>
          </m:rPr>
          <m:t>F</m:t>
        </m:r>
        <m:r>
          <m:rPr>
            <m:sty m:val="p"/>
          </m:rPr>
          <m:t>⊂</m:t>
        </m:r>
        <m:sSub>
          <m:sSubPr/>
          <m:e>
            <m:r>
              <m:rPr>
                <m:sty m:val="i"/>
              </m:rPr>
              <m:t>F</m:t>
            </m:r>
          </m:e>
          <m:sub>
            <m:r>
              <m:rPr>
                <m:sty m:val="p"/>
              </m:rPr>
              <m:t>0</m:t>
            </m:r>
          </m:sub>
        </m:sSub>
      </m:oMath>
      <w:r>
        <w:rPr/>
        <w:t xml:space="preserve"> et </w:t>
      </w:r>
      <m:oMath>
        <m:r>
          <m:rPr>
            <m:sty m:val="i"/>
          </m:rPr>
          <m:t>F</m:t>
        </m:r>
        <m:r>
          <m:rPr>
            <m:sty m:val="p"/>
          </m:rPr>
          <m:t>≠</m:t>
        </m:r>
        <m:sSub>
          <m:sSubPr/>
          <m:e>
            <m:r>
              <m:rPr>
                <m:sty m:val="i"/>
              </m:rPr>
              <m:t>F</m:t>
            </m:r>
          </m:e>
          <m:sub>
            <m:r>
              <m:rPr>
                <m:sty m:val="p"/>
              </m:rPr>
              <m:t>0</m:t>
            </m:r>
          </m:sub>
        </m:sSub>
      </m:oMath>
      <w:r>
        <w:rPr/>
        <w:t xml:space="preserve">.</w:t>
      </w:r>
      <w:r>
        <w:rPr/>
        <w:br w:type="textWrapping"/>
      </w:r>
      <w:r>
        <w:rPr/>
        <w:t xml:space="preserve">a) Calculer </w:t>
      </w:r>
      <m:oMath>
        <m:r>
          <m:rPr>
            <m:sty m:val="i"/>
          </m:rPr>
          <m:t>E</m:t>
        </m:r>
        <m:d>
          <m:dPr>
            <m:begChr m:val="("/>
            <m:endChr m:val=")"/>
            <m:ctrlPr>
              <w:rPr>
                <w:rFonts w:ascii="Cambria Math" w:hAnsi="Cambria Math"/>
              </w:rPr>
            </m:ctrlPr>
          </m:dPr>
          <m:e>
            <m:sSub>
              <m:sSubPr/>
              <m:e>
                <m:r>
                  <m:rPr>
                    <m:sty m:val="i"/>
                  </m:rPr>
                  <m:t>Q</m:t>
                </m:r>
              </m:e>
              <m:sub>
                <m:sSub>
                  <m:sSubPr/>
                  <m:e>
                    <m:r>
                      <m:rPr>
                        <m:sty m:val="i"/>
                      </m:rPr>
                      <m:t>F</m:t>
                    </m:r>
                  </m:e>
                  <m:sub>
                    <m:r>
                      <m:rPr>
                        <m:sty m:val="p"/>
                      </m:rPr>
                      <m:t>0</m:t>
                    </m:r>
                  </m:sub>
                </m:sSub>
              </m:sub>
            </m:sSub>
          </m:e>
        </m:d>
      </m:oMath>
      <w:r>
        <w:rPr>
          <w:rFonts w:eastAsia="Georgia" w:cs="Georgia" w:ascii="Georgia" w:hAnsi="Georgia"/>
        </w:rPr>
        <w:t xml:space="preserve"> et en déduire que </w:t>
      </w:r>
      <m:oMath>
        <m:sSub>
          <m:sSubPr/>
          <m:e>
            <m:r>
              <m:rPr>
                <m:sty m:val="i"/>
              </m:rPr>
              <m:t>F</m:t>
            </m:r>
          </m:e>
          <m:sub>
            <m:r>
              <m:rPr>
                <m:sty m:val="p"/>
              </m:rPr>
              <m:t>0</m:t>
            </m:r>
          </m:sub>
        </m:sSub>
      </m:oMath>
      <w:r>
        <w:rPr/>
        <w:t xml:space="preserve"> est un support vectoriel de </w:t>
      </w:r>
      <m:oMath>
        <m:r>
          <m:rPr>
            <m:sty m:val="i"/>
          </m:rPr>
          <m:t>Y</m:t>
        </m:r>
      </m:oMath>
      <w:r>
        <w:rPr/>
        <w:t xml:space="preserve">.</w:t>
      </w:r>
      <w:r>
        <w:rPr/>
        <w:br w:type="textWrapping"/>
      </w:r>
      <w:r>
        <w:rPr/>
        <w:t xml:space="preserve">b) Justifier l'existence d'un vecteur </w:t>
      </w:r>
      <m:oMath>
        <m:sSup>
          <m:sSupPr/>
          <m:e>
            <m:r>
              <m:rPr>
                <m:sty m:val="i"/>
              </m:rPr>
              <m:t>f</m:t>
            </m:r>
          </m:e>
          <m:sup>
            <m:r>
              <m:rPr>
                <m:sty m:val="p"/>
              </m:rPr>
              <m:t>(</m:t>
            </m:r>
            <m:r>
              <m:rPr>
                <m:sty m:val="i"/>
              </m:rPr>
              <m:t>r</m:t>
            </m:r>
            <m:r>
              <m:rPr>
                <m:sty m:val="p"/>
              </m:rPr>
              <m:t>)</m:t>
            </m:r>
          </m:sup>
        </m:sSup>
      </m:oMath>
      <w:r>
        <w:rPr/>
        <w:t xml:space="preserve"> de </w:t>
      </w:r>
      <m:oMath>
        <m:sSub>
          <m:sSubPr/>
          <m:e>
            <m:r>
              <m:rPr>
                <m:sty m:val="i"/>
              </m:rPr>
              <m:t>F</m:t>
            </m:r>
          </m:e>
          <m:sub>
            <m:r>
              <m:rPr>
                <m:sty m:val="p"/>
              </m:rPr>
              <m:t>0</m:t>
            </m:r>
          </m:sub>
        </m:sSub>
      </m:oMath>
      <w:r>
        <w:rPr>
          <w:rFonts w:eastAsia="Georgia" w:cs="Georgia" w:ascii="Georgia" w:hAnsi="Georgia"/>
        </w:rPr>
        <w:t xml:space="preserve">, orthogonal à </w:t>
      </w:r>
      <m:oMath>
        <m:r>
          <m:rPr>
            <m:sty m:val="i"/>
          </m:rPr>
          <m:t>F</m:t>
        </m:r>
      </m:oMath>
      <w:r>
        <w:rPr/>
        <w:t xml:space="preserve"> et de norme 1 .</w:t>
      </w:r>
      <w:r>
        <w:rPr/>
        <w:br w:type="textWrapping"/>
      </w:r>
      <w:r>
        <w:rPr/>
        <w:t xml:space="preserve">c) Montrer que </w:t>
      </w:r>
      <m:oMath>
        <m:sSup>
          <m:sSupPr/>
          <m:e>
            <m:r>
              <m:rPr>
                <m:sty m:val="i"/>
              </m:rPr>
              <m:t>f</m:t>
            </m:r>
          </m:e>
          <m:sup>
            <m:r>
              <m:rPr>
                <m:sty m:val="p"/>
              </m:rPr>
              <m:t>(</m:t>
            </m:r>
            <m:r>
              <m:rPr>
                <m:sty m:val="i"/>
              </m:rPr>
              <m:t>r</m:t>
            </m:r>
            <m:r>
              <m:rPr>
                <m:sty m:val="p"/>
              </m:rPr>
              <m:t>)</m:t>
            </m:r>
          </m:sup>
        </m:sSup>
        <m:r>
          <m:rPr>
            <m:scr m:val="script"/>
          </m:rPr>
          <m:t>V</m:t>
        </m:r>
        <m:r>
          <m:rPr>
            <m:sty m:val="p"/>
          </m:rPr>
          <m:t>(</m:t>
        </m:r>
        <m:r>
          <m:rPr>
            <m:sty m:val="i"/>
          </m:rPr>
          <m:t>Y</m:t>
        </m:r>
        <m:r>
          <m:rPr>
            <m:sty m:val="p"/>
          </m:rPr>
          <m:t>)</m:t>
        </m:r>
        <m:sSup>
          <m:sSupPr/>
          <m:e>
            <m:r>
              <m:rPr>
                <m:sty m:val="i"/>
              </m:rPr>
              <m:t>f</m:t>
            </m:r>
          </m:e>
          <m:sup>
            <m:r>
              <m:rPr>
                <m:sty m:val="p"/>
              </m:rPr>
              <m:t>(</m:t>
            </m:r>
            <m:r>
              <m:rPr>
                <m:sty m:val="i"/>
              </m:rPr>
              <m:t>r</m:t>
            </m:r>
            <m:r>
              <m:rPr>
                <m:sty m:val="p"/>
              </m:rPr>
              <m:t>)</m:t>
            </m:r>
          </m:sup>
        </m:sSup>
        <m:r>
          <m:rPr>
            <m:sty m:val="p"/>
          </m:rPr>
          <m:t>&gt;</m:t>
        </m:r>
        <m:r>
          <m:rPr>
            <m:sty m:val="p"/>
          </m:rPr>
          <m:t>0</m:t>
        </m:r>
      </m:oMath>
      <w:r>
        <w:rPr>
          <w:rFonts w:eastAsia="Georgia" w:cs="Georgia" w:ascii="Georgia" w:hAnsi="Georgia"/>
        </w:rPr>
        <w:t xml:space="preserve"> et en déduire que </w:t>
      </w:r>
      <m:oMath>
        <m:r>
          <m:rPr>
            <m:sty m:val="i"/>
          </m:rPr>
          <m:t>E</m:t>
        </m:r>
        <m:d>
          <m:dPr>
            <m:begChr m:val="("/>
            <m:endChr m:val=")"/>
            <m:ctrlPr>
              <w:rPr>
                <w:rFonts w:ascii="Cambria Math" w:hAnsi="Cambria Math"/>
              </w:rPr>
            </m:ctrlPr>
          </m:dPr>
          <m:e>
            <m:sSub>
              <m:sSubPr/>
              <m:e>
                <m:r>
                  <m:rPr>
                    <m:sty m:val="i"/>
                  </m:rPr>
                  <m:t>Q</m:t>
                </m:r>
              </m:e>
              <m:sub>
                <m:r>
                  <m:rPr>
                    <m:sty m:val="i"/>
                  </m:rPr>
                  <m:t>F</m:t>
                </m:r>
              </m:sub>
            </m:sSub>
          </m:e>
        </m:d>
        <m:r>
          <m:rPr>
            <m:sty m:val="p"/>
          </m:rPr>
          <m:t>≠</m:t>
        </m:r>
        <m:r>
          <m:rPr>
            <m:sty m:val="p"/>
          </m:rPr>
          <m:t>0</m:t>
        </m:r>
      </m:oMath>
      <w:r>
        <w:rPr/>
        <w:t xml:space="preserve">.</w:t>
      </w:r>
      <w:r>
        <w:rPr/>
        <w:br w:type="textWrapping"/>
      </w:r>
      <w:r>
        <w:rPr/>
        <w:t xml:space="preserve">d) Montrer que le rang stochastique </w:t>
      </w:r>
      <m:oMath>
        <m:sSub>
          <m:sSubPr/>
          <m:e>
            <m:r>
              <m:rPr>
                <m:sty m:val="i"/>
              </m:rPr>
              <m:t>R</m:t>
            </m:r>
          </m:e>
          <m:sub>
            <m:r>
              <m:rPr>
                <m:sty m:val="i"/>
              </m:rPr>
              <m:t>s</m:t>
            </m:r>
          </m:sub>
        </m:sSub>
        <m:r>
          <m:rPr>
            <m:sty m:val="p"/>
          </m:rPr>
          <m:t>(</m:t>
        </m:r>
        <m:r>
          <m:rPr>
            <m:sty m:val="i"/>
          </m:rPr>
          <m:t>Y</m:t>
        </m:r>
        <m:r>
          <m:rPr>
            <m:sty m:val="p"/>
          </m:rPr>
          <m:t>)</m:t>
        </m:r>
      </m:oMath>
      <w:r>
        <w:rPr/>
        <w:t xml:space="preserve"> de </w:t>
      </w:r>
      <m:oMath>
        <m:r>
          <m:rPr>
            <m:sty m:val="i"/>
          </m:rPr>
          <m:t>Y</m:t>
        </m:r>
      </m:oMath>
      <w:r>
        <w:rPr>
          <w:rFonts w:eastAsia="Georgia" w:cs="Georgia" w:ascii="Georgia" w:hAnsi="Georgia"/>
        </w:rPr>
        <w:t xml:space="preserve"> est égal à </w:t>
      </w:r>
      <m:oMath>
        <m:r>
          <m:rPr>
            <m:sty m:val="i"/>
          </m:rPr>
          <m:t>r</m:t>
        </m:r>
      </m:oMath>
      <w:r>
        <w:rPr/>
        <w:t xml:space="preserve">.</w:t>
      </w:r>
      <w:r>
        <w:rPr/>
        <w:br w:type="textWrapping"/>
      </w:r>
      <w:r>
        <w:rPr>
          <w:rFonts w:eastAsia="Georgia" w:cs="Georgia" w:ascii="Georgia" w:hAnsi="Georgia"/>
        </w:rPr>
        <w:t xml:space="preserve">12. Dans cette question, on reprend les définitions et notations de la question 6.</w:t>
      </w:r>
      <w:r>
        <w:rPr/>
        <w:br w:type="textWrapping"/>
      </w:r>
      <w:r>
        <w:rPr>
          <w:rFonts w:eastAsia="Georgia" w:cs="Georgia" w:ascii="Georgia" w:hAnsi="Georgia"/>
        </w:rPr>
        <w:t xml:space="preserve">a) À l'aide de la question 6.d), montrer que le rang stochastique </w:t>
      </w:r>
      <m:oMath>
        <m:sSub>
          <m:sSubPr/>
          <m:e>
            <m:r>
              <m:rPr>
                <m:sty m:val="i"/>
              </m:rPr>
              <m:t>R</m:t>
            </m:r>
          </m:e>
          <m:sub>
            <m:r>
              <m:rPr>
                <m:sty m:val="i"/>
              </m:rPr>
              <m:t>s</m:t>
            </m:r>
          </m:sub>
        </m:sSub>
        <m:r>
          <m:rPr>
            <m:sty m:val="p"/>
          </m:rPr>
          <m:t>(</m:t>
        </m:r>
        <m:r>
          <m:rPr>
            <m:sty m:val="i"/>
          </m:rPr>
          <m:t>T</m:t>
        </m:r>
        <m:r>
          <m:rPr>
            <m:sty m:val="p"/>
          </m:rPr>
          <m:t>)</m:t>
        </m:r>
      </m:oMath>
      <w:r>
        <w:rPr/>
        <w:t xml:space="preserve"> de </w:t>
      </w:r>
      <m:oMath>
        <m:r>
          <m:rPr>
            <m:sty m:val="i"/>
          </m:rPr>
          <m:t>T</m:t>
        </m:r>
      </m:oMath>
      <w:r>
        <w:rPr>
          <w:rFonts w:eastAsia="Georgia" w:cs="Georgia" w:ascii="Georgia" w:hAnsi="Georgia"/>
        </w:rPr>
        <w:t xml:space="preserve"> est égal à </w:t>
      </w:r>
      <m:oMath>
        <m:r>
          <m:rPr>
            <m:sty m:val="i"/>
          </m:rPr>
          <m:t>k</m:t>
        </m:r>
      </m:oMath>
      <w:r>
        <w:rPr/>
        <w:t xml:space="preserve">.</w:t>
      </w:r>
      <w:r>
        <w:rPr/>
        <w:br w:type="textWrapping"/>
      </w:r>
      <w:r>
        <w:rPr/>
        <w:t xml:space="preserve">b) Montrer que pour tout </w:t>
      </w:r>
      <m:oMath>
        <m:r>
          <m:rPr>
            <m:sty m:val="i"/>
          </m:rPr>
          <m:t>i</m:t>
        </m:r>
        <m:r>
          <m:rPr>
            <m:sty m:val="p"/>
          </m:rPr>
          <m:t>∈</m:t>
        </m:r>
        <m:sSup>
          <m:sSupPr/>
          <m:e>
            <m:r>
              <m:rPr>
                <m:scr m:val="double-struck"/>
              </m:rPr>
              <m:t>N</m:t>
            </m:r>
          </m:e>
          <m:sup>
            <m:r>
              <m:rPr>
                <m:sty m:val="p"/>
              </m:rPr>
              <m:t>∗</m:t>
            </m:r>
          </m:sup>
        </m:sSup>
      </m:oMath>
      <w:r>
        <w:rPr/>
        <w:t xml:space="preserve">, on a : </w:t>
      </w:r>
      <m:oMath>
        <m:r>
          <m:rPr>
            <m:sty m:val="i"/>
          </m:rPr>
          <m:t>E</m:t>
        </m:r>
        <m:d>
          <m:dPr>
            <m:begChr m:val="("/>
            <m:endChr m:val=")"/>
            <m:ctrlPr>
              <w:rPr>
                <w:rFonts w:ascii="Cambria Math" w:hAnsi="Cambria Math"/>
              </w:rPr>
            </m:ctrlPr>
          </m:dPr>
          <m:e>
            <m:sSub>
              <m:sSubPr/>
              <m:e>
                <m:r>
                  <m:rPr>
                    <m:sty m:val="i"/>
                  </m:rPr>
                  <m:t>T</m:t>
                </m:r>
              </m:e>
              <m:sub>
                <m:r>
                  <m:rPr>
                    <m:sty m:val="p"/>
                  </m:rPr>
                  <m:t>1</m:t>
                </m:r>
              </m:sub>
            </m:sSub>
            <m:sSub>
              <m:sSubPr/>
              <m:e>
                <m:r>
                  <m:rPr>
                    <m:sty m:val="i"/>
                  </m:rPr>
                  <m:t>T</m:t>
                </m:r>
              </m:e>
              <m:sub>
                <m:r>
                  <m:rPr>
                    <m:sty m:val="p"/>
                  </m:rPr>
                  <m:t>2</m:t>
                </m:r>
              </m:sub>
            </m:sSub>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r>
                  <m:rPr>
                    <m:sty m:val="i"/>
                  </m:rPr>
                  <m:t>i</m:t>
                </m:r>
              </m:e>
            </m:d>
            <m:r>
              <m:rPr>
                <m:sty m:val="p"/>
              </m:rPr>
              <m:t>∩</m:t>
            </m:r>
            <m:d>
              <m:dPr>
                <m:begChr m:val="["/>
                <m:endChr m:val="]"/>
                <m:ctrlPr>
                  <w:rPr>
                    <w:rFonts w:ascii="Cambria Math" w:hAnsi="Cambria Math"/>
                  </w:rPr>
                </m:ctrlPr>
              </m:dPr>
              <m:e>
                <m:sSub>
                  <m:sSubPr/>
                  <m:e>
                    <m:r>
                      <m:rPr>
                        <m:sty m:val="i"/>
                      </m:rPr>
                      <m:t>T</m:t>
                    </m:r>
                  </m:e>
                  <m:sub>
                    <m:r>
                      <m:rPr>
                        <m:sty m:val="p"/>
                      </m:rPr>
                      <m:t>2</m:t>
                    </m:r>
                  </m:sub>
                </m:sSub>
                <m:r>
                  <m:rPr>
                    <m:sty m:val="p"/>
                  </m:rPr>
                  <m:t>&gt;</m:t>
                </m:r>
                <m:r>
                  <m:rPr>
                    <m:sty m:val="i"/>
                  </m:rPr>
                  <m:t>i</m:t>
                </m:r>
              </m:e>
            </m:d>
          </m:e>
        </m:d>
        <m:r>
          <m:rPr>
            <m:sty m:val="p"/>
          </m:rPr>
          <m:t>=</m:t>
        </m:r>
        <m:r>
          <m:rPr>
            <m:sty m:val="i"/>
          </m:rPr>
          <m:t>i</m:t>
        </m:r>
        <m:d>
          <m:dPr>
            <m:begChr m:val="("/>
            <m:endChr m:val=")"/>
            <m:ctrlPr>
              <w:rPr>
                <w:rFonts w:ascii="Cambria Math" w:hAnsi="Cambria Math"/>
              </w:rPr>
            </m:ctrlPr>
          </m:dPr>
          <m:e>
            <m:r>
              <m:rPr>
                <m:sty m:val="i"/>
              </m:rPr>
              <m:t>i</m:t>
            </m:r>
            <m:r>
              <m:rPr>
                <m:sty m:val="p"/>
              </m:rPr>
              <m:t>+</m:t>
            </m:r>
            <m:f>
              <m:fPr>
                <m:ctrlPr>
                  <w:rPr>
                    <w:rFonts w:ascii="Cambria Math" w:hAnsi="Cambria Math"/>
                  </w:rPr>
                </m:ctrlPr>
              </m:fPr>
              <m:num>
                <m:r>
                  <m:rPr>
                    <m:sty m:val="p"/>
                  </m:rPr>
                  <m:t>1</m:t>
                </m:r>
              </m:num>
              <m:den>
                <m:sSub>
                  <m:sSubPr/>
                  <m:e>
                    <m:r>
                      <m:rPr>
                        <m:sty m:val="i"/>
                      </m:rPr>
                      <m:t>p</m:t>
                    </m:r>
                  </m:e>
                  <m:sub>
                    <m:r>
                      <m:rPr>
                        <m:sty m:val="p"/>
                      </m:rPr>
                      <m:t>2</m:t>
                    </m:r>
                  </m:sub>
                </m:sSub>
              </m:den>
            </m:f>
          </m:e>
        </m:d>
      </m:oMath>
      <w:r>
        <w:rPr/>
        <w:t xml:space="preserve">.</w:t>
      </w:r>
      <w:r>
        <w:rPr/>
        <w:br w:type="textWrapping"/>
      </w:r>
      <w:r>
        <w:rPr>
          <w:rFonts w:eastAsia="Georgia" w:cs="Georgia" w:ascii="Georgia" w:hAnsi="Georgia"/>
        </w:rPr>
        <w:t xml:space="preserve">c) Établir la relation : </w:t>
      </w:r>
      <m:oMath>
        <m:r>
          <m:rPr>
            <m:sty m:val="i"/>
          </m:rPr>
          <m:t>E</m:t>
        </m:r>
        <m:d>
          <m:dPr>
            <m:begChr m:val="("/>
            <m:endChr m:val=")"/>
            <m:ctrlPr>
              <w:rPr>
                <w:rFonts w:ascii="Cambria Math" w:hAnsi="Cambria Math"/>
              </w:rPr>
            </m:ctrlPr>
          </m:dPr>
          <m:e>
            <m:sSub>
              <m:sSubPr/>
              <m:e>
                <m:r>
                  <m:rPr>
                    <m:sty m:val="i"/>
                  </m:rPr>
                  <m:t>T</m:t>
                </m:r>
              </m:e>
              <m:sub>
                <m:r>
                  <m:rPr>
                    <m:sty m:val="p"/>
                  </m:rPr>
                  <m:t>1</m:t>
                </m:r>
              </m:sub>
            </m:sSub>
            <m:sSub>
              <m:sSubPr/>
              <m:e>
                <m:r>
                  <m:rPr>
                    <m:sty m:val="i"/>
                  </m:rPr>
                  <m:t>T</m:t>
                </m:r>
              </m:e>
              <m:sub>
                <m:r>
                  <m:rPr>
                    <m:sty m:val="p"/>
                  </m:rPr>
                  <m:t>2</m:t>
                </m:r>
              </m:sub>
            </m:sSub>
          </m:e>
        </m:d>
        <m:r>
          <m:rPr>
            <m:sty m:val="p"/>
          </m:rPr>
          <m:t>=</m:t>
        </m:r>
        <m:f>
          <m:fPr>
            <m:ctrlPr>
              <w:rPr>
                <w:rFonts w:ascii="Cambria Math" w:hAnsi="Cambria Math"/>
              </w:rPr>
            </m:ctrlPr>
          </m:fPr>
          <m:num>
            <m:r>
              <m:rPr>
                <m:sty m:val="p"/>
              </m:rPr>
              <m:t>1</m:t>
            </m:r>
          </m:num>
          <m:den>
            <m:sSub>
              <m:sSubPr/>
              <m:e>
                <m:r>
                  <m:rPr>
                    <m:sty m:val="i"/>
                  </m:rPr>
                  <m:t>p</m:t>
                </m:r>
              </m:e>
              <m:sub>
                <m:r>
                  <m:rPr>
                    <m:sty m:val="p"/>
                  </m:rPr>
                  <m:t>1</m:t>
                </m:r>
              </m:sub>
            </m:sSub>
            <m:sSub>
              <m:sSubPr/>
              <m:e>
                <m:r>
                  <m:rPr>
                    <m:sty m:val="i"/>
                  </m:rPr>
                  <m:t>p</m:t>
                </m:r>
              </m:e>
              <m:sub>
                <m:r>
                  <m:rPr>
                    <m:sty m:val="p"/>
                  </m:rPr>
                  <m:t>2</m:t>
                </m:r>
              </m:sub>
            </m:sSub>
          </m:den>
        </m:f>
        <m:r>
          <m:rPr>
            <m:sty m:val="p"/>
          </m:rPr>
          <m:t>−</m:t>
        </m:r>
        <m:f>
          <m:fPr>
            <m:ctrlPr>
              <w:rPr>
                <w:rFonts w:ascii="Cambria Math" w:hAnsi="Cambria Math"/>
              </w:rPr>
            </m:ctrlPr>
          </m:fPr>
          <m:num>
            <m:r>
              <m:rPr>
                <m:sty m:val="p"/>
              </m:rPr>
              <m:t>1</m:t>
            </m:r>
          </m:num>
          <m:den>
            <m:sSub>
              <m:sSubPr/>
              <m:e>
                <m:r>
                  <m:rPr>
                    <m:sty m:val="i"/>
                  </m:rPr>
                  <m:t>p</m:t>
                </m:r>
              </m:e>
              <m:sub>
                <m:r>
                  <m:rPr>
                    <m:sty m:val="p"/>
                  </m:rPr>
                  <m:t>1</m:t>
                </m:r>
              </m:sub>
            </m:sSub>
            <m:r>
              <m:rPr>
                <m:sty m:val="p"/>
              </m:rPr>
              <m:t>+</m:t>
            </m:r>
            <m:sSub>
              <m:sSubPr/>
              <m:e>
                <m:r>
                  <m:rPr>
                    <m:sty m:val="i"/>
                  </m:rPr>
                  <m:t>p</m:t>
                </m:r>
              </m:e>
              <m:sub>
                <m:r>
                  <m:rPr>
                    <m:sty m:val="p"/>
                  </m:rPr>
                  <m:t>2</m:t>
                </m:r>
              </m:sub>
            </m:sSub>
          </m:den>
        </m:f>
      </m:oMath>
      <w:r>
        <w:rPr/>
        <w:t xml:space="preserve">.</w:t>
      </w:r>
      <w:r>
        <w:rPr/>
        <w:br w:type="textWrapping"/>
      </w:r>
      <w:r>
        <w:rPr/>
        <w:t xml:space="preserve">d) On note </w:t>
      </w:r>
      <m:oMath>
        <m:r>
          <m:rPr>
            <m:sty m:val="p"/>
          </m:rPr>
          <m:t>Π</m:t>
        </m:r>
        <m:r>
          <m:rPr>
            <m:sty m:val="p"/>
          </m:rPr>
          <m:t>=</m:t>
        </m:r>
        <m:sSub>
          <m:sSubPr/>
          <m:e>
            <m:d>
              <m:dPr>
                <m:begChr m:val="("/>
                <m:endChr m:val=")"/>
                <m:ctrlPr>
                  <w:rPr>
                    <w:rFonts w:ascii="Cambria Math" w:hAnsi="Cambria Math"/>
                  </w:rPr>
                </m:ctrlPr>
              </m:dPr>
              <m:e>
                <m:sSub>
                  <m:sSubPr/>
                  <m:e>
                    <m:r>
                      <m:rPr>
                        <m:sty m:val="i"/>
                      </m:rPr>
                      <m:t>π</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k</m:t>
            </m:r>
          </m:sub>
        </m:sSub>
      </m:oMath>
      <w:r>
        <w:rPr/>
        <w:t xml:space="preserve"> la matrice de </w:t>
      </w:r>
      <m:oMath>
        <m:sSub>
          <m:sSubPr/>
          <m:e>
            <m:r>
              <m:rPr>
                <m:scr m:val="script"/>
              </m:rPr>
              <m:t>M</m:t>
            </m:r>
          </m:e>
          <m:sub>
            <m:r>
              <m:rPr>
                <m:sty m:val="i"/>
              </m:rPr>
              <m:t>k</m:t>
            </m:r>
          </m:sub>
        </m:sSub>
        <m:r>
          <m:rPr>
            <m:sty m:val="p"/>
          </m:rPr>
          <m:t>(</m:t>
        </m:r>
        <m:r>
          <m:rPr>
            <m:scr m:val="double-struck"/>
          </m:rPr>
          <m:t>R</m:t>
        </m:r>
        <m:r>
          <m:rPr>
            <m:sty m:val="p"/>
          </m:rPr>
          <m:t>)</m:t>
        </m:r>
      </m:oMath>
      <w:r>
        <w:rPr>
          <w:rFonts w:eastAsia="Georgia" w:cs="Georgia" w:ascii="Georgia" w:hAnsi="Georgia"/>
        </w:rPr>
        <w:t xml:space="preserve"> définie par ; </w:t>
      </w:r>
      <m:oMath>
        <m:sSub>
          <m:sSubPr/>
          <m:e>
            <m:r>
              <m:rPr>
                <m:sty m:val="i"/>
              </m:rPr>
              <m:t>π</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r>
                        <m:rPr>
                          <m:sty m:val="p"/>
                        </m:rPr>
                        <m:t>−</m:t>
                      </m:r>
                      <m:sSub>
                        <m:sSubPr/>
                        <m:e>
                          <m:r>
                            <m:rPr>
                              <m:sty m:val="i"/>
                            </m:rPr>
                            <m:t>p</m:t>
                          </m:r>
                        </m:e>
                        <m:sub>
                          <m:r>
                            <m:rPr>
                              <m:sty m:val="i"/>
                            </m:rPr>
                            <m:t>i</m:t>
                          </m:r>
                        </m:sub>
                      </m:sSub>
                    </m:num>
                    <m:den>
                      <m:sSubSup>
                        <m:sSubSupPr/>
                        <m:e>
                          <m:r>
                            <m:rPr>
                              <m:sty m:val="i"/>
                            </m:rPr>
                            <m:t>p</m:t>
                          </m:r>
                        </m:e>
                        <m:sub>
                          <m:r>
                            <m:rPr>
                              <m:sty m:val="i"/>
                            </m:rPr>
                            <m:t>i</m:t>
                          </m:r>
                        </m:sub>
                        <m:sup>
                          <m:r>
                            <m:rPr>
                              <m:sty m:val="p"/>
                            </m:rPr>
                            <m:t>2</m:t>
                          </m:r>
                        </m:sup>
                      </m:sSubSup>
                    </m:den>
                  </m:f>
                </m:e>
                <m:e>
                  <m:r>
                    <m:rPr>
                      <m:nor/>
                    </m:rPr>
                    <m:t> si </m:t>
                  </m:r>
                  <m:r>
                    <m:rPr>
                      <m:sty m:val="i"/>
                    </m:rPr>
                    <m:t>i</m:t>
                  </m:r>
                  <m:r>
                    <m:rPr>
                      <m:sty m:val="p"/>
                    </m:rPr>
                    <m:t>=</m:t>
                  </m:r>
                  <m:r>
                    <m:rPr>
                      <m:sty m:val="i"/>
                    </m:rPr>
                    <m:t>j</m:t>
                  </m:r>
                </m:e>
              </m:mr>
              <m:mr>
                <m:e>
                  <m:r>
                    <m:rPr>
                      <m:sty m:val="p"/>
                    </m:rPr>
                    <m:t>−</m:t>
                  </m:r>
                  <m:f>
                    <m:fPr>
                      <m:ctrlPr>
                        <w:rPr>
                          <w:rFonts w:ascii="Cambria Math" w:hAnsi="Cambria Math"/>
                        </w:rPr>
                      </m:ctrlPr>
                    </m:fPr>
                    <m:num>
                      <m:r>
                        <m:rPr>
                          <m:sty m:val="p"/>
                        </m:rPr>
                        <m:t>1</m:t>
                      </m:r>
                    </m:num>
                    <m:den>
                      <m:sSub>
                        <m:sSubPr/>
                        <m:e>
                          <m:r>
                            <m:rPr>
                              <m:sty m:val="i"/>
                            </m:rPr>
                            <m:t>p</m:t>
                          </m:r>
                        </m:e>
                        <m:sub>
                          <m:r>
                            <m:rPr>
                              <m:sty m:val="i"/>
                            </m:rPr>
                            <m:t>i</m:t>
                          </m:r>
                        </m:sub>
                      </m:sSub>
                      <m:r>
                        <m:rPr>
                          <m:sty m:val="p"/>
                        </m:rPr>
                        <m:t>+</m:t>
                      </m:r>
                      <m:sSub>
                        <m:sSubPr/>
                        <m:e>
                          <m:r>
                            <m:rPr>
                              <m:sty m:val="i"/>
                            </m:rPr>
                            <m:t>p</m:t>
                          </m:r>
                        </m:e>
                        <m:sub>
                          <m:r>
                            <m:rPr>
                              <m:sty m:val="i"/>
                            </m:rPr>
                            <m:t>j</m:t>
                          </m:r>
                        </m:sub>
                      </m:sSub>
                    </m:den>
                  </m:f>
                </m:e>
                <m:e>
                  <m:r>
                    <m:rPr>
                      <m:nor/>
                    </m:rPr>
                    <m:t> si </m:t>
                  </m:r>
                  <m:r>
                    <m:rPr>
                      <m:sty m:val="i"/>
                    </m:rPr>
                    <m:t>i</m:t>
                  </m:r>
                  <m:r>
                    <m:rPr>
                      <m:sty m:val="p"/>
                    </m:rPr>
                    <m:t>≠</m:t>
                  </m:r>
                  <m:r>
                    <m:rPr>
                      <m:sty m:val="i"/>
                    </m:rPr>
                    <m:t>j</m:t>
                  </m:r>
                </m:e>
              </m:mr>
            </m:m>
          </m:e>
        </m:d>
      </m:oMath>
      <w:r>
        <w:rPr/>
        <w:t xml:space="preserve">.</w:t>
      </w:r>
    </w:p>
    <w:p>
      <w:pPr>
        <w:spacing w:after="220" w:lineRule="auto"/>
      </w:pPr>
      <w:r>
        <w:rPr/>
        <w:t xml:space="preserve">Montrer que la matrice </w:t>
      </w:r>
      <m:oMath>
        <m:r>
          <m:rPr>
            <m:sty m:val="p"/>
          </m:rPr>
          <m:t>Π</m:t>
        </m:r>
      </m:oMath>
      <w:r>
        <w:rPr/>
        <w:t xml:space="preserve"> est inversible.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2026-05-03T10:46:43.249Z</dcterms:created>
  <dcterms:modified xsi:type="dcterms:W3CDTF">2026-05-03T10:46:43.249Z</dcterms:modified>
</cp:coreProperties>
</file>