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_concour_f87da8"/>
      <w:r>
        <w:rPr>
          <w:b/>
          <w:sz w:val="56"/>
        </w:rPr>
        <w:t xml:space="preserve">BANQUE COMMUNE D'EPREUVES</w:t>
      </w:r>
      <w:r>
        <w:rPr>
          <w:b/>
          <w:sz w:val="56"/>
        </w:rPr>
        <w:br w:type="textWrapping"/>
      </w:r>
      <w:r>
        <w:rPr>
          <w:b/>
          <w:sz w:val="56"/>
        </w:rPr>
        <w:t xml:space="preserve"> CONCOURS D'ADMISSION DE 2009</w:t>
      </w:r>
      <w:bookmarkEnd w:id="0"/>
    </w:p>
    <w:p>
      <w:pPr>
        <w:spacing w:line="288" w:after="220" w:lineRule="auto"/>
        <w:jc w:val="center"/>
      </w:pPr>
      <w:bookmarkStart w:id="1" w:name="conception_hautes_etudes_commerciales"/>
      <w:r>
        <w:rPr>
          <w:b/>
          <w:sz w:val="56"/>
        </w:rPr>
        <w:t xml:space="preserve">Conception : HAUTES ETUDES COMMERCIALES</w:t>
      </w:r>
      <w:bookmarkEnd w:id="1"/>
    </w:p>
    <w:p>
      <w:pPr>
        <w:spacing w:line="271" w:before="330" w:lineRule="auto"/>
      </w:pPr>
      <w:bookmarkStart w:id="2" w:name="option_scientifique"/>
      <w:r>
        <w:rPr>
          <w:b/>
          <w:sz w:val="42"/>
        </w:rPr>
        <w:t xml:space="preserve">OPTION SCIENTIFIQUE</w:t>
      </w:r>
      <w:bookmarkEnd w:id="2"/>
    </w:p>
    <w:p>
      <w:pPr>
        <w:spacing w:after="220" w:lineRule="auto"/>
      </w:pPr>
      <w:r>
        <w:rPr/>
        <w:t xml:space="preserve">HEC </w:t>
      </w:r>
      <m:oMath>
        <m:r>
          <m:rPr>
            <m:sty m:val="p"/>
          </m:rPr>
          <m:t>_</m:t>
        </m:r>
        <m:r>
          <m:rPr>
            <m:sty m:val="p"/>
          </m:rPr>
          <m:t>_</m:t>
        </m:r>
        <m:r>
          <m:rPr>
            <m:sty m:val="p"/>
          </m:rPr>
          <m:t>_</m:t>
        </m:r>
        <m:r>
          <m:rPr>
            <m:sty m:val="p"/>
          </m:rPr>
          <m:t>_</m:t>
        </m:r>
      </m:oMath>
      <w:r>
        <w:rPr/>
        <w:t xml:space="preserve"> MATS</w:t>
      </w:r>
    </w:p>
    <w:p>
      <w:pPr>
        <w:spacing w:line="271" w:before="330" w:lineRule="auto"/>
      </w:pPr>
      <w:bookmarkStart w:id="3" w:name="mathematiques"/>
      <w:r>
        <w:rPr>
          <w:b/>
          <w:sz w:val="42"/>
        </w:rPr>
        <w:t xml:space="preserve">MATHEMATIQUES</w:t>
      </w:r>
      <w:bookmarkEnd w:id="3"/>
    </w:p>
    <w:p>
      <w:pPr>
        <w:spacing w:after="220" w:lineRule="auto"/>
      </w:pPr>
      <w:r>
        <w:rPr>
          <w:rFonts w:eastAsia="Georgia" w:cs="Georgia" w:ascii="Georgia" w:hAnsi="Georgia"/>
        </w:rPr>
        <w:t xml:space="preserve">Mardi 28 avril 2009, de 8 h . à 12 h .</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 problème a pour objet l'étude de quelques propriétés des suites récurrentes linéaires intervenant notamment dans l'analyse de processus aléatoires utilisés en prévision économique, ainsi que leur lien avec la notion de polynôme minimal.</w:t>
      </w:r>
      <w:r>
        <w:rPr/>
        <w:br w:type="textWrapping"/>
      </w:r>
      <w:r>
        <w:rPr>
          <w:rFonts w:eastAsia="Georgia" w:cs="Georgia" w:ascii="Georgia" w:hAnsi="Georgia"/>
        </w:rPr>
        <w:t xml:space="preserve">Les parties II, III et IV sont indépendantes de la partie I.</w:t>
      </w:r>
    </w:p>
    <w:p>
      <w:pPr>
        <w:spacing w:line="271" w:before="330" w:lineRule="auto"/>
      </w:pPr>
      <w:bookmarkStart w:id="4" w:name="partie_i_deux_exemples"/>
      <w:r>
        <w:rPr>
          <w:b/>
          <w:sz w:val="42"/>
        </w:rPr>
        <w:t xml:space="preserve">Partie I. Deux exemples</w:t>
      </w:r>
      <w:bookmarkEnd w:id="4"/>
    </w:p>
    <w:p>
      <w:pPr>
        <w:spacing w:line="271" w:before="330" w:lineRule="auto"/>
      </w:pPr>
      <w:bookmarkStart w:id="5" w:name="exemple_1"/>
      <w:r>
        <w:rPr>
          <w:b/>
          <w:sz w:val="42"/>
        </w:rPr>
        <w:t xml:space="preserve">Exemple 1.</w:t>
      </w:r>
      <w:bookmarkEnd w:id="5"/>
    </w:p>
    <w:p>
      <w:pPr>
        <w:numPr>
          <w:ilvl w:val="0"/>
          <w:numId w:val="1"/>
        </w:numPr>
        <w:spacing w:lineRule="auto"/>
      </w:pPr>
      <w:r>
        <w:rPr>
          <w:rFonts w:eastAsia="Georgia" w:cs="Georgia" w:ascii="Georgia" w:hAnsi="Georgia"/>
        </w:rPr>
        <w:t xml:space="preserve">On considère la suite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 par </w:t>
      </w:r>
      <m:oMath>
        <m:sSub>
          <m:sSubPr/>
          <m:e>
            <m:r>
              <m:rPr>
                <m:sty m:val="i"/>
              </m:rPr>
              <m:t>s</m:t>
            </m:r>
          </m:e>
          <m:sub>
            <m:r>
              <m:rPr>
                <m:sty m:val="p"/>
              </m:rPr>
              <m:t>1</m:t>
            </m:r>
          </m:sub>
        </m:sSub>
        <m:r>
          <m:rPr>
            <m:sty m:val="p"/>
          </m:rPr>
          <m:t>=</m:t>
        </m:r>
        <m:r>
          <m:rPr>
            <m:sty m:val="p"/>
          </m:rPr>
          <m:t>1</m:t>
        </m:r>
        <m:r>
          <m:rPr>
            <m:sty m:val="p"/>
          </m:rPr>
          <m:t>,</m:t>
        </m:r>
        <m:sSub>
          <m:sSubPr/>
          <m:e>
            <m:r>
              <m:rPr>
                <m:sty m:val="i"/>
              </m:rPr>
              <m:t>s</m:t>
            </m:r>
          </m:e>
          <m:sub>
            <m:r>
              <m:rPr>
                <m:sty m:val="p"/>
              </m:rPr>
              <m:t>2</m:t>
            </m:r>
          </m:sub>
        </m:sSub>
        <m:r>
          <m:rPr>
            <m:sty m:val="p"/>
          </m:rPr>
          <m:t>=</m:t>
        </m:r>
        <m:f>
          <m:fPr>
            <m:ctrlPr>
              <w:rPr>
                <w:rFonts w:ascii="Cambria Math" w:hAnsi="Cambria Math"/>
              </w:rPr>
            </m:ctrlPr>
          </m:fPr>
          <m:num>
            <m:r>
              <m:rPr>
                <m:sty m:val="p"/>
              </m:rPr>
              <m:t>4</m:t>
            </m:r>
          </m:num>
          <m:den>
            <m:r>
              <m:rPr>
                <m:sty m:val="p"/>
              </m:rPr>
              <m:t>5</m:t>
            </m:r>
          </m:den>
        </m:f>
        <m:r>
          <m:rPr>
            <m:sty m:val="p"/>
          </m:rPr>
          <m:t>,</m:t>
        </m:r>
        <m:sSub>
          <m:sSubPr/>
          <m:e>
            <m:r>
              <m:rPr>
                <m:sty m:val="i"/>
              </m:rPr>
              <m:t>s</m:t>
            </m:r>
          </m:e>
          <m:sub>
            <m:r>
              <m:rPr>
                <m:sty m:val="p"/>
              </m:rPr>
              <m:t>3</m:t>
            </m:r>
          </m:sub>
        </m:sSub>
        <m:r>
          <m:rPr>
            <m:sty m:val="p"/>
          </m:rPr>
          <m:t>=</m:t>
        </m:r>
        <m:f>
          <m:fPr>
            <m:ctrlPr>
              <w:rPr>
                <w:rFonts w:ascii="Cambria Math" w:hAnsi="Cambria Math"/>
              </w:rPr>
            </m:ctrlPr>
          </m:fPr>
          <m:num>
            <m:r>
              <m:rPr>
                <m:sty m:val="p"/>
              </m:rPr>
              <m:t>2</m:t>
            </m:r>
          </m:num>
          <m:den>
            <m:r>
              <m:rPr>
                <m:sty m:val="p"/>
              </m:rPr>
              <m:t>5</m:t>
            </m:r>
          </m:den>
        </m:f>
      </m:oMath>
      <w:r>
        <w:rPr/>
        <w:t xml:space="preserve"> et la relation : pour tout </w:t>
      </w:r>
      <m:oMath>
        <m:r>
          <m:rPr>
            <m:sty m:val="i"/>
          </m:rPr>
          <m:t>n</m:t>
        </m:r>
      </m:oMath>
      <w:r>
        <w:rPr/>
        <w:t xml:space="preserve"> de </w:t>
      </w:r>
      <m:oMath>
        <m:sSup>
          <m:sSupPr/>
          <m:e>
            <m:r>
              <m:rPr>
                <m:scr m:val="double-struck"/>
              </m:rPr>
              <m:t>N</m:t>
            </m:r>
          </m:e>
          <m:sup>
            <m:r>
              <m:rPr>
                <m:sty m:val="p"/>
              </m:rPr>
              <m:t>∗</m:t>
            </m:r>
          </m:sup>
        </m:sSup>
      </m:oMath>
      <w:r>
        <w:rPr/>
        <w:t xml:space="preserve">, </w:t>
      </w:r>
      <m:oMath>
        <m:sSub>
          <m:sSubPr/>
          <m:e>
            <m:r>
              <m:rPr>
                <m:sty m:val="i"/>
              </m:rPr>
              <m:t>s</m:t>
            </m:r>
          </m:e>
          <m:sub>
            <m:r>
              <m:rPr>
                <m:sty m:val="i"/>
              </m:rPr>
              <m:t>n</m:t>
            </m:r>
            <m:r>
              <m:rPr>
                <m:sty m:val="p"/>
              </m:rPr>
              <m:t>+</m:t>
            </m:r>
            <m:r>
              <m:rPr>
                <m:sty m:val="p"/>
              </m:rPr>
              <m:t>3</m:t>
            </m:r>
          </m:sub>
        </m:sSub>
        <m:r>
          <m:rPr>
            <m:sty m:val="p"/>
          </m:rPr>
          <m:t>=</m:t>
        </m:r>
        <m:f>
          <m:fPr>
            <m:ctrlPr>
              <w:rPr>
                <w:rFonts w:ascii="Cambria Math" w:hAnsi="Cambria Math"/>
              </w:rPr>
            </m:ctrlPr>
          </m:fPr>
          <m:num>
            <m:r>
              <m:rPr>
                <m:sty m:val="p"/>
              </m:rPr>
              <m:t>3</m:t>
            </m:r>
          </m:num>
          <m:den>
            <m:r>
              <m:rPr>
                <m:sty m:val="p"/>
              </m:rPr>
              <m:t>2</m:t>
            </m:r>
          </m:den>
        </m:f>
        <m:sSub>
          <m:sSubPr/>
          <m:e>
            <m:r>
              <m:rPr>
                <m:sty m:val="i"/>
              </m:rPr>
              <m:t>s</m:t>
            </m:r>
          </m:e>
          <m:sub>
            <m:r>
              <m:rPr>
                <m:sty m:val="i"/>
              </m:rPr>
              <m:t>n</m:t>
            </m:r>
            <m:r>
              <m:rPr>
                <m:sty m:val="p"/>
              </m:rPr>
              <m:t>+</m:t>
            </m:r>
            <m:r>
              <m:rPr>
                <m:sty m:val="p"/>
              </m:rPr>
              <m:t>2</m:t>
            </m:r>
          </m:sub>
        </m:sSub>
        <m:r>
          <m:rPr>
            <m:sty m:val="p"/>
          </m:rPr>
          <m:t>−</m:t>
        </m:r>
        <m:sSub>
          <m:sSubPr/>
          <m:e>
            <m:r>
              <m:rPr>
                <m:sty m:val="i"/>
              </m:rPr>
              <m:t>s</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4</m:t>
            </m:r>
          </m:den>
        </m:f>
        <m:sSub>
          <m:sSubPr/>
          <m:e>
            <m:r>
              <m:rPr>
                <m:sty m:val="i"/>
              </m:rPr>
              <m:t>s</m:t>
            </m:r>
          </m:e>
          <m:sub>
            <m:r>
              <m:rPr>
                <m:sty m:val="i"/>
              </m:rPr>
              <m:t>n</m:t>
            </m:r>
          </m:sub>
        </m:sSub>
      </m:oMath>
      <w:r>
        <w:rPr/>
        <w:t xml:space="preserve">.</w:t>
      </w:r>
      <w:r>
        <w:rPr/>
        <w:br w:type="textWrapping"/>
      </w:r>
      <w:r>
        <w:rPr>
          <w:rFonts w:eastAsia="Georgia" w:cs="Georgia" w:ascii="Georgia" w:hAnsi="Georgia"/>
        </w:rPr>
        <w:t xml:space="preserve">a) Écrire une fonction Pascal d'en-tête suite(s1,s2,s3: real, </w:t>
      </w:r>
      <m:oMath>
        <m:r>
          <m:rPr>
            <m:sty m:val="i"/>
          </m:rPr>
          <m:t>n</m:t>
        </m:r>
        <m:r>
          <m:rPr>
            <m:sty m:val="p"/>
          </m:rPr>
          <m:t>:</m:t>
        </m:r>
      </m:oMath>
      <w:r>
        <w:rPr/>
        <w:t xml:space="preserve"> integer) : real qui, pour tout </w:t>
      </w:r>
      <m:oMath>
        <m:r>
          <m:rPr>
            <m:sty m:val="i"/>
          </m:rPr>
          <m:t>n</m:t>
        </m:r>
      </m:oMath>
      <w:r>
        <w:rPr/>
        <w:t xml:space="preserve"> de </w:t>
      </w:r>
      <m:oMath>
        <m:sSup>
          <m:sSupPr/>
          <m:e>
            <m:r>
              <m:rPr>
                <m:scr m:val="double-struck"/>
              </m:rPr>
              <m:t>N</m:t>
            </m:r>
          </m:e>
          <m:sup>
            <m:r>
              <m:rPr>
                <m:sty m:val="p"/>
              </m:rPr>
              <m:t>∗</m:t>
            </m:r>
          </m:sup>
        </m:sSup>
      </m:oMath>
      <w:r>
        <w:rPr/>
        <w:t xml:space="preserve">, renvoie le </w:t>
      </w:r>
      <m:oMath>
        <m:r>
          <m:rPr>
            <m:sty m:val="i"/>
          </m:rPr>
          <m:t>n</m:t>
        </m:r>
      </m:oMath>
      <w:r>
        <w:rPr>
          <w:rFonts w:eastAsia="Georgia" w:cs="Georgia" w:ascii="Georgia" w:hAnsi="Georgia"/>
        </w:rPr>
        <w:t xml:space="preserve">-ième terme de cette suite.</w:t>
      </w:r>
      <w:r>
        <w:rPr/>
        <w:br w:type="textWrapping"/>
      </w:r>
      <w:r>
        <w:rPr>
          <w:rFonts w:eastAsia="Georgia" w:cs="Georgia" w:ascii="Georgia" w:hAnsi="Georgia"/>
        </w:rPr>
        <w:t xml:space="preserve">b) Établir,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l'égalité : </w:t>
      </w:r>
      <m:oMath>
        <m:sSub>
          <m:sSubPr/>
          <m:e>
            <m:r>
              <m:rPr>
                <m:sty m:val="i"/>
              </m:rPr>
              <m:t>s</m:t>
            </m:r>
          </m:e>
          <m:sub>
            <m:r>
              <m:rPr>
                <m:sty m:val="i"/>
              </m:rPr>
              <m:t>n</m:t>
            </m:r>
          </m:sub>
        </m:sSub>
        <m:r>
          <m:rPr>
            <m:sty m:val="p"/>
          </m:rPr>
          <m:t>=</m:t>
        </m:r>
        <m:f>
          <m:fPr>
            <m:ctrlPr>
              <w:rPr>
                <w:rFonts w:ascii="Cambria Math" w:hAnsi="Cambria Math"/>
              </w:rPr>
            </m:ctrlPr>
          </m:fPr>
          <m:num>
            <m:r>
              <m:rPr>
                <m:sty m:val="p"/>
              </m:rPr>
              <m:t>1</m:t>
            </m:r>
          </m:num>
          <m:den>
            <m:r>
              <m:rPr>
                <m:sty m:val="p"/>
              </m:rPr>
              <m:t>5</m:t>
            </m:r>
            <m:r>
              <m:rPr>
                <m:sty m:val="p"/>
              </m:rPr>
              <m:t>×</m:t>
            </m:r>
            <m:sSup>
              <m:sSupPr/>
              <m:e>
                <m:r>
                  <m:rPr>
                    <m:sty m:val="p"/>
                  </m:rPr>
                  <m:t>2</m:t>
                </m:r>
              </m:e>
              <m:sup>
                <m:r>
                  <m:rPr>
                    <m:sty m:val="i"/>
                  </m:rPr>
                  <m:t>n</m:t>
                </m:r>
                <m:r>
                  <m:rPr>
                    <m:sty m:val="p"/>
                  </m:rPr>
                  <m:t>−</m:t>
                </m:r>
                <m:r>
                  <m:rPr>
                    <m:sty m:val="p"/>
                  </m:rPr>
                  <m:t>2</m:t>
                </m:r>
              </m:sup>
            </m:sSup>
          </m:den>
        </m:f>
        <m:r>
          <m:rPr>
            <m:sty m:val="p"/>
          </m:rPr>
          <m:t>+</m:t>
        </m:r>
        <m:f>
          <m:fPr>
            <m:ctrlPr>
              <w:rPr>
                <w:rFonts w:ascii="Cambria Math" w:hAnsi="Cambria Math"/>
              </w:rPr>
            </m:ctrlPr>
          </m:fPr>
          <m:num>
            <m:r>
              <m:rPr>
                <m:sty m:val="p"/>
              </m:rPr>
              <m:t>3</m:t>
            </m:r>
          </m:num>
          <m:den>
            <m:r>
              <m:rPr>
                <m:sty m:val="p"/>
              </m:rPr>
              <m:t>5</m:t>
            </m:r>
            <m:r>
              <m:rPr>
                <m:sty m:val="p"/>
              </m:rPr>
              <m:t>×</m:t>
            </m:r>
            <m:sSup>
              <m:sSupPr/>
              <m:e>
                <m:r>
                  <m:rPr>
                    <m:sty m:val="p"/>
                  </m:rPr>
                  <m:t>2</m:t>
                </m:r>
              </m:e>
              <m:sup>
                <m:r>
                  <m:rPr>
                    <m:sty m:val="p"/>
                  </m:rPr>
                  <m:t>(</m:t>
                </m:r>
                <m:r>
                  <m:rPr>
                    <m:sty m:val="i"/>
                  </m:rPr>
                  <m:t>n</m:t>
                </m:r>
                <m:r>
                  <m:rPr>
                    <m:sty m:val="p"/>
                  </m:rPr>
                  <m:t>−</m:t>
                </m:r>
                <m:r>
                  <m:rPr>
                    <m:sty m:val="p"/>
                  </m:rPr>
                  <m:t>2</m:t>
                </m:r>
                <m:r>
                  <m:rPr>
                    <m:sty m:val="p"/>
                  </m:rPr>
                  <m:t>)</m:t>
                </m:r>
                <m:r>
                  <m:rPr>
                    <m:sty m:val="p"/>
                  </m:rPr>
                  <m:t>/</m:t>
                </m:r>
                <m:r>
                  <m:rPr>
                    <m:sty m:val="p"/>
                  </m:rPr>
                  <m:t>2</m:t>
                </m:r>
              </m:sup>
            </m:sSup>
          </m:den>
        </m:f>
        <m:r>
          <m:rPr>
            <m:sty m:val="p"/>
          </m:rPr>
          <m:t>×</m:t>
        </m:r>
        <m:r>
          <m:rPr>
            <m:sty m:val="p"/>
          </m:rPr>
          <m:t>sin</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num>
              <m:den>
                <m:r>
                  <m:rPr>
                    <m:sty m:val="p"/>
                  </m:rPr>
                  <m:t>4</m:t>
                </m:r>
              </m:den>
            </m:f>
          </m:e>
        </m:d>
      </m:oMath>
      <w:r>
        <w:rPr/>
        <w:t xml:space="preserve">.</w:t>
      </w:r>
      <w:r>
        <w:rPr/>
        <w:br w:type="textWrapping"/>
      </w:r>
      <w:r>
        <w:rPr>
          <w:rFonts w:eastAsia="Georgia" w:cs="Georgia" w:ascii="Georgia" w:hAnsi="Georgia"/>
        </w:rPr>
        <w:t xml:space="preserve">c) Déterminer la limite de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rFonts w:eastAsia="Georgia" w:cs="Georgia" w:ascii="Georgia" w:hAnsi="Georgia"/>
        </w:rPr>
        <w:t xml:space="preserve">d) Montrer que le polynôme </w:t>
      </w:r>
      <m:oMath>
        <m:r>
          <m:rPr>
            <m:sty m:val="i"/>
          </m:rPr>
          <m:t>P</m:t>
        </m:r>
        <m:r>
          <m:rPr>
            <m:sty m:val="p"/>
          </m:rPr>
          <m:t>(</m:t>
        </m:r>
        <m:r>
          <m:rPr>
            <m:sty m:val="i"/>
          </m:rPr>
          <m:t>X</m:t>
        </m:r>
        <m:r>
          <m:rPr>
            <m:sty m:val="p"/>
          </m:rPr>
          <m:t>)</m:t>
        </m:r>
        <m:r>
          <m:rPr>
            <m:sty m:val="p"/>
          </m:rPr>
          <m:t>=</m:t>
        </m:r>
        <m:sSup>
          <m:sSupPr/>
          <m:e>
            <m:r>
              <m:rPr>
                <m:sty m:val="i"/>
              </m:rPr>
              <m:t>X</m:t>
            </m:r>
          </m:e>
          <m:sup>
            <m:r>
              <m:rPr>
                <m:sty m:val="p"/>
              </m:rPr>
              <m:t>3</m:t>
            </m:r>
          </m:sup>
        </m:sSup>
        <m:r>
          <m:rPr>
            <m:sty m:val="p"/>
          </m:rPr>
          <m:t>−</m:t>
        </m:r>
        <m:f>
          <m:fPr>
            <m:ctrlPr>
              <w:rPr>
                <w:rFonts w:ascii="Cambria Math" w:hAnsi="Cambria Math"/>
              </w:rPr>
            </m:ctrlPr>
          </m:fPr>
          <m:num>
            <m:r>
              <m:rPr>
                <m:sty m:val="p"/>
              </m:rPr>
              <m:t>3</m:t>
            </m:r>
          </m:num>
          <m:den>
            <m:r>
              <m:rPr>
                <m:sty m:val="p"/>
              </m:rPr>
              <m:t>2</m:t>
            </m:r>
          </m:den>
        </m:f>
        <m:sSup>
          <m:sSupPr/>
          <m:e>
            <m:r>
              <m:rPr>
                <m:sty m:val="i"/>
              </m:rPr>
              <m:t>X</m:t>
            </m:r>
          </m:e>
          <m:sup>
            <m:r>
              <m:rPr>
                <m:sty m:val="p"/>
              </m:rPr>
              <m:t>2</m:t>
            </m:r>
          </m:sup>
        </m:sSup>
        <m:r>
          <m:rPr>
            <m:sty m:val="p"/>
          </m:rPr>
          <m:t>+</m:t>
        </m:r>
        <m:r>
          <m:rPr>
            <m:sty m:val="i"/>
          </m:rPr>
          <m:t>X</m:t>
        </m:r>
        <m:r>
          <m:rPr>
            <m:sty m:val="p"/>
          </m:rPr>
          <m:t>−</m:t>
        </m:r>
        <m:f>
          <m:fPr>
            <m:ctrlPr>
              <w:rPr>
                <w:rFonts w:ascii="Cambria Math" w:hAnsi="Cambria Math"/>
              </w:rPr>
            </m:ctrlPr>
          </m:fPr>
          <m:num>
            <m:r>
              <m:rPr>
                <m:sty m:val="p"/>
              </m:rPr>
              <m:t>1</m:t>
            </m:r>
          </m:num>
          <m:den>
            <m:r>
              <m:rPr>
                <m:sty m:val="p"/>
              </m:rPr>
              <m:t>4</m:t>
            </m:r>
          </m:den>
        </m:f>
      </m:oMath>
      <w:r>
        <w:rPr>
          <w:rFonts w:eastAsia="Georgia" w:cs="Georgia" w:ascii="Georgia" w:hAnsi="Georgia"/>
        </w:rPr>
        <w:t xml:space="preserve"> admet une unique racine réelle </w:t>
      </w:r>
      <m:oMath>
        <m:sSub>
          <m:sSubPr/>
          <m:e>
            <m:r>
              <m:rPr>
                <m:sty m:val="i"/>
              </m:rPr>
              <m:t>λ</m:t>
            </m:r>
          </m:e>
          <m:sub>
            <m:r>
              <m:rPr>
                <m:sty m:val="p"/>
              </m:rPr>
              <m:t>1</m:t>
            </m:r>
          </m:sub>
        </m:sSub>
      </m:oMath>
      <w:r>
        <w:rPr/>
        <w:t xml:space="preserve">, valant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déterminer ses deux racines complexes </w:t>
      </w:r>
      <m:oMath>
        <m:sSub>
          <m:sSubPr/>
          <m:e>
            <m:r>
              <m:rPr>
                <m:sty m:val="i"/>
              </m:rPr>
              <m:t>λ</m:t>
            </m:r>
          </m:e>
          <m:sub>
            <m:r>
              <m:rPr>
                <m:sty m:val="p"/>
              </m:rPr>
              <m:t>2</m:t>
            </m:r>
          </m:sub>
        </m:sSub>
      </m:oMath>
      <w:r>
        <w:rPr/>
        <w:t xml:space="preserve"> et </w:t>
      </w:r>
      <m:oMath>
        <m:sSub>
          <m:sSubPr/>
          <m:e>
            <m:r>
              <m:rPr>
                <m:sty m:val="i"/>
              </m:rPr>
              <m:t>λ</m:t>
            </m:r>
          </m:e>
          <m:sub>
            <m:r>
              <m:rPr>
                <m:sty m:val="p"/>
              </m:rPr>
              <m:t>3</m:t>
            </m:r>
          </m:sub>
        </m:sSub>
      </m:oMath>
      <w:r>
        <w:rPr>
          <w:rFonts w:eastAsia="Georgia" w:cs="Georgia" w:ascii="Georgia" w:hAnsi="Georgia"/>
        </w:rPr>
        <w:t xml:space="preserve"> dont on précisera le module et un argument.</w:t>
      </w:r>
      <w:r>
        <w:rPr/>
        <w:br w:type="textWrapping"/>
      </w:r>
      <w:r>
        <w:rPr/>
        <w:t xml:space="preserve">e) On admet qu'il existe trois nombres complexes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sSub>
          <m:sSubPr/>
          <m:e>
            <m:r>
              <m:rPr>
                <m:sty m:val="i"/>
              </m:rPr>
              <m:t>α</m:t>
            </m:r>
          </m:e>
          <m:sub>
            <m:r>
              <m:rPr>
                <m:sty m:val="p"/>
              </m:rPr>
              <m:t>3</m:t>
            </m:r>
          </m:sub>
        </m:sSub>
      </m:oMath>
      <w:r>
        <w:rPr>
          <w:rFonts w:eastAsia="Georgia" w:cs="Georgia" w:ascii="Georgia" w:hAnsi="Georgia"/>
        </w:rPr>
        <w:t xml:space="preserve"> vérifiant, pour tout </w:t>
      </w:r>
      <m:oMath>
        <m:r>
          <m:rPr>
            <m:sty m:val="i"/>
          </m:rPr>
          <m:t>n</m:t>
        </m:r>
      </m:oMath>
      <w:r>
        <w:rPr/>
        <w:t xml:space="preserve"> de </w:t>
      </w:r>
      <m:oMath>
        <m:sSup>
          <m:sSupPr/>
          <m:e>
            <m:r>
              <m:rPr>
                <m:scr m:val="double-struck"/>
              </m:rPr>
              <m:t>N</m:t>
            </m:r>
          </m:e>
          <m:sup>
            <m:r>
              <m:rPr>
                <m:sty m:val="p"/>
              </m:rPr>
              <m:t>∗</m:t>
            </m:r>
          </m:sup>
        </m:sSup>
      </m:oMath>
      <w:r>
        <w:rPr/>
        <w:t xml:space="preserve">, la relation suivante : </w:t>
      </w:r>
      <m:oMath>
        <m:sSub>
          <m:sSubPr/>
          <m:e>
            <m:r>
              <m:rPr>
                <m:sty m:val="i"/>
              </m:rPr>
              <m:t>s</m:t>
            </m:r>
          </m:e>
          <m:sub>
            <m:r>
              <m:rPr>
                <m:sty m:val="i"/>
              </m:rPr>
              <m:t>n</m:t>
            </m:r>
          </m:sub>
        </m:sSub>
        <m:r>
          <m:rPr>
            <m:sty m:val="p"/>
          </m:rPr>
          <m:t>=</m:t>
        </m:r>
        <m:f>
          <m:fPr>
            <m:ctrlPr>
              <w:rPr>
                <w:rFonts w:ascii="Cambria Math" w:hAnsi="Cambria Math"/>
              </w:rPr>
            </m:ctrlPr>
          </m:fPr>
          <m:num>
            <m:sSub>
              <m:sSubPr/>
              <m:e>
                <m:r>
                  <m:rPr>
                    <m:sty m:val="i"/>
                  </m:rPr>
                  <m:t>α</m:t>
                </m:r>
              </m:e>
              <m:sub>
                <m:r>
                  <m:rPr>
                    <m:sty m:val="p"/>
                  </m:rPr>
                  <m:t>1</m:t>
                </m:r>
              </m:sub>
            </m:sSub>
          </m:num>
          <m:den>
            <m:sSup>
              <m:sSupPr/>
              <m:e>
                <m:r>
                  <m:rPr>
                    <m:sty m:val="p"/>
                  </m:rPr>
                  <m:t>2</m:t>
                </m:r>
              </m:e>
              <m:sup>
                <m:r>
                  <m:rPr>
                    <m:sty m:val="i"/>
                  </m:rPr>
                  <m:t>n</m:t>
                </m:r>
              </m:sup>
            </m:sSup>
          </m:den>
        </m:f>
        <m:r>
          <m:rPr>
            <m:sty m:val="p"/>
          </m:rPr>
          <m:t>+</m:t>
        </m:r>
        <m:sSub>
          <m:sSubPr/>
          <m:e>
            <m:r>
              <m:rPr>
                <m:sty m:val="i"/>
              </m:rPr>
              <m:t>α</m:t>
            </m:r>
          </m:e>
          <m:sub>
            <m:r>
              <m:rPr>
                <m:sty m:val="p"/>
              </m:rPr>
              <m:t>2</m:t>
            </m:r>
          </m:sub>
        </m:sSub>
        <m:sSubSup>
          <m:sSubSupPr/>
          <m:e>
            <m:r>
              <m:rPr>
                <m:sty m:val="i"/>
              </m:rPr>
              <m:t>λ</m:t>
            </m:r>
          </m:e>
          <m:sub>
            <m:r>
              <m:rPr>
                <m:sty m:val="p"/>
              </m:rPr>
              <m:t>2</m:t>
            </m:r>
          </m:sub>
          <m:sup>
            <m:r>
              <m:rPr>
                <m:sty m:val="i"/>
              </m:rPr>
              <m:t>n</m:t>
            </m:r>
          </m:sup>
        </m:sSubSup>
        <m:r>
          <m:rPr>
            <m:sty m:val="p"/>
          </m:rPr>
          <m:t>+</m:t>
        </m:r>
        <m:sSub>
          <m:sSubPr/>
          <m:e>
            <m:r>
              <m:rPr>
                <m:sty m:val="i"/>
              </m:rPr>
              <m:t>α</m:t>
            </m:r>
          </m:e>
          <m:sub>
            <m:r>
              <m:rPr>
                <m:sty m:val="p"/>
              </m:rPr>
              <m:t>3</m:t>
            </m:r>
          </m:sub>
        </m:sSub>
        <m:sSubSup>
          <m:sSubSupPr/>
          <m:e>
            <m:r>
              <m:rPr>
                <m:sty m:val="i"/>
              </m:rPr>
              <m:t>λ</m:t>
            </m:r>
          </m:e>
          <m:sub>
            <m:r>
              <m:rPr>
                <m:sty m:val="p"/>
              </m:rPr>
              <m:t>3</m:t>
            </m:r>
          </m:sub>
          <m:sup>
            <m:r>
              <m:rPr>
                <m:sty m:val="i"/>
              </m:rPr>
              <m:t>n</m:t>
            </m:r>
          </m:sup>
        </m:sSubSup>
      </m:oMath>
      <w:r>
        <w:rPr/>
        <w:t xml:space="preserve">. Calculer </w:t>
      </w:r>
      <m:oMath>
        <m:sSub>
          <m:sSubPr/>
          <m:e>
            <m:r>
              <m:rPr>
                <m:sty m:val="i"/>
              </m:rPr>
              <m:t>α</m:t>
            </m:r>
          </m:e>
          <m:sub>
            <m:r>
              <m:rPr>
                <m:sty m:val="p"/>
              </m:rPr>
              <m:t>1</m:t>
            </m:r>
          </m:sub>
        </m:sSub>
        <m:r>
          <m:rPr>
            <m:sty m:val="p"/>
          </m:rPr>
          <m:t>,</m:t>
        </m:r>
        <m:sSub>
          <m:sSubPr/>
          <m:e>
            <m:r>
              <m:rPr>
                <m:sty m:val="i"/>
              </m:rPr>
              <m:t>α</m:t>
            </m:r>
          </m:e>
          <m:sub>
            <m:r>
              <m:rPr>
                <m:sty m:val="p"/>
              </m:rPr>
              <m:t>2</m:t>
            </m:r>
          </m:sub>
        </m:sSub>
      </m:oMath>
      <w:r>
        <w:rPr/>
        <w:t xml:space="preserve"> et </w:t>
      </w:r>
      <m:oMath>
        <m:sSub>
          <m:sSubPr/>
          <m:e>
            <m:r>
              <m:rPr>
                <m:sty m:val="i"/>
              </m:rPr>
              <m:t>α</m:t>
            </m:r>
          </m:e>
          <m:sub>
            <m:r>
              <m:rPr>
                <m:sty m:val="p"/>
              </m:rPr>
              <m:t>3</m:t>
            </m:r>
          </m:sub>
        </m:sSub>
      </m:oMath>
      <w:r>
        <w:rPr/>
        <w:t xml:space="preserve">. Retrouver la limite de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w:t>
      </w:r>
    </w:p>
    <w:p>
      <w:pPr>
        <w:spacing w:line="271" w:before="330" w:lineRule="auto"/>
      </w:pPr>
      <w:bookmarkStart w:id="6" w:name="exemple_2"/>
      <w:r>
        <w:rPr>
          <w:b/>
          <w:sz w:val="42"/>
        </w:rPr>
        <w:t xml:space="preserve">Exemple 2.</w:t>
      </w:r>
      <w:bookmarkEnd w:id="6"/>
    </w:p>
    <w:p>
      <w:pPr>
        <w:spacing w:after="220" w:lineRule="auto"/>
      </w:pPr>
      <w:r>
        <w:rPr/>
        <w:t xml:space="preserve">Soit ( </w:t>
      </w:r>
      <m:oMath>
        <m:r>
          <m:rPr>
            <m:sty m:val="i"/>
          </m:rPr>
          <m:t>x</m:t>
        </m:r>
        <m:r>
          <m:rPr>
            <m:sty m:val="p"/>
          </m:rPr>
          <m:t>,</m:t>
        </m:r>
        <m:r>
          <m:rPr>
            <m:sty m:val="i"/>
          </m:rPr>
          <m:t>y</m:t>
        </m:r>
      </m:oMath>
      <w:r>
        <w:rPr>
          <w:rFonts w:eastAsia="Georgia" w:cs="Georgia" w:ascii="Georgia" w:hAnsi="Georgia"/>
        </w:rPr>
        <w:t xml:space="preserve"> ) un élément de </w:t>
      </w:r>
      <m:oMath>
        <m:sSup>
          <m:sSupPr/>
          <m:e>
            <m:r>
              <m:rPr>
                <m:scr m:val="double-struck"/>
              </m:rPr>
              <m:t>R</m:t>
            </m:r>
          </m:e>
          <m:sup>
            <m:r>
              <m:rPr>
                <m:sty m:val="p"/>
              </m:rPr>
              <m:t>2</m:t>
            </m:r>
          </m:sup>
        </m:sSup>
      </m:oMath>
      <w:r>
        <w:rPr/>
        <w:t xml:space="preserve"> et </w:t>
      </w:r>
      <m:oMath>
        <m:r>
          <m:rPr>
            <m:sty m:val="i"/>
          </m:rPr>
          <m:t>P</m:t>
        </m:r>
      </m:oMath>
      <w:r>
        <w:rPr>
          <w:rFonts w:eastAsia="Georgia" w:cs="Georgia" w:ascii="Georgia" w:hAnsi="Georgia"/>
        </w:rPr>
        <w:t xml:space="preserve"> le polynôme de </w:t>
      </w:r>
      <m:oMath>
        <m:r>
          <m:rPr>
            <m:scr m:val="double-struck"/>
          </m:rPr>
          <m:t>R</m:t>
        </m:r>
        <m:r>
          <m:rPr>
            <m:sty m:val="p"/>
          </m:rPr>
          <m:t>[</m:t>
        </m:r>
        <m:r>
          <m:rPr>
            <m:sty m:val="i"/>
          </m:rPr>
          <m:t>X</m:t>
        </m:r>
        <m:r>
          <m:rPr>
            <m:sty m:val="p"/>
          </m:rPr>
          <m:t>]</m:t>
        </m:r>
      </m:oMath>
      <w:r>
        <w:rPr>
          <w:rFonts w:eastAsia="Georgia" w:cs="Georgia" w:ascii="Georgia" w:hAnsi="Georgia"/>
        </w:rPr>
        <w:t xml:space="preserve"> défini par : </w:t>
      </w:r>
      <m:oMath>
        <m:r>
          <m:rPr>
            <m:sty m:val="i"/>
          </m:rPr>
          <m:t>P</m:t>
        </m:r>
        <m:r>
          <m:rPr>
            <m:sty m:val="p"/>
          </m:rPr>
          <m:t>(</m:t>
        </m:r>
        <m:r>
          <m:rPr>
            <m:sty m:val="i"/>
          </m:rPr>
          <m:t>X</m:t>
        </m:r>
        <m:r>
          <m:rPr>
            <m:sty m:val="p"/>
          </m:rPr>
          <m:t>)</m:t>
        </m:r>
        <m:r>
          <m:rPr>
            <m:sty m:val="p"/>
          </m:rPr>
          <m:t>=</m:t>
        </m:r>
        <m:sSup>
          <m:sSupPr/>
          <m:e>
            <m:r>
              <m:rPr>
                <m:sty m:val="i"/>
              </m:rPr>
              <m:t>X</m:t>
            </m:r>
          </m:e>
          <m:sup>
            <m:r>
              <m:rPr>
                <m:sty m:val="p"/>
              </m:rPr>
              <m:t>2</m:t>
            </m:r>
          </m:sup>
        </m:sSup>
        <m:r>
          <m:rPr>
            <m:sty m:val="p"/>
          </m:rPr>
          <m:t>−</m:t>
        </m:r>
        <m:r>
          <m:rPr>
            <m:sty m:val="i"/>
          </m:rPr>
          <m:t>x</m:t>
        </m:r>
        <m:r>
          <m:rPr>
            <m:sty m:val="i"/>
          </m:rPr>
          <m:t>X</m:t>
        </m:r>
        <m:r>
          <m:rPr>
            <m:sty m:val="p"/>
          </m:rPr>
          <m:t>−</m:t>
        </m:r>
        <m:r>
          <m:rPr>
            <m:sty m:val="i"/>
          </m:rPr>
          <m:t>y</m:t>
        </m:r>
      </m:oMath>
      <w:r>
        <w:rPr/>
        <w:t xml:space="preserve">. On note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les racines réelles ou complexes, distinctes ou confondues du polynôme </w:t>
      </w:r>
      <m:oMath>
        <m:r>
          <m:rPr>
            <m:sty m:val="i"/>
          </m:rPr>
          <m:t>P</m:t>
        </m:r>
      </m:oMath>
      <w:r>
        <w:rPr/>
        <w:t xml:space="preserve">.</w:t>
      </w:r>
      <w:r>
        <w:rPr/>
        <w:br w:type="textWrapping"/>
      </w:r>
      <w:r>
        <w:rPr>
          <w:rFonts w:eastAsia="Georgia" w:cs="Georgia" w:ascii="Georgia" w:hAnsi="Georgia"/>
        </w:rPr>
        <w:t xml:space="preserve">2. a) Dans le plan rapporté à un repère orthonormé ( </w:t>
      </w:r>
      <m:oMath>
        <m:r>
          <m:rPr>
            <m:sty m:val="i"/>
          </m:rPr>
          <m:t>O</m:t>
        </m:r>
        <m:r>
          <m:rPr>
            <m:sty m:val="p"/>
          </m:rPr>
          <m:t>,</m:t>
        </m:r>
        <m:acc>
          <m:accPr>
            <m:chr m:val="⃗"/>
          </m:accPr>
          <m:e>
            <m:r>
              <m:rPr>
                <m:sty m:val="i"/>
              </m:rPr>
              <m:t>ı</m:t>
            </m:r>
          </m:e>
        </m:acc>
        <m:r>
          <m:rPr>
            <m:sty m:val="p"/>
          </m:rPr>
          <m:t>,</m:t>
        </m:r>
        <m:acc>
          <m:accPr>
            <m:chr m:val="⃗"/>
          </m:accPr>
          <m:e>
            <m:r>
              <m:rPr>
                <m:sty m:val="i"/>
              </m:rPr>
              <m:t>ȷ</m:t>
            </m:r>
          </m:e>
        </m:acc>
      </m:oMath>
      <w:r>
        <w:rPr>
          <w:rFonts w:eastAsia="Georgia" w:cs="Georgia" w:ascii="Georgia" w:hAnsi="Georgia"/>
        </w:rPr>
        <w:t xml:space="preserve"> ), représenter graphiquement l'ensemble </w:t>
      </w:r>
      <m:oMath>
        <m:r>
          <m:rPr>
            <m:scr m:val="script"/>
          </m:rPr>
          <m:t>D</m:t>
        </m:r>
      </m:oMath>
      <w:r>
        <w:rPr>
          <w:rFonts w:eastAsia="Georgia" w:cs="Georgia" w:ascii="Georgia" w:hAnsi="Georgia"/>
        </w:rPr>
        <w:t xml:space="preserve"> des points de coordonnées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défini par :</w:t>
      </w:r>
    </w:p>
    <w:p>
      <w:pPr>
        <w:spacing w:after="220" w:lineRule="auto"/>
      </w:pPr>
      <m:oMathPara>
        <m:oMath>
          <m:r>
            <m:rPr>
              <m:scr m:val="script"/>
            </m:rPr>
            <m:t>D</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m:t>
              </m:r>
              <m:r>
                <m:rPr>
                  <m:sty m:val="i"/>
                </m:rPr>
                <m:t>y</m:t>
              </m:r>
              <m:r>
                <m:rPr>
                  <m:sty m:val="p"/>
                </m:rPr>
                <m:t>|</m:t>
              </m:r>
              <m:r>
                <m:rPr>
                  <m:sty m:val="p"/>
                </m:rPr>
                <m:t>&lt;</m:t>
              </m:r>
              <m:r>
                <m:rPr>
                  <m:sty m:val="p"/>
                </m:rPr>
                <m:t>1</m:t>
              </m:r>
              <m:r>
                <m:rPr>
                  <m:nor/>
                </m:rPr>
                <m:t> et </m:t>
              </m:r>
              <m:r>
                <m:rPr>
                  <m:sty m:val="p"/>
                </m:rPr>
                <m:t>|</m:t>
              </m:r>
              <m:r>
                <m:rPr>
                  <m:sty m:val="i"/>
                </m:rPr>
                <m:t>x</m:t>
              </m:r>
              <m:r>
                <m:rPr>
                  <m:sty m:val="p"/>
                </m:rPr>
                <m:t>|</m:t>
              </m:r>
              <m:r>
                <m:rPr>
                  <m:sty m:val="p"/>
                </m:rPr>
                <m:t>&lt;</m:t>
              </m:r>
              <m:r>
                <m:rPr>
                  <m:sty m:val="p"/>
                </m:rPr>
                <m:t>1</m:t>
              </m:r>
              <m:r>
                <m:rPr>
                  <m:sty m:val="p"/>
                </m:rPr>
                <m:t>−</m:t>
              </m:r>
              <m:r>
                <m:rPr>
                  <m:sty m:val="i"/>
                </m:rPr>
                <m:t>y</m:t>
              </m:r>
            </m:e>
          </m:d>
        </m:oMath>
      </m:oMathPara>
    </w:p>
    <w:p>
      <w:pPr>
        <w:spacing w:after="220" w:lineRule="auto"/>
      </w:pPr>
      <w:r>
        <w:rPr/>
        <w:t xml:space="preserve">b) Distinguer sur le graphique la partie de </w:t>
      </w:r>
      <m:oMath>
        <m:r>
          <m:rPr>
            <m:scr m:val="script"/>
          </m:rPr>
          <m:t>D</m:t>
        </m:r>
      </m:oMath>
      <w:r>
        <w:rPr/>
        <w:t xml:space="preserve"> dans laquelle les racines de </w:t>
      </w:r>
      <m:oMath>
        <m:r>
          <m:rPr>
            <m:sty m:val="i"/>
          </m:rPr>
          <m:t>P</m:t>
        </m:r>
      </m:oMath>
      <w:r>
        <w:rPr>
          <w:rFonts w:eastAsia="Georgia" w:cs="Georgia" w:ascii="Georgia" w:hAnsi="Georgia"/>
        </w:rPr>
        <w:t xml:space="preserve"> sont réelles.</w:t>
      </w:r>
      <w:r>
        <w:rPr/>
        <w:br w:type="textWrapping"/>
      </w:r>
      <w:r>
        <w:rPr>
          <w:rFonts w:eastAsia="Georgia" w:cs="Georgia" w:ascii="Georgia" w:hAnsi="Georgia"/>
        </w:rPr>
        <w:t xml:space="preserve">3. En étudiant séparément le cas où les racines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sont réelles et le cas où elles sont complexes, établir l'équivalence des trois conditions suivantes :</w:t>
      </w:r>
      <w:r>
        <w:rPr/>
        <w:br w:type="textWrapping"/>
      </w:r>
      <w:r>
        <w:rPr/>
        <w:t xml:space="preserve">i) </w:t>
      </w:r>
      <m:oMath>
        <m:d>
          <m:dPr>
            <m:begChr m:val="|"/>
            <m:endChr m:val="|"/>
            <m:ctrlPr>
              <w:rPr>
                <w:rFonts w:ascii="Cambria Math" w:hAnsi="Cambria Math"/>
              </w:rPr>
            </m:ctrlPr>
          </m:dPr>
          <m:e>
            <m:sSub>
              <m:sSubPr/>
              <m:e>
                <m:r>
                  <m:rPr>
                    <m:sty m:val="i"/>
                  </m:rPr>
                  <m:t>r</m:t>
                </m:r>
              </m:e>
              <m:sub>
                <m:r>
                  <m:rPr>
                    <m:sty m:val="p"/>
                  </m:rPr>
                  <m:t>1</m:t>
                </m:r>
              </m:sub>
            </m:sSub>
          </m:e>
        </m:d>
        <m:r>
          <m:rPr>
            <m:sty m:val="p"/>
          </m:rPr>
          <m:t>&lt;</m:t>
        </m:r>
        <m:r>
          <m:rPr>
            <m:sty m:val="p"/>
          </m:rPr>
          <m:t>1</m:t>
        </m:r>
      </m:oMath>
      <w:r>
        <w:rPr/>
        <w:t xml:space="preserve"> et </w:t>
      </w:r>
      <m:oMath>
        <m:d>
          <m:dPr>
            <m:begChr m:val="|"/>
            <m:endChr m:val="|"/>
            <m:ctrlPr>
              <w:rPr>
                <w:rFonts w:ascii="Cambria Math" w:hAnsi="Cambria Math"/>
              </w:rPr>
            </m:ctrlPr>
          </m:dPr>
          <m:e>
            <m:sSub>
              <m:sSubPr/>
              <m:e>
                <m:r>
                  <m:rPr>
                    <m:sty m:val="i"/>
                  </m:rPr>
                  <m:t>r</m:t>
                </m:r>
              </m:e>
              <m:sub>
                <m:r>
                  <m:rPr>
                    <m:sty m:val="p"/>
                  </m:rPr>
                  <m:t>2</m:t>
                </m:r>
              </m:sub>
            </m:sSub>
          </m:e>
        </m:d>
        <m:r>
          <m:rPr>
            <m:sty m:val="p"/>
          </m:rPr>
          <m:t>&lt;</m:t>
        </m:r>
        <m:r>
          <m:rPr>
            <m:sty m:val="p"/>
          </m:rPr>
          <m:t>1</m:t>
        </m:r>
      </m:oMath>
      <w:r>
        <w:rPr/>
        <w:t xml:space="preserve">.</w:t>
      </w:r>
      <w:r>
        <w:rPr/>
        <w:br w:type="textWrapping"/>
      </w:r>
      <w:r>
        <w:rPr/>
        <w:t xml:space="preserve">ii) </w:t>
      </w:r>
      <m:oMath>
        <m:r>
          <m:rPr>
            <m:sty m:val="i"/>
          </m:rPr>
          <m:t>P</m:t>
        </m:r>
        <m:r>
          <m:rPr>
            <m:sty m:val="p"/>
          </m:rPr>
          <m:t>(</m:t>
        </m:r>
        <m:r>
          <m:rPr>
            <m:sty m:val="p"/>
          </m:rPr>
          <m:t>−</m:t>
        </m:r>
        <m:r>
          <m:rPr>
            <m:sty m:val="p"/>
          </m:rPr>
          <m:t>1</m:t>
        </m:r>
        <m:r>
          <m:rPr>
            <m:sty m:val="p"/>
          </m:rPr>
          <m:t>)</m:t>
        </m:r>
        <m:r>
          <m:rPr>
            <m:sty m:val="p"/>
          </m:rPr>
          <m:t>&gt;</m:t>
        </m:r>
        <m:r>
          <m:rPr>
            <m:sty m:val="p"/>
          </m:rPr>
          <m:t>0</m:t>
        </m:r>
        <m:r>
          <m:rPr>
            <m:sty m:val="p"/>
          </m:rPr>
          <m:t>,</m:t>
        </m:r>
        <m:r>
          <m:rPr>
            <m:sty m:val="i"/>
          </m:rPr>
          <m:t>P</m:t>
        </m:r>
        <m:r>
          <m:rPr>
            <m:sty m:val="p"/>
          </m:rPr>
          <m:t>(</m:t>
        </m:r>
        <m:r>
          <m:rPr>
            <m:sty m:val="p"/>
          </m:rPr>
          <m:t>1</m:t>
        </m:r>
        <m:r>
          <m:rPr>
            <m:sty m:val="p"/>
          </m:rPr>
          <m:t>)</m:t>
        </m:r>
        <m:r>
          <m:rPr>
            <m:sty m:val="p"/>
          </m:rPr>
          <m:t>&gt;</m:t>
        </m:r>
        <m:r>
          <m:rPr>
            <m:sty m:val="p"/>
          </m:rPr>
          <m:t>0</m:t>
        </m:r>
      </m:oMath>
      <w:r>
        <w:rPr/>
        <w:t xml:space="preserve"> et </w:t>
      </w:r>
      <m:oMath>
        <m:d>
          <m:dPr>
            <m:begChr m:val="|"/>
            <m:endChr m:val="|"/>
            <m:ctrlPr>
              <w:rPr>
                <w:rFonts w:ascii="Cambria Math" w:hAnsi="Cambria Math"/>
              </w:rPr>
            </m:ctrlPr>
          </m:dPr>
          <m:e>
            <m:sSub>
              <m:sSubPr/>
              <m:e>
                <m:r>
                  <m:rPr>
                    <m:sty m:val="i"/>
                  </m:rPr>
                  <m:t>r</m:t>
                </m:r>
              </m:e>
              <m:sub>
                <m:r>
                  <m:rPr>
                    <m:sty m:val="p"/>
                  </m:rPr>
                  <m:t>1</m:t>
                </m:r>
              </m:sub>
            </m:sSub>
            <m:sSub>
              <m:sSubPr/>
              <m:e>
                <m:r>
                  <m:rPr>
                    <m:sty m:val="i"/>
                  </m:rPr>
                  <m:t>r</m:t>
                </m:r>
              </m:e>
              <m:sub>
                <m:r>
                  <m:rPr>
                    <m:sty m:val="p"/>
                  </m:rPr>
                  <m:t>2</m:t>
                </m:r>
              </m:sub>
            </m:sSub>
          </m:e>
        </m:d>
        <m:r>
          <m:rPr>
            <m:sty m:val="p"/>
          </m:rPr>
          <m:t>&lt;</m:t>
        </m:r>
        <m:r>
          <m:rPr>
            <m:sty m:val="p"/>
          </m:rPr>
          <m:t>1</m:t>
        </m:r>
      </m:oMath>
      <w:r>
        <w:rPr/>
        <w:t xml:space="preserve">.</w:t>
      </w:r>
      <w:r>
        <w:rPr/>
        <w:br w:type="textWrapping"/>
      </w:r>
      <w:r>
        <w:rPr/>
        <w:t xml:space="preserve">iii) </w:t>
      </w:r>
      <m:oMath>
        <m:r>
          <m:rPr>
            <m:sty m:val="p"/>
          </m:rPr>
          <m:t>|</m:t>
        </m:r>
        <m:r>
          <m:rPr>
            <m:sty m:val="i"/>
          </m:rPr>
          <m:t>y</m:t>
        </m:r>
        <m:r>
          <m:rPr>
            <m:sty m:val="p"/>
          </m:rPr>
          <m:t>|</m:t>
        </m:r>
        <m:r>
          <m:rPr>
            <m:sty m:val="p"/>
          </m:rPr>
          <m:t>&lt;</m:t>
        </m:r>
        <m:r>
          <m:rPr>
            <m:sty m:val="p"/>
          </m:rPr>
          <m:t>1</m:t>
        </m:r>
      </m:oMath>
      <w:r>
        <w:rPr/>
        <w:t xml:space="preserve"> et </w:t>
      </w:r>
      <m:oMath>
        <m:r>
          <m:rPr>
            <m:sty m:val="p"/>
          </m:rPr>
          <m:t>|</m:t>
        </m:r>
        <m:r>
          <m:rPr>
            <m:sty m:val="i"/>
          </m:rPr>
          <m:t>x</m:t>
        </m:r>
        <m:r>
          <m:rPr>
            <m:sty m:val="p"/>
          </m:rPr>
          <m:t>|</m:t>
        </m:r>
        <m:r>
          <m:rPr>
            <m:sty m:val="p"/>
          </m:rPr>
          <m:t>&lt;</m:t>
        </m:r>
        <m:r>
          <m:rPr>
            <m:sty m:val="p"/>
          </m:rPr>
          <m:t>1</m:t>
        </m:r>
        <m:r>
          <m:rPr>
            <m:sty m:val="p"/>
          </m:rPr>
          <m:t>−</m:t>
        </m:r>
        <m:r>
          <m:rPr>
            <m:sty m:val="i"/>
          </m:rPr>
          <m:t>y</m:t>
        </m:r>
      </m:oMath>
      <w:r>
        <w:rPr/>
        <w:t xml:space="preserve">.</w:t>
      </w:r>
    </w:p>
    <w:p>
      <w:pPr>
        <w:spacing w:after="220" w:lineRule="auto"/>
      </w:pPr>
      <w:r>
        <w:rPr>
          <w:rFonts w:eastAsia="Georgia" w:cs="Georgia" w:ascii="Georgia" w:hAnsi="Georgia"/>
        </w:rPr>
        <w:t xml:space="preserve">On désigne par </w:t>
      </w:r>
      <m:oMath>
        <m:r>
          <m:rPr>
            <m:scr m:val="script"/>
          </m:rPr>
          <m:t>E</m:t>
        </m:r>
      </m:oMath>
      <w:r>
        <w:rPr>
          <w:rFonts w:eastAsia="Georgia" w:cs="Georgia" w:ascii="Georgia" w:hAnsi="Georgia"/>
        </w:rPr>
        <w:t xml:space="preserve"> l'ensemble des variables aléatoires discrètes définies sur un espace probabilisé et admettant un moment d'ordre 2 . On note </w:t>
      </w:r>
      <m:oMath>
        <m:r>
          <m:rPr>
            <m:sty m:val="i"/>
          </m:rPr>
          <m:t>E</m:t>
        </m:r>
        <m:r>
          <m:rPr>
            <m:sty m:val="p"/>
          </m:rPr>
          <m:t>(</m:t>
        </m:r>
        <m:r>
          <m:rPr>
            <m:sty m:val="i"/>
          </m:rPr>
          <m:t>A</m:t>
        </m:r>
        <m:r>
          <m:rPr>
            <m:sty m:val="p"/>
          </m:rPr>
          <m:t>)</m:t>
        </m:r>
      </m:oMath>
      <w:r>
        <w:rPr/>
        <w:t xml:space="preserve"> et </w:t>
      </w:r>
      <m:oMath>
        <m:r>
          <m:rPr>
            <m:sty m:val="i"/>
          </m:rPr>
          <m:t>V</m:t>
        </m:r>
        <m:r>
          <m:rPr>
            <m:sty m:val="p"/>
          </m:rPr>
          <m:t>(</m:t>
        </m:r>
        <m:r>
          <m:rPr>
            <m:sty m:val="i"/>
          </m:rPr>
          <m:t>A</m:t>
        </m:r>
        <m:r>
          <m:rPr>
            <m:sty m:val="p"/>
          </m:rPr>
          <m:t>)</m:t>
        </m:r>
      </m:oMath>
      <w:r>
        <w:rPr>
          <w:rFonts w:eastAsia="Georgia" w:cs="Georgia" w:ascii="Georgia" w:hAnsi="Georgia"/>
        </w:rPr>
        <w:t xml:space="preserve"> respectivement, l'espérance et la variance d'une variable aléatoire </w:t>
      </w:r>
      <m:oMath>
        <m:r>
          <m:rPr>
            <m:sty m:val="i"/>
          </m:rPr>
          <m:t>A</m:t>
        </m:r>
      </m:oMath>
      <w:r>
        <w:rPr/>
        <w:t xml:space="preserve"> de </w:t>
      </w:r>
      <m:oMath>
        <m:r>
          <m:rPr>
            <m:scr m:val="script"/>
          </m:rPr>
          <m:t>E</m:t>
        </m:r>
      </m:oMath>
      <w:r>
        <w:rPr/>
        <w:t xml:space="preserve">. Si </w:t>
      </w:r>
      <m:oMath>
        <m:r>
          <m:rPr>
            <m:sty m:val="i"/>
          </m:rPr>
          <m:t>A</m:t>
        </m:r>
      </m:oMath>
      <w:r>
        <w:rPr/>
        <w:t xml:space="preserve"> et </w:t>
      </w:r>
      <m:oMath>
        <m:r>
          <m:rPr>
            <m:sty m:val="i"/>
          </m:rPr>
          <m:t>B</m:t>
        </m:r>
      </m:oMath>
      <w:r>
        <w:rPr>
          <w:rFonts w:eastAsia="Georgia" w:cs="Georgia" w:ascii="Georgia" w:hAnsi="Georgia"/>
        </w:rPr>
        <w:t xml:space="preserve"> appartiennent à </w:t>
      </w:r>
      <m:oMath>
        <m:r>
          <m:rPr>
            <m:scr m:val="script"/>
          </m:rPr>
          <m:t>E</m:t>
        </m:r>
      </m:oMath>
      <w:r>
        <w:rPr>
          <w:rFonts w:eastAsia="Georgia" w:cs="Georgia" w:ascii="Georgia" w:hAnsi="Georgia"/>
        </w:rPr>
        <w:t xml:space="preserve">, leur covariance est notée </w:t>
      </w:r>
      <m:oMath>
        <m:r>
          <m:rPr>
            <m:sty m:val="p"/>
          </m:rPr>
          <m:t>cov</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On appelle processus aléatoire </w:t>
      </w:r>
      <m:oMath>
        <m:r>
          <m:rPr>
            <m:sty m:val="i"/>
          </m:rPr>
          <m:t>Y</m:t>
        </m:r>
        <m:r>
          <m:rPr>
            <m:sty m:val="p"/>
          </m:rPr>
          <m:t>=</m:t>
        </m:r>
        <m:sSub>
          <m:sSubPr/>
          <m:e>
            <m:d>
              <m:dPr>
                <m:begChr m:val="("/>
                <m:endChr m:val=")"/>
                <m:ctrlPr>
                  <w:rPr>
                    <w:rFonts w:ascii="Cambria Math" w:hAnsi="Cambria Math"/>
                  </w:rPr>
                </m:ctrlPr>
              </m:dPr>
              <m:e>
                <m:sSub>
                  <m:sSubPr/>
                  <m:e>
                    <m:r>
                      <m:rPr>
                        <m:sty m:val="i"/>
                      </m:rPr>
                      <m:t>Y</m:t>
                    </m:r>
                  </m:e>
                  <m:sub>
                    <m:r>
                      <m:rPr>
                        <m:sty m:val="i"/>
                      </m:rPr>
                      <m:t>t</m:t>
                    </m:r>
                  </m:sub>
                </m:sSub>
              </m:e>
            </m:d>
          </m:e>
          <m:sub>
            <m:r>
              <m:rPr>
                <m:sty m:val="i"/>
              </m:rPr>
              <m:t>t</m:t>
            </m:r>
            <m:r>
              <m:rPr>
                <m:sty m:val="p"/>
              </m:rPr>
              <m:t>∈</m:t>
            </m:r>
            <m:r>
              <m:rPr>
                <m:scr m:val="double-struck"/>
              </m:rPr>
              <m:t>Z</m:t>
            </m:r>
          </m:sub>
        </m:sSub>
      </m:oMath>
      <w:r>
        <w:rPr/>
        <w:t xml:space="preserve">, toute application </w:t>
      </w:r>
      <m:oMath>
        <m:r>
          <m:rPr>
            <m:sty m:val="i"/>
          </m:rPr>
          <m:t>Y</m:t>
        </m:r>
      </m:oMath>
      <w:r>
        <w:rPr>
          <w:rFonts w:eastAsia="Georgia" w:cs="Georgia" w:ascii="Georgia" w:hAnsi="Georgia"/>
        </w:rPr>
        <w:t xml:space="preserve"> définie sur </w:t>
      </w:r>
      <m:oMath>
        <m:r>
          <m:rPr>
            <m:scr m:val="double-struck"/>
          </m:rPr>
          <m:t>Z</m:t>
        </m:r>
      </m:oMath>
      <w:r>
        <w:rPr>
          <w:rFonts w:eastAsia="Georgia" w:cs="Georgia" w:ascii="Georgia" w:hAnsi="Georgia"/>
        </w:rPr>
        <w:t xml:space="preserve"> à valeurs dans </w:t>
      </w:r>
      <m:oMath>
        <m:r>
          <m:rPr>
            <m:scr m:val="script"/>
          </m:rPr>
          <m:t>E</m:t>
        </m:r>
      </m:oMath>
      <w:r>
        <w:rPr/>
        <w:t xml:space="preserve">.</w:t>
      </w:r>
      <w:r>
        <w:rPr/>
        <w:br w:type="textWrapping"/>
      </w:r>
      <w:r>
        <w:rPr/>
        <w:t xml:space="preserve">Soit </w:t>
      </w:r>
      <m:oMath>
        <m:r>
          <m:rPr>
            <m:sty m:val="i"/>
          </m:rPr>
          <m:t>W</m:t>
        </m:r>
        <m:r>
          <m:rPr>
            <m:sty m:val="p"/>
          </m:rPr>
          <m:t>=</m:t>
        </m:r>
        <m:sSub>
          <m:sSubPr/>
          <m:e>
            <m:d>
              <m:dPr>
                <m:begChr m:val="("/>
                <m:endChr m:val=")"/>
                <m:ctrlPr>
                  <w:rPr>
                    <w:rFonts w:ascii="Cambria Math" w:hAnsi="Cambria Math"/>
                  </w:rPr>
                </m:ctrlPr>
              </m:dPr>
              <m:e>
                <m:sSub>
                  <m:sSubPr/>
                  <m:e>
                    <m:r>
                      <m:rPr>
                        <m:sty m:val="i"/>
                      </m:rPr>
                      <m:t>W</m:t>
                    </m:r>
                  </m:e>
                  <m:sub>
                    <m:r>
                      <m:rPr>
                        <m:sty m:val="i"/>
                      </m:rPr>
                      <m:t>t</m:t>
                    </m:r>
                  </m:sub>
                </m:sSub>
              </m:e>
            </m:d>
          </m:e>
          <m:sub>
            <m:r>
              <m:rPr>
                <m:sty m:val="i"/>
              </m:rPr>
              <m:t>t</m:t>
            </m:r>
            <m:r>
              <m:rPr>
                <m:sty m:val="p"/>
              </m:rPr>
              <m:t>∈</m:t>
            </m:r>
            <m:r>
              <m:rPr>
                <m:scr m:val="double-struck"/>
              </m:rPr>
              <m:t>Z</m:t>
            </m:r>
          </m:sub>
        </m:sSub>
      </m:oMath>
      <w:r>
        <w:rPr>
          <w:rFonts w:eastAsia="Georgia" w:cs="Georgia" w:ascii="Georgia" w:hAnsi="Georgia"/>
        </w:rPr>
        <w:t xml:space="preserve"> un processus aléatoire constitué de variables aléatoires mutuellement indépendantes, vérifiant pour tout </w:t>
      </w:r>
      <m:oMath>
        <m:r>
          <m:rPr>
            <m:sty m:val="i"/>
          </m:rPr>
          <m:t>t</m:t>
        </m:r>
      </m:oMath>
      <w:r>
        <w:rPr/>
        <w:t xml:space="preserve"> de </w:t>
      </w:r>
      <m:oMath>
        <m:r>
          <m:rPr>
            <m:scr m:val="double-struck"/>
          </m:rPr>
          <m:t>Z</m:t>
        </m:r>
      </m:oMath>
      <w:r>
        <w:rPr>
          <w:rFonts w:eastAsia="Georgia" w:cs="Georgia" w:ascii="Georgia" w:hAnsi="Georgia"/>
        </w:rPr>
        <w:t xml:space="preserve">, les égalités suivantes : </w:t>
      </w:r>
      <m:oMath>
        <m:r>
          <m:rPr>
            <m:sty m:val="i"/>
          </m:rPr>
          <m:t>E</m:t>
        </m:r>
        <m:d>
          <m:dPr>
            <m:begChr m:val="("/>
            <m:endChr m:val=")"/>
            <m:ctrlPr>
              <w:rPr>
                <w:rFonts w:ascii="Cambria Math" w:hAnsi="Cambria Math"/>
              </w:rPr>
            </m:ctrlPr>
          </m:dPr>
          <m:e>
            <m:sSub>
              <m:sSubPr/>
              <m:e>
                <m:r>
                  <m:rPr>
                    <m:sty m:val="i"/>
                  </m:rPr>
                  <m:t>W</m:t>
                </m:r>
              </m:e>
              <m:sub>
                <m:r>
                  <m:rPr>
                    <m:sty m:val="i"/>
                  </m:rPr>
                  <m:t>t</m:t>
                </m:r>
              </m:sub>
            </m:sSub>
          </m:e>
        </m:d>
        <m:r>
          <m:rPr>
            <m:sty m:val="p"/>
          </m:rPr>
          <m:t>=</m:t>
        </m:r>
        <m:r>
          <m:rPr>
            <m:sty m:val="p"/>
          </m:rPr>
          <m:t>0</m:t>
        </m:r>
      </m:oMath>
      <w:r>
        <w:rPr/>
        <w:t xml:space="preserve"> et </w:t>
      </w:r>
      <m:oMath>
        <m:r>
          <m:rPr>
            <m:sty m:val="i"/>
          </m:rPr>
          <m:t>V</m:t>
        </m:r>
        <m:d>
          <m:dPr>
            <m:begChr m:val="("/>
            <m:endChr m:val=")"/>
            <m:ctrlPr>
              <w:rPr>
                <w:rFonts w:ascii="Cambria Math" w:hAnsi="Cambria Math"/>
              </w:rPr>
            </m:ctrlPr>
          </m:dPr>
          <m:e>
            <m:sSub>
              <m:sSubPr/>
              <m:e>
                <m:r>
                  <m:rPr>
                    <m:sty m:val="i"/>
                  </m:rPr>
                  <m:t>W</m:t>
                </m:r>
              </m:e>
              <m:sub>
                <m:r>
                  <m:rPr>
                    <m:sty m:val="i"/>
                  </m:rPr>
                  <m:t>t</m:t>
                </m:r>
              </m:sub>
            </m:sSub>
          </m:e>
        </m:d>
        <m:r>
          <m:rPr>
            <m:sty m:val="p"/>
          </m:rPr>
          <m:t>=</m:t>
        </m:r>
        <m:sSup>
          <m:sSupPr/>
          <m:e>
            <m:r>
              <m:rPr>
                <m:sty m:val="i"/>
              </m:rPr>
              <m:t>σ</m:t>
            </m:r>
          </m:e>
          <m:sup>
            <m:r>
              <m:rPr>
                <m:sty m:val="p"/>
              </m:rPr>
              <m:t>2</m:t>
            </m:r>
          </m:sup>
        </m:sSup>
      </m:oMath>
      <w:r>
        <w:rPr/>
        <w:t xml:space="preserve">, avec </w:t>
      </w:r>
      <m:oMath>
        <m:r>
          <m:rPr>
            <m:sty m:val="i"/>
          </m:rPr>
          <m:t>σ</m:t>
        </m:r>
      </m:oMath>
      <w:r>
        <w:rPr>
          <w:rFonts w:eastAsia="Georgia" w:cs="Georgia" w:ascii="Georgia" w:hAnsi="Georgia"/>
        </w:rPr>
        <w:t xml:space="preserve"> strictement positif fixé.</w:t>
      </w:r>
      <w:r>
        <w:rPr/>
        <w:br w:type="textWrapping"/>
      </w:r>
      <w:r>
        <w:rPr/>
        <w:t xml:space="preserve">Soit ( </w:t>
      </w:r>
      <m:oMath>
        <m:sSub>
          <m:sSubPr/>
          <m:e>
            <m:r>
              <m:rPr>
                <m:sty m:val="i"/>
              </m:rPr>
              <m:t>a</m:t>
            </m:r>
          </m:e>
          <m:sub>
            <m:r>
              <m:rPr>
                <m:sty m:val="p"/>
              </m:rPr>
              <m:t>1</m:t>
            </m:r>
          </m:sub>
        </m:sSub>
        <m:r>
          <m:rPr>
            <m:sty m:val="p"/>
          </m:rPr>
          <m:t>,</m:t>
        </m:r>
        <m:sSub>
          <m:sSubPr/>
          <m:e>
            <m:r>
              <m:rPr>
                <m:sty m:val="i"/>
              </m:rPr>
              <m:t>a</m:t>
            </m:r>
          </m:e>
          <m:sub>
            <m:r>
              <m:rPr>
                <m:sty m:val="p"/>
              </m:rPr>
              <m:t>2</m:t>
            </m:r>
          </m:sub>
        </m:sSub>
      </m:oMath>
      <w:r>
        <w:rPr>
          <w:rFonts w:eastAsia="Georgia" w:cs="Georgia" w:ascii="Georgia" w:hAnsi="Georgia"/>
        </w:rPr>
        <w:t xml:space="preserve"> ) un élément de </w:t>
      </w:r>
      <m:oMath>
        <m:sSup>
          <m:sSupPr/>
          <m:e>
            <m:r>
              <m:rPr>
                <m:scr m:val="double-struck"/>
              </m:rPr>
              <m:t>R</m:t>
            </m:r>
          </m:e>
          <m:sup>
            <m:r>
              <m:rPr>
                <m:sty m:val="p"/>
              </m:rPr>
              <m:t>2</m:t>
            </m:r>
          </m:sup>
        </m:sSup>
      </m:oMath>
      <w:r>
        <w:rPr>
          <w:rFonts w:eastAsia="Georgia" w:cs="Georgia" w:ascii="Georgia" w:hAnsi="Georgia"/>
        </w:rPr>
        <w:t xml:space="preserve">. On considère un processus aléatoire </w:t>
      </w:r>
      <m:oMath>
        <m:r>
          <m:rPr>
            <m:sty m:val="i"/>
          </m:rPr>
          <m:t>Y</m:t>
        </m:r>
        <m:r>
          <m:rPr>
            <m:sty m:val="p"/>
          </m:rPr>
          <m:t>=</m:t>
        </m:r>
        <m:sSub>
          <m:sSubPr/>
          <m:e>
            <m:d>
              <m:dPr>
                <m:begChr m:val="("/>
                <m:endChr m:val=")"/>
                <m:ctrlPr>
                  <w:rPr>
                    <w:rFonts w:ascii="Cambria Math" w:hAnsi="Cambria Math"/>
                  </w:rPr>
                </m:ctrlPr>
              </m:dPr>
              <m:e>
                <m:sSub>
                  <m:sSubPr/>
                  <m:e>
                    <m:r>
                      <m:rPr>
                        <m:sty m:val="i"/>
                      </m:rPr>
                      <m:t>Y</m:t>
                    </m:r>
                  </m:e>
                  <m:sub>
                    <m:r>
                      <m:rPr>
                        <m:sty m:val="i"/>
                      </m:rPr>
                      <m:t>t</m:t>
                    </m:r>
                  </m:sub>
                </m:sSub>
              </m:e>
            </m:d>
          </m:e>
          <m:sub>
            <m:r>
              <m:rPr>
                <m:sty m:val="i"/>
              </m:rPr>
              <m:t>t</m:t>
            </m:r>
            <m:r>
              <m:rPr>
                <m:sty m:val="p"/>
              </m:rPr>
              <m:t>∈</m:t>
            </m:r>
            <m:r>
              <m:rPr>
                <m:scr m:val="double-struck"/>
              </m:rPr>
              <m:t>Z</m:t>
            </m:r>
          </m:sub>
        </m:sSub>
      </m:oMath>
      <w:r>
        <w:rPr>
          <w:rFonts w:eastAsia="Georgia" w:cs="Georgia" w:ascii="Georgia" w:hAnsi="Georgia"/>
        </w:rPr>
        <w:t xml:space="preserve"> formé de variables aléatoires centrées, de même variance strictement positive et qui vérifient, pour tout </w:t>
      </w:r>
      <m:oMath>
        <m:r>
          <m:rPr>
            <m:sty m:val="i"/>
          </m:rPr>
          <m:t>t</m:t>
        </m:r>
      </m:oMath>
      <w:r>
        <w:rPr/>
        <w:t xml:space="preserve"> de </w:t>
      </w:r>
      <m:oMath>
        <m:r>
          <m:rPr>
            <m:scr m:val="double-struck"/>
          </m:rPr>
          <m:t>Z</m:t>
        </m:r>
      </m:oMath>
      <w:r>
        <w:rPr/>
        <w:t xml:space="preserve"> :</w:t>
      </w:r>
    </w:p>
    <w:p>
      <w:pPr>
        <w:spacing w:after="220" w:lineRule="auto"/>
      </w:pPr>
      <m:oMathPara>
        <m:oMath>
          <m:sSub>
            <m:sSubPr/>
            <m:e>
              <m:r>
                <m:rPr>
                  <m:sty m:val="i"/>
                </m:rPr>
                <m:t>Y</m:t>
              </m:r>
            </m:e>
            <m:sub>
              <m:r>
                <m:rPr>
                  <m:sty m:val="i"/>
                </m:rPr>
                <m:t>t</m:t>
              </m:r>
            </m:sub>
          </m:sSub>
          <m:r>
            <m:rPr>
              <m:sty m:val="p"/>
            </m:rPr>
            <m:t>=</m:t>
          </m:r>
          <m:sSub>
            <m:sSubPr/>
            <m:e>
              <m:r>
                <m:rPr>
                  <m:sty m:val="i"/>
                </m:rPr>
                <m:t>a</m:t>
              </m:r>
            </m:e>
            <m:sub>
              <m:r>
                <m:rPr>
                  <m:sty m:val="p"/>
                </m:rPr>
                <m:t>1</m:t>
              </m:r>
            </m:sub>
          </m:sSub>
          <m:sSub>
            <m:sSubPr/>
            <m:e>
              <m:r>
                <m:rPr>
                  <m:sty m:val="i"/>
                </m:rPr>
                <m:t>Y</m:t>
              </m:r>
            </m:e>
            <m:sub>
              <m:r>
                <m:rPr>
                  <m:sty m:val="i"/>
                </m:rPr>
                <m:t>t</m:t>
              </m:r>
              <m:r>
                <m:rPr>
                  <m:sty m:val="p"/>
                </m:rPr>
                <m:t>−</m:t>
              </m:r>
              <m:r>
                <m:rPr>
                  <m:sty m:val="p"/>
                </m:rPr>
                <m:t>1</m:t>
              </m:r>
            </m:sub>
          </m:sSub>
          <m:r>
            <m:rPr>
              <m:sty m:val="p"/>
            </m:rPr>
            <m:t>+</m:t>
          </m:r>
          <m:sSub>
            <m:sSubPr/>
            <m:e>
              <m:r>
                <m:rPr>
                  <m:sty m:val="i"/>
                </m:rPr>
                <m:t>a</m:t>
              </m:r>
            </m:e>
            <m:sub>
              <m:r>
                <m:rPr>
                  <m:sty m:val="p"/>
                </m:rPr>
                <m:t>2</m:t>
              </m:r>
            </m:sub>
          </m:sSub>
          <m:sSub>
            <m:sSubPr/>
            <m:e>
              <m:r>
                <m:rPr>
                  <m:sty m:val="i"/>
                </m:rPr>
                <m:t>Y</m:t>
              </m:r>
            </m:e>
            <m:sub>
              <m:r>
                <m:rPr>
                  <m:sty m:val="i"/>
                </m:rPr>
                <m:t>t</m:t>
              </m:r>
              <m:r>
                <m:rPr>
                  <m:sty m:val="p"/>
                </m:rPr>
                <m:t>−</m:t>
              </m:r>
              <m:r>
                <m:rPr>
                  <m:sty m:val="p"/>
                </m:rPr>
                <m:t>2</m:t>
              </m:r>
            </m:sub>
          </m:sSub>
          <m:r>
            <m:rPr>
              <m:sty m:val="p"/>
            </m:rPr>
            <m:t>+</m:t>
          </m:r>
          <m:sSub>
            <m:sSubPr/>
            <m:e>
              <m:r>
                <m:rPr>
                  <m:sty m:val="i"/>
                </m:rPr>
                <m:t>W</m:t>
              </m:r>
            </m:e>
            <m:sub>
              <m:r>
                <m:rPr>
                  <m:sty m:val="i"/>
                </m:rPr>
                <m:t>t</m:t>
              </m:r>
            </m:sub>
          </m:sSub>
        </m:oMath>
      </m:oMathPara>
    </w:p>
    <w:p>
      <w:pPr>
        <w:spacing w:after="220" w:lineRule="auto"/>
      </w:pPr>
      <w:r>
        <w:rPr/>
        <w:t xml:space="preserve">On suppose que :</w:t>
      </w:r>
    </w:p>
    <w:p>
      <w:pPr>
        <w:numPr>
          <w:ilvl w:val="0"/>
          <w:numId w:val="2"/>
        </w:numPr>
        <w:spacing w:lineRule="auto"/>
      </w:pPr>
      <w:r>
        <w:rPr/>
        <w:t xml:space="preserve">pour tout couple </w:t>
      </w:r>
      <m:oMath>
        <m:r>
          <m:rPr>
            <m:sty m:val="p"/>
          </m:rPr>
          <m:t>(</m:t>
        </m:r>
        <m:r>
          <m:rPr>
            <m:sty m:val="i"/>
          </m:rPr>
          <m:t>t</m:t>
        </m:r>
        <m:r>
          <m:rPr>
            <m:sty m:val="p"/>
          </m:rPr>
          <m:t>,</m:t>
        </m:r>
        <m:r>
          <m:rPr>
            <m:sty m:val="i"/>
          </m:rPr>
          <m:t>k</m:t>
        </m:r>
        <m:r>
          <m:rPr>
            <m:sty m:val="p"/>
          </m:rPr>
          <m:t>)</m:t>
        </m:r>
      </m:oMath>
      <w:r>
        <w:rPr/>
        <w:t xml:space="preserve"> de </w:t>
      </w:r>
      <m:oMath>
        <m:r>
          <m:rPr>
            <m:scr m:val="double-struck"/>
          </m:rPr>
          <m:t>Z</m:t>
        </m:r>
        <m:r>
          <m:rPr>
            <m:sty m:val="p"/>
          </m:rPr>
          <m:t>×</m:t>
        </m:r>
        <m:sSup>
          <m:sSupPr/>
          <m:e>
            <m:r>
              <m:rPr>
                <m:scr m:val="double-struck"/>
              </m:rPr>
              <m:t>N</m:t>
            </m:r>
          </m:e>
          <m:sup>
            <m:r>
              <m:rPr>
                <m:sty m:val="p"/>
              </m:rPr>
              <m:t>∗</m:t>
            </m:r>
          </m:sup>
        </m:sSup>
        <m:r>
          <m:rPr>
            <m:sty m:val="p"/>
          </m:rPr>
          <m:t>,</m:t>
        </m:r>
        <m:r>
          <m:rPr>
            <m:sty m:val="p"/>
          </m:rPr>
          <m:t>cov</m:t>
        </m:r>
        <m:d>
          <m:dPr>
            <m:begChr m:val="("/>
            <m:endChr m:val=")"/>
            <m:ctrlPr>
              <w:rPr>
                <w:rFonts w:ascii="Cambria Math" w:hAnsi="Cambria Math"/>
              </w:rPr>
            </m:ctrlPr>
          </m:dPr>
          <m:e>
            <m:sSub>
              <m:sSubPr/>
              <m:e>
                <m:r>
                  <m:rPr>
                    <m:sty m:val="i"/>
                  </m:rPr>
                  <m:t>W</m:t>
                </m:r>
              </m:e>
              <m:sub>
                <m:r>
                  <m:rPr>
                    <m:sty m:val="i"/>
                  </m:rPr>
                  <m:t>t</m:t>
                </m:r>
              </m:sub>
            </m:sSub>
            <m:r>
              <m:rPr>
                <m:sty m:val="p"/>
              </m:rPr>
              <m:t>,</m:t>
            </m:r>
            <m:sSub>
              <m:sSubPr/>
              <m:e>
                <m:r>
                  <m:rPr>
                    <m:sty m:val="i"/>
                  </m:rPr>
                  <m:t>Y</m:t>
                </m:r>
              </m:e>
              <m:sub>
                <m:r>
                  <m:rPr>
                    <m:sty m:val="i"/>
                  </m:rPr>
                  <m:t>t</m:t>
                </m:r>
                <m:r>
                  <m:rPr>
                    <m:sty m:val="p"/>
                  </m:rPr>
                  <m:t>−</m:t>
                </m:r>
                <m:r>
                  <m:rPr>
                    <m:sty m:val="i"/>
                  </m:rPr>
                  <m:t>k</m:t>
                </m:r>
              </m:sub>
            </m:sSub>
          </m:e>
        </m:d>
        <m:r>
          <m:rPr>
            <m:sty m:val="p"/>
          </m:rPr>
          <m:t>=</m:t>
        </m:r>
        <m:r>
          <m:rPr>
            <m:sty m:val="p"/>
          </m:rPr>
          <m:t>0</m:t>
        </m:r>
      </m:oMath>
      <w:r>
        <w:rPr/>
        <w:t xml:space="preserve">;</w:t>
      </w:r>
    </w:p>
    <w:p>
      <w:pPr>
        <w:numPr>
          <w:ilvl w:val="0"/>
          <w:numId w:val="2"/>
        </w:numPr>
        <w:spacing w:lineRule="auto"/>
      </w:pPr>
      <w:r>
        <w:rPr/>
        <w:t xml:space="preserve">pour tout couple </w:t>
      </w:r>
      <m:oMath>
        <m:r>
          <m:rPr>
            <m:sty m:val="p"/>
          </m:rPr>
          <m:t>(</m:t>
        </m:r>
        <m:r>
          <m:rPr>
            <m:sty m:val="i"/>
          </m:rPr>
          <m:t>t</m:t>
        </m:r>
        <m:r>
          <m:rPr>
            <m:sty m:val="p"/>
          </m:rPr>
          <m:t>,</m:t>
        </m:r>
        <m:r>
          <m:rPr>
            <m:sty m:val="i"/>
          </m:rPr>
          <m:t>k</m:t>
        </m:r>
        <m:r>
          <m:rPr>
            <m:sty m:val="p"/>
          </m:rPr>
          <m:t>)</m:t>
        </m:r>
      </m:oMath>
      <w:r>
        <w:rPr/>
        <w:t xml:space="preserve"> de </w:t>
      </w:r>
      <m:oMath>
        <m:sSup>
          <m:sSupPr/>
          <m:e>
            <m:r>
              <m:rPr>
                <m:scr m:val="double-struck"/>
              </m:rPr>
              <m:t>Z</m:t>
            </m:r>
          </m:e>
          <m:sup>
            <m:r>
              <m:rPr>
                <m:sty m:val="p"/>
              </m:rPr>
              <m:t>2</m:t>
            </m:r>
          </m:sup>
        </m:sSup>
        <m:r>
          <m:rPr>
            <m:sty m:val="p"/>
          </m:rPr>
          <m:t>,</m:t>
        </m:r>
        <m:r>
          <m:rPr>
            <m:sty m:val="p"/>
          </m:rPr>
          <m:t>cov</m:t>
        </m:r>
        <m:d>
          <m:dPr>
            <m:begChr m:val="("/>
            <m:endChr m:val=")"/>
            <m:ctrlPr>
              <w:rPr>
                <w:rFonts w:ascii="Cambria Math" w:hAnsi="Cambria Math"/>
              </w:rPr>
            </m:ctrlPr>
          </m:dPr>
          <m:e>
            <m:sSub>
              <m:sSubPr/>
              <m:e>
                <m:r>
                  <m:rPr>
                    <m:sty m:val="i"/>
                  </m:rPr>
                  <m:t>Y</m:t>
                </m:r>
              </m:e>
              <m:sub>
                <m:r>
                  <m:rPr>
                    <m:sty m:val="i"/>
                  </m:rPr>
                  <m:t>t</m:t>
                </m:r>
              </m:sub>
            </m:sSub>
            <m:r>
              <m:rPr>
                <m:sty m:val="p"/>
              </m:rPr>
              <m:t>,</m:t>
            </m:r>
            <m:sSub>
              <m:sSubPr/>
              <m:e>
                <m:r>
                  <m:rPr>
                    <m:sty m:val="i"/>
                  </m:rPr>
                  <m:t>Y</m:t>
                </m:r>
              </m:e>
              <m:sub>
                <m:r>
                  <m:rPr>
                    <m:sty m:val="i"/>
                  </m:rPr>
                  <m:t>t</m:t>
                </m:r>
                <m:r>
                  <m:rPr>
                    <m:sty m:val="p"/>
                  </m:rPr>
                  <m:t>−</m:t>
                </m:r>
                <m:r>
                  <m:rPr>
                    <m:sty m:val="i"/>
                  </m:rPr>
                  <m:t>k</m:t>
                </m:r>
              </m:sub>
            </m:sSub>
          </m:e>
        </m:d>
      </m:oMath>
      <w:r>
        <w:rPr>
          <w:rFonts w:eastAsia="Georgia" w:cs="Georgia" w:ascii="Georgia" w:hAnsi="Georgia"/>
        </w:rPr>
        <w:t xml:space="preserve"> ne dépend que de </w:t>
      </w:r>
      <m:oMath>
        <m:r>
          <m:rPr>
            <m:sty m:val="i"/>
          </m:rPr>
          <m:t>k</m:t>
        </m:r>
      </m:oMath>
      <w:r>
        <w:rPr/>
        <w:t xml:space="preserve">.</w:t>
      </w:r>
    </w:p>
    <w:p>
      <w:pPr>
        <w:spacing w:after="220" w:lineRule="auto"/>
      </w:pPr>
      <w:r>
        <w:rPr/>
        <w:t xml:space="preserve">On pose alors, pour tout </w:t>
      </w:r>
      <m:oMath>
        <m:r>
          <m:rPr>
            <m:sty m:val="i"/>
          </m:rPr>
          <m:t>k</m:t>
        </m:r>
      </m:oMath>
      <w:r>
        <w:rPr/>
        <w:t xml:space="preserve"> de </w:t>
      </w:r>
      <m:oMath>
        <m:r>
          <m:rPr>
            <m:scr m:val="double-struck"/>
          </m:rPr>
          <m:t>Z</m:t>
        </m:r>
        <m:r>
          <m:rPr>
            <m:sty m:val="p"/>
          </m:rPr>
          <m:t>:</m:t>
        </m:r>
        <m:sSub>
          <m:sSubPr/>
          <m:e>
            <m:r>
              <m:rPr>
                <m:sty m:val="i"/>
              </m:rPr>
              <m:t>γ</m:t>
            </m:r>
          </m:e>
          <m:sub>
            <m:r>
              <m:rPr>
                <m:sty m:val="i"/>
              </m:rPr>
              <m:t>k</m:t>
            </m:r>
          </m:sub>
        </m:sSub>
        <m:r>
          <m:rPr>
            <m:sty m:val="p"/>
          </m:rPr>
          <m:t>=</m:t>
        </m:r>
        <m:r>
          <m:rPr>
            <m:sty m:val="p"/>
          </m:rPr>
          <m:t>cov</m:t>
        </m:r>
        <m:d>
          <m:dPr>
            <m:begChr m:val="("/>
            <m:endChr m:val=")"/>
            <m:ctrlPr>
              <w:rPr>
                <w:rFonts w:ascii="Cambria Math" w:hAnsi="Cambria Math"/>
              </w:rPr>
            </m:ctrlPr>
          </m:dPr>
          <m:e>
            <m:sSub>
              <m:sSubPr/>
              <m:e>
                <m:r>
                  <m:rPr>
                    <m:sty m:val="i"/>
                  </m:rPr>
                  <m:t>Y</m:t>
                </m:r>
              </m:e>
              <m:sub>
                <m:r>
                  <m:rPr>
                    <m:sty m:val="i"/>
                  </m:rPr>
                  <m:t>t</m:t>
                </m:r>
              </m:sub>
            </m:sSub>
            <m:r>
              <m:rPr>
                <m:sty m:val="p"/>
              </m:rPr>
              <m:t>,</m:t>
            </m:r>
            <m:sSub>
              <m:sSubPr/>
              <m:e>
                <m:r>
                  <m:rPr>
                    <m:sty m:val="i"/>
                  </m:rPr>
                  <m:t>Y</m:t>
                </m:r>
              </m:e>
              <m:sub>
                <m:r>
                  <m:rPr>
                    <m:sty m:val="i"/>
                  </m:rPr>
                  <m:t>t</m:t>
                </m:r>
                <m:r>
                  <m:rPr>
                    <m:sty m:val="p"/>
                  </m:rPr>
                  <m:t>−</m:t>
                </m:r>
                <m:r>
                  <m:rPr>
                    <m:sty m:val="i"/>
                  </m:rPr>
                  <m:t>k</m:t>
                </m:r>
              </m:sub>
            </m:sSub>
          </m:e>
        </m:d>
      </m:oMath>
      <w:r>
        <w:rPr/>
        <w:t xml:space="preserve"> et </w:t>
      </w:r>
      <m:oMath>
        <m:sSub>
          <m:sSubPr/>
          <m:e>
            <m:r>
              <m:rPr>
                <m:sty m:val="i"/>
              </m:rPr>
              <m:t>ρ</m:t>
            </m:r>
          </m:e>
          <m:sub>
            <m:r>
              <m:rPr>
                <m:sty m:val="i"/>
              </m:rPr>
              <m:t>k</m:t>
            </m:r>
          </m:sub>
        </m:sSub>
        <m:r>
          <m:rPr>
            <m:sty m:val="p"/>
          </m:rPr>
          <m:t>=</m:t>
        </m:r>
        <m:f>
          <m:fPr>
            <m:ctrlPr>
              <w:rPr>
                <w:rFonts w:ascii="Cambria Math" w:hAnsi="Cambria Math"/>
              </w:rPr>
            </m:ctrlPr>
          </m:fPr>
          <m:num>
            <m:sSub>
              <m:sSubPr/>
              <m:e>
                <m:r>
                  <m:rPr>
                    <m:sty m:val="i"/>
                  </m:rPr>
                  <m:t>γ</m:t>
                </m:r>
              </m:e>
              <m:sub>
                <m:r>
                  <m:rPr>
                    <m:sty m:val="i"/>
                  </m:rPr>
                  <m:t>k</m:t>
                </m:r>
              </m:sub>
            </m:sSub>
          </m:num>
          <m:den>
            <m:sSub>
              <m:sSubPr/>
              <m:e>
                <m:r>
                  <m:rPr>
                    <m:sty m:val="i"/>
                  </m:rPr>
                  <m:t>γ</m:t>
                </m:r>
              </m:e>
              <m:sub>
                <m:r>
                  <m:rPr>
                    <m:sty m:val="p"/>
                  </m:rPr>
                  <m:t>0</m:t>
                </m:r>
              </m:sub>
            </m:sSub>
          </m:den>
        </m:f>
      </m:oMath>
      <w:r>
        <w:rPr/>
        <w:t xml:space="preserve">.</w:t>
      </w:r>
      <w:r>
        <w:rPr/>
        <w:br w:type="textWrapping"/>
      </w:r>
      <w:r>
        <w:rPr>
          <w:rFonts w:eastAsia="Georgia" w:cs="Georgia" w:ascii="Georgia" w:hAnsi="Georgia"/>
        </w:rPr>
        <w:t xml:space="preserve">4. a) Que représente </w:t>
      </w:r>
      <m:oMath>
        <m:sSub>
          <m:sSubPr/>
          <m:e>
            <m:r>
              <m:rPr>
                <m:sty m:val="i"/>
              </m:rPr>
              <m:t>γ</m:t>
            </m:r>
          </m:e>
          <m:sub>
            <m:r>
              <m:rPr>
                <m:sty m:val="p"/>
              </m:rPr>
              <m:t>0</m:t>
            </m:r>
          </m:sub>
        </m:sSub>
      </m:oMath>
      <w:r>
        <w:rPr/>
        <w:t xml:space="preserve"> pour le processus </w:t>
      </w:r>
      <m:oMath>
        <m:r>
          <m:rPr>
            <m:sty m:val="i"/>
          </m:rPr>
          <m:t>Y</m:t>
        </m:r>
      </m:oMath>
      <w:r>
        <w:rPr/>
        <w:t xml:space="preserve"> ?</w:t>
      </w:r>
      <w:r>
        <w:rPr/>
        <w:br w:type="textWrapping"/>
      </w:r>
      <w:r>
        <w:rPr>
          <w:rFonts w:eastAsia="Georgia" w:cs="Georgia" w:ascii="Georgia" w:hAnsi="Georgia"/>
        </w:rPr>
        <w:t xml:space="preserve">b) Établir, pour tout </w:t>
      </w:r>
      <m:oMath>
        <m:r>
          <m:rPr>
            <m:sty m:val="i"/>
          </m:rPr>
          <m:t>k</m:t>
        </m:r>
      </m:oMath>
      <w:r>
        <w:rPr/>
        <w:t xml:space="preserve"> de </w:t>
      </w:r>
      <m:oMath>
        <m:r>
          <m:rPr>
            <m:scr m:val="double-struck"/>
          </m:rPr>
          <m:t>Z</m:t>
        </m:r>
      </m:oMath>
      <w:r>
        <w:rPr>
          <w:rFonts w:eastAsia="Georgia" w:cs="Georgia" w:ascii="Georgia" w:hAnsi="Georgia"/>
        </w:rPr>
        <w:t xml:space="preserve">, l'égalité : </w:t>
      </w:r>
      <m:oMath>
        <m:sSub>
          <m:sSubPr/>
          <m:e>
            <m:r>
              <m:rPr>
                <m:sty m:val="i"/>
              </m:rPr>
              <m:t>γ</m:t>
            </m:r>
          </m:e>
          <m:sub>
            <m:r>
              <m:rPr>
                <m:sty m:val="p"/>
              </m:rPr>
              <m:t>−</m:t>
            </m:r>
            <m:r>
              <m:rPr>
                <m:sty m:val="i"/>
              </m:rPr>
              <m:t>k</m:t>
            </m:r>
          </m:sub>
        </m:sSub>
        <m:r>
          <m:rPr>
            <m:sty m:val="p"/>
          </m:rPr>
          <m:t>=</m:t>
        </m:r>
        <m:sSub>
          <m:sSubPr/>
          <m:e>
            <m:r>
              <m:rPr>
                <m:sty m:val="i"/>
              </m:rPr>
              <m:t>γ</m:t>
            </m:r>
          </m:e>
          <m:sub>
            <m:r>
              <m:rPr>
                <m:sty m:val="i"/>
              </m:rPr>
              <m:t>k</m:t>
            </m:r>
          </m:sub>
        </m:sSub>
      </m:oMath>
      <w:r>
        <w:rPr/>
        <w:t xml:space="preserve">.</w:t>
      </w:r>
      <w:r>
        <w:rPr/>
        <w:br w:type="textWrapping"/>
      </w:r>
      <w:r>
        <w:rPr/>
        <w:t xml:space="preserve">c) Montrer, pour tout </w:t>
      </w:r>
      <m:oMath>
        <m:r>
          <m:rPr>
            <m:sty m:val="i"/>
          </m:rPr>
          <m:t>t</m:t>
        </m:r>
      </m:oMath>
      <w:r>
        <w:rPr/>
        <w:t xml:space="preserve"> de </w:t>
      </w:r>
      <m:oMath>
        <m:r>
          <m:rPr>
            <m:scr m:val="double-struck"/>
          </m:rPr>
          <m:t>Z</m:t>
        </m:r>
      </m:oMath>
      <w:r>
        <w:rPr>
          <w:rFonts w:eastAsia="Georgia" w:cs="Georgia" w:ascii="Georgia" w:hAnsi="Georgia"/>
        </w:rPr>
        <w:t xml:space="preserve">, l'égalité : </w:t>
      </w:r>
      <m:oMath>
        <m:r>
          <m:rPr>
            <m:sty m:val="p"/>
          </m:rPr>
          <m:t>cov</m:t>
        </m:r>
        <m:d>
          <m:dPr>
            <m:begChr m:val="("/>
            <m:endChr m:val=")"/>
            <m:ctrlPr>
              <w:rPr>
                <w:rFonts w:ascii="Cambria Math" w:hAnsi="Cambria Math"/>
              </w:rPr>
            </m:ctrlPr>
          </m:dPr>
          <m:e>
            <m:sSub>
              <m:sSubPr/>
              <m:e>
                <m:r>
                  <m:rPr>
                    <m:sty m:val="i"/>
                  </m:rPr>
                  <m:t>W</m:t>
                </m:r>
              </m:e>
              <m:sub>
                <m:r>
                  <m:rPr>
                    <m:sty m:val="i"/>
                  </m:rPr>
                  <m:t>t</m:t>
                </m:r>
              </m:sub>
            </m:sSub>
            <m:r>
              <m:rPr>
                <m:sty m:val="p"/>
              </m:rPr>
              <m:t>,</m:t>
            </m:r>
            <m:sSub>
              <m:sSubPr/>
              <m:e>
                <m:r>
                  <m:rPr>
                    <m:sty m:val="i"/>
                  </m:rPr>
                  <m:t>Y</m:t>
                </m:r>
              </m:e>
              <m:sub>
                <m:r>
                  <m:rPr>
                    <m:sty m:val="i"/>
                  </m:rPr>
                  <m:t>t</m:t>
                </m:r>
              </m:sub>
            </m:sSub>
          </m:e>
        </m:d>
        <m:r>
          <m:rPr>
            <m:sty m:val="p"/>
          </m:rPr>
          <m:t>=</m:t>
        </m:r>
        <m:sSup>
          <m:sSupPr/>
          <m:e>
            <m:r>
              <m:rPr>
                <m:sty m:val="i"/>
              </m:rPr>
              <m:t>σ</m:t>
            </m:r>
          </m:e>
          <m:sup>
            <m:r>
              <m:rPr>
                <m:sty m:val="p"/>
              </m:rPr>
              <m:t>2</m:t>
            </m:r>
          </m:sup>
        </m:sSup>
      </m:oMath>
      <w:r>
        <w:rPr/>
        <w:t xml:space="preserve">.</w:t>
      </w:r>
      <w:r>
        <w:rPr/>
        <w:br w:type="textWrapping"/>
      </w:r>
      <w:r>
        <w:rPr/>
        <w:t xml:space="preserve">5. On suppose dans cette question que le couple ( </w:t>
      </w:r>
      <m:oMath>
        <m:sSub>
          <m:sSubPr/>
          <m:e>
            <m:r>
              <m:rPr>
                <m:sty m:val="i"/>
              </m:rPr>
              <m:t>a</m:t>
            </m:r>
          </m:e>
          <m:sub>
            <m:r>
              <m:rPr>
                <m:sty m:val="p"/>
              </m:rPr>
              <m:t>1</m:t>
            </m:r>
          </m:sub>
        </m:sSub>
        <m:r>
          <m:rPr>
            <m:sty m:val="p"/>
          </m:rPr>
          <m:t>,</m:t>
        </m:r>
        <m:sSub>
          <m:sSubPr/>
          <m:e>
            <m:r>
              <m:rPr>
                <m:sty m:val="i"/>
              </m:rPr>
              <m:t>a</m:t>
            </m:r>
          </m:e>
          <m:sub>
            <m:r>
              <m:rPr>
                <m:sty m:val="p"/>
              </m:rPr>
              <m:t>2</m:t>
            </m:r>
          </m:sub>
        </m:sSub>
      </m:oMath>
      <w:r>
        <w:rPr>
          <w:rFonts w:eastAsia="Georgia" w:cs="Georgia" w:ascii="Georgia" w:hAnsi="Georgia"/>
        </w:rPr>
        <w:t xml:space="preserve"> ) appartient à l'ensemble </w:t>
      </w:r>
      <m:oMath>
        <m:r>
          <m:rPr>
            <m:scr m:val="script"/>
          </m:rPr>
          <m:t>D</m:t>
        </m:r>
      </m:oMath>
      <w:r>
        <w:rPr>
          <w:rFonts w:eastAsia="Georgia" w:cs="Georgia" w:ascii="Georgia" w:hAnsi="Georgia"/>
        </w:rPr>
        <w:t xml:space="preserve"> défini dans la question 2.a.</w:t>
      </w:r>
      <w:r>
        <w:rPr/>
        <w:br w:type="textWrapping"/>
      </w:r>
      <w:r>
        <w:rPr/>
        <w:t xml:space="preserve">a) Exprimer </w:t>
      </w:r>
      <m:oMath>
        <m:sSub>
          <m:sSubPr/>
          <m:e>
            <m:r>
              <m:rPr>
                <m:sty m:val="i"/>
              </m:rPr>
              <m:t>γ</m:t>
            </m:r>
          </m:e>
          <m:sub>
            <m:r>
              <m:rPr>
                <m:sty m:val="p"/>
              </m:rPr>
              <m:t>1</m:t>
            </m:r>
          </m:sub>
        </m:sSub>
      </m:oMath>
      <w:r>
        <w:rPr/>
        <w:t xml:space="preserve"> et </w:t>
      </w:r>
      <m:oMath>
        <m:sSub>
          <m:sSubPr/>
          <m:e>
            <m:r>
              <m:rPr>
                <m:sty m:val="i"/>
              </m:rPr>
              <m:t>γ</m:t>
            </m:r>
          </m:e>
          <m:sub>
            <m:r>
              <m:rPr>
                <m:sty m:val="p"/>
              </m:rPr>
              <m:t>2</m:t>
            </m:r>
          </m:sub>
        </m:sSub>
      </m:oMath>
      <w:r>
        <w:rPr/>
        <w:t xml:space="preserve"> en fonction de </w:t>
      </w:r>
      <m:oMath>
        <m:sSub>
          <m:sSubPr/>
          <m:e>
            <m:r>
              <m:rPr>
                <m:sty m:val="i"/>
              </m:rPr>
              <m:t>γ</m:t>
            </m:r>
          </m:e>
          <m:sub>
            <m:r>
              <m:rPr>
                <m:sty m:val="p"/>
              </m:rPr>
              <m:t>0</m:t>
            </m:r>
          </m:sub>
        </m:sSub>
        <m:r>
          <m:rPr>
            <m:sty m:val="p"/>
          </m:rPr>
          <m:t>,</m:t>
        </m:r>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En déduire l'expression de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 en fonction de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r>
        <w:rPr>
          <w:rFonts w:eastAsia="Georgia" w:cs="Georgia" w:ascii="Georgia" w:hAnsi="Georgia"/>
        </w:rPr>
        <w:t xml:space="preserve">b) Établir les deux inégalités : </w:t>
      </w:r>
      <m:oMath>
        <m:sSub>
          <m:sSubPr/>
          <m:e>
            <m:r>
              <m:rPr>
                <m:sty m:val="i"/>
              </m:rPr>
              <m:t>a</m:t>
            </m:r>
          </m:e>
          <m:sub>
            <m:r>
              <m:rPr>
                <m:sty m:val="p"/>
              </m:rPr>
              <m:t>1</m:t>
            </m:r>
          </m:sub>
        </m:sSub>
        <m:sSub>
          <m:sSubPr/>
          <m:e>
            <m:r>
              <m:rPr>
                <m:sty m:val="i"/>
              </m:rPr>
              <m:t>ρ</m:t>
            </m:r>
          </m:e>
          <m:sub>
            <m:r>
              <m:rPr>
                <m:sty m:val="p"/>
              </m:rPr>
              <m:t>1</m:t>
            </m:r>
          </m:sub>
        </m:sSub>
        <m:r>
          <m:rPr>
            <m:sty m:val="p"/>
          </m:rPr>
          <m:t>+</m:t>
        </m:r>
        <m:sSub>
          <m:sSubPr/>
          <m:e>
            <m:r>
              <m:rPr>
                <m:sty m:val="i"/>
              </m:rPr>
              <m:t>a</m:t>
            </m:r>
          </m:e>
          <m:sub>
            <m:r>
              <m:rPr>
                <m:sty m:val="p"/>
              </m:rPr>
              <m:t>2</m:t>
            </m:r>
          </m:sub>
        </m:sSub>
        <m:sSub>
          <m:sSubPr/>
          <m:e>
            <m:r>
              <m:rPr>
                <m:sty m:val="i"/>
              </m:rPr>
              <m:t>ρ</m:t>
            </m:r>
          </m:e>
          <m:sub>
            <m:r>
              <m:rPr>
                <m:sty m:val="p"/>
              </m:rPr>
              <m:t>2</m:t>
            </m:r>
          </m:sub>
        </m:sSub>
        <m:r>
          <m:rPr>
            <m:sty m:val="p"/>
          </m:rPr>
          <m:t>⩾</m:t>
        </m:r>
        <m:r>
          <m:rPr>
            <m:sty m:val="p"/>
          </m:rPr>
          <m:t>0</m:t>
        </m:r>
      </m:oMath>
      <w:r>
        <w:rPr/>
        <w:t xml:space="preserve"> et </w:t>
      </w:r>
      <m:oMath>
        <m:d>
          <m:dPr>
            <m:begChr m:val="|"/>
            <m:endChr m:val="|"/>
            <m:ctrlPr>
              <w:rPr>
                <w:rFonts w:ascii="Cambria Math" w:hAnsi="Cambria Math"/>
              </w:rPr>
            </m:ctrlPr>
          </m:dPr>
          <m:e>
            <m:sSub>
              <m:sSubPr/>
              <m:e>
                <m:r>
                  <m:rPr>
                    <m:sty m:val="i"/>
                  </m:rPr>
                  <m:t>ρ</m:t>
                </m:r>
              </m:e>
              <m:sub>
                <m:r>
                  <m:rPr>
                    <m:sty m:val="p"/>
                  </m:rPr>
                  <m:t>1</m:t>
                </m:r>
              </m:sub>
            </m:sSub>
          </m:e>
        </m:d>
        <m:r>
          <m:rPr>
            <m:sty m:val="p"/>
          </m:rPr>
          <m:t>&lt;</m:t>
        </m:r>
        <m:r>
          <m:rPr>
            <m:sty m:val="p"/>
          </m:rPr>
          <m:t>1</m:t>
        </m:r>
      </m:oMath>
      <w:r>
        <w:rPr/>
        <w:t xml:space="preserve">, ainsi que l'encadrement : </w:t>
      </w:r>
      <m:oMath>
        <m:r>
          <m:rPr>
            <m:sty m:val="p"/>
          </m:rPr>
          <m:t>0</m:t>
        </m:r>
        <m:r>
          <m:rPr>
            <m:sty m:val="p"/>
          </m:rPr>
          <m:t>⩽</m:t>
        </m:r>
        <m:sSub>
          <m:sSubPr/>
          <m:e>
            <m:r>
              <m:rPr>
                <m:sty m:val="i"/>
              </m:rPr>
              <m:t>a</m:t>
            </m:r>
          </m:e>
          <m:sub>
            <m:r>
              <m:rPr>
                <m:sty m:val="p"/>
              </m:rPr>
              <m:t>1</m:t>
            </m:r>
          </m:sub>
        </m:sSub>
        <m:sSub>
          <m:sSubPr/>
          <m:e>
            <m:r>
              <m:rPr>
                <m:sty m:val="i"/>
              </m:rPr>
              <m:t>ρ</m:t>
            </m:r>
          </m:e>
          <m:sub>
            <m:r>
              <m:rPr>
                <m:sty m:val="p"/>
              </m:rPr>
              <m:t>1</m:t>
            </m:r>
          </m:sub>
        </m:sSub>
        <m:r>
          <m:rPr>
            <m:sty m:val="p"/>
          </m:rPr>
          <m:t>+</m:t>
        </m:r>
        <m:sSub>
          <m:sSubPr/>
          <m:e>
            <m:r>
              <m:rPr>
                <m:sty m:val="i"/>
              </m:rPr>
              <m:t>a</m:t>
            </m:r>
          </m:e>
          <m:sub>
            <m:r>
              <m:rPr>
                <m:sty m:val="p"/>
              </m:rPr>
              <m:t>2</m:t>
            </m:r>
          </m:sub>
        </m:sSub>
        <m:sSub>
          <m:sSubPr/>
          <m:e>
            <m:r>
              <m:rPr>
                <m:sty m:val="i"/>
              </m:rPr>
              <m:t>ρ</m:t>
            </m:r>
          </m:e>
          <m:sub>
            <m:r>
              <m:rPr>
                <m:sty m:val="p"/>
              </m:rPr>
              <m:t>2</m:t>
            </m:r>
          </m:sub>
        </m:sSub>
        <m:r>
          <m:rPr>
            <m:sty m:val="p"/>
          </m:rPr>
          <m:t>&lt;</m:t>
        </m:r>
        <m:r>
          <m:rPr>
            <m:sty m:val="p"/>
          </m:rPr>
          <m:t>1</m:t>
        </m:r>
      </m:oMath>
      <w:r>
        <w:rPr/>
        <w:t xml:space="preserve">.</w:t>
      </w:r>
      <w:r>
        <w:rPr/>
        <w:br w:type="textWrapping"/>
      </w:r>
      <w:r>
        <w:rPr/>
        <w:t xml:space="preserve">c) Exprimer </w:t>
      </w:r>
      <m:oMath>
        <m:sSub>
          <m:sSubPr/>
          <m:e>
            <m:r>
              <m:rPr>
                <m:sty m:val="i"/>
              </m:rPr>
              <m:t>γ</m:t>
            </m:r>
          </m:e>
          <m:sub>
            <m:r>
              <m:rPr>
                <m:sty m:val="p"/>
              </m:rPr>
              <m:t>0</m:t>
            </m:r>
          </m:sub>
        </m:sSub>
      </m:oMath>
      <w:r>
        <w:rPr/>
        <w:t xml:space="preserve"> en fonction de </w:t>
      </w:r>
      <m:oMath>
        <m:sSup>
          <m:sSupPr/>
          <m:e>
            <m:r>
              <m:rPr>
                <m:sty m:val="i"/>
              </m:rPr>
              <m:t>σ</m:t>
            </m:r>
          </m:e>
          <m:sup>
            <m:r>
              <m:rPr>
                <m:sty m:val="p"/>
              </m:rPr>
              <m:t>2</m:t>
            </m:r>
          </m:sup>
        </m:sSup>
        <m:r>
          <m:rPr>
            <m:sty m:val="p"/>
          </m:rPr>
          <m:t>,</m:t>
        </m:r>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w:t>
      </w:r>
      <w:r>
        <w:rPr/>
        <w:br w:type="textWrapping"/>
      </w:r>
      <w:r>
        <w:rPr/>
        <w:t xml:space="preserve">6. a) Montrer que la suite </w:t>
      </w:r>
      <m:oMath>
        <m:sSub>
          <m:sSubPr/>
          <m:e>
            <m:d>
              <m:dPr>
                <m:begChr m:val="("/>
                <m:endChr m:val=")"/>
                <m:ctrlPr>
                  <w:rPr>
                    <w:rFonts w:ascii="Cambria Math" w:hAnsi="Cambria Math"/>
                  </w:rPr>
                </m:ctrlPr>
              </m:dPr>
              <m:e>
                <m:sSub>
                  <m:sSubPr/>
                  <m:e>
                    <m:r>
                      <m:rPr>
                        <m:sty m:val="i"/>
                      </m:rPr>
                      <m:t>ρ</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vérifie une relation de récurrence linéaire d'ordre 2 .</w:t>
      </w:r>
      <w:r>
        <w:rPr/>
        <w:br w:type="textWrapping"/>
      </w:r>
      <w:r>
        <w:rPr/>
        <w:t xml:space="preserve">b) Soit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les racines du polynôme </w:t>
      </w:r>
      <m:oMath>
        <m:r>
          <m:rPr>
            <m:sty m:val="i"/>
          </m:rPr>
          <m:t>P</m:t>
        </m:r>
        <m:r>
          <m:rPr>
            <m:sty m:val="p"/>
          </m:rPr>
          <m:t>(</m:t>
        </m:r>
        <m:r>
          <m:rPr>
            <m:sty m:val="i"/>
          </m:rPr>
          <m:t>X</m:t>
        </m:r>
        <m:r>
          <m:rPr>
            <m:sty m:val="p"/>
          </m:rPr>
          <m:t>)</m:t>
        </m:r>
        <m:r>
          <m:rPr>
            <m:sty m:val="p"/>
          </m:rPr>
          <m:t>=</m:t>
        </m:r>
        <m:sSup>
          <m:sSupPr/>
          <m:e>
            <m:r>
              <m:rPr>
                <m:sty m:val="i"/>
              </m:rPr>
              <m:t>X</m:t>
            </m:r>
          </m:e>
          <m:sup>
            <m:r>
              <m:rPr>
                <m:sty m:val="p"/>
              </m:rPr>
              <m:t>2</m:t>
            </m:r>
          </m:sup>
        </m:sSup>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2</m:t>
            </m:r>
          </m:sub>
        </m:sSub>
      </m:oMath>
      <w:r>
        <w:rPr/>
        <w:t xml:space="preserve">. Montrer que la suite </w:t>
      </w:r>
      <m:oMath>
        <m:sSub>
          <m:sSubPr/>
          <m:e>
            <m:d>
              <m:dPr>
                <m:begChr m:val="("/>
                <m:endChr m:val=")"/>
                <m:ctrlPr>
                  <w:rPr>
                    <w:rFonts w:ascii="Cambria Math" w:hAnsi="Cambria Math"/>
                  </w:rPr>
                </m:ctrlPr>
              </m:dPr>
              <m:e>
                <m:sSub>
                  <m:sSubPr/>
                  <m:e>
                    <m:r>
                      <m:rPr>
                        <m:sty m:val="i"/>
                      </m:rPr>
                      <m:t>ρ</m:t>
                    </m:r>
                  </m:e>
                  <m:sub>
                    <m:r>
                      <m:rPr>
                        <m:sty m:val="i"/>
                      </m:rPr>
                      <m:t>k</m:t>
                    </m:r>
                  </m:sub>
                </m:sSub>
              </m:e>
            </m:d>
          </m:e>
          <m:sub>
            <m:r>
              <m:rPr>
                <m:sty m:val="i"/>
              </m:rPr>
              <m:t>k</m:t>
            </m:r>
            <m:r>
              <m:rPr>
                <m:sty m:val="p"/>
              </m:rPr>
              <m:t>∈</m:t>
            </m:r>
            <m:r>
              <m:rPr>
                <m:scr m:val="double-struck"/>
              </m:rPr>
              <m:t>N</m:t>
            </m:r>
          </m:sub>
        </m:sSub>
      </m:oMath>
      <w:r>
        <w:rPr/>
        <w:t xml:space="preserve"> converge vers 0 si et seulement si </w:t>
      </w:r>
      <m:oMath>
        <m:d>
          <m:dPr>
            <m:begChr m:val="|"/>
            <m:endChr m:val="|"/>
            <m:ctrlPr>
              <w:rPr>
                <w:rFonts w:ascii="Cambria Math" w:hAnsi="Cambria Math"/>
              </w:rPr>
            </m:ctrlPr>
          </m:dPr>
          <m:e>
            <m:sSub>
              <m:sSubPr/>
              <m:e>
                <m:r>
                  <m:rPr>
                    <m:sty m:val="i"/>
                  </m:rPr>
                  <m:t>r</m:t>
                </m:r>
              </m:e>
              <m:sub>
                <m:r>
                  <m:rPr>
                    <m:sty m:val="p"/>
                  </m:rPr>
                  <m:t>1</m:t>
                </m:r>
              </m:sub>
            </m:sSub>
          </m:e>
        </m:d>
        <m:r>
          <m:rPr>
            <m:sty m:val="p"/>
          </m:rPr>
          <m:t>&lt;</m:t>
        </m:r>
        <m:r>
          <m:rPr>
            <m:sty m:val="p"/>
          </m:rPr>
          <m:t>1</m:t>
        </m:r>
      </m:oMath>
      <w:r>
        <w:rPr/>
        <w:t xml:space="preserve"> et </w:t>
      </w:r>
      <m:oMath>
        <m:d>
          <m:dPr>
            <m:begChr m:val="|"/>
            <m:endChr m:val="|"/>
            <m:ctrlPr>
              <w:rPr>
                <w:rFonts w:ascii="Cambria Math" w:hAnsi="Cambria Math"/>
              </w:rPr>
            </m:ctrlPr>
          </m:dPr>
          <m:e>
            <m:sSub>
              <m:sSubPr/>
              <m:e>
                <m:r>
                  <m:rPr>
                    <m:sty m:val="i"/>
                  </m:rPr>
                  <m:t>r</m:t>
                </m:r>
              </m:e>
              <m:sub>
                <m:r>
                  <m:rPr>
                    <m:sty m:val="p"/>
                  </m:rPr>
                  <m:t>2</m:t>
                </m:r>
              </m:sub>
            </m:sSub>
          </m:e>
        </m:d>
        <m:r>
          <m:rPr>
            <m:sty m:val="p"/>
          </m:rPr>
          <m:t>&lt;</m:t>
        </m:r>
        <m:r>
          <m:rPr>
            <m:sty m:val="p"/>
          </m:rPr>
          <m:t>1</m:t>
        </m:r>
      </m:oMath>
      <w:r>
        <w:rPr/>
        <w:t xml:space="preserve"> (on distinguera trois cas :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réels avec </w:t>
      </w:r>
      <m:oMath>
        <m:d>
          <m:dPr>
            <m:begChr m:val="|"/>
            <m:endChr m:val="|"/>
            <m:ctrlPr>
              <w:rPr>
                <w:rFonts w:ascii="Cambria Math" w:hAnsi="Cambria Math"/>
              </w:rPr>
            </m:ctrlPr>
          </m:dPr>
          <m:e>
            <m:sSub>
              <m:sSubPr/>
              <m:e>
                <m:r>
                  <m:rPr>
                    <m:sty m:val="i"/>
                  </m:rPr>
                  <m:t>r</m:t>
                </m:r>
              </m:e>
              <m:sub>
                <m:r>
                  <m:rPr>
                    <m:sty m:val="p"/>
                  </m:rPr>
                  <m:t>1</m:t>
                </m:r>
              </m:sub>
            </m:sSub>
          </m:e>
        </m:d>
        <m:r>
          <m:rPr>
            <m:sty m:val="p"/>
          </m:rPr>
          <m:t>&lt;</m:t>
        </m:r>
        <m:d>
          <m:dPr>
            <m:begChr m:val="|"/>
            <m:endChr m:val="|"/>
            <m:ctrlPr>
              <w:rPr>
                <w:rFonts w:ascii="Cambria Math" w:hAnsi="Cambria Math"/>
              </w:rPr>
            </m:ctrlPr>
          </m:dPr>
          <m:e>
            <m:sSub>
              <m:sSubPr/>
              <m:e>
                <m:r>
                  <m:rPr>
                    <m:sty m:val="i"/>
                  </m:rPr>
                  <m:t>r</m:t>
                </m:r>
              </m:e>
              <m:sub>
                <m:r>
                  <m:rPr>
                    <m:sty m:val="p"/>
                  </m:rPr>
                  <m:t>2</m:t>
                </m:r>
              </m:sub>
            </m:sSub>
          </m:e>
        </m:d>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réels avec </w:t>
      </w:r>
      <m:oMath>
        <m:d>
          <m:dPr>
            <m:begChr m:val="|"/>
            <m:endChr m:val="|"/>
            <m:ctrlPr>
              <w:rPr>
                <w:rFonts w:ascii="Cambria Math" w:hAnsi="Cambria Math"/>
              </w:rPr>
            </m:ctrlPr>
          </m:dPr>
          <m:e>
            <m:sSub>
              <m:sSubPr/>
              <m:e>
                <m:r>
                  <m:rPr>
                    <m:sty m:val="i"/>
                  </m:rPr>
                  <m:t>r</m:t>
                </m:r>
              </m:e>
              <m:sub>
                <m:r>
                  <m:rPr>
                    <m:sty m:val="p"/>
                  </m:rPr>
                  <m:t>1</m:t>
                </m:r>
              </m:sub>
            </m:sSub>
          </m:e>
        </m:d>
        <m:r>
          <m:rPr>
            <m:sty m:val="p"/>
          </m:rPr>
          <m:t>=</m:t>
        </m:r>
        <m:d>
          <m:dPr>
            <m:begChr m:val="|"/>
            <m:endChr m:val="|"/>
            <m:ctrlPr>
              <w:rPr>
                <w:rFonts w:ascii="Cambria Math" w:hAnsi="Cambria Math"/>
              </w:rPr>
            </m:ctrlPr>
          </m:dPr>
          <m:e>
            <m:sSub>
              <m:sSubPr/>
              <m:e>
                <m:r>
                  <m:rPr>
                    <m:sty m:val="i"/>
                  </m:rPr>
                  <m:t>r</m:t>
                </m:r>
              </m:e>
              <m:sub>
                <m:r>
                  <m:rPr>
                    <m:sty m:val="p"/>
                  </m:rPr>
                  <m:t>2</m:t>
                </m:r>
              </m:sub>
            </m:sSub>
          </m:e>
        </m:d>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complexes conjugués).</w:t>
      </w:r>
    </w:p>
    <w:p>
      <w:pPr>
        <w:spacing w:line="271" w:before="330" w:lineRule="auto"/>
      </w:pPr>
      <w:bookmarkStart w:id="7" w:name="partie_ii_suites_récurrentes_liné_2da760"/>
      <w:r>
        <w:rPr>
          <w:rFonts w:eastAsia="Georgia" w:cs="Georgia" w:ascii="Georgia" w:hAnsi="Georgia"/>
          <w:b/>
          <w:sz w:val="42"/>
        </w:rPr>
        <w:t xml:space="preserve">Partie II. Suites récurrentes linéaires d'ordre </w:t>
      </w:r>
      <m:oMath>
        <m:r>
          <m:rPr>
            <m:sty m:val="i"/>
          </m:rPr>
          <w:rPr>
            <w:sz w:val="42"/>
          </w:rPr>
          <m:t>p</m:t>
        </m:r>
      </m:oMath>
      <w:bookmarkEnd w:id="7"/>
    </w:p>
    <w:p>
      <w:pPr>
        <w:spacing w:after="220" w:lineRule="auto"/>
      </w:pPr>
      <w:r>
        <w:rPr/>
        <w:t xml:space="preserve">Dans cette partie, </w:t>
      </w:r>
      <m:oMath>
        <m:r>
          <m:rPr>
            <m:sty m:val="i"/>
          </m:rPr>
          <m:t>p</m:t>
        </m:r>
      </m:oMath>
      <w:r>
        <w:rPr/>
        <w:t xml:space="preserve"> est un entier de </w:t>
      </w:r>
      <m:oMath>
        <m:sSup>
          <m:sSupPr/>
          <m:e>
            <m:r>
              <m:rPr>
                <m:scr m:val="double-struck"/>
              </m:rPr>
              <m:t>N</m:t>
            </m:r>
          </m:e>
          <m:sup>
            <m:r>
              <m:rPr>
                <m:sty m:val="p"/>
              </m:rPr>
              <m:t>∗</m:t>
            </m:r>
          </m:sup>
        </m:sSup>
      </m:oMath>
      <w:r>
        <w:rPr/>
        <w:t xml:space="preserve"> et (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p</m:t>
            </m:r>
          </m:sub>
        </m:sSub>
      </m:oMath>
      <w:r>
        <w:rPr>
          <w:rFonts w:eastAsia="Georgia" w:cs="Georgia" w:ascii="Georgia" w:hAnsi="Georgia"/>
        </w:rPr>
        <w:t xml:space="preserve"> ) un élément de </w:t>
      </w:r>
      <m:oMath>
        <m:sSup>
          <m:sSupPr/>
          <m:e>
            <m:r>
              <m:rPr>
                <m:scr m:val="double-struck"/>
              </m:rPr>
              <m:t>C</m:t>
            </m:r>
          </m:e>
          <m:sup>
            <m:r>
              <m:rPr>
                <m:sty m:val="i"/>
              </m:rPr>
              <m:t>p</m:t>
            </m:r>
          </m:sup>
        </m:sSup>
      </m:oMath>
      <w:r>
        <w:rPr>
          <w:rFonts w:eastAsia="Georgia" w:cs="Georgia" w:ascii="Georgia" w:hAnsi="Georgia"/>
        </w:rPr>
        <w:t xml:space="preserve"> vérifiant </w:t>
      </w:r>
      <m:oMath>
        <m:sSub>
          <m:sSubPr/>
          <m:e>
            <m:r>
              <m:rPr>
                <m:sty m:val="i"/>
              </m:rPr>
              <m:t>a</m:t>
            </m:r>
          </m:e>
          <m:sub>
            <m:r>
              <m:rPr>
                <m:sty m:val="i"/>
              </m:rPr>
              <m:t>p</m:t>
            </m:r>
          </m:sub>
        </m:sSub>
        <m:r>
          <m:rPr>
            <m:sty m:val="p"/>
          </m:rPr>
          <m:t>≠</m:t>
        </m:r>
        <m:r>
          <m:rPr>
            <m:sty m:val="p"/>
          </m:rPr>
          <m:t>0</m:t>
        </m:r>
      </m:oMath>
      <w:r>
        <w:rPr/>
        <w:t xml:space="preserve">. On note </w:t>
      </w:r>
      <m:oMath>
        <m:r>
          <m:rPr>
            <m:scr m:val="script"/>
          </m:rPr>
          <m:t>S</m:t>
        </m:r>
      </m:oMath>
      <w:r>
        <w:rPr/>
        <w:t xml:space="preserve"> le </w:t>
      </w:r>
      <m:oMath>
        <m:r>
          <m:rPr>
            <m:scr m:val="double-struck"/>
          </m:rPr>
          <m:t>C</m:t>
        </m:r>
      </m:oMath>
      <w:r>
        <w:rPr/>
        <w:t xml:space="preserve">-espace vectoriel des suites complexes et </w:t>
      </w:r>
      <m:oMath>
        <m:sSub>
          <m:sSubPr/>
          <m:e>
            <m:r>
              <m:rPr>
                <m:scr m:val="script"/>
              </m:rPr>
              <m:t>S</m:t>
            </m:r>
          </m:e>
          <m:sub>
            <m:r>
              <m:rPr>
                <m:sty m:val="i"/>
              </m:rPr>
              <m:t>p</m:t>
            </m:r>
          </m:sub>
        </m:sSub>
      </m:oMath>
      <w:r>
        <w:rPr/>
        <w:t xml:space="preserve"> le sous-ensemble de </w:t>
      </w:r>
      <m:oMath>
        <m:r>
          <m:rPr>
            <m:scr m:val="script"/>
          </m:rPr>
          <m:t>S</m:t>
        </m:r>
      </m:oMath>
      <w:r>
        <w:rPr>
          <w:rFonts w:eastAsia="Georgia" w:cs="Georgia" w:ascii="Georgia" w:hAnsi="Georgia"/>
        </w:rPr>
        <w:t xml:space="preserve"> formé des suites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récurrentes linéaires d'ordre </w:t>
      </w:r>
      <m:oMath>
        <m:r>
          <m:rPr>
            <m:sty m:val="i"/>
          </m:rPr>
          <m:t>p</m:t>
        </m:r>
      </m:oMath>
      <w:r>
        <w:rPr>
          <w:rFonts w:eastAsia="Georgia" w:cs="Georgia" w:ascii="Georgia" w:hAnsi="Georgia"/>
        </w:rPr>
        <w:t xml:space="preserve">, c'est-à-dire, qui vérifient pour tout </w:t>
      </w:r>
      <m:oMath>
        <m:r>
          <m:rPr>
            <m:sty m:val="i"/>
          </m:rPr>
          <m:t>n</m:t>
        </m:r>
      </m:oMath>
      <w:r>
        <w:rPr/>
        <w:t xml:space="preserve"> de </w:t>
      </w:r>
      <m:oMath>
        <m:sSup>
          <m:sSupPr/>
          <m:e>
            <m:r>
              <m:rPr>
                <m:scr m:val="double-struck"/>
              </m:rPr>
              <m:t>N</m:t>
            </m:r>
          </m:e>
          <m:sup>
            <m:r>
              <m:rPr>
                <m:sty m:val="p"/>
              </m:rPr>
              <m:t>∗</m:t>
            </m:r>
          </m:sup>
        </m:sSup>
      </m:oMath>
      <w:r>
        <w:rPr/>
        <w:t xml:space="preserve"> :</w:t>
      </w:r>
    </w:p>
    <w:p>
      <w:pPr>
        <w:spacing w:after="220" w:lineRule="auto"/>
      </w:pPr>
      <m:oMathPara>
        <m:oMath>
          <m:sSub>
            <m:sSubPr/>
            <m:e>
              <m:r>
                <m:rPr>
                  <m:sty m:val="i"/>
                </m:rPr>
                <m:t>s</m:t>
              </m:r>
            </m:e>
            <m:sub>
              <m:r>
                <m:rPr>
                  <m:sty m:val="i"/>
                </m:rPr>
                <m:t>n</m:t>
              </m:r>
              <m:r>
                <m:rPr>
                  <m:sty m:val="p"/>
                </m:rPr>
                <m:t>+</m:t>
              </m:r>
              <m:r>
                <m:rPr>
                  <m:sty m:val="i"/>
                </m:rPr>
                <m:t>p</m:t>
              </m:r>
            </m:sub>
          </m:sSub>
          <m:r>
            <m:rPr>
              <m:sty m:val="p"/>
            </m:rPr>
            <m:t>=</m:t>
          </m:r>
          <m:sSub>
            <m:sSubPr/>
            <m:e>
              <m:r>
                <m:rPr>
                  <m:sty m:val="i"/>
                </m:rPr>
                <m:t>a</m:t>
              </m:r>
            </m:e>
            <m:sub>
              <m:r>
                <m:rPr>
                  <m:sty m:val="p"/>
                </m:rPr>
                <m:t>1</m:t>
              </m:r>
            </m:sub>
          </m:sSub>
          <m:sSub>
            <m:sSubPr/>
            <m:e>
              <m:r>
                <m:rPr>
                  <m:sty m:val="i"/>
                </m:rPr>
                <m:t>s</m:t>
              </m:r>
            </m:e>
            <m:sub>
              <m:r>
                <m:rPr>
                  <m:sty m:val="i"/>
                </m:rPr>
                <m:t>n</m:t>
              </m:r>
              <m:r>
                <m:rPr>
                  <m:sty m:val="p"/>
                </m:rPr>
                <m:t>+</m:t>
              </m:r>
              <m:r>
                <m:rPr>
                  <m:sty m:val="i"/>
                </m:rPr>
                <m:t>p</m:t>
              </m:r>
              <m:r>
                <m:rPr>
                  <m:sty m:val="p"/>
                </m:rPr>
                <m:t>−</m:t>
              </m:r>
              <m:r>
                <m:rPr>
                  <m:sty m:val="p"/>
                </m:rPr>
                <m:t>1</m:t>
              </m:r>
            </m:sub>
          </m:sSub>
          <m:r>
            <m:rPr>
              <m:sty m:val="p"/>
            </m:rPr>
            <m:t>+</m:t>
          </m:r>
          <m:sSub>
            <m:sSubPr/>
            <m:e>
              <m:r>
                <m:rPr>
                  <m:sty m:val="i"/>
                </m:rPr>
                <m:t>a</m:t>
              </m:r>
            </m:e>
            <m:sub>
              <m:r>
                <m:rPr>
                  <m:sty m:val="p"/>
                </m:rPr>
                <m:t>2</m:t>
              </m:r>
            </m:sub>
          </m:sSub>
          <m:sSub>
            <m:sSubPr/>
            <m:e>
              <m:r>
                <m:rPr>
                  <m:sty m:val="i"/>
                </m:rPr>
                <m:t>s</m:t>
              </m:r>
            </m:e>
            <m:sub>
              <m:r>
                <m:rPr>
                  <m:sty m:val="i"/>
                </m:rPr>
                <m:t>n</m:t>
              </m:r>
              <m:r>
                <m:rPr>
                  <m:sty m:val="p"/>
                </m:rPr>
                <m:t>+</m:t>
              </m:r>
              <m:r>
                <m:rPr>
                  <m:sty m:val="i"/>
                </m:rPr>
                <m:t>p</m:t>
              </m:r>
              <m:r>
                <m:rPr>
                  <m:sty m:val="p"/>
                </m:rPr>
                <m:t>−</m:t>
              </m:r>
              <m:r>
                <m:rPr>
                  <m:sty m:val="p"/>
                </m:rPr>
                <m:t>2</m:t>
              </m:r>
            </m:sub>
          </m:sSub>
          <m:r>
            <m:rPr>
              <m:sty m:val="p"/>
            </m:rPr>
            <m:t>+</m:t>
          </m:r>
          <m:r>
            <m:rPr>
              <m:sty m:val="p"/>
            </m:rPr>
            <m:t>⋯</m:t>
          </m:r>
          <m:r>
            <m:rPr>
              <m:sty m:val="p"/>
            </m:rPr>
            <m:t>+</m:t>
          </m:r>
          <m:sSub>
            <m:sSubPr/>
            <m:e>
              <m:r>
                <m:rPr>
                  <m:sty m:val="i"/>
                </m:rPr>
                <m:t>a</m:t>
              </m:r>
            </m:e>
            <m:sub>
              <m:r>
                <m:rPr>
                  <m:sty m:val="i"/>
                </m:rPr>
                <m:t>p</m:t>
              </m:r>
            </m:sub>
          </m:sSub>
          <m:sSub>
            <m:sSubPr/>
            <m:e>
              <m:r>
                <m:rPr>
                  <m:sty m:val="i"/>
                </m:rPr>
                <m:t>s</m:t>
              </m:r>
            </m:e>
            <m:sub>
              <m:r>
                <m:rPr>
                  <m:sty m:val="i"/>
                </m:rPr>
                <m:t>n</m:t>
              </m:r>
            </m:sub>
          </m:sSub>
        </m:oMath>
      </m:oMathPara>
    </w:p>
    <w:p>
      <w:pPr>
        <w:numPr>
          <w:ilvl w:val="0"/>
          <w:numId w:val="3"/>
        </w:numPr>
        <w:spacing w:lineRule="auto"/>
      </w:pPr>
      <w:r>
        <w:rPr/>
        <w:t xml:space="preserve">Montrer que </w:t>
      </w:r>
      <m:oMath>
        <m:sSub>
          <m:sSubPr/>
          <m:e>
            <m:r>
              <m:rPr>
                <m:scr m:val="script"/>
              </m:rPr>
              <m:t>S</m:t>
            </m:r>
          </m:e>
          <m:sub>
            <m:r>
              <m:rPr>
                <m:sty m:val="i"/>
              </m:rPr>
              <m:t>p</m:t>
            </m:r>
          </m:sub>
        </m:sSub>
      </m:oMath>
      <w:r>
        <w:rPr/>
        <w:t xml:space="preserve"> est un sous-espace vectoriel de </w:t>
      </w:r>
      <m:oMath>
        <m:r>
          <m:rPr>
            <m:scr m:val="script"/>
          </m:rPr>
          <m:t>S</m:t>
        </m:r>
      </m:oMath>
      <w:r>
        <w:rPr/>
        <w:t xml:space="preserve">.</w:t>
      </w:r>
    </w:p>
    <w:p>
      <w:pPr>
        <w:numPr>
          <w:ilvl w:val="0"/>
          <w:numId w:val="3"/>
        </w:numPr>
        <w:spacing w:lineRule="auto"/>
      </w:pPr>
      <w:r>
        <w:rPr/>
        <w:t xml:space="preserve">Soit </w:t>
      </w:r>
      <m:oMath>
        <m:r>
          <m:rPr>
            <m:sty m:val="p"/>
          </m:rPr>
          <m:t>Φ</m:t>
        </m:r>
      </m:oMath>
      <w:r>
        <w:rPr/>
        <w:t xml:space="preserve"> l'application de </w:t>
      </w:r>
      <m:oMath>
        <m:sSub>
          <m:sSubPr/>
          <m:e>
            <m:r>
              <m:rPr>
                <m:scr m:val="script"/>
              </m:rPr>
              <m:t>S</m:t>
            </m:r>
          </m:e>
          <m:sub>
            <m:r>
              <m:rPr>
                <m:sty m:val="i"/>
              </m:rPr>
              <m:t>p</m:t>
            </m:r>
          </m:sub>
        </m:sSub>
      </m:oMath>
      <w:r>
        <w:rPr/>
        <w:t xml:space="preserve"> dans </w:t>
      </w:r>
      <m:oMath>
        <m:sSup>
          <m:sSupPr/>
          <m:e>
            <m:r>
              <m:rPr>
                <m:scr m:val="double-struck"/>
              </m:rPr>
              <m:t>C</m:t>
            </m:r>
          </m:e>
          <m:sup>
            <m:r>
              <m:rPr>
                <m:sty m:val="i"/>
              </m:rPr>
              <m:t>p</m:t>
            </m:r>
          </m:sup>
        </m:sSup>
      </m:oMath>
      <w:r>
        <w:rPr>
          <w:rFonts w:eastAsia="Georgia" w:cs="Georgia" w:ascii="Georgia" w:hAnsi="Georgia"/>
        </w:rPr>
        <w:t xml:space="preserve"> qui, à toute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de </w:t>
      </w:r>
      <m:oMath>
        <m:sSub>
          <m:sSubPr/>
          <m:e>
            <m:r>
              <m:rPr>
                <m:scr m:val="script"/>
              </m:rPr>
              <m:t>S</m:t>
            </m:r>
          </m:e>
          <m:sub>
            <m:r>
              <m:rPr>
                <m:sty m:val="i"/>
              </m:rPr>
              <m:t>p</m:t>
            </m:r>
          </m:sub>
        </m:sSub>
      </m:oMath>
      <w:r>
        <w:rPr/>
        <w:t xml:space="preserve">, associe le </w:t>
      </w:r>
      <m:oMath>
        <m:r>
          <m:rPr>
            <m:sty m:val="i"/>
          </m:rPr>
          <m:t>p</m:t>
        </m:r>
      </m:oMath>
      <w:r>
        <w:rPr/>
        <w:t xml:space="preserve">-uplet (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p</m:t>
            </m:r>
          </m:sub>
        </m:sSub>
      </m:oMath>
      <w:r>
        <w:rPr/>
        <w:t xml:space="preserve"> ) de </w:t>
      </w:r>
      <m:oMath>
        <m:sSup>
          <m:sSupPr/>
          <m:e>
            <m:r>
              <m:rPr>
                <m:scr m:val="double-struck"/>
              </m:rPr>
              <m:t>C</m:t>
            </m:r>
          </m:e>
          <m:sup>
            <m:r>
              <m:rPr>
                <m:sty m:val="i"/>
              </m:rPr>
              <m:t>p</m:t>
            </m:r>
          </m:sup>
        </m:sSup>
      </m:oMath>
      <w:r>
        <w:rPr/>
        <w:t xml:space="preserve">. Montrer que </w:t>
      </w:r>
      <m:oMath>
        <m:r>
          <m:rPr>
            <m:sty m:val="p"/>
          </m:rPr>
          <m:t>Φ</m:t>
        </m:r>
      </m:oMath>
      <w:r>
        <w:rPr>
          <w:rFonts w:eastAsia="Georgia" w:cs="Georgia" w:ascii="Georgia" w:hAnsi="Georgia"/>
        </w:rPr>
        <w:t xml:space="preserve"> est un isomorphisme d'espaces vectoriels. En déduire la dimension de </w:t>
      </w:r>
      <m:oMath>
        <m:sSub>
          <m:sSubPr/>
          <m:e>
            <m:r>
              <m:rPr>
                <m:scr m:val="script"/>
              </m:rPr>
              <m:t>S</m:t>
            </m:r>
          </m:e>
          <m:sub>
            <m:r>
              <m:rPr>
                <m:sty m:val="i"/>
              </m:rPr>
              <m:t>p</m:t>
            </m:r>
          </m:sub>
        </m:sSub>
      </m:oMath>
      <w:r>
        <w:rPr/>
        <w:t xml:space="preserve">.</w:t>
      </w:r>
    </w:p>
    <w:p>
      <w:pPr>
        <w:numPr>
          <w:ilvl w:val="0"/>
          <w:numId w:val="3"/>
        </w:numPr>
        <w:spacing w:lineRule="auto"/>
      </w:pPr>
      <w:r>
        <w:rPr/>
        <w:t xml:space="preserve">On note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p</m:t>
            </m:r>
          </m:sub>
        </m:sSub>
      </m:oMath>
      <w:r>
        <w:rPr/>
        <w:t xml:space="preserve"> ) la base canonique de </w:t>
      </w:r>
      <m:oMath>
        <m:sSup>
          <m:sSupPr/>
          <m:e>
            <m:r>
              <m:rPr>
                <m:scr m:val="double-struck"/>
              </m:rPr>
              <m:t>C</m:t>
            </m:r>
          </m:e>
          <m:sup>
            <m:r>
              <m:rPr>
                <m:sty m:val="i"/>
              </m:rPr>
              <m:t>p</m:t>
            </m:r>
          </m:sup>
        </m:sSup>
      </m:oMath>
      <w:r>
        <w:rPr/>
        <w:t xml:space="preserve"> et </w:t>
      </w:r>
      <m:oMath>
        <m:sSup>
          <m:sSupPr/>
          <m:e>
            <m:r>
              <m:rPr>
                <m:sty m:val="p"/>
              </m:rPr>
              <m:t>Φ</m:t>
            </m:r>
          </m:e>
          <m:sup>
            <m:r>
              <m:rPr>
                <m:sty m:val="p"/>
              </m:rPr>
              <m:t>−</m:t>
            </m:r>
            <m:r>
              <m:rPr>
                <m:sty m:val="p"/>
              </m:rPr>
              <m:t>1</m:t>
            </m:r>
          </m:sup>
        </m:sSup>
      </m:oMath>
      <w:r>
        <w:rPr>
          <w:rFonts w:eastAsia="Georgia" w:cs="Georgia" w:ascii="Georgia" w:hAnsi="Georgia"/>
        </w:rPr>
        <w:t xml:space="preserve"> l'application réciproque de </w:t>
      </w:r>
      <m:oMath>
        <m:r>
          <m:rPr>
            <m:sty m:val="p"/>
          </m:rPr>
          <m:t>Φ</m:t>
        </m:r>
      </m:oMath>
      <w:r>
        <w:rPr/>
        <w:t xml:space="preserv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rFonts w:eastAsia="Georgia" w:cs="Georgia" w:ascii="Georgia" w:hAnsi="Georgia"/>
        </w:rPr>
        <w:t xml:space="preserve">, on considère la suite </w:t>
      </w:r>
      <m:oMath>
        <m:sSup>
          <m:sSupPr/>
          <m:e>
            <m:r>
              <m:rPr>
                <m:sty m:val="i"/>
              </m:rPr>
              <m:t>v</m:t>
            </m:r>
          </m:e>
          <m:sup>
            <m:r>
              <m:rPr>
                <m:sty m:val="p"/>
              </m:rPr>
              <m:t>(</m:t>
            </m:r>
            <m:r>
              <m:rPr>
                <m:sty m:val="i"/>
              </m:rPr>
              <m:t>i</m:t>
            </m:r>
            <m:r>
              <m:rPr>
                <m:sty m:val="p"/>
              </m:rPr>
              <m:t>)</m:t>
            </m:r>
          </m:sup>
        </m:sSup>
        <m:r>
          <m:rPr>
            <m:sty m:val="p"/>
          </m:rPr>
          <m:t>=</m:t>
        </m:r>
        <m:sSub>
          <m:sSubPr/>
          <m:e>
            <m:d>
              <m:dPr>
                <m:begChr m:val="("/>
                <m:endChr m:val=")"/>
                <m:ctrlPr>
                  <w:rPr>
                    <w:rFonts w:ascii="Cambria Math" w:hAnsi="Cambria Math"/>
                  </w:rPr>
                </m:ctrlPr>
              </m:dPr>
              <m:e>
                <m:sSubSup>
                  <m:sSubSupPr/>
                  <m:e>
                    <m:r>
                      <m:rPr>
                        <m:sty m:val="i"/>
                      </m:rPr>
                      <m:t>v</m:t>
                    </m:r>
                  </m:e>
                  <m:sub>
                    <m:r>
                      <m:rPr>
                        <m:sty m:val="i"/>
                      </m:rPr>
                      <m:t>n</m:t>
                    </m:r>
                  </m:sub>
                  <m:sup>
                    <m:r>
                      <m:rPr>
                        <m:sty m:val="p"/>
                      </m:rPr>
                      <m:t>(</m:t>
                    </m:r>
                    <m:r>
                      <m:rPr>
                        <m:sty m:val="i"/>
                      </m:rPr>
                      <m:t>i</m:t>
                    </m:r>
                    <m:r>
                      <m:rPr>
                        <m:sty m:val="p"/>
                      </m:rPr>
                      <m:t>)</m:t>
                    </m:r>
                  </m:sup>
                </m:sSubSup>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 par : </w:t>
      </w:r>
      <m:oMath>
        <m:sSup>
          <m:sSupPr/>
          <m:e>
            <m:r>
              <m:rPr>
                <m:sty m:val="i"/>
              </m:rPr>
              <m:t>v</m:t>
            </m:r>
          </m:e>
          <m:sup>
            <m:r>
              <m:rPr>
                <m:sty m:val="p"/>
              </m:rPr>
              <m:t>(</m:t>
            </m:r>
            <m:r>
              <m:rPr>
                <m:sty m:val="i"/>
              </m:rPr>
              <m:t>i</m:t>
            </m:r>
            <m:r>
              <m:rPr>
                <m:sty m:val="p"/>
              </m:rPr>
              <m:t>)</m:t>
            </m:r>
          </m:sup>
        </m:sSup>
        <m:r>
          <m:rPr>
            <m:sty m:val="p"/>
          </m:rPr>
          <m:t>=</m:t>
        </m:r>
        <m:sSup>
          <m:sSupPr/>
          <m:e>
            <m:r>
              <m:rPr>
                <m:sty m:val="p"/>
              </m:rPr>
              <m:t>Φ</m:t>
            </m:r>
          </m:e>
          <m:sup>
            <m:r>
              <m:rPr>
                <m:sty m:val="p"/>
              </m:rPr>
              <m:t>−</m:t>
            </m:r>
            <m:r>
              <m:rPr>
                <m:sty m:val="p"/>
              </m:rPr>
              <m:t>1</m:t>
            </m:r>
          </m:sup>
        </m:sSup>
        <m:d>
          <m:dPr>
            <m:begChr m:val="("/>
            <m:endChr m:val=")"/>
            <m:ctrlPr>
              <w:rPr>
                <w:rFonts w:ascii="Cambria Math" w:hAnsi="Cambria Math"/>
              </w:rPr>
            </m:ctrlPr>
          </m:dPr>
          <m:e>
            <m:sSub>
              <m:sSubPr/>
              <m:e>
                <m:r>
                  <m:rPr>
                    <m:sty m:val="i"/>
                  </m:rPr>
                  <m:t>e</m:t>
                </m:r>
              </m:e>
              <m:sub>
                <m:r>
                  <m:rPr>
                    <m:sty m:val="i"/>
                  </m:rPr>
                  <m:t>i</m:t>
                </m:r>
              </m:sub>
            </m:sSub>
          </m:e>
        </m:d>
      </m:oMath>
      <w:r>
        <w:rPr/>
        <w:t xml:space="preserve">.</w:t>
      </w:r>
      <w:r>
        <w:rPr/>
        <w:br w:type="textWrapping"/>
      </w:r>
      <w:r>
        <w:rPr/>
        <w:t xml:space="preserve">a) Justifier que la famille </w:t>
      </w:r>
      <m:oMath>
        <m:d>
          <m:dPr>
            <m:begChr m:val="("/>
            <m:endChr m:val=")"/>
            <m:ctrlPr>
              <w:rPr>
                <w:rFonts w:ascii="Cambria Math" w:hAnsi="Cambria Math"/>
              </w:rPr>
            </m:ctrlPr>
          </m:dPr>
          <m:e>
            <m:sSup>
              <m:sSupPr/>
              <m:e>
                <m:r>
                  <m:rPr>
                    <m:sty m:val="i"/>
                  </m:rPr>
                  <m:t>v</m:t>
                </m:r>
              </m:e>
              <m:sup>
                <m:r>
                  <m:rPr>
                    <m:sty m:val="p"/>
                  </m:rPr>
                  <m:t>(</m:t>
                </m:r>
                <m:r>
                  <m:rPr>
                    <m:sty m:val="p"/>
                  </m:rPr>
                  <m:t>1</m:t>
                </m:r>
                <m:r>
                  <m:rPr>
                    <m:sty m:val="p"/>
                  </m:rPr>
                  <m:t>)</m:t>
                </m:r>
              </m:sup>
            </m:sSup>
            <m:r>
              <m:rPr>
                <m:sty m:val="p"/>
              </m:rPr>
              <m:t>,</m:t>
            </m:r>
            <m:sSup>
              <m:sSupPr/>
              <m:e>
                <m:r>
                  <m:rPr>
                    <m:sty m:val="i"/>
                  </m:rPr>
                  <m:t>v</m:t>
                </m:r>
              </m:e>
              <m:sup>
                <m:r>
                  <m:rPr>
                    <m:sty m:val="p"/>
                  </m:rPr>
                  <m:t>(</m:t>
                </m:r>
                <m:r>
                  <m:rPr>
                    <m:sty m:val="p"/>
                  </m:rPr>
                  <m:t>2</m:t>
                </m:r>
                <m:r>
                  <m:rPr>
                    <m:sty m:val="p"/>
                  </m:rPr>
                  <m:t>)</m:t>
                </m:r>
              </m:sup>
            </m:sSup>
            <m:r>
              <m:rPr>
                <m:sty m:val="p"/>
              </m:rPr>
              <m:t>,</m:t>
            </m:r>
            <m:r>
              <m:rPr>
                <m:sty m:val="p"/>
              </m:rPr>
              <m:t>…</m:t>
            </m:r>
            <m:r>
              <m:rPr>
                <m:sty m:val="p"/>
              </m:rPr>
              <m:t>,</m:t>
            </m:r>
            <m:sSup>
              <m:sSupPr/>
              <m:e>
                <m:r>
                  <m:rPr>
                    <m:sty m:val="i"/>
                  </m:rPr>
                  <m:t>v</m:t>
                </m:r>
              </m:e>
              <m:sup>
                <m:r>
                  <m:rPr>
                    <m:sty m:val="p"/>
                  </m:rPr>
                  <m:t>(</m:t>
                </m:r>
                <m:r>
                  <m:rPr>
                    <m:sty m:val="i"/>
                  </m:rPr>
                  <m:t>p</m:t>
                </m:r>
                <m:r>
                  <m:rPr>
                    <m:sty m:val="p"/>
                  </m:rPr>
                  <m:t>)</m:t>
                </m:r>
              </m:sup>
            </m:sSup>
          </m:e>
        </m:d>
      </m:oMath>
      <w:r>
        <w:rPr/>
        <w:t xml:space="preserve"> constitue une base de </w:t>
      </w:r>
      <m:oMath>
        <m:sSub>
          <m:sSubPr/>
          <m:e>
            <m:r>
              <m:rPr>
                <m:scr m:val="script"/>
              </m:rPr>
              <m:t>S</m:t>
            </m:r>
          </m:e>
          <m:sub>
            <m:r>
              <m:rPr>
                <m:sty m:val="i"/>
              </m:rPr>
              <m:t>p</m:t>
            </m:r>
          </m:sub>
        </m:sSub>
      </m:oMath>
      <w:r>
        <w:rPr>
          <w:rFonts w:eastAsia="Georgia" w:cs="Georgia" w:ascii="Georgia" w:hAnsi="Georgia"/>
        </w:rPr>
        <w:t xml:space="preserve">. Préciser les coordonnées de toute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de </w:t>
      </w:r>
      <m:oMath>
        <m:sSub>
          <m:sSubPr/>
          <m:e>
            <m:r>
              <m:rPr>
                <m:scr m:val="script"/>
              </m:rPr>
              <m:t>S</m:t>
            </m:r>
          </m:e>
          <m:sub>
            <m:r>
              <m:rPr>
                <m:sty m:val="i"/>
              </m:rPr>
              <m:t>p</m:t>
            </m:r>
          </m:sub>
        </m:sSub>
      </m:oMath>
      <w:r>
        <w:rPr/>
        <w:t xml:space="preserve"> dans la base </w:t>
      </w:r>
      <m:oMath>
        <m:d>
          <m:dPr>
            <m:begChr m:val="("/>
            <m:endChr m:val=")"/>
            <m:ctrlPr>
              <w:rPr>
                <w:rFonts w:ascii="Cambria Math" w:hAnsi="Cambria Math"/>
              </w:rPr>
            </m:ctrlPr>
          </m:dPr>
          <m:e>
            <m:sSup>
              <m:sSupPr/>
              <m:e>
                <m:r>
                  <m:rPr>
                    <m:sty m:val="i"/>
                  </m:rPr>
                  <m:t>v</m:t>
                </m:r>
              </m:e>
              <m:sup>
                <m:r>
                  <m:rPr>
                    <m:sty m:val="p"/>
                  </m:rPr>
                  <m:t>(</m:t>
                </m:r>
                <m:r>
                  <m:rPr>
                    <m:sty m:val="p"/>
                  </m:rPr>
                  <m:t>1</m:t>
                </m:r>
                <m:r>
                  <m:rPr>
                    <m:sty m:val="p"/>
                  </m:rPr>
                  <m:t>)</m:t>
                </m:r>
              </m:sup>
            </m:sSup>
            <m:r>
              <m:rPr>
                <m:sty m:val="p"/>
              </m:rPr>
              <m:t>,</m:t>
            </m:r>
            <m:sSup>
              <m:sSupPr/>
              <m:e>
                <m:r>
                  <m:rPr>
                    <m:sty m:val="i"/>
                  </m:rPr>
                  <m:t>v</m:t>
                </m:r>
              </m:e>
              <m:sup>
                <m:r>
                  <m:rPr>
                    <m:sty m:val="p"/>
                  </m:rPr>
                  <m:t>(</m:t>
                </m:r>
                <m:r>
                  <m:rPr>
                    <m:sty m:val="p"/>
                  </m:rPr>
                  <m:t>2</m:t>
                </m:r>
                <m:r>
                  <m:rPr>
                    <m:sty m:val="p"/>
                  </m:rPr>
                  <m:t>)</m:t>
                </m:r>
              </m:sup>
            </m:sSup>
            <m:r>
              <m:rPr>
                <m:sty m:val="p"/>
              </m:rPr>
              <m:t>,</m:t>
            </m:r>
            <m:r>
              <m:rPr>
                <m:sty m:val="p"/>
              </m:rPr>
              <m:t>…</m:t>
            </m:r>
            <m:r>
              <m:rPr>
                <m:sty m:val="p"/>
              </m:rPr>
              <m:t>,</m:t>
            </m:r>
            <m:sSup>
              <m:sSupPr/>
              <m:e>
                <m:r>
                  <m:rPr>
                    <m:sty m:val="i"/>
                  </m:rPr>
                  <m:t>v</m:t>
                </m:r>
              </m:e>
              <m:sup>
                <m:r>
                  <m:rPr>
                    <m:sty m:val="p"/>
                  </m:rPr>
                  <m:t>(</m:t>
                </m:r>
                <m:r>
                  <m:rPr>
                    <m:sty m:val="i"/>
                  </m:rPr>
                  <m:t>p</m:t>
                </m:r>
                <m:r>
                  <m:rPr>
                    <m:sty m:val="p"/>
                  </m:rPr>
                  <m:t>)</m:t>
                </m:r>
              </m:sup>
            </m:sSup>
          </m:e>
        </m:d>
      </m:oMath>
      <w:r>
        <w:rPr/>
        <w:t xml:space="preserve">.</w:t>
      </w:r>
      <w:r>
        <w:rPr/>
        <w:br w:type="textWrapping"/>
      </w:r>
      <w:r>
        <w:rPr/>
        <w:t xml:space="preserve">b) Calculer, pour tout </w:t>
      </w:r>
      <m:oMath>
        <m:r>
          <m:rPr>
            <m:sty m:val="i"/>
          </m:rPr>
          <m:t>j</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sSubSup>
          <m:sSubSupPr/>
          <m:e>
            <m:r>
              <m:rPr>
                <m:sty m:val="i"/>
              </m:rPr>
              <m:t>v</m:t>
            </m:r>
          </m:e>
          <m:sub>
            <m:r>
              <m:rPr>
                <m:sty m:val="i"/>
              </m:rPr>
              <m:t>j</m:t>
            </m:r>
          </m:sub>
          <m:sup>
            <m:r>
              <m:rPr>
                <m:sty m:val="p"/>
              </m:rPr>
              <m:t>(</m:t>
            </m:r>
            <m:r>
              <m:rPr>
                <m:sty m:val="p"/>
              </m:rPr>
              <m:t>1</m:t>
            </m:r>
            <m:r>
              <m:rPr>
                <m:sty m:val="p"/>
              </m:rPr>
              <m:t>)</m:t>
            </m:r>
          </m:sup>
        </m:sSubSup>
        <m:r>
          <m:rPr>
            <m:sty m:val="p"/>
          </m:rPr>
          <m:t>,</m:t>
        </m:r>
        <m:sSubSup>
          <m:sSubSupPr/>
          <m:e>
            <m:r>
              <m:rPr>
                <m:sty m:val="i"/>
              </m:rPr>
              <m:t>v</m:t>
            </m:r>
          </m:e>
          <m:sub>
            <m:r>
              <m:rPr>
                <m:sty m:val="i"/>
              </m:rPr>
              <m:t>j</m:t>
            </m:r>
          </m:sub>
          <m:sup>
            <m:r>
              <m:rPr>
                <m:sty m:val="p"/>
              </m:rPr>
              <m:t>(</m:t>
            </m:r>
            <m:r>
              <m:rPr>
                <m:sty m:val="p"/>
              </m:rPr>
              <m:t>2</m:t>
            </m:r>
            <m:r>
              <m:rPr>
                <m:sty m:val="p"/>
              </m:rPr>
              <m:t>)</m:t>
            </m:r>
          </m:sup>
        </m:sSubSup>
        <m:r>
          <m:rPr>
            <m:sty m:val="p"/>
          </m:rPr>
          <m:t>,</m:t>
        </m:r>
        <m:r>
          <m:rPr>
            <m:sty m:val="p"/>
          </m:rPr>
          <m:t>…</m:t>
        </m:r>
        <m:r>
          <m:rPr>
            <m:sty m:val="p"/>
          </m:rPr>
          <m:t>,</m:t>
        </m:r>
        <m:sSubSup>
          <m:sSubSupPr/>
          <m:e>
            <m:r>
              <m:rPr>
                <m:sty m:val="i"/>
              </m:rPr>
              <m:t>v</m:t>
            </m:r>
          </m:e>
          <m:sub>
            <m:r>
              <m:rPr>
                <m:sty m:val="i"/>
              </m:rPr>
              <m:t>j</m:t>
            </m:r>
          </m:sub>
          <m:sup>
            <m:r>
              <m:rPr>
                <m:sty m:val="p"/>
              </m:rPr>
              <m:t>(</m:t>
            </m:r>
            <m:r>
              <m:rPr>
                <m:sty m:val="i"/>
              </m:rPr>
              <m:t>p</m:t>
            </m:r>
            <m:r>
              <m:rPr>
                <m:sty m:val="p"/>
              </m:rPr>
              <m:t>)</m:t>
            </m:r>
          </m:sup>
        </m:sSubSup>
      </m:oMath>
      <w:r>
        <w:rPr/>
        <w:t xml:space="preserve">. Montrer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on a : </w:t>
      </w:r>
      <m:oMath>
        <m:sSubSup>
          <m:sSubSupPr/>
          <m:e>
            <m:r>
              <m:rPr>
                <m:sty m:val="i"/>
              </m:rPr>
              <m:t>v</m:t>
            </m:r>
          </m:e>
          <m:sub>
            <m:r>
              <m:rPr>
                <m:sty m:val="i"/>
              </m:rPr>
              <m:t>p</m:t>
            </m:r>
            <m:r>
              <m:rPr>
                <m:sty m:val="p"/>
              </m:rPr>
              <m:t>+</m:t>
            </m:r>
            <m:r>
              <m:rPr>
                <m:sty m:val="p"/>
              </m:rPr>
              <m:t>1</m:t>
            </m:r>
          </m:sub>
          <m:sup>
            <m:r>
              <m:rPr>
                <m:sty m:val="p"/>
              </m:rPr>
              <m:t>(</m:t>
            </m:r>
            <m:r>
              <m:rPr>
                <m:sty m:val="i"/>
              </m:rPr>
              <m:t>i</m:t>
            </m:r>
            <m:r>
              <m:rPr>
                <m:sty m:val="p"/>
              </m:rPr>
              <m:t>)</m:t>
            </m:r>
          </m:sup>
        </m:sSubSup>
        <m:r>
          <m:rPr>
            <m:sty m:val="p"/>
          </m:rPr>
          <m:t>=</m:t>
        </m:r>
        <m:sSub>
          <m:sSubPr/>
          <m:e>
            <m:r>
              <m:rPr>
                <m:sty m:val="i"/>
              </m:rPr>
              <m:t>a</m:t>
            </m:r>
          </m:e>
          <m:sub>
            <m:r>
              <m:rPr>
                <m:sty m:val="i"/>
              </m:rPr>
              <m:t>p</m:t>
            </m:r>
            <m:r>
              <m:rPr>
                <m:sty m:val="p"/>
              </m:rPr>
              <m:t>−</m:t>
            </m:r>
            <m:r>
              <m:rPr>
                <m:sty m:val="i"/>
              </m:rPr>
              <m:t>i</m:t>
            </m:r>
            <m:r>
              <m:rPr>
                <m:sty m:val="p"/>
              </m:rPr>
              <m:t>+</m:t>
            </m:r>
            <m:r>
              <m:rPr>
                <m:sty m:val="p"/>
              </m:rPr>
              <m:t>1</m:t>
            </m:r>
          </m:sub>
        </m:sSub>
      </m:oMath>
      <w:r>
        <w:rPr/>
        <w:t xml:space="preserve">.</w:t>
      </w:r>
    </w:p>
    <w:p>
      <w:pPr>
        <w:numPr>
          <w:ilvl w:val="0"/>
          <w:numId w:val="3"/>
        </w:numPr>
        <w:spacing w:lineRule="auto"/>
      </w:pPr>
      <w:r>
        <w:rPr/>
        <w:t xml:space="preserve">Soit </w:t>
      </w:r>
      <m:oMath>
        <m:r>
          <m:rPr>
            <m:sty m:val="i"/>
          </m:rPr>
          <m:t>δ</m:t>
        </m:r>
      </m:oMath>
      <w:r>
        <w:rPr>
          <w:rFonts w:eastAsia="Georgia" w:cs="Georgia" w:ascii="Georgia" w:hAnsi="Georgia"/>
        </w:rPr>
        <w:t xml:space="preserve"> l'application définie sur </w:t>
      </w:r>
      <m:oMath>
        <m:sSub>
          <m:sSubPr/>
          <m:e>
            <m:r>
              <m:rPr>
                <m:scr m:val="script"/>
              </m:rPr>
              <m:t>S</m:t>
            </m:r>
          </m:e>
          <m:sub>
            <m:r>
              <m:rPr>
                <m:sty m:val="i"/>
              </m:rPr>
              <m:t>p</m:t>
            </m:r>
          </m:sub>
        </m:sSub>
      </m:oMath>
      <w:r>
        <w:rPr/>
        <w:t xml:space="preserve"> par : pour toute suite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de </w:t>
      </w:r>
      <m:oMath>
        <m:sSub>
          <m:sSubPr/>
          <m:e>
            <m:r>
              <m:rPr>
                <m:scr m:val="script"/>
              </m:rPr>
              <m:t>S</m:t>
            </m:r>
          </m:e>
          <m:sub>
            <m:r>
              <m:rPr>
                <m:sty m:val="i"/>
              </m:rPr>
              <m:t>p</m:t>
            </m:r>
          </m:sub>
        </m:sSub>
        <m:r>
          <m:rPr>
            <m:sty m:val="p"/>
          </m:rPr>
          <m:t>,</m:t>
        </m:r>
        <m:r>
          <m:rPr>
            <m:sty m:val="i"/>
          </m:rPr>
          <m:t>δ</m:t>
        </m:r>
        <m:r>
          <m:rPr>
            <m:sty m:val="p"/>
          </m:rPr>
          <m:t>(</m:t>
        </m:r>
        <m:r>
          <m:rPr>
            <m:sty m:val="i"/>
          </m:rPr>
          <m:t>s</m:t>
        </m:r>
        <m:r>
          <m:rPr>
            <m:sty m:val="p"/>
          </m:rPr>
          <m:t>)</m:t>
        </m:r>
        <m:r>
          <m:rPr>
            <m:sty m:val="p"/>
          </m:rPr>
          <m:t>=</m:t>
        </m:r>
        <m:sSub>
          <m:sSubPr/>
          <m:e>
            <m:d>
              <m:dPr>
                <m:begChr m:val="("/>
                <m:endChr m:val=")"/>
                <m:ctrlPr>
                  <w:rPr>
                    <w:rFonts w:ascii="Cambria Math" w:hAnsi="Cambria Math"/>
                  </w:rPr>
                </m:ctrlPr>
              </m:dPr>
              <m:e>
                <m:sSub>
                  <m:sSubPr/>
                  <m:e>
                    <m:r>
                      <m:rPr>
                        <m:sty m:val="i"/>
                      </m:rPr>
                      <m:t>s</m:t>
                    </m:r>
                  </m:e>
                  <m:sub>
                    <m:r>
                      <m:rPr>
                        <m:sty m:val="i"/>
                      </m:rPr>
                      <m:t>n</m:t>
                    </m:r>
                    <m:r>
                      <m:rPr>
                        <m:sty m:val="p"/>
                      </m:rPr>
                      <m:t>+</m:t>
                    </m:r>
                    <m:r>
                      <m:rPr>
                        <m:sty m:val="p"/>
                      </m:rPr>
                      <m:t>1</m:t>
                    </m:r>
                  </m:sub>
                </m:sSub>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t xml:space="preserve">a) Montrer que </w:t>
      </w:r>
      <m:oMath>
        <m:r>
          <m:rPr>
            <m:sty m:val="i"/>
          </m:rPr>
          <m:t>δ</m:t>
        </m:r>
      </m:oMath>
      <w:r>
        <w:rPr/>
        <w:t xml:space="preserve"> est un endomorphisme de </w:t>
      </w:r>
      <m:oMath>
        <m:sSub>
          <m:sSubPr/>
          <m:e>
            <m:r>
              <m:rPr>
                <m:scr m:val="script"/>
              </m:rPr>
              <m:t>S</m:t>
            </m:r>
          </m:e>
          <m:sub>
            <m:r>
              <m:rPr>
                <m:sty m:val="i"/>
              </m:rPr>
              <m:t>p</m:t>
            </m:r>
          </m:sub>
        </m:sSub>
      </m:oMath>
      <w:r>
        <w:rPr/>
        <w:t xml:space="preserve">.</w:t>
      </w:r>
      <w:r>
        <w:rPr/>
        <w:br w:type="textWrapping"/>
      </w:r>
      <w:r>
        <w:rPr>
          <w:rFonts w:eastAsia="Georgia" w:cs="Georgia" w:ascii="Georgia" w:hAnsi="Georgia"/>
        </w:rPr>
        <w:t xml:space="preserve">b) Déterminer la matrice </w:t>
      </w:r>
      <m:oMath>
        <m:r>
          <m:rPr>
            <m:sty m:val="p"/>
          </m:rPr>
          <m:t>Δ</m:t>
        </m:r>
      </m:oMath>
      <w:r>
        <w:rPr/>
        <w:t xml:space="preserve"> de </w:t>
      </w:r>
      <m:oMath>
        <m:r>
          <m:rPr>
            <m:sty m:val="i"/>
          </m:rPr>
          <m:t>δ</m:t>
        </m:r>
      </m:oMath>
      <w:r>
        <w:rPr/>
        <w:t xml:space="preserve"> dans la base ( </w:t>
      </w:r>
      <m:oMath>
        <m:sSup>
          <m:sSupPr/>
          <m:e>
            <m:r>
              <m:rPr>
                <m:sty m:val="i"/>
              </m:rPr>
              <m:t>v</m:t>
            </m:r>
          </m:e>
          <m:sup>
            <m:r>
              <m:rPr>
                <m:sty m:val="p"/>
              </m:rPr>
              <m:t>(</m:t>
            </m:r>
            <m:r>
              <m:rPr>
                <m:sty m:val="p"/>
              </m:rPr>
              <m:t>1</m:t>
            </m:r>
            <m:r>
              <m:rPr>
                <m:sty m:val="p"/>
              </m:rPr>
              <m:t>)</m:t>
            </m:r>
          </m:sup>
        </m:sSup>
        <m:r>
          <m:rPr>
            <m:sty m:val="p"/>
          </m:rPr>
          <m:t>,</m:t>
        </m:r>
        <m:sSup>
          <m:sSupPr/>
          <m:e>
            <m:r>
              <m:rPr>
                <m:sty m:val="i"/>
              </m:rPr>
              <m:t>v</m:t>
            </m:r>
          </m:e>
          <m:sup>
            <m:r>
              <m:rPr>
                <m:sty m:val="p"/>
              </m:rPr>
              <m:t>(</m:t>
            </m:r>
            <m:r>
              <m:rPr>
                <m:sty m:val="p"/>
              </m:rPr>
              <m:t>2</m:t>
            </m:r>
            <m:r>
              <m:rPr>
                <m:sty m:val="p"/>
              </m:rPr>
              <m:t>)</m:t>
            </m:r>
          </m:sup>
        </m:sSup>
        <m:r>
          <m:rPr>
            <m:sty m:val="p"/>
          </m:rPr>
          <m:t>,</m:t>
        </m:r>
        <m:r>
          <m:rPr>
            <m:sty m:val="p"/>
          </m:rPr>
          <m:t>…</m:t>
        </m:r>
        <m:r>
          <m:rPr>
            <m:sty m:val="p"/>
          </m:rPr>
          <m:t>,</m:t>
        </m:r>
        <m:sSup>
          <m:sSupPr/>
          <m:e>
            <m:r>
              <m:rPr>
                <m:sty m:val="i"/>
              </m:rPr>
              <m:t>v</m:t>
            </m:r>
          </m:e>
          <m:sup>
            <m:r>
              <m:rPr>
                <m:sty m:val="p"/>
              </m:rPr>
              <m:t>(</m:t>
            </m:r>
            <m:r>
              <m:rPr>
                <m:sty m:val="i"/>
              </m:rPr>
              <m:t>p</m:t>
            </m:r>
            <m:r>
              <m:rPr>
                <m:sty m:val="p"/>
              </m:rPr>
              <m:t>)</m:t>
            </m:r>
          </m:sup>
        </m:sSup>
      </m:oMath>
      <w:r>
        <w:rPr/>
        <w:t xml:space="preserve"> ).</w:t>
      </w:r>
    </w:p>
    <w:p>
      <w:pPr>
        <w:numPr>
          <w:ilvl w:val="0"/>
          <w:numId w:val="3"/>
        </w:numPr>
        <w:spacing w:lineRule="auto"/>
      </w:pPr>
      <w:r>
        <w:rPr/>
        <w:t xml:space="preserve">Soit </w:t>
      </w:r>
      <m:oMath>
        <m:r>
          <m:rPr>
            <m:sty m:val="i"/>
          </m:rPr>
          <m:t>P</m:t>
        </m:r>
      </m:oMath>
      <w:r>
        <w:rPr>
          <w:rFonts w:eastAsia="Georgia" w:cs="Georgia" w:ascii="Georgia" w:hAnsi="Georgia"/>
        </w:rPr>
        <w:t xml:space="preserve"> le polynôme de </w:t>
      </w:r>
      <m:oMath>
        <m:r>
          <m:rPr>
            <m:scr m:val="double-struck"/>
          </m:rPr>
          <m:t>C</m:t>
        </m:r>
        <m:r>
          <m:rPr>
            <m:sty m:val="p"/>
          </m:rPr>
          <m:t>[</m:t>
        </m:r>
        <m:r>
          <m:rPr>
            <m:sty m:val="i"/>
          </m:rPr>
          <m:t>X</m:t>
        </m:r>
        <m:r>
          <m:rPr>
            <m:sty m:val="p"/>
          </m:rPr>
          <m:t>]</m:t>
        </m:r>
      </m:oMath>
      <w:r>
        <w:rPr>
          <w:rFonts w:eastAsia="Georgia" w:cs="Georgia" w:ascii="Georgia" w:hAnsi="Georgia"/>
        </w:rPr>
        <w:t xml:space="preserve"> défini par : </w:t>
      </w:r>
      <m:oMath>
        <m:r>
          <m:rPr>
            <m:sty m:val="i"/>
          </m:rPr>
          <m:t>P</m:t>
        </m:r>
        <m:r>
          <m:rPr>
            <m:sty m:val="p"/>
          </m:rPr>
          <m:t>(</m:t>
        </m:r>
        <m:r>
          <m:rPr>
            <m:sty m:val="i"/>
          </m:rPr>
          <m:t>X</m:t>
        </m:r>
        <m:r>
          <m:rPr>
            <m:sty m:val="p"/>
          </m:rPr>
          <m:t>)</m:t>
        </m:r>
        <m:r>
          <m:rPr>
            <m:sty m:val="p"/>
          </m:rPr>
          <m:t>=</m:t>
        </m:r>
        <m:sSup>
          <m:sSupPr/>
          <m:e>
            <m:r>
              <m:rPr>
                <m:sty m:val="i"/>
              </m:rPr>
              <m:t>X</m:t>
            </m:r>
          </m:e>
          <m:sup>
            <m:r>
              <m:rPr>
                <m:sty m:val="i"/>
              </m:rPr>
              <m:t>p</m:t>
            </m:r>
          </m:sup>
        </m:sSup>
        <m:r>
          <m:rPr>
            <m:sty m:val="p"/>
          </m:rPr>
          <m:t>−</m:t>
        </m:r>
        <m:sSub>
          <m:sSubPr/>
          <m:e>
            <m:r>
              <m:rPr>
                <m:sty m:val="i"/>
              </m:rPr>
              <m:t>a</m:t>
            </m:r>
          </m:e>
          <m:sub>
            <m:r>
              <m:rPr>
                <m:sty m:val="p"/>
              </m:rPr>
              <m:t>1</m:t>
            </m:r>
          </m:sub>
        </m:sSub>
        <m:sSup>
          <m:sSupPr/>
          <m:e>
            <m:r>
              <m:rPr>
                <m:sty m:val="i"/>
              </m:rPr>
              <m:t>X</m:t>
            </m:r>
          </m:e>
          <m:sup>
            <m:r>
              <m:rPr>
                <m:sty m:val="i"/>
              </m:rPr>
              <m:t>p</m:t>
            </m:r>
            <m:r>
              <m:rPr>
                <m:sty m:val="p"/>
              </m:rPr>
              <m:t>−</m:t>
            </m:r>
            <m:r>
              <m:rPr>
                <m:sty m:val="p"/>
              </m:rPr>
              <m:t>1</m:t>
            </m:r>
          </m:sup>
        </m:sSup>
        <m:r>
          <m:rPr>
            <m:sty m:val="p"/>
          </m:rPr>
          <m:t>−</m:t>
        </m:r>
        <m:r>
          <m:rPr>
            <m:sty m:val="p"/>
          </m:rPr>
          <m:t>⋯</m:t>
        </m:r>
        <m:r>
          <m:rPr>
            <m:sty m:val="p"/>
          </m:rPr>
          <m:t>−</m:t>
        </m:r>
        <m:sSub>
          <m:sSubPr/>
          <m:e>
            <m:r>
              <m:rPr>
                <m:sty m:val="i"/>
              </m:rPr>
              <m:t>a</m:t>
            </m:r>
          </m:e>
          <m:sub>
            <m:r>
              <m:rPr>
                <m:sty m:val="i"/>
              </m:rPr>
              <m:t>p</m:t>
            </m:r>
            <m:r>
              <m:rPr>
                <m:sty m:val="p"/>
              </m:rPr>
              <m:t>−</m:t>
            </m:r>
            <m:r>
              <m:rPr>
                <m:sty m:val="p"/>
              </m:rPr>
              <m:t>1</m:t>
            </m:r>
          </m:sub>
        </m:sSub>
        <m:r>
          <m:rPr>
            <m:sty m:val="i"/>
          </m:rPr>
          <m:t>X</m:t>
        </m:r>
        <m:r>
          <m:rPr>
            <m:sty m:val="p"/>
          </m:rPr>
          <m:t>−</m:t>
        </m:r>
        <m:sSub>
          <m:sSubPr/>
          <m:e>
            <m:r>
              <m:rPr>
                <m:sty m:val="i"/>
              </m:rPr>
              <m:t>a</m:t>
            </m:r>
          </m:e>
          <m:sub>
            <m:r>
              <m:rPr>
                <m:sty m:val="i"/>
              </m:rPr>
              <m:t>p</m:t>
            </m:r>
          </m:sub>
        </m:sSub>
      </m:oMath>
      <w:r>
        <w:rPr/>
        <w:t xml:space="preserve">.</w:t>
      </w:r>
      <w:r>
        <w:rPr/>
        <w:br w:type="textWrapping"/>
      </w:r>
      <w:r>
        <w:rPr/>
        <w:t xml:space="preserve">a) Montrer que </w:t>
      </w:r>
      <m:oMath>
        <m:r>
          <m:rPr>
            <m:sty m:val="i"/>
          </m:rPr>
          <m:t>λ</m:t>
        </m:r>
      </m:oMath>
      <w:r>
        <w:rPr/>
        <w:t xml:space="preserve"> est une valeur propre de </w:t>
      </w:r>
      <m:oMath>
        <m:r>
          <m:rPr>
            <m:sty m:val="i"/>
          </m:rPr>
          <m:t>δ</m:t>
        </m:r>
      </m:oMath>
      <w:r>
        <w:rPr/>
        <w:t xml:space="preserve"> si et seulement si </w:t>
      </w:r>
      <m:oMath>
        <m:r>
          <m:rPr>
            <m:sty m:val="i"/>
          </m:rPr>
          <m:t>λ</m:t>
        </m:r>
      </m:oMath>
      <w:r>
        <w:rPr/>
        <w:t xml:space="preserve"> est une racine de </w:t>
      </w:r>
      <m:oMath>
        <m:r>
          <m:rPr>
            <m:sty m:val="i"/>
          </m:rPr>
          <m:t>P</m:t>
        </m:r>
      </m:oMath>
      <w:r>
        <w:rPr/>
        <w:t xml:space="preserve">.</w:t>
      </w:r>
      <w:r>
        <w:rPr/>
        <w:br w:type="textWrapping"/>
      </w:r>
      <w:r>
        <w:rPr/>
        <w:t xml:space="preserve">b) Soit </w:t>
      </w:r>
      <m:oMath>
        <m:r>
          <m:rPr>
            <m:sty m:val="i"/>
          </m:rPr>
          <m:t>λ</m:t>
        </m:r>
      </m:oMath>
      <w:r>
        <w:rPr/>
        <w:t xml:space="preserve"> une valeur propre de </w:t>
      </w:r>
      <m:oMath>
        <m:r>
          <m:rPr>
            <m:sty m:val="i"/>
          </m:rPr>
          <m:t>δ</m:t>
        </m:r>
      </m:oMath>
      <w:r>
        <w:rPr>
          <w:rFonts w:eastAsia="Georgia" w:cs="Georgia" w:ascii="Georgia" w:hAnsi="Georgia"/>
        </w:rPr>
        <w:t xml:space="preserve">. Déterminer la dimension du sous-espace propre associé à </w:t>
      </w:r>
      <m:oMath>
        <m:r>
          <m:rPr>
            <m:sty m:val="i"/>
          </m:rPr>
          <m:t>λ</m:t>
        </m:r>
      </m:oMath>
      <w:r>
        <w:rPr>
          <w:rFonts w:eastAsia="Georgia" w:cs="Georgia" w:ascii="Georgia" w:hAnsi="Georgia"/>
        </w:rPr>
        <w:t xml:space="preserve">, et en déduire une condition nécessaire et suffisante sur </w:t>
      </w:r>
      <m:oMath>
        <m:r>
          <m:rPr>
            <m:sty m:val="i"/>
          </m:rPr>
          <m:t>P</m:t>
        </m:r>
      </m:oMath>
      <w:r>
        <w:rPr/>
        <w:t xml:space="preserve"> pour que </w:t>
      </w:r>
      <m:oMath>
        <m:r>
          <m:rPr>
            <m:sty m:val="i"/>
          </m:rPr>
          <m:t>δ</m:t>
        </m:r>
      </m:oMath>
      <w:r>
        <w:rPr/>
        <w:t xml:space="preserve"> soit diagonalisable.</w:t>
      </w:r>
      <w:r>
        <w:rPr/>
        <w:br w:type="textWrapping"/>
      </w:r>
      <w:r>
        <w:rPr/>
        <w:t xml:space="preserve">c) On suppose que </w:t>
      </w:r>
      <m:oMath>
        <m:r>
          <m:rPr>
            <m:sty m:val="i"/>
          </m:rPr>
          <m:t>P</m:t>
        </m:r>
      </m:oMath>
      <w:r>
        <w:rPr/>
        <w:t xml:space="preserve"> admet </w:t>
      </w:r>
      <m:oMath>
        <m:r>
          <m:rPr>
            <m:sty m:val="i"/>
          </m:rPr>
          <m:t>p</m:t>
        </m:r>
      </m:oMath>
      <w:r>
        <w:rPr/>
        <w:t xml:space="preserve"> racines distinctes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p</m:t>
            </m:r>
          </m:sub>
        </m:sSub>
      </m:oMath>
      <w:r>
        <w:rPr>
          <w:rFonts w:eastAsia="Georgia" w:cs="Georgia" w:ascii="Georgia" w:hAnsi="Georgia"/>
        </w:rPr>
        <w:t xml:space="preserve">. Établir, pour toute suite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de </w:t>
      </w:r>
      <m:oMath>
        <m:sSub>
          <m:sSubPr/>
          <m:e>
            <m:r>
              <m:rPr>
                <m:scr m:val="script"/>
              </m:rPr>
              <m:t>S</m:t>
            </m:r>
          </m:e>
          <m:sub>
            <m:r>
              <m:rPr>
                <m:sty m:val="i"/>
              </m:rPr>
              <m:t>p</m:t>
            </m:r>
          </m:sub>
        </m:sSub>
      </m:oMath>
      <w:r>
        <w:rPr/>
        <w:t xml:space="preserve">, l'existence d'un unique </w:t>
      </w:r>
      <m:oMath>
        <m:r>
          <m:rPr>
            <m:sty m:val="i"/>
          </m:rPr>
          <m:t>p</m:t>
        </m:r>
      </m:oMath>
      <w:r>
        <w:rPr/>
        <w:t xml:space="preserve">-uplet </w:t>
      </w:r>
      <m:oMath>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p</m:t>
                </m:r>
              </m:sub>
            </m:sSub>
          </m:e>
        </m:d>
      </m:oMath>
      <w:r>
        <w:rPr/>
        <w:t xml:space="preserve"> de </w:t>
      </w:r>
      <m:oMath>
        <m:sSup>
          <m:sSupPr/>
          <m:e>
            <m:r>
              <m:rPr>
                <m:scr m:val="double-struck"/>
              </m:rPr>
              <m:t>C</m:t>
            </m:r>
          </m:e>
          <m:sup>
            <m:r>
              <m:rPr>
                <m:sty m:val="i"/>
              </m:rPr>
              <m:t>p</m:t>
            </m:r>
          </m:sup>
        </m:sSup>
      </m:oMath>
      <w:r>
        <w:rPr/>
        <w:t xml:space="preserve"> tel que, pour tout </w:t>
      </w:r>
      <m:oMath>
        <m:r>
          <m:rPr>
            <m:sty m:val="i"/>
          </m:rPr>
          <m:t>n</m:t>
        </m:r>
      </m:oMath>
      <w:r>
        <w:rPr/>
        <w:t xml:space="preserve"> de </w:t>
      </w:r>
      <m:oMath>
        <m:sSup>
          <m:sSupPr/>
          <m:e>
            <m:r>
              <m:rPr>
                <m:scr m:val="double-struck"/>
              </m:rPr>
              <m:t>N</m:t>
            </m:r>
          </m:e>
          <m:sup>
            <m:r>
              <m:rPr>
                <m:sty m:val="p"/>
              </m:rPr>
              <m:t>∗</m:t>
            </m:r>
          </m:sup>
        </m:sSup>
      </m:oMath>
      <w:r>
        <w:rPr/>
        <w:t xml:space="preserve">, on ait : </w:t>
      </w:r>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α</m:t>
            </m:r>
          </m:e>
          <m:sub>
            <m:r>
              <m:rPr>
                <m:sty m:val="i"/>
              </m:rPr>
              <m:t>i</m:t>
            </m:r>
          </m:sub>
        </m:sSub>
        <m:sSubSup>
          <m:sSubSupPr/>
          <m:e>
            <m:r>
              <m:rPr>
                <m:sty m:val="i"/>
              </m:rPr>
              <m:t>λ</m:t>
            </m:r>
          </m:e>
          <m:sub>
            <m:r>
              <m:rPr>
                <m:sty m:val="i"/>
              </m:rPr>
              <m:t>i</m:t>
            </m:r>
          </m:sub>
          <m:sup>
            <m:r>
              <m:rPr>
                <m:sty m:val="i"/>
              </m:rPr>
              <m:t>n</m:t>
            </m:r>
          </m:sup>
        </m:sSubSup>
      </m:oMath>
      <w:r>
        <w:rPr/>
        <w:t xml:space="preserve">.</w:t>
      </w:r>
    </w:p>
    <w:p>
      <w:pPr>
        <w:spacing w:line="271" w:before="330" w:lineRule="auto"/>
      </w:pPr>
      <w:bookmarkStart w:id="8" w:name="partie_iii_polynôme_minimal_d_une_3cca26"/>
      <w:r>
        <w:rPr>
          <w:rFonts w:eastAsia="Georgia" w:cs="Georgia" w:ascii="Georgia" w:hAnsi="Georgia"/>
          <w:b/>
          <w:sz w:val="42"/>
        </w:rPr>
        <w:t xml:space="preserve">Partie III. Polynôme minimal d'une suite récurrente linéaire</w:t>
      </w:r>
      <w:bookmarkEnd w:id="8"/>
    </w:p>
    <w:p>
      <w:pPr>
        <w:spacing w:after="220" w:lineRule="auto"/>
      </w:pPr>
      <w:r>
        <w:rPr>
          <w:rFonts w:eastAsia="Georgia" w:cs="Georgia" w:ascii="Georgia" w:hAnsi="Georgia"/>
        </w:rPr>
        <w:t xml:space="preserve">Le contexte et les notations de cette partie sont ceux du préambule de la partie II et de la question 10. On considère une suite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de </w:t>
      </w:r>
      <m:oMath>
        <m:sSub>
          <m:sSubPr/>
          <m:e>
            <m:r>
              <m:rPr>
                <m:scr m:val="script"/>
              </m:rPr>
              <m:t>S</m:t>
            </m:r>
          </m:e>
          <m:sub>
            <m:r>
              <m:rPr>
                <m:sty m:val="i"/>
              </m:rPr>
              <m:t>p</m:t>
            </m:r>
          </m:sub>
        </m:sSub>
      </m:oMath>
      <w:r>
        <w:rPr>
          <w:rFonts w:eastAsia="Georgia" w:cs="Georgia" w:ascii="Georgia" w:hAnsi="Georgia"/>
        </w:rPr>
        <w:t xml:space="preserve">. On dit qu'un polynôme </w:t>
      </w:r>
      <m:oMath>
        <m:r>
          <m:rPr>
            <m:sty m:val="i"/>
          </m:rPr>
          <m:t>Q</m:t>
        </m:r>
      </m:oMath>
      <w:r>
        <w:rPr/>
        <w:t xml:space="preserve"> de </w:t>
      </w:r>
      <m:oMath>
        <m:r>
          <m:rPr>
            <m:scr m:val="double-struck"/>
          </m:rPr>
          <m:t>C</m:t>
        </m:r>
        <m:r>
          <m:rPr>
            <m:sty m:val="p"/>
          </m:rPr>
          <m:t>[</m:t>
        </m:r>
        <m:r>
          <m:rPr>
            <m:sty m:val="i"/>
          </m:rPr>
          <m:t>X</m:t>
        </m:r>
        <m:r>
          <m:rPr>
            <m:sty m:val="p"/>
          </m:rPr>
          <m:t>]</m:t>
        </m:r>
      </m:oMath>
      <w:r>
        <w:rPr>
          <w:rFonts w:eastAsia="Georgia" w:cs="Georgia" w:ascii="Georgia" w:hAnsi="Georgia"/>
        </w:rPr>
        <w:t xml:space="preserve"> est un polynôme générateur de la suite </w:t>
      </w:r>
      <m:oMath>
        <m:r>
          <m:rPr>
            <m:sty m:val="i"/>
          </m:rPr>
          <m:t>s</m:t>
        </m:r>
      </m:oMath>
      <w:r>
        <w:rPr/>
        <w:t xml:space="preserve">, si </w:t>
      </w:r>
      <m:oMath>
        <m:r>
          <m:rPr>
            <m:sty m:val="p"/>
          </m:rPr>
          <m:t>[</m:t>
        </m:r>
        <m:r>
          <m:rPr>
            <m:sty m:val="i"/>
          </m:rPr>
          <m:t>Q</m:t>
        </m:r>
        <m:r>
          <m:rPr>
            <m:sty m:val="p"/>
          </m:rPr>
          <m:t>(</m:t>
        </m:r>
        <m:r>
          <m:rPr>
            <m:sty m:val="i"/>
          </m:rPr>
          <m:t>δ</m:t>
        </m:r>
        <m:r>
          <m:rPr>
            <m:sty m:val="p"/>
          </m:rPr>
          <m:t>)</m:t>
        </m:r>
        <m:r>
          <m:rPr>
            <m:sty m:val="p"/>
          </m:rPr>
          <m:t>]</m:t>
        </m:r>
        <m:r>
          <m:rPr>
            <m:sty m:val="p"/>
          </m:rPr>
          <m:t>(</m:t>
        </m:r>
        <m:r>
          <m:rPr>
            <m:sty m:val="i"/>
          </m:rPr>
          <m:t>s</m:t>
        </m:r>
        <m:r>
          <m:rPr>
            <m:sty m:val="p"/>
          </m:rPr>
          <m:t>)</m:t>
        </m:r>
        <m:r>
          <m:rPr>
            <m:sty m:val="p"/>
          </m:rPr>
          <m:t>=</m:t>
        </m:r>
        <m:sSub>
          <m:sSubPr/>
          <m:e>
            <m:r>
              <m:rPr>
                <m:sty m:val="p"/>
              </m:rPr>
              <m:t>0</m:t>
            </m:r>
          </m:e>
          <m:sub>
            <m:sSub>
              <m:sSubPr/>
              <m:e>
                <m:r>
                  <m:rPr>
                    <m:scr m:val="script"/>
                  </m:rPr>
                  <m:t>S</m:t>
                </m:r>
              </m:e>
              <m:sub>
                <m:r>
                  <m:rPr>
                    <m:sty m:val="i"/>
                  </m:rPr>
                  <m:t>p</m:t>
                </m:r>
              </m:sub>
            </m:sSub>
          </m:sub>
        </m:sSub>
      </m:oMath>
      <w:r>
        <w:rPr/>
        <w:t xml:space="preserve">. On note </w:t>
      </w:r>
      <m:oMath>
        <m:r>
          <m:rPr>
            <m:sty m:val="i"/>
          </m:rPr>
          <m:t>J</m:t>
        </m:r>
      </m:oMath>
      <w:r>
        <w:rPr>
          <w:rFonts w:eastAsia="Georgia" w:cs="Georgia" w:ascii="Georgia" w:hAnsi="Georgia"/>
        </w:rPr>
        <w:t xml:space="preserve"> l'ensemble des polynômes générateurs de la suite </w:t>
      </w:r>
      <m:oMath>
        <m:r>
          <m:rPr>
            <m:sty m:val="i"/>
          </m:rPr>
          <m:t>s</m:t>
        </m:r>
      </m:oMath>
      <w:r>
        <w:rPr/>
        <w:t xml:space="preserve">.</w:t>
      </w:r>
      <w:r>
        <w:rPr/>
        <w:br w:type="textWrapping"/>
      </w:r>
      <w:r>
        <w:rPr/>
        <w:t xml:space="preserve">12. Montrer que </w:t>
      </w:r>
      <m:oMath>
        <m:r>
          <m:rPr>
            <m:sty m:val="i"/>
          </m:rPr>
          <m:t>J</m:t>
        </m:r>
      </m:oMath>
      <w:r>
        <w:rPr>
          <w:rFonts w:eastAsia="Georgia" w:cs="Georgia" w:ascii="Georgia" w:hAnsi="Georgia"/>
        </w:rPr>
        <w:t xml:space="preserve"> n'est pas réduit au polynôme nul.</w:t>
      </w:r>
      <w:r>
        <w:rPr/>
        <w:br w:type="textWrapping"/>
      </w:r>
      <w:r>
        <w:rPr/>
        <w:t xml:space="preserve">13. Montrer que </w:t>
      </w:r>
      <m:oMath>
        <m:r>
          <m:rPr>
            <m:sty m:val="i"/>
          </m:rPr>
          <m:t>J</m:t>
        </m:r>
      </m:oMath>
      <w:r>
        <w:rPr/>
        <w:t xml:space="preserve"> est un sous-espace vectoriel de </w:t>
      </w:r>
      <m:oMath>
        <m:r>
          <m:rPr>
            <m:scr m:val="double-struck"/>
          </m:rPr>
          <m:t>C</m:t>
        </m:r>
        <m:r>
          <m:rPr>
            <m:sty m:val="p"/>
          </m:rPr>
          <m:t>[</m:t>
        </m:r>
        <m:r>
          <m:rPr>
            <m:sty m:val="i"/>
          </m:rPr>
          <m:t>X</m:t>
        </m:r>
        <m:r>
          <m:rPr>
            <m:sty m:val="p"/>
          </m:rPr>
          <m:t>]</m:t>
        </m:r>
      </m:oMath>
      <w:r>
        <w:rPr/>
        <w:t xml:space="preserve">.</w:t>
      </w:r>
      <w:r>
        <w:rPr/>
        <w:br w:type="textWrapping"/>
      </w:r>
      <w:r>
        <w:rPr/>
        <w:t xml:space="preserve">14. Montrer que, si </w:t>
      </w:r>
      <m:oMath>
        <m:r>
          <m:rPr>
            <m:sty m:val="i"/>
          </m:rPr>
          <m:t>Q</m:t>
        </m:r>
      </m:oMath>
      <w:r>
        <w:rPr>
          <w:rFonts w:eastAsia="Georgia" w:cs="Georgia" w:ascii="Georgia" w:hAnsi="Georgia"/>
        </w:rPr>
        <w:t xml:space="preserve"> est un polynôme de </w:t>
      </w:r>
      <m:oMath>
        <m:r>
          <m:rPr>
            <m:sty m:val="i"/>
          </m:rPr>
          <m:t>J</m:t>
        </m:r>
      </m:oMath>
      <w:r>
        <w:rPr/>
        <w:t xml:space="preserve"> et </w:t>
      </w:r>
      <m:oMath>
        <m:r>
          <m:rPr>
            <m:sty m:val="i"/>
          </m:rPr>
          <m:t>A</m:t>
        </m:r>
      </m:oMath>
      <w:r>
        <w:rPr>
          <w:rFonts w:eastAsia="Georgia" w:cs="Georgia" w:ascii="Georgia" w:hAnsi="Georgia"/>
        </w:rPr>
        <w:t xml:space="preserve"> un polynôme de </w:t>
      </w:r>
      <m:oMath>
        <m:r>
          <m:rPr>
            <m:scr m:val="double-struck"/>
          </m:rPr>
          <m:t>C</m:t>
        </m:r>
        <m:r>
          <m:rPr>
            <m:sty m:val="p"/>
          </m:rPr>
          <m:t>[</m:t>
        </m:r>
        <m:r>
          <m:rPr>
            <m:sty m:val="i"/>
          </m:rPr>
          <m:t>X</m:t>
        </m:r>
        <m:r>
          <m:rPr>
            <m:sty m:val="p"/>
          </m:rPr>
          <m:t>]</m:t>
        </m:r>
      </m:oMath>
      <w:r>
        <w:rPr/>
        <w:t xml:space="preserve">, alors </w:t>
      </w:r>
      <m:oMath>
        <m:r>
          <m:rPr>
            <m:sty m:val="i"/>
          </m:rPr>
          <m:t>Q</m:t>
        </m:r>
        <m:r>
          <m:rPr>
            <m:sty m:val="p"/>
          </m:rPr>
          <m:t>×</m:t>
        </m:r>
        <m:r>
          <m:rPr>
            <m:sty m:val="i"/>
          </m:rPr>
          <m:t>A</m:t>
        </m:r>
      </m:oMath>
      <w:r>
        <w:rPr>
          <w:rFonts w:eastAsia="Georgia" w:cs="Georgia" w:ascii="Georgia" w:hAnsi="Georgia"/>
        </w:rPr>
        <w:t xml:space="preserve"> appartient à </w:t>
      </w:r>
      <m:oMath>
        <m:r>
          <m:rPr>
            <m:sty m:val="i"/>
          </m:rPr>
          <m:t>J</m:t>
        </m:r>
      </m:oMath>
      <w:r>
        <w:rPr/>
        <w:t xml:space="preserve">.</w:t>
      </w:r>
      <w:r>
        <w:rPr/>
        <w:br w:type="textWrapping"/>
      </w:r>
      <w:r>
        <w:rPr/>
        <w:t xml:space="preserve">15. On note </w:t>
      </w:r>
      <m:oMath>
        <m:r>
          <m:rPr>
            <m:sty m:val="i"/>
          </m:rPr>
          <m:t>N</m:t>
        </m:r>
      </m:oMath>
      <w:r>
        <w:rPr>
          <w:rFonts w:eastAsia="Georgia" w:cs="Georgia" w:ascii="Georgia" w:hAnsi="Georgia"/>
        </w:rPr>
        <w:t xml:space="preserve"> l'ensemble des degrés des polynômes non nuls de </w:t>
      </w:r>
      <m:oMath>
        <m:r>
          <m:rPr>
            <m:sty m:val="i"/>
          </m:rPr>
          <m:t>J</m:t>
        </m:r>
      </m:oMath>
      <w:r>
        <w:rPr/>
        <w:t xml:space="preserve">.</w:t>
      </w:r>
      <w:r>
        <w:rPr/>
        <w:br w:type="textWrapping"/>
      </w:r>
      <w:r>
        <w:rPr>
          <w:rFonts w:eastAsia="Georgia" w:cs="Georgia" w:ascii="Georgia" w:hAnsi="Georgia"/>
        </w:rPr>
        <w:t xml:space="preserve">a) Justifier l'existence d'un polynôme </w:t>
      </w:r>
      <m:oMath>
        <m:r>
          <m:rPr>
            <m:sty m:val="p"/>
          </m:rPr>
          <m:t>Π</m:t>
        </m:r>
      </m:oMath>
      <w:r>
        <w:rPr/>
        <w:t xml:space="preserve"> de </w:t>
      </w:r>
      <m:oMath>
        <m:r>
          <m:rPr>
            <m:sty m:val="i"/>
          </m:rPr>
          <m:t>J</m:t>
        </m:r>
      </m:oMath>
      <w:r>
        <w:rPr>
          <w:rFonts w:eastAsia="Georgia" w:cs="Georgia" w:ascii="Georgia" w:hAnsi="Georgia"/>
        </w:rPr>
        <w:t xml:space="preserve"> tel que son degré soit le plus petit élément de </w:t>
      </w:r>
      <m:oMath>
        <m:r>
          <m:rPr>
            <m:sty m:val="i"/>
          </m:rPr>
          <m:t>N</m:t>
        </m:r>
      </m:oMath>
      <w:r>
        <w:rPr/>
        <w:t xml:space="preserve">. On note </w:t>
      </w:r>
      <m:oMath>
        <m:r>
          <m:rPr>
            <m:sty m:val="i"/>
          </m:rPr>
          <m:t>d</m:t>
        </m:r>
      </m:oMath>
      <w:r>
        <w:rPr>
          <w:rFonts w:eastAsia="Georgia" w:cs="Georgia" w:ascii="Georgia" w:hAnsi="Georgia"/>
        </w:rPr>
        <w:t xml:space="preserve"> le degré de </w:t>
      </w:r>
      <m:oMath>
        <m:r>
          <m:rPr>
            <m:sty m:val="p"/>
          </m:rPr>
          <m:t>Π</m:t>
        </m:r>
      </m:oMath>
      <w:r>
        <w:rPr/>
        <w:t xml:space="preserve">.</w:t>
      </w:r>
      <w:r>
        <w:rPr/>
        <w:br w:type="textWrapping"/>
      </w:r>
      <w:r>
        <w:rPr>
          <w:rFonts w:eastAsia="Georgia" w:cs="Georgia" w:ascii="Georgia" w:hAnsi="Georgia"/>
        </w:rPr>
        <w:t xml:space="preserve">b) En utilisant la division euclidienne des polynômes, montrer que </w:t>
      </w:r>
      <m:oMath>
        <m:r>
          <m:rPr>
            <m:sty m:val="i"/>
          </m:rPr>
          <m:t>J</m:t>
        </m:r>
      </m:oMath>
      <w:r>
        <w:rPr>
          <w:rFonts w:eastAsia="Georgia" w:cs="Georgia" w:ascii="Georgia" w:hAnsi="Georgia"/>
        </w:rPr>
        <w:t xml:space="preserve"> est l'ensemble des polynômes de la forme </w:t>
      </w:r>
      <m:oMath>
        <m:r>
          <m:rPr>
            <m:sty m:val="p"/>
          </m:rPr>
          <m:t>Π</m:t>
        </m:r>
        <m:r>
          <m:rPr>
            <m:sty m:val="p"/>
          </m:rPr>
          <m:t>×</m:t>
        </m:r>
        <m:r>
          <m:rPr>
            <m:sty m:val="i"/>
          </m:rPr>
          <m:t>L</m:t>
        </m:r>
      </m:oMath>
      <w:r>
        <w:rPr/>
        <w:t xml:space="preserve">, avec </w:t>
      </w:r>
      <m:oMath>
        <m:r>
          <m:rPr>
            <m:sty m:val="i"/>
          </m:rPr>
          <m:t>L</m:t>
        </m:r>
      </m:oMath>
      <w:r>
        <w:rPr>
          <w:rFonts w:eastAsia="Georgia" w:cs="Georgia" w:ascii="Georgia" w:hAnsi="Georgia"/>
        </w:rPr>
        <w:t xml:space="preserve"> élément de </w:t>
      </w:r>
      <m:oMath>
        <m:r>
          <m:rPr>
            <m:scr m:val="double-struck"/>
          </m:rPr>
          <m:t>C</m:t>
        </m:r>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qu'il existe un unique polynôme de </w:t>
      </w:r>
      <m:oMath>
        <m:r>
          <m:rPr>
            <m:sty m:val="i"/>
          </m:rPr>
          <m:t>J</m:t>
        </m:r>
      </m:oMath>
      <w:r>
        <w:rPr>
          <w:rFonts w:eastAsia="Georgia" w:cs="Georgia" w:ascii="Georgia" w:hAnsi="Georgia"/>
        </w:rPr>
        <w:t xml:space="preserve">, noté </w:t>
      </w:r>
      <m:oMath>
        <m:sSup>
          <m:sSupPr/>
          <m:e>
            <m:r>
              <m:rPr>
                <m:sty m:val="p"/>
              </m:rPr>
              <m:t>Π</m:t>
            </m:r>
          </m:e>
          <m:sup>
            <m:r>
              <m:rPr>
                <m:sty m:val="p"/>
              </m:rPr>
              <m:t>⋆</m:t>
            </m:r>
          </m:sup>
        </m:sSup>
      </m:oMath>
      <w:r>
        <w:rPr>
          <w:rFonts w:eastAsia="Georgia" w:cs="Georgia" w:ascii="Georgia" w:hAnsi="Georgia"/>
        </w:rPr>
        <w:t xml:space="preserve">, de coefficient dominant égal à 1 et de degré </w:t>
      </w:r>
      <m:oMath>
        <m:r>
          <m:rPr>
            <m:sty m:val="i"/>
          </m:rPr>
          <m:t>d</m:t>
        </m:r>
      </m:oMath>
      <w:r>
        <w:rPr/>
        <w:t xml:space="preserve">.</w:t>
      </w:r>
    </w:p>
    <w:p>
      <w:pPr>
        <w:spacing w:after="220" w:lineRule="auto"/>
      </w:pPr>
      <w:r>
        <w:rPr/>
        <w:t xml:space="preserve">On dit que </w:t>
      </w:r>
      <m:oMath>
        <m:sSup>
          <m:sSupPr/>
          <m:e>
            <m:r>
              <m:rPr>
                <m:sty m:val="p"/>
              </m:rPr>
              <m:t>Π</m:t>
            </m:r>
          </m:e>
          <m:sup>
            <m:r>
              <m:rPr>
                <m:sty m:val="p"/>
              </m:rPr>
              <m:t>⋆</m:t>
            </m:r>
          </m:sup>
        </m:sSup>
      </m:oMath>
      <w:r>
        <w:rPr>
          <w:rFonts w:eastAsia="Georgia" w:cs="Georgia" w:ascii="Georgia" w:hAnsi="Georgia"/>
        </w:rPr>
        <w:t xml:space="preserve"> est le polynôme générateur minimal de </w:t>
      </w:r>
      <m:oMath>
        <m:r>
          <m:rPr>
            <m:sty m:val="i"/>
          </m:rPr>
          <m:t>s</m:t>
        </m:r>
      </m:oMath>
      <w:r>
        <w:rPr>
          <w:rFonts w:eastAsia="Georgia" w:cs="Georgia" w:ascii="Georgia" w:hAnsi="Georgia"/>
        </w:rPr>
        <w:t xml:space="preserve"> et que son degré </w:t>
      </w:r>
      <m:oMath>
        <m:r>
          <m:rPr>
            <m:sty m:val="i"/>
          </m:rPr>
          <m:t>d</m:t>
        </m:r>
      </m:oMath>
      <w:r>
        <w:rPr>
          <w:rFonts w:eastAsia="Georgia" w:cs="Georgia" w:ascii="Georgia" w:hAnsi="Georgia"/>
        </w:rPr>
        <w:t xml:space="preserve"> est le degré de la suite </w:t>
      </w:r>
      <m:oMath>
        <m:r>
          <m:rPr>
            <m:sty m:val="i"/>
          </m:rPr>
          <m:t>s</m:t>
        </m:r>
      </m:oMath>
      <w:r>
        <w:rPr/>
        <w:t xml:space="preserve">.</w:t>
      </w:r>
      <w:r>
        <w:rPr/>
        <w:br w:type="textWrapping"/>
      </w:r>
      <w:r>
        <w:rPr>
          <w:rFonts w:eastAsia="Georgia" w:cs="Georgia" w:ascii="Georgia" w:hAnsi="Georgia"/>
        </w:rPr>
        <w:t xml:space="preserve">16. Un exemple. Déterminer le polynôme générateur minimal et le degré de la suite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récurrente linéaire d'ordre 3 définie par </w:t>
      </w:r>
      <m:oMath>
        <m:sSub>
          <m:sSubPr/>
          <m:e>
            <m:r>
              <m:rPr>
                <m:sty m:val="i"/>
              </m:rPr>
              <m:t>s</m:t>
            </m:r>
          </m:e>
          <m:sub>
            <m:r>
              <m:rPr>
                <m:sty m:val="p"/>
              </m:rPr>
              <m:t>1</m:t>
            </m:r>
          </m:sub>
        </m:sSub>
        <m:r>
          <m:rPr>
            <m:sty m:val="p"/>
          </m:rPr>
          <m:t>=</m:t>
        </m:r>
        <m:r>
          <m:rPr>
            <m:sty m:val="p"/>
          </m:rPr>
          <m:t>0</m:t>
        </m:r>
        <m:r>
          <m:rPr>
            <m:sty m:val="p"/>
          </m:rPr>
          <m:t>,</m:t>
        </m:r>
        <m:sSub>
          <m:sSubPr/>
          <m:e>
            <m:r>
              <m:rPr>
                <m:sty m:val="i"/>
              </m:rPr>
              <m:t>s</m:t>
            </m:r>
          </m:e>
          <m:sub>
            <m:r>
              <m:rPr>
                <m:sty m:val="p"/>
              </m:rPr>
              <m:t>2</m:t>
            </m:r>
          </m:sub>
        </m:sSub>
        <m:r>
          <m:rPr>
            <m:sty m:val="p"/>
          </m:rPr>
          <m:t>=</m:t>
        </m:r>
        <m:sSub>
          <m:sSubPr/>
          <m:e>
            <m:r>
              <m:rPr>
                <m:sty m:val="i"/>
              </m:rPr>
              <m:t>s</m:t>
            </m:r>
          </m:e>
          <m:sub>
            <m:r>
              <m:rPr>
                <m:sty m:val="p"/>
              </m:rPr>
              <m:t>3</m:t>
            </m:r>
          </m:sub>
        </m:sSub>
        <m:r>
          <m:rPr>
            <m:sty m:val="p"/>
          </m:rPr>
          <m:t>=</m:t>
        </m:r>
        <m:r>
          <m:rPr>
            <m:sty m:val="p"/>
          </m:rPr>
          <m:t>1</m:t>
        </m:r>
      </m:oMath>
      <w:r>
        <w:rPr/>
        <w:t xml:space="preserve"> et la relation :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s</m:t>
            </m:r>
          </m:e>
          <m:sub>
            <m:r>
              <m:rPr>
                <m:sty m:val="i"/>
              </m:rPr>
              <m:t>n</m:t>
            </m:r>
            <m:r>
              <m:rPr>
                <m:sty m:val="p"/>
              </m:rPr>
              <m:t>+</m:t>
            </m:r>
            <m:r>
              <m:rPr>
                <m:sty m:val="p"/>
              </m:rPr>
              <m:t>3</m:t>
            </m:r>
          </m:sub>
        </m:sSub>
        <m:r>
          <m:rPr>
            <m:sty m:val="p"/>
          </m:rPr>
          <m:t>=</m:t>
        </m:r>
        <m:r>
          <m:rPr>
            <m:sty m:val="p"/>
          </m:rPr>
          <m:t>2</m:t>
        </m:r>
        <m:sSub>
          <m:sSubPr/>
          <m:e>
            <m:r>
              <m:rPr>
                <m:sty m:val="i"/>
              </m:rPr>
              <m:t>s</m:t>
            </m:r>
          </m:e>
          <m:sub>
            <m:r>
              <m:rPr>
                <m:sty m:val="i"/>
              </m:rPr>
              <m:t>n</m:t>
            </m:r>
            <m:r>
              <m:rPr>
                <m:sty m:val="p"/>
              </m:rPr>
              <m:t>+</m:t>
            </m:r>
            <m:r>
              <m:rPr>
                <m:sty m:val="p"/>
              </m:rPr>
              <m:t>1</m:t>
            </m:r>
          </m:sub>
        </m:sSub>
        <m:r>
          <m:rPr>
            <m:sty m:val="p"/>
          </m:rPr>
          <m:t>+</m:t>
        </m:r>
        <m:sSub>
          <m:sSubPr/>
          <m:e>
            <m:r>
              <m:rPr>
                <m:sty m:val="i"/>
              </m:rPr>
              <m:t>s</m:t>
            </m:r>
          </m:e>
          <m:sub>
            <m:r>
              <m:rPr>
                <m:sty m:val="i"/>
              </m:rPr>
              <m:t>n</m:t>
            </m:r>
          </m:sub>
        </m:sSub>
      </m:oMath>
      <w:r>
        <w:rPr/>
        <w:t xml:space="preserve">.</w:t>
      </w:r>
      <w:r>
        <w:rPr/>
        <w:br w:type="textWrapping"/>
      </w:r>
      <w:r>
        <w:rPr/>
        <w:t xml:space="preserve">17. Soit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récurrente linéaire de degré </w:t>
      </w:r>
      <m:oMath>
        <m:r>
          <m:rPr>
            <m:sty m:val="i"/>
          </m:rPr>
          <m:t>d</m:t>
        </m:r>
        <m:r>
          <m:rPr>
            <m:sty m:val="p"/>
          </m:rPr>
          <m:t>(</m:t>
        </m:r>
        <m:r>
          <m:rPr>
            <m:sty m:val="i"/>
          </m:rPr>
          <m:t>d</m:t>
        </m:r>
        <m:r>
          <m:rPr>
            <m:sty m:val="p"/>
          </m:rPr>
          <m:t>⩾</m:t>
        </m:r>
        <m:r>
          <m:rPr>
            <m:sty m:val="p"/>
          </m:rPr>
          <m:t>1</m:t>
        </m:r>
        <m:r>
          <m:rPr>
            <m:sty m:val="p"/>
          </m:rPr>
          <m:t>)</m:t>
        </m:r>
      </m:oMath>
      <w:r>
        <w:rPr/>
        <w:t xml:space="preserve"> et soit </w:t>
      </w:r>
      <m:oMath>
        <m:r>
          <m:rPr>
            <m:sty m:val="i"/>
          </m:rPr>
          <m:t>k</m:t>
        </m:r>
      </m:oMath>
      <w:r>
        <w:rPr>
          <w:rFonts w:eastAsia="Georgia" w:cs="Georgia" w:ascii="Georgia" w:hAnsi="Georgia"/>
        </w:rPr>
        <w:t xml:space="preserve"> un entier strictement supérieur à </w:t>
      </w:r>
      <m:oMath>
        <m:r>
          <m:rPr>
            <m:sty m:val="i"/>
          </m:rPr>
          <m:t>d</m:t>
        </m:r>
      </m:oMath>
      <w:r>
        <w:rPr/>
        <w:t xml:space="preserve">. On note </w:t>
      </w:r>
      <m:oMath>
        <m:r>
          <m:rPr>
            <m:sty m:val="i"/>
          </m:rPr>
          <m:t>H</m:t>
        </m:r>
      </m:oMath>
      <w:r>
        <w:rPr/>
        <w:t xml:space="preserve"> la matrice de </w:t>
      </w:r>
      <m:oMath>
        <m:sSub>
          <m:sSubPr/>
          <m:e>
            <m:r>
              <m:rPr>
                <m:scr m:val="script"/>
              </m:rPr>
              <m:t>M</m:t>
            </m:r>
          </m:e>
          <m:sub>
            <m:r>
              <m:rPr>
                <m:sty m:val="i"/>
              </m:rPr>
              <m:t>k</m:t>
            </m:r>
          </m:sub>
        </m:sSub>
        <m:r>
          <m:rPr>
            <m:sty m:val="p"/>
          </m:rPr>
          <m:t>(</m:t>
        </m:r>
        <m:r>
          <m:rPr>
            <m:scr m:val="double-struck"/>
          </m:rPr>
          <m:t>C</m:t>
        </m:r>
        <m:r>
          <m:rPr>
            <m:sty m:val="p"/>
          </m:rPr>
          <m:t>)</m:t>
        </m:r>
      </m:oMath>
      <w:r>
        <w:rPr>
          <w:rFonts w:eastAsia="Georgia" w:cs="Georgia" w:ascii="Georgia" w:hAnsi="Georgia"/>
        </w:rPr>
        <w:t xml:space="preserve"> définie par :</w:t>
      </w:r>
    </w:p>
    <w:p>
      <w:pPr>
        <w:spacing w:after="220" w:lineRule="auto"/>
      </w:pPr>
      <m:oMathPara>
        <m:oMath>
          <m:r>
            <m:rPr>
              <m:sty m:val="i"/>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s</m:t>
                        </m:r>
                      </m:e>
                      <m:sub>
                        <m:r>
                          <m:rPr>
                            <m:sty m:val="p"/>
                          </m:rPr>
                          <m:t>1</m:t>
                        </m:r>
                      </m:sub>
                    </m:sSub>
                  </m:e>
                  <m:e>
                    <m:sSub>
                      <m:sSubPr/>
                      <m:e>
                        <m:r>
                          <m:rPr>
                            <m:sty m:val="i"/>
                          </m:rPr>
                          <m:t>s</m:t>
                        </m:r>
                      </m:e>
                      <m:sub>
                        <m:r>
                          <m:rPr>
                            <m:sty m:val="p"/>
                          </m:rPr>
                          <m:t>2</m:t>
                        </m:r>
                      </m:sub>
                    </m:sSub>
                  </m:e>
                  <m:e>
                    <m:r>
                      <m:rPr>
                        <m:sty m:val="p"/>
                      </m:rPr>
                      <m:t>…</m:t>
                    </m:r>
                  </m:e>
                  <m:e>
                    <m:sSub>
                      <m:sSubPr/>
                      <m:e>
                        <m:r>
                          <m:rPr>
                            <m:sty m:val="i"/>
                          </m:rPr>
                          <m:t>s</m:t>
                        </m:r>
                      </m:e>
                      <m:sub>
                        <m:r>
                          <m:rPr>
                            <m:sty m:val="i"/>
                          </m:rPr>
                          <m:t>k</m:t>
                        </m:r>
                      </m:sub>
                    </m:sSub>
                  </m:e>
                </m:mr>
                <m:mr>
                  <m:e>
                    <m:sSub>
                      <m:sSubPr/>
                      <m:e>
                        <m:r>
                          <m:rPr>
                            <m:sty m:val="i"/>
                          </m:rPr>
                          <m:t>s</m:t>
                        </m:r>
                      </m:e>
                      <m:sub>
                        <m:r>
                          <m:rPr>
                            <m:sty m:val="p"/>
                          </m:rPr>
                          <m:t>2</m:t>
                        </m:r>
                      </m:sub>
                    </m:sSub>
                  </m:e>
                  <m:e>
                    <m:sSub>
                      <m:sSubPr/>
                      <m:e>
                        <m:r>
                          <m:rPr>
                            <m:sty m:val="i"/>
                          </m:rPr>
                          <m:t>s</m:t>
                        </m:r>
                      </m:e>
                      <m:sub>
                        <m:r>
                          <m:rPr>
                            <m:sty m:val="p"/>
                          </m:rPr>
                          <m:t>3</m:t>
                        </m:r>
                      </m:sub>
                    </m:sSub>
                  </m:e>
                  <m:e>
                    <m:r>
                      <m:rPr>
                        <m:sty m:val="p"/>
                      </m:rPr>
                      <m:t>…</m:t>
                    </m:r>
                  </m:e>
                  <m:e>
                    <m:sSub>
                      <m:sSubPr/>
                      <m:e>
                        <m:r>
                          <m:rPr>
                            <m:sty m:val="i"/>
                          </m:rPr>
                          <m:t>s</m:t>
                        </m:r>
                      </m:e>
                      <m:sub>
                        <m:r>
                          <m:rPr>
                            <m:sty m:val="i"/>
                          </m:rPr>
                          <m:t>k</m:t>
                        </m:r>
                        <m:r>
                          <m:rPr>
                            <m:sty m:val="p"/>
                          </m:rPr>
                          <m:t>+</m:t>
                        </m:r>
                        <m:r>
                          <m:rPr>
                            <m:sty m:val="p"/>
                          </m:rPr>
                          <m:t>1</m:t>
                        </m:r>
                      </m:sub>
                    </m:sSub>
                  </m:e>
                </m:mr>
                <m:mr>
                  <m:e>
                    <m:r>
                      <m:rPr>
                        <m:sty m:val="p"/>
                      </m:rPr>
                      <m:t>⋮</m:t>
                    </m:r>
                  </m:e>
                  <m:e>
                    <m:r>
                      <m:rPr>
                        <m:sty m:val="p"/>
                      </m:rPr>
                      <m:t>⋮</m:t>
                    </m:r>
                  </m:e>
                  <m:e>
                    <m:r>
                      <m:rPr>
                        <m:sty m:val="p"/>
                      </m:rPr>
                      <m:t>⋱</m:t>
                    </m:r>
                  </m:e>
                  <m:e>
                    <m:r>
                      <m:rPr>
                        <m:sty m:val="p"/>
                      </m:rPr>
                      <m:t>⋮</m:t>
                    </m:r>
                  </m:e>
                </m:mr>
                <m:mr>
                  <m:e>
                    <m:sSub>
                      <m:sSubPr/>
                      <m:e>
                        <m:r>
                          <m:rPr>
                            <m:sty m:val="i"/>
                          </m:rPr>
                          <m:t>s</m:t>
                        </m:r>
                      </m:e>
                      <m:sub>
                        <m:r>
                          <m:rPr>
                            <m:sty m:val="i"/>
                          </m:rPr>
                          <m:t>k</m:t>
                        </m:r>
                      </m:sub>
                    </m:sSub>
                  </m:e>
                  <m:e>
                    <m:sSub>
                      <m:sSubPr/>
                      <m:e>
                        <m:r>
                          <m:rPr>
                            <m:sty m:val="i"/>
                          </m:rPr>
                          <m:t>s</m:t>
                        </m:r>
                      </m:e>
                      <m:sub>
                        <m:r>
                          <m:rPr>
                            <m:sty m:val="i"/>
                          </m:rPr>
                          <m:t>k</m:t>
                        </m:r>
                        <m:r>
                          <m:rPr>
                            <m:sty m:val="p"/>
                          </m:rPr>
                          <m:t>+</m:t>
                        </m:r>
                        <m:r>
                          <m:rPr>
                            <m:sty m:val="p"/>
                          </m:rPr>
                          <m:t>1</m:t>
                        </m:r>
                      </m:sub>
                    </m:sSub>
                  </m:e>
                  <m:e>
                    <m:r>
                      <m:rPr>
                        <m:sty m:val="p"/>
                      </m:rPr>
                      <m:t>…</m:t>
                    </m:r>
                  </m:e>
                  <m:e>
                    <m:sSub>
                      <m:sSubPr/>
                      <m:e>
                        <m:r>
                          <m:rPr>
                            <m:sty m:val="i"/>
                          </m:rPr>
                          <m:t>s</m:t>
                        </m:r>
                      </m:e>
                      <m:sub>
                        <m:r>
                          <m:rPr>
                            <m:sty m:val="p"/>
                          </m:rPr>
                          <m:t>2</m:t>
                        </m:r>
                        <m:r>
                          <m:rPr>
                            <m:sty m:val="i"/>
                          </m:rPr>
                          <m:t>k</m:t>
                        </m:r>
                        <m:r>
                          <m:rPr>
                            <m:sty m:val="p"/>
                          </m:rPr>
                          <m:t>−</m:t>
                        </m:r>
                        <m:r>
                          <m:rPr>
                            <m:sty m:val="p"/>
                          </m:rPr>
                          <m:t>1</m:t>
                        </m:r>
                      </m:sub>
                    </m:sSub>
                  </m:e>
                </m:mr>
              </m:m>
            </m:e>
          </m:d>
        </m:oMath>
      </m:oMathPara>
    </w:p>
    <w:p>
      <w:pPr>
        <w:spacing w:after="220" w:lineRule="auto"/>
      </w:pPr>
      <w:r>
        <w:rPr/>
        <w:t xml:space="preserve">Pour tout </w:t>
      </w:r>
      <m:oMath>
        <m:r>
          <m:rPr>
            <m:sty m:val="i"/>
          </m:rPr>
          <m:t>j</m:t>
        </m:r>
      </m:oMath>
      <w:r>
        <w:rPr/>
        <w:t xml:space="preserve"> de </w:t>
      </w:r>
      <m:oMath>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note </w:t>
      </w:r>
      <m:oMath>
        <m:sSub>
          <m:sSubPr/>
          <m:e>
            <m:r>
              <m:rPr>
                <m:sty m:val="i"/>
              </m:rPr>
              <m:t>U</m:t>
            </m:r>
          </m:e>
          <m:sub>
            <m:r>
              <m:rPr>
                <m:sty m:val="i"/>
              </m:rPr>
              <m:t>j</m:t>
            </m:r>
          </m:sub>
        </m:sSub>
      </m:oMath>
      <w:r>
        <w:rPr/>
        <w:t xml:space="preserve"> la </w:t>
      </w:r>
      <m:oMath>
        <m:r>
          <m:rPr>
            <m:sty m:val="i"/>
          </m:rPr>
          <m:t>j</m:t>
        </m:r>
      </m:oMath>
      <w:r>
        <w:rPr>
          <w:rFonts w:eastAsia="Georgia" w:cs="Georgia" w:ascii="Georgia" w:hAnsi="Georgia"/>
        </w:rPr>
        <w:t xml:space="preserve">-ième colonne de </w:t>
      </w:r>
      <m:oMath>
        <m:r>
          <m:rPr>
            <m:sty m:val="i"/>
          </m:rPr>
          <m:t>H</m:t>
        </m:r>
      </m:oMath>
      <w:r>
        <w:rPr>
          <w:rFonts w:eastAsia="Georgia" w:cs="Georgia" w:ascii="Georgia" w:hAnsi="Georgia"/>
        </w:rPr>
        <w:t xml:space="preserve">. On désigne par </w:t>
      </w:r>
      <m:oMath>
        <m:r>
          <m:rPr>
            <m:sty m:val="i"/>
          </m:rPr>
          <m:t>h</m:t>
        </m:r>
      </m:oMath>
      <w:r>
        <w:rPr/>
        <w:t xml:space="preserve"> l'endomorphisme de </w:t>
      </w:r>
      <m:oMath>
        <m:sSup>
          <m:sSupPr/>
          <m:e>
            <m:r>
              <m:rPr>
                <m:scr m:val="double-struck"/>
              </m:rPr>
              <m:t>C</m:t>
            </m:r>
          </m:e>
          <m:sup>
            <m:r>
              <m:rPr>
                <m:sty m:val="i"/>
              </m:rPr>
              <m:t>k</m:t>
            </m:r>
          </m:sup>
        </m:sSup>
      </m:oMath>
      <w:r>
        <w:rPr>
          <w:rFonts w:eastAsia="Georgia" w:cs="Georgia" w:ascii="Georgia" w:hAnsi="Georgia"/>
        </w:rPr>
        <w:t xml:space="preserve"> canoniquement associé à </w:t>
      </w:r>
      <m:oMath>
        <m:r>
          <m:rPr>
            <m:sty m:val="i"/>
          </m:rPr>
          <m:t>H</m:t>
        </m:r>
      </m:oMath>
      <w:r>
        <w:rPr/>
        <w:t xml:space="preserve"> et, pour tout </w:t>
      </w:r>
      <m:oMath>
        <m:r>
          <m:rPr>
            <m:sty m:val="i"/>
          </m:rPr>
          <m:t>j</m:t>
        </m:r>
      </m:oMath>
      <w:r>
        <w:rPr/>
        <w:t xml:space="preserve">, on note </w:t>
      </w:r>
      <m:oMath>
        <m:sSub>
          <m:sSubPr/>
          <m:e>
            <m:r>
              <m:rPr>
                <m:sty m:val="i"/>
              </m:rPr>
              <m:t>u</m:t>
            </m:r>
          </m:e>
          <m:sub>
            <m:r>
              <m:rPr>
                <m:sty m:val="i"/>
              </m:rPr>
              <m:t>j</m:t>
            </m:r>
          </m:sub>
        </m:sSub>
      </m:oMath>
      <w:r>
        <w:rPr/>
        <w:t xml:space="preserve"> le vecteur de </w:t>
      </w:r>
      <m:oMath>
        <m:sSup>
          <m:sSupPr/>
          <m:e>
            <m:r>
              <m:rPr>
                <m:scr m:val="double-struck"/>
              </m:rPr>
              <m:t>C</m:t>
            </m:r>
          </m:e>
          <m:sup>
            <m:r>
              <m:rPr>
                <m:sty m:val="i"/>
              </m:rPr>
              <m:t>k</m:t>
            </m:r>
          </m:sup>
        </m:sSup>
      </m:oMath>
      <w:r>
        <w:rPr>
          <w:rFonts w:eastAsia="Georgia" w:cs="Georgia" w:ascii="Georgia" w:hAnsi="Georgia"/>
        </w:rPr>
        <w:t xml:space="preserve"> canoniquement associé à </w:t>
      </w:r>
      <m:oMath>
        <m:sSub>
          <m:sSubPr/>
          <m:e>
            <m:r>
              <m:rPr>
                <m:sty m:val="i"/>
              </m:rPr>
              <m:t>U</m:t>
            </m:r>
          </m:e>
          <m:sub>
            <m:r>
              <m:rPr>
                <m:sty m:val="i"/>
              </m:rPr>
              <m:t>j</m:t>
            </m:r>
          </m:sub>
        </m:sSub>
      </m:oMath>
      <w:r>
        <w:rPr/>
        <w:t xml:space="preserve">.</w:t>
      </w:r>
      <w:r>
        <w:rPr/>
        <w:br w:type="textWrapping"/>
      </w:r>
      <w:r>
        <w:rPr/>
        <w:t xml:space="preserve">a) Montrer que la famille (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d</m:t>
            </m:r>
          </m:sub>
        </m:sSub>
      </m:oMath>
      <w:r>
        <w:rPr/>
        <w:t xml:space="preserve"> ) est une famille libre de </w:t>
      </w:r>
      <m:oMath>
        <m:r>
          <m:rPr>
            <m:sty m:val="p"/>
          </m:rPr>
          <m:t>Im</m:t>
        </m:r>
        <m:r>
          <m:rPr>
            <m:sty m:val="p"/>
          </m:rPr>
          <m:t>(</m:t>
        </m:r>
        <m:r>
          <m:rPr>
            <m:sty m:val="i"/>
          </m:rPr>
          <m:t>h</m:t>
        </m:r>
        <m:r>
          <m:rPr>
            <m:sty m:val="p"/>
          </m:rPr>
          <m:t>)</m:t>
        </m:r>
      </m:oMath>
      <w:r>
        <w:rPr/>
        <w:t xml:space="preserve">.</w:t>
      </w:r>
      <w:r>
        <w:rPr/>
        <w:br w:type="textWrapping"/>
      </w:r>
      <w:r>
        <w:rPr>
          <w:rFonts w:eastAsia="Georgia" w:cs="Georgia" w:ascii="Georgia" w:hAnsi="Georgia"/>
        </w:rPr>
        <w:t xml:space="preserve">b) Établir que, pour tout </w:t>
      </w:r>
      <m:oMath>
        <m:r>
          <m:rPr>
            <m:sty m:val="i"/>
          </m:rPr>
          <m:t>j</m:t>
        </m:r>
      </m:oMath>
      <w:r>
        <w:rPr/>
        <w:t xml:space="preserve"> de </w:t>
      </w:r>
      <m:oMath>
        <m:r>
          <m:rPr>
            <m:sty m:val="p"/>
          </m:rPr>
          <m:t>[</m:t>
        </m:r>
        <m:r>
          <m:rPr>
            <m:sty m:val="p"/>
          </m:rPr>
          <m:t xml:space="preserve"> </m:t>
        </m:r>
        <m:r>
          <m:rPr>
            <m:sty m:val="p"/>
          </m:rPr>
          <m:t>[</m:t>
        </m:r>
        <m:r>
          <m:rPr>
            <m:sty m:val="i"/>
          </m:rPr>
          <m:t>d</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la famille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d</m:t>
                </m:r>
              </m:sub>
            </m:sSub>
            <m:r>
              <m:rPr>
                <m:sty m:val="p"/>
              </m:rPr>
              <m:t>,</m:t>
            </m:r>
            <m:sSub>
              <m:sSubPr/>
              <m:e>
                <m:r>
                  <m:rPr>
                    <m:sty m:val="i"/>
                  </m:rPr>
                  <m:t>u</m:t>
                </m:r>
              </m:e>
              <m:sub>
                <m:r>
                  <m:rPr>
                    <m:sty m:val="i"/>
                  </m:rPr>
                  <m:t>j</m:t>
                </m:r>
              </m:sub>
            </m:sSub>
          </m:e>
        </m:d>
      </m:oMath>
      <w:r>
        <w:rPr>
          <w:rFonts w:eastAsia="Georgia" w:cs="Georgia" w:ascii="Georgia" w:hAnsi="Georgia"/>
        </w:rPr>
        <w:t xml:space="preserve"> est liée. En déduire le rang de </w:t>
      </w:r>
      <m:oMath>
        <m:r>
          <m:rPr>
            <m:sty m:val="i"/>
          </m:rPr>
          <m:t>h</m:t>
        </m:r>
      </m:oMath>
      <w:r>
        <w:rPr/>
        <w:t xml:space="preserve"> et la dimension de </w:t>
      </w:r>
      <m:oMath>
        <m:r>
          <m:rPr>
            <m:sty m:val="p"/>
          </m:rPr>
          <m:t>Ker</m:t>
        </m:r>
        <m:r>
          <m:rPr>
            <m:sty m:val="p"/>
          </m:rPr>
          <m:t>(</m:t>
        </m:r>
        <m:r>
          <m:rPr>
            <m:sty m:val="i"/>
          </m:rPr>
          <m:t>h</m:t>
        </m:r>
        <m:r>
          <m:rPr>
            <m:sty m:val="p"/>
          </m:rPr>
          <m:t>)</m:t>
        </m:r>
      </m:oMath>
      <w:r>
        <w:rPr/>
        <w:t xml:space="preserve">.</w:t>
      </w:r>
      <w:r>
        <w:rPr/>
        <w:br w:type="textWrapping"/>
      </w:r>
      <w:r>
        <w:rPr>
          <w:rFonts w:eastAsia="Georgia" w:cs="Georgia" w:ascii="Georgia" w:hAnsi="Georgia"/>
        </w:rPr>
        <w:t xml:space="preserve">c) Montrer qu'un polynôme </w:t>
      </w:r>
      <m:oMath>
        <m:r>
          <m:rPr>
            <m:sty m:val="i"/>
          </m:rPr>
          <m:t>Q</m:t>
        </m:r>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sSub>
          <m:sSubPr/>
          <m:e>
            <m:r>
              <m:rPr>
                <m:sty m:val="i"/>
              </m:rPr>
              <m:t>q</m:t>
            </m:r>
          </m:e>
          <m:sub>
            <m:r>
              <m:rPr>
                <m:sty m:val="i"/>
              </m:rPr>
              <m:t>j</m:t>
            </m:r>
          </m:sub>
        </m:sSub>
        <m:sSup>
          <m:sSupPr/>
          <m:e>
            <m:r>
              <m:rPr>
                <m:sty m:val="i"/>
              </m:rPr>
              <m:t>X</m:t>
            </m:r>
          </m:e>
          <m:sup>
            <m:r>
              <m:rPr>
                <m:sty m:val="i"/>
              </m:rPr>
              <m:t>j</m:t>
            </m:r>
          </m:sup>
        </m:sSup>
      </m:oMath>
      <w:r>
        <w:rPr/>
        <w:t xml:space="preserve"> de </w:t>
      </w:r>
      <m:oMath>
        <m:r>
          <m:rPr>
            <m:scr m:val="double-struck"/>
          </m:rPr>
          <m:t>C</m:t>
        </m:r>
        <m:r>
          <m:rPr>
            <m:sty m:val="p"/>
          </m:rPr>
          <m:t>[</m:t>
        </m:r>
        <m:r>
          <m:rPr>
            <m:sty m:val="i"/>
          </m:rPr>
          <m:t>X</m:t>
        </m:r>
        <m:r>
          <m:rPr>
            <m:sty m:val="p"/>
          </m:rPr>
          <m:t>]</m:t>
        </m:r>
      </m:oMath>
      <w:r>
        <w:rPr>
          <w:rFonts w:eastAsia="Georgia" w:cs="Georgia" w:ascii="Georgia" w:hAnsi="Georgia"/>
        </w:rPr>
        <w:t xml:space="preserve"> appartient à </w:t>
      </w:r>
      <m:oMath>
        <m:r>
          <m:rPr>
            <m:sty m:val="i"/>
          </m:rPr>
          <m:t>J</m:t>
        </m:r>
      </m:oMath>
      <w:r>
        <w:rPr>
          <w:rFonts w:eastAsia="Georgia" w:cs="Georgia" w:ascii="Georgia" w:hAnsi="Georgia"/>
        </w:rPr>
        <w:t xml:space="preserve">, si et seulement si l'élément </w:t>
      </w:r>
      <m:oMath>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k</m:t>
                </m:r>
                <m:r>
                  <m:rPr>
                    <m:sty m:val="p"/>
                  </m:rPr>
                  <m:t>−</m:t>
                </m:r>
                <m:r>
                  <m:rPr>
                    <m:sty m:val="p"/>
                  </m:rPr>
                  <m:t>1</m:t>
                </m:r>
              </m:sub>
            </m:sSub>
          </m:e>
        </m:d>
      </m:oMath>
      <w:r>
        <w:rPr/>
        <w:t xml:space="preserve"> de </w:t>
      </w:r>
      <m:oMath>
        <m:sSup>
          <m:sSupPr/>
          <m:e>
            <m:r>
              <m:rPr>
                <m:scr m:val="double-struck"/>
              </m:rPr>
              <m:t>C</m:t>
            </m:r>
          </m:e>
          <m:sup>
            <m:r>
              <m:rPr>
                <m:sty m:val="i"/>
              </m:rPr>
              <m:t>k</m:t>
            </m:r>
          </m:sup>
        </m:sSup>
      </m:oMath>
      <w:r>
        <w:rPr>
          <w:rFonts w:eastAsia="Georgia" w:cs="Georgia" w:ascii="Georgia" w:hAnsi="Georgia"/>
        </w:rPr>
        <w:t xml:space="preserve"> appartient à </w:t>
      </w:r>
      <m:oMath>
        <m:r>
          <m:rPr>
            <m:sty m:val="p"/>
          </m:rPr>
          <m:t>Ker</m:t>
        </m:r>
        <m:r>
          <m:rPr>
            <m:sty m:val="p"/>
          </m:rPr>
          <m:t>(</m:t>
        </m:r>
        <m:r>
          <m:rPr>
            <m:sty m:val="i"/>
          </m:rPr>
          <m:t>h</m:t>
        </m:r>
        <m:r>
          <m:rPr>
            <m:sty m:val="p"/>
          </m:rPr>
          <m:t>)</m:t>
        </m:r>
      </m:oMath>
      <w:r>
        <w:rPr/>
        <w:t xml:space="preserve">.</w:t>
      </w:r>
      <w:r>
        <w:rPr/>
        <w:br w:type="textWrapping"/>
      </w:r>
      <w:r>
        <w:rPr/>
        <w:t xml:space="preserve">d) Un exemple. Soit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récurrente linéaire de degré inférieur ou égal à 3 dont les premiers termes sont : </w:t>
      </w:r>
      <m:oMath>
        <m:r>
          <m:rPr>
            <m:sty m:val="p"/>
          </m:rPr>
          <m:t>−</m:t>
        </m:r>
        <m:r>
          <m:rPr>
            <m:sty m:val="p"/>
          </m:rPr>
          <m:t>1</m:t>
        </m:r>
        <m:r>
          <m:rPr>
            <m:sty m:val="p"/>
          </m:rPr>
          <m:t>,</m:t>
        </m:r>
        <m:r>
          <m:rPr>
            <m:sty m:val="p"/>
          </m:rPr>
          <m:t>7</m:t>
        </m:r>
        <m:r>
          <m:rPr>
            <m:sty m:val="p"/>
          </m:rPr>
          <m:t>,</m:t>
        </m:r>
        <m:r>
          <m:rPr>
            <m:sty m:val="p"/>
          </m:rPr>
          <m:t>5</m:t>
        </m:r>
        <m:r>
          <m:rPr>
            <m:sty m:val="p"/>
          </m:rPr>
          <m:t>,</m:t>
        </m:r>
        <m:r>
          <m:rPr>
            <m:sty m:val="p"/>
          </m:rPr>
          <m:t>19</m:t>
        </m:r>
        <m:r>
          <m:rPr>
            <m:sty m:val="p"/>
          </m:rPr>
          <m:t>,</m:t>
        </m:r>
        <m:r>
          <m:rPr>
            <m:sty m:val="p"/>
          </m:rPr>
          <m:t>29</m:t>
        </m:r>
        <m:r>
          <m:rPr>
            <m:sty m:val="p"/>
          </m:rPr>
          <m:t>,</m:t>
        </m:r>
        <m:r>
          <m:rPr>
            <m:sty m:val="p"/>
          </m:rPr>
          <m:t>67</m:t>
        </m:r>
        <m:r>
          <m:rPr>
            <m:sty m:val="p"/>
          </m:rPr>
          <m:t>,</m:t>
        </m:r>
        <m:r>
          <m:rPr>
            <m:sty m:val="p"/>
          </m:rPr>
          <m:t>125</m:t>
        </m:r>
      </m:oMath>
      <w:r>
        <w:rPr>
          <w:rFonts w:eastAsia="Georgia" w:cs="Georgia" w:ascii="Georgia" w:hAnsi="Georgia"/>
        </w:rPr>
        <w:t xml:space="preserve">. Déterminer le polynôme générateur minimal de cette suite.</w:t>
      </w:r>
    </w:p>
    <w:p>
      <w:pPr>
        <w:spacing w:after="220" w:lineRule="auto"/>
      </w:pPr>
      <w:r>
        <w:rPr>
          <w:rFonts w:eastAsia="Georgia" w:cs="Georgia" w:ascii="Georgia" w:hAnsi="Georgia"/>
        </w:rPr>
        <w:t xml:space="preserve">Partie IV. Un algorithme de calcul d'un polynôme générateur d'une suite récurrente linéaire</w:t>
      </w:r>
      <w:r>
        <w:rPr/>
        <w:br w:type="textWrapping"/>
      </w:r>
      <w:r>
        <w:rPr/>
        <w:t xml:space="preserve">Soit </w:t>
      </w:r>
      <m:oMath>
        <m:r>
          <m:rPr>
            <m:sty m:val="i"/>
          </m:rPr>
          <m:t>d</m:t>
        </m:r>
      </m:oMath>
      <w:r>
        <w:rPr/>
        <w:t xml:space="preserve"> et </w:t>
      </w:r>
      <m:oMath>
        <m:r>
          <m:rPr>
            <m:sty m:val="i"/>
          </m:rPr>
          <m:t>k</m:t>
        </m:r>
      </m:oMath>
      <w:r>
        <w:rPr/>
        <w:t xml:space="preserve"> deux entiers tels que </w:t>
      </w:r>
      <m:oMath>
        <m:r>
          <m:rPr>
            <m:sty m:val="p"/>
          </m:rPr>
          <m:t>1</m:t>
        </m:r>
        <m:r>
          <m:rPr>
            <m:sty m:val="p"/>
          </m:rPr>
          <m:t>⩽</m:t>
        </m:r>
        <m:r>
          <m:rPr>
            <m:sty m:val="i"/>
          </m:rPr>
          <m:t>d</m:t>
        </m:r>
        <m:r>
          <m:rPr>
            <m:sty m:val="p"/>
          </m:rPr>
          <m:t>⩽</m:t>
        </m:r>
        <m:r>
          <m:rPr>
            <m:sty m:val="i"/>
          </m:rPr>
          <m:t>k</m:t>
        </m:r>
      </m:oMath>
      <w:r>
        <w:rPr/>
        <w:t xml:space="preserve"> et soit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complexe récurrente linéaire de degré </w:t>
      </w:r>
      <m:oMath>
        <m:r>
          <m:rPr>
            <m:sty m:val="i"/>
          </m:rPr>
          <m:t>d</m:t>
        </m:r>
      </m:oMath>
      <w:r>
        <w:rPr>
          <w:rFonts w:eastAsia="Georgia" w:cs="Georgia" w:ascii="Georgia" w:hAnsi="Georgia"/>
        </w:rPr>
        <w:t xml:space="preserve"> dont on connaît les </w:t>
      </w:r>
      <m:oMath>
        <m:r>
          <m:rPr>
            <m:sty m:val="p"/>
          </m:rPr>
          <m:t>2</m:t>
        </m:r>
        <m:r>
          <m:rPr>
            <m:sty m:val="i"/>
          </m:rPr>
          <m:t>k</m:t>
        </m:r>
      </m:oMath>
      <w:r>
        <w:rPr/>
        <w:t xml:space="preserve"> premiers termes; on pose : </w:t>
      </w:r>
      <m:oMath>
        <m:r>
          <m:rPr>
            <m:sty m:val="i"/>
          </m:rPr>
          <m:t>S</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p"/>
              </m:rPr>
              <m:t>2</m:t>
            </m:r>
            <m:r>
              <m:rPr>
                <m:sty m:val="i"/>
              </m:rPr>
              <m:t>k</m:t>
            </m:r>
            <m:r>
              <m:rPr>
                <m:sty m:val="p"/>
              </m:rPr>
              <m:t>−</m:t>
            </m:r>
            <m:r>
              <m:rPr>
                <m:sty m:val="p"/>
              </m:rPr>
              <m:t>1</m:t>
            </m:r>
          </m:sup>
          <m:e>
            <m:r>
              <m:rPr>
                <m:sty m:val="p"/>
              </m:rPr>
              <m:t xml:space="preserve"> </m:t>
            </m:r>
          </m:e>
        </m:nary>
        <m:sSub>
          <m:sSubPr/>
          <m:e>
            <m:r>
              <m:rPr>
                <m:sty m:val="i"/>
              </m:rPr>
              <m:t>s</m:t>
            </m:r>
          </m:e>
          <m:sub>
            <m:r>
              <m:rPr>
                <m:sty m:val="p"/>
              </m:rPr>
              <m:t>2</m:t>
            </m:r>
            <m:r>
              <m:rPr>
                <m:sty m:val="i"/>
              </m:rPr>
              <m:t>k</m:t>
            </m:r>
            <m:r>
              <m:rPr>
                <m:sty m:val="p"/>
              </m:rPr>
              <m:t>−</m:t>
            </m:r>
            <m:r>
              <m:rPr>
                <m:sty m:val="i"/>
              </m:rPr>
              <m:t>i</m:t>
            </m:r>
          </m:sub>
        </m:sSub>
        <m:sSup>
          <m:sSupPr/>
          <m:e>
            <m:r>
              <m:rPr>
                <m:sty m:val="i"/>
              </m:rPr>
              <m:t>X</m:t>
            </m:r>
          </m:e>
          <m:sup>
            <m:r>
              <m:rPr>
                <m:sty m:val="i"/>
              </m:rPr>
              <m:t>i</m:t>
            </m:r>
          </m:sup>
        </m:sSup>
      </m:oMath>
      <w:r>
        <w:rPr/>
        <w:t xml:space="preserve">. On note </w:t>
      </w:r>
      <m:oMath>
        <m:sSub>
          <m:sSubPr/>
          <m:e>
            <m:r>
              <m:rPr>
                <m:scr m:val="double-struck"/>
              </m:rPr>
              <m:t>C</m:t>
            </m:r>
          </m:e>
          <m:sub>
            <m:r>
              <m:rPr>
                <m:sty m:val="i"/>
              </m:rPr>
              <m:t>k</m:t>
            </m:r>
          </m:sub>
        </m:sSub>
        <m:r>
          <m:rPr>
            <m:sty m:val="p"/>
          </m:rPr>
          <m:t>[</m:t>
        </m:r>
        <m:r>
          <m:rPr>
            <m:sty m:val="i"/>
          </m:rPr>
          <m:t>X</m:t>
        </m:r>
        <m:r>
          <m:rPr>
            <m:sty m:val="p"/>
          </m:rPr>
          <m:t>]</m:t>
        </m:r>
      </m:oMath>
      <w:r>
        <w:rPr>
          <w:rFonts w:eastAsia="Georgia" w:cs="Georgia" w:ascii="Georgia" w:hAnsi="Georgia"/>
        </w:rPr>
        <w:t xml:space="preserve"> l'espace vectoriel des polynômes à coefficients complexes de degré inférieur ou égal à </w:t>
      </w:r>
      <m:oMath>
        <m:r>
          <m:rPr>
            <m:sty m:val="i"/>
          </m:rPr>
          <m:t>k</m:t>
        </m:r>
      </m:oMath>
      <w:r>
        <w:rPr/>
        <w:t xml:space="preserve">. Soit </w:t>
      </w:r>
      <m:oMath>
        <m:r>
          <m:rPr>
            <m:sty m:val="i"/>
          </m:rPr>
          <m:t>Q</m:t>
        </m:r>
        <m:r>
          <m:rPr>
            <m:sty m:val="p"/>
          </m:rPr>
          <m:t>(</m:t>
        </m:r>
        <m:r>
          <m:rPr>
            <m:sty m:val="i"/>
          </m:rPr>
          <m:t>X</m:t>
        </m:r>
        <m:r>
          <m:rPr>
            <m:sty m:val="p"/>
          </m:rPr>
          <m:t>)</m:t>
        </m:r>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sSub>
          <m:sSubPr/>
          <m:e>
            <m:r>
              <m:rPr>
                <m:sty m:val="i"/>
              </m:rPr>
              <m:t>q</m:t>
            </m:r>
          </m:e>
          <m:sub>
            <m:r>
              <m:rPr>
                <m:sty m:val="i"/>
              </m:rPr>
              <m:t>j</m:t>
            </m:r>
          </m:sub>
        </m:sSub>
        <m:sSup>
          <m:sSupPr/>
          <m:e>
            <m:r>
              <m:rPr>
                <m:sty m:val="i"/>
              </m:rPr>
              <m:t>X</m:t>
            </m:r>
          </m:e>
          <m:sup>
            <m:r>
              <m:rPr>
                <m:sty m:val="i"/>
              </m:rPr>
              <m:t>j</m:t>
            </m:r>
          </m:sup>
        </m:sSup>
      </m:oMath>
      <w:r>
        <w:rPr>
          <w:rFonts w:eastAsia="Georgia" w:cs="Georgia" w:ascii="Georgia" w:hAnsi="Georgia"/>
        </w:rPr>
        <w:t xml:space="preserve"> un polynôme de </w:t>
      </w:r>
      <m:oMath>
        <m:sSub>
          <m:sSubPr/>
          <m:e>
            <m:r>
              <m:rPr>
                <m:scr m:val="double-struck"/>
              </m:rPr>
              <m:t>C</m:t>
            </m:r>
          </m:e>
          <m:sub>
            <m:r>
              <m:rPr>
                <m:sty m:val="i"/>
              </m:rPr>
              <m:t>k</m:t>
            </m:r>
          </m:sub>
        </m:sSub>
        <m:r>
          <m:rPr>
            <m:sty m:val="p"/>
          </m:rPr>
          <m:t>[</m:t>
        </m:r>
        <m:r>
          <m:rPr>
            <m:sty m:val="i"/>
          </m:rPr>
          <m:t>X</m:t>
        </m:r>
        <m:r>
          <m:rPr>
            <m:sty m:val="p"/>
          </m:rPr>
          <m:t>]</m:t>
        </m:r>
      </m:oMath>
      <w:r>
        <w:rPr>
          <w:rFonts w:eastAsia="Georgia" w:cs="Georgia" w:ascii="Georgia" w:hAnsi="Georgia"/>
        </w:rPr>
        <w:t xml:space="preserve">. Le degré d'un polynôme </w:t>
      </w:r>
      <m:oMath>
        <m:r>
          <m:rPr>
            <m:sty m:val="i"/>
          </m:rPr>
          <m:t>T</m:t>
        </m:r>
      </m:oMath>
      <w:r>
        <w:rPr>
          <w:rFonts w:eastAsia="Georgia" w:cs="Georgia" w:ascii="Georgia" w:hAnsi="Georgia"/>
        </w:rPr>
        <w:t xml:space="preserve"> est noté </w:t>
      </w:r>
      <m:oMath>
        <m:r>
          <m:rPr>
            <m:sty m:val="p"/>
          </m:rPr>
          <m:t>deg</m:t>
        </m:r>
        <m:r>
          <m:rPr>
            <m:sty m:val="p"/>
          </m:rPr>
          <m:t>(</m:t>
        </m:r>
        <m:r>
          <m:rPr>
            <m:sty m:val="i"/>
          </m:rPr>
          <m:t>T</m:t>
        </m:r>
        <m:r>
          <m:rPr>
            <m:sty m:val="p"/>
          </m:rPr>
          <m:t>)</m:t>
        </m:r>
      </m:oMath>
      <w:r>
        <w:rPr/>
        <w:t xml:space="preserve">.</w:t>
      </w:r>
      <w:r>
        <w:rPr/>
        <w:br w:type="textWrapping"/>
      </w:r>
      <w:r>
        <w:rPr/>
        <w:t xml:space="preserve">18. On note ( </w:t>
      </w:r>
      <m:oMath>
        <m:r>
          <m:rPr>
            <m:sty m:val="p"/>
          </m:rPr>
          <m:t>⋆</m:t>
        </m:r>
      </m:oMath>
      <w:r>
        <w:rPr/>
        <w:t xml:space="preserve"> ) la relation suivante : pour tout </w:t>
      </w:r>
      <m:oMath>
        <m:r>
          <m:rPr>
            <m:sty m:val="i"/>
          </m:rPr>
          <m:t>n</m:t>
        </m:r>
      </m:oMath>
      <w:r>
        <w:rPr/>
        <w:t xml:space="preserve"> de </w:t>
      </w:r>
      <m:oMath>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a </w:t>
      </w:r>
      <m:oMath>
        <m:nary>
          <m:naryPr>
            <m:chr m:val="∑"/>
            <m:limLoc m:val="undOvr"/>
            <m:grow m:val="1"/>
          </m:naryPr>
          <m:sub>
            <m:r>
              <m:rPr>
                <m:sty m:val="i"/>
              </m:rPr>
              <m:t>j</m:t>
            </m:r>
            <m:r>
              <m:rPr>
                <m:sty m:val="p"/>
              </m:rPr>
              <m:t>=</m:t>
            </m:r>
            <m:r>
              <m:rPr>
                <m:sty m:val="p"/>
              </m:rPr>
              <m:t>0</m:t>
            </m:r>
          </m:sub>
          <m:sup>
            <m:r>
              <m:rPr>
                <m:sty m:val="i"/>
              </m:rPr>
              <m:t>k</m:t>
            </m:r>
          </m:sup>
          <m:e>
            <m:r>
              <m:rPr>
                <m:sty m:val="p"/>
              </m:rPr>
              <m:t xml:space="preserve"> </m:t>
            </m:r>
          </m:e>
        </m:nary>
        <m:sSub>
          <m:sSubPr/>
          <m:e>
            <m:r>
              <m:rPr>
                <m:sty m:val="i"/>
              </m:rPr>
              <m:t>q</m:t>
            </m:r>
          </m:e>
          <m:sub>
            <m:r>
              <m:rPr>
                <m:sty m:val="i"/>
              </m:rPr>
              <m:t>j</m:t>
            </m:r>
          </m:sub>
        </m:sSub>
        <m:sSub>
          <m:sSubPr/>
          <m:e>
            <m:r>
              <m:rPr>
                <m:sty m:val="i"/>
              </m:rPr>
              <m:t>s</m:t>
            </m:r>
          </m:e>
          <m:sub>
            <m:r>
              <m:rPr>
                <m:sty m:val="i"/>
              </m:rPr>
              <m:t>n</m:t>
            </m:r>
            <m:r>
              <m:rPr>
                <m:sty m:val="p"/>
              </m:rPr>
              <m:t>+</m:t>
            </m:r>
            <m:r>
              <m:rPr>
                <m:sty m:val="i"/>
              </m:rPr>
              <m:t>j</m:t>
            </m:r>
          </m:sub>
        </m:sSub>
        <m:r>
          <m:rPr>
            <m:sty m:val="p"/>
          </m:rPr>
          <m:t>=</m:t>
        </m:r>
        <m:r>
          <m:rPr>
            <m:sty m:val="p"/>
          </m:rPr>
          <m:t>0</m:t>
        </m:r>
      </m:oMath>
      <w:r>
        <w:rPr/>
        <w:t xml:space="preserve">.</w:t>
      </w:r>
    </w:p>
    <w:p>
      <w:pPr>
        <w:spacing w:after="220" w:lineRule="auto"/>
      </w:pPr>
      <w:r>
        <w:rPr/>
        <w:t xml:space="preserve">Montrer que </w:t>
      </w:r>
      <m:oMath>
        <m:r>
          <m:rPr>
            <m:sty m:val="i"/>
          </m:rPr>
          <m:t>Q</m:t>
        </m:r>
      </m:oMath>
      <w:r>
        <w:rPr>
          <w:rFonts w:eastAsia="Georgia" w:cs="Georgia" w:ascii="Georgia" w:hAnsi="Georgia"/>
        </w:rPr>
        <w:t xml:space="preserve"> est un polynôme générateur de la suite </w:t>
      </w:r>
      <m:oMath>
        <m:r>
          <m:rPr>
            <m:sty m:val="i"/>
          </m:rPr>
          <m:t>s</m:t>
        </m:r>
      </m:oMath>
      <w:r>
        <w:rPr/>
        <w:t xml:space="preserve"> si et seulement si la relation (</w:t>
      </w:r>
      <w:r>
        <w:br w:type="textWrapping"/>
      </w:r>
      <w:r>
        <w:rPr>
          <w:i/>
        </w:rPr>
        <w:t xml:space="preserve">) est vérifiée.19. a) On pose, pour tout </w:t>
      </w:r>
      <m:oMath>
        <m:r>
          <m:rPr>
            <m:sty m:val="i"/>
          </m:rPr>
          <m:t>n</m:t>
        </m:r>
      </m:oMath>
      <w:r>
        <w:rPr>
          <w:i/>
        </w:rPr>
        <w:t xml:space="preserve"> de </w:t>
      </w:r>
      <m:oMath>
        <m:r>
          <m:rPr>
            <m:sty m:val="p"/>
          </m:rPr>
          <m:t>[</m:t>
        </m:r>
        <m:r>
          <m:rPr>
            <m:sty m:val="p"/>
          </m:rPr>
          <m:t>0</m:t>
        </m:r>
        <m:r>
          <m:rPr>
            <m:sty m:val="p"/>
          </m:rPr>
          <m:t>,</m:t>
        </m:r>
        <m:r>
          <m:rPr>
            <m:sty m:val="p"/>
          </m:rPr>
          <m:t>3</m:t>
        </m:r>
        <m:r>
          <m:rPr>
            <m:sty m:val="i"/>
          </m:rPr>
          <m:t>k</m:t>
        </m:r>
        <m:r>
          <m:rPr>
            <m:sty m:val="p"/>
          </m:rPr>
          <m:t>−</m:t>
        </m:r>
        <m:r>
          <m:rPr>
            <m:sty m:val="p"/>
          </m:rPr>
          <m:t>1</m:t>
        </m:r>
        <m:r>
          <m:rPr>
            <m:sty m:val="p"/>
          </m:rPr>
          <m:t>]</m:t>
        </m:r>
        <m:r>
          <m:rPr>
            <m:sty m:val="p"/>
          </m:rPr>
          <m:t>:</m:t>
        </m:r>
        <m:sSub>
          <m:sSubPr/>
          <m:e>
            <m:r>
              <m:rPr>
                <m:sty m:val="i"/>
              </m:rPr>
              <m:t>t</m:t>
            </m:r>
          </m:e>
          <m:sub>
            <m:r>
              <m:rPr>
                <m:sty m:val="i"/>
              </m:rPr>
              <m:t>n</m:t>
            </m:r>
          </m:sub>
        </m:sSub>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i</m:t>
                  </m:r>
                  <m:r>
                    <m:rPr>
                      <m:sty m:val="p"/>
                    </m:rPr>
                    <m:t>∈</m:t>
                  </m:r>
                  <m:r>
                    <m:rPr>
                      <m:sty m:val="p"/>
                    </m:rPr>
                    <m:t>[</m:t>
                  </m:r>
                  <m:r>
                    <m:rPr>
                      <m:sty m:val="p"/>
                    </m:rPr>
                    <m:t>0</m:t>
                  </m:r>
                  <m:r>
                    <m:rPr>
                      <m:sty m:val="p"/>
                    </m:rPr>
                    <m:t>,</m:t>
                  </m:r>
                  <m:r>
                    <m:rPr>
                      <m:sty m:val="p"/>
                    </m:rPr>
                    <m:t>2</m:t>
                  </m:r>
                  <m:r>
                    <m:rPr>
                      <m:sty m:val="i"/>
                    </m:rPr>
                    <m:t>k</m:t>
                  </m:r>
                  <m:r>
                    <m:rPr>
                      <m:sty m:val="p"/>
                    </m:rPr>
                    <m:t>−</m:t>
                  </m:r>
                  <m:r>
                    <m:rPr>
                      <m:sty m:val="p"/>
                    </m:rPr>
                    <m:t>1</m:t>
                  </m:r>
                  <m:r>
                    <m:rPr>
                      <m:sty m:val="p"/>
                    </m:rPr>
                    <m:t>]</m:t>
                  </m:r>
                  <m:r>
                    <m:rPr>
                      <m:sty m:val="p"/>
                    </m:rPr>
                    <m:t>,</m:t>
                  </m:r>
                  <m:r>
                    <m:rPr>
                      <m:sty m:val="i"/>
                    </m:rPr>
                    <m:t>j</m:t>
                  </m:r>
                  <m:r>
                    <m:rPr>
                      <m:sty m:val="p"/>
                    </m:rPr>
                    <m:t>∈</m:t>
                  </m:r>
                  <m:r>
                    <m:rPr>
                      <m:sty m:val="p"/>
                    </m:rPr>
                    <m:t>[</m:t>
                  </m:r>
                  <m:r>
                    <m:rPr>
                      <m:sty m:val="p"/>
                    </m:rPr>
                    <m:t>0</m:t>
                  </m:r>
                  <m:r>
                    <m:rPr>
                      <m:sty m:val="p"/>
                    </m:rPr>
                    <m:t>,</m:t>
                  </m:r>
                  <m:r>
                    <m:rPr>
                      <m:sty m:val="i"/>
                    </m:rPr>
                    <m:t>k</m:t>
                  </m:r>
                  <m:r>
                    <m:rPr>
                      <m:sty m:val="p"/>
                    </m:rPr>
                    <m:t>]</m:t>
                  </m:r>
                </m:e>
              </m:mr>
              <m:mr>
                <m:e>
                  <m:r>
                    <m:rPr>
                      <m:sty m:val="i"/>
                    </m:rPr>
                    <m:t>i</m:t>
                  </m:r>
                  <m:r>
                    <m:rPr>
                      <m:sty m:val="p"/>
                    </m:rPr>
                    <m:t>+</m:t>
                  </m:r>
                  <m:r>
                    <m:rPr>
                      <m:sty m:val="i"/>
                    </m:rPr>
                    <m:t>j</m:t>
                  </m:r>
                  <m:r>
                    <m:rPr>
                      <m:sty m:val="p"/>
                    </m:rPr>
                    <m:t>=</m:t>
                  </m:r>
                  <m:r>
                    <m:rPr>
                      <m:sty m:val="i"/>
                    </m:rPr>
                    <m:t>n</m:t>
                  </m:r>
                </m:e>
              </m:mr>
            </m:m>
          </m:sub>
          <m:sup/>
          <m:e>
            <m:r>
              <m:rPr>
                <m:sty m:val="p"/>
              </m:rPr>
              <m:t xml:space="preserve"> </m:t>
            </m:r>
          </m:e>
        </m:nary>
        <m:sSub>
          <m:sSubPr/>
          <m:e>
            <m:r>
              <m:rPr>
                <m:sty m:val="i"/>
              </m:rPr>
              <m:t>q</m:t>
            </m:r>
          </m:e>
          <m:sub>
            <m:r>
              <m:rPr>
                <m:sty m:val="i"/>
              </m:rPr>
              <m:t>j</m:t>
            </m:r>
          </m:sub>
        </m:sSub>
        <m:sSub>
          <m:sSubPr/>
          <m:e>
            <m:r>
              <m:rPr>
                <m:sty m:val="i"/>
              </m:rPr>
              <m:t>s</m:t>
            </m:r>
          </m:e>
          <m:sub>
            <m:r>
              <m:rPr>
                <m:sty m:val="p"/>
              </m:rPr>
              <m:t>2</m:t>
            </m:r>
            <m:r>
              <m:rPr>
                <m:sty m:val="i"/>
              </m:rPr>
              <m:t>k</m:t>
            </m:r>
            <m:r>
              <m:rPr>
                <m:sty m:val="p"/>
              </m:rPr>
              <m:t>−</m:t>
            </m:r>
            <m:r>
              <m:rPr>
                <m:sty m:val="i"/>
              </m:rPr>
              <m:t>i</m:t>
            </m:r>
          </m:sub>
        </m:sSub>
      </m:oMath>
      <w:r>
        <w:rPr>
          <w:i/>
        </w:rPr>
        <w:t xml:space="preserve">. Établir l'égalité : </w:t>
      </w:r>
      <m:oMath>
        <m:r>
          <m:rPr>
            <m:sty m:val="i"/>
          </m:rPr>
          <m:t>Q</m:t>
        </m:r>
        <m:r>
          <m:rPr>
            <m:sty m:val="i"/>
          </m:rPr>
          <m:t>S</m:t>
        </m:r>
        <m:r>
          <m:rPr>
            <m:sty m:val="p"/>
          </m:rPr>
          <m:t>=</m:t>
        </m:r>
        <m:nary>
          <m:naryPr>
            <m:chr m:val="∑"/>
            <m:limLoc m:val="undOvr"/>
            <m:grow m:val="1"/>
          </m:naryPr>
          <m:sub>
            <m:r>
              <m:rPr>
                <m:sty m:val="i"/>
              </m:rPr>
              <m:t>n</m:t>
            </m:r>
            <m:r>
              <m:rPr>
                <m:sty m:val="p"/>
              </m:rPr>
              <m:t>=</m:t>
            </m:r>
            <m:r>
              <m:rPr>
                <m:sty m:val="p"/>
              </m:rPr>
              <m:t>0</m:t>
            </m:r>
          </m:sub>
          <m:sup>
            <m:r>
              <m:rPr>
                <m:sty m:val="p"/>
              </m:rPr>
              <m:t>3</m:t>
            </m:r>
            <m:r>
              <m:rPr>
                <m:sty m:val="i"/>
              </m:rPr>
              <m:t>k</m:t>
            </m:r>
            <m:r>
              <m:rPr>
                <m:sty m:val="p"/>
              </m:rPr>
              <m:t>−</m:t>
            </m:r>
            <m:r>
              <m:rPr>
                <m:sty m:val="p"/>
              </m:rPr>
              <m:t>1</m:t>
            </m:r>
          </m:sup>
          <m:e>
            <m:r>
              <m:rPr>
                <m:sty m:val="p"/>
              </m:rPr>
              <m:t xml:space="preserve"> </m:t>
            </m:r>
          </m:e>
        </m:nary>
        <m:sSub>
          <m:sSubPr/>
          <m:e>
            <m:r>
              <m:rPr>
                <m:sty m:val="i"/>
              </m:rPr>
              <m:t>t</m:t>
            </m:r>
          </m:e>
          <m:sub>
            <m:r>
              <m:rPr>
                <m:sty m:val="i"/>
              </m:rPr>
              <m:t>n</m:t>
            </m:r>
          </m:sub>
        </m:sSub>
        <m:sSup>
          <m:sSupPr/>
          <m:e>
            <m:r>
              <m:rPr>
                <m:sty m:val="i"/>
              </m:rPr>
              <m:t>X</m:t>
            </m:r>
          </m:e>
          <m:sup>
            <m:r>
              <m:rPr>
                <m:sty m:val="i"/>
              </m:rPr>
              <m:t>n</m:t>
            </m:r>
          </m:sup>
        </m:sSup>
      </m:oMath>
      <w:r>
        <w:br w:type="textWrapping"/>
      </w:r>
      <w:r>
        <w:rPr>
          <w:i/>
        </w:rPr>
        <w:t xml:space="preserve">.b) On suppose la relation ( </w:t>
      </w:r>
      <m:oMath>
        <m:r>
          <m:rPr>
            <m:sty m:val="p"/>
          </m:rPr>
          <m:t>⋆</m:t>
        </m:r>
      </m:oMath>
      <w:r>
        <w:rPr>
          <w:i/>
        </w:rPr>
        <w:t xml:space="preserve"> ) vérifiée. Montrer, pour tout </w:t>
      </w:r>
      <m:oMath>
        <m:r>
          <m:rPr>
            <m:sty m:val="i"/>
          </m:rPr>
          <m:t>n</m:t>
        </m:r>
      </m:oMath>
      <w:r>
        <w:rPr>
          <w:i/>
        </w:rPr>
        <w:t xml:space="preserve"> de </w:t>
      </w:r>
      <m:oMath>
        <m:r>
          <m:rPr>
            <m:sty m:val="p"/>
          </m:rPr>
          <m:t>[</m:t>
        </m:r>
        <m:r>
          <m:rPr>
            <m:sty m:val="p"/>
          </m:rPr>
          <m:t xml:space="preserve"> </m:t>
        </m:r>
        <m:r>
          <m:rPr>
            <m:sty m:val="p"/>
          </m:rPr>
          <m:t>[</m:t>
        </m:r>
        <m:r>
          <m:rPr>
            <m:sty m:val="i"/>
          </m:rPr>
          <m:t>k</m:t>
        </m:r>
        <m:r>
          <m:rPr>
            <m:sty m:val="p"/>
          </m:rPr>
          <m:t>,</m:t>
        </m:r>
        <m:r>
          <m:rPr>
            <m:sty m:val="p"/>
          </m:rPr>
          <m:t>2</m:t>
        </m:r>
        <m:r>
          <m:rPr>
            <m:sty m:val="i"/>
          </m:rPr>
          <m:t>k</m:t>
        </m:r>
        <m:r>
          <m:rPr>
            <m:sty m:val="p"/>
          </m:rPr>
          <m:t>−</m:t>
        </m:r>
        <m:r>
          <m:rPr>
            <m:sty m:val="p"/>
          </m:rPr>
          <m:t>1</m:t>
        </m:r>
        <m:r>
          <m:rPr>
            <m:sty m:val="p"/>
          </m:rPr>
          <m:t>]</m:t>
        </m:r>
        <m:r>
          <m:rPr>
            <m:sty m:val="p"/>
          </m:rPr>
          <m:t xml:space="preserve"> </m:t>
        </m:r>
        <m:r>
          <m:rPr>
            <m:sty m:val="p"/>
          </m:rPr>
          <m:t>]</m:t>
        </m:r>
      </m:oMath>
      <w:r>
        <w:rPr>
          <w:i/>
        </w:rPr>
        <w:t xml:space="preserve">, l'égalité : </w:t>
      </w:r>
      <m:oMath>
        <m:sSub>
          <m:sSubPr/>
          <m:e>
            <m:r>
              <m:rPr>
                <m:sty m:val="i"/>
              </m:rPr>
              <m:t>t</m:t>
            </m:r>
          </m:e>
          <m:sub>
            <m:r>
              <m:rPr>
                <m:sty m:val="i"/>
              </m:rPr>
              <m:t>n</m:t>
            </m:r>
          </m:sub>
        </m:sSub>
        <m:r>
          <m:rPr>
            <m:sty m:val="p"/>
          </m:rPr>
          <m:t>=</m:t>
        </m:r>
        <m:r>
          <m:rPr>
            <m:sty m:val="p"/>
          </m:rPr>
          <m:t>0</m:t>
        </m:r>
      </m:oMath>
      <w:r>
        <w:rPr>
          <w:i/>
        </w:rPr>
        <w:t xml:space="preserve">. En déduire l'existence de deux polynômes </w:t>
      </w:r>
      <m:oMath>
        <m:r>
          <m:rPr>
            <m:sty m:val="i"/>
          </m:rPr>
          <m:t>A</m:t>
        </m:r>
      </m:oMath>
      <w:r>
        <w:rPr>
          <w:i/>
        </w:rPr>
        <w:t xml:space="preserve"> et </w:t>
      </w:r>
      <m:oMath>
        <m:r>
          <m:rPr>
            <m:sty m:val="i"/>
          </m:rPr>
          <m:t>B</m:t>
        </m:r>
      </m:oMath>
      <w:r>
        <w:rPr>
          <w:i/>
        </w:rPr>
        <w:t xml:space="preserve"> de </w:t>
      </w:r>
      <m:oMath>
        <m:sSub>
          <m:sSubPr/>
          <m:e>
            <m:r>
              <m:rPr>
                <m:scr m:val="double-struck"/>
              </m:rPr>
              <m:t>C</m:t>
            </m:r>
          </m:e>
          <m:sub>
            <m:r>
              <m:rPr>
                <m:sty m:val="i"/>
              </m:rPr>
              <m:t>k</m:t>
            </m:r>
            <m:r>
              <m:rPr>
                <m:sty m:val="p"/>
              </m:rPr>
              <m:t>−</m:t>
            </m:r>
            <m:r>
              <m:rPr>
                <m:sty m:val="p"/>
              </m:rPr>
              <m:t>1</m:t>
            </m:r>
          </m:sub>
        </m:sSub>
        <m:r>
          <m:rPr>
            <m:sty m:val="p"/>
          </m:rPr>
          <m:t>[</m:t>
        </m:r>
        <m:r>
          <m:rPr>
            <m:sty m:val="i"/>
          </m:rPr>
          <m:t>X</m:t>
        </m:r>
        <m:r>
          <m:rPr>
            <m:sty m:val="p"/>
          </m:rPr>
          <m:t>]</m:t>
        </m:r>
      </m:oMath>
      <w:r>
        <w:rPr>
          <w:i/>
        </w:rPr>
        <w:t xml:space="preserve"> vérifiant : </w:t>
      </w:r>
      <m:oMath>
        <m:r>
          <m:rPr>
            <m:sty m:val="i"/>
          </m:rPr>
          <m:t>Q</m:t>
        </m:r>
        <m:r>
          <m:rPr>
            <m:sty m:val="i"/>
          </m:rPr>
          <m:t>S</m:t>
        </m:r>
        <m:r>
          <m:rPr>
            <m:sty m:val="p"/>
          </m:rPr>
          <m:t>=</m:t>
        </m:r>
        <m:r>
          <m:rPr>
            <m:sty m:val="i"/>
          </m:rPr>
          <m:t>A</m:t>
        </m:r>
        <m:r>
          <m:rPr>
            <m:sty m:val="p"/>
          </m:rPr>
          <m:t>+</m:t>
        </m:r>
        <m:sSup>
          <m:sSupPr/>
          <m:e>
            <m:r>
              <m:rPr>
                <m:sty m:val="i"/>
              </m:rPr>
              <m:t>X</m:t>
            </m:r>
          </m:e>
          <m:sup>
            <m:r>
              <m:rPr>
                <m:sty m:val="p"/>
              </m:rPr>
              <m:t>2</m:t>
            </m:r>
            <m:r>
              <m:rPr>
                <m:sty m:val="i"/>
              </m:rPr>
              <m:t>k</m:t>
            </m:r>
          </m:sup>
        </m:sSup>
        <m:r>
          <m:rPr>
            <m:sty m:val="i"/>
          </m:rPr>
          <m:t>B</m:t>
        </m:r>
      </m:oMath>
      <w:r>
        <w:br w:type="textWrapping"/>
      </w:r>
      <w:r>
        <w:rPr>
          <w:i/>
        </w:rPr>
        <w:t xml:space="preserve">.c) Réciproquement, on suppose qu'il existe deux polynômes </w:t>
      </w:r>
      <m:oMath>
        <m:r>
          <m:rPr>
            <m:sty m:val="i"/>
          </m:rPr>
          <m:t>A</m:t>
        </m:r>
      </m:oMath>
      <w:r>
        <w:rPr>
          <w:i/>
        </w:rPr>
        <w:t xml:space="preserve"> et </w:t>
      </w:r>
      <m:oMath>
        <m:r>
          <m:rPr>
            <m:sty m:val="i"/>
          </m:rPr>
          <m:t>B</m:t>
        </m:r>
      </m:oMath>
      <w:r>
        <w:rPr>
          <w:i/>
        </w:rPr>
        <w:t xml:space="preserve"> de </w:t>
      </w:r>
      <m:oMath>
        <m:sSub>
          <m:sSubPr/>
          <m:e>
            <m:r>
              <m:rPr>
                <m:scr m:val="double-struck"/>
              </m:rPr>
              <m:t>C</m:t>
            </m:r>
          </m:e>
          <m:sub>
            <m:r>
              <m:rPr>
                <m:sty m:val="i"/>
              </m:rPr>
              <m:t>k</m:t>
            </m:r>
            <m:r>
              <m:rPr>
                <m:sty m:val="p"/>
              </m:rPr>
              <m:t>−</m:t>
            </m:r>
            <m:r>
              <m:rPr>
                <m:sty m:val="p"/>
              </m:rPr>
              <m:t>1</m:t>
            </m:r>
          </m:sub>
        </m:sSub>
        <m:r>
          <m:rPr>
            <m:sty m:val="p"/>
          </m:rPr>
          <m:t>[</m:t>
        </m:r>
        <m:r>
          <m:rPr>
            <m:sty m:val="i"/>
          </m:rPr>
          <m:t>X</m:t>
        </m:r>
        <m:r>
          <m:rPr>
            <m:sty m:val="p"/>
          </m:rPr>
          <m:t>]</m:t>
        </m:r>
      </m:oMath>
      <w:r>
        <w:rPr>
          <w:i/>
        </w:rPr>
        <w:t xml:space="preserve"> vérifiant : </w:t>
      </w:r>
      <m:oMath>
        <m:r>
          <m:rPr>
            <m:sty m:val="i"/>
          </m:rPr>
          <m:t>Q</m:t>
        </m:r>
        <m:r>
          <m:rPr>
            <m:sty m:val="i"/>
          </m:rPr>
          <m:t>S</m:t>
        </m:r>
        <m:r>
          <m:rPr>
            <m:sty m:val="p"/>
          </m:rPr>
          <m:t>=</m:t>
        </m:r>
        <m:r>
          <m:rPr>
            <m:sty m:val="i"/>
          </m:rPr>
          <m:t>A</m:t>
        </m:r>
        <m:r>
          <m:rPr>
            <m:sty m:val="p"/>
          </m:rPr>
          <m:t>+</m:t>
        </m:r>
        <m:sSup>
          <m:sSupPr/>
          <m:e>
            <m:r>
              <m:rPr>
                <m:sty m:val="i"/>
              </m:rPr>
              <m:t>X</m:t>
            </m:r>
          </m:e>
          <m:sup>
            <m:r>
              <m:rPr>
                <m:sty m:val="p"/>
              </m:rPr>
              <m:t>2</m:t>
            </m:r>
            <m:r>
              <m:rPr>
                <m:sty m:val="i"/>
              </m:rPr>
              <m:t>k</m:t>
            </m:r>
          </m:sup>
        </m:sSup>
        <m:r>
          <m:rPr>
            <m:sty m:val="i"/>
          </m:rPr>
          <m:t>B</m:t>
        </m:r>
      </m:oMath>
      <w:r>
        <w:rPr>
          <w:i/>
        </w:rPr>
        <w:t xml:space="preserve">. Montrer que la relation (</w:t>
      </w:r>
      <w:r>
        <w:rPr>
          <w:rFonts w:eastAsia="Georgia" w:cs="Georgia" w:ascii="Georgia" w:hAnsi="Georgia"/>
        </w:rPr>
        <w:t xml:space="preserve">) est vérifiée.</w:t>
      </w:r>
      <w:r>
        <w:rPr/>
        <w:br w:type="textWrapping"/>
      </w:r>
      <w:r>
        <w:rPr/>
        <w:t xml:space="preserve">20. Dans l'algorithme suivant, les variables </w:t>
      </w:r>
      <m:oMath>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i"/>
          </m:rPr>
          <m:t>F</m:t>
        </m:r>
        <m:r>
          <m:rPr>
            <m:sty m:val="p"/>
          </m:rPr>
          <m:t>,</m:t>
        </m:r>
        <m:r>
          <m:rPr>
            <m:sty m:val="i"/>
          </m:rPr>
          <m:t>R</m:t>
        </m:r>
        <m:r>
          <m:rPr>
            <m:sty m:val="p"/>
          </m:rPr>
          <m:t>,</m:t>
        </m:r>
        <m:r>
          <m:rPr>
            <m:sty m:val="i"/>
          </m:rPr>
          <m:t>S</m:t>
        </m:r>
      </m:oMath>
      <w:r>
        <w:rPr>
          <w:rFonts w:eastAsia="Georgia" w:cs="Georgia" w:ascii="Georgia" w:hAnsi="Georgia"/>
        </w:rPr>
        <w:t xml:space="preserve"> sont des polynômes, </w:t>
      </w:r>
      <m:oMath>
        <m:r>
          <m:rPr>
            <m:sty m:val="i"/>
          </m:rPr>
          <m:t>k</m:t>
        </m:r>
      </m:oMath>
      <w:r>
        <w:rPr>
          <w:rFonts w:eastAsia="Georgia" w:cs="Georgia" w:ascii="Georgia" w:hAnsi="Georgia"/>
        </w:rPr>
        <w:t xml:space="preserve"> une constante entière. L'entier </w:t>
      </w:r>
      <m:oMath>
        <m:r>
          <m:rPr>
            <m:sty m:val="i"/>
          </m:rPr>
          <m:t>k</m:t>
        </m:r>
      </m:oMath>
      <w:r>
        <w:rPr>
          <w:rFonts w:eastAsia="Georgia" w:cs="Georgia" w:ascii="Georgia" w:hAnsi="Georgia"/>
        </w:rPr>
        <w:t xml:space="preserve"> et le polynôme </w:t>
      </w:r>
      <m:oMath>
        <m:r>
          <m:rPr>
            <m:sty m:val="i"/>
          </m:rPr>
          <m:t>S</m:t>
        </m:r>
      </m:oMath>
      <w:r>
        <w:rPr>
          <w:rFonts w:eastAsia="Georgia" w:cs="Georgia" w:ascii="Georgia" w:hAnsi="Georgia"/>
        </w:rPr>
        <w:t xml:space="preserve"> ont les valeurs données précédemment.</w:t>
      </w:r>
      <w:r>
        <w:rPr/>
        <w:br w:type="textWrapping"/>
      </w:r>
      <w:r>
        <w:rPr/>
        <w:t xml:space="preserve">Initialisation : </w:t>
      </w:r>
      <m:oMath>
        <m:r>
          <m:rPr>
            <m:sty m:val="i"/>
          </m:rPr>
          <m:t>A</m:t>
        </m:r>
        <m:r>
          <m:rPr>
            <m:sty m:val="p"/>
          </m:rPr>
          <m:t>:=</m:t>
        </m:r>
        <m:sSup>
          <m:sSupPr/>
          <m:e>
            <m:r>
              <m:rPr>
                <m:sty m:val="i"/>
              </m:rPr>
              <m:t>X</m:t>
            </m:r>
          </m:e>
          <m:sup>
            <m:r>
              <m:rPr>
                <m:sty m:val="p"/>
              </m:rPr>
              <m:t>2</m:t>
            </m:r>
            <m:r>
              <m:rPr>
                <m:sty m:val="i"/>
              </m:rPr>
              <m:t>k</m:t>
            </m:r>
          </m:sup>
        </m:sSup>
        <m:r>
          <m:rPr>
            <m:sty m:val="p"/>
          </m:rPr>
          <m:t>,</m:t>
        </m:r>
        <m:r>
          <m:rPr>
            <m:sty m:val="i"/>
          </m:rPr>
          <m:t>B</m:t>
        </m:r>
        <m:r>
          <m:rPr>
            <m:sty m:val="p"/>
          </m:rPr>
          <m:t>:=</m:t>
        </m:r>
        <m:r>
          <m:rPr>
            <m:sty m:val="i"/>
          </m:rPr>
          <m:t>S</m:t>
        </m:r>
        <m:r>
          <m:rPr>
            <m:sty m:val="p"/>
          </m:rPr>
          <m:t>,</m:t>
        </m:r>
        <m:r>
          <m:rPr>
            <m:sty m:val="i"/>
          </m:rPr>
          <m:t>C</m:t>
        </m:r>
        <m:r>
          <m:rPr>
            <m:sty m:val="p"/>
          </m:rPr>
          <m:t>:=</m:t>
        </m:r>
        <m:r>
          <m:rPr>
            <m:sty m:val="p"/>
          </m:rPr>
          <m:t>0</m:t>
        </m:r>
        <m:r>
          <m:rPr>
            <m:sty m:val="p"/>
          </m:rPr>
          <m:t>,</m:t>
        </m:r>
        <m:r>
          <m:rPr>
            <m:sty m:val="i"/>
          </m:rPr>
          <m:t>D</m:t>
        </m:r>
        <m:r>
          <m:rPr>
            <m:sty m:val="p"/>
          </m:rPr>
          <m:t>:=</m:t>
        </m:r>
        <m:r>
          <m:rPr>
            <m:sty m:val="p"/>
          </m:rPr>
          <m:t>1</m:t>
        </m:r>
      </m:oMath>
      <w:r>
        <w:rPr/>
        <w:t xml:space="preserve">.</w:t>
      </w:r>
      <w:r>
        <w:rPr/>
        <w:br w:type="textWrapping"/>
      </w:r>
      <w:r>
        <w:rPr/>
        <w:t xml:space="preserve">Corps :</w:t>
      </w:r>
      <w:r>
        <w:rPr/>
        <w:br w:type="textWrapping"/>
      </w:r>
      <w:r>
        <w:rPr/>
        <w:t xml:space="preserve">Tant que </w:t>
      </w:r>
      <m:oMath>
        <m:r>
          <m:rPr>
            <m:sty m:val="p"/>
          </m:rPr>
          <m:t>deg</m:t>
        </m:r>
        <m:r>
          <m:rPr>
            <m:sty m:val="p"/>
          </m:rPr>
          <m:t>(</m:t>
        </m:r>
        <m:r>
          <m:rPr>
            <m:sty m:val="i"/>
          </m:rPr>
          <m:t>B</m:t>
        </m:r>
        <m:r>
          <m:rPr>
            <m:sty m:val="p"/>
          </m:rPr>
          <m:t>)</m:t>
        </m:r>
        <m:r>
          <m:rPr>
            <m:sty m:val="p"/>
          </m:rPr>
          <m:t>⩾</m:t>
        </m:r>
        <m:r>
          <m:rPr>
            <m:sty m:val="i"/>
          </m:rPr>
          <m:t>k</m:t>
        </m:r>
      </m:oMath>
      <w:r>
        <w:rPr/>
        <w:br w:type="textWrapping"/>
      </w:r>
      <w:r>
        <w:rPr/>
        <w:t xml:space="preserve">effectuer la division euclidienne de </w:t>
      </w:r>
      <m:oMath>
        <m:r>
          <m:rPr>
            <m:sty m:val="i"/>
          </m:rPr>
          <m:t>A</m:t>
        </m:r>
      </m:oMath>
      <w:r>
        <w:rPr/>
        <w:t xml:space="preserve"> par </w:t>
      </w:r>
      <m:oMath>
        <m:r>
          <m:rPr>
            <m:sty m:val="i"/>
          </m:rPr>
          <m:t>B</m:t>
        </m:r>
        <m:r>
          <m:rPr>
            <m:sty m:val="p"/>
          </m:rPr>
          <m:t>,</m:t>
        </m:r>
        <m:r>
          <m:rPr>
            <m:sty m:val="i"/>
          </m:rPr>
          <m:t>A</m:t>
        </m:r>
        <m:r>
          <m:rPr>
            <m:sty m:val="p"/>
          </m:rPr>
          <m:t>=</m:t>
        </m:r>
        <m:r>
          <m:rPr>
            <m:sty m:val="i"/>
          </m:rPr>
          <m:t>B</m:t>
        </m:r>
        <m:r>
          <m:rPr>
            <m:sty m:val="i"/>
          </m:rPr>
          <m:t>F</m:t>
        </m:r>
        <m:r>
          <m:rPr>
            <m:sty m:val="p"/>
          </m:rPr>
          <m:t>+</m:t>
        </m:r>
        <m:r>
          <m:rPr>
            <m:sty m:val="i"/>
          </m:rPr>
          <m:t>R</m:t>
        </m:r>
      </m:oMath>
      <w:r>
        <w:rPr/>
        <w:t xml:space="preserve"> avec </w:t>
      </w:r>
      <m:oMath>
        <m:r>
          <m:rPr>
            <m:sty m:val="i"/>
          </m:rPr>
          <m:t>R</m:t>
        </m:r>
        <m:r>
          <m:rPr>
            <m:sty m:val="p"/>
          </m:rPr>
          <m:t>=</m:t>
        </m:r>
        <m:r>
          <m:rPr>
            <m:sty m:val="p"/>
          </m:rPr>
          <m:t>0</m:t>
        </m:r>
      </m:oMath>
      <w:r>
        <w:rPr/>
        <w:t xml:space="preserve"> ou </w:t>
      </w:r>
      <m:oMath>
        <m:r>
          <m:rPr>
            <m:sty m:val="p"/>
          </m:rPr>
          <m:t>deg</m:t>
        </m:r>
        <m:r>
          <m:rPr>
            <m:sty m:val="p"/>
          </m:rPr>
          <m:t>(</m:t>
        </m:r>
        <m:r>
          <m:rPr>
            <m:sty m:val="i"/>
          </m:rPr>
          <m:t>R</m:t>
        </m:r>
        <m:r>
          <m:rPr>
            <m:sty m:val="p"/>
          </m:rPr>
          <m:t>)</m:t>
        </m:r>
        <m:r>
          <m:rPr>
            <m:sty m:val="p"/>
          </m:rPr>
          <m:t>&lt;</m:t>
        </m:r>
        <m:r>
          <m:rPr>
            <m:sty m:val="p"/>
          </m:rPr>
          <m:t>deg</m:t>
        </m:r>
        <m:r>
          <m:rPr>
            <m:sty m:val="p"/>
          </m:rPr>
          <m:t>(</m:t>
        </m:r>
        <m:r>
          <m:rPr>
            <m:sty m:val="i"/>
          </m:rPr>
          <m:t>B</m:t>
        </m:r>
        <m:r>
          <m:rPr>
            <m:sty m:val="p"/>
          </m:rPr>
          <m:t>)</m:t>
        </m:r>
      </m:oMath>
      <w:r>
        <w:rPr/>
        <w:t xml:space="preserve">.</w:t>
      </w:r>
      <w:r>
        <w:rPr/>
        <w:br w:type="textWrapping"/>
      </w:r>
      <m:oMath>
        <m:r>
          <m:rPr>
            <m:sty m:val="i"/>
          </m:rPr>
          <m:t>E</m:t>
        </m:r>
        <m:r>
          <m:rPr>
            <m:sty m:val="p"/>
          </m:rPr>
          <m:t>:=</m:t>
        </m:r>
        <m:r>
          <m:rPr>
            <m:sty m:val="i"/>
          </m:rPr>
          <m:t>C</m:t>
        </m:r>
        <m:r>
          <m:rPr>
            <m:sty m:val="p"/>
          </m:rPr>
          <m:t>−</m:t>
        </m:r>
        <m:r>
          <m:rPr>
            <m:sty m:val="i"/>
          </m:rPr>
          <m:t>D</m:t>
        </m:r>
        <m:r>
          <m:rPr>
            <m:sty m:val="i"/>
          </m:rPr>
          <m:t>F</m:t>
        </m:r>
      </m:oMath>
      <w:r>
        <w:rPr/>
        <w:t xml:space="preserve">.</w:t>
      </w:r>
      <w:r>
        <w:rPr/>
        <w:br w:type="textWrapping"/>
      </w:r>
      <m:oMath>
        <m:r>
          <m:rPr>
            <m:sty m:val="i"/>
          </m:rPr>
          <m:t>C</m:t>
        </m:r>
        <m:r>
          <m:rPr>
            <m:sty m:val="p"/>
          </m:rPr>
          <m:t>:=</m:t>
        </m:r>
        <m:r>
          <m:rPr>
            <m:sty m:val="i"/>
          </m:rPr>
          <m:t>D</m:t>
        </m:r>
        <m:r>
          <m:rPr>
            <m:sty m:val="p"/>
          </m:rPr>
          <m:t>,</m:t>
        </m:r>
        <m:r>
          <m:rPr>
            <m:sty m:val="i"/>
          </m:rPr>
          <m:t>D</m:t>
        </m:r>
        <m:r>
          <m:rPr>
            <m:sty m:val="p"/>
          </m:rPr>
          <m:t>:=</m:t>
        </m:r>
        <m:r>
          <m:rPr>
            <m:sty m:val="i"/>
          </m:rPr>
          <m:t>E</m:t>
        </m:r>
        <m:r>
          <m:rPr>
            <m:sty m:val="p"/>
          </m:rPr>
          <m:t>,</m:t>
        </m:r>
        <m:r>
          <m:rPr>
            <m:sty m:val="i"/>
          </m:rPr>
          <m:t>A</m:t>
        </m:r>
        <m:r>
          <m:rPr>
            <m:sty m:val="p"/>
          </m:rPr>
          <m:t>:=</m:t>
        </m:r>
        <m:r>
          <m:rPr>
            <m:sty m:val="i"/>
          </m:rPr>
          <m:t>B</m:t>
        </m:r>
        <m:r>
          <m:rPr>
            <m:sty m:val="p"/>
          </m:rPr>
          <m:t>,</m:t>
        </m:r>
        <m:r>
          <m:rPr>
            <m:sty m:val="i"/>
          </m:rPr>
          <m:t>B</m:t>
        </m:r>
        <m:r>
          <m:rPr>
            <m:sty m:val="p"/>
          </m:rPr>
          <m:t>:=</m:t>
        </m:r>
        <m:r>
          <m:rPr>
            <m:sty m:val="i"/>
          </m:rPr>
          <m:t>R</m:t>
        </m:r>
      </m:oMath>
      <w:r>
        <w:rPr/>
        <w:t xml:space="preserve">.</w:t>
      </w:r>
      <w:r>
        <w:rPr/>
        <w:br w:type="textWrapping"/>
      </w:r>
      <w:r>
        <w:rPr/>
        <w:t xml:space="preserve">Fin de Tant que.</w:t>
      </w:r>
      <w:r>
        <w:rPr/>
        <w:br w:type="textWrapping"/>
      </w:r>
      <w:r>
        <w:rPr/>
        <w:t xml:space="preserve">Sortie : Rendre </w:t>
      </w:r>
      <m:oMath>
        <m:r>
          <m:rPr>
            <m:sty m:val="i"/>
          </m:rPr>
          <m:t>D</m:t>
        </m:r>
      </m:oMath>
      <w:r>
        <w:rPr/>
        <w:t xml:space="preserve"> et </w:t>
      </w:r>
      <m:oMath>
        <m:r>
          <m:rPr>
            <m:sty m:val="i"/>
          </m:rPr>
          <m:t>B</m:t>
        </m:r>
      </m:oMath>
      <w:r>
        <w:rPr/>
        <w:t xml:space="preserve">.</w:t>
      </w:r>
      <w:r>
        <w:rPr/>
        <w:br w:type="textWrapping"/>
      </w:r>
      <w:r>
        <w:rPr/>
        <w:t xml:space="preserve">Si </w:t>
      </w:r>
      <m:oMath>
        <m:r>
          <m:rPr>
            <m:sty m:val="i"/>
          </m:rPr>
          <m:t>U</m:t>
        </m:r>
      </m:oMath>
      <w:r>
        <w:rPr/>
        <w:t xml:space="preserve"> et </w:t>
      </w:r>
      <m:oMath>
        <m:r>
          <m:rPr>
            <m:sty m:val="i"/>
          </m:rPr>
          <m:t>V</m:t>
        </m:r>
      </m:oMath>
      <w:r>
        <w:rPr>
          <w:rFonts w:eastAsia="Georgia" w:cs="Georgia" w:ascii="Georgia" w:hAnsi="Georgia"/>
        </w:rPr>
        <w:t xml:space="preserve"> sont deux polynômes de </w:t>
      </w:r>
      <m:oMath>
        <m:r>
          <m:rPr>
            <m:scr m:val="double-struck"/>
          </m:rPr>
          <m:t>C</m:t>
        </m:r>
        <m:r>
          <m:rPr>
            <m:sty m:val="p"/>
          </m:rPr>
          <m:t>[</m:t>
        </m:r>
        <m:r>
          <m:rPr>
            <m:sty m:val="i"/>
          </m:rPr>
          <m:t>X</m:t>
        </m:r>
        <m:r>
          <m:rPr>
            <m:sty m:val="p"/>
          </m:rPr>
          <m:t>]</m:t>
        </m:r>
      </m:oMath>
      <w:r>
        <w:rPr>
          <w:rFonts w:eastAsia="Georgia" w:cs="Georgia" w:ascii="Georgia" w:hAnsi="Georgia"/>
        </w:rPr>
        <w:t xml:space="preserve"> tels qu'il existe un polynôme </w:t>
      </w:r>
      <m:oMath>
        <m:r>
          <m:rPr>
            <m:sty m:val="i"/>
          </m:rPr>
          <m:t>W</m:t>
        </m:r>
      </m:oMath>
      <w:r>
        <w:rPr/>
        <w:t xml:space="preserve"> de </w:t>
      </w:r>
      <m:oMath>
        <m:sSub>
          <m:sSubPr/>
          <m:e>
            <m:r>
              <m:rPr>
                <m:scr m:val="double-struck"/>
              </m:rPr>
              <m:t>C</m:t>
            </m:r>
          </m:e>
          <m:sub>
            <m:r>
              <m:rPr>
                <m:sty m:val="i"/>
              </m:rPr>
              <m:t>k</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vérifiant </w:t>
      </w:r>
      <m:oMath>
        <m:r>
          <m:rPr>
            <m:sty m:val="i"/>
          </m:rPr>
          <m:t>U</m:t>
        </m:r>
        <m:r>
          <m:rPr>
            <m:sty m:val="p"/>
          </m:rPr>
          <m:t>=</m:t>
        </m:r>
        <m:r>
          <m:rPr>
            <m:sty m:val="i"/>
          </m:rPr>
          <m:t>V</m:t>
        </m:r>
        <m:r>
          <m:rPr>
            <m:sty m:val="p"/>
          </m:rPr>
          <m:t>+</m:t>
        </m:r>
        <m:sSup>
          <m:sSupPr/>
          <m:e>
            <m:r>
              <m:rPr>
                <m:sty m:val="i"/>
              </m:rPr>
              <m:t>X</m:t>
            </m:r>
          </m:e>
          <m:sup>
            <m:r>
              <m:rPr>
                <m:sty m:val="p"/>
              </m:rPr>
              <m:t>2</m:t>
            </m:r>
            <m:r>
              <m:rPr>
                <m:sty m:val="i"/>
              </m:rPr>
              <m:t>k</m:t>
            </m:r>
          </m:sup>
        </m:sSup>
        <m:r>
          <m:rPr>
            <m:sty m:val="i"/>
          </m:rPr>
          <m:t>W</m:t>
        </m:r>
      </m:oMath>
      <w:r>
        <w:rPr/>
        <w:t xml:space="preserve">, on notera : </w:t>
      </w:r>
      <m:oMath>
        <m:r>
          <m:rPr>
            <m:sty m:val="i"/>
          </m:rPr>
          <m:t>U</m:t>
        </m:r>
        <m:r>
          <m:rPr>
            <m:sty m:val="p"/>
          </m:rPr>
          <m:t>≡</m:t>
        </m:r>
        <m:r>
          <m:rPr>
            <m:sty m:val="i"/>
          </m:rPr>
          <m:t>V</m:t>
        </m:r>
      </m:oMath>
      <w:r>
        <w:rPr/>
        <w:t xml:space="preserve">.</w:t>
      </w:r>
      <w:r>
        <w:rPr/>
        <w:br w:type="textWrapping"/>
      </w:r>
      <w:r>
        <w:rPr>
          <w:rFonts w:eastAsia="Georgia" w:cs="Georgia" w:ascii="Georgia" w:hAnsi="Georgia"/>
        </w:rPr>
        <w:t xml:space="preserve">a) Montrer que cet algorithme se termine, c'est-à-dire que l'on sort de la boucle.</w:t>
      </w:r>
      <w:r>
        <w:rPr/>
        <w:br w:type="textWrapping"/>
      </w:r>
      <w:r>
        <w:rPr>
          <w:rFonts w:eastAsia="Georgia" w:cs="Georgia" w:ascii="Georgia" w:hAnsi="Georgia"/>
        </w:rPr>
        <w:t xml:space="preserve">b) Montrer qu'à l'initialisation, on a :</w:t>
      </w:r>
      <w:r>
        <w:rPr/>
        <w:br w:type="textWrapping"/>
      </w:r>
      <m:oMath>
        <m:r>
          <m:rPr>
            <m:sty m:val="p"/>
          </m:rPr>
          <m:t>deg</m:t>
        </m:r>
        <m:r>
          <m:rPr>
            <m:sty m:val="p"/>
          </m:rPr>
          <m:t>(</m:t>
        </m:r>
        <m:r>
          <m:rPr>
            <m:sty m:val="i"/>
          </m:rPr>
          <m:t>C</m:t>
        </m:r>
        <m:r>
          <m:rPr>
            <m:sty m:val="p"/>
          </m:rPr>
          <m:t>)</m:t>
        </m:r>
        <m:r>
          <m:rPr>
            <m:sty m:val="p"/>
          </m:rPr>
          <m:t>⩽</m:t>
        </m:r>
        <m:r>
          <m:rPr>
            <m:sty m:val="p"/>
          </m:rPr>
          <m:t>2</m:t>
        </m:r>
        <m:r>
          <m:rPr>
            <m:sty m:val="i"/>
          </m:rPr>
          <m:t>k</m:t>
        </m:r>
        <m:r>
          <m:rPr>
            <m:sty m:val="p"/>
          </m:rPr>
          <m:t>−</m:t>
        </m:r>
        <m:r>
          <m:rPr>
            <m:sty m:val="p"/>
          </m:rPr>
          <m:t>deg</m:t>
        </m:r>
        <m:r>
          <m:rPr>
            <m:sty m:val="p"/>
          </m:rPr>
          <m:t>(</m:t>
        </m:r>
        <m:r>
          <m:rPr>
            <m:sty m:val="i"/>
          </m:rPr>
          <m:t>A</m:t>
        </m:r>
        <m:r>
          <m:rPr>
            <m:sty m:val="p"/>
          </m:rPr>
          <m:t>)</m:t>
        </m:r>
        <m:r>
          <m:rPr>
            <m:sty m:val="p"/>
          </m:rPr>
          <m:t>,</m:t>
        </m:r>
        <m:r>
          <m:rPr>
            <m:sty m:val="p"/>
          </m:rPr>
          <m:t xml:space="preserve"> </m:t>
        </m:r>
        <m:r>
          <m:rPr>
            <m:sty m:val="p"/>
          </m:rPr>
          <m:t>deg</m:t>
        </m:r>
        <m:r>
          <m:rPr>
            <m:sty m:val="p"/>
          </m:rPr>
          <m:t>(</m:t>
        </m:r>
        <m:r>
          <m:rPr>
            <m:sty m:val="i"/>
          </m:rPr>
          <m:t>D</m:t>
        </m:r>
        <m:r>
          <m:rPr>
            <m:sty m:val="p"/>
          </m:rPr>
          <m:t>)</m:t>
        </m:r>
        <m:r>
          <m:rPr>
            <m:sty m:val="p"/>
          </m:rPr>
          <m:t>⩽</m:t>
        </m:r>
        <m:r>
          <m:rPr>
            <m:sty m:val="p"/>
          </m:rPr>
          <m:t>2</m:t>
        </m:r>
        <m:r>
          <m:rPr>
            <m:sty m:val="i"/>
          </m:rPr>
          <m:t>k</m:t>
        </m:r>
        <m:r>
          <m:rPr>
            <m:sty m:val="p"/>
          </m:rPr>
          <m:t>−</m:t>
        </m:r>
        <m:r>
          <m:rPr>
            <m:sty m:val="p"/>
          </m:rPr>
          <m:t>deg</m:t>
        </m:r>
        <m:r>
          <m:rPr>
            <m:sty m:val="p"/>
          </m:rPr>
          <m:t>(</m:t>
        </m:r>
        <m:r>
          <m:rPr>
            <m:sty m:val="i"/>
          </m:rPr>
          <m:t>A</m:t>
        </m:r>
        <m:r>
          <m:rPr>
            <m:sty m:val="p"/>
          </m:rPr>
          <m:t>)</m:t>
        </m:r>
        <m:r>
          <m:rPr>
            <m:sty m:val="p"/>
          </m:rPr>
          <m:t>,</m:t>
        </m:r>
        <m:r>
          <m:rPr>
            <m:sty m:val="p"/>
          </m:rPr>
          <m:t xml:space="preserve"> </m:t>
        </m:r>
        <m:r>
          <m:rPr>
            <m:sty m:val="i"/>
          </m:rPr>
          <m:t>k</m:t>
        </m:r>
        <m:r>
          <m:rPr>
            <m:sty m:val="p"/>
          </m:rPr>
          <m:t>⩽</m:t>
        </m:r>
        <m:r>
          <m:rPr>
            <m:sty m:val="p"/>
          </m:rPr>
          <m:t>deg</m:t>
        </m:r>
        <m:r>
          <m:rPr>
            <m:sty m:val="p"/>
          </m:rPr>
          <m:t>(</m:t>
        </m:r>
        <m:r>
          <m:rPr>
            <m:sty m:val="i"/>
          </m:rPr>
          <m:t>B</m:t>
        </m:r>
        <m:r>
          <m:rPr>
            <m:sty m:val="p"/>
          </m:rPr>
          <m:t>)</m:t>
        </m:r>
        <m:r>
          <m:rPr>
            <m:sty m:val="p"/>
          </m:rPr>
          <m:t>⩽</m:t>
        </m:r>
        <m:r>
          <m:rPr>
            <m:sty m:val="p"/>
          </m:rPr>
          <m:t>deg</m:t>
        </m:r>
        <m:r>
          <m:rPr>
            <m:sty m:val="p"/>
          </m:rPr>
          <m:t>(</m:t>
        </m:r>
        <m:r>
          <m:rPr>
            <m:sty m:val="i"/>
          </m:rPr>
          <m:t>A</m:t>
        </m:r>
        <m:r>
          <m:rPr>
            <m:sty m:val="p"/>
          </m:rPr>
          <m:t>)</m:t>
        </m:r>
        <m:r>
          <m:rPr>
            <m:sty m:val="p"/>
          </m:rPr>
          <m:t>,</m:t>
        </m:r>
        <m:r>
          <m:rPr>
            <m:sty m:val="p"/>
          </m:rPr>
          <m:t xml:space="preserve"> </m:t>
        </m:r>
        <m:r>
          <m:rPr>
            <m:sty m:val="i"/>
          </m:rPr>
          <m:t>C</m:t>
        </m:r>
        <m:r>
          <m:rPr>
            <m:sty m:val="i"/>
          </m:rPr>
          <m:t>S</m:t>
        </m:r>
        <m:r>
          <m:rPr>
            <m:sty m:val="p"/>
          </m:rPr>
          <m:t>≡</m:t>
        </m:r>
        <m:r>
          <m:rPr>
            <m:sty m:val="i"/>
          </m:rPr>
          <m:t>A</m:t>
        </m:r>
        <m:r>
          <m:rPr>
            <m:sty m:val="p"/>
          </m:rPr>
          <m:t>,</m:t>
        </m:r>
        <m:r>
          <m:rPr>
            <m:sty m:val="p"/>
          </m:rPr>
          <m:t xml:space="preserve"> </m:t>
        </m:r>
        <m:r>
          <m:rPr>
            <m:sty m:val="i"/>
          </m:rPr>
          <m:t>D</m:t>
        </m:r>
        <m:r>
          <m:rPr>
            <m:sty m:val="i"/>
          </m:rPr>
          <m:t>S</m:t>
        </m:r>
        <m:r>
          <m:rPr>
            <m:sty m:val="p"/>
          </m:rPr>
          <m:t>≡</m:t>
        </m:r>
        <m:r>
          <m:rPr>
            <m:sty m:val="i"/>
          </m:rPr>
          <m:t>B</m:t>
        </m:r>
      </m:oMath>
      <w:r>
        <w:rPr/>
        <w:t xml:space="preserve">.</w:t>
      </w:r>
      <w:r>
        <w:rPr/>
        <w:br w:type="textWrapping"/>
      </w:r>
      <w:r>
        <w:rPr>
          <w:rFonts w:eastAsia="Georgia" w:cs="Georgia" w:ascii="Georgia" w:hAnsi="Georgia"/>
        </w:rPr>
        <w:t xml:space="preserve">c) On suppose qu'à l'issue du </w:t>
      </w:r>
      <m:oMath>
        <m:r>
          <m:rPr>
            <m:sty m:val="i"/>
          </m:rPr>
          <m:t>j</m:t>
        </m:r>
      </m:oMath>
      <w:r>
        <w:rPr>
          <w:rFonts w:eastAsia="Georgia" w:cs="Georgia" w:ascii="Georgia" w:hAnsi="Georgia"/>
        </w:rPr>
        <w:t xml:space="preserve">-ième passage dans la boucle, les relations précédentes sont vérifiées. Montrer qu'elles le sont encore à l'issue du ( </w:t>
      </w:r>
      <m:oMath>
        <m:r>
          <m:rPr>
            <m:sty m:val="i"/>
          </m:rPr>
          <m:t>j</m:t>
        </m:r>
        <m:r>
          <m:rPr>
            <m:sty m:val="p"/>
          </m:rPr>
          <m:t>+</m:t>
        </m:r>
        <m:r>
          <m:rPr>
            <m:sty m:val="p"/>
          </m:rPr>
          <m:t>1</m:t>
        </m:r>
      </m:oMath>
      <w:r>
        <w:rPr>
          <w:rFonts w:eastAsia="Georgia" w:cs="Georgia" w:ascii="Georgia" w:hAnsi="Georgia"/>
        </w:rPr>
        <w:t xml:space="preserve"> )-ième passage.</w:t>
      </w:r>
      <w:r>
        <w:rPr/>
        <w:br w:type="textWrapping"/>
      </w:r>
      <w:r>
        <w:rPr>
          <w:rFonts w:eastAsia="Georgia" w:cs="Georgia" w:ascii="Georgia" w:hAnsi="Georgia"/>
        </w:rPr>
        <w:t xml:space="preserve">d) Montrer que lorsque l'algorithme se termine, l'une des variables contient un polynôme générateur de la suite </w:t>
      </w:r>
      <m:oMath>
        <m:r>
          <m:rPr>
            <m:sty m:val="i"/>
          </m:rPr>
          <m:t>s</m:t>
        </m:r>
      </m:oMath>
      <w:r>
        <w:rPr/>
        <w:t xml:space="preserve">. Quelle est cette variable?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2026-05-03T11:05:01.730Z</dcterms:created>
  <dcterms:modified xsi:type="dcterms:W3CDTF">2026-05-03T11:05:01.730Z</dcterms:modified>
</cp:coreProperties>
</file>