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2011</w:t>
      </w:r>
    </w:p>
    <w:p>
      <w:pPr>
        <w:spacing w:lineRule="auto"/>
        <w:ind w:left="2265" w:right="2265"/>
        <w:jc w:val="center"/>
      </w:pPr>
      <w:r>
        <w:rPr/>
        <w:t xml:space="preserve">Conceptions : H.E.C. - E.S.C.P. / EUROPE</w:t>
      </w:r>
    </w:p>
    <w:p>
      <w:pPr>
        <w:spacing w:line="271" w:before="330" w:lineRule="auto"/>
      </w:pPr>
      <w:bookmarkStart w:id="0" w:name="option_scientifique"/>
      <w:r>
        <w:rPr>
          <w:b/>
          <w:sz w:val="42"/>
        </w:rPr>
        <w:t xml:space="preserve">OPTION SCIENTIFIQUE</w:t>
      </w:r>
      <w:bookmarkEnd w:id="0"/>
    </w:p>
    <w:p>
      <w:pPr>
        <w:spacing w:line="288" w:after="220" w:lineRule="auto"/>
        <w:jc w:val="center"/>
      </w:pPr>
      <w:bookmarkStart w:id="1" w:name="mathematiques"/>
      <w:r>
        <w:rPr>
          <w:b/>
          <w:sz w:val="56"/>
        </w:rPr>
        <w:t xml:space="preserve">MATHEMATIQUES</w:t>
      </w:r>
      <w:bookmarkEnd w:id="1"/>
    </w:p>
    <w:p>
      <w:pPr>
        <w:spacing w:after="220" w:lineRule="auto"/>
      </w:pPr>
      <w:r>
        <w:rPr>
          <w:rFonts w:eastAsia="Georgia" w:cs="Georgia" w:ascii="Georgia" w:hAnsi="Georgia"/>
        </w:rPr>
        <w:t xml:space="preserve">Mardi 3 mai 2011,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Seulè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t xml:space="preserve">Pour tout couple ( </w:t>
      </w:r>
      <m:oMath>
        <m:r>
          <m:rPr>
            <m:sty m:val="i"/>
          </m:rPr>
          <m:t>p</m:t>
        </m:r>
        <m:r>
          <m:rPr>
            <m:sty m:val="p"/>
          </m:rPr>
          <m:t>,</m:t>
        </m:r>
        <m:r>
          <m:rPr>
            <m:sty m:val="i"/>
          </m:rPr>
          <m:t>q</m:t>
        </m:r>
      </m:oMath>
      <w:r>
        <w:rPr/>
        <w:t xml:space="preserve"> ) d'entiers de </w:t>
      </w:r>
      <m:oMath>
        <m:sSup>
          <m:sSupPr/>
          <m:e>
            <m:r>
              <m:rPr>
                <m:scr m:val="double-struck"/>
              </m:rPr>
              <m:t>N</m:t>
            </m:r>
          </m:e>
          <m:sup>
            <m:r>
              <m:rPr>
                <m:sty m:val="p"/>
              </m:rPr>
              <m:t>∗</m:t>
            </m:r>
          </m:sup>
        </m:sSup>
      </m:oMath>
      <w:r>
        <w:rPr/>
        <w:t xml:space="preserve">, on note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(resp. </w:t>
      </w:r>
      <m:oMath>
        <m:sSub>
          <m:sSubPr/>
          <m:e>
            <m:r>
              <m:rPr>
                <m:scr m:val="script"/>
              </m:rPr>
              <m:t>M</m:t>
            </m:r>
          </m:e>
          <m:sub>
            <m:r>
              <m:rPr>
                <m:sty m:val="i"/>
              </m:rPr>
              <m:t>p</m:t>
            </m:r>
            <m:r>
              <m:rPr>
                <m:sty m:val="p"/>
              </m:rPr>
              <m:t>,</m:t>
            </m:r>
            <m:r>
              <m:rPr>
                <m:sty m:val="i"/>
              </m:rPr>
              <m:t>q</m:t>
            </m:r>
          </m:sub>
        </m:sSub>
        <m:r>
          <m:rPr>
            <m:sty m:val="p"/>
          </m:rPr>
          <m:t>(</m:t>
        </m:r>
        <m:r>
          <m:rPr>
            <m:scr m:val="double-struck"/>
          </m:rPr>
          <m:t>C</m:t>
        </m:r>
        <m:r>
          <m:rPr>
            <m:sty m:val="p"/>
          </m:rPr>
          <m:t>)</m:t>
        </m:r>
      </m:oMath>
      <w:r>
        <w:rPr>
          <w:rFonts w:eastAsia="Georgia" w:cs="Georgia" w:ascii="Georgia" w:hAnsi="Georgia"/>
        </w:rPr>
        <w:t xml:space="preserve"> ) l'ensemble des matrices à </w:t>
      </w:r>
      <m:oMath>
        <m:r>
          <m:rPr>
            <m:sty m:val="i"/>
          </m:rPr>
          <m:t>p</m:t>
        </m:r>
      </m:oMath>
      <w:r>
        <w:rPr/>
        <w:t xml:space="preserve"> lignes et </w:t>
      </w:r>
      <m:oMath>
        <m:r>
          <m:rPr>
            <m:sty m:val="i"/>
          </m:rPr>
          <m:t>q</m:t>
        </m:r>
      </m:oMath>
      <w:r>
        <w:rPr>
          <w:rFonts w:eastAsia="Georgia" w:cs="Georgia" w:ascii="Georgia" w:hAnsi="Georgia"/>
        </w:rPr>
        <w:t xml:space="preserve"> colonnes à coefficients réels (resp. complexes) et </w:t>
      </w:r>
      <m:oMath>
        <m:sSub>
          <m:sSubPr/>
          <m:e>
            <m:r>
              <m:rPr>
                <m:scr m:val="script"/>
              </m:rPr>
              <m:t>M</m:t>
            </m:r>
          </m:e>
          <m:sub>
            <m:r>
              <m:rPr>
                <m:sty m:val="i"/>
              </m:rPr>
              <m:t>p</m:t>
            </m:r>
          </m:sub>
        </m:sSub>
        <m:r>
          <m:rPr>
            <m:sty m:val="p"/>
          </m:rPr>
          <m:t>(</m:t>
        </m:r>
        <m:r>
          <m:rPr>
            <m:scr m:val="double-struck"/>
          </m:rPr>
          <m:t>R</m:t>
        </m:r>
        <m:r>
          <m:rPr>
            <m:sty m:val="p"/>
          </m:rPr>
          <m:t>)</m:t>
        </m:r>
      </m:oMath>
      <w:r>
        <w:rPr/>
        <w:t xml:space="preserve"> (resp. </w:t>
      </w:r>
      <m:oMath>
        <m:sSub>
          <m:sSubPr/>
          <m:e>
            <m:r>
              <m:rPr>
                <m:scr m:val="script"/>
              </m:rPr>
              <m:t>M</m:t>
            </m:r>
          </m:e>
          <m:sub>
            <m:r>
              <m:rPr>
                <m:sty m:val="i"/>
              </m:rPr>
              <m:t>p</m:t>
            </m:r>
          </m:sub>
        </m:sSub>
        <m:r>
          <m:rPr>
            <m:sty m:val="p"/>
          </m:rPr>
          <m:t>(</m:t>
        </m:r>
        <m:r>
          <m:rPr>
            <m:scr m:val="double-struck"/>
          </m:rPr>
          <m:t>C</m:t>
        </m:r>
        <m:r>
          <m:rPr>
            <m:sty m:val="p"/>
          </m:rPr>
          <m:t>)</m:t>
        </m:r>
      </m:oMath>
      <w:r>
        <w:rPr/>
        <w:t xml:space="preserve"> ) cet ensemble lorsque </w:t>
      </w:r>
      <m:oMath>
        <m:r>
          <m:rPr>
            <m:sty m:val="i"/>
          </m:rPr>
          <m:t>q</m:t>
        </m:r>
        <m:r>
          <m:rPr>
            <m:sty m:val="p"/>
          </m:rPr>
          <m:t>=</m:t>
        </m:r>
        <m:r>
          <m:rPr>
            <m:sty m:val="i"/>
          </m:rPr>
          <m:t>p</m:t>
        </m:r>
      </m:oMath>
      <w:r>
        <w:rPr/>
        <w:t xml:space="preserve">.</w:t>
      </w:r>
      <w:r>
        <w:rPr/>
        <w:br w:type="textWrapping"/>
      </w:r>
      <w:r>
        <w:rPr/>
        <w:t xml:space="preserve">On note </w:t>
      </w:r>
      <m:oMath>
        <m:sSub>
          <m:sSubPr/>
          <m:e>
            <m:r>
              <m:rPr>
                <m:sty m:val="i"/>
              </m:rPr>
              <m:t>I</m:t>
            </m:r>
          </m:e>
          <m:sub>
            <m:r>
              <m:rPr>
                <m:sty m:val="i"/>
              </m:rPr>
              <m:t>p</m:t>
            </m:r>
          </m:sub>
        </m:sSub>
      </m:oMath>
      <w:r>
        <w:rPr>
          <w:rFonts w:eastAsia="Georgia" w:cs="Georgia" w:ascii="Georgia" w:hAnsi="Georgia"/>
        </w:rPr>
        <w:t xml:space="preserve"> la matrice identité de </w:t>
      </w:r>
      <m:oMath>
        <m:sSub>
          <m:sSubPr/>
          <m:e>
            <m:r>
              <m:rPr>
                <m:scr m:val="script"/>
              </m:rPr>
              <m:t>M</m:t>
            </m:r>
          </m:e>
          <m:sub>
            <m:r>
              <m:rPr>
                <m:sty m:val="i"/>
              </m:rPr>
              <m:t>p</m:t>
            </m:r>
          </m:sub>
        </m:sSub>
        <m:r>
          <m:rPr>
            <m:sty m:val="p"/>
          </m:rPr>
          <m:t>(</m:t>
        </m:r>
        <m:r>
          <m:rPr>
            <m:scr m:val="double-struck"/>
          </m:rPr>
          <m:t>C</m:t>
        </m:r>
        <m:r>
          <m:rPr>
            <m:sty m:val="p"/>
          </m:rPr>
          <m:t>)</m:t>
        </m:r>
      </m:oMath>
      <w:r>
        <w:rPr/>
        <w:t xml:space="preserve">.</w:t>
      </w:r>
    </w:p>
    <w:p>
      <w:pPr>
        <w:spacing w:line="271" w:before="330" w:lineRule="auto"/>
      </w:pPr>
      <w:bookmarkStart w:id="2" w:name="dans_tout_le_problème"/>
      <w:r>
        <w:rPr>
          <w:rFonts w:eastAsia="Georgia" w:cs="Georgia" w:ascii="Georgia" w:hAnsi="Georgia"/>
          <w:b/>
          <w:sz w:val="42"/>
        </w:rPr>
        <w:t xml:space="preserve">Dans tout le problème :</w:t>
      </w:r>
      <w:bookmarkEnd w:id="2"/>
    </w:p>
    <w:p>
      <w:pPr>
        <w:numPr>
          <w:ilvl w:val="0"/>
          <w:numId w:val="1"/>
        </w:numPr>
        <w:spacing w:lineRule="auto"/>
      </w:pPr>
      <w:r>
        <w:rPr/>
        <w:t xml:space="preserve">pour tout </w:t>
      </w:r>
      <m:oMath>
        <m:r>
          <m:rPr>
            <m:sty m:val="i"/>
          </m:rPr>
          <m:t>p</m:t>
        </m:r>
      </m:oMath>
      <w:r>
        <w:rPr/>
        <w:t xml:space="preserve"> de </w:t>
      </w:r>
      <m:oMath>
        <m:sSup>
          <m:sSupPr/>
          <m:e>
            <m:r>
              <m:rPr>
                <m:scr m:val="double-struck"/>
              </m:rPr>
              <m:t>N</m:t>
            </m:r>
          </m:e>
          <m:sup>
            <m:r>
              <m:rPr>
                <m:sty m:val="p"/>
              </m:rPr>
              <m:t>∗</m:t>
            </m:r>
          </m:sup>
        </m:sSup>
      </m:oMath>
      <w:r>
        <w:rPr/>
        <w:t xml:space="preserve">, on identifie les espaces vectoriels </w:t>
      </w:r>
      <m:oMath>
        <m:sSup>
          <m:sSupPr/>
          <m:e>
            <m:r>
              <m:rPr>
                <m:scr m:val="double-struck"/>
              </m:rPr>
              <m:t>C</m:t>
            </m:r>
          </m:e>
          <m:sup>
            <m:r>
              <m:rPr>
                <m:sty m:val="i"/>
              </m:rPr>
              <m:t>p</m:t>
            </m:r>
          </m:sup>
        </m:sSup>
      </m:oMath>
      <w:r>
        <w:rPr/>
        <w:t xml:space="preserve"> et </w:t>
      </w:r>
      <m:oMath>
        <m:sSub>
          <m:sSubPr/>
          <m:e>
            <m:r>
              <m:rPr>
                <m:scr m:val="script"/>
              </m:rPr>
              <m:t>M</m:t>
            </m:r>
          </m:e>
          <m:sub>
            <m:r>
              <m:rPr>
                <m:sty m:val="i"/>
              </m:rPr>
              <m:t>p</m:t>
            </m:r>
            <m:r>
              <m:rPr>
                <m:sty m:val="p"/>
              </m:rPr>
              <m:t>,</m:t>
            </m:r>
            <m:r>
              <m:rPr>
                <m:sty m:val="p"/>
              </m:rPr>
              <m:t>1</m:t>
            </m:r>
          </m:sub>
        </m:sSub>
        <m:r>
          <m:rPr>
            <m:sty m:val="p"/>
          </m:rPr>
          <m:t>(</m:t>
        </m:r>
        <m:r>
          <m:rPr>
            <m:scr m:val="double-struck"/>
          </m:rPr>
          <m:t>C</m:t>
        </m:r>
        <m:r>
          <m:rPr>
            <m:sty m:val="p"/>
          </m:rPr>
          <m:t>)</m:t>
        </m:r>
      </m:oMath>
      <w:r>
        <w:rPr>
          <w:rFonts w:eastAsia="Georgia" w:cs="Georgia" w:ascii="Georgia" w:hAnsi="Georgia"/>
        </w:rPr>
        <w:t xml:space="preserve">, c'est-à-dire que l'on identifie tout élément de </w:t>
      </w:r>
      <m:oMath>
        <m:sSup>
          <m:sSupPr/>
          <m:e>
            <m:r>
              <m:rPr>
                <m:scr m:val="double-struck"/>
              </m:rPr>
              <m:t>C</m:t>
            </m:r>
          </m:e>
          <m:sup>
            <m:r>
              <m:rPr>
                <m:sty m:val="i"/>
              </m:rPr>
              <m:t>p</m:t>
            </m:r>
          </m:sup>
        </m:sSup>
      </m:oMath>
      <w:r>
        <w:rPr>
          <w:rFonts w:eastAsia="Georgia" w:cs="Georgia" w:ascii="Georgia" w:hAnsi="Georgia"/>
        </w:rPr>
        <w:t xml:space="preserve"> avec le vecteur colonne de ses coordonnées dans la base canonique de </w:t>
      </w:r>
      <m:oMath>
        <m:sSup>
          <m:sSupPr/>
          <m:e>
            <m:r>
              <m:rPr>
                <m:scr m:val="double-struck"/>
              </m:rPr>
              <m:t>C</m:t>
            </m:r>
          </m:e>
          <m:sup>
            <m:r>
              <m:rPr>
                <m:sty m:val="i"/>
              </m:rPr>
              <m:t>p</m:t>
            </m:r>
          </m:sup>
        </m:sSup>
      </m:oMath>
      <w:r>
        <w:rPr/>
        <w:t xml:space="preserve">;</w:t>
      </w:r>
    </w:p>
    <w:p>
      <w:pPr>
        <w:numPr>
          <w:ilvl w:val="0"/>
          <w:numId w:val="1"/>
        </w:numPr>
        <w:spacing w:lineRule="auto"/>
      </w:pPr>
      <w:r>
        <w:rPr/>
        <w:t xml:space="preserve">on note </w:t>
      </w:r>
      <m:oMath>
        <m:sSup>
          <m:sSupPr/>
          <m:e>
            <m:r>
              <m:t xml:space="preserve"> </m:t>
            </m:r>
          </m:e>
          <m:sup>
            <m:r>
              <m:rPr>
                <m:sty m:val="i"/>
              </m:rPr>
              <m:t>t</m:t>
            </m:r>
          </m:sup>
        </m:sSup>
        <m:r>
          <m:rPr>
            <m:sty m:val="i"/>
          </m:rPr>
          <m:t>A</m:t>
        </m:r>
      </m:oMath>
      <w:r>
        <w:rPr>
          <w:rFonts w:eastAsia="Georgia" w:cs="Georgia" w:ascii="Georgia" w:hAnsi="Georgia"/>
        </w:rPr>
        <w:t xml:space="preserve"> la transposée d'une matrice </w:t>
      </w:r>
      <m:oMath>
        <m:r>
          <m:rPr>
            <m:sty m:val="i"/>
          </m:rPr>
          <m:t>A</m:t>
        </m:r>
      </m:oMath>
      <w:r>
        <w:rPr/>
        <w:t xml:space="preserve"> de </w:t>
      </w:r>
      <m:oMath>
        <m:sSub>
          <m:sSubPr/>
          <m:e>
            <m:r>
              <m:rPr>
                <m:scr m:val="script"/>
              </m:rPr>
              <m:t>M</m:t>
            </m:r>
          </m:e>
          <m:sub>
            <m:r>
              <m:rPr>
                <m:sty m:val="i"/>
              </m:rPr>
              <m:t>p</m:t>
            </m:r>
            <m:r>
              <m:rPr>
                <m:sty m:val="p"/>
              </m:rPr>
              <m:t>,</m:t>
            </m:r>
            <m:r>
              <m:rPr>
                <m:sty m:val="i"/>
              </m:rPr>
              <m:t>q</m:t>
            </m:r>
          </m:sub>
        </m:sSub>
        <m:r>
          <m:rPr>
            <m:sty m:val="p"/>
          </m:rPr>
          <m:t>(</m:t>
        </m:r>
        <m:r>
          <m:rPr>
            <m:scr m:val="double-struck"/>
          </m:rPr>
          <m:t>C</m:t>
        </m:r>
        <m:r>
          <m:rPr>
            <m:sty m:val="p"/>
          </m:rPr>
          <m:t>)</m:t>
        </m:r>
        <m:r>
          <m:rPr>
            <m:sty m:val="p"/>
          </m:rPr>
          <m:t>,</m:t>
        </m:r>
        <m:r>
          <m:rPr>
            <m:sty m:val="p"/>
          </m:rPr>
          <m:t>|</m:t>
        </m:r>
        <m:r>
          <m:rPr>
            <m:sty m:val="i"/>
          </m:rPr>
          <m:t>z</m:t>
        </m:r>
        <m:r>
          <m:rPr>
            <m:sty m:val="p"/>
          </m:rPr>
          <m:t>|</m:t>
        </m:r>
      </m:oMath>
      <w:r>
        <w:rPr/>
        <w:t xml:space="preserve"> le module d'un nombre complexe </w:t>
      </w:r>
      <m:oMath>
        <m:r>
          <m:rPr>
            <m:sty m:val="i"/>
          </m:rPr>
          <m:t>z</m:t>
        </m:r>
        <m:r>
          <m:rPr>
            <m:sty m:val="p"/>
          </m:rPr>
          <m:t>,</m:t>
        </m:r>
        <m:r>
          <m:rPr>
            <m:sty m:val="i"/>
          </m:rPr>
          <m:t>i</m:t>
        </m:r>
      </m:oMath>
      <w:r>
        <w:rPr/>
        <w:t xml:space="preserve"> le nombre complexe de module 1 et d'argument </w:t>
      </w:r>
      <m:oMath>
        <m:r>
          <m:rPr>
            <m:sty m:val="i"/>
          </m:rPr>
          <m:t>π</m:t>
        </m:r>
        <m:r>
          <m:rPr>
            <m:sty m:val="p"/>
          </m:rPr>
          <m:t>/</m:t>
        </m:r>
        <m:r>
          <m:rPr>
            <m:sty m:val="p"/>
          </m:rPr>
          <m:t>2</m:t>
        </m:r>
      </m:oMath>
      <w:r>
        <w:rPr/>
        <w:t xml:space="preserve">, et on admet que la suite complexe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a pour limite 0 si et seulement si la suite réelle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e>
                </m:d>
              </m:e>
            </m:d>
          </m:e>
          <m:sub>
            <m:r>
              <m:rPr>
                <m:sty m:val="i"/>
              </m:rPr>
              <m:t>n</m:t>
            </m:r>
            <m:r>
              <m:rPr>
                <m:sty m:val="p"/>
              </m:rPr>
              <m:t>∈</m:t>
            </m:r>
            <m:sSup>
              <m:sSupPr/>
              <m:e>
                <m:r>
                  <m:rPr>
                    <m:scr m:val="double-struck"/>
                  </m:rPr>
                  <m:t>N</m:t>
                </m:r>
              </m:e>
              <m:sup>
                <m:r>
                  <m:rPr>
                    <m:sty m:val="p"/>
                  </m:rPr>
                  <m:t>∗</m:t>
                </m:r>
              </m:sup>
            </m:sSup>
          </m:sub>
        </m:sSub>
      </m:oMath>
      <w:r>
        <w:rPr/>
        <w:t xml:space="preserve"> a pour limite 0 ;</w:t>
      </w:r>
    </w:p>
    <w:p>
      <w:pPr>
        <w:numPr>
          <w:ilvl w:val="0"/>
          <w:numId w:val="1"/>
        </w:numPr>
        <w:spacing w:lineRule="auto"/>
      </w:pPr>
      <w:r>
        <w:rPr/>
        <w:t xml:space="preserve">pour toute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de </w:t>
      </w:r>
      <m:oMath>
        <m:sSub>
          <m:sSubPr/>
          <m:e>
            <m:r>
              <m:rPr>
                <m:scr m:val="script"/>
              </m:rPr>
              <m:t>M</m:t>
            </m:r>
          </m:e>
          <m:sub>
            <m:r>
              <m:rPr>
                <m:sty m:val="i"/>
              </m:rPr>
              <m:t>p</m:t>
            </m:r>
          </m:sub>
        </m:sSub>
        <m:r>
          <m:rPr>
            <m:sty m:val="p"/>
          </m:rPr>
          <m:t>(</m:t>
        </m:r>
        <m:r>
          <m:rPr>
            <m:scr m:val="double-struck"/>
          </m:rPr>
          <m:t>C</m:t>
        </m:r>
        <m:r>
          <m:rPr>
            <m:sty m:val="p"/>
          </m:rPr>
          <m:t>)</m:t>
        </m:r>
      </m:oMath>
      <w:r>
        <w:rPr/>
        <w:t xml:space="preserve">, on note </w:t>
      </w:r>
      <m:oMath>
        <m:r>
          <m:rPr>
            <m:sty m:val="p"/>
          </m:rPr>
          <m:t>Sp</m:t>
        </m:r>
        <m:r>
          <m:rPr>
            <m:sty m:val="p"/>
          </m:rPr>
          <m:t>(</m:t>
        </m:r>
        <m:r>
          <m:rPr>
            <m:sty m:val="i"/>
          </m:rPr>
          <m:t>A</m:t>
        </m:r>
        <m:r>
          <m:rPr>
            <m:sty m:val="p"/>
          </m:rPr>
          <m:t>)</m:t>
        </m:r>
      </m:oMath>
      <w:r>
        <w:rPr/>
        <w:t xml:space="preserve"> l'ensemble des valeurs propres complexes de </w:t>
      </w:r>
      <m:oMath>
        <m:r>
          <m:rPr>
            <m:sty m:val="i"/>
          </m:rPr>
          <m:t>A</m:t>
        </m:r>
      </m:oMath>
      <w:r>
        <w:rPr/>
        <w:t xml:space="preserve">, et on pose : </w:t>
      </w:r>
      <m:oMath>
        <m:r>
          <m:rPr>
            <m:sty m:val="i"/>
          </m:rPr>
          <m:t>ρ</m:t>
        </m:r>
        <m:r>
          <m:rPr>
            <m:sty m:val="p"/>
          </m:rPr>
          <m:t>(</m:t>
        </m:r>
        <m:r>
          <m:rPr>
            <m:sty m:val="i"/>
          </m:rPr>
          <m:t>A</m:t>
        </m:r>
        <m:r>
          <m:rPr>
            <m:sty m:val="p"/>
          </m:rPr>
          <m:t>)</m:t>
        </m:r>
        <m:r>
          <m:rPr>
            <m:sty m:val="p"/>
          </m:rPr>
          <m:t>=</m:t>
        </m:r>
        <m:limLow>
          <m:limLowPr/>
          <m:e>
            <m:r>
              <m:rPr>
                <m:sty m:val="p"/>
              </m:rPr>
              <m:t>max</m:t>
            </m:r>
          </m:e>
          <m:lim>
            <m:r>
              <m:rPr>
                <m:sty m:val="i"/>
              </m:rPr>
              <m:t>λ</m:t>
            </m:r>
            <m:r>
              <m:rPr>
                <m:sty m:val="p"/>
              </m:rPr>
              <m:t>∈</m:t>
            </m:r>
            <m:r>
              <m:rPr>
                <m:sty m:val="p"/>
              </m:rPr>
              <m:t>Sp</m:t>
            </m:r>
            <m:r>
              <m:rPr>
                <m:sty m:val="p"/>
              </m:rPr>
              <m:t>(</m:t>
            </m:r>
            <m:r>
              <m:rPr>
                <m:sty m:val="i"/>
              </m:rPr>
              <m:t>A</m:t>
            </m:r>
            <m:r>
              <m:rPr>
                <m:sty m:val="p"/>
              </m:rPr>
              <m:t>)</m:t>
            </m:r>
          </m:lim>
        </m:limLow>
        <m:r>
          <m:rPr>
            <m:sty m:val="p"/>
          </m:rPr>
          <m:t xml:space="preserve"> </m:t>
        </m:r>
        <m:r>
          <m:rPr>
            <m:sty m:val="p"/>
          </m:rPr>
          <m:t>|</m:t>
        </m:r>
        <m:r>
          <m:rPr>
            <m:sty m:val="i"/>
          </m:rPr>
          <m:t>λ</m:t>
        </m:r>
        <m:r>
          <m:rPr>
            <m:sty m:val="p"/>
          </m:rPr>
          <m:t>|</m:t>
        </m:r>
      </m:oMath>
      <w:r>
        <w:rPr/>
        <w:t xml:space="preserve"> et </w:t>
      </w:r>
      <m:oMath>
        <m:r>
          <m:rPr>
            <m:sty m:val="i"/>
          </m:rPr>
          <m:t>N</m:t>
        </m:r>
        <m:r>
          <m:rPr>
            <m:sty m:val="p"/>
          </m:rPr>
          <m:t>(</m:t>
        </m:r>
        <m:r>
          <m:rPr>
            <m:sty m:val="i"/>
          </m:rPr>
          <m:t>A</m:t>
        </m:r>
        <m:r>
          <m:rPr>
            <m:sty m:val="p"/>
          </m:rPr>
          <m:t>)</m:t>
        </m:r>
        <m:r>
          <m:rPr>
            <m:sty m:val="p"/>
          </m:rPr>
          <m:t>=</m:t>
        </m:r>
        <m:limLow>
          <m:limLowPr/>
          <m:e>
            <m:r>
              <m:rPr>
                <m:sty m:val="p"/>
              </m:rPr>
              <m:t>max</m:t>
            </m:r>
          </m:e>
          <m:lim>
            <m:r>
              <m:rPr>
                <m:sty m:val="p"/>
              </m:rPr>
              <m:t>1</m:t>
            </m:r>
            <m:r>
              <m:rPr>
                <m:sty m:val="p"/>
              </m:rPr>
              <m:t>⩽</m:t>
            </m:r>
            <m:r>
              <m:rPr>
                <m:sty m:val="i"/>
              </m:rPr>
              <m:t>k</m:t>
            </m:r>
            <m:r>
              <m:rPr>
                <m:sty m:val="p"/>
              </m:rPr>
              <m:t>⩽</m:t>
            </m:r>
            <m:r>
              <m:rPr>
                <m:sty m:val="i"/>
              </m:rPr>
              <m:t>p</m:t>
            </m:r>
          </m:lim>
        </m:limLow>
        <m:r>
          <m:rPr>
            <m:sty m:val="p"/>
          </m:rPr>
          <m:t xml:space="preserve"> </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oMath>
      <w:r>
        <w:rPr/>
        <w:t xml:space="preserve">;</w:t>
      </w:r>
    </w:p>
    <w:p>
      <w:pPr>
        <w:numPr>
          <w:ilvl w:val="0"/>
          <w:numId w:val="1"/>
        </w:numPr>
        <w:spacing w:lineRule="auto"/>
      </w:pPr>
      <w:r>
        <w:rPr/>
        <w:t xml:space="preserve">le vecteur nul de </w:t>
      </w:r>
      <m:oMath>
        <m:sSup>
          <m:sSupPr/>
          <m:e>
            <m:r>
              <m:rPr>
                <m:scr m:val="double-struck"/>
              </m:rPr>
              <m:t>C</m:t>
            </m:r>
          </m:e>
          <m:sup>
            <m:r>
              <m:rPr>
                <m:sty m:val="i"/>
              </m:rPr>
              <m:t>p</m:t>
            </m:r>
          </m:sup>
        </m:sSup>
      </m:oMath>
      <w:r>
        <w:rPr>
          <w:rFonts w:eastAsia="Georgia" w:cs="Georgia" w:ascii="Georgia" w:hAnsi="Georgia"/>
        </w:rPr>
        <w:t xml:space="preserve"> est noté 0 . Si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p</m:t>
                      </m:r>
                    </m:sub>
                  </m:sSub>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p</m:t>
                      </m:r>
                    </m:sub>
                  </m:sSub>
                </m:e>
              </m:mr>
            </m:m>
          </m:e>
        </m:d>
      </m:oMath>
      <w:r>
        <w:rPr/>
        <w:t xml:space="preserve"> sont deux vecteurs de </w:t>
      </w:r>
      <m:oMath>
        <m:sSup>
          <m:sSupPr/>
          <m:e>
            <m:r>
              <m:rPr>
                <m:scr m:val="double-struck"/>
              </m:rPr>
              <m:t>R</m:t>
            </m:r>
          </m:e>
          <m:sup>
            <m:r>
              <m:rPr>
                <m:sty m:val="i"/>
              </m:rPr>
              <m:t>p</m:t>
            </m:r>
          </m:sup>
        </m:sSup>
      </m:oMath>
      <w:r>
        <w:rPr/>
        <w:t xml:space="preserve">, on note </w:t>
      </w:r>
      <m:oMath>
        <m:r>
          <m:rPr>
            <m:sty m:val="i"/>
          </m:rPr>
          <m:t>X</m:t>
        </m:r>
        <m:r>
          <m:rPr>
            <m:sty m:val="p"/>
          </m:rPr>
          <m:t>&lt;</m:t>
        </m:r>
        <m:r>
          <m:rPr>
            <m:sty m:val="i"/>
          </m:rPr>
          <m:t>Y</m:t>
        </m:r>
      </m:oMath>
      <w:r>
        <w:rPr/>
        <w:t xml:space="preserve"> (resp. </w:t>
      </w:r>
      <m:oMath>
        <m:r>
          <m:rPr>
            <m:sty m:val="i"/>
          </m:rPr>
          <m:t>X</m:t>
        </m:r>
        <m:r>
          <m:rPr>
            <m:sty m:val="p"/>
          </m:rPr>
          <m:t>⩽</m:t>
        </m:r>
        <m:r>
          <m:rPr>
            <m:sty m:val="i"/>
          </m:rPr>
          <m:t>Y</m:t>
        </m:r>
      </m:oMath>
      <w:r>
        <w:rPr/>
        <w:t xml:space="preserve"> ) si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a : </w:t>
      </w:r>
      <m:oMath>
        <m:sSub>
          <m:sSubPr/>
          <m:e>
            <m:r>
              <m:rPr>
                <m:sty m:val="i"/>
              </m:rPr>
              <m:t>x</m:t>
            </m:r>
          </m:e>
          <m:sub>
            <m:r>
              <m:rPr>
                <m:sty m:val="i"/>
              </m:rPr>
              <m:t>k</m:t>
            </m:r>
          </m:sub>
        </m:sSub>
        <m:r>
          <m:rPr>
            <m:sty m:val="p"/>
          </m:rPr>
          <m:t>&lt;</m:t>
        </m:r>
        <m:sSub>
          <m:sSubPr/>
          <m:e>
            <m:r>
              <m:rPr>
                <m:sty m:val="i"/>
              </m:rPr>
              <m:t>y</m:t>
            </m:r>
          </m:e>
          <m:sub>
            <m:r>
              <m:rPr>
                <m:sty m:val="i"/>
              </m:rPr>
              <m:t>k</m:t>
            </m:r>
          </m:sub>
        </m:sSub>
      </m:oMath>
      <w:r>
        <w:rPr/>
        <w:t xml:space="preserve"> (resp. </w:t>
      </w:r>
      <m:oMath>
        <m:sSub>
          <m:sSubPr/>
          <m:e>
            <m:r>
              <m:rPr>
                <m:sty m:val="i"/>
              </m:rPr>
              <m:t>x</m:t>
            </m:r>
          </m:e>
          <m:sub>
            <m:r>
              <m:rPr>
                <m:sty m:val="i"/>
              </m:rPr>
              <m:t>k</m:t>
            </m:r>
          </m:sub>
        </m:sSub>
        <m:r>
          <m:rPr>
            <m:sty m:val="p"/>
          </m:rPr>
          <m:t>⩽</m:t>
        </m:r>
        <m:sSub>
          <m:sSubPr/>
          <m:e>
            <m:r>
              <m:rPr>
                <m:sty m:val="i"/>
              </m:rPr>
              <m:t>y</m:t>
            </m:r>
          </m:e>
          <m:sub>
            <m:r>
              <m:rPr>
                <m:sty m:val="i"/>
              </m:rPr>
              <m:t>k</m:t>
            </m:r>
          </m:sub>
        </m:sSub>
      </m:oMath>
      <w:r>
        <w:rPr>
          <w:rFonts w:eastAsia="Georgia" w:cs="Georgia" w:ascii="Georgia" w:hAnsi="Georgia"/>
        </w:rPr>
        <w:t xml:space="preserve"> ). En particulier, si les coordonnées de </w:t>
      </w:r>
      <m:oMath>
        <m:r>
          <m:rPr>
            <m:sty m:val="i"/>
          </m:rPr>
          <m:t>X</m:t>
        </m:r>
      </m:oMath>
      <w:r>
        <w:rPr/>
        <w:t xml:space="preserve"> sont toutes positives (resp. strictement positives), on note </w:t>
      </w:r>
      <m:oMath>
        <m:r>
          <m:rPr>
            <m:sty m:val="i"/>
          </m:rPr>
          <m:t>X</m:t>
        </m:r>
        <m:r>
          <m:rPr>
            <m:sty m:val="p"/>
          </m:rPr>
          <m:t>⩾</m:t>
        </m:r>
        <m:r>
          <m:rPr>
            <m:sty m:val="p"/>
          </m:rPr>
          <m:t>0</m:t>
        </m:r>
      </m:oMath>
      <w:r>
        <w:rPr/>
        <w:t xml:space="preserve"> (resp. </w:t>
      </w:r>
      <m:oMath>
        <m:r>
          <m:rPr>
            <m:sty m:val="i"/>
          </m:rPr>
          <m:t>X</m:t>
        </m:r>
        <m:r>
          <m:rPr>
            <m:sty m:val="p"/>
          </m:rPr>
          <m:t>&gt;</m:t>
        </m:r>
        <m:r>
          <m:rPr>
            <m:sty m:val="p"/>
          </m:rPr>
          <m:t>0</m:t>
        </m:r>
      </m:oMath>
      <w:r>
        <w:rPr/>
        <w:t xml:space="preserve"> );</w:t>
      </w:r>
    </w:p>
    <w:p>
      <w:pPr>
        <w:numPr>
          <w:ilvl w:val="0"/>
          <w:numId w:val="1"/>
        </w:numPr>
        <w:spacing w:lineRule="auto"/>
      </w:pPr>
      <w:r>
        <w:rPr/>
        <w:t xml:space="preserve">pour tout vecteur </w:t>
      </w:r>
      <m:oMath>
        <m:r>
          <m:rPr>
            <m:sty m:val="i"/>
          </m:rPr>
          <m:t>V</m:t>
        </m:r>
      </m:oMath>
      <w:r>
        <w:rPr/>
        <w:t xml:space="preserve"> de </w:t>
      </w:r>
      <m:oMath>
        <m:sSup>
          <m:sSupPr/>
          <m:e>
            <m:r>
              <m:rPr>
                <m:scr m:val="double-struck"/>
              </m:rPr>
              <m:t>C</m:t>
            </m:r>
          </m:e>
          <m:sup>
            <m:r>
              <m:rPr>
                <m:sty m:val="i"/>
              </m:rPr>
              <m:t>p</m:t>
            </m:r>
          </m:sup>
        </m:sSup>
      </m:oMath>
      <w:r>
        <w:rPr/>
        <w:t xml:space="preserve">, on note </w:t>
      </w:r>
      <m:oMath>
        <m:r>
          <m:rPr>
            <m:sty m:val="p"/>
          </m:rPr>
          <m:t>|</m:t>
        </m:r>
        <m:r>
          <m:rPr>
            <m:sty m:val="i"/>
          </m:rPr>
          <m:t>V</m:t>
        </m:r>
        <m:r>
          <m:rPr>
            <m:sty m:val="p"/>
          </m:rPr>
          <m:t>|</m:t>
        </m:r>
      </m:oMath>
      <w:r>
        <w:rPr/>
        <w:t xml:space="preserve"> le vecteur de </w:t>
      </w:r>
      <m:oMath>
        <m:sSup>
          <m:sSupPr/>
          <m:e>
            <m:r>
              <m:rPr>
                <m:scr m:val="double-struck"/>
              </m:rPr>
              <m:t>R</m:t>
            </m:r>
          </m:e>
          <m:sup>
            <m:r>
              <m:rPr>
                <m:sty m:val="i"/>
              </m:rPr>
              <m:t>p</m:t>
            </m:r>
          </m:sup>
        </m:sSup>
      </m:oMath>
      <w:r>
        <w:rPr>
          <w:rFonts w:eastAsia="Georgia" w:cs="Georgia" w:ascii="Georgia" w:hAnsi="Georgia"/>
        </w:rPr>
        <w:t xml:space="preserve"> dont les coordonnées sont les modules de celles de </w:t>
      </w:r>
      <m:oMath>
        <m:r>
          <m:rPr>
            <m:sty m:val="i"/>
          </m:rPr>
          <m:t>V</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une suite de matrices de </w:t>
      </w:r>
      <m:oMath>
        <m:sSub>
          <m:sSubPr/>
          <m:e>
            <m:r>
              <m:rPr>
                <m:scr m:val="script"/>
              </m:rPr>
              <m:t>M</m:t>
            </m:r>
          </m:e>
          <m:sub>
            <m:r>
              <m:rPr>
                <m:sty m:val="i"/>
              </m:rPr>
              <m:t>p</m:t>
            </m:r>
          </m:sub>
        </m:sSub>
        <m:r>
          <m:rPr>
            <m:sty m:val="p"/>
          </m:rPr>
          <m:t>(</m:t>
        </m:r>
        <m:r>
          <m:rPr>
            <m:scr m:val="double-struck"/>
          </m:rPr>
          <m:t>R</m:t>
        </m:r>
        <m:r>
          <m:rPr>
            <m:sty m:val="p"/>
          </m:rPr>
          <m:t>)</m:t>
        </m:r>
      </m:oMath>
      <w:r>
        <w:rPr/>
        <w:t xml:space="preserve">. Pour tout </w:t>
      </w:r>
      <m:oMath>
        <m:r>
          <m:rPr>
            <m:sty m:val="i"/>
          </m:rPr>
          <m:t>n</m:t>
        </m:r>
      </m:oMath>
      <w:r>
        <w:rPr/>
        <w:t xml:space="preserve"> de </w:t>
      </w:r>
      <m:oMath>
        <m:sSup>
          <m:sSupPr/>
          <m:e>
            <m:r>
              <m:rPr>
                <m:scr m:val="double-struck"/>
              </m:rPr>
              <m:t>N</m:t>
            </m:r>
          </m:e>
          <m:sup>
            <m:r>
              <m:rPr>
                <m:sty m:val="p"/>
              </m:rPr>
              <m:t>∗</m:t>
            </m:r>
          </m:sup>
        </m:sSup>
      </m:oMath>
      <w:r>
        <w:rPr/>
        <w:t xml:space="preserve">, on pose : </w:t>
      </w:r>
      <m:oMath>
        <m:sSub>
          <m:sSubPr/>
          <m:e>
            <m:r>
              <m:rPr>
                <m:sty m:val="i"/>
              </m:rPr>
              <m:t>M</m:t>
            </m:r>
          </m:e>
          <m:sub>
            <m:r>
              <m:rPr>
                <m:sty m:val="i"/>
              </m:rPr>
              <m:t>n</m:t>
            </m:r>
          </m:sub>
        </m:sSub>
        <m:r>
          <m:rPr>
            <m:sty m:val="p"/>
          </m:rPr>
          <m:t>=</m:t>
        </m:r>
        <m:sSub>
          <m:sSubPr/>
          <m:e>
            <m:d>
              <m:dPr>
                <m:begChr m:val="("/>
                <m:endChr m:val=")"/>
                <m:ctrlPr>
                  <w:rPr>
                    <w:rFonts w:ascii="Cambria Math" w:hAnsi="Cambria Math"/>
                  </w:rPr>
                </m:ctrlPr>
              </m:dPr>
              <m:e>
                <m:sSub>
                  <m:sSubPr/>
                  <m:e>
                    <m:r>
                      <m:rPr>
                        <m:sty m:val="i"/>
                      </m:rPr>
                      <m:t>m</m:t>
                    </m:r>
                  </m:e>
                  <m:sub>
                    <m:r>
                      <m:rPr>
                        <m:sty m:val="i"/>
                      </m:rPr>
                      <m:t>k</m:t>
                    </m:r>
                    <m:r>
                      <m:rPr>
                        <m:sty m:val="p"/>
                      </m:rPr>
                      <m:t>,</m:t>
                    </m:r>
                    <m:r>
                      <m:rPr>
                        <m:sty m:val="i"/>
                      </m:rPr>
                      <m:t>j</m:t>
                    </m:r>
                  </m:sub>
                </m:sSub>
                <m:r>
                  <m:rPr>
                    <m:sty m:val="p"/>
                  </m:rPr>
                  <m:t>(</m:t>
                </m:r>
                <m:r>
                  <m:rPr>
                    <m:sty m:val="i"/>
                  </m:rPr>
                  <m:t>n</m:t>
                </m:r>
                <m:r>
                  <m:rPr>
                    <m:sty m:val="p"/>
                  </m:rPr>
                  <m:t>)</m:t>
                </m:r>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w:t>
      </w:r>
      <w:r>
        <w:rPr/>
        <w:br w:type="textWrapping"/>
      </w:r>
      <w:r>
        <w:rPr/>
        <w:t xml:space="preserve">On dit que la suite de matrices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r>
              <m:rPr>
                <m:sty m:val="p"/>
              </m:rPr>
              <m:t>∗</m:t>
            </m:r>
          </m:sub>
        </m:sSub>
      </m:oMath>
      <w:r>
        <w:rPr/>
        <w:t xml:space="preserve"> converge vers la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si pour tout couple </w:t>
      </w:r>
      <m:oMath>
        <m:r>
          <m:rPr>
            <m:sty m:val="p"/>
          </m:rPr>
          <m:t>(</m:t>
        </m:r>
        <m:r>
          <m:rPr>
            <m:sty m:val="i"/>
          </m:rPr>
          <m:t>k</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m</m:t>
            </m:r>
          </m:e>
          <m:sub>
            <m:r>
              <m:rPr>
                <m:sty m:val="i"/>
              </m:rPr>
              <m:t>k</m:t>
            </m:r>
            <m:r>
              <m:rPr>
                <m:sty m:val="p"/>
              </m:rPr>
              <m:t>,</m:t>
            </m:r>
            <m:r>
              <m:rPr>
                <m:sty m:val="i"/>
              </m:rPr>
              <m:t>j</m:t>
            </m:r>
          </m:sub>
        </m:sSub>
        <m:r>
          <m:rPr>
            <m:sty m:val="p"/>
          </m:rPr>
          <m:t>(</m:t>
        </m:r>
        <m:r>
          <m:rPr>
            <m:sty m:val="i"/>
          </m:rPr>
          <m:t>n</m:t>
        </m:r>
        <m:r>
          <m:rPr>
            <m:sty m:val="p"/>
          </m:rPr>
          <m:t>)</m:t>
        </m:r>
        <m:r>
          <m:rPr>
            <m:sty m:val="p"/>
          </m:rPr>
          <m:t>=</m:t>
        </m:r>
        <m:sSub>
          <m:sSubPr/>
          <m:e>
            <m:r>
              <m:rPr>
                <m:sty m:val="i"/>
              </m:rPr>
              <m:t>m</m:t>
            </m:r>
          </m:e>
          <m:sub>
            <m:r>
              <m:rPr>
                <m:sty m:val="i"/>
              </m:rPr>
              <m:t>k</m:t>
            </m:r>
            <m:r>
              <m:rPr>
                <m:sty m:val="p"/>
              </m:rPr>
              <m:t>,</m:t>
            </m:r>
            <m:r>
              <m:rPr>
                <m:sty m:val="i"/>
              </m:rPr>
              <m:t>j</m:t>
            </m:r>
          </m:sub>
        </m:sSub>
      </m:oMath>
      <w:r>
        <w:rPr/>
        <w:t xml:space="preserve">; on note alors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M</m:t>
            </m:r>
          </m:e>
          <m:sub>
            <m:r>
              <m:rPr>
                <m:sty m:val="i"/>
              </m:rPr>
              <m:t>n</m:t>
            </m:r>
          </m:sub>
        </m:sSub>
        <m:r>
          <m:rPr>
            <m:sty m:val="p"/>
          </m:rPr>
          <m:t>=</m:t>
        </m:r>
        <m:r>
          <m:rPr>
            <m:sty m:val="i"/>
          </m:rPr>
          <m:t>M</m:t>
        </m:r>
      </m:oMath>
      <w:r>
        <w:rPr/>
        <w:t xml:space="preserve">.</w:t>
      </w:r>
      <w:r>
        <w:rPr/>
        <w:br w:type="textWrapping"/>
      </w:r>
      <w:r>
        <w:rPr>
          <w:rFonts w:eastAsia="Georgia" w:cs="Georgia" w:ascii="Georgia" w:hAnsi="Georgia"/>
        </w:rPr>
        <w:t xml:space="preserve">On admet sans démonstration que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sont deux suites de matrices de </w:t>
      </w:r>
      <m:oMath>
        <m:sSub>
          <m:sSubPr/>
          <m:e>
            <m:r>
              <m:rPr>
                <m:scr m:val="script"/>
              </m:rPr>
              <m:t>M</m:t>
            </m:r>
          </m:e>
          <m:sub>
            <m:r>
              <m:rPr>
                <m:sty m:val="i"/>
              </m:rPr>
              <m:t>p</m:t>
            </m:r>
          </m:sub>
        </m:sSub>
        <m:r>
          <m:rPr>
            <m:sty m:val="p"/>
          </m:rPr>
          <m:t>(</m:t>
        </m:r>
        <m:r>
          <m:rPr>
            <m:scr m:val="double-struck"/>
          </m:rPr>
          <m:t>R</m:t>
        </m:r>
        <m:r>
          <m:rPr>
            <m:sty m:val="p"/>
          </m:rPr>
          <m:t>)</m:t>
        </m:r>
      </m:oMath>
      <w:r>
        <w:rPr/>
        <w:t xml:space="preserve"> convergeant respectivement vers des matrices </w:t>
      </w:r>
      <m:oMath>
        <m:r>
          <m:rPr>
            <m:sty m:val="i"/>
          </m:rPr>
          <m:t>A</m:t>
        </m:r>
      </m:oMath>
      <w:r>
        <w:rPr/>
        <w:t xml:space="preserve"> et </w:t>
      </w:r>
      <m:oMath>
        <m:r>
          <m:rPr>
            <m:sty m:val="i"/>
          </m:rPr>
          <m:t>B</m:t>
        </m:r>
      </m:oMath>
      <w:r>
        <w:rPr/>
        <w:t xml:space="preserve">, alors la suite </w:t>
      </w:r>
      <m:oMath>
        <m:sSub>
          <m:sSubPr/>
          <m:e>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la matrice </w:t>
      </w:r>
      <m:oMath>
        <m:r>
          <m:rPr>
            <m:sty m:val="i"/>
          </m:rPr>
          <m:t>A</m:t>
        </m:r>
        <m:r>
          <m:rPr>
            <m:sty m:val="p"/>
          </m:rPr>
          <m:t>+</m:t>
        </m:r>
        <m:r>
          <m:rPr>
            <m:sty m:val="i"/>
          </m:rPr>
          <m:t>B</m:t>
        </m:r>
      </m:oMath>
      <w:r>
        <w:rPr/>
        <w:t xml:space="preserve">, la suite </w:t>
      </w:r>
      <m:oMath>
        <m:sSub>
          <m:sSubPr/>
          <m:e>
            <m:d>
              <m:dPr>
                <m:begChr m:val="("/>
                <m:endChr m:val=")"/>
                <m:ctrlPr>
                  <w:rPr>
                    <w:rFonts w:ascii="Cambria Math" w:hAnsi="Cambria Math"/>
                  </w:rPr>
                </m:ctrlPr>
              </m:dPr>
              <m:e>
                <m:sSub>
                  <m:sSubPr/>
                  <m:e>
                    <m:r>
                      <m:rPr>
                        <m:sty m:val="i"/>
                      </m:rPr>
                      <m:t>A</m:t>
                    </m:r>
                  </m:e>
                  <m:sub>
                    <m:r>
                      <m:rPr>
                        <m:sty m:val="i"/>
                      </m:rPr>
                      <m:t>n</m:t>
                    </m:r>
                  </m:sub>
                </m:sSub>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la matrice </w:t>
      </w:r>
      <m:oMath>
        <m:r>
          <m:rPr>
            <m:sty m:val="i"/>
          </m:rPr>
          <m:t>A</m:t>
        </m:r>
        <m:r>
          <m:rPr>
            <m:sty m:val="i"/>
          </m:rPr>
          <m:t>B</m:t>
        </m:r>
      </m:oMath>
      <w:r>
        <w:rPr>
          <w:rFonts w:eastAsia="Georgia" w:cs="Georgia" w:ascii="Georgia" w:hAnsi="Georgia"/>
        </w:rPr>
        <w:t xml:space="preserve"> et, pour tout réel </w:t>
      </w:r>
      <m:oMath>
        <m:r>
          <m:rPr>
            <m:sty m:val="i"/>
          </m:rPr>
          <m:t>α</m:t>
        </m:r>
      </m:oMath>
      <w:r>
        <w:rPr/>
        <w:t xml:space="preserve">, la suite </w:t>
      </w:r>
      <m:oMath>
        <m:sSub>
          <m:sSubPr/>
          <m:e>
            <m:d>
              <m:dPr>
                <m:begChr m:val="("/>
                <m:endChr m:val=")"/>
                <m:ctrlPr>
                  <w:rPr>
                    <w:rFonts w:ascii="Cambria Math" w:hAnsi="Cambria Math"/>
                  </w:rPr>
                </m:ctrlPr>
              </m:dPr>
              <m:e>
                <m:r>
                  <m:rPr>
                    <m:sty m:val="i"/>
                  </m:rPr>
                  <m:t>α</m:t>
                </m:r>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la matrice </w:t>
      </w:r>
      <m:oMath>
        <m:r>
          <m:rPr>
            <m:sty m:val="i"/>
          </m:rPr>
          <m:t>α</m:t>
        </m:r>
        <m:r>
          <m:rPr>
            <m:sty m:val="i"/>
          </m:rPr>
          <m:t>A</m:t>
        </m:r>
      </m:oMath>
      <w:r>
        <w:rPr/>
        <w:t xml:space="preserve">.</w:t>
      </w:r>
    </w:p>
    <w:p>
      <w:pPr>
        <w:spacing w:after="220" w:lineRule="auto"/>
      </w:pPr>
      <w:r>
        <w:rPr/>
        <w:t xml:space="preserve">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est dite positive (resp. strictement positive) si pour tout couple </w:t>
      </w:r>
      <m:oMath>
        <m:r>
          <m:rPr>
            <m:sty m:val="p"/>
          </m:rPr>
          <m:t>(</m:t>
        </m:r>
        <m:r>
          <m:rPr>
            <m:sty m:val="i"/>
          </m:rPr>
          <m:t>k</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oMath>
      <w:r>
        <w:rPr/>
        <w:t xml:space="preserve">, on a : </w:t>
      </w:r>
      <m:oMath>
        <m:sSub>
          <m:sSubPr/>
          <m:e>
            <m:r>
              <m:rPr>
                <m:sty m:val="i"/>
              </m:rPr>
              <m:t>a</m:t>
            </m:r>
          </m:e>
          <m:sub>
            <m:r>
              <m:rPr>
                <m:sty m:val="i"/>
              </m:rPr>
              <m:t>k</m:t>
            </m:r>
            <m:r>
              <m:rPr>
                <m:sty m:val="p"/>
              </m:rPr>
              <m:t>,</m:t>
            </m:r>
            <m:r>
              <m:rPr>
                <m:sty m:val="i"/>
              </m:rPr>
              <m:t>j</m:t>
            </m:r>
          </m:sub>
        </m:sSub>
        <m:r>
          <m:rPr>
            <m:sty m:val="p"/>
          </m:rPr>
          <m:t>⩾</m:t>
        </m:r>
        <m:r>
          <m:rPr>
            <m:sty m:val="p"/>
          </m:rPr>
          <m:t>0</m:t>
        </m:r>
      </m:oMath>
      <w:r>
        <w:rPr/>
        <w:t xml:space="preserve"> (resp. </w:t>
      </w:r>
      <m:oMath>
        <m:sSub>
          <m:sSubPr/>
          <m:e>
            <m:r>
              <m:rPr>
                <m:sty m:val="i"/>
              </m:rPr>
              <m:t>a</m:t>
            </m:r>
          </m:e>
          <m:sub>
            <m:r>
              <m:rPr>
                <m:sty m:val="i"/>
              </m:rPr>
              <m:t>k</m:t>
            </m:r>
            <m:r>
              <m:rPr>
                <m:sty m:val="p"/>
              </m:rPr>
              <m:t>,</m:t>
            </m:r>
            <m:r>
              <m:rPr>
                <m:sty m:val="i"/>
              </m:rPr>
              <m:t>j</m:t>
            </m:r>
          </m:sub>
        </m:sSub>
        <m:r>
          <m:rPr>
            <m:sty m:val="p"/>
          </m:rPr>
          <m:t>&gt;</m:t>
        </m:r>
        <m:r>
          <m:rPr>
            <m:sty m:val="p"/>
          </m:rPr>
          <m:t>0</m:t>
        </m:r>
      </m:oMath>
      <w:r>
        <w:rPr/>
        <w:t xml:space="preserve"> ).</w:t>
      </w:r>
      <w:r>
        <w:rPr/>
        <w:br w:type="textWrapping"/>
      </w:r>
      <w:r>
        <w:rPr>
          <w:rFonts w:eastAsia="Georgia" w:cs="Georgia" w:ascii="Georgia" w:hAnsi="Georgia"/>
        </w:rPr>
        <w:t xml:space="preserve">Le problème a pour objet l'étude des relations entre les valeurs propres de module maximal d'une matrice et la limite éventuelle de la suite des puissances entières de cette matrice. Ces relations, appliquées aux matrices positives et strictement positives, interviennent notamment dans la théorie des processus markoviens et dans les questions relatives à l'existence et la stabilité de l'équilibre général d'une économie.</w:t>
      </w:r>
    </w:p>
    <w:p>
      <w:pPr>
        <w:spacing w:line="271" w:before="330" w:lineRule="auto"/>
      </w:pPr>
      <w:bookmarkStart w:id="3" w:name="partie_i_deux_exemples"/>
      <w:r>
        <w:rPr>
          <w:b/>
          <w:sz w:val="42"/>
        </w:rPr>
        <w:t xml:space="preserve">Partie I. Deux exemples</w:t>
      </w:r>
      <w:bookmarkEnd w:id="3"/>
    </w:p>
    <w:p>
      <w:pPr>
        <w:numPr>
          <w:ilvl w:val="0"/>
          <w:numId w:val="2"/>
        </w:numPr>
        <w:spacing w:lineRule="auto"/>
      </w:pPr>
      <w:r>
        <w:rPr/>
        <w:t xml:space="preserve">Exemple 1. Soit </w:t>
      </w:r>
      <m:oMath>
        <m:r>
          <m:rPr>
            <m:sty m:val="i"/>
          </m:rPr>
          <m:t>A</m:t>
        </m:r>
      </m:oMath>
      <w:r>
        <w:rPr/>
        <w:t xml:space="preserve"> et </w:t>
      </w:r>
      <m:oMath>
        <m:r>
          <m:rPr>
            <m:sty m:val="i"/>
          </m:rPr>
          <m:t>J</m:t>
        </m:r>
      </m:oMath>
      <w:r>
        <w:rPr/>
        <w:t xml:space="preserve"> les matrices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définies par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p"/>
                    </m:rPr>
                    <m:t>2</m:t>
                  </m:r>
                </m:e>
                <m:e>
                  <m:r>
                    <m:rPr>
                      <m:sty m:val="p"/>
                    </m:rPr>
                    <m:t>1</m:t>
                  </m:r>
                  <m:r>
                    <m:rPr>
                      <m:sty m:val="p"/>
                    </m:rPr>
                    <m:t>/</m:t>
                  </m:r>
                  <m:r>
                    <m:rPr>
                      <m:sty m:val="p"/>
                    </m:rPr>
                    <m:t>2</m:t>
                  </m:r>
                </m:e>
              </m:mr>
              <m:mr>
                <m:e>
                  <m:r>
                    <m:rPr>
                      <m:sty m:val="p"/>
                    </m:rPr>
                    <m:t>1</m:t>
                  </m:r>
                  <m:r>
                    <m:rPr>
                      <m:sty m:val="p"/>
                    </m:rPr>
                    <m:t>/</m:t>
                  </m:r>
                  <m:r>
                    <m:rPr>
                      <m:sty m:val="p"/>
                    </m:rPr>
                    <m:t>2</m:t>
                  </m:r>
                </m:e>
                <m:e>
                  <m:r>
                    <m:rPr>
                      <m:sty m:val="p"/>
                    </m:rPr>
                    <m:t>0</m:t>
                  </m:r>
                </m:e>
                <m:e>
                  <m:r>
                    <m:rPr>
                      <m:sty m:val="p"/>
                    </m:rPr>
                    <m:t>1</m:t>
                  </m:r>
                  <m:r>
                    <m:rPr>
                      <m:sty m:val="p"/>
                    </m:rPr>
                    <m:t>/</m:t>
                  </m:r>
                  <m:r>
                    <m:rPr>
                      <m:sty m:val="p"/>
                    </m:rPr>
                    <m:t>2</m:t>
                  </m:r>
                </m:e>
              </m:mr>
              <m:mr>
                <m:e>
                  <m:r>
                    <m:rPr>
                      <m:sty m:val="p"/>
                    </m:rPr>
                    <m:t>1</m:t>
                  </m:r>
                  <m:r>
                    <m:rPr>
                      <m:sty m:val="p"/>
                    </m:rPr>
                    <m:t>/</m:t>
                  </m:r>
                  <m:r>
                    <m:rPr>
                      <m:sty m:val="p"/>
                    </m:rPr>
                    <m:t>2</m:t>
                  </m:r>
                </m:e>
                <m:e>
                  <m:r>
                    <m:rPr>
                      <m:sty m:val="p"/>
                    </m:rPr>
                    <m:t>1</m:t>
                  </m:r>
                  <m:r>
                    <m:rPr>
                      <m:sty m:val="p"/>
                    </m:rPr>
                    <m:t>/</m:t>
                  </m:r>
                  <m:r>
                    <m:rPr>
                      <m:sty m:val="p"/>
                    </m:rPr>
                    <m:t>2</m:t>
                  </m:r>
                </m:e>
                <m:e>
                  <m:r>
                    <m:rPr>
                      <m:sty m:val="p"/>
                    </m:rPr>
                    <m:t>0</m:t>
                  </m:r>
                </m:e>
              </m:mr>
            </m:m>
          </m:e>
        </m:d>
      </m:oMath>
      <w:r>
        <w:rPr/>
        <w:t xml:space="preserve"> et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oMath>
      <w:r>
        <w:rPr/>
        <w:t xml:space="preserve">.</w:t>
      </w:r>
      <w:r>
        <w:rPr/>
        <w:br w:type="textWrapping"/>
      </w:r>
      <w:r>
        <w:rPr/>
        <w:t xml:space="preserve">a) Calculer </w:t>
      </w:r>
      <m:oMath>
        <m:sSup>
          <m:sSupPr/>
          <m:e>
            <m:r>
              <m:rPr>
                <m:sty m:val="i"/>
              </m:rPr>
              <m:t>J</m:t>
            </m:r>
          </m:e>
          <m:sup>
            <m:r>
              <m:rPr>
                <m:sty m:val="p"/>
              </m:rPr>
              <m:t>2</m:t>
            </m:r>
          </m:sup>
        </m:sSup>
      </m:oMath>
      <w:r>
        <w:rPr>
          <w:rFonts w:eastAsia="Georgia" w:cs="Georgia" w:ascii="Georgia" w:hAnsi="Georgia"/>
        </w:rPr>
        <w:t xml:space="preserve"> et déterminer les valeurs propres de </w:t>
      </w:r>
      <m:oMath>
        <m:r>
          <m:rPr>
            <m:sty m:val="i"/>
          </m:rPr>
          <m:t>J</m:t>
        </m:r>
      </m:oMath>
      <w:r>
        <w:rPr/>
        <w:t xml:space="preserve">.</w:t>
      </w:r>
      <w:r>
        <w:rPr/>
        <w:br w:type="textWrapping"/>
      </w:r>
      <w:r>
        <w:rPr/>
        <w:t xml:space="preserve">b) Exprimer </w:t>
      </w:r>
      <m:oMath>
        <m:r>
          <m:rPr>
            <m:sty m:val="i"/>
          </m:rPr>
          <m:t>A</m:t>
        </m:r>
      </m:oMath>
      <w:r>
        <w:rPr/>
        <w:t xml:space="preserve"> en fonction de </w:t>
      </w:r>
      <m:oMath>
        <m:sSub>
          <m:sSubPr/>
          <m:e>
            <m:r>
              <m:rPr>
                <m:sty m:val="i"/>
              </m:rPr>
              <m:t>I</m:t>
            </m:r>
          </m:e>
          <m:sub>
            <m:r>
              <m:rPr>
                <m:sty m:val="p"/>
              </m:rPr>
              <m:t>3</m:t>
            </m:r>
          </m:sub>
        </m:sSub>
      </m:oMath>
      <w:r>
        <w:rPr/>
        <w:t xml:space="preserve"> et </w:t>
      </w:r>
      <m:oMath>
        <m:r>
          <m:rPr>
            <m:sty m:val="i"/>
          </m:rPr>
          <m:t>J</m:t>
        </m:r>
      </m:oMath>
      <w:r>
        <w:rPr>
          <w:rFonts w:eastAsia="Georgia" w:cs="Georgia" w:ascii="Georgia" w:hAnsi="Georgia"/>
        </w:rPr>
        <w:t xml:space="preserve">, et en déduire </w:t>
      </w:r>
      <m:oMath>
        <m:r>
          <m:rPr>
            <m:sty m:val="p"/>
          </m:rPr>
          <m:t>Sp</m:t>
        </m:r>
        <m:r>
          <m:rPr>
            <m:sty m:val="p"/>
          </m:rPr>
          <m:t>(</m:t>
        </m:r>
        <m:r>
          <m:rPr>
            <m:sty m:val="i"/>
          </m:rPr>
          <m:t>A</m:t>
        </m:r>
        <m:r>
          <m:rPr>
            <m:sty m:val="p"/>
          </m:rPr>
          <m:t>)</m:t>
        </m:r>
      </m:oMath>
      <w:r>
        <w:rPr/>
        <w:t xml:space="preserve"> et </w:t>
      </w:r>
      <m:oMath>
        <m:r>
          <m:rPr>
            <m:sty m:val="i"/>
          </m:rPr>
          <m:t>ρ</m:t>
        </m:r>
        <m:r>
          <m:rPr>
            <m:sty m:val="p"/>
          </m:rPr>
          <m:t>(</m:t>
        </m:r>
        <m:r>
          <m:rPr>
            <m:sty m:val="i"/>
          </m:rPr>
          <m:t>A</m:t>
        </m:r>
        <m:r>
          <m:rPr>
            <m:sty m:val="p"/>
          </m:rPr>
          <m:t>)</m:t>
        </m:r>
      </m:oMath>
      <w:r>
        <w:rPr/>
        <w:t xml:space="preserve">.</w:t>
      </w:r>
      <w:r>
        <w:rPr/>
        <w:br w:type="textWrapping"/>
      </w:r>
      <w:r>
        <w:rPr/>
        <w:t xml:space="preserve">c) Exprimer pour tout </w:t>
      </w:r>
      <m:oMath>
        <m:r>
          <m:rPr>
            <m:sty m:val="i"/>
          </m:rPr>
          <m:t>n</m:t>
        </m:r>
      </m:oMath>
      <w:r>
        <w:rPr/>
        <w:t xml:space="preserve"> de </w:t>
      </w:r>
      <m:oMath>
        <m:sSup>
          <m:sSupPr/>
          <m:e>
            <m:r>
              <m:rPr>
                <m:scr m:val="double-struck"/>
              </m:rPr>
              <m:t>N</m:t>
            </m:r>
          </m:e>
          <m:sup>
            <m:r>
              <m:rPr>
                <m:sty m:val="p"/>
              </m:rPr>
              <m:t>∗</m:t>
            </m:r>
          </m:sup>
        </m:sSup>
        <m:r>
          <m:rPr>
            <m:sty m:val="p"/>
          </m:rPr>
          <m:t>,</m:t>
        </m:r>
        <m:sSup>
          <m:sSupPr/>
          <m:e>
            <m:r>
              <m:rPr>
                <m:sty m:val="i"/>
              </m:rPr>
              <m:t>A</m:t>
            </m:r>
          </m:e>
          <m:sup>
            <m:r>
              <m:rPr>
                <m:sty m:val="i"/>
              </m:rPr>
              <m:t>n</m:t>
            </m:r>
          </m:sup>
        </m:sSup>
      </m:oMath>
      <w:r>
        <w:rPr/>
        <w:t xml:space="preserve"> en fonction de </w:t>
      </w:r>
      <m:oMath>
        <m:sSub>
          <m:sSubPr/>
          <m:e>
            <m:r>
              <m:rPr>
                <m:sty m:val="i"/>
              </m:rPr>
              <m:t>I</m:t>
            </m:r>
          </m:e>
          <m:sub>
            <m:r>
              <m:rPr>
                <m:sty m:val="p"/>
              </m:rPr>
              <m:t>3</m:t>
            </m:r>
          </m:sub>
        </m:sSub>
        <m:r>
          <m:rPr>
            <m:sty m:val="p"/>
          </m:rPr>
          <m:t>,</m:t>
        </m:r>
        <m:r>
          <m:rPr>
            <m:sty m:val="i"/>
          </m:rPr>
          <m:t>J</m:t>
        </m:r>
      </m:oMath>
      <w:r>
        <w:rPr/>
        <w:t xml:space="preserve"> et </w:t>
      </w:r>
      <m:oMath>
        <m:r>
          <m:rPr>
            <m:sty m:val="i"/>
          </m:rPr>
          <m:t>n</m:t>
        </m:r>
      </m:oMath>
      <w:r>
        <w:rPr>
          <w:rFonts w:eastAsia="Georgia" w:cs="Georgia" w:ascii="Georgia" w:hAnsi="Georgia"/>
        </w:rPr>
        <w:t xml:space="preserve">. En déduire pour tout </w:t>
      </w:r>
      <m:oMath>
        <m:r>
          <m:rPr>
            <m:sty m:val="i"/>
          </m:rPr>
          <m:t>n</m:t>
        </m:r>
      </m:oMath>
      <w:r>
        <w:rPr/>
        <w:t xml:space="preserve"> de </w:t>
      </w:r>
      <m:oMath>
        <m:sSup>
          <m:sSupPr/>
          <m:e>
            <m:r>
              <m:rPr>
                <m:scr m:val="double-struck"/>
              </m:rPr>
              <m:t>N</m:t>
            </m:r>
          </m:e>
          <m:sup>
            <m:r>
              <m:rPr>
                <m:sty m:val="p"/>
              </m:rPr>
              <m:t>∗</m:t>
            </m:r>
          </m:sup>
        </m:sSup>
      </m:oMath>
      <w:r>
        <w:rPr/>
        <w:t xml:space="preserve">, la valeur de </w:t>
      </w:r>
      <m:oMath>
        <m:r>
          <m:rPr>
            <m:sty m:val="i"/>
          </m:rPr>
          <m:t>N</m:t>
        </m:r>
        <m:d>
          <m:dPr>
            <m:begChr m:val="("/>
            <m:endChr m:val=")"/>
            <m:ctrlPr>
              <w:rPr>
                <w:rFonts w:ascii="Cambria Math" w:hAnsi="Cambria Math"/>
              </w:rPr>
            </m:ctrlPr>
          </m:dPr>
          <m:e>
            <m:sSup>
              <m:sSupPr/>
              <m:e>
                <m:r>
                  <m:rPr>
                    <m:sty m:val="i"/>
                  </m:rPr>
                  <m:t>A</m:t>
                </m:r>
              </m:e>
              <m:sup>
                <m:r>
                  <m:rPr>
                    <m:sty m:val="i"/>
                  </m:rPr>
                  <m:t>n</m:t>
                </m:r>
              </m:sup>
            </m:sSup>
          </m:e>
        </m:d>
      </m:oMath>
      <w:r>
        <w:rPr/>
        <w:t xml:space="preserve">.</w:t>
      </w:r>
      <w:r>
        <w:rPr/>
        <w:br w:type="textWrapping"/>
      </w:r>
      <w:r>
        <w:rPr/>
        <w:t xml:space="preserve">d) Montrer que la suite </w:t>
      </w:r>
      <m:oMath>
        <m:sSub>
          <m:sSubPr/>
          <m:e>
            <m:d>
              <m:dPr>
                <m:begChr m:val="("/>
                <m:endChr m:val=")"/>
                <m:ctrlPr>
                  <w:rPr>
                    <w:rFonts w:ascii="Cambria Math" w:hAnsi="Cambria Math"/>
                  </w:rPr>
                </m:ctrlPr>
              </m:dPr>
              <m:e>
                <m:sSup>
                  <m:sSupPr/>
                  <m:e>
                    <m:r>
                      <m:rPr>
                        <m:sty m:val="i"/>
                      </m:rPr>
                      <m:t>A</m:t>
                    </m:r>
                  </m:e>
                  <m:sup>
                    <m:r>
                      <m:rPr>
                        <m:sty m:val="i"/>
                      </m:rPr>
                      <m:t>n</m:t>
                    </m:r>
                  </m:sup>
                </m:sSup>
              </m:e>
            </m:d>
          </m:e>
          <m:sub>
            <m:r>
              <m:rPr>
                <m:sty m:val="i"/>
              </m:rPr>
              <m:t>n</m:t>
            </m:r>
            <m:r>
              <m:rPr>
                <m:sty m:val="p"/>
              </m:rPr>
              <m:t>∈</m:t>
            </m:r>
            <m:sSup>
              <m:sSupPr/>
              <m:e>
                <m:r>
                  <m:rPr>
                    <m:scr m:val="double-struck"/>
                  </m:rPr>
                  <m:t>N</m:t>
                </m:r>
              </m:e>
              <m:sup>
                <m:r>
                  <m:rPr>
                    <m:sty m:val="p"/>
                  </m:rPr>
                  <m:t>∗</m:t>
                </m:r>
              </m:sup>
            </m:sSup>
          </m:sub>
        </m:sSub>
      </m:oMath>
      <w:r>
        <w:rPr/>
        <w:t xml:space="preserve"> converge vers une matrice </w:t>
      </w:r>
      <m:oMath>
        <m:r>
          <m:rPr>
            <m:sty m:val="i"/>
          </m:rPr>
          <m:t>M</m:t>
        </m:r>
      </m:oMath>
      <w:r>
        <w:rPr>
          <w:rFonts w:eastAsia="Georgia" w:cs="Georgia" w:ascii="Georgia" w:hAnsi="Georgia"/>
        </w:rPr>
        <w:t xml:space="preserve"> que l'on explicitera et dont on précisera le rang. Montrer que </w:t>
      </w:r>
      <m:oMath>
        <m:r>
          <m:rPr>
            <m:sty m:val="i"/>
          </m:rPr>
          <m:t>M</m:t>
        </m:r>
      </m:oMath>
      <w:r>
        <w:rPr/>
        <w:t xml:space="preserve"> est la matrice d'un projecteur de </w:t>
      </w:r>
      <m:oMath>
        <m:sSup>
          <m:sSupPr/>
          <m:e>
            <m:r>
              <m:rPr>
                <m:scr m:val="double-struck"/>
              </m:rPr>
              <m:t>R</m:t>
            </m:r>
          </m:e>
          <m:sup>
            <m:r>
              <m:rPr>
                <m:sty m:val="p"/>
              </m:rPr>
              <m:t>3</m:t>
            </m:r>
          </m:sup>
        </m:sSup>
      </m:oMath>
      <w:r>
        <w:rPr/>
        <w:t xml:space="preserve">.</w:t>
      </w:r>
    </w:p>
    <w:p>
      <w:pPr>
        <w:numPr>
          <w:ilvl w:val="0"/>
          <w:numId w:val="2"/>
        </w:numPr>
        <w:spacing w:lineRule="auto"/>
      </w:pPr>
      <w:r>
        <w:rPr/>
        <w:t xml:space="preserve">Exemple 2. Soit </w:t>
      </w:r>
      <m:oMath>
        <m:r>
          <m:rPr>
            <m:sty m:val="i"/>
          </m:rPr>
          <m:t>A</m:t>
        </m:r>
      </m:oMath>
      <w:r>
        <w:rPr/>
        <w:t xml:space="preserve"> la matrice de </w:t>
      </w:r>
      <m:oMath>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définie par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i"/>
                    </m:rPr>
                    <m:t>i</m:t>
                  </m:r>
                </m:e>
                <m:e>
                  <m:r>
                    <m:rPr>
                      <m:sty m:val="p"/>
                    </m:rPr>
                    <m:t>1</m:t>
                  </m:r>
                </m:e>
              </m:mr>
              <m:mr>
                <m:e>
                  <m:r>
                    <m:rPr>
                      <m:sty m:val="p"/>
                    </m:rPr>
                    <m:t>0</m:t>
                  </m:r>
                </m:e>
                <m:e>
                  <m:r>
                    <m:rPr>
                      <m:sty m:val="p"/>
                    </m:rPr>
                    <m:t>0</m:t>
                  </m:r>
                </m:e>
                <m:e>
                  <m:r>
                    <m:rPr>
                      <m:sty m:val="p"/>
                    </m:rPr>
                    <m:t>1</m:t>
                  </m:r>
                  <m:r>
                    <m:rPr>
                      <m:sty m:val="p"/>
                    </m:rPr>
                    <m:t>−</m:t>
                  </m:r>
                  <m:r>
                    <m:rPr>
                      <m:sty m:val="i"/>
                    </m:rPr>
                    <m:t>i</m:t>
                  </m:r>
                </m:e>
              </m:mr>
            </m:m>
          </m:e>
        </m:d>
      </m:oMath>
      <w:r>
        <w:rPr/>
        <w:t xml:space="preserve">.</w:t>
      </w:r>
      <w:r>
        <w:rPr/>
        <w:br w:type="textWrapping"/>
      </w:r>
      <w:r>
        <w:rPr>
          <w:rFonts w:eastAsia="Georgia" w:cs="Georgia" w:ascii="Georgia" w:hAnsi="Georgia"/>
        </w:rPr>
        <w:t xml:space="preserve">a) Déterminer </w:t>
      </w:r>
      <m:oMath>
        <m:r>
          <m:rPr>
            <m:sty m:val="p"/>
          </m:rPr>
          <m:t>Sp</m:t>
        </m:r>
        <m:r>
          <m:rPr>
            <m:sty m:val="p"/>
          </m:rPr>
          <m:t>(</m:t>
        </m:r>
        <m:r>
          <m:rPr>
            <m:sty m:val="i"/>
          </m:rPr>
          <m:t>A</m:t>
        </m:r>
        <m:r>
          <m:rPr>
            <m:sty m:val="p"/>
          </m:rPr>
          <m:t>)</m:t>
        </m:r>
      </m:oMath>
      <w:r>
        <w:rPr/>
        <w:t xml:space="preserve">. Justifier que </w:t>
      </w:r>
      <m:oMath>
        <m:r>
          <m:rPr>
            <m:sty m:val="i"/>
          </m:rPr>
          <m:t>A</m:t>
        </m:r>
      </m:oMath>
      <w:r>
        <w:rPr/>
        <w:t xml:space="preserve"> est diagonalisable. Calculer </w:t>
      </w:r>
      <m:oMath>
        <m:r>
          <m:rPr>
            <m:sty m:val="i"/>
          </m:rPr>
          <m:t>N</m:t>
        </m:r>
        <m:r>
          <m:rPr>
            <m:sty m:val="p"/>
          </m:rPr>
          <m:t>(</m:t>
        </m:r>
        <m:r>
          <m:rPr>
            <m:sty m:val="i"/>
          </m:rPr>
          <m:t>A</m:t>
        </m:r>
        <m:r>
          <m:rPr>
            <m:sty m:val="p"/>
          </m:rPr>
          <m:t>)</m:t>
        </m:r>
      </m:oMath>
      <w:r>
        <w:rPr/>
        <w:t xml:space="preserve"> et </w:t>
      </w:r>
      <m:oMath>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b) Déterminer une base de </w:t>
      </w:r>
      <m:oMath>
        <m:sSub>
          <m:sSubPr/>
          <m:e>
            <m:r>
              <m:rPr>
                <m:scr m:val="script"/>
              </m:rPr>
              <m:t>M</m:t>
            </m:r>
          </m:e>
          <m:sub>
            <m:r>
              <m:rPr>
                <m:sty m:val="p"/>
              </m:rPr>
              <m:t>3</m:t>
            </m:r>
            <m:r>
              <m:rPr>
                <m:sty m:val="p"/>
              </m:rPr>
              <m:t>,</m:t>
            </m:r>
            <m:r>
              <m:rPr>
                <m:sty m:val="p"/>
              </m:rPr>
              <m:t>1</m:t>
            </m:r>
          </m:sub>
        </m:sSub>
        <m:r>
          <m:rPr>
            <m:sty m:val="p"/>
          </m:rPr>
          <m:t>(</m:t>
        </m:r>
        <m:r>
          <m:rPr>
            <m:scr m:val="double-struck"/>
          </m:rPr>
          <m:t>C</m:t>
        </m:r>
        <m:r>
          <m:rPr>
            <m:sty m:val="p"/>
          </m:rPr>
          <m:t>)</m:t>
        </m:r>
      </m:oMath>
      <w:r>
        <w:rPr>
          <w:rFonts w:eastAsia="Georgia" w:cs="Georgia" w:ascii="Georgia" w:hAnsi="Georgia"/>
        </w:rPr>
        <w:t xml:space="preserve"> formée de vecteurs propres de </w:t>
      </w:r>
      <m:oMath>
        <m:r>
          <m:rPr>
            <m:sty m:val="i"/>
          </m:rPr>
          <m:t>A</m:t>
        </m:r>
      </m:oMath>
      <w:r>
        <w:rPr/>
        <w:t xml:space="preserve">.</w:t>
      </w:r>
      <w:r>
        <w:rPr/>
        <w:br w:type="textWrapping"/>
      </w:r>
      <w:r>
        <w:rPr/>
        <w:t xml:space="preserve">c) Expliciter pour tout </w:t>
      </w:r>
      <m:oMath>
        <m:r>
          <m:rPr>
            <m:sty m:val="i"/>
          </m:rPr>
          <m:t>n</m:t>
        </m:r>
      </m:oMath>
      <w:r>
        <w:rPr/>
        <w:t xml:space="preserve"> de </w:t>
      </w:r>
      <m:oMath>
        <m:sSup>
          <m:sSupPr/>
          <m:e>
            <m:r>
              <m:rPr>
                <m:scr m:val="double-struck"/>
              </m:rPr>
              <m:t>N</m:t>
            </m:r>
          </m:e>
          <m:sup>
            <m:r>
              <m:rPr>
                <m:sty m:val="p"/>
              </m:rPr>
              <m:t>∗</m:t>
            </m:r>
          </m:sup>
        </m:sSup>
      </m:oMath>
      <w:r>
        <w:rPr/>
        <w:t xml:space="preserve">, la matrice </w:t>
      </w:r>
      <m:oMath>
        <m:sSup>
          <m:sSupPr/>
          <m:e>
            <m:r>
              <m:rPr>
                <m:sty m:val="i"/>
              </m:rPr>
              <m:t>A</m:t>
            </m:r>
          </m:e>
          <m:sup>
            <m:r>
              <m:rPr>
                <m:sty m:val="i"/>
              </m:rPr>
              <m:t>n</m:t>
            </m:r>
          </m:sup>
        </m:sSup>
      </m:oMath>
      <w:r>
        <w:rPr/>
        <w:t xml:space="preserve">. Comparer </w:t>
      </w:r>
      <m:oMath>
        <m:r>
          <m:rPr>
            <m:sty m:val="i"/>
          </m:rPr>
          <m:t>ρ</m:t>
        </m:r>
        <m:d>
          <m:dPr>
            <m:begChr m:val="("/>
            <m:endChr m:val=")"/>
            <m:ctrlPr>
              <w:rPr>
                <w:rFonts w:ascii="Cambria Math" w:hAnsi="Cambria Math"/>
              </w:rPr>
            </m:ctrlPr>
          </m:dPr>
          <m:e>
            <m:sSup>
              <m:sSupPr/>
              <m:e>
                <m:r>
                  <m:rPr>
                    <m:sty m:val="i"/>
                  </m:rPr>
                  <m:t>A</m:t>
                </m:r>
              </m:e>
              <m:sup>
                <m:r>
                  <m:rPr>
                    <m:sty m:val="i"/>
                  </m:rPr>
                  <m:t>n</m:t>
                </m:r>
              </m:sup>
            </m:sSup>
          </m:e>
        </m:d>
      </m:oMath>
      <w:r>
        <w:rPr/>
        <w:t xml:space="preserve"> et </w:t>
      </w:r>
      <m:oMath>
        <m:r>
          <m:rPr>
            <m:sty m:val="p"/>
          </m:rPr>
          <m:t>(</m:t>
        </m:r>
        <m:r>
          <m:rPr>
            <m:sty m:val="i"/>
          </m:rPr>
          <m:t>ρ</m:t>
        </m:r>
        <m:r>
          <m:rPr>
            <m:sty m:val="p"/>
          </m:rPr>
          <m:t>(</m:t>
        </m:r>
        <m:r>
          <m:rPr>
            <m:sty m:val="i"/>
          </m:rPr>
          <m:t>A</m:t>
        </m:r>
        <m:r>
          <m:rPr>
            <m:sty m:val="p"/>
          </m:rPr>
          <m:t>)</m:t>
        </m:r>
        <m:sSup>
          <m:sSupPr/>
          <m:e>
            <m:r>
              <m:rPr>
                <m:sty m:val="p"/>
              </m:rPr>
              <m:t>)</m:t>
            </m:r>
          </m:e>
          <m:sup>
            <m:r>
              <m:rPr>
                <m:sty m:val="i"/>
              </m:rPr>
              <m:t>n</m:t>
            </m:r>
          </m:sup>
        </m:sSup>
      </m:oMath>
      <w:r>
        <w:rPr/>
        <w:t xml:space="preserve">.</w:t>
      </w:r>
      <w:r>
        <w:rPr/>
        <w:br w:type="textWrapping"/>
      </w:r>
      <w:r>
        <w:rPr/>
        <w:t xml:space="preserve">d) Montrer que pour tout </w:t>
      </w:r>
      <m:oMath>
        <m:r>
          <m:rPr>
            <m:sty m:val="i"/>
          </m:rPr>
          <m:t>n</m:t>
        </m:r>
      </m:oMath>
      <w:r>
        <w:rPr/>
        <w:t xml:space="preserve"> de </w:t>
      </w:r>
      <m:oMath>
        <m:sSup>
          <m:sSupPr/>
          <m:e>
            <m:r>
              <m:rPr>
                <m:scr m:val="double-struck"/>
              </m:rPr>
              <m:t>N</m:t>
            </m:r>
          </m:e>
          <m:sup>
            <m:r>
              <m:rPr>
                <m:sty m:val="p"/>
              </m:rPr>
              <m:t>∗</m:t>
            </m:r>
          </m:sup>
        </m:sSup>
      </m:oMath>
      <w:r>
        <w:rPr/>
        <w:t xml:space="preserve">, on a : </w:t>
      </w:r>
      <m:oMath>
        <m:r>
          <m:rPr>
            <m:sty m:val="i"/>
          </m:rPr>
          <m:t>N</m:t>
        </m:r>
        <m:d>
          <m:dPr>
            <m:begChr m:val="("/>
            <m:endChr m:val=")"/>
            <m:ctrlPr>
              <w:rPr>
                <w:rFonts w:ascii="Cambria Math" w:hAnsi="Cambria Math"/>
              </w:rPr>
            </m:ctrlPr>
          </m:dPr>
          <m:e>
            <m:sSup>
              <m:sSupPr/>
              <m:e>
                <m:r>
                  <m:rPr>
                    <m:sty m:val="i"/>
                  </m:rPr>
                  <m:t>A</m:t>
                </m:r>
              </m:e>
              <m:sup>
                <m:r>
                  <m:rPr>
                    <m:sty m:val="i"/>
                  </m:rPr>
                  <m:t>n</m:t>
                </m:r>
              </m:sup>
            </m:sSup>
          </m:e>
        </m:d>
        <m:r>
          <m:rPr>
            <m:sty m:val="p"/>
          </m:rPr>
          <m:t>=</m:t>
        </m:r>
        <m:sSup>
          <m:sSupPr/>
          <m:e>
            <m:r>
              <m:rPr>
                <m:sty m:val="p"/>
              </m:rPr>
              <m:t>2</m:t>
            </m:r>
          </m:e>
          <m:sup>
            <m:f>
              <m:fPr>
                <m:ctrlPr>
                  <w:rPr>
                    <w:rFonts w:ascii="Cambria Math" w:hAnsi="Cambria Math"/>
                  </w:rPr>
                </m:ctrlPr>
              </m:fPr>
              <m:num>
                <m:r>
                  <m:rPr>
                    <m:sty m:val="i"/>
                  </m:rPr>
                  <m:t>n</m:t>
                </m:r>
              </m:num>
              <m:den>
                <m:r>
                  <m:rPr>
                    <m:sty m:val="p"/>
                  </m:rPr>
                  <m:t>2</m:t>
                </m:r>
              </m:den>
            </m:f>
          </m:sup>
        </m:sSup>
        <m:r>
          <m:rPr>
            <m:sty m:val="p"/>
          </m:rPr>
          <m:t>(</m:t>
        </m:r>
        <m:r>
          <m:rPr>
            <m:sty m:val="p"/>
          </m:rPr>
          <m:t>1</m:t>
        </m:r>
        <m:r>
          <m:rPr>
            <m:sty m:val="p"/>
          </m:rPr>
          <m:t>+</m:t>
        </m:r>
        <m:r>
          <m:rPr>
            <m:sty m:val="p"/>
          </m:rPr>
          <m:t>|</m:t>
        </m:r>
        <m:r>
          <m:rPr>
            <m:sty m:val="p"/>
          </m:rPr>
          <m:t>sin</m:t>
        </m:r>
        <m:r>
          <m:rPr>
            <m:sty m:val="p"/>
          </m:rPr>
          <m:t>⁡</m:t>
        </m:r>
        <m:r>
          <m:rPr>
            <m:sty m:val="p"/>
          </m:rPr>
          <m:t>(</m:t>
        </m:r>
        <m:r>
          <m:rPr>
            <m:sty m:val="i"/>
          </m:rPr>
          <m:t>n</m:t>
        </m:r>
        <m:r>
          <m:rPr>
            <m:sty m:val="i"/>
          </m:rPr>
          <m:t>π</m:t>
        </m:r>
        <m:r>
          <m:rPr>
            <m:sty m:val="p"/>
          </m:rPr>
          <m:t>/</m:t>
        </m:r>
        <m:r>
          <m:rPr>
            <m:sty m:val="p"/>
          </m:rPr>
          <m:t>4</m:t>
        </m:r>
        <m:r>
          <m:rPr>
            <m:sty m:val="p"/>
          </m:rPr>
          <m:t>)</m:t>
        </m:r>
        <m:r>
          <m:rPr>
            <m:sty m:val="p"/>
          </m:rPr>
          <m:t>|</m:t>
        </m:r>
        <m:r>
          <m:rPr>
            <m:sty m:val="p"/>
          </m:rPr>
          <m:t>)</m:t>
        </m:r>
      </m:oMath>
      <w:r>
        <w:rPr/>
        <w:t xml:space="preserve">. Comparer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i"/>
                  </m:rPr>
                  <m:t>N</m:t>
                </m:r>
                <m:d>
                  <m:dPr>
                    <m:begChr m:val="("/>
                    <m:endChr m:val=")"/>
                    <m:ctrlPr>
                      <w:rPr>
                        <w:rFonts w:ascii="Cambria Math" w:hAnsi="Cambria Math"/>
                      </w:rPr>
                    </m:ctrlPr>
                  </m:dPr>
                  <m:e>
                    <m:sSup>
                      <m:sSupPr/>
                      <m:e>
                        <m:r>
                          <m:rPr>
                            <m:sty m:val="i"/>
                          </m:rPr>
                          <m:t>A</m:t>
                        </m:r>
                      </m:e>
                      <m:sup>
                        <m:r>
                          <m:rPr>
                            <m:sty m:val="i"/>
                          </m:rPr>
                          <m:t>n</m:t>
                        </m:r>
                      </m:sup>
                    </m:sSup>
                  </m:e>
                </m:d>
              </m:e>
            </m:d>
          </m:e>
          <m:sup>
            <m:r>
              <m:rPr>
                <m:sty m:val="p"/>
              </m:rPr>
              <m:t>1</m:t>
            </m:r>
            <m:r>
              <m:rPr>
                <m:sty m:val="p"/>
              </m:rPr>
              <m:t>/</m:t>
            </m:r>
            <m:r>
              <m:rPr>
                <m:sty m:val="i"/>
              </m:rPr>
              <m:t>n</m:t>
            </m:r>
          </m:sup>
        </m:sSup>
      </m:oMath>
      <w:r>
        <w:rPr/>
        <w:t xml:space="preserve"> et </w:t>
      </w:r>
      <m:oMath>
        <m:r>
          <m:rPr>
            <m:sty m:val="i"/>
          </m:rPr>
          <m:t>ρ</m:t>
        </m:r>
        <m:r>
          <m:rPr>
            <m:sty m:val="p"/>
          </m:rPr>
          <m:t>(</m:t>
        </m:r>
        <m:r>
          <m:rPr>
            <m:sty m:val="i"/>
          </m:rPr>
          <m:t>A</m:t>
        </m:r>
        <m:r>
          <m:rPr>
            <m:sty m:val="p"/>
          </m:rPr>
          <m:t>)</m:t>
        </m:r>
      </m:oMath>
      <w:r>
        <w:rPr/>
        <w:t xml:space="preserve">.</w:t>
      </w:r>
    </w:p>
    <w:p>
      <w:pPr>
        <w:spacing w:line="271" w:before="330" w:lineRule="auto"/>
      </w:pPr>
      <w:bookmarkStart w:id="4" w:name="partie_ii_un_critère_de_convergen_ef2c65"/>
      <w:r>
        <w:rPr>
          <w:rFonts w:eastAsia="Georgia" w:cs="Georgia" w:ascii="Georgia" w:hAnsi="Georgia"/>
          <w:b/>
          <w:sz w:val="42"/>
        </w:rPr>
        <w:t xml:space="preserve">Partie II. Un critère de convergence vers la matrice nulle</w:t>
      </w:r>
      <w:bookmarkEnd w:id="4"/>
    </w:p>
    <w:p>
      <w:pPr>
        <w:spacing w:after="220" w:lineRule="auto"/>
      </w:pPr>
      <w:r>
        <w:rPr/>
        <w:t xml:space="preserve">Dans cette partie, on note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oMath>
      <w:r>
        <w:rPr/>
        <w:t xml:space="preserve">, </w:t>
      </w:r>
      <m:oMath>
        <m:r>
          <m:rPr>
            <m:sty m:val="i"/>
          </m:rPr>
          <m:t>λ</m:t>
        </m:r>
      </m:oMath>
      <w:r>
        <w:rPr/>
        <w:t xml:space="preserve"> une valeur propre complexe de </w:t>
      </w:r>
      <m:oMath>
        <m:r>
          <m:rPr>
            <m:sty m:val="i"/>
          </m:rPr>
          <m:t>A</m:t>
        </m:r>
      </m:oMath>
      <w:r>
        <w:rPr/>
        <w:t xml:space="preserve"> et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p</m:t>
                      </m:r>
                    </m:sub>
                  </m:sSub>
                </m:e>
              </m:mr>
            </m:m>
          </m:e>
        </m:d>
        <m:r>
          <m:rPr>
            <m:sty m:val="p"/>
          </m:rPr>
          <m:t>∈</m:t>
        </m:r>
        <m:sSup>
          <m:sSupPr/>
          <m:e>
            <m:r>
              <m:rPr>
                <m:scr m:val="double-struck"/>
              </m:rPr>
              <m:t>C</m:t>
            </m:r>
          </m:e>
          <m:sup>
            <m:r>
              <m:rPr>
                <m:sty m:val="i"/>
              </m:rPr>
              <m:t>p</m:t>
            </m:r>
          </m:sup>
        </m:sSup>
      </m:oMath>
      <w:r>
        <w:rPr/>
        <w:t xml:space="preserve"> un vecteur propre de </w:t>
      </w:r>
      <m:oMath>
        <m:r>
          <m:rPr>
            <m:sty m:val="i"/>
          </m:rPr>
          <m:t>A</m:t>
        </m:r>
      </m:oMath>
      <w:r>
        <w:rPr>
          <w:rFonts w:eastAsia="Georgia" w:cs="Georgia" w:ascii="Georgia" w:hAnsi="Georgia"/>
        </w:rPr>
        <w:t xml:space="preserve"> associé à </w:t>
      </w:r>
      <m:oMath>
        <m:r>
          <m:rPr>
            <m:sty m:val="i"/>
          </m:rPr>
          <m:t>λ</m:t>
        </m:r>
      </m:oMath>
      <w:r>
        <w:rPr/>
        <w:t xml:space="preserve">.</w:t>
      </w:r>
      <w:r>
        <w:rPr/>
        <w:br w:type="textWrapping"/>
      </w:r>
      <w:r>
        <w:rPr/>
        <w:t xml:space="preserve">3. Soit </w:t>
      </w:r>
      <m:oMath>
        <m:sSub>
          <m:sSubPr/>
          <m:e>
            <m:r>
              <m:rPr>
                <m:sty m:val="i"/>
              </m:rPr>
              <m:t>k</m:t>
            </m:r>
          </m:e>
          <m:sub>
            <m:r>
              <m:rPr>
                <m:sty m:val="p"/>
              </m:rPr>
              <m:t>0</m:t>
            </m:r>
          </m:sub>
        </m:sSub>
      </m:oMath>
      <w:r>
        <w:rPr/>
        <w:t xml:space="preserve"> un entier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pour lequel on a : </w:t>
      </w:r>
      <m:oMath>
        <m:r>
          <m:rPr>
            <m:sty m:val="p"/>
          </m:rPr>
          <m:t>0</m:t>
        </m:r>
        <m:r>
          <m:rPr>
            <m:sty m:val="p"/>
          </m:rPr>
          <m:t>&lt;</m:t>
        </m:r>
        <m:d>
          <m:dPr>
            <m:begChr m:val="|"/>
            <m:endChr m:val="|"/>
            <m:ctrlPr>
              <w:rPr>
                <w:rFonts w:ascii="Cambria Math" w:hAnsi="Cambria Math"/>
              </w:rPr>
            </m:ctrlPr>
          </m:dPr>
          <m:e>
            <m:sSub>
              <m:sSubPr/>
              <m:e>
                <m:r>
                  <m:rPr>
                    <m:sty m:val="i"/>
                  </m:rPr>
                  <m:t>x</m:t>
                </m:r>
              </m:e>
              <m:sub>
                <m:sSub>
                  <m:sSubPr/>
                  <m:e>
                    <m:r>
                      <m:rPr>
                        <m:sty m:val="i"/>
                      </m:rPr>
                      <m:t>k</m:t>
                    </m:r>
                  </m:e>
                  <m:sub>
                    <m:r>
                      <m:rPr>
                        <m:sty m:val="p"/>
                      </m:rPr>
                      <m:t>0</m:t>
                    </m:r>
                  </m:sub>
                </m:sSub>
              </m:sub>
            </m:sSub>
          </m:e>
        </m:d>
        <m:r>
          <m:rPr>
            <m:sty m:val="p"/>
          </m:rPr>
          <m:t>=</m:t>
        </m:r>
        <m:limLow>
          <m:limLowPr/>
          <m:e>
            <m:r>
              <m:rPr>
                <m:sty m:val="p"/>
              </m:rPr>
              <m:t>max</m:t>
            </m:r>
          </m:e>
          <m:lim>
            <m:r>
              <m:rPr>
                <m:sty m:val="p"/>
              </m:rPr>
              <m:t>1</m:t>
            </m:r>
            <m:r>
              <m:rPr>
                <m:sty m:val="p"/>
              </m:rPr>
              <m:t>⩽</m:t>
            </m:r>
            <m:r>
              <m:rPr>
                <m:sty m:val="i"/>
              </m:rPr>
              <m:t>j</m:t>
            </m:r>
            <m:r>
              <m:rPr>
                <m:sty m:val="p"/>
              </m:rPr>
              <m:t>⩽</m:t>
            </m:r>
            <m:r>
              <m:rPr>
                <m:sty m:val="i"/>
              </m:rPr>
              <m:t>p</m:t>
            </m:r>
          </m:lim>
        </m:limLow>
        <m:r>
          <m:rPr>
            <m:sty m:val="p"/>
          </m:rPr>
          <m:t xml:space="preserve"> </m:t>
        </m:r>
        <m:d>
          <m:dPr>
            <m:begChr m:val="|"/>
            <m:endChr m:val="|"/>
            <m:ctrlPr>
              <w:rPr>
                <w:rFonts w:ascii="Cambria Math" w:hAnsi="Cambria Math"/>
              </w:rPr>
            </m:ctrlPr>
          </m:dPr>
          <m:e>
            <m:sSub>
              <m:sSubPr/>
              <m:e>
                <m:r>
                  <m:rPr>
                    <m:sty m:val="i"/>
                  </m:rPr>
                  <m:t>x</m:t>
                </m:r>
              </m:e>
              <m:sub>
                <m:r>
                  <m:rPr>
                    <m:sty m:val="i"/>
                  </m:rPr>
                  <m:t>j</m:t>
                </m:r>
              </m:sub>
            </m:sSub>
          </m:e>
        </m:d>
      </m:oMath>
      <w:r>
        <w:rPr>
          <w:rFonts w:eastAsia="Georgia" w:cs="Georgia" w:ascii="Georgia" w:hAnsi="Georgia"/>
        </w:rPr>
        <w:t xml:space="preserve">. Établir les encadrements suivants: </w:t>
      </w:r>
      <m:oMath>
        <m:r>
          <m:rPr>
            <m:sty m:val="p"/>
          </m:rPr>
          <m:t>|</m:t>
        </m:r>
        <m:r>
          <m:rPr>
            <m:sty m:val="i"/>
          </m:rPr>
          <m:t>λ</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sSub>
              <m:sSubPr/>
              <m:e>
                <m:r>
                  <m:rPr>
                    <m:sty m:val="i"/>
                  </m:rPr>
                  <m:t>a</m:t>
                </m:r>
              </m:e>
              <m:sub>
                <m:sSub>
                  <m:sSubPr/>
                  <m:e>
                    <m:r>
                      <m:rPr>
                        <m:sty m:val="i"/>
                      </m:rPr>
                      <m:t>k</m:t>
                    </m:r>
                  </m:e>
                  <m:sub>
                    <m:r>
                      <m:rPr>
                        <m:sty m:val="p"/>
                      </m:rPr>
                      <m:t>0</m:t>
                    </m:r>
                  </m:sub>
                </m:sSub>
                <m:r>
                  <m:rPr>
                    <m:sty m:val="p"/>
                  </m:rPr>
                  <m:t>,</m:t>
                </m:r>
                <m:r>
                  <m:rPr>
                    <m:sty m:val="i"/>
                  </m:rPr>
                  <m:t>j</m:t>
                </m:r>
              </m:sub>
            </m:sSub>
          </m:e>
        </m:d>
        <m:r>
          <m:rPr>
            <m:sty m:val="p"/>
          </m:rPr>
          <m:t>⩽</m:t>
        </m:r>
        <m:r>
          <m:rPr>
            <m:sty m:val="i"/>
          </m:rPr>
          <m:t>N</m:t>
        </m:r>
        <m:r>
          <m:rPr>
            <m:sty m:val="p"/>
          </m:rPr>
          <m:t>(</m:t>
        </m:r>
        <m:r>
          <m:rPr>
            <m:sty m:val="i"/>
          </m:rPr>
          <m:t>A</m:t>
        </m:r>
        <m:r>
          <m:rPr>
            <m:sty m:val="p"/>
          </m:rPr>
          <m:t>)</m:t>
        </m:r>
      </m:oMath>
      <w:r>
        <w:rPr/>
        <w:t xml:space="preserve"> et </w:t>
      </w:r>
      <m:oMath>
        <m:r>
          <m:rPr>
            <m:sty m:val="p"/>
          </m:rPr>
          <m:t>0</m:t>
        </m:r>
        <m:r>
          <m:rPr>
            <m:sty m:val="p"/>
          </m:rPr>
          <m:t>⩽</m:t>
        </m:r>
        <m:r>
          <m:rPr>
            <m:sty m:val="i"/>
          </m:rPr>
          <m:t>ρ</m:t>
        </m:r>
        <m:r>
          <m:rPr>
            <m:sty m:val="p"/>
          </m:rPr>
          <m:t>(</m:t>
        </m:r>
        <m:r>
          <m:rPr>
            <m:sty m:val="i"/>
          </m:rPr>
          <m:t>A</m:t>
        </m:r>
        <m:r>
          <m:rPr>
            <m:sty m:val="p"/>
          </m:rPr>
          <m:t>)</m:t>
        </m:r>
        <m:r>
          <m:rPr>
            <m:sty m:val="p"/>
          </m:rPr>
          <m:t>⩽</m:t>
        </m:r>
        <m:r>
          <m:rPr>
            <m:sty m:val="i"/>
          </m:rPr>
          <m:t>N</m:t>
        </m:r>
        <m:r>
          <m:rPr>
            <m:sty m:val="p"/>
          </m:rPr>
          <m:t>(</m:t>
        </m:r>
        <m:r>
          <m:rPr>
            <m:sty m:val="i"/>
          </m:rPr>
          <m:t>A</m:t>
        </m:r>
        <m:r>
          <m:rPr>
            <m:sty m:val="p"/>
          </m:rPr>
          <m:t>)</m:t>
        </m:r>
      </m:oMath>
      <w:r>
        <w:rPr/>
        <w:t xml:space="preserve">.</w:t>
      </w:r>
      <w:r>
        <w:rPr/>
        <w:br w:type="textWrapping"/>
      </w:r>
      <w:r>
        <w:rPr/>
        <w:t xml:space="preserve">4. Soit </w:t>
      </w:r>
      <m:oMath>
        <m:r>
          <m:rPr>
            <m:sty m:val="i"/>
          </m:rPr>
          <m:t>n</m:t>
        </m:r>
      </m:oMath>
      <w:r>
        <w:rPr/>
        <w:t xml:space="preserve"> un entier de </w:t>
      </w:r>
      <m:oMath>
        <m:sSup>
          <m:sSupPr/>
          <m:e>
            <m:r>
              <m:rPr>
                <m:scr m:val="double-struck"/>
              </m:rPr>
              <m:t>N</m:t>
            </m:r>
          </m:e>
          <m:sup>
            <m:r>
              <m:rPr>
                <m:sty m:val="p"/>
              </m:rPr>
              <m:t>∗</m:t>
            </m:r>
          </m:sup>
        </m:sSup>
      </m:oMath>
      <w:r>
        <w:rPr/>
        <w:t xml:space="preserve"> et </w:t>
      </w:r>
      <m:oMath>
        <m:r>
          <m:rPr>
            <m:sty m:val="i"/>
          </m:rPr>
          <m:t>μ</m:t>
        </m:r>
      </m:oMath>
      <w:r>
        <w:rPr/>
        <w:t xml:space="preserve"> une valeur propre de </w:t>
      </w:r>
      <m:oMath>
        <m:sSup>
          <m:sSupPr/>
          <m:e>
            <m:r>
              <m:rPr>
                <m:sty m:val="i"/>
              </m:rPr>
              <m:t>A</m:t>
            </m:r>
          </m:e>
          <m:sup>
            <m:r>
              <m:rPr>
                <m:sty m:val="i"/>
              </m:rPr>
              <m:t>n</m:t>
            </m:r>
          </m:sup>
        </m:sSup>
      </m:oMath>
      <w:r>
        <w:rPr/>
        <w:t xml:space="preserve"> telle que </w:t>
      </w:r>
      <m:oMath>
        <m:r>
          <m:rPr>
            <m:sty m:val="p"/>
          </m:rPr>
          <m:t>|</m:t>
        </m:r>
        <m:r>
          <m:rPr>
            <m:sty m:val="i"/>
          </m:rPr>
          <m:t>μ</m:t>
        </m:r>
        <m:r>
          <m:rPr>
            <m:sty m:val="p"/>
          </m:rPr>
          <m:t>|</m:t>
        </m:r>
        <m:r>
          <m:rPr>
            <m:sty m:val="p"/>
          </m:rPr>
          <m:t>=</m:t>
        </m:r>
        <m:r>
          <m:rPr>
            <m:sty m:val="i"/>
          </m:rPr>
          <m:t>ρ</m:t>
        </m:r>
        <m:d>
          <m:dPr>
            <m:begChr m:val="("/>
            <m:endChr m:val=")"/>
            <m:ctrlPr>
              <w:rPr>
                <w:rFonts w:ascii="Cambria Math" w:hAnsi="Cambria Math"/>
              </w:rPr>
            </m:ctrlPr>
          </m:dPr>
          <m:e>
            <m:sSup>
              <m:sSupPr/>
              <m:e>
                <m:r>
                  <m:rPr>
                    <m:sty m:val="i"/>
                  </m:rPr>
                  <m:t>A</m:t>
                </m:r>
              </m:e>
              <m:sup>
                <m:r>
                  <m:rPr>
                    <m:sty m:val="i"/>
                  </m:rPr>
                  <m:t>n</m:t>
                </m:r>
              </m:sup>
            </m:sSup>
          </m:e>
        </m:d>
      </m:oMath>
      <w:r>
        <w:rPr/>
        <w:t xml:space="preserve">.</w:t>
      </w:r>
      <w:r>
        <w:rPr/>
        <w:br w:type="textWrapping"/>
      </w:r>
      <w:r>
        <w:rPr/>
        <w:t xml:space="preserve">a) Montrer que </w:t>
      </w:r>
      <m:oMath>
        <m:sSup>
          <m:sSupPr/>
          <m:e>
            <m:r>
              <m:rPr>
                <m:sty m:val="i"/>
              </m:rPr>
              <m:t>λ</m:t>
            </m:r>
          </m:e>
          <m:sup>
            <m:r>
              <m:rPr>
                <m:sty m:val="i"/>
              </m:rPr>
              <m:t>n</m:t>
            </m:r>
          </m:sup>
        </m:sSup>
      </m:oMath>
      <w:r>
        <w:rPr/>
        <w:t xml:space="preserve"> est une valeur propre de </w:t>
      </w:r>
      <m:oMath>
        <m:sSup>
          <m:sSupPr/>
          <m:e>
            <m:r>
              <m:rPr>
                <m:sty m:val="i"/>
              </m:rPr>
              <m:t>A</m:t>
            </m:r>
          </m:e>
          <m:sup>
            <m:r>
              <m:rPr>
                <m:sty m:val="i"/>
              </m:rPr>
              <m:t>n</m:t>
            </m:r>
          </m:sup>
        </m:sSup>
      </m:oMath>
      <w:r>
        <w:rPr>
          <w:rFonts w:eastAsia="Georgia" w:cs="Georgia" w:ascii="Georgia" w:hAnsi="Georgia"/>
        </w:rPr>
        <w:t xml:space="preserve">. En déduire l'inégalité : </w:t>
      </w:r>
      <m:oMath>
        <m:r>
          <m:rPr>
            <m:sty m:val="i"/>
          </m:rPr>
          <m:t>ρ</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m:t>
        </m:r>
        <m:r>
          <m:rPr>
            <m:sty m:val="i"/>
          </m:rPr>
          <m:t>ρ</m:t>
        </m:r>
        <m:r>
          <m:rPr>
            <m:sty m:val="p"/>
          </m:rPr>
          <m:t>(</m:t>
        </m:r>
        <m:r>
          <m:rPr>
            <m:sty m:val="i"/>
          </m:rPr>
          <m:t>A</m:t>
        </m:r>
        <m:r>
          <m:rPr>
            <m:sty m:val="p"/>
          </m:rPr>
          <m:t>)</m:t>
        </m:r>
        <m:sSup>
          <m:sSupPr/>
          <m:e>
            <m:r>
              <m:rPr>
                <m:sty m:val="p"/>
              </m:rPr>
              <m:t>)</m:t>
            </m:r>
          </m:e>
          <m:sup>
            <m:r>
              <m:rPr>
                <m:sty m:val="i"/>
              </m:rPr>
              <m:t>n</m:t>
            </m:r>
          </m:sup>
        </m:sSup>
      </m:oMath>
      <w:r>
        <w:rPr/>
        <w:t xml:space="preserve">.</w:t>
      </w:r>
      <w:r>
        <w:rPr/>
        <w:br w:type="textWrapping"/>
      </w:r>
      <w:r>
        <w:rPr/>
        <w:t xml:space="preserve">b) Soit </w:t>
      </w:r>
      <m:oMath>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oMath>
      <w:r>
        <w:rPr/>
        <w:t xml:space="preserve"> les </w:t>
      </w:r>
      <m:oMath>
        <m:r>
          <m:rPr>
            <m:sty m:val="i"/>
          </m:rPr>
          <m:t>n</m:t>
        </m:r>
      </m:oMath>
      <w:r>
        <w:rPr/>
        <w:t xml:space="preserve"> racines </w:t>
      </w:r>
      <m:oMath>
        <m:r>
          <m:rPr>
            <m:sty m:val="i"/>
          </m:rPr>
          <m:t>n</m:t>
        </m:r>
      </m:oMath>
      <w:r>
        <w:rPr>
          <w:rFonts w:eastAsia="Georgia" w:cs="Georgia" w:ascii="Georgia" w:hAnsi="Georgia"/>
        </w:rPr>
        <w:t xml:space="preserve">-ièmes de </w:t>
      </w:r>
      <m:oMath>
        <m:r>
          <m:rPr>
            <m:sty m:val="i"/>
          </m:rPr>
          <m:t>μ</m:t>
        </m:r>
      </m:oMath>
      <w:r>
        <w:rPr>
          <w:rFonts w:eastAsia="Georgia" w:cs="Georgia" w:ascii="Georgia" w:hAnsi="Georgia"/>
        </w:rPr>
        <w:t xml:space="preserve">. Établir l'égalité : </w:t>
      </w:r>
      <m:oMath>
        <m:sSup>
          <m:sSupPr/>
          <m:e>
            <m:r>
              <m:rPr>
                <m:sty m:val="i"/>
              </m:rPr>
              <m:t>A</m:t>
            </m:r>
          </m:e>
          <m:sup>
            <m:r>
              <m:rPr>
                <m:sty m:val="i"/>
              </m:rPr>
              <m:t>n</m:t>
            </m:r>
          </m:sup>
        </m:sSup>
        <m:r>
          <m:rPr>
            <m:sty m:val="p"/>
          </m:rPr>
          <m:t>−</m:t>
        </m:r>
        <m:r>
          <m:rPr>
            <m:sty m:val="i"/>
          </m:rPr>
          <m:t>μ</m:t>
        </m:r>
        <m:sSub>
          <m:sSubPr/>
          <m:e>
            <m:r>
              <m:rPr>
                <m:sty m:val="i"/>
              </m:rPr>
              <m:t>I</m:t>
            </m:r>
          </m:e>
          <m:sub>
            <m:r>
              <m:rPr>
                <m:sty m:val="i"/>
              </m:rPr>
              <m:t>p</m:t>
            </m:r>
          </m:sub>
        </m:sSub>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i"/>
              </m:rPr>
              <m:t>A</m:t>
            </m:r>
            <m:r>
              <m:rPr>
                <m:sty m:val="p"/>
              </m:rPr>
              <m:t>−</m:t>
            </m:r>
            <m:sSub>
              <m:sSubPr/>
              <m:e>
                <m:r>
                  <m:rPr>
                    <m:sty m:val="i"/>
                  </m:rPr>
                  <m:t>α</m:t>
                </m:r>
              </m:e>
              <m:sub>
                <m:r>
                  <m:rPr>
                    <m:sty m:val="i"/>
                  </m:rPr>
                  <m:t>j</m:t>
                </m:r>
              </m:sub>
            </m:sSub>
            <m:sSub>
              <m:sSubPr/>
              <m:e>
                <m:r>
                  <m:rPr>
                    <m:sty m:val="i"/>
                  </m:rPr>
                  <m:t>I</m:t>
                </m:r>
              </m:e>
              <m:sub>
                <m:r>
                  <m:rPr>
                    <m:sty m:val="i"/>
                  </m:rPr>
                  <m:t>p</m:t>
                </m:r>
              </m:sub>
            </m:sSub>
          </m:e>
        </m:d>
      </m:oMath>
      <w:r>
        <w:rPr/>
        <w:t xml:space="preserve">.</w:t>
      </w:r>
      <w:r>
        <w:rPr/>
        <w:br w:type="textWrapping"/>
      </w:r>
      <w:r>
        <w:rPr/>
        <w:t xml:space="preserve">c) Montrer qu'il existe un entier </w:t>
      </w:r>
      <m:oMath>
        <m:sSub>
          <m:sSubPr/>
          <m:e>
            <m:r>
              <m:rPr>
                <m:sty m:val="i"/>
              </m:rPr>
              <m:t>j</m:t>
            </m:r>
          </m:e>
          <m:sub>
            <m:r>
              <m:rPr>
                <m:sty m:val="p"/>
              </m:rPr>
              <m:t>0</m:t>
            </m:r>
          </m:sub>
        </m:sSub>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pour lequel </w:t>
      </w:r>
      <m:oMath>
        <m:sSub>
          <m:sSubPr/>
          <m:e>
            <m:r>
              <m:rPr>
                <m:sty m:val="i"/>
              </m:rPr>
              <m:t>α</m:t>
            </m:r>
          </m:e>
          <m:sub>
            <m:sSub>
              <m:sSubPr/>
              <m:e>
                <m:r>
                  <m:rPr>
                    <m:sty m:val="i"/>
                  </m:rPr>
                  <m:t>j</m:t>
                </m:r>
              </m:e>
              <m:sub>
                <m:r>
                  <m:rPr>
                    <m:sty m:val="p"/>
                  </m:rPr>
                  <m:t>0</m:t>
                </m:r>
              </m:sub>
            </m:sSub>
          </m:sub>
        </m:sSub>
      </m:oMath>
      <w:r>
        <w:rPr/>
        <w:t xml:space="preserve"> est une valeur propre de </w:t>
      </w:r>
      <m:oMath>
        <m:r>
          <m:rPr>
            <m:sty m:val="i"/>
          </m:rPr>
          <m:t>A</m:t>
        </m:r>
      </m:oMath>
      <w:r>
        <w:rPr/>
        <w:t xml:space="preserve">.</w:t>
      </w:r>
      <w:r>
        <w:rPr/>
        <w:br w:type="textWrapping"/>
      </w:r>
      <w:r>
        <w:rPr>
          <w:rFonts w:eastAsia="Georgia" w:cs="Georgia" w:ascii="Georgia" w:hAnsi="Georgia"/>
        </w:rPr>
        <w:t xml:space="preserve">d) En déduire l'égalité : </w:t>
      </w:r>
      <m:oMath>
        <m:r>
          <m:rPr>
            <m:sty m:val="i"/>
          </m:rPr>
          <m:t>ρ</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m:t>
        </m:r>
        <m:r>
          <m:rPr>
            <m:sty m:val="i"/>
          </m:rPr>
          <m:t>ρ</m:t>
        </m:r>
        <m:r>
          <m:rPr>
            <m:sty m:val="p"/>
          </m:rPr>
          <m:t>(</m:t>
        </m:r>
        <m:r>
          <m:rPr>
            <m:sty m:val="i"/>
          </m:rPr>
          <m:t>A</m:t>
        </m:r>
        <m:r>
          <m:rPr>
            <m:sty m:val="p"/>
          </m:rPr>
          <m:t>)</m:t>
        </m:r>
        <m:sSup>
          <m:sSupPr/>
          <m:e>
            <m:r>
              <m:rPr>
                <m:sty m:val="p"/>
              </m:rPr>
              <m:t>)</m:t>
            </m:r>
          </m:e>
          <m:sup>
            <m:r>
              <m:rPr>
                <m:sty m:val="i"/>
              </m:rPr>
              <m:t>n</m:t>
            </m:r>
          </m:sup>
        </m:sSup>
      </m:oMath>
      <w:r>
        <w:rPr>
          <w:rFonts w:eastAsia="Georgia" w:cs="Georgia" w:ascii="Georgia" w:hAnsi="Georgia"/>
        </w:rPr>
        <w:t xml:space="preserve">. Établir l'encadrement : </w:t>
      </w:r>
      <m:oMath>
        <m:r>
          <m:rPr>
            <m:sty m:val="p"/>
          </m:rPr>
          <m:t>0</m:t>
        </m:r>
        <m:r>
          <m:rPr>
            <m:sty m:val="p"/>
          </m:rPr>
          <m:t>⩽</m:t>
        </m:r>
        <m:r>
          <m:rPr>
            <m:sty m:val="i"/>
          </m:rPr>
          <m:t>ρ</m:t>
        </m:r>
        <m:r>
          <m:rPr>
            <m:sty m:val="p"/>
          </m:rPr>
          <m:t>(</m:t>
        </m:r>
        <m:r>
          <m:rPr>
            <m:sty m:val="i"/>
          </m:rPr>
          <m:t>A</m:t>
        </m:r>
        <m:r>
          <m:rPr>
            <m:sty m:val="p"/>
          </m:rPr>
          <m:t>)</m:t>
        </m:r>
        <m:r>
          <m:rPr>
            <m:sty m:val="p"/>
          </m:rPr>
          <m:t>⩽</m:t>
        </m:r>
        <m:sSup>
          <m:sSupPr/>
          <m:e>
            <m:d>
              <m:dPr>
                <m:begChr m:val="("/>
                <m:endChr m:val=")"/>
                <m:ctrlPr>
                  <w:rPr>
                    <w:rFonts w:ascii="Cambria Math" w:hAnsi="Cambria Math"/>
                  </w:rPr>
                </m:ctrlPr>
              </m:dPr>
              <m:e>
                <m:r>
                  <m:rPr>
                    <m:sty m:val="i"/>
                  </m:rPr>
                  <m:t>N</m:t>
                </m:r>
                <m:d>
                  <m:dPr>
                    <m:begChr m:val="("/>
                    <m:endChr m:val=")"/>
                    <m:ctrlPr>
                      <w:rPr>
                        <w:rFonts w:ascii="Cambria Math" w:hAnsi="Cambria Math"/>
                      </w:rPr>
                    </m:ctrlPr>
                  </m:dPr>
                  <m:e>
                    <m:sSup>
                      <m:sSupPr/>
                      <m:e>
                        <m:r>
                          <m:rPr>
                            <m:sty m:val="i"/>
                          </m:rPr>
                          <m:t>A</m:t>
                        </m:r>
                      </m:e>
                      <m:sup>
                        <m:r>
                          <m:rPr>
                            <m:sty m:val="i"/>
                          </m:rPr>
                          <m:t>n</m:t>
                        </m:r>
                      </m:sup>
                    </m:sSup>
                  </m:e>
                </m:d>
              </m:e>
            </m:d>
          </m:e>
          <m:sup>
            <m:r>
              <m:rPr>
                <m:sty m:val="p"/>
              </m:rPr>
              <m:t>1</m:t>
            </m:r>
            <m:r>
              <m:rPr>
                <m:sty m:val="p"/>
              </m:rPr>
              <m:t>/</m:t>
            </m:r>
            <m:r>
              <m:rPr>
                <m:sty m:val="i"/>
              </m:rPr>
              <m:t>n</m:t>
            </m:r>
          </m:sup>
        </m:sSup>
      </m:oMath>
      <w:r>
        <w:rPr/>
        <w:t xml:space="preserve">.</w:t>
      </w:r>
      <w:r>
        <w:rPr/>
        <w:br w:type="textWrapping"/>
      </w:r>
      <w:r>
        <w:rPr/>
        <w:t xml:space="preserve">5. On suppose que la suite de matrices </w:t>
      </w:r>
      <m:oMath>
        <m:sSub>
          <m:sSubPr/>
          <m:e>
            <m:d>
              <m:dPr>
                <m:begChr m:val="("/>
                <m:endChr m:val=")"/>
                <m:ctrlPr>
                  <w:rPr>
                    <w:rFonts w:ascii="Cambria Math" w:hAnsi="Cambria Math"/>
                  </w:rPr>
                </m:ctrlPr>
              </m:dPr>
              <m:e>
                <m:sSup>
                  <m:sSupPr/>
                  <m:e>
                    <m:r>
                      <m:rPr>
                        <m:sty m:val="i"/>
                      </m:rPr>
                      <m:t>A</m:t>
                    </m:r>
                  </m:e>
                  <m:sup>
                    <m:r>
                      <m:rPr>
                        <m:sty m:val="i"/>
                      </m:rPr>
                      <m:t>n</m:t>
                    </m:r>
                  </m:sup>
                </m:sSup>
              </m:e>
            </m:d>
          </m:e>
          <m:sub>
            <m:r>
              <m:rPr>
                <m:sty m:val="i"/>
              </m:rPr>
              <m:t>n</m:t>
            </m:r>
            <m:r>
              <m:rPr>
                <m:sty m:val="p"/>
              </m:rPr>
              <m:t>∈</m:t>
            </m:r>
            <m:sSup>
              <m:sSupPr/>
              <m:e>
                <m:r>
                  <m:rPr>
                    <m:scr m:val="double-struck"/>
                  </m:rPr>
                  <m:t>N</m:t>
                </m:r>
              </m:e>
              <m:sup>
                <m:r>
                  <m:rPr>
                    <m:sty m:val="p"/>
                  </m:rPr>
                  <m:t>∗</m:t>
                </m:r>
              </m:sup>
            </m:sSup>
          </m:sub>
        </m:sSub>
      </m:oMath>
      <w:r>
        <w:rPr/>
        <w:t xml:space="preserve"> converge vers la matrice nulle de </w:t>
      </w:r>
      <m:oMath>
        <m:sSub>
          <m:sSubPr/>
          <m:e>
            <m:r>
              <m:rPr>
                <m:scr m:val="script"/>
              </m:rPr>
              <m:t>M</m:t>
            </m:r>
          </m:e>
          <m:sub>
            <m:r>
              <m:rPr>
                <m:sty m:val="i"/>
              </m:rPr>
              <m:t>p</m:t>
            </m:r>
          </m:sub>
        </m:sSub>
        <m:r>
          <m:rPr>
            <m:sty m:val="p"/>
          </m:rPr>
          <m:t>(</m:t>
        </m:r>
        <m:r>
          <m:rPr>
            <m:scr m:val="double-struck"/>
          </m:rPr>
          <m:t>R</m:t>
        </m:r>
        <m:r>
          <m:rPr>
            <m:sty m:val="p"/>
          </m:rPr>
          <m:t>)</m:t>
        </m:r>
      </m:oMath>
      <w:r>
        <w:rPr/>
        <w:t xml:space="preserve">.</w:t>
      </w:r>
    </w:p>
    <w:p>
      <w:pPr>
        <w:spacing w:after="220" w:lineRule="auto"/>
      </w:pPr>
      <w:r>
        <w:rPr/>
        <w:t xml:space="preserve">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0</m:t>
        </m:r>
      </m:oMath>
      <w:r>
        <w:rPr>
          <w:rFonts w:eastAsia="Georgia" w:cs="Georgia" w:ascii="Georgia" w:hAnsi="Georgia"/>
        </w:rPr>
        <w:t xml:space="preserve">. En déduire que </w:t>
      </w:r>
      <m:oMath>
        <m:r>
          <m:rPr>
            <m:sty m:val="i"/>
          </m:rPr>
          <m:t>ρ</m:t>
        </m:r>
        <m:r>
          <m:rPr>
            <m:sty m:val="p"/>
          </m:rPr>
          <m:t>(</m:t>
        </m:r>
        <m:r>
          <m:rPr>
            <m:sty m:val="i"/>
          </m:rPr>
          <m:t>A</m:t>
        </m:r>
        <m:r>
          <m:rPr>
            <m:sty m:val="p"/>
          </m:rPr>
          <m:t>)</m:t>
        </m:r>
        <m:r>
          <m:rPr>
            <m:sty m:val="p"/>
          </m:rPr>
          <m:t>&lt;</m:t>
        </m:r>
        <m:r>
          <m:rPr>
            <m:sty m:val="p"/>
          </m:rPr>
          <m:t>1</m:t>
        </m:r>
      </m:oMath>
      <w:r>
        <w:rPr/>
        <w:t xml:space="preserve">.</w:t>
      </w:r>
      <w:r>
        <w:rPr/>
        <w:br w:type="textWrapping"/>
      </w:r>
      <w:r>
        <w:rPr/>
        <w:t xml:space="preserve">6. Dans cette question, on suppose que la matrice </w:t>
      </w:r>
      <m:oMath>
        <m:r>
          <m:rPr>
            <m:sty m:val="i"/>
          </m:rPr>
          <m:t>A</m:t>
        </m:r>
      </m:oMath>
      <w:r>
        <w:rPr/>
        <w:t xml:space="preserve"> est diagonalisable dans </w:t>
      </w:r>
      <m:oMath>
        <m:r>
          <m:rPr>
            <m:scr m:val="double-struck"/>
          </m:rPr>
          <m:t>C</m:t>
        </m:r>
      </m:oMath>
      <w:r>
        <w:rPr/>
        <w:t xml:space="preserve">.</w:t>
      </w:r>
    </w:p>
    <w:p>
      <w:pPr>
        <w:spacing w:after="220" w:lineRule="auto"/>
      </w:pPr>
      <w:r>
        <w:rPr>
          <w:rFonts w:eastAsia="Georgia" w:cs="Georgia" w:ascii="Georgia" w:hAnsi="Georgia"/>
        </w:rPr>
        <w:t xml:space="preserve">On pose pour tout réel </w:t>
      </w:r>
      <m:oMath>
        <m:r>
          <m:rPr>
            <m:sty m:val="i"/>
          </m:rPr>
          <m:t>ε</m:t>
        </m:r>
      </m:oMath>
      <w:r>
        <w:rPr/>
        <w:t xml:space="preserve"> strictement positif : </w:t>
      </w:r>
      <m:oMath>
        <m:sSub>
          <m:sSubPr/>
          <m:e>
            <m:r>
              <m:rPr>
                <m:sty m:val="i"/>
              </m:rPr>
              <m:t>A</m:t>
            </m:r>
          </m:e>
          <m:sub>
            <m:r>
              <m:rPr>
                <m:sty m:val="i"/>
              </m:rPr>
              <m:t>ε</m:t>
            </m:r>
          </m:sub>
        </m:sSub>
        <m:r>
          <m:rPr>
            <m:sty m:val="p"/>
          </m:rPr>
          <m:t>=</m:t>
        </m:r>
        <m:f>
          <m:fPr>
            <m:ctrlPr>
              <w:rPr>
                <w:rFonts w:ascii="Cambria Math" w:hAnsi="Cambria Math"/>
              </w:rPr>
            </m:ctrlPr>
          </m:fPr>
          <m:num>
            <m:r>
              <m:rPr>
                <m:sty m:val="p"/>
              </m:rPr>
              <m:t>1</m:t>
            </m:r>
          </m:num>
          <m:den>
            <m:r>
              <m:rPr>
                <m:sty m:val="i"/>
              </m:rPr>
              <m:t>ρ</m:t>
            </m:r>
            <m:r>
              <m:rPr>
                <m:sty m:val="p"/>
              </m:rPr>
              <m:t>(</m:t>
            </m:r>
            <m:r>
              <m:rPr>
                <m:sty m:val="i"/>
              </m:rPr>
              <m:t>A</m:t>
            </m:r>
            <m:r>
              <m:rPr>
                <m:sty m:val="p"/>
              </m:rPr>
              <m:t>)</m:t>
            </m:r>
            <m:r>
              <m:rPr>
                <m:sty m:val="p"/>
              </m:rPr>
              <m:t>+</m:t>
            </m:r>
            <m:r>
              <m:rPr>
                <m:sty m:val="i"/>
              </m:rPr>
              <m:t>ε</m:t>
            </m:r>
          </m:den>
        </m:f>
        <m:r>
          <m:rPr>
            <m:sty m:val="i"/>
          </m:rPr>
          <m:t>A</m:t>
        </m:r>
      </m:oMath>
      <w:r>
        <w:rPr/>
        <w:t xml:space="preserve">.</w:t>
      </w:r>
      <w:r>
        <w:rPr/>
        <w:br w:type="textWrapping"/>
      </w:r>
      <w:r>
        <w:rPr/>
        <w:t xml:space="preserve">a) Montrer que si </w:t>
      </w:r>
      <m:oMath>
        <m:r>
          <m:rPr>
            <m:sty m:val="i"/>
          </m:rPr>
          <m:t>ρ</m:t>
        </m:r>
        <m:r>
          <m:rPr>
            <m:sty m:val="p"/>
          </m:rPr>
          <m:t>(</m:t>
        </m:r>
        <m:r>
          <m:rPr>
            <m:sty m:val="i"/>
          </m:rPr>
          <m:t>A</m:t>
        </m:r>
        <m:r>
          <m:rPr>
            <m:sty m:val="p"/>
          </m:rPr>
          <m:t>)</m:t>
        </m:r>
        <m:r>
          <m:rPr>
            <m:sty m:val="p"/>
          </m:rPr>
          <m:t>&lt;</m:t>
        </m:r>
        <m:r>
          <m:rPr>
            <m:sty m:val="p"/>
          </m:rPr>
          <m:t>1</m:t>
        </m:r>
      </m:oMath>
      <w:r>
        <w:rPr/>
        <w:t xml:space="preserve">, alors la suite de matrices </w:t>
      </w:r>
      <m:oMath>
        <m:sSub>
          <m:sSubPr/>
          <m:e>
            <m:d>
              <m:dPr>
                <m:begChr m:val="("/>
                <m:endChr m:val=")"/>
                <m:ctrlPr>
                  <w:rPr>
                    <w:rFonts w:ascii="Cambria Math" w:hAnsi="Cambria Math"/>
                  </w:rPr>
                </m:ctrlPr>
              </m:dPr>
              <m:e>
                <m:sSup>
                  <m:sSupPr/>
                  <m:e>
                    <m:r>
                      <m:rPr>
                        <m:sty m:val="i"/>
                      </m:rPr>
                      <m:t>A</m:t>
                    </m:r>
                  </m:e>
                  <m:sup>
                    <m:r>
                      <m:rPr>
                        <m:sty m:val="i"/>
                      </m:rPr>
                      <m:t>n</m:t>
                    </m:r>
                  </m:sup>
                </m:sSup>
              </m:e>
            </m:d>
          </m:e>
          <m:sub>
            <m:r>
              <m:rPr>
                <m:sty m:val="i"/>
              </m:rPr>
              <m:t>n</m:t>
            </m:r>
            <m:r>
              <m:rPr>
                <m:sty m:val="p"/>
              </m:rPr>
              <m:t>∈</m:t>
            </m:r>
            <m:sSup>
              <m:sSupPr/>
              <m:e>
                <m:r>
                  <m:rPr>
                    <m:scr m:val="double-struck"/>
                  </m:rPr>
                  <m:t>N</m:t>
                </m:r>
              </m:e>
              <m:sup>
                <m:r>
                  <m:rPr>
                    <m:sty m:val="p"/>
                  </m:rPr>
                  <m:t>∗</m:t>
                </m:r>
              </m:sup>
            </m:sSup>
          </m:sub>
        </m:sSub>
      </m:oMath>
      <w:r>
        <w:rPr/>
        <w:t xml:space="preserve"> converge vers la matrice nulle de </w:t>
      </w:r>
      <m:oMath>
        <m:sSub>
          <m:sSubPr/>
          <m:e>
            <m:r>
              <m:rPr>
                <m:scr m:val="script"/>
              </m:rPr>
              <m:t>M</m:t>
            </m:r>
          </m:e>
          <m:sub>
            <m:r>
              <m:rPr>
                <m:sty m:val="i"/>
              </m:rPr>
              <m:t>p</m:t>
            </m:r>
          </m:sub>
        </m:sSub>
        <m:r>
          <m:rPr>
            <m:sty m:val="p"/>
          </m:rPr>
          <m:t>(</m:t>
        </m:r>
        <m:r>
          <m:rPr>
            <m:scr m:val="double-struck"/>
          </m:rPr>
          <m:t>R</m:t>
        </m:r>
        <m:r>
          <m:rPr>
            <m:sty m:val="p"/>
          </m:rPr>
          <m:t>)</m:t>
        </m:r>
      </m:oMath>
      <w:r>
        <w:rPr/>
        <w:t xml:space="preserve">.</w:t>
      </w:r>
      <w:r>
        <w:rPr/>
        <w:br w:type="textWrapping"/>
      </w:r>
      <w:r>
        <w:rPr/>
        <w:t xml:space="preserve">b) Montrer que </w:t>
      </w:r>
      <m:oMath>
        <m:r>
          <m:rPr>
            <m:sty m:val="i"/>
          </m:rPr>
          <m:t>ρ</m:t>
        </m:r>
        <m:d>
          <m:dPr>
            <m:begChr m:val="("/>
            <m:endChr m:val=")"/>
            <m:ctrlPr>
              <w:rPr>
                <w:rFonts w:ascii="Cambria Math" w:hAnsi="Cambria Math"/>
              </w:rPr>
            </m:ctrlPr>
          </m:dPr>
          <m:e>
            <m:sSub>
              <m:sSubPr/>
              <m:e>
                <m:r>
                  <m:rPr>
                    <m:sty m:val="i"/>
                  </m:rPr>
                  <m:t>A</m:t>
                </m:r>
              </m:e>
              <m:sub>
                <m:r>
                  <m:rPr>
                    <m:sty m:val="i"/>
                  </m:rPr>
                  <m:t>ε</m:t>
                </m:r>
              </m:sub>
            </m:sSub>
          </m:e>
        </m:d>
        <m:r>
          <m:rPr>
            <m:sty m:val="p"/>
          </m:rPr>
          <m:t>&lt;</m:t>
        </m:r>
        <m:r>
          <m:rPr>
            <m:sty m:val="p"/>
          </m:rPr>
          <m:t>1</m:t>
        </m:r>
      </m:oMath>
      <w:r>
        <w:rPr>
          <w:rFonts w:eastAsia="Georgia" w:cs="Georgia" w:ascii="Georgia" w:hAnsi="Georgia"/>
        </w:rPr>
        <w:t xml:space="preserve">. En déduire qu'il existe un entier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oMath>
      <w:r>
        <w:rPr/>
        <w:t xml:space="preserve">, on a : </w:t>
      </w:r>
      <m:oMath>
        <m:r>
          <m:rPr>
            <m:sty m:val="i"/>
          </m:rPr>
          <m:t>N</m:t>
        </m:r>
        <m:d>
          <m:dPr>
            <m:begChr m:val="("/>
            <m:endChr m:val=")"/>
            <m:ctrlPr>
              <w:rPr>
                <w:rFonts w:ascii="Cambria Math" w:hAnsi="Cambria Math"/>
              </w:rPr>
            </m:ctrlPr>
          </m:dPr>
          <m:e>
            <m:sSubSup>
              <m:sSubSupPr/>
              <m:e>
                <m:r>
                  <m:rPr>
                    <m:sty m:val="i"/>
                  </m:rPr>
                  <m:t>A</m:t>
                </m:r>
              </m:e>
              <m:sub>
                <m:r>
                  <m:rPr>
                    <m:sty m:val="i"/>
                  </m:rPr>
                  <m:t>ε</m:t>
                </m:r>
              </m:sub>
              <m:sup>
                <m:r>
                  <m:rPr>
                    <m:sty m:val="i"/>
                  </m:rPr>
                  <m:t>n</m:t>
                </m:r>
              </m:sup>
            </m:sSubSup>
          </m:e>
        </m:d>
        <m:r>
          <m:rPr>
            <m:sty m:val="p"/>
          </m:rPr>
          <m:t>⩽</m:t>
        </m:r>
        <m:r>
          <m:rPr>
            <m:sty m:val="p"/>
          </m:rPr>
          <m:t>1</m:t>
        </m:r>
      </m:oMath>
      <w:r>
        <w:rPr/>
        <w:t xml:space="preserve">.</w:t>
      </w:r>
      <w:r>
        <w:rPr/>
        <w:br w:type="textWrapping"/>
      </w:r>
      <w:r>
        <w:rPr>
          <w:rFonts w:eastAsia="Georgia" w:cs="Georgia" w:ascii="Georgia" w:hAnsi="Georgia"/>
        </w:rPr>
        <w:t xml:space="preserve">c) Établir pour tout </w:t>
      </w:r>
      <m:oMath>
        <m:r>
          <m:rPr>
            <m:sty m:val="i"/>
          </m:rPr>
          <m:t>n</m:t>
        </m:r>
      </m:oMath>
      <w:r>
        <w:rPr/>
        <w:t xml:space="preserve"> de </w:t>
      </w:r>
      <m:oMath>
        <m:sSup>
          <m:sSupPr/>
          <m:e>
            <m:r>
              <m:rPr>
                <m:scr m:val="double-struck"/>
              </m:rPr>
              <m:t>N</m:t>
            </m:r>
          </m:e>
          <m:sup>
            <m:r>
              <m:rPr>
                <m:sty m:val="p"/>
              </m:rPr>
              <m:t>∗</m:t>
            </m:r>
          </m:sup>
        </m:sSup>
      </m:oMath>
      <w:r>
        <w:rPr/>
        <w:t xml:space="preserve">, la relation : </w:t>
      </w:r>
      <m:oMath>
        <m:r>
          <m:rPr>
            <m:sty m:val="i"/>
          </m:rPr>
          <m:t>N</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m:t>
        </m:r>
        <m:r>
          <m:rPr>
            <m:sty m:val="i"/>
          </m:rPr>
          <m:t>ρ</m:t>
        </m:r>
        <m:r>
          <m:rPr>
            <m:sty m:val="p"/>
          </m:rPr>
          <m:t>(</m:t>
        </m:r>
        <m:r>
          <m:rPr>
            <m:sty m:val="i"/>
          </m:rPr>
          <m:t>A</m:t>
        </m:r>
        <m:r>
          <m:rPr>
            <m:sty m:val="p"/>
          </m:rPr>
          <m:t>)</m:t>
        </m:r>
        <m:r>
          <m:rPr>
            <m:sty m:val="p"/>
          </m:rPr>
          <m:t>+</m:t>
        </m:r>
        <m:r>
          <m:rPr>
            <m:sty m:val="i"/>
          </m:rPr>
          <m:t>ε</m:t>
        </m:r>
        <m:sSup>
          <m:sSupPr/>
          <m:e>
            <m:r>
              <m:rPr>
                <m:sty m:val="p"/>
              </m:rPr>
              <m:t>)</m:t>
            </m:r>
          </m:e>
          <m:sup>
            <m:r>
              <m:rPr>
                <m:sty m:val="i"/>
              </m:rPr>
              <m:t>n</m:t>
            </m:r>
          </m:sup>
        </m:sSup>
        <m:r>
          <m:rPr>
            <m:sty m:val="i"/>
          </m:rPr>
          <m:t>N</m:t>
        </m:r>
        <m:d>
          <m:dPr>
            <m:begChr m:val="("/>
            <m:endChr m:val=")"/>
            <m:ctrlPr>
              <w:rPr>
                <w:rFonts w:ascii="Cambria Math" w:hAnsi="Cambria Math"/>
              </w:rPr>
            </m:ctrlPr>
          </m:dPr>
          <m:e>
            <m:sSubSup>
              <m:sSubSupPr/>
              <m:e>
                <m:r>
                  <m:rPr>
                    <m:sty m:val="i"/>
                  </m:rPr>
                  <m:t>A</m:t>
                </m:r>
              </m:e>
              <m:sub>
                <m:r>
                  <m:rPr>
                    <m:sty m:val="i"/>
                  </m:rPr>
                  <m:t>ε</m:t>
                </m:r>
              </m:sub>
              <m:sup>
                <m:r>
                  <m:rPr>
                    <m:sty m:val="i"/>
                  </m:rPr>
                  <m:t>n</m:t>
                </m:r>
              </m:sup>
            </m:sSubSup>
          </m:e>
        </m:d>
      </m:oMath>
      <w:r>
        <w:rPr/>
        <w:t xml:space="preserve">.</w:t>
      </w:r>
      <w:r>
        <w:rPr/>
        <w:br w:type="textWrapping"/>
      </w:r>
      <w:r>
        <w:rPr>
          <w:rFonts w:eastAsia="Georgia" w:cs="Georgia" w:ascii="Georgia" w:hAnsi="Georgia"/>
        </w:rPr>
        <w:t xml:space="preserve">d) À l'aide des questions précédentes, établir pour tout </w:t>
      </w:r>
      <m:oMath>
        <m:r>
          <m:rPr>
            <m:sty m:val="i"/>
          </m:rPr>
          <m:t>n</m:t>
        </m:r>
        <m:r>
          <m:rPr>
            <m:sty m:val="p"/>
          </m:rPr>
          <m:t>⩾</m:t>
        </m:r>
        <m:sSub>
          <m:sSubPr/>
          <m:e>
            <m:r>
              <m:rPr>
                <m:sty m:val="i"/>
              </m:rPr>
              <m:t>n</m:t>
            </m:r>
          </m:e>
          <m:sub>
            <m:r>
              <m:rPr>
                <m:sty m:val="p"/>
              </m:rPr>
              <m:t>0</m:t>
            </m:r>
          </m:sub>
        </m:sSub>
      </m:oMath>
      <w:r>
        <w:rPr/>
        <w:t xml:space="preserve">, l'encadrement : </w:t>
      </w:r>
      <m:oMath>
        <m:r>
          <m:rPr>
            <m:sty m:val="p"/>
          </m:rPr>
          <m:t>0</m:t>
        </m:r>
        <m:r>
          <m:rPr>
            <m:sty m:val="p"/>
          </m:rPr>
          <m:t>⩽</m:t>
        </m:r>
        <m:sSup>
          <m:sSupPr/>
          <m:e>
            <m:d>
              <m:dPr>
                <m:begChr m:val="("/>
                <m:endChr m:val=")"/>
                <m:ctrlPr>
                  <w:rPr>
                    <w:rFonts w:ascii="Cambria Math" w:hAnsi="Cambria Math"/>
                  </w:rPr>
                </m:ctrlPr>
              </m:dPr>
              <m:e>
                <m:r>
                  <m:rPr>
                    <m:sty m:val="i"/>
                  </m:rPr>
                  <m:t>N</m:t>
                </m:r>
                <m:d>
                  <m:dPr>
                    <m:begChr m:val="("/>
                    <m:endChr m:val=")"/>
                    <m:ctrlPr>
                      <w:rPr>
                        <w:rFonts w:ascii="Cambria Math" w:hAnsi="Cambria Math"/>
                      </w:rPr>
                    </m:ctrlPr>
                  </m:dPr>
                  <m:e>
                    <m:sSup>
                      <m:sSupPr/>
                      <m:e>
                        <m:r>
                          <m:rPr>
                            <m:sty m:val="i"/>
                          </m:rPr>
                          <m:t>A</m:t>
                        </m:r>
                      </m:e>
                      <m:sup>
                        <m:r>
                          <m:rPr>
                            <m:sty m:val="i"/>
                          </m:rPr>
                          <m:t>n</m:t>
                        </m:r>
                      </m:sup>
                    </m:sSup>
                  </m:e>
                </m:d>
              </m:e>
            </m:d>
          </m:e>
          <m:sup>
            <m:r>
              <m:rPr>
                <m:sty m:val="p"/>
              </m:rPr>
              <m:t>1</m:t>
            </m:r>
            <m:r>
              <m:rPr>
                <m:sty m:val="p"/>
              </m:rPr>
              <m:t>/</m:t>
            </m:r>
            <m:r>
              <m:rPr>
                <m:sty m:val="i"/>
              </m:rPr>
              <m:t>n</m:t>
            </m:r>
          </m:sup>
        </m:sSup>
        <m:r>
          <m:rPr>
            <m:sty m:val="p"/>
          </m:rPr>
          <m:t>−</m:t>
        </m:r>
        <m:r>
          <m:rPr>
            <m:sty m:val="i"/>
          </m:rPr>
          <m:t>ρ</m:t>
        </m:r>
        <m:r>
          <m:rPr>
            <m:sty m:val="p"/>
          </m:rPr>
          <m:t>(</m:t>
        </m:r>
        <m:r>
          <m:rPr>
            <m:sty m:val="i"/>
          </m:rPr>
          <m:t>A</m:t>
        </m:r>
        <m:r>
          <m:rPr>
            <m:sty m:val="p"/>
          </m:rPr>
          <m:t>)</m:t>
        </m:r>
        <m:r>
          <m:rPr>
            <m:sty m:val="p"/>
          </m:rPr>
          <m:t>⩽</m:t>
        </m:r>
        <m:r>
          <m:rPr>
            <m:sty m:val="i"/>
          </m:rPr>
          <m:t>ε</m:t>
        </m:r>
      </m:oMath>
      <w:r>
        <w:rPr/>
        <w:t xml:space="preserve">.</w:t>
      </w:r>
    </w:p>
    <w:p>
      <w:pPr>
        <w:spacing w:after="220" w:lineRule="auto"/>
      </w:pPr>
      <w:r>
        <w:rPr>
          <w:rFonts w:eastAsia="Georgia" w:cs="Georgia" w:ascii="Georgia" w:hAnsi="Georgia"/>
        </w:rPr>
        <w:t xml:space="preserve">En déduire que l'on a :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i"/>
                  </m:rPr>
                  <m:t>N</m:t>
                </m:r>
                <m:d>
                  <m:dPr>
                    <m:begChr m:val="("/>
                    <m:endChr m:val=")"/>
                    <m:ctrlPr>
                      <w:rPr>
                        <w:rFonts w:ascii="Cambria Math" w:hAnsi="Cambria Math"/>
                      </w:rPr>
                    </m:ctrlPr>
                  </m:dPr>
                  <m:e>
                    <m:sSup>
                      <m:sSupPr/>
                      <m:e>
                        <m:r>
                          <m:rPr>
                            <m:sty m:val="i"/>
                          </m:rPr>
                          <m:t>A</m:t>
                        </m:r>
                      </m:e>
                      <m:sup>
                        <m:r>
                          <m:rPr>
                            <m:sty m:val="i"/>
                          </m:rPr>
                          <m:t>n</m:t>
                        </m:r>
                      </m:sup>
                    </m:sSup>
                  </m:e>
                </m:d>
              </m:e>
            </m:d>
          </m:e>
          <m:sup>
            <m:r>
              <m:rPr>
                <m:sty m:val="p"/>
              </m:rPr>
              <m:t>1</m:t>
            </m:r>
            <m:r>
              <m:rPr>
                <m:sty m:val="p"/>
              </m:rPr>
              <m:t>/</m:t>
            </m:r>
            <m:r>
              <m:rPr>
                <m:sty m:val="i"/>
              </m:rPr>
              <m:t>n</m:t>
            </m:r>
          </m:sup>
        </m:sSup>
        <m:r>
          <m:rPr>
            <m:sty m:val="p"/>
          </m:rPr>
          <m:t>=</m:t>
        </m:r>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Dans la suite du problème, on admet que pour toute matrice </w:t>
      </w:r>
      <m:oMath>
        <m:r>
          <m:rPr>
            <m:sty m:val="i"/>
          </m:rPr>
          <m:t>A</m:t>
        </m:r>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i"/>
                  </m:rPr>
                  <m:t>N</m:t>
                </m:r>
                <m:d>
                  <m:dPr>
                    <m:begChr m:val="("/>
                    <m:endChr m:val=")"/>
                    <m:ctrlPr>
                      <w:rPr>
                        <w:rFonts w:ascii="Cambria Math" w:hAnsi="Cambria Math"/>
                      </w:rPr>
                    </m:ctrlPr>
                  </m:dPr>
                  <m:e>
                    <m:sSup>
                      <m:sSupPr/>
                      <m:e>
                        <m:r>
                          <m:rPr>
                            <m:sty m:val="i"/>
                          </m:rPr>
                          <m:t>A</m:t>
                        </m:r>
                      </m:e>
                      <m:sup>
                        <m:r>
                          <m:rPr>
                            <m:sty m:val="i"/>
                          </m:rPr>
                          <m:t>n</m:t>
                        </m:r>
                      </m:sup>
                    </m:sSup>
                  </m:e>
                </m:d>
              </m:e>
            </m:d>
          </m:e>
          <m:sup>
            <m:r>
              <m:rPr>
                <m:sty m:val="p"/>
              </m:rPr>
              <m:t>1</m:t>
            </m:r>
            <m:r>
              <m:rPr>
                <m:sty m:val="p"/>
              </m:rPr>
              <m:t>/</m:t>
            </m:r>
            <m:r>
              <m:rPr>
                <m:sty m:val="i"/>
              </m:rPr>
              <m:t>n</m:t>
            </m:r>
          </m:sup>
        </m:sSup>
        <m:r>
          <m:rPr>
            <m:sty m:val="p"/>
          </m:rPr>
          <m:t>=</m:t>
        </m:r>
        <m:r>
          <m:rPr>
            <m:sty m:val="i"/>
          </m:rPr>
          <m:t>ρ</m:t>
        </m:r>
        <m:r>
          <m:rPr>
            <m:sty m:val="p"/>
          </m:rPr>
          <m:t>(</m:t>
        </m:r>
        <m:r>
          <m:rPr>
            <m:sty m:val="i"/>
          </m:rPr>
          <m:t>A</m:t>
        </m:r>
        <m:r>
          <m:rPr>
            <m:sty m:val="p"/>
          </m:rPr>
          <m:t>)</m:t>
        </m:r>
      </m:oMath>
      <w:r>
        <w:rPr/>
        <w:t xml:space="preserve"> et que la suite </w:t>
      </w:r>
      <m:oMath>
        <m:sSub>
          <m:sSubPr/>
          <m:e>
            <m:d>
              <m:dPr>
                <m:begChr m:val="("/>
                <m:endChr m:val=")"/>
                <m:ctrlPr>
                  <w:rPr>
                    <w:rFonts w:ascii="Cambria Math" w:hAnsi="Cambria Math"/>
                  </w:rPr>
                </m:ctrlPr>
              </m:dPr>
              <m:e>
                <m:sSup>
                  <m:sSupPr/>
                  <m:e>
                    <m:r>
                      <m:rPr>
                        <m:sty m:val="i"/>
                      </m:rPr>
                      <m:t>A</m:t>
                    </m:r>
                  </m:e>
                  <m:sup>
                    <m:r>
                      <m:rPr>
                        <m:sty m:val="i"/>
                      </m:rPr>
                      <m:t>n</m:t>
                    </m:r>
                  </m:sup>
                </m:sSup>
              </m:e>
            </m:d>
          </m:e>
          <m:sub>
            <m:r>
              <m:rPr>
                <m:sty m:val="i"/>
              </m:rPr>
              <m:t>n</m:t>
            </m:r>
            <m:r>
              <m:rPr>
                <m:sty m:val="p"/>
              </m:rPr>
              <m:t>∈</m:t>
            </m:r>
            <m:sSup>
              <m:sSupPr/>
              <m:e>
                <m:r>
                  <m:rPr>
                    <m:scr m:val="double-struck"/>
                  </m:rPr>
                  <m:t>N</m:t>
                </m:r>
              </m:e>
              <m:sup>
                <m:r>
                  <m:rPr>
                    <m:sty m:val="p"/>
                  </m:rPr>
                  <m:t>∗</m:t>
                </m:r>
              </m:sup>
            </m:sSup>
          </m:sub>
        </m:sSub>
      </m:oMath>
      <w:r>
        <w:rPr/>
        <w:t xml:space="preserve"> converge vers la matrice nulle de </w:t>
      </w:r>
      <m:oMath>
        <m:sSub>
          <m:sSubPr/>
          <m:e>
            <m:r>
              <m:rPr>
                <m:scr m:val="script"/>
              </m:rPr>
              <m:t>M</m:t>
            </m:r>
          </m:e>
          <m:sub>
            <m:r>
              <m:rPr>
                <m:sty m:val="i"/>
              </m:rPr>
              <m:t>p</m:t>
            </m:r>
          </m:sub>
        </m:sSub>
        <m:r>
          <m:rPr>
            <m:sty m:val="p"/>
          </m:rPr>
          <m:t>(</m:t>
        </m:r>
        <m:r>
          <m:rPr>
            <m:scr m:val="double-struck"/>
          </m:rPr>
          <m:t>R</m:t>
        </m:r>
        <m:r>
          <m:rPr>
            <m:sty m:val="p"/>
          </m:rPr>
          <m:t>)</m:t>
        </m:r>
      </m:oMath>
      <w:r>
        <w:rPr/>
        <w:t xml:space="preserve"> si et seulement si on a </w:t>
      </w:r>
      <m:oMath>
        <m:r>
          <m:rPr>
            <m:sty m:val="i"/>
          </m:rPr>
          <m:t>ρ</m:t>
        </m:r>
        <m:r>
          <m:rPr>
            <m:sty m:val="p"/>
          </m:rPr>
          <m:t>(</m:t>
        </m:r>
        <m:r>
          <m:rPr>
            <m:sty m:val="i"/>
          </m:rPr>
          <m:t>A</m:t>
        </m:r>
        <m:r>
          <m:rPr>
            <m:sty m:val="p"/>
          </m:rPr>
          <m:t>)</m:t>
        </m:r>
        <m:r>
          <m:rPr>
            <m:sty m:val="p"/>
          </m:rPr>
          <m:t>&lt;</m:t>
        </m:r>
        <m:r>
          <m:rPr>
            <m:sty m:val="p"/>
          </m:rPr>
          <m:t>1</m:t>
        </m:r>
      </m:oMath>
      <w:r>
        <w:rPr/>
        <w:t xml:space="preserve">.</w:t>
      </w:r>
    </w:p>
    <w:p>
      <w:pPr>
        <w:spacing w:line="271" w:before="330" w:lineRule="auto"/>
      </w:pPr>
      <w:bookmarkStart w:id="5" w:name="partie_iii_matrices_positives_rel_57213c"/>
      <w:r>
        <w:rPr>
          <w:b/>
          <w:sz w:val="42"/>
        </w:rPr>
        <w:t xml:space="preserve">Partie III. Matrices positives - Relations entre </w:t>
      </w:r>
      <m:oMath>
        <m:r>
          <m:rPr>
            <m:sty m:val="i"/>
          </m:rPr>
          <w:rPr>
            <w:sz w:val="42"/>
          </w:rPr>
          <m:t>ρ</m:t>
        </m:r>
        <m:r>
          <m:rPr>
            <m:sty m:val="p"/>
          </m:rPr>
          <w:rPr>
            <w:sz w:val="42"/>
          </w:rPr>
          <m:t>(</m:t>
        </m:r>
        <m:r>
          <m:rPr>
            <m:sty m:val="i"/>
          </m:rPr>
          <w:rPr>
            <w:sz w:val="42"/>
          </w:rPr>
          <m:t>A</m:t>
        </m:r>
        <m:r>
          <m:rPr>
            <m:sty m:val="p"/>
          </m:rPr>
          <w:rPr>
            <w:sz w:val="42"/>
          </w:rPr>
          <m:t>)</m:t>
        </m:r>
      </m:oMath>
      <w:r>
        <w:rPr>
          <w:b/>
          <w:sz w:val="42"/>
        </w:rPr>
        <w:t xml:space="preserve"> et les coefficients de </w:t>
      </w:r>
      <m:oMath>
        <m:r>
          <m:rPr>
            <m:sty m:val="i"/>
          </m:rPr>
          <w:rPr>
            <w:sz w:val="42"/>
          </w:rPr>
          <m:t>A</m:t>
        </m:r>
      </m:oMath>
      <w:bookmarkEnd w:id="5"/>
    </w:p>
    <w:p>
      <w:pPr>
        <w:spacing w:after="220" w:lineRule="auto"/>
      </w:pPr>
      <w:r>
        <w:rPr>
          <w:rFonts w:eastAsia="Georgia" w:cs="Georgia" w:ascii="Georgia" w:hAnsi="Georgia"/>
        </w:rPr>
        <w:t xml:space="preserve">Dans cette partie, on considère 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positive et non nulle.</w:t>
      </w:r>
      <w:r>
        <w:rPr/>
        <w:br w:type="textWrapping"/>
      </w:r>
      <w:r>
        <w:rPr/>
        <w:t xml:space="preserve">7. Soit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une matrice positive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vérifiant pour tout couple </w:t>
      </w:r>
      <m:oMath>
        <m:r>
          <m:rPr>
            <m:sty m:val="p"/>
          </m:rPr>
          <m:t>(</m:t>
        </m:r>
        <m:r>
          <m:rPr>
            <m:sty m:val="i"/>
          </m:rPr>
          <m:t>k</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r>
          <m:rPr>
            <m:sty m:val="p"/>
          </m:rPr>
          <m:t>:</m:t>
        </m:r>
        <m:sSub>
          <m:sSubPr/>
          <m:e>
            <m:r>
              <m:rPr>
                <m:sty m:val="i"/>
              </m:rPr>
              <m:t>b</m:t>
            </m:r>
          </m:e>
          <m:sub>
            <m:r>
              <m:rPr>
                <m:sty m:val="i"/>
              </m:rPr>
              <m:t>k</m:t>
            </m:r>
            <m:r>
              <m:rPr>
                <m:sty m:val="p"/>
              </m:rPr>
              <m:t>,</m:t>
            </m:r>
            <m:r>
              <m:rPr>
                <m:sty m:val="i"/>
              </m:rPr>
              <m:t>j</m:t>
            </m:r>
          </m:sub>
        </m:sSub>
        <m:r>
          <m:rPr>
            <m:sty m:val="p"/>
          </m:rPr>
          <m:t>⩽</m:t>
        </m:r>
        <m:sSub>
          <m:sSubPr/>
          <m:e>
            <m:r>
              <m:rPr>
                <m:sty m:val="i"/>
              </m:rPr>
              <m:t>a</m:t>
            </m:r>
          </m:e>
          <m:sub>
            <m:r>
              <m:rPr>
                <m:sty m:val="i"/>
              </m:rPr>
              <m:t>k</m:t>
            </m:r>
            <m:r>
              <m:rPr>
                <m:sty m:val="p"/>
              </m:rPr>
              <m:t>,</m:t>
            </m:r>
            <m:r>
              <m:rPr>
                <m:sty m:val="i"/>
              </m:rPr>
              <m:t>j</m:t>
            </m:r>
          </m:sub>
        </m:sSub>
      </m:oMath>
      <w:r>
        <w:rPr/>
        <w:t xml:space="preserve">. Montrer que pour tout </w:t>
      </w:r>
      <m:oMath>
        <m:r>
          <m:rPr>
            <m:sty m:val="i"/>
          </m:rPr>
          <m:t>n</m:t>
        </m:r>
      </m:oMath>
      <w:r>
        <w:rPr/>
        <w:t xml:space="preserve"> de </w:t>
      </w:r>
      <m:oMath>
        <m:sSup>
          <m:sSupPr/>
          <m:e>
            <m:r>
              <m:rPr>
                <m:scr m:val="double-struck"/>
              </m:rPr>
              <m:t>N</m:t>
            </m:r>
          </m:e>
          <m:sup>
            <m:r>
              <m:rPr>
                <m:sty m:val="p"/>
              </m:rPr>
              <m:t>∗</m:t>
            </m:r>
          </m:sup>
        </m:sSup>
      </m:oMath>
      <w:r>
        <w:rPr/>
        <w:t xml:space="preserve">, on a : </w:t>
      </w:r>
      <m:oMath>
        <m:r>
          <m:rPr>
            <m:sty m:val="i"/>
          </m:rPr>
          <m:t>N</m:t>
        </m:r>
        <m:d>
          <m:dPr>
            <m:begChr m:val="("/>
            <m:endChr m:val=")"/>
            <m:ctrlPr>
              <w:rPr>
                <w:rFonts w:ascii="Cambria Math" w:hAnsi="Cambria Math"/>
              </w:rPr>
            </m:ctrlPr>
          </m:dPr>
          <m:e>
            <m:sSup>
              <m:sSupPr/>
              <m:e>
                <m:r>
                  <m:rPr>
                    <m:sty m:val="i"/>
                  </m:rPr>
                  <m:t>B</m:t>
                </m:r>
              </m:e>
              <m:sup>
                <m:r>
                  <m:rPr>
                    <m:sty m:val="i"/>
                  </m:rPr>
                  <m:t>n</m:t>
                </m:r>
              </m:sup>
            </m:sSup>
          </m:e>
        </m:d>
        <m:r>
          <m:rPr>
            <m:sty m:val="p"/>
          </m:rPr>
          <m:t>⩽</m:t>
        </m:r>
        <m:r>
          <m:rPr>
            <m:sty m:val="i"/>
          </m:rPr>
          <m:t>N</m:t>
        </m:r>
        <m:d>
          <m:dPr>
            <m:begChr m:val="("/>
            <m:endChr m:val=")"/>
            <m:ctrlPr>
              <w:rPr>
                <w:rFonts w:ascii="Cambria Math" w:hAnsi="Cambria Math"/>
              </w:rPr>
            </m:ctrlPr>
          </m:dPr>
          <m:e>
            <m:sSup>
              <m:sSupPr/>
              <m:e>
                <m:r>
                  <m:rPr>
                    <m:sty m:val="i"/>
                  </m:rPr>
                  <m:t>A</m:t>
                </m:r>
              </m:e>
              <m:sup>
                <m:r>
                  <m:rPr>
                    <m:sty m:val="i"/>
                  </m:rPr>
                  <m:t>n</m:t>
                </m:r>
              </m:sup>
            </m:sSup>
          </m:e>
        </m:d>
      </m:oMath>
      <w:r>
        <w:rPr>
          <w:rFonts w:eastAsia="Georgia" w:cs="Georgia" w:ascii="Georgia" w:hAnsi="Georgia"/>
        </w:rPr>
        <w:t xml:space="preserve">. En déduire l'inégalité : </w:t>
      </w:r>
      <m:oMath>
        <m:r>
          <m:rPr>
            <m:sty m:val="i"/>
          </m:rPr>
          <m:t>ρ</m:t>
        </m:r>
        <m:r>
          <m:rPr>
            <m:sty m:val="p"/>
          </m:rPr>
          <m:t>(</m:t>
        </m:r>
        <m:r>
          <m:rPr>
            <m:sty m:val="i"/>
          </m:rPr>
          <m:t>B</m:t>
        </m:r>
        <m:r>
          <m:rPr>
            <m:sty m:val="p"/>
          </m:rPr>
          <m:t>)</m:t>
        </m:r>
        <m:r>
          <m:rPr>
            <m:sty m:val="p"/>
          </m:rPr>
          <m:t>⩽</m:t>
        </m:r>
        <m:r>
          <m:rPr>
            <m:sty m:val="i"/>
          </m:rPr>
          <m:t>ρ</m:t>
        </m:r>
        <m:r>
          <m:rPr>
            <m:sty m:val="p"/>
          </m:rPr>
          <m:t>(</m:t>
        </m:r>
        <m:r>
          <m:rPr>
            <m:sty m:val="i"/>
          </m:rPr>
          <m:t>A</m:t>
        </m:r>
        <m:r>
          <m:rPr>
            <m:sty m:val="p"/>
          </m:rPr>
          <m:t>)</m:t>
        </m:r>
      </m:oMath>
      <w:r>
        <w:rPr/>
        <w:t xml:space="preserve">.</w:t>
      </w:r>
      <w:r>
        <w:rPr/>
        <w:br w:type="textWrapping"/>
      </w:r>
      <w:r>
        <w:rPr/>
        <w:t xml:space="preserve">8. On suppose dans cette question qu'il existe une constante </w:t>
      </w:r>
      <m:oMath>
        <m:r>
          <m:rPr>
            <m:sty m:val="i"/>
          </m:rPr>
          <m:t>s</m:t>
        </m:r>
      </m:oMath>
      <w:r>
        <w:rPr>
          <w:rFonts w:eastAsia="Georgia" w:cs="Georgia" w:ascii="Georgia" w:hAnsi="Georgia"/>
        </w:rPr>
        <w:t xml:space="preserve"> vérifiant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i"/>
              </m:rPr>
              <m:t>k</m:t>
            </m:r>
            <m:r>
              <m:rPr>
                <m:sty m:val="p"/>
              </m:rPr>
              <m:t>,</m:t>
            </m:r>
            <m:r>
              <m:rPr>
                <m:sty m:val="i"/>
              </m:rPr>
              <m:t>j</m:t>
            </m:r>
          </m:sub>
        </m:sSub>
        <m:r>
          <m:rPr>
            <m:sty m:val="p"/>
          </m:rPr>
          <m:t>=</m:t>
        </m:r>
        <m:r>
          <m:rPr>
            <m:sty m:val="i"/>
          </m:rPr>
          <m:t>s</m:t>
        </m:r>
      </m:oMath>
      <w:r>
        <w:rPr/>
        <w:t xml:space="preserve">.</w:t>
      </w:r>
    </w:p>
    <w:p>
      <w:pPr>
        <w:spacing w:after="220" w:lineRule="auto"/>
      </w:pPr>
      <w:r>
        <w:rPr>
          <w:rFonts w:eastAsia="Georgia" w:cs="Georgia" w:ascii="Georgia" w:hAnsi="Georgia"/>
        </w:rPr>
        <w:t xml:space="preserve">Établir l'égalité : </w:t>
      </w:r>
      <m:oMath>
        <m:r>
          <m:rPr>
            <m:sty m:val="i"/>
          </m:rPr>
          <m:t>ρ</m:t>
        </m:r>
        <m:r>
          <m:rPr>
            <m:sty m:val="p"/>
          </m:rPr>
          <m:t>(</m:t>
        </m:r>
        <m:r>
          <m:rPr>
            <m:sty m:val="i"/>
          </m:rPr>
          <m:t>A</m:t>
        </m:r>
        <m:r>
          <m:rPr>
            <m:sty m:val="p"/>
          </m:rPr>
          <m:t>)</m:t>
        </m:r>
        <m:r>
          <m:rPr>
            <m:sty m:val="p"/>
          </m:rPr>
          <m:t>=</m:t>
        </m:r>
        <m:r>
          <m:rPr>
            <m:sty m:val="i"/>
          </m:rPr>
          <m:t>s</m:t>
        </m:r>
      </m:oMath>
      <w:r>
        <w:rPr/>
        <w:t xml:space="preserve">.</w:t>
      </w:r>
      <w:r>
        <w:rPr/>
        <w:br w:type="textWrapping"/>
      </w:r>
      <w:r>
        <w:rPr/>
        <w:t xml:space="preserve">9. On pose : </w:t>
      </w:r>
      <m:oMath>
        <m:r>
          <m:rPr>
            <m:sty m:val="i"/>
          </m:rPr>
          <m:t>σ</m:t>
        </m:r>
        <m:r>
          <m:rPr>
            <m:sty m:val="p"/>
          </m:rPr>
          <m:t>=</m:t>
        </m:r>
        <m:limLow>
          <m:limLowPr/>
          <m:e>
            <m:r>
              <m:rPr>
                <m:sty m:val="p"/>
              </m:rPr>
              <m:t>min</m:t>
            </m:r>
          </m:e>
          <m:lim>
            <m:r>
              <m:rPr>
                <m:sty m:val="p"/>
              </m:rPr>
              <m:t>1</m:t>
            </m:r>
            <m:r>
              <m:rPr>
                <m:sty m:val="p"/>
              </m:rPr>
              <m:t>⩽</m:t>
            </m:r>
            <m:r>
              <m:rPr>
                <m:sty m:val="i"/>
              </m:rPr>
              <m:t>k</m:t>
            </m:r>
            <m:r>
              <m:rPr>
                <m:sty m:val="p"/>
              </m:rPr>
              <m:t>⩽</m:t>
            </m:r>
            <m:r>
              <m:rPr>
                <m:sty m:val="i"/>
              </m:rPr>
              <m:t>p</m:t>
            </m:r>
          </m:lim>
        </m:limLow>
        <m:r>
          <m:rPr>
            <m:sty m:val="p"/>
          </m:rPr>
          <m:t xml:space="preserve"> </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i"/>
              </m:rPr>
              <m:t>k</m:t>
            </m:r>
            <m:r>
              <m:rPr>
                <m:sty m:val="p"/>
              </m:rPr>
              <m:t>,</m:t>
            </m:r>
            <m:r>
              <m:rPr>
                <m:sty m:val="i"/>
              </m:rPr>
              <m:t>j</m:t>
            </m:r>
          </m:sub>
        </m:sSub>
      </m:oMath>
      <w:r>
        <w:rPr>
          <w:rFonts w:eastAsia="Georgia" w:cs="Georgia" w:ascii="Georgia" w:hAnsi="Georgia"/>
        </w:rPr>
        <w:t xml:space="preserve">. À l'aide des questions 7 et 8, établir l'encadrement : </w:t>
      </w:r>
      <m:oMath>
        <m:r>
          <m:rPr>
            <m:sty m:val="i"/>
          </m:rPr>
          <m:t>σ</m:t>
        </m:r>
        <m:r>
          <m:rPr>
            <m:sty m:val="p"/>
          </m:rPr>
          <m:t>⩽</m:t>
        </m:r>
        <m:r>
          <m:rPr>
            <m:sty m:val="i"/>
          </m:rPr>
          <m:t>ρ</m:t>
        </m:r>
        <m:r>
          <m:rPr>
            <m:sty m:val="p"/>
          </m:rPr>
          <m:t>(</m:t>
        </m:r>
        <m:r>
          <m:rPr>
            <m:sty m:val="i"/>
          </m:rPr>
          <m:t>A</m:t>
        </m:r>
        <m:r>
          <m:rPr>
            <m:sty m:val="p"/>
          </m:rPr>
          <m:t>)</m:t>
        </m:r>
        <m:r>
          <m:rPr>
            <m:sty m:val="p"/>
          </m:rPr>
          <m:t>⩽</m:t>
        </m:r>
        <m:r>
          <m:rPr>
            <m:sty m:val="i"/>
          </m:rPr>
          <m:t>N</m:t>
        </m:r>
        <m:r>
          <m:rPr>
            <m:sty m:val="p"/>
          </m:rPr>
          <m:t>(</m:t>
        </m:r>
        <m:r>
          <m:rPr>
            <m:sty m:val="i"/>
          </m:rPr>
          <m:t>A</m:t>
        </m:r>
        <m:r>
          <m:rPr>
            <m:sty m:val="p"/>
          </m:rPr>
          <m:t>)</m:t>
        </m:r>
      </m:oMath>
      <w:r>
        <w:rPr/>
        <w:t xml:space="preserve">.</w:t>
      </w:r>
      <w:r>
        <w:rPr/>
        <w:br w:type="textWrapping"/>
      </w:r>
      <w:r>
        <w:rPr/>
        <w:t xml:space="preserve">10. Soit </w:t>
      </w:r>
      <m:oMath>
        <m:r>
          <m:rPr>
            <m:sty m:val="i"/>
          </m:rPr>
          <m:t>X</m:t>
        </m:r>
      </m:oMath>
      <w:r>
        <w:rPr/>
        <w:t xml:space="preserve"> un vecteur de </w:t>
      </w:r>
      <m:oMath>
        <m:sSup>
          <m:sSupPr/>
          <m:e>
            <m:r>
              <m:rPr>
                <m:scr m:val="double-struck"/>
              </m:rPr>
              <m:t>R</m:t>
            </m:r>
          </m:e>
          <m:sup>
            <m:r>
              <m:rPr>
                <m:sty m:val="i"/>
              </m:rPr>
              <m:t>p</m:t>
            </m:r>
          </m:sup>
        </m:sSup>
      </m:oMath>
      <w:r>
        <w:rPr/>
        <w:t xml:space="preserve"> tel que </w:t>
      </w:r>
      <m:oMath>
        <m:r>
          <m:rPr>
            <m:sty m:val="i"/>
          </m:rPr>
          <m:t>X</m:t>
        </m:r>
        <m:r>
          <m:rPr>
            <m:sty m:val="p"/>
          </m:rPr>
          <m:t>&gt;</m:t>
        </m:r>
        <m:r>
          <m:rPr>
            <m:sty m:val="p"/>
          </m:rPr>
          <m:t>0</m:t>
        </m:r>
      </m:oMath>
      <w:r>
        <w:rPr/>
        <w:t xml:space="preserve"> et soit </w:t>
      </w:r>
      <m:oMath>
        <m:sSub>
          <m:sSubPr/>
          <m:e>
            <m:r>
              <m:rPr>
                <m:sty m:val="p"/>
              </m:rPr>
              <m:t>Δ</m:t>
            </m:r>
          </m:e>
          <m:sub>
            <m:r>
              <m:rPr>
                <m:sty m:val="i"/>
              </m:rPr>
              <m:t>X</m:t>
            </m:r>
          </m:sub>
        </m:sSub>
      </m:oMath>
      <w:r>
        <w:rPr/>
        <w:t xml:space="preserve"> la matrice diagonale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dont les éléments diagonaux sont les coordonnées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p</m:t>
            </m:r>
          </m:sub>
        </m:sSub>
      </m:oMath>
      <w:r>
        <w:rPr/>
        <w:t xml:space="preserve"> de </w:t>
      </w:r>
      <m:oMath>
        <m:r>
          <m:rPr>
            <m:sty m:val="i"/>
          </m:rPr>
          <m:t>X</m:t>
        </m:r>
      </m:oMath>
      <w:r>
        <w:rPr/>
        <w:t xml:space="preserve">.</w:t>
      </w:r>
      <w:r>
        <w:rPr/>
        <w:br w:type="textWrapping"/>
      </w:r>
      <w:r>
        <w:rPr>
          <w:rFonts w:eastAsia="Georgia" w:cs="Georgia" w:ascii="Georgia" w:hAnsi="Georgia"/>
        </w:rPr>
        <w:t xml:space="preserve">a) Après avoir justifié l'existence de l'inverse </w:t>
      </w:r>
      <m:oMath>
        <m:sSubSup>
          <m:sSubSupPr/>
          <m:e>
            <m:r>
              <m:rPr>
                <m:sty m:val="p"/>
              </m:rPr>
              <m:t>Δ</m:t>
            </m:r>
          </m:e>
          <m:sub>
            <m:r>
              <m:rPr>
                <m:sty m:val="i"/>
              </m:rPr>
              <m:t>X</m:t>
            </m:r>
          </m:sub>
          <m:sup>
            <m:r>
              <m:rPr>
                <m:sty m:val="p"/>
              </m:rPr>
              <m:t>−</m:t>
            </m:r>
            <m:r>
              <m:rPr>
                <m:sty m:val="p"/>
              </m:rPr>
              <m:t>1</m:t>
            </m:r>
          </m:sup>
        </m:sSubSup>
      </m:oMath>
      <w:r>
        <w:rPr/>
        <w:t xml:space="preserve"> de </w:t>
      </w:r>
      <m:oMath>
        <m:sSub>
          <m:sSubPr/>
          <m:e>
            <m:r>
              <m:rPr>
                <m:sty m:val="p"/>
              </m:rPr>
              <m:t>Δ</m:t>
            </m:r>
          </m:e>
          <m:sub>
            <m:r>
              <m:rPr>
                <m:sty m:val="i"/>
              </m:rPr>
              <m:t>X</m:t>
            </m:r>
          </m:sub>
        </m:sSub>
      </m:oMath>
      <w:r>
        <w:rPr/>
        <w:t xml:space="preserve">, calculer la matrice </w:t>
      </w:r>
      <m:oMath>
        <m:sSubSup>
          <m:sSubSupPr/>
          <m:e>
            <m:r>
              <m:rPr>
                <m:sty m:val="p"/>
              </m:rPr>
              <m:t>Δ</m:t>
            </m:r>
          </m:e>
          <m:sub>
            <m:r>
              <m:rPr>
                <m:sty m:val="i"/>
              </m:rPr>
              <m:t>X</m:t>
            </m:r>
          </m:sub>
          <m:sup>
            <m:r>
              <m:rPr>
                <m:sty m:val="p"/>
              </m:rPr>
              <m:t>−</m:t>
            </m:r>
            <m:r>
              <m:rPr>
                <m:sty m:val="p"/>
              </m:rPr>
              <m:t>1</m:t>
            </m:r>
          </m:sup>
        </m:sSubSup>
        <m:r>
          <m:rPr>
            <m:sty m:val="i"/>
          </m:rPr>
          <m:t>A</m:t>
        </m:r>
        <m:sSub>
          <m:sSubPr/>
          <m:e>
            <m:r>
              <m:rPr>
                <m:sty m:val="p"/>
              </m:rPr>
              <m:t>Δ</m:t>
            </m:r>
          </m:e>
          <m:sub>
            <m:r>
              <m:rPr>
                <m:sty m:val="i"/>
              </m:rPr>
              <m:t>X</m:t>
            </m:r>
          </m:sub>
        </m:sSub>
      </m:oMath>
      <w:r>
        <w:rPr/>
        <w:t xml:space="preserve">.</w:t>
      </w:r>
      <w:r>
        <w:rPr/>
        <w:br w:type="textWrapping"/>
      </w:r>
      <w:r>
        <w:rPr>
          <w:rFonts w:eastAsia="Georgia" w:cs="Georgia" w:ascii="Georgia" w:hAnsi="Georgia"/>
        </w:rPr>
        <w:t xml:space="preserve">b) Établir l'encadrement : </w:t>
      </w:r>
      <m:oMath>
        <m:limLow>
          <m:limLowPr/>
          <m:e>
            <m:r>
              <m:rPr>
                <m:sty m:val="p"/>
              </m:rPr>
              <m:t>min</m:t>
            </m:r>
          </m:e>
          <m:lim>
            <m:r>
              <m:rPr>
                <m:sty m:val="p"/>
              </m:rPr>
              <m:t>1</m:t>
            </m:r>
            <m:r>
              <m:rPr>
                <m:sty m:val="p"/>
              </m:rPr>
              <m:t>⩽</m:t>
            </m:r>
            <m:r>
              <m:rPr>
                <m:sty m:val="i"/>
              </m:rPr>
              <m:t>k</m:t>
            </m:r>
            <m:r>
              <m:rPr>
                <m:sty m:val="p"/>
              </m:rPr>
              <m:t>⩽</m:t>
            </m:r>
            <m:r>
              <m:rPr>
                <m:sty m:val="i"/>
              </m:rPr>
              <m:t>p</m:t>
            </m:r>
          </m:lim>
        </m:limLow>
        <m:r>
          <m:rPr>
            <m:sty m:val="p"/>
          </m:rPr>
          <m:t xml:space="preserve"> </m:t>
        </m:r>
        <m:f>
          <m:fPr>
            <m:ctrlPr>
              <w:rPr>
                <w:rFonts w:ascii="Cambria Math" w:hAnsi="Cambria Math"/>
              </w:rPr>
            </m:ctrlPr>
          </m:fPr>
          <m:num>
            <m:r>
              <m:rPr>
                <m:sty m:val="p"/>
              </m:rPr>
              <m:t>1</m:t>
            </m:r>
          </m:num>
          <m:den>
            <m:sSub>
              <m:sSubPr/>
              <m:e>
                <m:r>
                  <m:rPr>
                    <m:sty m:val="i"/>
                  </m:rPr>
                  <m:t>x</m:t>
                </m:r>
              </m:e>
              <m:sub>
                <m:r>
                  <m:rPr>
                    <m:sty m:val="i"/>
                  </m:rPr>
                  <m:t>k</m:t>
                </m:r>
              </m:sub>
            </m:sSub>
          </m:den>
        </m:f>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i"/>
              </m:rPr>
              <m:t>k</m:t>
            </m:r>
            <m:r>
              <m:rPr>
                <m:sty m:val="p"/>
              </m:rPr>
              <m:t>,</m:t>
            </m:r>
            <m:r>
              <m:rPr>
                <m:sty m:val="i"/>
              </m:rPr>
              <m:t>j</m:t>
            </m:r>
          </m:sub>
        </m:sSub>
        <m:sSub>
          <m:sSubPr/>
          <m:e>
            <m:r>
              <m:rPr>
                <m:sty m:val="i"/>
              </m:rPr>
              <m:t>x</m:t>
            </m:r>
          </m:e>
          <m:sub>
            <m:r>
              <m:rPr>
                <m:sty m:val="i"/>
              </m:rPr>
              <m:t>j</m:t>
            </m:r>
          </m:sub>
        </m:sSub>
        <m:r>
          <m:rPr>
            <m:sty m:val="p"/>
          </m:rPr>
          <m:t>⩽</m:t>
        </m:r>
        <m:r>
          <m:rPr>
            <m:sty m:val="i"/>
          </m:rPr>
          <m:t>ρ</m:t>
        </m:r>
        <m:r>
          <m:rPr>
            <m:sty m:val="p"/>
          </m:rPr>
          <m:t>(</m:t>
        </m:r>
        <m:r>
          <m:rPr>
            <m:sty m:val="i"/>
          </m:rPr>
          <m:t>A</m:t>
        </m:r>
        <m:r>
          <m:rPr>
            <m:sty m:val="p"/>
          </m:rPr>
          <m:t>)</m:t>
        </m:r>
        <m:r>
          <m:rPr>
            <m:sty m:val="p"/>
          </m:rPr>
          <m:t>⩽</m:t>
        </m:r>
        <m:limLow>
          <m:limLowPr/>
          <m:e>
            <m:r>
              <m:rPr>
                <m:sty m:val="p"/>
              </m:rPr>
              <m:t>max</m:t>
            </m:r>
          </m:e>
          <m:lim>
            <m:r>
              <m:rPr>
                <m:sty m:val="p"/>
              </m:rPr>
              <m:t>1</m:t>
            </m:r>
            <m:r>
              <m:rPr>
                <m:sty m:val="p"/>
              </m:rPr>
              <m:t>⩽</m:t>
            </m:r>
            <m:r>
              <m:rPr>
                <m:sty m:val="i"/>
              </m:rPr>
              <m:t>k</m:t>
            </m:r>
            <m:r>
              <m:rPr>
                <m:sty m:val="p"/>
              </m:rPr>
              <m:t>⩽</m:t>
            </m:r>
            <m:r>
              <m:rPr>
                <m:sty m:val="i"/>
              </m:rPr>
              <m:t>p</m:t>
            </m:r>
          </m:lim>
        </m:limLow>
        <m:r>
          <m:rPr>
            <m:sty m:val="p"/>
          </m:rPr>
          <m:t xml:space="preserve"> </m:t>
        </m:r>
        <m:f>
          <m:fPr>
            <m:ctrlPr>
              <w:rPr>
                <w:rFonts w:ascii="Cambria Math" w:hAnsi="Cambria Math"/>
              </w:rPr>
            </m:ctrlPr>
          </m:fPr>
          <m:num>
            <m:r>
              <m:rPr>
                <m:sty m:val="p"/>
              </m:rPr>
              <m:t>1</m:t>
            </m:r>
          </m:num>
          <m:den>
            <m:sSub>
              <m:sSubPr/>
              <m:e>
                <m:r>
                  <m:rPr>
                    <m:sty m:val="i"/>
                  </m:rPr>
                  <m:t>x</m:t>
                </m:r>
              </m:e>
              <m:sub>
                <m:r>
                  <m:rPr>
                    <m:sty m:val="i"/>
                  </m:rPr>
                  <m:t>k</m:t>
                </m:r>
              </m:sub>
            </m:sSub>
          </m:den>
        </m:f>
        <m:nary>
          <m:naryPr>
            <m:chr m:val="∑"/>
            <m:limLoc m:val="undOvr"/>
            <m:grow m:val="1"/>
          </m:naryPr>
          <m:sub>
            <m:r>
              <m:rPr>
                <m:sty m:val="i"/>
              </m:rPr>
              <m:t>j</m:t>
            </m:r>
            <m:r>
              <m:rPr>
                <m:sty m:val="p"/>
              </m:rPr>
              <m:t>=</m:t>
            </m:r>
            <m:r>
              <m:rPr>
                <m:sty m:val="p"/>
              </m:rPr>
              <m:t>1</m:t>
            </m:r>
          </m:sub>
          <m:sup>
            <m:r>
              <m:rPr>
                <m:sty m:val="i"/>
              </m:rPr>
              <m:t>p</m:t>
            </m:r>
          </m:sup>
          <m:e>
            <m:r>
              <m:rPr>
                <m:sty m:val="p"/>
              </m:rPr>
              <m:t xml:space="preserve"> </m:t>
            </m:r>
          </m:e>
        </m:nary>
        <m:sSub>
          <m:sSubPr/>
          <m:e>
            <m:r>
              <m:rPr>
                <m:sty m:val="i"/>
              </m:rPr>
              <m:t>a</m:t>
            </m:r>
          </m:e>
          <m:sub>
            <m:r>
              <m:rPr>
                <m:sty m:val="i"/>
              </m:rPr>
              <m:t>k</m:t>
            </m:r>
            <m:r>
              <m:rPr>
                <m:sty m:val="p"/>
              </m:rPr>
              <m:t>,</m:t>
            </m:r>
            <m:r>
              <m:rPr>
                <m:sty m:val="i"/>
              </m:rPr>
              <m:t>j</m:t>
            </m:r>
          </m:sub>
        </m:sSub>
        <m:sSub>
          <m:sSubPr/>
          <m:e>
            <m:r>
              <m:rPr>
                <m:sty m:val="i"/>
              </m:rPr>
              <m:t>x</m:t>
            </m:r>
          </m:e>
          <m:sub>
            <m:r>
              <m:rPr>
                <m:sty m:val="i"/>
              </m:rPr>
              <m:t>j</m:t>
            </m:r>
          </m:sub>
        </m:sSub>
      </m:oMath>
      <w:r>
        <w:rPr/>
        <w:t xml:space="preserve">.</w:t>
      </w:r>
      <w:r>
        <w:rPr/>
        <w:br w:type="textWrapping"/>
      </w:r>
      <w:r>
        <w:rPr>
          <w:rFonts w:eastAsia="Georgia" w:cs="Georgia" w:ascii="Georgia" w:hAnsi="Georgia"/>
        </w:rPr>
        <w:t xml:space="preserve">c) En déduire que s'il existe un réel positif </w:t>
      </w:r>
      <m:oMath>
        <m:r>
          <m:rPr>
            <m:sty m:val="i"/>
          </m:rPr>
          <m:t>β</m:t>
        </m:r>
      </m:oMath>
      <w:r>
        <w:rPr>
          <w:rFonts w:eastAsia="Georgia" w:cs="Georgia" w:ascii="Georgia" w:hAnsi="Georgia"/>
        </w:rPr>
        <w:t xml:space="preserve"> vérifiant </w:t>
      </w:r>
      <m:oMath>
        <m:r>
          <m:rPr>
            <m:sty m:val="i"/>
          </m:rPr>
          <m:t>β</m:t>
        </m:r>
        <m:r>
          <m:rPr>
            <m:sty m:val="i"/>
          </m:rPr>
          <m:t>X</m:t>
        </m:r>
        <m:r>
          <m:rPr>
            <m:sty m:val="p"/>
          </m:rPr>
          <m:t>&lt;</m:t>
        </m:r>
        <m:r>
          <m:rPr>
            <m:sty m:val="i"/>
          </m:rPr>
          <m:t>A</m:t>
        </m:r>
        <m:r>
          <m:rPr>
            <m:sty m:val="i"/>
          </m:rPr>
          <m:t>X</m:t>
        </m:r>
      </m:oMath>
      <w:r>
        <w:rPr>
          <w:rFonts w:eastAsia="Georgia" w:cs="Georgia" w:ascii="Georgia" w:hAnsi="Georgia"/>
        </w:rPr>
        <w:t xml:space="preserve">, il vérifie également </w:t>
      </w:r>
      <m:oMath>
        <m:r>
          <m:rPr>
            <m:sty m:val="i"/>
          </m:rPr>
          <m:t>β</m:t>
        </m:r>
        <m:r>
          <m:rPr>
            <m:sty m:val="p"/>
          </m:rPr>
          <m:t>&lt;</m:t>
        </m:r>
        <m:r>
          <m:rPr>
            <m:sty m:val="i"/>
          </m:rPr>
          <m:t>ρ</m:t>
        </m:r>
        <m:r>
          <m:rPr>
            <m:sty m:val="p"/>
          </m:rPr>
          <m:t>(</m:t>
        </m:r>
        <m:r>
          <m:rPr>
            <m:sty m:val="i"/>
          </m:rPr>
          <m:t>A</m:t>
        </m:r>
        <m:r>
          <m:rPr>
            <m:sty m:val="p"/>
          </m:rPr>
          <m:t>)</m:t>
        </m:r>
      </m:oMath>
      <w:r>
        <w:rPr/>
        <w:t xml:space="preserve">.</w:t>
      </w:r>
    </w:p>
    <w:p>
      <w:pPr>
        <w:spacing w:line="271" w:before="330" w:lineRule="auto"/>
      </w:pPr>
      <w:bookmarkStart w:id="6" w:name="partie_iv_matrices_strictement_positives"/>
      <w:r>
        <w:rPr>
          <w:b/>
          <w:sz w:val="42"/>
        </w:rPr>
        <w:t xml:space="preserve">Partie IV. Matrices strictement positives</w:t>
      </w:r>
      <w:bookmarkEnd w:id="6"/>
    </w:p>
    <w:p>
      <w:pPr>
        <w:spacing w:after="220" w:lineRule="auto"/>
      </w:pPr>
      <w:r>
        <w:rPr/>
        <w:t xml:space="preserve">Dans cette partie, la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r>
                      <m:rPr>
                        <m:sty m:val="p"/>
                      </m:rPr>
                      <m:t>,</m:t>
                    </m:r>
                    <m:r>
                      <m:rPr>
                        <m:sty m:val="i"/>
                      </m:rPr>
                      <m:t>j</m:t>
                    </m:r>
                  </m:sub>
                </m:sSub>
              </m:e>
            </m:d>
          </m:e>
          <m:sub>
            <m:r>
              <m:rPr>
                <m:sty m:val="p"/>
              </m:rPr>
              <m:t>1</m:t>
            </m:r>
            <m:r>
              <m:rPr>
                <m:sty m:val="p"/>
              </m:rPr>
              <m:t>⩽</m:t>
            </m:r>
            <m:r>
              <m:rPr>
                <m:sty m:val="i"/>
              </m:rPr>
              <m:t>k</m:t>
            </m:r>
            <m:r>
              <m:rPr>
                <m:sty m:val="p"/>
              </m:rPr>
              <m:t>,</m:t>
            </m:r>
            <m:r>
              <m:rPr>
                <m:sty m:val="i"/>
              </m:rPr>
              <m:t>j</m:t>
            </m:r>
            <m:r>
              <m:rPr>
                <m:sty m:val="p"/>
              </m:rPr>
              <m:t>⩽</m:t>
            </m:r>
            <m:r>
              <m:rPr>
                <m:sty m:val="i"/>
              </m:rPr>
              <m:t>p</m:t>
            </m:r>
          </m:sub>
        </m:sSub>
      </m:oMath>
      <w:r>
        <w:rPr/>
        <w:t xml:space="preserve"> de </w:t>
      </w:r>
      <m:oMath>
        <m:sSub>
          <m:sSubPr/>
          <m:e>
            <m:r>
              <m:rPr>
                <m:scr m:val="script"/>
              </m:rPr>
              <m:t>M</m:t>
            </m:r>
          </m:e>
          <m:sub>
            <m:r>
              <m:rPr>
                <m:sty m:val="i"/>
              </m:rPr>
              <m:t>p</m:t>
            </m:r>
          </m:sub>
        </m:sSub>
        <m:r>
          <m:rPr>
            <m:sty m:val="p"/>
          </m:rPr>
          <m:t>(</m:t>
        </m:r>
        <m:r>
          <m:rPr>
            <m:scr m:val="double-struck"/>
          </m:rPr>
          <m:t>R</m:t>
        </m:r>
        <m:r>
          <m:rPr>
            <m:sty m:val="p"/>
          </m:rPr>
          <m:t>)</m:t>
        </m:r>
      </m:oMath>
      <w:r>
        <w:rPr/>
        <w:t xml:space="preserve"> est strictement positive, </w:t>
      </w:r>
      <m:oMath>
        <m:r>
          <m:rPr>
            <m:sty m:val="i"/>
          </m:rPr>
          <m:t>λ</m:t>
        </m:r>
      </m:oMath>
      <w:r>
        <w:rPr/>
        <w:t xml:space="preserve"> est une valeur propre complexe de </w:t>
      </w:r>
      <m:oMath>
        <m:r>
          <m:rPr>
            <m:sty m:val="i"/>
          </m:rPr>
          <m:t>A</m:t>
        </m:r>
      </m:oMath>
      <w:r>
        <w:rPr/>
        <w:t xml:space="preserve"> telle que </w:t>
      </w:r>
      <m:oMath>
        <m:r>
          <m:rPr>
            <m:sty m:val="p"/>
          </m:rPr>
          <m:t>|</m:t>
        </m:r>
        <m:r>
          <m:rPr>
            <m:sty m:val="i"/>
          </m:rPr>
          <m:t>λ</m:t>
        </m:r>
        <m:r>
          <m:rPr>
            <m:sty m:val="p"/>
          </m:rPr>
          <m:t>|</m:t>
        </m:r>
        <m:r>
          <m:rPr>
            <m:sty m:val="p"/>
          </m:rPr>
          <m:t>=</m:t>
        </m:r>
        <m:r>
          <m:rPr>
            <m:sty m:val="i"/>
          </m:rPr>
          <m:t>ρ</m:t>
        </m:r>
        <m:r>
          <m:rPr>
            <m:sty m:val="p"/>
          </m:rPr>
          <m:t>(</m:t>
        </m:r>
        <m:r>
          <m:rPr>
            <m:sty m:val="i"/>
          </m:rPr>
          <m:t>A</m:t>
        </m:r>
        <m:r>
          <m:rPr>
            <m:sty m:val="p"/>
          </m:rPr>
          <m:t>)</m:t>
        </m:r>
      </m:oMath>
      <w:r>
        <w:rPr/>
        <w:t xml:space="preserve">, et </w:t>
      </w:r>
      <m:oMath>
        <m:r>
          <m:rPr>
            <m:sty m:val="i"/>
          </m:rPr>
          <m:t>X</m:t>
        </m:r>
        <m:r>
          <m:rPr>
            <m:sty m:val="p"/>
          </m:rPr>
          <m:t>∈</m:t>
        </m:r>
        <m:sSup>
          <m:sSupPr/>
          <m:e>
            <m:r>
              <m:rPr>
                <m:scr m:val="double-struck"/>
              </m:rPr>
              <m:t>C</m:t>
            </m:r>
          </m:e>
          <m:sup>
            <m:r>
              <m:rPr>
                <m:sty m:val="i"/>
              </m:rPr>
              <m:t>p</m:t>
            </m:r>
          </m:sup>
        </m:sSup>
      </m:oMath>
      <w:r>
        <w:rPr/>
        <w:t xml:space="preserve"> est un vecteur propre de </w:t>
      </w:r>
      <m:oMath>
        <m:r>
          <m:rPr>
            <m:sty m:val="i"/>
          </m:rPr>
          <m:t>A</m:t>
        </m:r>
      </m:oMath>
      <w:r>
        <w:rPr>
          <w:rFonts w:eastAsia="Georgia" w:cs="Georgia" w:ascii="Georgia" w:hAnsi="Georgia"/>
        </w:rPr>
        <w:t xml:space="preserve"> associé à la valeur propre </w:t>
      </w:r>
      <m:oMath>
        <m:r>
          <m:rPr>
            <m:sty m:val="i"/>
          </m:rPr>
          <m:t>λ</m:t>
        </m:r>
      </m:oMath>
      <w:r>
        <w:rPr/>
        <w:t xml:space="preserve">.</w:t>
      </w:r>
      <w:r>
        <w:rPr/>
        <w:br w:type="textWrapping"/>
      </w:r>
      <w:r>
        <w:rPr/>
        <w:t xml:space="preserve">11. a) Montrer que </w:t>
      </w:r>
      <m:oMath>
        <m:r>
          <m:rPr>
            <m:sty m:val="i"/>
          </m:rPr>
          <m:t>ρ</m:t>
        </m:r>
        <m:r>
          <m:rPr>
            <m:sty m:val="p"/>
          </m:rPr>
          <m:t>(</m:t>
        </m:r>
        <m:r>
          <m:rPr>
            <m:sty m:val="i"/>
          </m:rPr>
          <m:t>A</m:t>
        </m:r>
        <m:r>
          <m:rPr>
            <m:sty m:val="p"/>
          </m:rPr>
          <m:t>)</m:t>
        </m:r>
        <m:r>
          <m:rPr>
            <m:sty m:val="p"/>
          </m:rPr>
          <m:t>&gt;</m:t>
        </m:r>
        <m:r>
          <m:rPr>
            <m:sty m:val="p"/>
          </m:rPr>
          <m:t>0</m:t>
        </m:r>
      </m:oMath>
      <w:r>
        <w:rPr/>
        <w:t xml:space="preserve">.</w:t>
      </w:r>
      <w:r>
        <w:rPr/>
        <w:br w:type="textWrapping"/>
      </w:r>
      <w:r>
        <w:rPr>
          <w:rFonts w:eastAsia="Georgia" w:cs="Georgia" w:ascii="Georgia" w:hAnsi="Georgia"/>
        </w:rPr>
        <w:t xml:space="preserve">b) Établir la relation : </w:t>
      </w:r>
      <m:oMath>
        <m:r>
          <m:rPr>
            <m:sty m:val="p"/>
          </m:rPr>
          <m:t>|</m:t>
        </m:r>
        <m:r>
          <m:rPr>
            <m:sty m:val="i"/>
          </m:rPr>
          <m:t>A</m:t>
        </m:r>
        <m:r>
          <m:rPr>
            <m:sty m:val="i"/>
          </m:rPr>
          <m:t>X</m:t>
        </m:r>
        <m:r>
          <m:rPr>
            <m:sty m:val="p"/>
          </m:rPr>
          <m:t>|</m:t>
        </m:r>
        <m:r>
          <m:rPr>
            <m:sty m:val="p"/>
          </m:rPr>
          <m:t>⩽</m:t>
        </m:r>
        <m:r>
          <m:rPr>
            <m:sty m:val="i"/>
          </m:rPr>
          <m:t>A</m:t>
        </m:r>
        <m:r>
          <m:rPr>
            <m:sty m:val="p"/>
          </m:rPr>
          <m:t>|</m:t>
        </m:r>
        <m:r>
          <m:rPr>
            <m:sty m:val="i"/>
          </m:rPr>
          <m:t>X</m:t>
        </m:r>
        <m:r>
          <m:rPr>
            <m:sty m:val="p"/>
          </m:rPr>
          <m:t>|</m:t>
        </m:r>
      </m:oMath>
      <w:r>
        <w:rPr>
          <w:rFonts w:eastAsia="Georgia" w:cs="Georgia" w:ascii="Georgia" w:hAnsi="Georgia"/>
        </w:rPr>
        <w:t xml:space="preserve">. En déduire que l'on a : </w:t>
      </w:r>
      <m:oMath>
        <m:r>
          <m:rPr>
            <m:sty m:val="i"/>
          </m:rPr>
          <m:t>ρ</m:t>
        </m:r>
        <m:r>
          <m:rPr>
            <m:sty m:val="p"/>
          </m:rPr>
          <m:t>(</m:t>
        </m:r>
        <m:r>
          <m:rPr>
            <m:sty m:val="i"/>
          </m:rPr>
          <m:t>A</m:t>
        </m:r>
        <m:r>
          <m:rPr>
            <m:sty m:val="p"/>
          </m:rPr>
          <m:t>)</m:t>
        </m:r>
        <m:r>
          <m:rPr>
            <m:sty m:val="p"/>
          </m:rPr>
          <m:t>|</m:t>
        </m:r>
        <m:r>
          <m:rPr>
            <m:sty m:val="i"/>
          </m:rPr>
          <m:t>X</m:t>
        </m:r>
        <m:r>
          <m:rPr>
            <m:sty m:val="p"/>
          </m:rPr>
          <m:t>|</m:t>
        </m:r>
        <m:r>
          <m:rPr>
            <m:sty m:val="p"/>
          </m:rPr>
          <m:t>⩽</m:t>
        </m:r>
        <m:r>
          <m:rPr>
            <m:sty m:val="i"/>
          </m:rPr>
          <m:t>A</m:t>
        </m:r>
        <m:r>
          <m:rPr>
            <m:sty m:val="p"/>
          </m:rPr>
          <m:t>|</m:t>
        </m:r>
        <m:r>
          <m:rPr>
            <m:sty m:val="i"/>
          </m:rPr>
          <m:t>X</m:t>
        </m:r>
        <m:r>
          <m:rPr>
            <m:sty m:val="p"/>
          </m:rPr>
          <m:t>|</m:t>
        </m:r>
      </m:oMath>
      <w:r>
        <w:rPr/>
        <w:t xml:space="preserve">.</w:t>
      </w:r>
      <w:r>
        <w:rPr/>
        <w:br w:type="textWrapping"/>
      </w:r>
      <w:r>
        <w:rPr/>
        <w:t xml:space="preserve">c) On pose : </w:t>
      </w:r>
      <m:oMath>
        <m:r>
          <m:rPr>
            <m:sty m:val="i"/>
          </m:rPr>
          <m:t>Z</m:t>
        </m:r>
        <m:r>
          <m:rPr>
            <m:sty m:val="p"/>
          </m:rPr>
          <m:t>=</m:t>
        </m:r>
        <m:r>
          <m:rPr>
            <m:sty m:val="i"/>
          </m:rPr>
          <m:t>A</m:t>
        </m:r>
        <m:r>
          <m:rPr>
            <m:sty m:val="p"/>
          </m:rPr>
          <m:t>|</m:t>
        </m:r>
        <m:r>
          <m:rPr>
            <m:sty m:val="i"/>
          </m:rPr>
          <m:t>X</m:t>
        </m:r>
        <m:r>
          <m:rPr>
            <m:sty m:val="p"/>
          </m:rPr>
          <m:t>|</m:t>
        </m:r>
      </m:oMath>
      <w:r>
        <w:rPr/>
        <w:t xml:space="preserve">. Montrer que </w:t>
      </w:r>
      <m:oMath>
        <m:r>
          <m:rPr>
            <m:sty m:val="i"/>
          </m:rPr>
          <m:t>Z</m:t>
        </m:r>
        <m:r>
          <m:rPr>
            <m:sty m:val="p"/>
          </m:rPr>
          <m:t>&gt;</m:t>
        </m:r>
        <m:r>
          <m:rPr>
            <m:sty m:val="p"/>
          </m:rPr>
          <m:t>0</m:t>
        </m:r>
      </m:oMath>
      <w:r>
        <w:rPr/>
        <w:t xml:space="preserve">.</w:t>
      </w:r>
      <w:r>
        <w:rPr/>
        <w:br w:type="textWrapping"/>
      </w:r>
      <w:r>
        <w:rPr/>
        <w:t xml:space="preserve">d) On pose : </w:t>
      </w:r>
      <m:oMath>
        <m:r>
          <m:rPr>
            <m:sty m:val="i"/>
          </m:rPr>
          <m:t>Y</m:t>
        </m:r>
        <m:r>
          <m:rPr>
            <m:sty m:val="p"/>
          </m:rPr>
          <m:t>=</m:t>
        </m:r>
        <m:r>
          <m:rPr>
            <m:sty m:val="i"/>
          </m:rPr>
          <m:t>A</m:t>
        </m:r>
        <m:r>
          <m:rPr>
            <m:sty m:val="p"/>
          </m:rPr>
          <m:t>|</m:t>
        </m:r>
        <m:r>
          <m:rPr>
            <m:sty m:val="i"/>
          </m:rPr>
          <m:t>X</m:t>
        </m:r>
        <m:r>
          <m:rPr>
            <m:sty m:val="p"/>
          </m:rPr>
          <m:t>|</m:t>
        </m:r>
        <m:r>
          <m:rPr>
            <m:sty m:val="p"/>
          </m:rPr>
          <m:t>−</m:t>
        </m:r>
        <m:r>
          <m:rPr>
            <m:sty m:val="i"/>
          </m:rPr>
          <m:t>ρ</m:t>
        </m:r>
        <m:r>
          <m:rPr>
            <m:sty m:val="p"/>
          </m:rPr>
          <m:t>(</m:t>
        </m:r>
        <m:r>
          <m:rPr>
            <m:sty m:val="i"/>
          </m:rPr>
          <m:t>A</m:t>
        </m:r>
        <m:r>
          <m:rPr>
            <m:sty m:val="p"/>
          </m:rPr>
          <m:t>)</m:t>
        </m:r>
        <m:r>
          <m:rPr>
            <m:sty m:val="p"/>
          </m:rPr>
          <m:t>|</m:t>
        </m:r>
        <m:r>
          <m:rPr>
            <m:sty m:val="i"/>
          </m:rPr>
          <m:t>X</m:t>
        </m:r>
        <m:r>
          <m:rPr>
            <m:sty m:val="p"/>
          </m:rPr>
          <m:t>|</m:t>
        </m:r>
      </m:oMath>
      <w:r>
        <w:rPr/>
        <w:t xml:space="preserve"> et on suppose </w:t>
      </w:r>
      <m:oMath>
        <m:r>
          <m:rPr>
            <m:sty m:val="i"/>
          </m:rPr>
          <m:t>Y</m:t>
        </m:r>
        <m:r>
          <m:rPr>
            <m:sty m:val="p"/>
          </m:rPr>
          <m:t>≠</m:t>
        </m:r>
        <m:r>
          <m:rPr>
            <m:sty m:val="p"/>
          </m:rPr>
          <m:t>0</m:t>
        </m:r>
      </m:oMath>
      <w:r>
        <w:rPr>
          <w:rFonts w:eastAsia="Georgia" w:cs="Georgia" w:ascii="Georgia" w:hAnsi="Georgia"/>
        </w:rPr>
        <w:t xml:space="preserve">. Établir les relations : </w:t>
      </w:r>
      <m:oMath>
        <m:r>
          <m:rPr>
            <m:sty m:val="i"/>
          </m:rPr>
          <m:t>A</m:t>
        </m:r>
        <m:r>
          <m:rPr>
            <m:sty m:val="i"/>
          </m:rPr>
          <m:t>Y</m:t>
        </m:r>
        <m:r>
          <m:rPr>
            <m:sty m:val="p"/>
          </m:rPr>
          <m:t>&gt;</m:t>
        </m:r>
        <m:r>
          <m:rPr>
            <m:sty m:val="p"/>
          </m:rPr>
          <m:t>0</m:t>
        </m:r>
      </m:oMath>
      <w:r>
        <w:rPr/>
        <w:t xml:space="preserve"> et </w:t>
      </w:r>
      <m:oMath>
        <m:r>
          <m:rPr>
            <m:sty m:val="i"/>
          </m:rPr>
          <m:t>ρ</m:t>
        </m:r>
        <m:r>
          <m:rPr>
            <m:sty m:val="p"/>
          </m:rPr>
          <m:t>(</m:t>
        </m:r>
        <m:r>
          <m:rPr>
            <m:sty m:val="i"/>
          </m:rPr>
          <m:t>A</m:t>
        </m:r>
        <m:r>
          <m:rPr>
            <m:sty m:val="p"/>
          </m:rPr>
          <m:t>)</m:t>
        </m:r>
        <m:r>
          <m:rPr>
            <m:sty m:val="i"/>
          </m:rPr>
          <m:t>Z</m:t>
        </m:r>
        <m:r>
          <m:rPr>
            <m:sty m:val="p"/>
          </m:rPr>
          <m:t>&lt;</m:t>
        </m:r>
        <m:r>
          <m:rPr>
            <m:sty m:val="i"/>
          </m:rPr>
          <m:t>A</m:t>
        </m:r>
        <m:r>
          <m:rPr>
            <m:sty m:val="i"/>
          </m:rPr>
          <m:t>Z</m:t>
        </m:r>
      </m:oMath>
      <w:r>
        <w:rPr/>
        <w:t xml:space="preserve">.</w:t>
      </w:r>
      <w:r>
        <w:rPr/>
        <w:br w:type="textWrapping"/>
      </w:r>
      <w:r>
        <w:rPr>
          <w:rFonts w:eastAsia="Georgia" w:cs="Georgia" w:ascii="Georgia" w:hAnsi="Georgia"/>
        </w:rPr>
        <w:t xml:space="preserve">e) En déduire que </w:t>
      </w:r>
      <m:oMath>
        <m:r>
          <m:rPr>
            <m:sty m:val="i"/>
          </m:rPr>
          <m:t>ρ</m:t>
        </m:r>
        <m:r>
          <m:rPr>
            <m:sty m:val="p"/>
          </m:rPr>
          <m:t>(</m:t>
        </m:r>
        <m:r>
          <m:rPr>
            <m:sty m:val="i"/>
          </m:rPr>
          <m:t>A</m:t>
        </m:r>
        <m:r>
          <m:rPr>
            <m:sty m:val="p"/>
          </m:rPr>
          <m:t>)</m:t>
        </m:r>
      </m:oMath>
      <w:r>
        <w:rPr/>
        <w:t xml:space="preserve"> est une valeur propre de </w:t>
      </w:r>
      <m:oMath>
        <m:r>
          <m:rPr>
            <m:sty m:val="i"/>
          </m:rPr>
          <m:t>A</m:t>
        </m:r>
      </m:oMath>
      <w:r>
        <w:rPr/>
        <w:t xml:space="preserve"> et que </w:t>
      </w:r>
      <m:oMath>
        <m:r>
          <m:rPr>
            <m:sty m:val="p"/>
          </m:rPr>
          <m:t>|</m:t>
        </m:r>
        <m:r>
          <m:rPr>
            <m:sty m:val="i"/>
          </m:rPr>
          <m:t>X</m:t>
        </m:r>
        <m:r>
          <m:rPr>
            <m:sty m:val="p"/>
          </m:rPr>
          <m:t>|</m:t>
        </m:r>
      </m:oMath>
      <w:r>
        <w:rPr/>
        <w:t xml:space="preserve"> est un vecteur propre de </w:t>
      </w:r>
      <m:oMath>
        <m:r>
          <m:rPr>
            <m:sty m:val="i"/>
          </m:rPr>
          <m:t>A</m:t>
        </m:r>
      </m:oMath>
      <w:r>
        <w:rPr>
          <w:rFonts w:eastAsia="Georgia" w:cs="Georgia" w:ascii="Georgia" w:hAnsi="Georgia"/>
        </w:rPr>
        <w:t xml:space="preserve"> associé à </w:t>
      </w:r>
      <m:oMath>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12. On considère deux nombres complexes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non nuls et vérifiant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d>
          <m:dPr>
            <m:begChr m:val="|"/>
            <m:endChr m:val="|"/>
            <m:ctrlPr>
              <w:rPr>
                <w:rFonts w:ascii="Cambria Math" w:hAnsi="Cambria Math"/>
              </w:rPr>
            </m:ctrlPr>
          </m:dPr>
          <m:e>
            <m:sSub>
              <m:sSubPr/>
              <m:e>
                <m:r>
                  <m:rPr>
                    <m:sty m:val="i"/>
                  </m:rPr>
                  <m:t>z</m:t>
                </m:r>
              </m:e>
              <m:sub>
                <m:r>
                  <m:rPr>
                    <m:sty m:val="p"/>
                  </m:rPr>
                  <m:t>1</m:t>
                </m:r>
              </m:sub>
            </m:sSub>
          </m:e>
        </m:d>
        <m:r>
          <m:rPr>
            <m:sty m:val="p"/>
          </m:rPr>
          <m:t>+</m:t>
        </m:r>
        <m:d>
          <m:dPr>
            <m:begChr m:val="|"/>
            <m:endChr m:val="|"/>
            <m:ctrlPr>
              <w:rPr>
                <w:rFonts w:ascii="Cambria Math" w:hAnsi="Cambria Math"/>
              </w:rPr>
            </m:ctrlPr>
          </m:dPr>
          <m:e>
            <m:sSub>
              <m:sSubPr/>
              <m:e>
                <m:r>
                  <m:rPr>
                    <m:sty m:val="i"/>
                  </m:rPr>
                  <m:t>z</m:t>
                </m:r>
              </m:e>
              <m:sub>
                <m:r>
                  <m:rPr>
                    <m:sty m:val="p"/>
                  </m:rPr>
                  <m:t>2</m:t>
                </m:r>
              </m:sub>
            </m:sSub>
          </m:e>
        </m:d>
      </m:oMath>
      <w:r>
        <w:rPr/>
        <w:t xml:space="preserve">.</w:t>
      </w:r>
    </w:p>
    <w:p>
      <w:pPr>
        <w:spacing w:after="220" w:lineRule="auto"/>
      </w:pPr>
      <w:r>
        <w:rPr/>
        <w:t xml:space="preserve">On pose : </w:t>
      </w:r>
      <m:oMath>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z</m:t>
                </m:r>
              </m:e>
              <m:sub>
                <m:r>
                  <m:rPr>
                    <m:sty m:val="p"/>
                  </m:rPr>
                  <m:t>1</m:t>
                </m:r>
              </m:sub>
            </m:sSub>
          </m:e>
        </m:d>
        <m:sSup>
          <m:sSupPr/>
          <m:e>
            <m:r>
              <m:rPr>
                <m:sty m:val="i"/>
              </m:rPr>
              <m:t>e</m:t>
            </m:r>
          </m:e>
          <m:sup>
            <m:r>
              <m:rPr>
                <m:sty m:val="i"/>
              </m:rPr>
              <m:t>i</m:t>
            </m:r>
            <m:sSub>
              <m:sSubPr/>
              <m:e>
                <m:r>
                  <m:rPr>
                    <m:sty m:val="i"/>
                  </m:rPr>
                  <m:t>θ</m:t>
                </m:r>
              </m:e>
              <m:sub>
                <m:r>
                  <m:rPr>
                    <m:sty m:val="p"/>
                  </m:rPr>
                  <m:t>1</m:t>
                </m:r>
              </m:sub>
            </m:sSub>
          </m:sup>
        </m:sSup>
      </m:oMath>
      <w:r>
        <w:rPr/>
        <w:t xml:space="preserve"> et </w:t>
      </w:r>
      <m:oMath>
        <m:sSub>
          <m:sSubPr/>
          <m:e>
            <m:r>
              <m:rPr>
                <m:sty m:val="i"/>
              </m:rPr>
              <m:t>z</m:t>
            </m:r>
          </m:e>
          <m:sub>
            <m:r>
              <m:rPr>
                <m:sty m:val="p"/>
              </m:rPr>
              <m:t>2</m:t>
            </m:r>
          </m:sub>
        </m:sSub>
        <m:r>
          <m:rPr>
            <m:sty m:val="p"/>
          </m:rPr>
          <m:t>=</m:t>
        </m:r>
        <m:d>
          <m:dPr>
            <m:begChr m:val="|"/>
            <m:endChr m:val="|"/>
            <m:ctrlPr>
              <w:rPr>
                <w:rFonts w:ascii="Cambria Math" w:hAnsi="Cambria Math"/>
              </w:rPr>
            </m:ctrlPr>
          </m:dPr>
          <m:e>
            <m:sSub>
              <m:sSubPr/>
              <m:e>
                <m:r>
                  <m:rPr>
                    <m:sty m:val="i"/>
                  </m:rPr>
                  <m:t>z</m:t>
                </m:r>
              </m:e>
              <m:sub>
                <m:r>
                  <m:rPr>
                    <m:sty m:val="p"/>
                  </m:rPr>
                  <m:t>2</m:t>
                </m:r>
              </m:sub>
            </m:sSub>
          </m:e>
        </m:d>
        <m:sSup>
          <m:sSupPr/>
          <m:e>
            <m:r>
              <m:rPr>
                <m:sty m:val="i"/>
              </m:rPr>
              <m:t>e</m:t>
            </m:r>
          </m:e>
          <m:sup>
            <m:r>
              <m:rPr>
                <m:sty m:val="i"/>
              </m:rPr>
              <m:t>i</m:t>
            </m:r>
            <m:sSub>
              <m:sSubPr/>
              <m:e>
                <m:r>
                  <m:rPr>
                    <m:sty m:val="i"/>
                  </m:rPr>
                  <m:t>θ</m:t>
                </m:r>
              </m:e>
              <m:sub>
                <m:r>
                  <m:rPr>
                    <m:sty m:val="p"/>
                  </m:rPr>
                  <m:t>2</m:t>
                </m:r>
              </m:sub>
            </m:sSub>
          </m:sup>
        </m:sSup>
      </m:oMath>
      <w:r>
        <w:rPr/>
        <w:t xml:space="preserve">, avec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r>
          <m:rPr>
            <m:sty m:val="p"/>
          </m:rPr>
          <m:t>∈</m:t>
        </m:r>
        <m:d>
          <m:dPr>
            <m:begChr m:val="["/>
            <m:endChr m:val=""/>
            <m:ctrlPr>
              <w:rPr>
                <w:rFonts w:ascii="Cambria Math" w:hAnsi="Cambria Math"/>
              </w:rPr>
            </m:ctrlPr>
          </m:dPr>
          <m:e>
            <m:r>
              <m:rPr>
                <m:sty m:val="p"/>
              </m:rPr>
              <m:t>0</m:t>
            </m:r>
            <m:r>
              <m:rPr>
                <m:sty m:val="p"/>
              </m:rPr>
              <m:t>,</m:t>
            </m:r>
            <m:sSup>
              <m:sSupPr/>
              <m:e>
                <m:d>
                  <m:dPr>
                    <m:begChr m:val=""/>
                    <m:endChr m:val="|"/>
                    <m:ctrlPr>
                      <w:rPr>
                        <w:rFonts w:ascii="Cambria Math" w:hAnsi="Cambria Math"/>
                      </w:rPr>
                    </m:ctrlPr>
                  </m:dPr>
                  <m:e>
                    <m:r>
                      <m:rPr>
                        <m:sty m:val="p"/>
                      </m:rPr>
                      <m:t>2</m:t>
                    </m:r>
                    <m:r>
                      <m:rPr>
                        <m:sty m:val="i"/>
                      </m:rPr>
                      <m:t>π</m:t>
                    </m:r>
                  </m:e>
                </m:d>
              </m:e>
              <m:sup>
                <m:r>
                  <m:rPr>
                    <m:sty m:val="p"/>
                  </m:rPr>
                  <m:t>2</m:t>
                </m:r>
              </m:sup>
            </m:sSup>
          </m:e>
        </m:d>
      </m:oMath>
      <w:r>
        <w:rPr/>
        <w:t xml:space="preserve">.</w:t>
      </w:r>
      <w:r>
        <w:rPr/>
        <w:br w:type="textWrapping"/>
      </w:r>
      <w:r>
        <w:rPr/>
        <w:t xml:space="preserve">a) Montrer que </w:t>
      </w:r>
      <m:oMath>
        <m:sSub>
          <m:sSubPr/>
          <m:e>
            <m:r>
              <m:rPr>
                <m:sty m:val="i"/>
              </m:rPr>
              <m:t>θ</m:t>
            </m:r>
          </m:e>
          <m:sub>
            <m:r>
              <m:rPr>
                <m:sty m:val="p"/>
              </m:rPr>
              <m:t>1</m:t>
            </m:r>
          </m:sub>
        </m:sSub>
        <m:r>
          <m:rPr>
            <m:sty m:val="p"/>
          </m:rPr>
          <m:t>=</m:t>
        </m:r>
        <m:sSub>
          <m:sSubPr/>
          <m:e>
            <m:r>
              <m:rPr>
                <m:sty m:val="i"/>
              </m:rPr>
              <m:t>θ</m:t>
            </m:r>
          </m:e>
          <m:sub>
            <m:r>
              <m:rPr>
                <m:sty m:val="p"/>
              </m:rPr>
              <m:t>2</m:t>
            </m:r>
          </m:sub>
        </m:sSub>
      </m:oMath>
      <w:r>
        <w:rPr/>
        <w:t xml:space="preserve">.</w:t>
      </w:r>
      <w:r>
        <w:rPr/>
        <w:br w:type="textWrapping"/>
      </w:r>
      <w:r>
        <w:rPr>
          <w:rFonts w:eastAsia="Georgia" w:cs="Georgia" w:ascii="Georgia" w:hAnsi="Georgia"/>
        </w:rPr>
        <w:t xml:space="preserve">b) On considère </w:t>
      </w:r>
      <m:oMath>
        <m:r>
          <m:rPr>
            <m:sty m:val="i"/>
          </m:rPr>
          <m:t>p</m:t>
        </m:r>
      </m:oMath>
      <w:r>
        <w:rPr/>
        <w:t xml:space="preserve"> nombres complexes </w:t>
      </w:r>
      <m:oMath>
        <m:r>
          <m:rPr>
            <m:sty m:val="p"/>
          </m:rPr>
          <m:t>(</m:t>
        </m:r>
        <m:r>
          <m:rPr>
            <m:sty m:val="i"/>
          </m:rPr>
          <m:t>p</m:t>
        </m:r>
        <m:r>
          <m:rPr>
            <m:sty m:val="p"/>
          </m:rPr>
          <m:t>⩾</m:t>
        </m:r>
        <m:r>
          <m:rPr>
            <m:sty m:val="p"/>
          </m:rPr>
          <m:t>2</m:t>
        </m:r>
        <m:r>
          <m:rPr>
            <m:sty m:val="p"/>
          </m:rPr>
          <m:t>)</m:t>
        </m:r>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p</m:t>
            </m:r>
          </m:sub>
        </m:sSub>
      </m:oMath>
      <w:r>
        <w:rPr>
          <w:rFonts w:eastAsia="Georgia" w:cs="Georgia" w:ascii="Georgia" w:hAnsi="Georgia"/>
        </w:rPr>
        <w:t xml:space="preserve"> tous non nuls et vérifiant </w:t>
      </w:r>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sSub>
              <m:sSubPr/>
              <m:e>
                <m:r>
                  <m:rPr>
                    <m:sty m:val="i"/>
                  </m:rPr>
                  <m:t>z</m:t>
                </m:r>
              </m:e>
              <m:sub>
                <m:r>
                  <m:rPr>
                    <m:sty m:val="i"/>
                  </m:rPr>
                  <m:t>j</m:t>
                </m:r>
              </m:sub>
            </m:sSub>
          </m:e>
        </m:d>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sSub>
              <m:sSubPr/>
              <m:e>
                <m:r>
                  <m:rPr>
                    <m:sty m:val="i"/>
                  </m:rPr>
                  <m:t>z</m:t>
                </m:r>
              </m:e>
              <m:sub>
                <m:r>
                  <m:rPr>
                    <m:sty m:val="i"/>
                  </m:rPr>
                  <m:t>j</m:t>
                </m:r>
              </m:sub>
            </m:sSub>
          </m:e>
        </m:d>
      </m:oMath>
      <w:r>
        <w:rPr/>
        <w:t xml:space="preserve">.</w:t>
      </w:r>
    </w:p>
    <w:p>
      <w:pPr>
        <w:spacing w:after="220" w:lineRule="auto"/>
      </w:pPr>
      <w:r>
        <w:rPr>
          <w:rFonts w:eastAsia="Georgia" w:cs="Georgia" w:ascii="Georgia" w:hAnsi="Georgia"/>
        </w:rPr>
        <w:t xml:space="preserve">Établir l'existence d'un réel </w:t>
      </w:r>
      <m:oMath>
        <m:r>
          <m:rPr>
            <m:sty m:val="i"/>
          </m:rPr>
          <m:t>θ</m:t>
        </m:r>
      </m:oMath>
      <w:r>
        <w:rPr/>
        <w:t xml:space="preserve"> de </w:t>
      </w:r>
      <m:oMath>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rFonts w:eastAsia="Georgia" w:cs="Georgia" w:ascii="Georgia" w:hAnsi="Georgia"/>
        </w:rPr>
        <w:t xml:space="preserve"> vérifiant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z</m:t>
            </m:r>
          </m:e>
          <m:sub>
            <m:r>
              <m:rPr>
                <m:sty m:val="i"/>
              </m:rPr>
              <m:t>j</m:t>
            </m:r>
          </m:sub>
        </m:sSub>
        <m:r>
          <m:rPr>
            <m:sty m:val="p"/>
          </m:rPr>
          <m:t>=</m:t>
        </m:r>
        <m:d>
          <m:dPr>
            <m:begChr m:val="|"/>
            <m:endChr m:val="|"/>
            <m:ctrlPr>
              <w:rPr>
                <w:rFonts w:ascii="Cambria Math" w:hAnsi="Cambria Math"/>
              </w:rPr>
            </m:ctrlPr>
          </m:dPr>
          <m:e>
            <m:sSub>
              <m:sSubPr/>
              <m:e>
                <m:r>
                  <m:rPr>
                    <m:sty m:val="i"/>
                  </m:rPr>
                  <m:t>z</m:t>
                </m:r>
              </m:e>
              <m:sub>
                <m:r>
                  <m:rPr>
                    <m:sty m:val="i"/>
                  </m:rPr>
                  <m:t>j</m:t>
                </m:r>
              </m:sub>
            </m:sSub>
          </m:e>
        </m:d>
        <m:sSup>
          <m:sSupPr/>
          <m:e>
            <m:r>
              <m:rPr>
                <m:sty m:val="i"/>
              </m:rPr>
              <m:t>e</m:t>
            </m:r>
          </m:e>
          <m:sup>
            <m:r>
              <m:rPr>
                <m:sty m:val="i"/>
              </m:rPr>
              <m:t>i</m:t>
            </m:r>
            <m:r>
              <m:rPr>
                <m:sty m:val="i"/>
              </m:rPr>
              <m:t>θ</m:t>
            </m:r>
          </m:sup>
        </m:sSup>
      </m:oMath>
      <w:r>
        <w:rPr/>
        <w:t xml:space="preserve">.</w:t>
      </w:r>
      <w:r>
        <w:rPr/>
        <w:br w:type="textWrapping"/>
      </w:r>
      <w:r>
        <w:rPr/>
        <w:t xml:space="preserve">13. Montrer que </w:t>
      </w:r>
      <m:oMath>
        <m:r>
          <m:rPr>
            <m:sty m:val="p"/>
          </m:rPr>
          <m:t>|</m:t>
        </m:r>
        <m:r>
          <m:rPr>
            <m:sty m:val="i"/>
          </m:rPr>
          <m:t>X</m:t>
        </m:r>
        <m:r>
          <m:rPr>
            <m:sty m:val="p"/>
          </m:rPr>
          <m:t>|</m:t>
        </m:r>
        <m:r>
          <m:rPr>
            <m:sty m:val="p"/>
          </m:rPr>
          <m:t>&gt;</m:t>
        </m:r>
        <m:r>
          <m:rPr>
            <m:sty m:val="p"/>
          </m:rPr>
          <m:t>0</m:t>
        </m:r>
      </m:oMath>
      <w:r>
        <w:rPr/>
        <w:t xml:space="preserve"> et que </w:t>
      </w:r>
      <m:oMath>
        <m:r>
          <m:rPr>
            <m:sty m:val="p"/>
          </m:rPr>
          <m:t>|</m:t>
        </m:r>
        <m:r>
          <m:rPr>
            <m:sty m:val="i"/>
          </m:rPr>
          <m:t>A</m:t>
        </m:r>
        <m:r>
          <m:rPr>
            <m:sty m:val="i"/>
          </m:rPr>
          <m:t>X</m:t>
        </m:r>
        <m:r>
          <m:rPr>
            <m:sty m:val="p"/>
          </m:rPr>
          <m:t>|</m:t>
        </m:r>
        <m:r>
          <m:rPr>
            <m:sty m:val="p"/>
          </m:rPr>
          <m:t>=</m:t>
        </m:r>
        <m:r>
          <m:rPr>
            <m:sty m:val="i"/>
          </m:rPr>
          <m:t>A</m:t>
        </m:r>
        <m:r>
          <m:rPr>
            <m:sty m:val="p"/>
          </m:rPr>
          <m:t>|</m:t>
        </m:r>
        <m:r>
          <m:rPr>
            <m:sty m:val="i"/>
          </m:rPr>
          <m:t>X</m:t>
        </m:r>
        <m:r>
          <m:rPr>
            <m:sty m:val="p"/>
          </m:rPr>
          <m:t>|</m:t>
        </m:r>
      </m:oMath>
      <w:r>
        <w:rPr>
          <w:rFonts w:eastAsia="Georgia" w:cs="Georgia" w:ascii="Georgia" w:hAnsi="Georgia"/>
        </w:rPr>
        <w:t xml:space="preserve">. En déduire l'existence d'un réel </w:t>
      </w:r>
      <m:oMath>
        <m:r>
          <m:rPr>
            <m:sty m:val="i"/>
          </m:rPr>
          <m:t>θ</m:t>
        </m:r>
      </m:oMath>
      <w:r>
        <w:rPr/>
        <w:t xml:space="preserve"> de </w:t>
      </w:r>
      <m:oMath>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t xml:space="preserve"> tel que </w:t>
      </w:r>
      <m:oMath>
        <m:r>
          <m:rPr>
            <m:sty m:val="i"/>
          </m:rPr>
          <m:t>X</m:t>
        </m:r>
        <m:r>
          <m:rPr>
            <m:sty m:val="p"/>
          </m:rPr>
          <m:t>=</m:t>
        </m:r>
        <m:r>
          <m:rPr>
            <m:sty m:val="p"/>
          </m:rPr>
          <m:t>|</m:t>
        </m:r>
        <m:r>
          <m:rPr>
            <m:sty m:val="i"/>
          </m:rPr>
          <m:t>X</m:t>
        </m:r>
        <m:r>
          <m:rPr>
            <m:sty m:val="p"/>
          </m:rPr>
          <m:t>|</m:t>
        </m:r>
        <m:sSup>
          <m:sSupPr/>
          <m:e>
            <m:r>
              <m:rPr>
                <m:sty m:val="i"/>
              </m:rPr>
              <m:t>e</m:t>
            </m:r>
          </m:e>
          <m:sup>
            <m:r>
              <m:rPr>
                <m:sty m:val="i"/>
              </m:rPr>
              <m:t>i</m:t>
            </m:r>
            <m:r>
              <m:rPr>
                <m:sty m:val="i"/>
              </m:rPr>
              <m:t>θ</m:t>
            </m:r>
          </m:sup>
        </m:sSup>
      </m:oMath>
      <w:r>
        <w:rPr/>
        <w:t xml:space="preserve">.</w:t>
      </w:r>
      <w:r>
        <w:rPr/>
        <w:br w:type="textWrapping"/>
      </w:r>
      <w:r>
        <w:rPr/>
        <w:t xml:space="preserve">14. a) Montrer que </w:t>
      </w:r>
      <m:oMath>
        <m:r>
          <m:rPr>
            <m:sty m:val="i"/>
          </m:rPr>
          <m:t>ρ</m:t>
        </m:r>
        <m:r>
          <m:rPr>
            <m:sty m:val="p"/>
          </m:rPr>
          <m:t>(</m:t>
        </m:r>
        <m:r>
          <m:rPr>
            <m:sty m:val="i"/>
          </m:rPr>
          <m:t>A</m:t>
        </m:r>
        <m:r>
          <m:rPr>
            <m:sty m:val="p"/>
          </m:rPr>
          <m:t>)</m:t>
        </m:r>
      </m:oMath>
      <w:r>
        <w:rPr/>
        <w:t xml:space="preserve"> est l'unique valeur propre de </w:t>
      </w:r>
      <m:oMath>
        <m:r>
          <m:rPr>
            <m:sty m:val="i"/>
          </m:rPr>
          <m:t>A</m:t>
        </m:r>
      </m:oMath>
      <w:r>
        <w:rPr/>
        <w:t xml:space="preserve"> de module maximal.</w:t>
      </w:r>
      <w:r>
        <w:rPr/>
        <w:br w:type="textWrapping"/>
      </w:r>
      <w:r>
        <w:rPr/>
        <w:t xml:space="preserve">b) On suppose qu'il existe deux vecteurs propres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r>
                    <m:rPr>
                      <m:sty m:val="p"/>
                    </m:rPr>
                    <m:t>⋮</m:t>
                  </m:r>
                </m:e>
              </m:mr>
              <m:mr>
                <m:e>
                  <m:sSub>
                    <m:sSubPr/>
                    <m:e>
                      <m:r>
                        <m:rPr>
                          <m:sty m:val="i"/>
                        </m:rPr>
                        <m:t>u</m:t>
                      </m:r>
                    </m:e>
                    <m:sub>
                      <m:r>
                        <m:rPr>
                          <m:sty m:val="i"/>
                        </m:rPr>
                        <m:t>p</m:t>
                      </m:r>
                    </m:sub>
                  </m:sSub>
                </m:e>
              </m:mr>
            </m:m>
          </m:e>
        </m:d>
      </m:oMath>
      <w:r>
        <w:rPr/>
        <w:t xml:space="preserve"> et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sSub>
                    <m:sSubPr/>
                    <m:e>
                      <m:r>
                        <m:rPr>
                          <m:sty m:val="i"/>
                        </m:rPr>
                        <m:t>v</m:t>
                      </m:r>
                    </m:e>
                    <m:sub>
                      <m:r>
                        <m:rPr>
                          <m:sty m:val="i"/>
                        </m:rPr>
                        <m:t>p</m:t>
                      </m:r>
                    </m:sub>
                  </m:sSub>
                </m:e>
              </m:mr>
            </m:m>
          </m:e>
        </m:d>
      </m:oMath>
      <w:r>
        <w:rPr/>
        <w:t xml:space="preserve"> de la matrice </w:t>
      </w:r>
      <m:oMath>
        <m:r>
          <m:rPr>
            <m:sty m:val="i"/>
          </m:rPr>
          <m:t>A</m:t>
        </m:r>
      </m:oMath>
      <w:r>
        <w:rPr>
          <w:rFonts w:eastAsia="Georgia" w:cs="Georgia" w:ascii="Georgia" w:hAnsi="Georgia"/>
        </w:rPr>
        <w:t xml:space="preserve"> associés à la valeur propre </w:t>
      </w:r>
      <m:oMath>
        <m:r>
          <m:rPr>
            <m:sty m:val="i"/>
          </m:rPr>
          <m:t>ρ</m:t>
        </m:r>
        <m:r>
          <m:rPr>
            <m:sty m:val="p"/>
          </m:rPr>
          <m:t>(</m:t>
        </m:r>
        <m:r>
          <m:rPr>
            <m:sty m:val="i"/>
          </m:rPr>
          <m:t>A</m:t>
        </m:r>
        <m:r>
          <m:rPr>
            <m:sty m:val="p"/>
          </m:rPr>
          <m:t>)</m:t>
        </m:r>
      </m:oMath>
      <w:r>
        <w:rPr>
          <w:rFonts w:eastAsia="Georgia" w:cs="Georgia" w:ascii="Georgia" w:hAnsi="Georgia"/>
        </w:rPr>
        <w:t xml:space="preserve">, linéairement indépendants.</w:t>
      </w:r>
      <w:r>
        <w:rPr/>
        <w:br w:type="textWrapping"/>
      </w:r>
      <w:r>
        <w:rPr>
          <w:rFonts w:eastAsia="Georgia" w:cs="Georgia" w:ascii="Georgia" w:hAnsi="Georgia"/>
        </w:rPr>
        <w:t xml:space="preserve">En considérant le vecteur </w:t>
      </w:r>
      <m:oMath>
        <m:sSub>
          <m:sSubPr/>
          <m:e>
            <m:r>
              <m:rPr>
                <m:sty m:val="i"/>
              </m:rPr>
              <m:t>u</m:t>
            </m:r>
          </m:e>
          <m:sub>
            <m:r>
              <m:rPr>
                <m:sty m:val="p"/>
              </m:rPr>
              <m:t>1</m:t>
            </m:r>
          </m:sub>
        </m:sSub>
        <m:r>
          <m:rPr>
            <m:sty m:val="i"/>
          </m:rPr>
          <m:t>V</m:t>
        </m:r>
        <m:r>
          <m:rPr>
            <m:sty m:val="p"/>
          </m:rPr>
          <m:t>−</m:t>
        </m:r>
        <m:sSub>
          <m:sSubPr/>
          <m:e>
            <m:r>
              <m:rPr>
                <m:sty m:val="i"/>
              </m:rPr>
              <m:t>v</m:t>
            </m:r>
          </m:e>
          <m:sub>
            <m:r>
              <m:rPr>
                <m:sty m:val="p"/>
              </m:rPr>
              <m:t>1</m:t>
            </m:r>
          </m:sub>
        </m:sSub>
        <m:r>
          <m:rPr>
            <m:sty m:val="i"/>
          </m:rPr>
          <m:t>U</m:t>
        </m:r>
      </m:oMath>
      <w:r>
        <w:rPr>
          <w:rFonts w:eastAsia="Georgia" w:cs="Georgia" w:ascii="Georgia" w:hAnsi="Georgia"/>
        </w:rPr>
        <w:t xml:space="preserve">, aboutir à une contradiction. En déduire la dimension du sous-espace propre associé à </w:t>
      </w:r>
      <m:oMath>
        <m:r>
          <m:rPr>
            <m:sty m:val="i"/>
          </m:rPr>
          <m:t>ρ</m:t>
        </m:r>
        <m:r>
          <m:rPr>
            <m:sty m:val="p"/>
          </m:rPr>
          <m:t>(</m:t>
        </m:r>
        <m:r>
          <m:rPr>
            <m:sty m:val="i"/>
          </m:rPr>
          <m:t>A</m:t>
        </m:r>
        <m:r>
          <m:rPr>
            <m:sty m:val="p"/>
          </m:rPr>
          <m:t>)</m:t>
        </m:r>
      </m:oMath>
      <w:r>
        <w:rPr/>
        <w:t xml:space="preserve">.</w:t>
      </w:r>
      <w:r>
        <w:rPr/>
        <w:br w:type="textWrapping"/>
      </w:r>
      <w:r>
        <w:rPr/>
        <w:t xml:space="preserve">15. a) Montrer que </w:t>
      </w:r>
      <m:oMath>
        <m:r>
          <m:rPr>
            <m:sty m:val="i"/>
          </m:rPr>
          <m:t>A</m:t>
        </m:r>
      </m:oMath>
      <w:r>
        <w:rPr/>
        <w:t xml:space="preserve"> et </w:t>
      </w:r>
      <m:oMath>
        <m:sSup>
          <m:sSupPr/>
          <m:e>
            <m:r>
              <m:t xml:space="preserve"> </m:t>
            </m:r>
          </m:e>
          <m:sup>
            <m:r>
              <m:rPr>
                <m:sty m:val="i"/>
              </m:rPr>
              <m:t>t</m:t>
            </m:r>
          </m:sup>
        </m:sSup>
        <m:r>
          <m:rPr>
            <m:sty m:val="i"/>
          </m:rPr>
          <m:t>A</m:t>
        </m:r>
      </m:oMath>
      <w:r>
        <w:rPr>
          <w:rFonts w:eastAsia="Georgia" w:cs="Georgia" w:ascii="Georgia" w:hAnsi="Georgia"/>
        </w:rPr>
        <w:t xml:space="preserve"> ont les mêmes valeurs propres.</w:t>
      </w:r>
      <w:r>
        <w:rPr/>
        <w:br w:type="textWrapping"/>
      </w:r>
      <w:r>
        <w:rPr/>
        <w:t xml:space="preserve">b) Soit </w:t>
      </w:r>
      <m:oMath>
        <m:r>
          <m:rPr>
            <m:sty m:val="i"/>
          </m:rPr>
          <m:t>Z</m:t>
        </m:r>
      </m:oMath>
      <w:r>
        <w:rPr/>
        <w:t xml:space="preserve"> un vecteur propre de </w:t>
      </w:r>
      <m:oMath>
        <m:sSup>
          <m:sSupPr/>
          <m:e>
            <m:r>
              <m:t xml:space="preserve"> </m:t>
            </m:r>
          </m:e>
          <m:sup>
            <m:r>
              <m:rPr>
                <m:sty m:val="i"/>
              </m:rPr>
              <m:t>t</m:t>
            </m:r>
          </m:sup>
        </m:sSup>
        <m:r>
          <m:rPr>
            <m:sty m:val="i"/>
          </m:rPr>
          <m:t>A</m:t>
        </m:r>
      </m:oMath>
      <w:r>
        <w:rPr>
          <w:rFonts w:eastAsia="Georgia" w:cs="Georgia" w:ascii="Georgia" w:hAnsi="Georgia"/>
        </w:rPr>
        <w:t xml:space="preserve"> associé à la valeur propre </w:t>
      </w:r>
      <m:oMath>
        <m:r>
          <m:rPr>
            <m:sty m:val="i"/>
          </m:rPr>
          <m:t>ρ</m:t>
        </m:r>
        <m:r>
          <m:rPr>
            <m:sty m:val="p"/>
          </m:rPr>
          <m:t>(</m:t>
        </m:r>
        <m:r>
          <m:rPr>
            <m:sty m:val="i"/>
          </m:rPr>
          <m:t>A</m:t>
        </m:r>
        <m:r>
          <m:rPr>
            <m:sty m:val="p"/>
          </m:rPr>
          <m:t>)</m:t>
        </m:r>
      </m:oMath>
      <w:r>
        <w:rPr>
          <w:rFonts w:eastAsia="Georgia" w:cs="Georgia" w:ascii="Georgia" w:hAnsi="Georgia"/>
        </w:rPr>
        <w:t xml:space="preserve">. Justifier que les coordonnées de </w:t>
      </w:r>
      <m:oMath>
        <m:r>
          <m:rPr>
            <m:sty m:val="i"/>
          </m:rPr>
          <m:t>Z</m:t>
        </m:r>
      </m:oMath>
      <w:r>
        <w:rPr>
          <w:rFonts w:eastAsia="Georgia" w:cs="Georgia" w:ascii="Georgia" w:hAnsi="Georgia"/>
        </w:rPr>
        <w:t xml:space="preserve"> sont toutes strictement positives ou toutes strictement négatives.</w:t>
      </w:r>
      <w:r>
        <w:rPr/>
        <w:br w:type="textWrapping"/>
      </w:r>
      <w:r>
        <w:rPr/>
        <w:t xml:space="preserve">c) Soit </w:t>
      </w:r>
      <m:oMath>
        <m:r>
          <m:rPr>
            <m:sty m:val="i"/>
          </m:rPr>
          <m:t>U</m:t>
        </m:r>
      </m:oMath>
      <w:r>
        <w:rPr/>
        <w:t xml:space="preserve"> un vecteur propre de </w:t>
      </w:r>
      <m:oMath>
        <m:r>
          <m:rPr>
            <m:sty m:val="i"/>
          </m:rPr>
          <m:t>A</m:t>
        </m:r>
      </m:oMath>
      <w:r>
        <w:rPr>
          <w:rFonts w:eastAsia="Georgia" w:cs="Georgia" w:ascii="Georgia" w:hAnsi="Georgia"/>
        </w:rPr>
        <w:t xml:space="preserve"> vérifiant </w:t>
      </w:r>
      <m:oMath>
        <m:r>
          <m:rPr>
            <m:sty m:val="i"/>
          </m:rPr>
          <m:t>U</m:t>
        </m:r>
        <m:r>
          <m:rPr>
            <m:sty m:val="p"/>
          </m:rPr>
          <m:t>&gt;</m:t>
        </m:r>
        <m:r>
          <m:rPr>
            <m:sty m:val="p"/>
          </m:rPr>
          <m:t>0</m:t>
        </m:r>
      </m:oMath>
      <w:r>
        <w:rPr>
          <w:rFonts w:eastAsia="Georgia" w:cs="Georgia" w:ascii="Georgia" w:hAnsi="Georgia"/>
        </w:rPr>
        <w:t xml:space="preserve">, associé à la valeur propre </w:t>
      </w:r>
      <m:oMath>
        <m:r>
          <m:rPr>
            <m:sty m:val="i"/>
          </m:rPr>
          <m:t>ρ</m:t>
        </m:r>
        <m:r>
          <m:rPr>
            <m:sty m:val="p"/>
          </m:rPr>
          <m:t>(</m:t>
        </m:r>
        <m:r>
          <m:rPr>
            <m:sty m:val="i"/>
          </m:rPr>
          <m:t>A</m:t>
        </m:r>
        <m:r>
          <m:rPr>
            <m:sty m:val="p"/>
          </m:rPr>
          <m:t>)</m:t>
        </m:r>
      </m:oMath>
      <w:r>
        <w:rPr/>
        <w:t xml:space="preserve">. On pose : </w:t>
      </w:r>
      <m:oMath>
        <m:r>
          <m:rPr>
            <m:sty m:val="i"/>
          </m:rPr>
          <m:t>Y</m:t>
        </m:r>
        <m:r>
          <m:rPr>
            <m:sty m:val="p"/>
          </m:rPr>
          <m:t>=</m:t>
        </m:r>
        <m:f>
          <m:fPr>
            <m:ctrlPr>
              <w:rPr>
                <w:rFonts w:ascii="Cambria Math" w:hAnsi="Cambria Math"/>
              </w:rPr>
            </m:ctrlPr>
          </m:fPr>
          <m:num>
            <m:r>
              <m:rPr>
                <m:sty m:val="p"/>
              </m:rPr>
              <m:t>1</m:t>
            </m:r>
          </m:num>
          <m:den>
            <m:sSup>
              <m:sSupPr/>
              <m:e>
                <m:r>
                  <m:t xml:space="preserve"> </m:t>
                </m:r>
              </m:e>
              <m:sup>
                <m:r>
                  <m:rPr>
                    <m:sty m:val="i"/>
                  </m:rPr>
                  <m:t>t</m:t>
                </m:r>
              </m:sup>
            </m:sSup>
            <m:r>
              <m:rPr>
                <m:sty m:val="i"/>
              </m:rPr>
              <m:t>Z</m:t>
            </m:r>
            <m:r>
              <m:rPr>
                <m:sty m:val="i"/>
              </m:rPr>
              <m:t>U</m:t>
            </m:r>
          </m:den>
        </m:f>
        <m:r>
          <m:rPr>
            <m:sty m:val="i"/>
          </m:rPr>
          <m:t>Z</m:t>
        </m:r>
      </m:oMath>
      <w:r>
        <w:rPr>
          <w:rFonts w:eastAsia="Georgia" w:cs="Georgia" w:ascii="Georgia" w:hAnsi="Georgia"/>
        </w:rPr>
        <w:t xml:space="preserve">. Établir les relations suivantes : </w:t>
      </w:r>
      <m:oMath>
        <m:r>
          <m:rPr>
            <m:sty m:val="i"/>
          </m:rPr>
          <m:t>Y</m:t>
        </m:r>
        <m:r>
          <m:rPr>
            <m:sty m:val="p"/>
          </m:rPr>
          <m:t>&gt;</m:t>
        </m:r>
        <m:r>
          <m:rPr>
            <m:sty m:val="p"/>
          </m:rPr>
          <m:t>0</m:t>
        </m:r>
        <m:r>
          <m:rPr>
            <m:sty m:val="p"/>
          </m:rPr>
          <m:t>,</m:t>
        </m:r>
        <m:sSup>
          <m:sSupPr/>
          <m:e>
            <m:r>
              <m:t xml:space="preserve"> </m:t>
            </m:r>
          </m:e>
          <m:sup>
            <m:r>
              <m:rPr>
                <m:sty m:val="i"/>
              </m:rPr>
              <m:t>t</m:t>
            </m:r>
          </m:sup>
        </m:sSup>
        <m:r>
          <m:rPr>
            <m:sty m:val="i"/>
          </m:rPr>
          <m:t>A</m:t>
        </m:r>
        <m:r>
          <m:rPr>
            <m:sty m:val="i"/>
          </m:rPr>
          <m:t>Y</m:t>
        </m:r>
        <m:r>
          <m:rPr>
            <m:sty m:val="p"/>
          </m:rPr>
          <m:t>=</m:t>
        </m:r>
        <m:r>
          <m:rPr>
            <m:sty m:val="i"/>
          </m:rPr>
          <m:t>ρ</m:t>
        </m:r>
        <m:r>
          <m:rPr>
            <m:sty m:val="p"/>
          </m:rPr>
          <m:t>(</m:t>
        </m:r>
        <m:r>
          <m:rPr>
            <m:sty m:val="i"/>
          </m:rPr>
          <m:t>A</m:t>
        </m:r>
        <m:r>
          <m:rPr>
            <m:sty m:val="p"/>
          </m:rPr>
          <m:t>)</m:t>
        </m:r>
        <m:r>
          <m:rPr>
            <m:sty m:val="i"/>
          </m:rPr>
          <m:t>Y</m:t>
        </m:r>
      </m:oMath>
      <w:r>
        <w:rPr/>
        <w:t xml:space="preserve"> et </w:t>
      </w:r>
      <m:oMath>
        <m:sSup>
          <m:sSupPr/>
          <m:e>
            <m:r>
              <m:t xml:space="preserve"> </m:t>
            </m:r>
          </m:e>
          <m:sup>
            <m:r>
              <m:rPr>
                <m:sty m:val="i"/>
              </m:rPr>
              <m:t>t</m:t>
            </m:r>
          </m:sup>
        </m:sSup>
        <m:r>
          <m:rPr>
            <m:sty m:val="i"/>
          </m:rPr>
          <m:t>Y</m:t>
        </m:r>
        <m:r>
          <m:rPr>
            <m:sty m:val="i"/>
          </m:rPr>
          <m:t>U</m:t>
        </m:r>
        <m:r>
          <m:rPr>
            <m:sty m:val="p"/>
          </m:rPr>
          <m:t>=</m:t>
        </m:r>
        <m:r>
          <m:rPr>
            <m:sty m:val="p"/>
          </m:rPr>
          <m:t>1</m:t>
        </m:r>
      </m:oMath>
      <w:r>
        <w:rPr/>
        <w:t xml:space="preserve">.</w:t>
      </w:r>
      <w:r>
        <w:rPr/>
        <w:br w:type="textWrapping"/>
      </w:r>
      <w:r>
        <w:rPr/>
        <w:t xml:space="preserve">16. Soit </w:t>
      </w:r>
      <m:oMath>
        <m:r>
          <m:rPr>
            <m:sty m:val="i"/>
          </m:rPr>
          <m:t>M</m:t>
        </m:r>
      </m:oMath>
      <w:r>
        <w:rPr/>
        <w:t xml:space="preserve"> la matrice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définie par </w:t>
      </w:r>
      <m:oMath>
        <m:r>
          <m:rPr>
            <m:sty m:val="i"/>
          </m:rPr>
          <m:t>M</m:t>
        </m:r>
        <m:r>
          <m:rPr>
            <m:sty m:val="p"/>
          </m:rPr>
          <m:t>=</m:t>
        </m:r>
        <m:sSup>
          <m:sSupPr/>
          <m:e>
            <m:r>
              <m:rPr>
                <m:sty m:val="i"/>
              </m:rPr>
              <m:t>U</m:t>
            </m:r>
          </m:e>
          <m:sup>
            <m:r>
              <m:rPr>
                <m:sty m:val="i"/>
              </m:rPr>
              <m:t>t</m:t>
            </m:r>
          </m:sup>
        </m:sSup>
        <m:r>
          <m:rPr>
            <m:sty m:val="i"/>
          </m:rPr>
          <m:t>Y</m:t>
        </m:r>
      </m:oMath>
      <w:r>
        <w:rPr>
          <w:rFonts w:eastAsia="Georgia" w:cs="Georgia" w:ascii="Georgia" w:hAnsi="Georgia"/>
        </w:rPr>
        <w:t xml:space="preserve">, où </w:t>
      </w:r>
      <m:oMath>
        <m:r>
          <m:rPr>
            <m:sty m:val="i"/>
          </m:rPr>
          <m:t>U</m:t>
        </m:r>
      </m:oMath>
      <w:r>
        <w:rPr>
          <w:rFonts w:eastAsia="Georgia" w:cs="Georgia" w:ascii="Georgia" w:hAnsi="Georgia"/>
        </w:rPr>
        <w:t xml:space="preserve"> a été défini dans la question 15.c).</w:t>
      </w:r>
      <w:r>
        <w:rPr/>
        <w:br w:type="textWrapping"/>
      </w:r>
      <w:r>
        <w:rPr/>
        <w:t xml:space="preserve">a) Montrer que </w:t>
      </w:r>
      <m:oMath>
        <m:r>
          <m:rPr>
            <m:sty m:val="i"/>
          </m:rPr>
          <m:t>M</m:t>
        </m:r>
      </m:oMath>
      <w:r>
        <w:rPr/>
        <w:t xml:space="preserve"> est la matrice d'un projecteur de </w:t>
      </w:r>
      <m:oMath>
        <m:sSup>
          <m:sSupPr/>
          <m:e>
            <m:r>
              <m:rPr>
                <m:scr m:val="double-struck"/>
              </m:rPr>
              <m:t>R</m:t>
            </m:r>
          </m:e>
          <m:sup>
            <m:r>
              <m:rPr>
                <m:sty m:val="i"/>
              </m:rPr>
              <m:t>p</m:t>
            </m:r>
          </m:sup>
        </m:sSup>
      </m:oMath>
      <w:r>
        <w:rPr>
          <w:rFonts w:eastAsia="Georgia" w:cs="Georgia" w:ascii="Georgia" w:hAnsi="Georgia"/>
        </w:rPr>
        <w:t xml:space="preserve"> dont on précisera l'image et le noyau.</w:t>
      </w:r>
      <w:r>
        <w:rPr/>
        <w:br w:type="textWrapping"/>
      </w:r>
      <w:r>
        <w:rPr>
          <w:rFonts w:eastAsia="Georgia" w:cs="Georgia" w:ascii="Georgia" w:hAnsi="Georgia"/>
        </w:rPr>
        <w:t xml:space="preserve">b) Établir pour tout </w:t>
      </w:r>
      <m:oMath>
        <m:r>
          <m:rPr>
            <m:sty m:val="i"/>
          </m:rPr>
          <m:t>n</m:t>
        </m:r>
      </m:oMath>
      <w:r>
        <w:rPr/>
        <w:t xml:space="preserve"> de </w:t>
      </w:r>
      <m:oMath>
        <m:sSup>
          <m:sSupPr/>
          <m:e>
            <m:r>
              <m:rPr>
                <m:scr m:val="double-struck"/>
              </m:rPr>
              <m:t>N</m:t>
            </m:r>
          </m:e>
          <m:sup>
            <m:r>
              <m:rPr>
                <m:sty m:val="p"/>
              </m:rPr>
              <m:t>∗</m:t>
            </m:r>
          </m:sup>
        </m:sSup>
      </m:oMath>
      <w:r>
        <w:rPr/>
        <w:t xml:space="preserve">, la relation : </w:t>
      </w:r>
      <m:oMath>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r>
                      <m:rPr>
                        <m:sty m:val="p"/>
                      </m:rPr>
                      <m:t>(</m:t>
                    </m:r>
                    <m:r>
                      <m:rPr>
                        <m:sty m:val="i"/>
                      </m:rPr>
                      <m:t>A</m:t>
                    </m:r>
                    <m:r>
                      <m:rPr>
                        <m:sty m:val="p"/>
                      </m:rPr>
                      <m:t>)</m:t>
                    </m:r>
                  </m:den>
                </m:f>
                <m:r>
                  <m:rPr>
                    <m:sty m:val="i"/>
                  </m:rPr>
                  <m:t>A</m:t>
                </m:r>
                <m:r>
                  <m:rPr>
                    <m:sty m:val="p"/>
                  </m:rPr>
                  <m:t>−</m:t>
                </m:r>
                <m:r>
                  <m:rPr>
                    <m:sty m:val="i"/>
                  </m:rPr>
                  <m:t>M</m:t>
                </m:r>
              </m:e>
            </m:d>
          </m:e>
          <m:sup>
            <m:r>
              <m:rPr>
                <m:sty m:val="i"/>
              </m:rPr>
              <m:t>n</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r>
                      <m:rPr>
                        <m:sty m:val="p"/>
                      </m:rPr>
                      <m:t>(</m:t>
                    </m:r>
                    <m:r>
                      <m:rPr>
                        <m:sty m:val="i"/>
                      </m:rPr>
                      <m:t>A</m:t>
                    </m:r>
                    <m:r>
                      <m:rPr>
                        <m:sty m:val="p"/>
                      </m:rPr>
                      <m:t>)</m:t>
                    </m:r>
                  </m:den>
                </m:f>
                <m:r>
                  <m:rPr>
                    <m:sty m:val="i"/>
                  </m:rPr>
                  <m:t>A</m:t>
                </m:r>
              </m:e>
            </m:d>
          </m:e>
          <m:sup>
            <m:r>
              <m:rPr>
                <m:sty m:val="i"/>
              </m:rPr>
              <m:t>n</m:t>
            </m:r>
          </m:sup>
        </m:sSup>
        <m:r>
          <m:rPr>
            <m:sty m:val="p"/>
          </m:rPr>
          <m:t>−</m:t>
        </m:r>
        <m:r>
          <m:rPr>
            <m:sty m:val="i"/>
          </m:rPr>
          <m:t>M</m:t>
        </m:r>
      </m:oMath>
      <w:r>
        <w:rPr/>
        <w:t xml:space="preserve">.</w:t>
      </w:r>
      <w:r>
        <w:rPr/>
        <w:br w:type="textWrapping"/>
      </w:r>
      <w:r>
        <w:rPr/>
        <w:t xml:space="preserve">17. Soit </w:t>
      </w:r>
      <m:oMath>
        <m:r>
          <m:rPr>
            <m:sty m:val="i"/>
          </m:rPr>
          <m:t>μ</m:t>
        </m:r>
      </m:oMath>
      <w:r>
        <w:rPr/>
        <w:t xml:space="preserve"> une valeur propre non nulle de </w:t>
      </w:r>
      <m:oMath>
        <m:r>
          <m:rPr>
            <m:sty m:val="p"/>
          </m:rPr>
          <m:t>(</m:t>
        </m:r>
        <m:r>
          <m:rPr>
            <m:sty m:val="i"/>
          </m:rPr>
          <m:t>A</m:t>
        </m:r>
        <m:r>
          <m:rPr>
            <m:sty m:val="p"/>
          </m:rPr>
          <m:t>−</m:t>
        </m:r>
        <m:r>
          <m:rPr>
            <m:sty m:val="i"/>
          </m:rPr>
          <m:t>ρ</m:t>
        </m:r>
        <m:r>
          <m:rPr>
            <m:sty m:val="p"/>
          </m:rPr>
          <m:t>(</m:t>
        </m:r>
        <m:r>
          <m:rPr>
            <m:sty m:val="i"/>
          </m:rPr>
          <m:t>A</m:t>
        </m:r>
        <m:r>
          <m:rPr>
            <m:sty m:val="p"/>
          </m:rPr>
          <m:t>)</m:t>
        </m:r>
        <m:r>
          <m:rPr>
            <m:sty m:val="i"/>
          </m:rPr>
          <m:t>M</m:t>
        </m:r>
        <m:r>
          <m:rPr>
            <m:sty m:val="p"/>
          </m:rPr>
          <m:t>)</m:t>
        </m:r>
      </m:oMath>
      <w:r>
        <w:rPr/>
        <w:t xml:space="preserve"> et </w:t>
      </w:r>
      <m:oMath>
        <m:r>
          <m:rPr>
            <m:sty m:val="i"/>
          </m:rPr>
          <m:t>W</m:t>
        </m:r>
      </m:oMath>
      <w:r>
        <w:rPr/>
        <w:t xml:space="preserve"> un vecteur propre de </w:t>
      </w:r>
      <m:oMath>
        <m:r>
          <m:rPr>
            <m:sty m:val="p"/>
          </m:rPr>
          <m:t>(</m:t>
        </m:r>
        <m:r>
          <m:rPr>
            <m:sty m:val="i"/>
          </m:rPr>
          <m:t>A</m:t>
        </m:r>
        <m:r>
          <m:rPr>
            <m:sty m:val="p"/>
          </m:rPr>
          <m:t>−</m:t>
        </m:r>
        <m:r>
          <m:rPr>
            <m:sty m:val="i"/>
          </m:rPr>
          <m:t>ρ</m:t>
        </m:r>
        <m:r>
          <m:rPr>
            <m:sty m:val="p"/>
          </m:rPr>
          <m:t>(</m:t>
        </m:r>
        <m:r>
          <m:rPr>
            <m:sty m:val="i"/>
          </m:rPr>
          <m:t>A</m:t>
        </m:r>
        <m:r>
          <m:rPr>
            <m:sty m:val="p"/>
          </m:rPr>
          <m:t>)</m:t>
        </m:r>
        <m:r>
          <m:rPr>
            <m:sty m:val="i"/>
          </m:rPr>
          <m:t>M</m:t>
        </m:r>
        <m:r>
          <m:rPr>
            <m:sty m:val="p"/>
          </m:rPr>
          <m:t>)</m:t>
        </m:r>
      </m:oMath>
      <w:r>
        <w:rPr>
          <w:rFonts w:eastAsia="Georgia" w:cs="Georgia" w:ascii="Georgia" w:hAnsi="Georgia"/>
        </w:rPr>
        <w:t xml:space="preserve"> associé à </w:t>
      </w:r>
      <m:oMath>
        <m:r>
          <m:rPr>
            <m:sty m:val="i"/>
          </m:rPr>
          <m:t>μ</m:t>
        </m:r>
      </m:oMath>
      <w:r>
        <w:rPr/>
        <w:t xml:space="preserve">.</w:t>
      </w:r>
      <w:r>
        <w:rPr/>
        <w:br w:type="textWrapping"/>
      </w:r>
      <w:r>
        <w:rPr/>
        <w:t xml:space="preserve">a) Montrer que </w:t>
      </w:r>
      <m:oMath>
        <m:r>
          <m:rPr>
            <m:sty m:val="i"/>
          </m:rPr>
          <m:t>M</m:t>
        </m:r>
        <m:r>
          <m:rPr>
            <m:sty m:val="i"/>
          </m:rPr>
          <m:t>W</m:t>
        </m:r>
        <m:r>
          <m:rPr>
            <m:sty m:val="p"/>
          </m:rPr>
          <m:t>=</m:t>
        </m:r>
        <m:r>
          <m:rPr>
            <m:sty m:val="p"/>
          </m:rPr>
          <m:t>0</m:t>
        </m:r>
      </m:oMath>
      <w:r>
        <w:rPr>
          <w:rFonts w:eastAsia="Georgia" w:cs="Georgia" w:ascii="Georgia" w:hAnsi="Georgia"/>
        </w:rPr>
        <w:t xml:space="preserve">. En déduire que </w:t>
      </w:r>
      <m:oMath>
        <m:r>
          <m:rPr>
            <m:sty m:val="i"/>
          </m:rPr>
          <m:t>μ</m:t>
        </m:r>
      </m:oMath>
      <w:r>
        <w:rPr>
          <w:rFonts w:eastAsia="Georgia" w:cs="Georgia" w:ascii="Georgia" w:hAnsi="Georgia"/>
        </w:rPr>
        <w:t xml:space="preserve"> est également une valeur propre de </w:t>
      </w:r>
      <m:oMath>
        <m:r>
          <m:rPr>
            <m:sty m:val="i"/>
          </m:rPr>
          <m:t>A</m:t>
        </m:r>
      </m:oMath>
      <w:r>
        <w:rPr/>
        <w:t xml:space="preserve"> et que </w:t>
      </w:r>
      <m:oMath>
        <m:r>
          <m:rPr>
            <m:sty m:val="p"/>
          </m:rPr>
          <m:t>|</m:t>
        </m:r>
        <m:r>
          <m:rPr>
            <m:sty m:val="i"/>
          </m:rPr>
          <m:t>μ</m:t>
        </m:r>
        <m:r>
          <m:rPr>
            <m:sty m:val="p"/>
          </m:rPr>
          <m:t>|</m:t>
        </m:r>
        <m:r>
          <m:rPr>
            <m:sty m:val="p"/>
          </m:rPr>
          <m:t>⩽</m:t>
        </m:r>
        <m:r>
          <m:rPr>
            <m:sty m:val="i"/>
          </m:rPr>
          <m:t>ρ</m:t>
        </m:r>
        <m:r>
          <m:rPr>
            <m:sty m:val="p"/>
          </m:rPr>
          <m:t>(</m:t>
        </m:r>
        <m:r>
          <m:rPr>
            <m:sty m:val="i"/>
          </m:rPr>
          <m:t>A</m:t>
        </m:r>
        <m:r>
          <m:rPr>
            <m:sty m:val="p"/>
          </m:rPr>
          <m:t>)</m:t>
        </m:r>
      </m:oMath>
      <w:r>
        <w:rPr/>
        <w:t xml:space="preserve">.</w:t>
      </w:r>
      <w:r>
        <w:rPr/>
        <w:br w:type="textWrapping"/>
      </w:r>
      <w:r>
        <w:rPr/>
        <w:t xml:space="preserve">b) En raisonnant par l'absurde et en utilisant la question 14.a), montrer que </w:t>
      </w:r>
      <m:oMath>
        <m:r>
          <m:rPr>
            <m:sty m:val="p"/>
          </m:rPr>
          <m:t>|</m:t>
        </m:r>
        <m:r>
          <m:rPr>
            <m:sty m:val="i"/>
          </m:rPr>
          <m:t>μ</m:t>
        </m:r>
        <m:r>
          <m:rPr>
            <m:sty m:val="p"/>
          </m:rPr>
          <m:t>|</m:t>
        </m:r>
        <m:r>
          <m:rPr>
            <m:sty m:val="p"/>
          </m:rPr>
          <m:t>&lt;</m:t>
        </m:r>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c) Déduire des résultats précédents que </w:t>
      </w:r>
      <m:oMath>
        <m:r>
          <m:rPr>
            <m:sty m:val="i"/>
          </m:rPr>
          <m:t>ρ</m:t>
        </m:r>
        <m:r>
          <m:rPr>
            <m:sty m:val="p"/>
          </m:rPr>
          <m:t>(</m:t>
        </m:r>
        <m:r>
          <m:rPr>
            <m:sty m:val="i"/>
          </m:rPr>
          <m:t>A</m:t>
        </m:r>
        <m:r>
          <m:rPr>
            <m:sty m:val="p"/>
          </m:rPr>
          <m:t>−</m:t>
        </m:r>
        <m:r>
          <m:rPr>
            <m:sty m:val="i"/>
          </m:rPr>
          <m:t>ρ</m:t>
        </m:r>
        <m:r>
          <m:rPr>
            <m:sty m:val="p"/>
          </m:rPr>
          <m:t>(</m:t>
        </m:r>
        <m:r>
          <m:rPr>
            <m:sty m:val="i"/>
          </m:rPr>
          <m:t>A</m:t>
        </m:r>
        <m:r>
          <m:rPr>
            <m:sty m:val="p"/>
          </m:rPr>
          <m:t>)</m:t>
        </m:r>
        <m:r>
          <m:rPr>
            <m:sty m:val="i"/>
          </m:rPr>
          <m:t>M</m:t>
        </m:r>
        <m:r>
          <m:rPr>
            <m:sty m:val="p"/>
          </m:rPr>
          <m:t>)</m:t>
        </m:r>
        <m:r>
          <m:rPr>
            <m:sty m:val="p"/>
          </m:rPr>
          <m:t>&lt;</m:t>
        </m:r>
        <m:r>
          <m:rPr>
            <m:sty m:val="i"/>
          </m:rPr>
          <m:t>ρ</m:t>
        </m:r>
        <m:r>
          <m:rPr>
            <m:sty m:val="p"/>
          </m:rPr>
          <m:t>(</m:t>
        </m:r>
        <m:r>
          <m:rPr>
            <m:sty m:val="i"/>
          </m:rPr>
          <m:t>A</m:t>
        </m:r>
        <m:r>
          <m:rPr>
            <m:sty m:val="p"/>
          </m:rPr>
          <m:t>)</m:t>
        </m:r>
      </m:oMath>
      <w:r>
        <w:rPr/>
        <w:t xml:space="preserve"> et que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r>
                      <m:rPr>
                        <m:sty m:val="p"/>
                      </m:rPr>
                      <m:t>(</m:t>
                    </m:r>
                    <m:r>
                      <m:rPr>
                        <m:sty m:val="i"/>
                      </m:rPr>
                      <m:t>A</m:t>
                    </m:r>
                    <m:r>
                      <m:rPr>
                        <m:sty m:val="p"/>
                      </m:rPr>
                      <m:t>)</m:t>
                    </m:r>
                  </m:den>
                </m:f>
                <m:r>
                  <m:rPr>
                    <m:sty m:val="i"/>
                  </m:rPr>
                  <m:t>A</m:t>
                </m:r>
              </m:e>
            </m:d>
          </m:e>
          <m:sup>
            <m:r>
              <m:rPr>
                <m:sty m:val="i"/>
              </m:rPr>
              <m:t>n</m:t>
            </m:r>
          </m:sup>
        </m:sSup>
        <m:r>
          <m:rPr>
            <m:sty m:val="p"/>
          </m:rPr>
          <m:t>=</m:t>
        </m:r>
        <m:r>
          <m:rPr>
            <m:sty m:val="i"/>
          </m:rPr>
          <m:t>M</m:t>
        </m:r>
      </m:oMath>
      <w:r>
        <w:rPr/>
        <w:t xml:space="preserve">.</w:t>
      </w:r>
    </w:p>
    <w:p>
      <w:pPr>
        <w:spacing w:line="271" w:before="330" w:lineRule="auto"/>
      </w:pPr>
      <w:bookmarkStart w:id="7" w:name="partie_v_un_algorithme_de_calcul_8a857c"/>
      <w:r>
        <w:rPr>
          <w:b/>
          <w:sz w:val="42"/>
        </w:rPr>
        <w:t xml:space="preserve">Partie V. Un algorithme de calcul de </w:t>
      </w:r>
      <m:oMath>
        <m:r>
          <m:rPr>
            <m:sty m:val="i"/>
          </m:rPr>
          <w:rPr>
            <w:sz w:val="42"/>
          </w:rPr>
          <m:t>ρ</m:t>
        </m:r>
        <m:r>
          <m:rPr>
            <m:sty m:val="p"/>
          </m:rPr>
          <w:rPr>
            <w:sz w:val="42"/>
          </w:rPr>
          <m:t>(</m:t>
        </m:r>
        <m:r>
          <m:rPr>
            <m:sty m:val="i"/>
          </m:rPr>
          <w:rPr>
            <w:sz w:val="42"/>
          </w:rPr>
          <m:t>A</m:t>
        </m:r>
        <m:r>
          <m:rPr>
            <m:sty m:val="p"/>
          </m:rPr>
          <w:rPr>
            <w:sz w:val="42"/>
          </w:rPr>
          <m:t>)</m:t>
        </m:r>
      </m:oMath>
      <w:r>
        <w:rPr>
          <w:rFonts w:eastAsia="Georgia" w:cs="Georgia" w:ascii="Georgia" w:hAnsi="Georgia"/>
          <w:b/>
          <w:sz w:val="42"/>
        </w:rPr>
        <w:t xml:space="preserve"> et d'un vecteur propre associé</w:t>
      </w:r>
      <w:bookmarkEnd w:id="7"/>
    </w:p>
    <w:p>
      <w:pPr>
        <w:spacing w:after="220" w:lineRule="auto"/>
      </w:pPr>
      <w:r>
        <w:rPr/>
        <w:t xml:space="preserve">On munit l'espace vectoriel </w:t>
      </w:r>
      <m:oMath>
        <m:sSup>
          <m:sSupPr/>
          <m:e>
            <m:r>
              <m:rPr>
                <m:scr m:val="double-struck"/>
              </m:rPr>
              <m:t>R</m:t>
            </m:r>
          </m:e>
          <m:sup>
            <m:r>
              <m:rPr>
                <m:sty m:val="i"/>
              </m:rPr>
              <m:t>p</m:t>
            </m:r>
          </m:sup>
        </m:sSup>
      </m:oMath>
      <w:r>
        <w:rPr>
          <w:rFonts w:eastAsia="Georgia" w:cs="Georgia" w:ascii="Georgia" w:hAnsi="Georgia"/>
        </w:rPr>
        <w:t xml:space="preserve"> du produit scalaire canonique. On note |||| la norme euclidienne associée.</w:t>
      </w:r>
      <w:r>
        <w:rPr/>
        <w:br w:type="textWrapping"/>
      </w:r>
      <w:r>
        <w:rPr/>
        <w:t xml:space="preserve">Soit </w:t>
      </w:r>
      <m:oMath>
        <m:r>
          <m:rPr>
            <m:sty m:val="i"/>
          </m:rPr>
          <m:t>A</m:t>
        </m:r>
      </m:oMath>
      <w:r>
        <w:rPr/>
        <w:t xml:space="preserve"> une matrice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strictement positive, symétrique, admettant </w:t>
      </w:r>
      <m:oMath>
        <m:r>
          <m:rPr>
            <m:sty m:val="i"/>
          </m:rPr>
          <m:t>p</m:t>
        </m:r>
      </m:oMath>
      <w:r>
        <w:rPr/>
        <w:t xml:space="preserve"> valeurs propres distinctes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t xml:space="preserve"> telles que </w:t>
      </w:r>
      <m:oMath>
        <m:d>
          <m:dPr>
            <m:begChr m:val="|"/>
            <m:endChr m:val="|"/>
            <m:ctrlPr>
              <w:rPr>
                <w:rFonts w:ascii="Cambria Math" w:hAnsi="Cambria Math"/>
              </w:rPr>
            </m:ctrlPr>
          </m:dPr>
          <m:e>
            <m:sSub>
              <m:sSubPr/>
              <m:e>
                <m:r>
                  <m:rPr>
                    <m:sty m:val="i"/>
                  </m:rPr>
                  <m:t>λ</m:t>
                </m:r>
              </m:e>
              <m:sub>
                <m:r>
                  <m:rPr>
                    <m:sty m:val="p"/>
                  </m:rPr>
                  <m:t>1</m:t>
                </m:r>
              </m:sub>
            </m:sSub>
          </m:e>
        </m:d>
        <m:r>
          <m:rPr>
            <m:sty m:val="p"/>
          </m:rPr>
          <m:t>&gt;</m:t>
        </m:r>
        <m:d>
          <m:dPr>
            <m:begChr m:val="|"/>
            <m:endChr m:val="|"/>
            <m:ctrlPr>
              <w:rPr>
                <w:rFonts w:ascii="Cambria Math" w:hAnsi="Cambria Math"/>
              </w:rPr>
            </m:ctrlPr>
          </m:dPr>
          <m:e>
            <m:sSub>
              <m:sSubPr/>
              <m:e>
                <m:r>
                  <m:rPr>
                    <m:sty m:val="i"/>
                  </m:rPr>
                  <m:t>λ</m:t>
                </m:r>
              </m:e>
              <m:sub>
                <m:r>
                  <m:rPr>
                    <m:sty m:val="p"/>
                  </m:rPr>
                  <m:t>2</m:t>
                </m:r>
              </m:sub>
            </m:sSub>
          </m:e>
        </m:d>
        <m:r>
          <m:rPr>
            <m:sty m:val="p"/>
          </m:rPr>
          <m:t>&gt;</m:t>
        </m:r>
        <m:r>
          <m:rPr>
            <m:sty m:val="p"/>
          </m:rPr>
          <m:t>⋯</m:t>
        </m:r>
        <m:r>
          <m:rPr>
            <m:sty m:val="p"/>
          </m:rPr>
          <m:t>&gt;</m:t>
        </m:r>
        <m:d>
          <m:dPr>
            <m:begChr m:val="|"/>
            <m:endChr m:val="|"/>
            <m:ctrlPr>
              <w:rPr>
                <w:rFonts w:ascii="Cambria Math" w:hAnsi="Cambria Math"/>
              </w:rPr>
            </m:ctrlPr>
          </m:dPr>
          <m:e>
            <m:sSub>
              <m:sSubPr/>
              <m:e>
                <m:r>
                  <m:rPr>
                    <m:sty m:val="i"/>
                  </m:rPr>
                  <m:t>λ</m:t>
                </m:r>
              </m:e>
              <m:sub>
                <m:r>
                  <m:rPr>
                    <m:sty m:val="i"/>
                  </m:rPr>
                  <m:t>p</m:t>
                </m:r>
              </m:sub>
            </m:sSub>
          </m:e>
        </m:d>
      </m:oMath>
      <w:r>
        <w:rPr/>
        <w:t xml:space="preserve">. Soit </w:t>
      </w:r>
      <m:oMath>
        <m:sSub>
          <m:sSubPr/>
          <m:e>
            <m:r>
              <m:rPr>
                <m:sty m:val="i"/>
              </m:rPr>
              <m:t>V</m:t>
            </m:r>
          </m:e>
          <m:sub>
            <m:r>
              <m:rPr>
                <m:sty m:val="p"/>
              </m:rPr>
              <m:t>0</m:t>
            </m:r>
          </m:sub>
        </m:sSub>
      </m:oMath>
      <w:r>
        <w:rPr/>
        <w:t xml:space="preserve"> un vecteur de </w:t>
      </w:r>
      <m:oMath>
        <m:sSup>
          <m:sSupPr/>
          <m:e>
            <m:r>
              <m:rPr>
                <m:scr m:val="double-struck"/>
              </m:rPr>
              <m:t>R</m:t>
            </m:r>
          </m:e>
          <m:sup>
            <m:r>
              <m:rPr>
                <m:sty m:val="i"/>
              </m:rPr>
              <m:t>p</m:t>
            </m:r>
          </m:sup>
        </m:sSup>
      </m:oMath>
      <w:r>
        <w:rPr/>
        <w:t xml:space="preserve"> tel que </w:t>
      </w:r>
      <m:oMath>
        <m:sSub>
          <m:sSubPr/>
          <m:e>
            <m:r>
              <m:rPr>
                <m:sty m:val="i"/>
              </m:rPr>
              <m:t>V</m:t>
            </m:r>
          </m:e>
          <m:sub>
            <m:r>
              <m:rPr>
                <m:sty m:val="p"/>
              </m:rPr>
              <m:t>0</m:t>
            </m:r>
          </m:sub>
        </m:sSub>
        <m:r>
          <m:rPr>
            <m:sty m:val="p"/>
          </m:rPr>
          <m:t>&gt;</m:t>
        </m:r>
        <m:r>
          <m:rPr>
            <m:sty m:val="p"/>
          </m:rPr>
          <m:t>0</m:t>
        </m:r>
      </m:oMath>
      <w:r>
        <w:rPr/>
        <w:t xml:space="preserve">. Soit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e>
        </m:d>
      </m:oMath>
      <w:r>
        <w:rPr>
          <w:rFonts w:eastAsia="Georgia" w:cs="Georgia" w:ascii="Georgia" w:hAnsi="Georgia"/>
        </w:rPr>
        <w:t xml:space="preserve"> une base orthonormée de </w:t>
      </w:r>
      <m:oMath>
        <m:sSup>
          <m:sSupPr/>
          <m:e>
            <m:r>
              <m:rPr>
                <m:scr m:val="double-struck"/>
              </m:rPr>
              <m:t>R</m:t>
            </m:r>
          </m:e>
          <m:sup>
            <m:r>
              <m:rPr>
                <m:sty m:val="i"/>
              </m:rPr>
              <m:t>p</m:t>
            </m:r>
          </m:sup>
        </m:sSup>
      </m:oMath>
      <w:r>
        <w:rPr>
          <w:rFonts w:eastAsia="Georgia" w:cs="Georgia" w:ascii="Georgia" w:hAnsi="Georgia"/>
        </w:rPr>
        <w:t xml:space="preserve"> formée de vecteurs propres de </w:t>
      </w:r>
      <m:oMath>
        <m:r>
          <m:rPr>
            <m:sty m:val="i"/>
          </m:rPr>
          <m:t>A</m:t>
        </m:r>
      </m:oMath>
      <w:r>
        <w:rPr/>
        <w:t xml:space="preserve"> tels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i"/>
          </m:rPr>
          <m:t>A</m:t>
        </m:r>
        <m:sSub>
          <m:sSubPr/>
          <m:e>
            <m:r>
              <m:rPr>
                <m:sty m:val="i"/>
              </m:rPr>
              <m:t>e</m:t>
            </m:r>
          </m:e>
          <m:sub>
            <m:r>
              <m:rPr>
                <m:sty m:val="i"/>
              </m:rPr>
              <m:t>k</m:t>
            </m:r>
          </m:sub>
        </m:sSub>
        <m:r>
          <m:rPr>
            <m:sty m:val="p"/>
          </m:rPr>
          <m:t>=</m:t>
        </m:r>
        <m:sSub>
          <m:sSubPr/>
          <m:e>
            <m:r>
              <m:rPr>
                <m:sty m:val="i"/>
              </m:rPr>
              <m:t>λ</m:t>
            </m:r>
          </m:e>
          <m:sub>
            <m:r>
              <m:rPr>
                <m:sty m:val="i"/>
              </m:rPr>
              <m:t>k</m:t>
            </m:r>
          </m:sub>
        </m:sSub>
        <m:sSub>
          <m:sSubPr/>
          <m:e>
            <m:r>
              <m:rPr>
                <m:sty m:val="i"/>
              </m:rPr>
              <m:t>e</m:t>
            </m:r>
          </m:e>
          <m:sub>
            <m:r>
              <m:rPr>
                <m:sty m:val="i"/>
              </m:rPr>
              <m:t>k</m:t>
            </m:r>
          </m:sub>
        </m:sSub>
      </m:oMath>
      <w:r>
        <w:rPr/>
        <w:t xml:space="preserve">.</w:t>
      </w:r>
      <w:r>
        <w:rPr/>
        <w:br w:type="textWrapping"/>
      </w:r>
      <w:r>
        <w:rPr/>
        <w:t xml:space="preserve">On rappelle qu'une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de vecteurs de </w:t>
      </w:r>
      <m:oMath>
        <m:sSup>
          <m:sSupPr/>
          <m:e>
            <m:r>
              <m:rPr>
                <m:scr m:val="double-struck"/>
              </m:rPr>
              <m:t>R</m:t>
            </m:r>
          </m:e>
          <m:sup>
            <m:r>
              <m:rPr>
                <m:sty m:val="i"/>
              </m:rPr>
              <m:t>p</m:t>
            </m:r>
          </m:sup>
        </m:sSup>
      </m:oMath>
      <w:r>
        <w:rPr/>
        <w:t xml:space="preserve"> converge vers un vecteur </w:t>
      </w:r>
      <m:oMath>
        <m:r>
          <m:rPr>
            <m:sty m:val="i"/>
          </m:rPr>
          <m:t>L</m:t>
        </m:r>
      </m:oMath>
      <w:r>
        <w:rPr/>
        <w:t xml:space="preserve"> de </w:t>
      </w:r>
      <m:oMath>
        <m:sSup>
          <m:sSupPr/>
          <m:e>
            <m:r>
              <m:rPr>
                <m:scr m:val="double-struck"/>
              </m:rPr>
              <m:t>R</m:t>
            </m:r>
          </m:e>
          <m:sup>
            <m:r>
              <m:rPr>
                <m:sty m:val="i"/>
              </m:rPr>
              <m:t>p</m:t>
            </m:r>
          </m:sup>
        </m:sSup>
      </m:oMath>
      <w:r>
        <w:rPr/>
        <w:t xml:space="preserve"> si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L</m:t>
            </m:r>
          </m:e>
        </m:d>
        <m:r>
          <m:rPr>
            <m:sty m:val="p"/>
          </m:rPr>
          <m:t>=</m:t>
        </m:r>
        <m:r>
          <m:rPr>
            <m:sty m:val="p"/>
          </m:rPr>
          <m:t>0</m:t>
        </m:r>
      </m:oMath>
      <w:r>
        <w:rPr/>
        <w:t xml:space="preserve">, et on note: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i"/>
          </m:rPr>
          <m:t>L</m:t>
        </m:r>
      </m:oMath>
      <w:r>
        <w:rPr/>
        <w:t xml:space="preserve">.</w:t>
      </w:r>
      <w:r>
        <w:rPr/>
        <w:br w:type="textWrapping"/>
      </w: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de vecteurs de </w:t>
      </w:r>
      <m:oMath>
        <m:sSup>
          <m:sSupPr/>
          <m:e>
            <m:r>
              <m:rPr>
                <m:scr m:val="double-struck"/>
              </m:rPr>
              <m:t>R</m:t>
            </m:r>
          </m:e>
          <m:sup>
            <m:r>
              <m:rPr>
                <m:sty m:val="i"/>
              </m:rPr>
              <m:t>p</m:t>
            </m:r>
          </m:sup>
        </m:sSup>
      </m:oMath>
      <w:r>
        <w:rPr/>
        <w:t xml:space="preserve"> par : </w:t>
      </w:r>
      <m:oMath>
        <m:sSub>
          <m:sSubPr/>
          <m:e>
            <m:r>
              <m:rPr>
                <m:sty m:val="i"/>
              </m:rPr>
              <m:t>V</m:t>
            </m:r>
          </m:e>
          <m:sub>
            <m:r>
              <m:rPr>
                <m:sty m:val="p"/>
              </m:rPr>
              <m:t>0</m:t>
            </m:r>
          </m:sub>
        </m:sSub>
      </m:oMath>
      <w:r>
        <w:rPr/>
        <w:t xml:space="preserve">, et pour tout </w:t>
      </w:r>
      <m:oMath>
        <m:r>
          <m:rPr>
            <m:sty m:val="i"/>
          </m:rPr>
          <m:t>n</m:t>
        </m:r>
      </m:oMath>
      <w:r>
        <w:rPr/>
        <w:t xml:space="preserve"> de </w:t>
      </w:r>
      <m:oMath>
        <m:r>
          <m:rPr>
            <m:scr m:val="double-struck"/>
          </m:rPr>
          <m:t>N</m:t>
        </m:r>
        <m:r>
          <m:rPr>
            <m:sty m:val="p"/>
          </m:rPr>
          <m:t>,</m:t>
        </m:r>
        <m:sSub>
          <m:sSubPr/>
          <m:e>
            <m:r>
              <m:rPr>
                <m:sty m:val="i"/>
              </m:rPr>
              <m:t>V</m:t>
            </m:r>
          </m:e>
          <m:sub>
            <m:r>
              <m:rPr>
                <m:sty m:val="i"/>
              </m:rPr>
              <m:t>n</m:t>
            </m:r>
            <m:r>
              <m:rPr>
                <m:sty m:val="p"/>
              </m:rPr>
              <m:t>+</m:t>
            </m:r>
            <m:r>
              <m:rPr>
                <m:sty m:val="p"/>
              </m:rPr>
              <m:t>1</m:t>
            </m:r>
          </m:sub>
        </m:sSub>
        <m:r>
          <m:rPr>
            <m:sty m:val="p"/>
          </m:rPr>
          <m:t>=</m:t>
        </m:r>
        <m:r>
          <m:rPr>
            <m:sty m:val="i"/>
          </m:rPr>
          <m:t>A</m:t>
        </m:r>
        <m:sSub>
          <m:sSubPr/>
          <m:e>
            <m:r>
              <m:rPr>
                <m:sty m:val="i"/>
              </m:rPr>
              <m:t>V</m:t>
            </m:r>
          </m:e>
          <m:sub>
            <m:r>
              <m:rPr>
                <m:sty m:val="i"/>
              </m:rPr>
              <m:t>n</m:t>
            </m:r>
          </m:sub>
        </m:sSub>
      </m:oMath>
      <w:r>
        <w:rPr/>
        <w:t xml:space="preserve">.</w:t>
      </w:r>
      <w:r>
        <w:rPr/>
        <w:br w:type="textWrapping"/>
      </w:r>
      <w:r>
        <w:rPr/>
        <w:t xml:space="preserve">18. a) Soit </w:t>
      </w:r>
      <m:oMath>
        <m:sSub>
          <m:sSubPr/>
          <m:e>
            <m:r>
              <m:rPr>
                <m:sty m:val="i"/>
              </m:rPr>
              <m:t>V</m:t>
            </m:r>
          </m:e>
          <m:sub>
            <m:r>
              <m:rPr>
                <m:sty m:val="p"/>
              </m:rPr>
              <m:t>0</m:t>
            </m:r>
          </m:sub>
        </m:sSub>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sSub>
          <m:sSubPr/>
          <m:e>
            <m:r>
              <m:rPr>
                <m:sty m:val="i"/>
              </m:rPr>
              <m:t>s</m:t>
            </m:r>
          </m:e>
          <m:sub>
            <m:r>
              <m:rPr>
                <m:sty m:val="i"/>
              </m:rPr>
              <m:t>k</m:t>
            </m:r>
          </m:sub>
        </m:sSub>
        <m:sSub>
          <m:sSubPr/>
          <m:e>
            <m:r>
              <m:rPr>
                <m:sty m:val="i"/>
              </m:rPr>
              <m:t>e</m:t>
            </m:r>
          </m:e>
          <m:sub>
            <m:r>
              <m:rPr>
                <m:sty m:val="i"/>
              </m:rPr>
              <m:t>k</m:t>
            </m:r>
          </m:sub>
        </m:sSub>
      </m:oMath>
      <w:r>
        <w:rPr>
          <w:rFonts w:eastAsia="Georgia" w:cs="Georgia" w:ascii="Georgia" w:hAnsi="Georgia"/>
        </w:rPr>
        <w:t xml:space="preserve">, la décomposition de </w:t>
      </w:r>
      <m:oMath>
        <m:sSub>
          <m:sSubPr/>
          <m:e>
            <m:r>
              <m:rPr>
                <m:sty m:val="i"/>
              </m:rPr>
              <m:t>V</m:t>
            </m:r>
          </m:e>
          <m:sub>
            <m:r>
              <m:rPr>
                <m:sty m:val="p"/>
              </m:rPr>
              <m:t>0</m:t>
            </m:r>
          </m:sub>
        </m:sSub>
      </m:oMath>
      <w:r>
        <w:rPr/>
        <w:t xml:space="preserve"> dans la base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oMath>
      <w:r>
        <w:rPr/>
        <w:t xml:space="preserve"> ). Montrer que </w:t>
      </w:r>
      <m:oMath>
        <m:sSub>
          <m:sSubPr/>
          <m:e>
            <m:r>
              <m:rPr>
                <m:sty m:val="i"/>
              </m:rPr>
              <m:t>s</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b) Établir la relation :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e>
            </m:d>
          </m:num>
          <m:den>
            <m:d>
              <m:dPr>
                <m:begChr m:val="‖"/>
                <m:endChr m:val="‖"/>
                <m:ctrlPr>
                  <w:rPr>
                    <w:rFonts w:ascii="Cambria Math" w:hAnsi="Cambria Math"/>
                  </w:rPr>
                </m:ctrlPr>
              </m:dPr>
              <m:e>
                <m:sSub>
                  <m:sSubPr/>
                  <m:e>
                    <m:r>
                      <m:rPr>
                        <m:sty m:val="i"/>
                      </m:rPr>
                      <m:t>V</m:t>
                    </m:r>
                  </m:e>
                  <m:sub>
                    <m:r>
                      <m:rPr>
                        <m:sty m:val="i"/>
                      </m:rPr>
                      <m:t>n</m:t>
                    </m:r>
                  </m:sub>
                </m:sSub>
              </m:e>
            </m:d>
          </m:den>
        </m:f>
        <m:r>
          <m:rPr>
            <m:sty m:val="p"/>
          </m:rPr>
          <m:t>=</m:t>
        </m:r>
        <m:sSub>
          <m:sSubPr/>
          <m:e>
            <m:r>
              <m:rPr>
                <m:sty m:val="i"/>
              </m:rPr>
              <m:t>λ</m:t>
            </m:r>
          </m:e>
          <m:sub>
            <m:r>
              <m:rPr>
                <m:sty m:val="p"/>
              </m:rPr>
              <m:t>1</m:t>
            </m:r>
          </m:sub>
        </m:sSub>
      </m:oMath>
      <w:r>
        <w:rPr/>
        <w:t xml:space="preserve">.</w:t>
      </w:r>
      <w:r>
        <w:rPr/>
        <w:br w:type="textWrapping"/>
      </w: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V</m:t>
                </m:r>
              </m:e>
              <m:sub>
                <m:r>
                  <m:rPr>
                    <m:sty m:val="i"/>
                  </m:rPr>
                  <m:t>n</m:t>
                </m:r>
              </m:sub>
            </m:sSub>
          </m:num>
          <m:den>
            <m:d>
              <m:dPr>
                <m:begChr m:val="‖"/>
                <m:endChr m:val="‖"/>
                <m:ctrlPr>
                  <w:rPr>
                    <w:rFonts w:ascii="Cambria Math" w:hAnsi="Cambria Math"/>
                  </w:rPr>
                </m:ctrlPr>
              </m:dPr>
              <m:e>
                <m:sSub>
                  <m:sSubPr/>
                  <m:e>
                    <m:r>
                      <m:rPr>
                        <m:sty m:val="i"/>
                      </m:rPr>
                      <m:t>V</m:t>
                    </m:r>
                  </m:e>
                  <m:sub>
                    <m:r>
                      <m:rPr>
                        <m:sty m:val="i"/>
                      </m:rPr>
                      <m:t>n</m:t>
                    </m:r>
                  </m:sub>
                </m:sSub>
              </m:e>
            </m:d>
          </m:den>
        </m:f>
      </m:oMath>
      <w:r>
        <w:rPr/>
        <w:t xml:space="preserve"> (on distinguera deux cas suivant le signe de </w:t>
      </w:r>
      <m:oMath>
        <m:sSub>
          <m:sSubPr/>
          <m:e>
            <m:r>
              <m:rPr>
                <m:sty m:val="i"/>
              </m:rPr>
              <m:t>s</m:t>
            </m:r>
          </m:e>
          <m:sub>
            <m:r>
              <m:rPr>
                <m:sty m:val="p"/>
              </m:rPr>
              <m:t>1</m:t>
            </m:r>
          </m:sub>
        </m:sSub>
      </m:oMath>
      <w:r>
        <w:rPr/>
        <w:t xml:space="preserve"> ).</w:t>
      </w:r>
      <w:r>
        <w:rPr/>
        <w:br w:type="textWrapping"/>
      </w:r>
      <w:r>
        <w:rPr>
          <w:rFonts w:eastAsia="Georgia" w:cs="Georgia" w:ascii="Georgia" w:hAnsi="Georgia"/>
        </w:rPr>
        <w:t xml:space="preserve">19. On suppose déjà définis en Pascal les objets suivants :</w:t>
      </w:r>
    </w:p>
    <w:p>
      <w:pPr>
        <w:pStyle w:val="SourceCode"/>
        <w:shd w:val="clear" w:fill="F8F8FA"/>
        <w:spacing w:lineRule="auto"/>
      </w:pPr>
      <w:r>
        <w:rPr>
          <w:rStyle w:val="VerbatimChar"/>
          <w:rFonts w:eastAsia="Consolas" w:cs="Consolas" w:ascii="Consolas" w:hAnsi="Consolas"/>
        </w:rPr>
        <w:t xml:space="preserve">Const p = ...</w:t>
        <w:br/>
        <w:t xml:space="preserve">Type vecteur-array [1..p] of real;</w:t>
        <w:br/>
        <w:t xml:space="preserve">    matrice=array [1..p,1..p] of real ;</w:t>
        <w:br/>
        <w:t xml:space="preserve"/>
      </w:r>
    </w:p>
    <w:p>
      <w:pPr>
        <w:spacing w:after="220" w:lineRule="auto"/>
      </w:pPr>
      <w:r>
        <w:rPr>
          <w:rFonts w:eastAsia="Georgia" w:cs="Georgia" w:ascii="Georgia" w:hAnsi="Georgia"/>
        </w:rPr>
        <w:t xml:space="preserve">ainsi que les fonctions et procédures suivantes :</w:t>
      </w:r>
    </w:p>
    <w:p>
      <w:pPr>
        <w:pStyle w:val="SourceCode"/>
        <w:shd w:val="clear" w:fill="F8F8FA"/>
        <w:spacing w:lineRule="auto"/>
      </w:pPr>
      <w:r>
        <w:rPr>
          <w:rStyle w:val="VerbatimChar"/>
          <w:rFonts w:eastAsia="Consolas" w:cs="Consolas" w:ascii="Consolas" w:hAnsi="Consolas"/>
        </w:rPr>
        <w:t xml:space="preserve">Function norme(V : vecteur) : real;(calcul de la norme du vecteur V)</w:t>
        <w:br/>
        <w:t xml:space="preserve">Procedure prodmat (A : matrice ; V : vecteur ; var W : vecteur) ; ( }W=AV</w:t>
        <w:br/>
        <w:t xml:space="preserve">Procedure affecte(V : vecteur ; var W : vecteur); ( W prend la valeur V)</w:t>
        <w:br/>
        <w:t xml:space="preserve"/>
      </w:r>
    </w:p>
    <w:p>
      <w:pPr>
        <w:spacing w:after="220" w:lineRule="auto"/>
      </w:pPr>
      <w:r>
        <w:rPr>
          <w:rFonts w:eastAsia="Georgia" w:cs="Georgia" w:ascii="Georgia" w:hAnsi="Georgia"/>
        </w:rPr>
        <w:t xml:space="preserve">a) Écrire une procédure d'en-tête puissance ( </w:t>
      </w:r>
      <m:oMath>
        <m:r>
          <m:rPr>
            <m:sty m:val="i"/>
          </m:rPr>
          <m:t>A</m:t>
        </m:r>
      </m:oMath>
      <w:r>
        <w:rPr/>
        <w:t xml:space="preserve"> : matrice; </w:t>
      </w:r>
      <m:oMath>
        <m:r>
          <m:rPr>
            <m:sty m:val="i"/>
          </m:rPr>
          <m:t>n</m:t>
        </m:r>
      </m:oMath>
      <w:r>
        <w:rPr/>
        <w:t xml:space="preserve"> : integer; </w:t>
      </w:r>
      <m:oMath>
        <m:r>
          <m:rPr>
            <m:sty m:val="p"/>
          </m:rPr>
          <m:t>V</m:t>
        </m:r>
        <m:r>
          <m:rPr>
            <m:sty m:val="p"/>
          </m:rPr>
          <m:t>0</m:t>
        </m:r>
        <m:r>
          <m:rPr>
            <m:sty m:val="p"/>
          </m:rPr>
          <m:t>:</m:t>
        </m:r>
      </m:oMath>
      <w:r>
        <w:rPr/>
        <w:t xml:space="preserve"> vecteur; var </w:t>
      </w:r>
      <m:oMath>
        <m:r>
          <m:rPr>
            <m:sty m:val="p"/>
          </m:rPr>
          <m:t>V</m:t>
        </m:r>
        <m:r>
          <m:rPr>
            <m:sty m:val="p"/>
          </m:rPr>
          <m:t>:</m:t>
        </m:r>
      </m:oMath>
      <w:r>
        <w:rPr/>
        <w:t xml:space="preserve"> vecteur) qui calcule pour tout entier naturel </w:t>
      </w:r>
      <m:oMath>
        <m:r>
          <m:rPr>
            <m:sty m:val="i"/>
          </m:rPr>
          <m:t>n</m:t>
        </m:r>
      </m:oMath>
      <w:r>
        <w:rPr/>
        <w:t xml:space="preserve"> non nul, le vecteur </w:t>
      </w:r>
      <m:oMath>
        <m:sSub>
          <m:sSubPr/>
          <m:e>
            <m:r>
              <m:rPr>
                <m:sty m:val="i"/>
              </m:rPr>
              <m:t>V</m:t>
            </m:r>
          </m:e>
          <m:sub>
            <m:r>
              <m:rPr>
                <m:sty m:val="i"/>
              </m:rPr>
              <m:t>n</m:t>
            </m:r>
          </m:sub>
        </m:sSub>
      </m:oMath>
      <w:r>
        <w:rPr>
          <w:rFonts w:eastAsia="Georgia" w:cs="Georgia" w:ascii="Georgia" w:hAnsi="Georgia"/>
        </w:rPr>
        <w:t xml:space="preserve"> défini ci-dessus.</w:t>
      </w:r>
      <w:r>
        <w:rPr/>
        <w:br w:type="textWrapping"/>
      </w:r>
      <w:r>
        <w:rPr>
          <w:rFonts w:eastAsia="Georgia" w:cs="Georgia" w:ascii="Georgia" w:hAnsi="Georgia"/>
        </w:rPr>
        <w:t xml:space="preserve">b) Écrire une procédure d'en-tête vectpropre ( A : matrice ; n : integer ; V 0 : vecteur ; var V : vecteur) qui calcule la valeur approchée d'un vecteur propre associé à </w:t>
      </w:r>
      <m:oMath>
        <m:sSub>
          <m:sSubPr/>
          <m:e>
            <m:r>
              <m:rPr>
                <m:sty m:val="i"/>
              </m:rPr>
              <m:t>λ</m:t>
            </m:r>
          </m:e>
          <m:sub>
            <m:r>
              <m:rPr>
                <m:sty m:val="p"/>
              </m:rPr>
              <m:t>1</m:t>
            </m:r>
          </m:sub>
        </m:sSub>
      </m:oMath>
      <w:r>
        <w:rPr/>
        <w:t xml:space="preserve"> obtenue pour une valeur de </w:t>
      </w:r>
      <m:oMath>
        <m:r>
          <m:rPr>
            <m:sty m:val="i"/>
          </m:rPr>
          <m:t>n</m:t>
        </m:r>
      </m:oMath>
      <w:r>
        <w:rPr>
          <w:rFonts w:eastAsia="Georgia" w:cs="Georgia" w:ascii="Georgia" w:hAnsi="Georgia"/>
        </w:rPr>
        <w:t xml:space="preserve"> donnée, et une fonction d'en-tête valpropre (A : matrice; n : integer; V0 : vecteur) : real qui calcule la valeur approchée de </w:t>
      </w:r>
      <m:oMath>
        <m:sSub>
          <m:sSubPr/>
          <m:e>
            <m:r>
              <m:rPr>
                <m:sty m:val="i"/>
              </m:rPr>
              <m:t>λ</m:t>
            </m:r>
          </m:e>
          <m:sub>
            <m:r>
              <m:rPr>
                <m:sty m:val="p"/>
              </m:rPr>
              <m:t>1</m:t>
            </m:r>
          </m:sub>
        </m:sSub>
      </m:oMath>
      <w:r>
        <w:rPr/>
        <w:t xml:space="preserve"> obtenue pour une valeur de </w:t>
      </w:r>
      <m:oMath>
        <m:r>
          <m:rPr>
            <m:sty m:val="i"/>
          </m:rPr>
          <m:t>n</m:t>
        </m:r>
      </m:oMath>
      <w:r>
        <w:rPr>
          <w:rFonts w:eastAsia="Georgia" w:cs="Georgia" w:ascii="Georgia" w:hAnsi="Georgia"/>
        </w:rPr>
        <w:t xml:space="preserve"> donnée.</w:t>
      </w:r>
      <w:r>
        <w:rPr/>
        <w:br w:type="textWrapping"/>
      </w:r>
      <w:r>
        <w:rPr>
          <w:rFonts w:eastAsia="Georgia" w:cs="Georgia" w:ascii="Georgia" w:hAnsi="Georgia"/>
        </w:rPr>
        <w:t xml:space="preserve">On expliquera les différentes étapes des procédures proposées.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2026-05-03T10:57:16.956Z</dcterms:created>
  <dcterms:modified xsi:type="dcterms:W3CDTF">2026-05-03T10:57:16.956Z</dcterms:modified>
</cp:coreProperties>
</file>