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I.</w:t>
      </w:r>
    </w:p>
    <w:p>
      <w:pPr>
        <w:spacing w:after="220" w:lineRule="auto"/>
      </w:pPr>
      <w:r>
        <w:rPr/>
        <w:t xml:space="preserve">I.1.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qui suit une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sa fonction génératrice, puis en déduire son espérance et sa variance.</w:t>
      </w:r>
    </w:p>
    <w:p>
      <w:pPr>
        <w:spacing w:line="271" w:before="330" w:lineRule="auto"/>
      </w:pPr>
      <w:r>
        <w:rPr>
          <w:b/>
          <w:sz w:val="42"/>
        </w:rPr>
        <w:t xml:space="preserve">EXERCICE II.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on définit pour </w:t>
      </w:r>
      <m:oMath>
        <m:r>
          <m:rPr>
            <m:sty m:val="i"/>
          </m:rPr>
          <m:t>n</m:t>
        </m:r>
      </m:oMath>
      <w:r>
        <w:rPr/>
        <w:t xml:space="preserve"> entier naturel non nul et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II.1. Justifier que pour tout entier naturel non </w:t>
      </w:r>
      <m:oMath>
        <m:r>
          <m:rPr>
            <m:sty m:val="p"/>
          </m:rPr>
          <m:t>nul</m:t>
        </m:r>
        <m:r>
          <m:rPr>
            <m:sty m:val="i"/>
          </m:rPr>
          <m:t>n</m:t>
        </m:r>
      </m:oMath>
      <w:r>
        <w:rPr/>
        <w:t xml:space="preserve">,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intégrables sur </w:t>
      </w:r>
      <m:oMath>
        <m:r>
          <m:rPr>
            <m:sty m:val="i"/>
          </m:rPr>
          <m:t>I</m:t>
        </m:r>
      </m:oMath>
      <w:r>
        <w:rPr/>
        <w:t xml:space="preserve"> et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 Que vaut alors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II.2.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Déterminer sa fonction somme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démontrer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/>
        <w:t xml:space="preserve">. Que vaut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II.3. Donner, sans aucun calcul,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étudiées dans ce problème sont à valeurs réelles. On pourra identifier un polynôme et la fonction polynomiale associée.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d'approximation de Weierstrass pour une fonction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: si </w:t>
      </w:r>
      <m:oMath>
        <m:r>
          <m:rPr>
            <m:sty m:val="i"/>
          </m:rPr>
          <m:t>f</m:t>
        </m:r>
      </m:oMath>
      <w:r>
        <w:rPr/>
        <w:t xml:space="preserve"> est une fonction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une suite de fonctions polynômes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qui converge uniformément vers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aborde un certain nombre de situations en lien avec ce théorème qui sera démontré dans la dernière partie.</w:t>
      </w:r>
    </w:p>
    <w:p>
      <w:pPr>
        <w:spacing w:line="271" w:before="330" w:lineRule="auto"/>
      </w:pPr>
      <w:r>
        <w:rPr>
          <w:b/>
          <w:sz w:val="42"/>
        </w:rPr>
        <w:t xml:space="preserve">Partie 1. Exemples et contre-exemples</w:t>
      </w:r>
    </w:p>
    <w:p>
      <w:pPr>
        <w:spacing w:after="220" w:lineRule="auto"/>
      </w:pPr>
      <w:r>
        <w:rPr/>
        <w:t xml:space="preserve">III.1.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Expliquer pourquoi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ne peut être uniformément approchée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par une suite de fonctions polynômes. Analyser ce résultat par rapport au théorème de Weierstrass.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N</m:t>
        </m:r>
      </m:oMath>
      <w:r>
        <w:rPr/>
        <w:t xml:space="preserve"> entier naturel non nul,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polynômiales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inférieur ou égal à </w:t>
      </w:r>
      <m:oMath>
        <m:r>
          <m:rPr>
            <m:sty m:val="i"/>
          </m:rPr>
          <m:t>N</m:t>
        </m:r>
      </m:oMath>
      <w:r>
        <w:rPr/>
        <w:t xml:space="preserve">. Justifier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partie fermée de l'espace des applications continues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muni de la norme de la convergence uniforme.</w:t>
      </w:r>
    </w:p>
    <w:p>
      <w:pPr>
        <w:spacing w:after="220" w:lineRule="auto"/>
      </w:pPr>
      <w:r>
        <w:rPr/>
        <w:t xml:space="preserve">Que peut-on dire d'une fonction qui est limite uniforme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d'une suite de polynômes de degré inférieur ou égal à un entier donné?</w:t>
      </w:r>
      <w:r>
        <w:rPr/>
        <w:br w:type="textWrapping"/>
      </w:r>
      <w:r>
        <w:rPr>
          <w:rFonts w:eastAsia="Georgia" w:cs="Georgia" w:ascii="Georgia" w:hAnsi="Georgia"/>
        </w:rPr>
        <w:t xml:space="preserve">III.3. Cette question illustre la dépendance d'une limite vis-à-vis de la norme choisie.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réels. 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applications définies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ainsi: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III.3.a. Vérifier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norme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admettra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est également une.</w:t>
      </w:r>
      <w:r>
        <w:rPr/>
        <w:br w:type="textWrapping"/>
      </w:r>
      <w:r>
        <w:rPr/>
        <w:t xml:space="preserve">III.3.b.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ainsi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graphiquement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justifier l'existence d'une suite de fonctions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qui converge uniformément vers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cette suite de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étudier sa convergence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2. Application : un théorème des moments</w:t>
      </w:r>
    </w:p>
    <w:p>
      <w:pPr>
        <w:spacing w:after="220" w:lineRule="auto"/>
      </w:pPr>
      <w:r>
        <w:rPr/>
        <w:t xml:space="preserve">III.4. Soit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On suppose que pour tout entier naturel </w:t>
      </w:r>
      <m:oMath>
        <m:r>
          <m:rPr>
            <m:sty m:val="i"/>
          </m:rPr>
          <m:t>k</m:t>
        </m:r>
      </m:oMath>
      <w:r>
        <w:rPr/>
        <w:t xml:space="preserve">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b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est le moment d'ordre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III.4.a.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fonction polynôme, que vaut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III.4.b. Démontrer, en utilisant le théorème de Weierstrass, que nécessairement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nulle. On pourra utiliser sans le démontrer le résultat suivant: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suite de fonctions qui converge uniformément vers une fonction </w:t>
      </w:r>
      <m:oMath>
        <m:r>
          <m:rPr>
            <m:sty m:val="i"/>
          </m:rPr>
          <m:t>g</m:t>
        </m:r>
      </m:oMath>
      <w:r>
        <w:rPr/>
        <w:t xml:space="preserve"> sur une partie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bornée sur </w:t>
      </w:r>
      <m:oMath>
        <m:r>
          <m:rPr>
            <m:sty m:val="i"/>
          </m:rPr>
          <m:t>I</m:t>
        </m:r>
      </m:oMath>
      <w:r>
        <w:rPr/>
        <w:t xml:space="preserve">, alors la suite de fonctions ( </w:t>
      </w:r>
      <m:oMath>
        <m:r>
          <m:rPr>
            <m:sty m:val="i"/>
          </m:rPr>
          <m:t>f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uniformément sur </w:t>
      </w:r>
      <m:oMath>
        <m:r>
          <m:rPr>
            <m:sty m:val="i"/>
          </m:rPr>
          <m:t>I</m:t>
        </m:r>
      </m:oMath>
      <w:r>
        <w:rPr/>
        <w:t xml:space="preserve"> vers la fonction </w:t>
      </w:r>
      <m:oMath>
        <m:r>
          <m:rPr>
            <m:sty m:val="i"/>
          </m:rPr>
          <m:t>f</m:t>
        </m:r>
        <m:r>
          <m:rPr>
            <m:sty m:val="p"/>
          </m:rPr>
          <m:t>.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III.5. Application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l'espace vectoriel des applications continues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muni du produit scalaire défini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fonctions polynômes définies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l'orthogonal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Déterminer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A-t-on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III.6.</w:t>
      </w:r>
    </w:p>
    <w:p>
      <w:pPr>
        <w:spacing w:after="220" w:lineRule="auto"/>
      </w:pPr>
      <w:r>
        <w:rPr/>
        <w:t xml:space="preserve">III.6.a.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Après avoir démontré l'existence de ces intégrales, établir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démontrer que, pour tout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III.6.b. En déduire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III.6.c. Proposer une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non nulle et vérifiant :</w:t>
      </w:r>
    </w:p>
    <w:p>
      <w:pPr>
        <w:spacing w:after="220" w:lineRule="auto"/>
      </w:pPr>
      <m:oMathPara>
        <m:oMath>
          <m:r>
            <m:rPr>
              <m:nor/>
            </m:rPr>
            <m:t> pour tout entier naturel 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III.6.d. Expliquer pourquoi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proposée à la question précédente ne peut être uniformément approchée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par une suite de polynômes.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3. Exemple via un théorème de Dini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III.7. 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]</m:t>
        </m:r>
      </m:oMath>
      <w:r>
        <w:rPr/>
        <w:t xml:space="preserve"> et on pose,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On définit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la relation de récurrence valable pour tout entier naturel </w:t>
      </w:r>
      <m:oMath>
        <m:r>
          <m:rPr>
            <m:sty m:val="i"/>
          </m:rPr>
          <m:t>n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et déterminer, en fonction du réel </w:t>
      </w:r>
      <m:oMath>
        <m:r>
          <m:rPr>
            <m:sty m:val="i"/>
          </m:rPr>
          <m:t>x</m:t>
        </m:r>
      </m:oMath>
      <w:r>
        <w:rPr/>
        <w:t xml:space="preserve">, sa limite.</w:t>
      </w:r>
      <w:r>
        <w:rPr/>
        <w:br w:type="textWrapping"/>
      </w:r>
      <w:r>
        <w:rPr/>
        <w:t xml:space="preserve">III.8. Proposer un exemple de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fonctions continues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converge simplement mais non uniformément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est continue. Il sera possible de s'appuyer sur une représentation graphique sans nécessairement donner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sous forme analytique.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traiter la suite de cette partie, on pourra admettre le résultat suivant. Soit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suite de fonctions continues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qui converge simplement vers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elle même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Si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croissante, c'est-à-dire: pour tout entier naturel </w:t>
      </w:r>
      <m:oMath>
        <m:r>
          <m:rPr>
            <m:sty m:val="i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alors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vers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III.9. Application</w:t>
      </w:r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suite de fonctions polynômes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 pour tout entier naturel 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III.9.a. Justifier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simplement vers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III.9.b. Démontrer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vers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4. Démonstration du théorème d'approximation de Weierstrass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propose dans cette partie une démonstration probabiliste du théorème d'approximation de Weierstrass pour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continue,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pose: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(polynôme de Bernstein).</w:t>
      </w:r>
      <w:r>
        <w:rPr/>
        <w:br w:type="textWrapping"/>
      </w:r>
      <w:r>
        <w:rPr/>
        <w:t xml:space="preserve">III.10.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réelle suivant une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III.10.a. Démontrer que, 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α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III.10.b. Soit la variable aléatoire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démontrer que son espérance vérifie: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III.11.</w:t>
      </w:r>
    </w:p>
    <w:p>
      <w:pPr>
        <w:spacing w:after="220" w:lineRule="auto"/>
      </w:pPr>
      <w:r>
        <w:rPr/>
        <w:t xml:space="preserve">III.11.a.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justifier simplement qu'il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entraîne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, puis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pour tout entier </w:t>
      </w:r>
      <m:oMath>
        <m:r>
          <m:rPr>
            <m:sty m:val="i"/>
          </m:rPr>
          <m:t>k</m:t>
        </m:r>
      </m:oMath>
      <w:r>
        <w:rPr/>
        <w:t xml:space="preserve"> entre 0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≤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III.11.b. Justifier que 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α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α</m:t>
              </m:r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III.11.c. Démontrer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, puis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2025-08-29T16:05:40.439Z</dcterms:created>
  <dcterms:modified xsi:type="dcterms:W3CDTF">2025-08-29T16:05:40.439Z</dcterms:modified>
</cp:coreProperties>
</file>