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deux problèmes totalement indépendants l'un de l'autre.</w:t>
      </w:r>
    </w:p>
    <w:p>
      <w:pPr>
        <w:spacing w:line="271" w:before="330" w:lineRule="auto"/>
      </w:pPr>
      <w:r>
        <w:rPr>
          <w:b/>
          <w:sz w:val="42"/>
        </w:rPr>
        <w:t xml:space="preserve">PROBLEME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désigne par :</w:t>
      </w:r>
      <w:r>
        <w:rPr/>
        <w:br w:type="textWrapping"/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fonction partie entière,</w:t>
      </w:r>
      <w:r>
        <w:rPr/>
        <w:br w:type="textWrapping"/>
      </w:r>
      <w:r>
        <w:rPr/>
        <w:t xml:space="preserve">I l'intervalle ]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,</w:t>
      </w:r>
      <w:r>
        <w:rPr/>
        <w:br w:type="textWrapping"/>
      </w:r>
      <w:r>
        <w:rPr/>
        <w:t xml:space="preserve">A l'ensemble des applications continues par morceaux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qui vérifient la condition :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 xml:space="preserve"> 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on considère </w:t>
      </w:r>
      <m:oMath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 problème est d'étudier quelques propriétés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 - Etude de deux fonctions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 xml:space="preserve"> 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P. 1 Déterminer l'ensemble de convergence simple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la série </w:t>
      </w:r>
      <m:oMath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désormais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pour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P. </w:t>
      </w:r>
      <m:oMath>
        <m:r>
          <m:rPr>
            <m:sty m:val="p"/>
          </m:rPr>
          <m:t>2</m:t>
        </m:r>
        <m:r>
          <m:rPr>
            <m:sty m:val="p"/>
          </m:rPr>
          <m:t>/</m:t>
        </m:r>
      </m:oMath>
      <w:r>
        <w:rPr/>
        <w:t xml:space="preserve"> Expliciter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P.3/ Etablir (en la justifiant) unc rclation entre les fonctions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En déduire l'expression explicite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1/ Une étude de A.</w:t>
      </w:r>
      <w:r>
        <w:rPr/>
        <w:br w:type="textWrapping"/>
      </w:r>
      <w:r>
        <w:rPr>
          <w:rFonts w:eastAsia="Georgia" w:cs="Georgia" w:ascii="Georgia" w:hAnsi="Georgia"/>
        </w:rPr>
        <w:t xml:space="preserve">1.1/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 Montrer que si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 xml:space="preserve"> </m:t>
        </m:r>
      </m:oMath>
      <w:r>
        <w:rPr/>
        <w:t xml:space="preserve"> alors l'application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et expliciter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1.2/ Vérifier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alors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Ainsi, lorsque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,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  <m:supHide m:val="1"/>
          </m:naryPr>
          <m:sub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on note désormais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1.3/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1.3.1 Déduire de ce qui précède que </w:t>
      </w:r>
      <m:oMath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limite que l'on précisera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1.3.2/ On suppose de plus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Montrer que la fonction </w:t>
      </w:r>
      <m:oMath>
        <m:r>
          <m:rPr>
            <m:sty m:val="i"/>
          </m:rPr>
          <m:t>F</m:t>
        </m:r>
        <m:r>
          <m:rPr>
            <m:sty m:val="p"/>
          </m:rPr>
          <m:t xml:space="preserve"> 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2/ Exemple 1 : fonction partie entière.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question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(partie entière de </w:t>
      </w:r>
      <m:oMath>
        <m:r>
          <m:rPr>
            <m:sty m:val="i"/>
          </m:rPr>
          <m:t>t</m:t>
        </m:r>
      </m:oMath>
      <w:r>
        <w:rPr/>
        <w:t xml:space="preserve"> ) et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2.1/Vérifier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appartient à l'ensemble A.</w:t>
      </w:r>
      <w:r>
        <w:rPr/>
        <w:br w:type="textWrapping"/>
      </w:r>
      <w:r>
        <w:rPr/>
        <w:t xml:space="preserve">2.2/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peut s'exprimer à l'aide de l'une des deux fonctions </w:t>
      </w:r>
      <m:oMath>
        <m:r>
          <m:rPr>
            <m:sty m:val="i"/>
          </m:rPr>
          <m:t>g</m:t>
        </m:r>
      </m:oMath>
      <w:r>
        <w:rPr/>
        <w:t xml:space="preserve"> ou </w:t>
      </w:r>
      <m:oMath>
        <m:r>
          <m:rPr>
            <m:sty m:val="i"/>
          </m:rPr>
          <m:t>h</m:t>
        </m:r>
      </m:oMath>
      <w:r>
        <w:rPr/>
        <w:t xml:space="preserve">, et expliciter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3/ Un dcuxième exemple.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question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soit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3.1/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appartient à l'ensemble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3.2/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est-elle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i"/>
          </m:rPr>
          <m:t>I</m:t>
        </m:r>
      </m:oMath>
      <w:r>
        <w:rPr/>
        <w:t xml:space="preserve"> ?</w:t>
      </w:r>
      <w:r>
        <w:rPr/>
        <w:br w:type="textWrapping"/>
      </w:r>
      <w:r>
        <w:rPr/>
        <w:t xml:space="preserve">3.3/ Indiquer l'allure du graphe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sur l'intervalle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3.4/ Expliciter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PROBLEME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 si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 on note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l'ensemble des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R</m:t>
        </m:r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l'ensemble des matrices orthogonales de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l'ensemble des matrices diagonales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on note :</w:t>
      </w:r>
      <w:r>
        <w:rPr/>
        <w:br w:type="textWrapping"/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 xml:space="preserve"> </m:t>
        </m:r>
      </m:oMath>
      <w:r>
        <w:rPr/>
        <w:t xml:space="preserve"> avec </w:t>
      </w:r>
      <m:oMath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l'élément de la i-ème ligne et de la j-ème colonne de la matrice </w:t>
      </w:r>
      <m:oMath>
        <m:r>
          <m:rPr>
            <m:sty m:val="i"/>
          </m:rPr>
          <m:t>M</m:t>
        </m:r>
      </m:oMath>
      <w:r>
        <w:rPr/>
        <w:t xml:space="preserve">,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M</m:t>
        </m:r>
      </m:oMath>
      <w:r>
        <w:rPr/>
        <w:t xml:space="preserve">,</w:t>
      </w:r>
      <w:r>
        <w:rPr/>
        <w:br w:type="textWrapping"/>
      </w:r>
      <w:r>
        <w:rPr/>
        <w:t xml:space="preserve">det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M</m:t>
        </m:r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la matrice </w:t>
      </w:r>
      <m:oMath>
        <m:r>
          <m:rPr>
            <m:sty m:val="i"/>
          </m:rPr>
          <m:t>M</m:t>
        </m:r>
      </m:oMath>
      <w:r>
        <w:rPr/>
        <w:t xml:space="preserve">,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la transposée de la comatrice de </w:t>
      </w:r>
      <m:oMath>
        <m:r>
          <m:rPr>
            <m:sty m:val="i"/>
          </m:rPr>
          <m:t>M</m:t>
        </m:r>
      </m:oMath>
      <w:r>
        <w:rPr/>
        <w:t xml:space="preserve"> (on rappelle la relation </w:t>
      </w:r>
      <m:oMath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désigne la matrice unité de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Etant donné deux éléments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associe au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avec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nor/>
                  </m:rPr>
                  <m:t> lorsque 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p"/>
                  </m:rPr>
                  <m:t>1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pour 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Par exemple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fixé, 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d'étudier quelques propriétés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de l'ensemble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Etude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l'ensemble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T. 1. soit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i"/>
          </m:rPr>
          <m:t>H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L'ensemble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est-il stable pour la multiplication?</w:t>
      </w:r>
      <w:r>
        <w:rPr/>
        <w:br w:type="textWrapping"/>
      </w:r>
      <w:r>
        <w:rPr/>
        <w:t xml:space="preserve">I. 2 . Expliciter l'ensemble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(c'est à dire l'ensemble des matrices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qui sont orthogonales).</w:t>
      </w:r>
      <w:r>
        <w:rPr/>
        <w:br w:type="textWrapping"/>
      </w:r>
      <w:r>
        <w:rPr/>
        <w:t xml:space="preserve">I.3/ Montrer que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peut s'écrire sous la forme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Δ</m:t>
        </m:r>
        <m:r>
          <m:rPr>
            <m:sty m:val="p"/>
          </m:rPr>
          <m:t xml:space="preserve"> </m:t>
        </m:r>
      </m:oMath>
      <w:r>
        <w:rPr/>
        <w:t xml:space="preserve"> avec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; préciser le nombre de décompositions.</w:t>
      </w:r>
      <w:r>
        <w:rPr/>
        <w:br w:type="textWrapping"/>
      </w:r>
      <w:r>
        <w:rPr>
          <w:rFonts w:eastAsia="Georgia" w:cs="Georgia" w:ascii="Georgia" w:hAnsi="Georgia"/>
        </w:rPr>
        <w:t xml:space="preserve">1.4/ On considère 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I.4.1/ On suppose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Justifier l'existence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;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appartientelleà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I.4.2/ La matrice </w:t>
      </w:r>
      <m:oMath>
        <m:r>
          <m:rPr>
            <m:sty m:val="i"/>
          </m:rPr>
          <m:t>A</m:t>
        </m:r>
      </m:oMath>
      <w:r>
        <w:rPr/>
        <w:t xml:space="preserve"> est-elle diagonalisable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/>
        <w:t xml:space="preserve">I.4.3/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Donner une condition nécessaire et suffisante portant sur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que la matrice </w:t>
      </w:r>
      <m:oMath>
        <m:r>
          <m:rPr>
            <m:sty m:val="i"/>
          </m:rPr>
          <m:t>A</m:t>
        </m:r>
      </m:oMath>
      <w:r>
        <w:rPr/>
        <w:t xml:space="preserve"> soit diagonalisable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I.5/ On considère deux matrices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R</m:t>
              </m:r>
            </m:e>
            <m:sup>
              <m:r>
                <m:rPr>
                  <m:sty m:val="p"/>
                </m:rPr>
                <m:t>4</m:t>
              </m:r>
            </m:sup>
          </m:sSup>
        </m:oMath>
      </m:oMathPara>
    </w:p>
    <w:p>
      <w:pPr>
        <w:spacing w:after="220" w:lineRule="auto"/>
      </w:pPr>
      <w:r>
        <w:rPr/>
        <w:t xml:space="preserve">I.5.1/ Les deux matrices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sont-elles semblables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z</m:t>
        </m:r>
        <m:r>
          <m:rPr>
            <m:sty m:val="i"/>
          </m:rPr>
          <m:t>t</m:t>
        </m:r>
        <m:r>
          <m:rPr>
            <m:sty m:val="p"/>
          </m:rPr>
          <m:t>?</m:t>
        </m:r>
      </m:oMath>
      <w:r>
        <w:rPr/>
        <w:br w:type="textWrapping"/>
      </w:r>
      <w:r>
        <w:rPr/>
        <w:t xml:space="preserve">1.5.2/ On suppose que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Les deux matrices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sont-elles semblables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b/>
          <w:sz w:val="42"/>
        </w:rPr>
        <w:t xml:space="preserve">Etude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 xml:space="preserve"> </m:t>
        </m:r>
        <m:r>
          <m:rPr>
            <m:sty m:val="p"/>
          </m:rPr>
          <m:t>;</m:t>
        </m:r>
      </m:oMath>
      <w:r>
        <w:rPr/>
        <w:t xml:space="preserve"> dans le but de simplifier, on notera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ou simplement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déterminant de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II.1/ Calcul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ÌI.1.1/ Calculer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I1.1.2/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exprimer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II.1.3/ Quelle est la valeur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?</m:t>
        </m:r>
      </m:oMath>
    </w:p>
    <w:p>
      <w:pPr>
        <w:spacing w:after="220" w:lineRule="auto"/>
      </w:pPr>
      <w:r>
        <w:rPr/>
        <w:t xml:space="preserve">N1.4/ Calculer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en fonction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II.2/ Liens entre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O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D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M2.1 On suppose qu'il existe une matrice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Soit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; vérifier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II.2.2/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; existe-t-il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Δ</m:t>
        </m:r>
      </m:oMath>
      <w:r>
        <w:rPr/>
        <w:t xml:space="preserve"> ?</w:t>
      </w:r>
      <w:r>
        <w:rPr/>
        <w:br w:type="textWrapping"/>
      </w:r>
      <w:r>
        <w:rPr/>
        <w:t xml:space="preserve">II.2.3/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avec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)</m:t>
        </m:r>
      </m:oMath>
      <w:r>
        <w:rPr/>
        <w:t xml:space="preserve">. Existe-t-il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Δ</m:t>
        </m:r>
      </m:oMath>
      <w:r>
        <w:rPr/>
        <w:t xml:space="preserve"> ?</w:t>
      </w:r>
      <w:r>
        <w:rPr/>
        <w:br w:type="textWrapping"/>
      </w:r>
      <w:r>
        <w:rPr/>
        <w:t xml:space="preserve">II.2.4/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II.2.4.1/ Quelles sont les valeurs possibles pour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II.2.4.2/ Préciser l'ensemble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son cardinal.</w:t>
      </w:r>
      <w:r>
        <w:rPr/>
        <w:br w:type="textWrapping"/>
      </w:r>
      <w:r>
        <w:rPr/>
        <w:t xml:space="preserve">II.2.4.3/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Δ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II.3/ Matrices symétriques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question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II.3.1/ Justifier l'affirmation :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la matrice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désignent les valeurs propres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préciser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II.3.2/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 xml:space="preserve"> </m:t>
        </m:r>
      </m:oMath>
      <w:r>
        <w:rPr/>
        <w:t xml:space="preserve"> le produit scalaire euclidien canonique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On associe à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forme bilinéaire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(notée simplement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 définie par:</w:t>
      </w:r>
      <w:r>
        <w:rPr/>
        <w:br w:type="textWrapping"/>
      </w:r>
      <w:r>
        <w:rPr/>
        <w:t xml:space="preserve">pour tout </w:t>
      </w:r>
      <m:oMath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=&lt;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forme bilinéaire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définit-elle un produit scalaire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? (on pourra considérer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/>
        <w:t xml:space="preserve"> vecteur propre de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II.4/ Comatrices et 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Ì.4.1/ Montrer que pour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on suppose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II.4.2/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appartient-elle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II.4.3/ Existe-t-il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tel que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soit élément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2025-08-29T16:04:46.144Z</dcterms:created>
  <dcterms:modified xsi:type="dcterms:W3CDTF">2025-08-29T16:04:46.144Z</dcterms:modified>
</cp:coreProperties>
</file>