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SPÉCIFIQUE-FILIÈRE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des calculatrices programmables et alphanumériques est autorisé sous réserve des dispositions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99-018 du 01.02.99.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rappelé aux candidats qu'il sera tenu compte de la présentation et de la rédaction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admettre un résultat pour traiter les questions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ce devoir les matrices seront des matrices carrées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/>
        <w:t xml:space="preserve">, ou des matrices colonnes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identifier matrice carrée avec application linéaire dans une base canonique, et matrice colonne avec vecteur.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Rappels et Définitions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λ</m:t>
        </m:r>
      </m:oMath>
      <w:r>
        <w:rPr/>
        <w:t xml:space="preserve"> complexe et </w:t>
      </w:r>
      <m:oMath>
        <m:r>
          <m:rPr>
            <m:sty m:val="i"/>
          </m:rPr>
          <m:t>n</m:t>
        </m:r>
      </m:oMath>
      <w:r>
        <w:rPr/>
        <w:t xml:space="preserve"> entier naturel, admet une limite lorsque </w:t>
      </w:r>
      <m:oMath>
        <m:r>
          <m:rPr>
            <m:sty m:val="i"/>
          </m:rPr>
          <m:t>n</m:t>
        </m:r>
      </m:oMath>
      <w:r>
        <w:rPr/>
        <w:t xml:space="preserve"> tend vers l'infini si et seulement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l'ensemble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que la matrice carrée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triangulaire supérieure si et seulement si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que la matrice carrée </w:t>
      </w:r>
      <m:oMath>
        <m:r>
          <m:rPr>
            <m:sty m:val="i"/>
          </m:rPr>
          <m:t>N</m:t>
        </m:r>
      </m:oMath>
      <w:r>
        <w:rPr/>
        <w:t xml:space="preserve"> est nilpotente si et seulement si </w:t>
      </w:r>
      <m:oMath>
        <m:r>
          <m:rPr>
            <m:sty m:val="p"/>
          </m:rPr>
          <m:t>∃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( 0 est la matrice nulle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le produit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par elle-même </w:t>
      </w:r>
      <m:oMath>
        <m:r>
          <m:rPr>
            <m:sty m:val="i"/>
          </m:rPr>
          <m:t>n</m:t>
        </m:r>
      </m:oMath>
      <w:r>
        <w:rPr/>
        <w:t xml:space="preserve"> fois, par convention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unité).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de dimension quelconque,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On pose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une norme sur l'espace des matrices ayant même dimension que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appelle suite de matrices complexes une application de </w:t>
      </w:r>
      <m:oMath>
        <m:r>
          <m:rPr>
            <m:sty m:val="i"/>
          </m:rPr>
          <m:t>D</m:t>
        </m:r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 l'image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ou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l'élément général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dit que la suite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 (ou admet </w:t>
      </w:r>
      <m:oMath>
        <m:r>
          <m:rPr>
            <m:sty m:val="i"/>
          </m:rPr>
          <m:t>B</m:t>
        </m:r>
      </m:oMath>
      <w:r>
        <w:rPr/>
        <w:t xml:space="preserve"> pour limite)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on note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ou </w:t>
      </w:r>
      <m:oMath>
        <m:r>
          <m:rPr>
            <m:sty m:val="p"/>
          </m:rPr>
          <m:t>lim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toute suite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matrices, on associe la suite dite «des sommes partielles»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 Si cette nouvelle suite converge, on note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appelle somme de la série de terme général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note, si cette limite existe,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est, pour quelques matrices </w:t>
      </w:r>
      <m:oMath>
        <m:r>
          <m:rPr>
            <m:sty m:val="i"/>
          </m:rPr>
          <m:t>A</m:t>
        </m:r>
      </m:oMath>
      <w:r>
        <w:rPr/>
        <w:t xml:space="preserve">, de calculer, lorsque c'est possible,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et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vous démontrerez des propriétés générales sur des limites, des suites et des séries de matrices. Les matrices sont, sauf indication du contraire,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Le terme général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celui de </w:t>
      </w:r>
      <m:oMath>
        <m:r>
          <m:rPr>
            <m:sty m:val="i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 si et seulement si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A-t-on le même type de propriété pour les matrices colonnes?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 si et seulement si pour toute matrice colonne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X</m:t>
        </m:r>
      </m:oMath>
      <w:r>
        <w:rPr/>
        <w:t xml:space="preserve">,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/>
        <w:t xml:space="preserve"> converge vers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 si et seulement si pour toute matrice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C</m:t>
        </m:r>
      </m:oMath>
      <w:r>
        <w:rPr/>
        <w:t xml:space="preserve"> inversible,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C</m:t>
        </m:r>
      </m:oMath>
      <w:r>
        <w:rPr/>
        <w:t xml:space="preserve"> converge vers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3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En déduire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Montrer que, si </w:t>
      </w:r>
      <m:oMath>
        <m:r>
          <m:rPr>
            <m:sty m:val="i"/>
          </m:rPr>
          <m:t>A</m:t>
        </m:r>
      </m:oMath>
      <w:r>
        <w:rPr/>
        <w:t xml:space="preserve"> est inversible, on a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/>
        <w:t xml:space="preserve"> n'est pas inversible.</w:t>
      </w:r>
      <w:r>
        <w:rPr/>
        <w:br w:type="textWrapping"/>
      </w:r>
      <w:r>
        <w:rPr/>
        <w:t xml:space="preserve">3. a. Simplifier l'expression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k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unité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pour toute matrice colonne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X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inversible et exprimer son inverse comme somme d'une série.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l'existence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avec </w:t>
      </w:r>
      <m:oMath>
        <m:r>
          <m:rPr>
            <m:sty m:val="i"/>
          </m:rPr>
          <m:t>P</m:t>
        </m:r>
      </m:oMath>
      <w:r>
        <w:rPr/>
        <w:t xml:space="preserve"> une matrice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P</m:t>
                </m:r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, avec </w:t>
      </w:r>
      <m:oMath>
        <m:r>
          <m:rPr>
            <m:sty m:val="i"/>
          </m:rPr>
          <m:t>P</m:t>
        </m:r>
      </m:oMath>
      <w:r>
        <w:rPr/>
        <w:t xml:space="preserve"> une matrice inversible.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Si </w:t>
      </w:r>
      <m:oMath>
        <m:r>
          <m:rPr>
            <m:sty m:val="i"/>
          </m:rPr>
          <m:t>B</m:t>
        </m:r>
      </m:oMath>
      <w:r>
        <w:rPr/>
        <w:t xml:space="preserve"> est inversible,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valent 1 ou ont un module strictement inférieur à 1 .</w:t>
      </w:r>
      <w:r>
        <w:rPr/>
        <w:br w:type="textWrapping"/>
      </w:r>
      <w:r>
        <w:rPr/>
        <w:t xml:space="preserve">c. On suppose que </w:t>
      </w:r>
      <m:oMath>
        <m:r>
          <m:rPr>
            <m:sty m:val="i"/>
          </m:rPr>
          <m:t>A</m:t>
        </m:r>
      </m:oMath>
      <w:r>
        <w:rPr/>
        <w:t xml:space="preserve"> est diagonalisable et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p"/>
          </m:rPr>
          <m:t>1</m:t>
        </m:r>
        <m:r>
          <m:rPr>
            <m:sty m:val="p"/>
          </m:rPr>
          <m:t>∉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B</m:t>
        </m:r>
      </m:oMath>
      <w:r>
        <w:rPr/>
        <w:t xml:space="preserve"> est nulle, et que si </w:t>
      </w:r>
      <m:oMath>
        <m:r>
          <m:rPr>
            <m:sty m:val="p"/>
          </m:rPr>
          <m:t>1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B</m:t>
        </m:r>
      </m:oMath>
      <w:r>
        <w:rPr/>
        <w:t xml:space="preserve"> est diagonalisable avec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A</m:t>
        </m:r>
      </m:oMath>
      <w:r>
        <w:rPr/>
        <w:t xml:space="preserve"> quelconque.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si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existe,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nous nous intéressons plus particulièrement aux matrices triangulaires supérieures ou diagonales.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complexes.</w:t>
      </w:r>
      <w:r>
        <w:rPr/>
        <w:br w:type="textWrapping"/>
      </w:r>
      <w:r>
        <w:rPr/>
        <w:t xml:space="preserve">Remarque :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sont pas forcément différents.</w:t>
      </w:r>
    </w:p>
    <w:p>
      <w:pPr>
        <w:numPr>
          <w:ilvl w:val="0"/>
          <w:numId w:val="4"/>
        </w:numPr>
        <w:spacing w:lineRule="auto"/>
      </w:pPr>
      <w:r>
        <w:rPr/>
        <w:t xml:space="preserve">a. Calculez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la forme générale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a. Déterminer les </w:t>
      </w:r>
      <m:oMath>
        <m:r>
          <m:rPr>
            <m:sty m:val="i"/>
          </m:rPr>
          <m:t>a</m:t>
        </m:r>
      </m:oMath>
      <w:r>
        <w:rPr/>
        <w:t xml:space="preserve">, les </w:t>
      </w:r>
      <m:oMath>
        <m:r>
          <m:rPr>
            <m:sty m:val="i"/>
          </m:rPr>
          <m:t>b</m:t>
        </m:r>
      </m:oMath>
      <w:r>
        <w:rPr/>
        <w:t xml:space="preserve"> et les </w:t>
      </w:r>
      <m:oMath>
        <m:r>
          <m:rPr>
            <m:sty m:val="i"/>
          </m:rPr>
          <m:t>c</m:t>
        </m:r>
      </m:oMath>
      <w:r>
        <w:rPr/>
        <w:t xml:space="preserve"> pour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convergent.</w:t>
      </w:r>
    </w:p>
    <w:p>
      <w:pPr>
        <w:spacing w:after="220" w:lineRule="auto"/>
      </w:pPr>
      <w:r>
        <w:rPr/>
        <w:t xml:space="preserve">Calculer dans ce cas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Si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Si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Si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existent et déterminer leur valeur.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nous nous intéressons plus particulièrement aux matrices nilpotentes. Dans toute cette partie, sauf indication du contraire,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matrice carrée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nilpotente non nulle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a. Montrer que les quatre affirmations suivantes sont équivalentes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N</m:t>
        </m:r>
      </m:oMath>
      <w:r>
        <w:rPr/>
        <w:t xml:space="preserve"> est nilpotente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semblable à une matrice triangulaire supérieure de diagonale nulle</w:t>
      </w:r>
      <w:r>
        <w:rPr/>
        <w:br w:type="textWrapping"/>
      </w:r>
      <w:r>
        <w:rPr/>
        <w:t xml:space="preserve">(iiii)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Application : En déduire que l'équation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d'inconnue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/>
        <w:t xml:space="preserve"> n'admet pas de solution.</w:t>
      </w:r>
      <w:r>
        <w:rPr/>
        <w:br w:type="textWrapping"/>
      </w:r>
      <w:r>
        <w:rPr/>
        <w:t xml:space="preserve">b.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est inversible. Que vaut l'inverse de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Quelles sont les valeurs propres de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? En déduire que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n'est pas diagonalisable.</w:t>
      </w:r>
      <w:r>
        <w:rPr/>
        <w:br w:type="textWrapping"/>
      </w:r>
      <w:r>
        <w:rPr/>
        <w:t xml:space="preserve">c. Montrer que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nilpotente alors 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:</w:t>
      </w:r>
      <w:r>
        <w:rPr/>
        <w:br w:type="textWrapping"/>
      </w:r>
      <m:oMath>
        <m:r>
          <m:rPr>
            <m:sty m:val="i"/>
          </m:rPr>
          <m:t>A</m:t>
        </m:r>
      </m:oMath>
      <w:r>
        <w:rPr/>
        <w:t xml:space="preserve"> commute avec </w:t>
      </w:r>
      <m:oMath>
        <m:r>
          <m:rPr>
            <m:sty m:val="i"/>
          </m:rPr>
          <m:t>N</m:t>
        </m:r>
        <m:r>
          <m:rPr>
            <m:sty m:val="p"/>
          </m:rPr>
          <m:t>⇔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combinaison linéaire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A</m:t>
        </m:r>
      </m:oMath>
      <w:r>
        <w:rPr/>
        <w:t xml:space="preserve"> commute avec </w:t>
      </w:r>
      <m:oMath>
        <m:r>
          <m:rPr>
            <m:sty m:val="i"/>
          </m:rPr>
          <m:t>N</m:t>
        </m:r>
      </m:oMath>
      <w:r>
        <w:rPr/>
        <w:t xml:space="preserve"> alors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A-t-on encore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/>
        <w:t xml:space="preserve"> ne commute pas avec </w:t>
      </w:r>
      <m:oMath>
        <m:r>
          <m:rPr>
            <m:sty m:val="i"/>
          </m:rPr>
          <m:t>N</m:t>
        </m:r>
        <m:r>
          <m:rPr>
            <m:sty m:val="p"/>
          </m:rPr>
          <m:t>?</m:t>
        </m:r>
      </m:oMath>
      <w:r>
        <w:rPr/>
        <w:br w:type="textWrapping"/>
      </w:r>
      <w:r>
        <w:rPr/>
        <w:t xml:space="preserve">2. 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nilpotentes telles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nilpotentes.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développant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si </w:t>
      </w:r>
      <m:oMath>
        <m:r>
          <m:rPr>
            <m:sty m:val="i"/>
          </m:rPr>
          <m:t>N</m:t>
        </m:r>
      </m:oMath>
      <w:r>
        <w:rPr/>
        <w:t xml:space="preserve"> est nilpotente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inversible ; vous donnerez l'inverse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Application : Dans cette question (et dans cette question seulement) on considère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N</m:t>
        </m:r>
      </m:oMath>
      <w:r>
        <w:rPr/>
        <w:t xml:space="preserve"> est nilpotente.</w:t>
      </w:r>
      <w:r>
        <w:rPr/>
        <w:br w:type="textWrapping"/>
      </w:r>
      <w:r>
        <w:rPr/>
        <w:t xml:space="preserve">b.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. En déduire l'inverse de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c.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Dans cette partie nous calculerons l'exponentielle d'une matrice dans deux cas particuliers.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les valeurs propres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espaces propres de </w:t>
      </w:r>
      <m:oMath>
        <m:r>
          <m:rPr>
            <m:sty m:val="i"/>
          </m:rPr>
          <m:t>R</m:t>
        </m:r>
        <m:r>
          <m:rPr>
            <m:sty m:val="p"/>
          </m:rPr>
          <m:t>.</m:t>
        </m:r>
        <m:r>
          <m:rPr>
            <m:sty m:val="i"/>
          </m:rPr>
          <m:t>R</m:t>
        </m:r>
      </m:oMath>
      <w:r>
        <w:rPr/>
        <w:t xml:space="preserve"> est-elle diagonalisable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existe.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espaces propres de </w:t>
      </w:r>
      <m:oMath>
        <m:r>
          <m:rPr>
            <m:sty m:val="i"/>
          </m:rPr>
          <m:t>M</m:t>
        </m:r>
        <m:r>
          <m:rPr>
            <m:sty m:val="p"/>
          </m:rPr>
          <m:t>.</m:t>
        </m:r>
        <m:r>
          <m:rPr>
            <m:sty m:val="i"/>
          </m:rPr>
          <m:t>M</m:t>
        </m:r>
      </m:oMath>
      <w:r>
        <w:rPr/>
        <w:t xml:space="preserve"> est-elle diagonalisable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deux matrices colonnes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/>
        <w:t xml:space="preserve"> propres de </w:t>
      </w:r>
      <m:oMath>
        <m:r>
          <m:rPr>
            <m:sty m:val="i"/>
          </m:rPr>
          <m:t>M</m:t>
        </m:r>
      </m:oMath>
      <w:r>
        <w:rPr/>
        <w:t xml:space="preserve">, avec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associée à la valeur propre 1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associée à la valeur propre -1 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</w:t>
      </w:r>
      <m:oMath>
        <m:r>
          <m:rPr>
            <m:sty m:val="i"/>
          </m:rPr>
          <m:t>W</m:t>
        </m:r>
      </m:oMath>
      <w:r>
        <w:rPr/>
        <w:t xml:space="preserve"> matrice colonne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/>
        <w:t xml:space="preserve"> telle que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deux matrices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matrice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P</m:t>
        </m:r>
      </m:oMath>
      <w:r>
        <w:rPr/>
        <w:t xml:space="preserve"> inversible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existe.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2025-08-29T16:05:42.712Z</dcterms:created>
  <dcterms:modified xsi:type="dcterms:W3CDTF">2025-08-29T16:05:42.712Z</dcterms:modified>
</cp:coreProperties>
</file>