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Si un candidat est amené à repérer ce qui peut lui sembler être une erreur d'énoncé, il le signalera sur sa copie et devra poursuivre sa composition en expliquant les raisons des initiatives qu'il est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 l'ensemble des nombres complexes.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fonctions continues de I dans K où K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de I dans K où K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à coefficients réels.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Convention : On convient d'identifier les fonctions polynômes au polynômes qui leur correspond.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1: Quelques résultats préliminaires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définit les fonctions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respectivement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1.1) Étudier les variations des fonctions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, préciser leurs limites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signe de chacune des fonctions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1.2) On considère un repère orthonormal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, du plan.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graphiquement les fonctions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dans ce repère.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ces suites sont adjacentes.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leur limite commune, le réel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appelé constante d'Euler, qu'on ne cherchera pas à calculer.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naturel, on définit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3.1)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3.2)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polynôme élément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de </w:t>
      </w:r>
      <m:oMath>
        <m:r>
          <m:rPr>
            <m:sty m:val="i"/>
          </m:rPr>
          <m:t>f</m:t>
        </m:r>
      </m:oMath>
      <w:r>
        <w:rPr/>
        <w:t xml:space="preserve"> dans la base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</w:t>
      </w:r>
      <w:r>
        <w:rPr/>
        <w:br w:type="textWrapping"/>
      </w:r>
      <w:r>
        <w:rPr/>
        <w:t xml:space="preserve">3.3)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de </w:t>
      </w:r>
      <m:oMath>
        <m:r>
          <m:rPr>
            <m:sty m:val="i"/>
          </m:rPr>
          <m:t>f</m:t>
        </m:r>
      </m:oMath>
      <w:r>
        <w:rPr/>
        <w:t xml:space="preserve"> dans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3.4) Calculer de deux façons différentes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 et </w:t>
      </w:r>
      <m:oMath>
        <m:r>
          <m:rPr>
            <m:sty m:val="i"/>
          </m:rPr>
          <m:t>p</m:t>
        </m:r>
      </m:oMath>
      <w:r>
        <w:rPr/>
        <w:t xml:space="preserve"> entier compris entre 0 et n , on note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n</m:t>
                </m:r>
              </m:num>
              <m:den>
                <m:r>
                  <m:rPr>
                    <m:sty m:val="p"/>
                  </m:rPr>
                  <m:t>p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Déduire des deux expressions trouvées pour </w:t>
      </w:r>
      <m:oMath>
        <m:r>
          <m:rPr>
            <m:sty m:val="i"/>
          </m:rPr>
          <m:t>I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p</m:t>
                      </m:r>
                    </m:den>
                  </m:f>
                </m:e>
              </m:d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2: Transformée de Laplace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telles que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 strictement positif,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 chaque fonction </w:t>
      </w:r>
      <m:oMath>
        <m:r>
          <m:rPr>
            <m:sty m:val="i"/>
          </m:rPr>
          <m:t>f</m:t>
        </m:r>
      </m:oMath>
      <w:r>
        <w:rPr/>
        <w:t xml:space="preserve"> on peut associer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β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deux réels strictement positifs,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fonction logarithme est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5) Montrer que l'ensemble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/>
        <w:t xml:space="preserve"> - espace vectoriel.</w:t>
      </w:r>
      <w:r>
        <w:rPr/>
        <w:br w:type="textWrapping"/>
      </w:r>
      <w:r>
        <w:rPr/>
        <w:t xml:space="preserve">6)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/>
        <w:t xml:space="preserve">Montrer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/>
        <w:t xml:space="preserve">, alors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définie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,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et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transformée de Laplace d'un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l'application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application linéaire.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,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élément de </w:t>
      </w:r>
      <m:oMath>
        <m:r>
          <m:rPr>
            <m:sty m:val="i"/>
          </m:rPr>
          <m:t>E</m:t>
        </m:r>
      </m:oMath>
      <w:r>
        <w:rPr/>
        <w:t xml:space="preserve">, calculer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en fonction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un entier naturel,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définie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est élément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positif,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relation de récurrence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transformée de Laplace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réel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l'application définie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10.1)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10.2) Calculer la transformée de Laplace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10.3) En déduire les transformées de Laplace des fonctions définies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cos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p"/>
                </m:rPr>
                <m:t>sin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Transformée de Laplace de la fonction de Bessel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de Bessel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l'aide d'une intégrale.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l'application </w:t>
      </w:r>
      <m:oMath>
        <m:r>
          <m:rPr>
            <m:sty m:val="i"/>
          </m:rPr>
          <m:t>J</m:t>
        </m:r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l'application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dans la partie 2 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positif, on pose 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15.1) Montrer que 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15.2)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Indication : on peut faire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16) On admet avoir le droit de permuter l'ordre d'intégration soit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π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θ</m:t>
              </m:r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transformée de Laplace de l'application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 : Transformée de Laplace de la fonction logarithme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suite de fonctions définies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i"/>
                                      </m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</m:e>
                    </m:d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18.1)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|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18.2)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fixé,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naturel,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19.1) Montrer l'existence de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19.2) Soit </w:t>
      </w:r>
      <m:oMath>
        <m:r>
          <m:rPr>
            <m:sty m:val="i"/>
          </m:rPr>
          <m:t>p</m:t>
        </m:r>
      </m:oMath>
      <w:r>
        <w:rPr/>
        <w:t xml:space="preserve"> un entier naturel 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ε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en déduire la converge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calculer cette intégrale.</w:t>
      </w:r>
      <w:r>
        <w:rPr/>
        <w:br w:type="textWrapping"/>
      </w:r>
      <w:r>
        <w:rPr/>
        <w:t xml:space="preserve">19.3) Soient </w:t>
      </w:r>
      <m:oMath>
        <m:r>
          <m:rPr>
            <m:sty m:val="i"/>
          </m:rPr>
          <m:t>n</m:t>
        </m:r>
      </m:oMath>
      <w:r>
        <w:rPr/>
        <w:t xml:space="preserve"> un entier naturel et </w:t>
      </w:r>
      <m:oMath>
        <m:r>
          <m:rPr>
            <m:sty m:val="i"/>
          </m:rPr>
          <m:t>p</m:t>
        </m:r>
      </m:oMath>
      <w:r>
        <w:rPr/>
        <w:t xml:space="preserve"> un entier compris entre 0 et n , montrer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19.4) Utiliser le résultat de la question 3.4.) pour exprimer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dans la partie 1 question 2.</w:t>
      </w:r>
      <w:r>
        <w:rPr/>
        <w:br w:type="textWrapping"/>
      </w:r>
      <w:r>
        <w:rPr>
          <w:rFonts w:eastAsia="Georgia" w:cs="Georgia" w:ascii="Georgia" w:hAnsi="Georgia"/>
        </w:rPr>
        <w:t xml:space="preserve">20) En déduire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en fonction de la constante d'Euler.</w:t>
      </w:r>
      <w:r>
        <w:rPr/>
        <w:br w:type="textWrapping"/>
      </w:r>
      <w:r>
        <w:rPr>
          <w:rFonts w:eastAsia="Georgia" w:cs="Georgia" w:ascii="Georgia" w:hAnsi="Georgia"/>
        </w:rPr>
        <w:t xml:space="preserve">21) Montrer que la transformée de Laplace de la fonction logarithme est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calculer sa transformée de Laplace.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