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CCP MP 2002, Math. II</w:t>
      </w:r>
    </w:p>
    <w:p>
      <w:pPr>
        <w:spacing w:line="271" w:before="330" w:lineRule="auto"/>
      </w:pPr>
      <w:r>
        <w:rPr>
          <w:b/>
          <w:sz w:val="42"/>
        </w:rPr>
        <w:t xml:space="preserve">Introduction</w:t>
      </w:r>
    </w:p>
    <w:p>
      <w:pPr>
        <w:spacing w:after="220" w:lineRule="auto"/>
      </w:pPr>
      <w:r>
        <w:rPr>
          <w:rFonts w:eastAsia="Georgia" w:cs="Georgia" w:ascii="Georgia" w:hAnsi="Georgia"/>
        </w:rPr>
        <w:t xml:space="preserve">Dans tout ce problème, les espaces vectoriels seront des </w:t>
      </w:r>
      <m:oMath>
        <m:r>
          <m:rPr>
            <m:scr m:val="double-struck"/>
          </m:rPr>
          <m:t>R</m:t>
        </m:r>
      </m:oMath>
      <w:r>
        <w:rPr>
          <w:rFonts w:eastAsia="Georgia" w:cs="Georgia" w:ascii="Georgia" w:hAnsi="Georgia"/>
        </w:rPr>
        <w:t xml:space="preserve">-espaces vectoriels. On appelle algèbre tout </w:t>
      </w:r>
      <m:oMath>
        <m:r>
          <m:rPr>
            <m:scr m:val="double-struck"/>
          </m:rPr>
          <m:t>R</m:t>
        </m:r>
      </m:oMath>
      <w:r>
        <w:rPr/>
        <w:t xml:space="preserve">-espace vectoriel </w:t>
      </w:r>
      <m:oMath>
        <m:r>
          <m:rPr>
            <m:scr m:val="double-struck"/>
          </m:rPr>
          <m:t>A</m:t>
        </m:r>
      </m:oMath>
      <w:r>
        <w:rPr>
          <w:rFonts w:eastAsia="Georgia" w:cs="Georgia" w:ascii="Georgia" w:hAnsi="Georgia"/>
        </w:rPr>
        <w:t xml:space="preserve"> qui est muni d'une opération interne nommée multiplication ou produit. Cette multiplication est associative, et vérifie la propriété de distributivité :</w:t>
      </w:r>
    </w:p>
    <w:p>
      <w:pPr>
        <w:spacing w:after="220" w:lineRule="auto"/>
      </w:pPr>
      <m:oMathPara>
        <m:oMath>
          <m:r>
            <m:rPr>
              <m:sty m:val="p"/>
            </m:rPr>
            <m:t>∀</m:t>
          </m:r>
          <m:r>
            <m:rPr>
              <m:sty m:val="i"/>
            </m:rPr>
            <m:t>a</m:t>
          </m:r>
          <m:r>
            <m:rPr>
              <m:sty m:val="p"/>
            </m:rPr>
            <m:t>∈</m:t>
          </m:r>
          <m:r>
            <m:rPr>
              <m:scr m:val="double-struck"/>
            </m:rPr>
            <m:t>A</m:t>
          </m:r>
          <m:r>
            <m:rPr>
              <m:sty m:val="p"/>
            </m:rPr>
            <m:t>,</m:t>
          </m:r>
          <m:r>
            <m:rPr>
              <m:sty m:val="p"/>
            </m:rPr>
            <m:t>∀</m:t>
          </m:r>
          <m:r>
            <m:rPr>
              <m:sty m:val="i"/>
            </m:rPr>
            <m:t>b</m:t>
          </m:r>
          <m:r>
            <m:rPr>
              <m:sty m:val="p"/>
            </m:rPr>
            <m:t>∈</m:t>
          </m:r>
          <m:r>
            <m:rPr>
              <m:scr m:val="double-struck"/>
            </m:rPr>
            <m:t>A</m:t>
          </m:r>
          <m:r>
            <m:rPr>
              <m:sty m:val="p"/>
            </m:rPr>
            <m:t>,</m:t>
          </m:r>
          <m:r>
            <m:rPr>
              <m:sty m:val="p"/>
            </m:rPr>
            <m:t>∀</m:t>
          </m:r>
          <m:r>
            <m:rPr>
              <m:sty m:val="i"/>
            </m:rPr>
            <m:t>c</m:t>
          </m:r>
          <m:r>
            <m:rPr>
              <m:sty m:val="p"/>
            </m:rPr>
            <m:t>∈</m:t>
          </m:r>
          <m:r>
            <m:rPr>
              <m:scr m:val="double-struck"/>
            </m:rPr>
            <m:t>A</m:t>
          </m:r>
          <m:r>
            <m:rPr>
              <m:sty m:val="p"/>
            </m:rPr>
            <m:t>,</m:t>
          </m:r>
          <m:r>
            <m:rPr>
              <m:sty m:val="p"/>
            </m:rPr>
            <m:t xml:space="preserve"> </m:t>
          </m:r>
          <m:r>
            <m:rPr>
              <m:sty m:val="i"/>
            </m:rPr>
            <m:t>a</m:t>
          </m:r>
          <m:r>
            <m:rPr>
              <m:sty m:val="p"/>
            </m:rPr>
            <m:t>(</m:t>
          </m:r>
          <m:r>
            <m:rPr>
              <m:sty m:val="i"/>
            </m:rPr>
            <m:t>b</m:t>
          </m:r>
          <m:r>
            <m:rPr>
              <m:sty m:val="p"/>
            </m:rPr>
            <m:t>+</m:t>
          </m:r>
          <m:r>
            <m:rPr>
              <m:sty m:val="i"/>
            </m:rPr>
            <m:t>c</m:t>
          </m:r>
          <m:r>
            <m:rPr>
              <m:sty m:val="p"/>
            </m:rPr>
            <m:t>)</m:t>
          </m:r>
          <m:r>
            <m:rPr>
              <m:sty m:val="p"/>
            </m:rPr>
            <m:t>=</m:t>
          </m:r>
          <m:r>
            <m:rPr>
              <m:sty m:val="i"/>
            </m:rPr>
            <m:t>a</m:t>
          </m:r>
          <m:r>
            <m:rPr>
              <m:sty m:val="i"/>
            </m:rPr>
            <m:t>b</m:t>
          </m:r>
          <m:r>
            <m:rPr>
              <m:sty m:val="p"/>
            </m:rPr>
            <m:t>+</m:t>
          </m:r>
          <m:r>
            <m:rPr>
              <m:sty m:val="i"/>
            </m:rPr>
            <m:t>u</m:t>
          </m:r>
          <m:r>
            <m:rPr>
              <m:sty m:val="i"/>
            </m:rPr>
            <m:t>c</m:t>
          </m:r>
          <m:r>
            <m:rPr>
              <m:sty m:val="p"/>
            </m:rPr>
            <m:t>,</m:t>
          </m:r>
          <m:r>
            <m:rPr>
              <m:sty m:val="p"/>
            </m:rPr>
            <m:t xml:space="preserve"> </m:t>
          </m:r>
          <m:r>
            <m:rPr>
              <m:sty m:val="p"/>
            </m:rPr>
            <m:t>(</m:t>
          </m:r>
          <m:r>
            <m:rPr>
              <m:sty m:val="i"/>
            </m:rPr>
            <m:t>b</m:t>
          </m:r>
          <m:r>
            <m:rPr>
              <m:sty m:val="p"/>
            </m:rPr>
            <m:t>+</m:t>
          </m:r>
          <m:r>
            <m:rPr>
              <m:sty m:val="i"/>
            </m:rPr>
            <m:t>c</m:t>
          </m:r>
          <m:r>
            <m:rPr>
              <m:sty m:val="p"/>
            </m:rPr>
            <m:t>)</m:t>
          </m:r>
          <m:r>
            <m:rPr>
              <m:sty m:val="i"/>
            </m:rPr>
            <m:t>a</m:t>
          </m:r>
          <m:r>
            <m:rPr>
              <m:sty m:val="p"/>
            </m:rPr>
            <m:t>=</m:t>
          </m:r>
          <m:r>
            <m:rPr>
              <m:sty m:val="i"/>
            </m:rPr>
            <m:t>b</m:t>
          </m:r>
          <m:r>
            <m:rPr>
              <m:sty m:val="i"/>
            </m:rPr>
            <m:t>a</m:t>
          </m:r>
          <m:r>
            <m:rPr>
              <m:sty m:val="p"/>
            </m:rPr>
            <m:t>+</m:t>
          </m:r>
          <m:r>
            <m:rPr>
              <m:sty m:val="i"/>
            </m:rPr>
            <m:t>c</m:t>
          </m:r>
          <m:r>
            <m:rPr>
              <m:sty m:val="i"/>
            </m:rPr>
            <m:t>u</m:t>
          </m:r>
        </m:oMath>
      </m:oMathPara>
    </w:p>
    <w:p>
      <w:pPr>
        <w:spacing w:after="220" w:lineRule="auto"/>
      </w:pPr>
      <w:r>
        <w:rPr/>
        <w:t xml:space="preserve">ainsi que :</w:t>
      </w:r>
    </w:p>
    <w:p>
      <w:pPr>
        <w:spacing w:after="220" w:lineRule="auto"/>
      </w:pPr>
      <m:oMathPara>
        <m:oMath>
          <m:r>
            <m:rPr>
              <m:sty m:val="p"/>
            </m:rPr>
            <m:t>∀</m:t>
          </m:r>
          <m:r>
            <m:rPr>
              <m:sty m:val="i"/>
            </m:rPr>
            <m:t>u</m:t>
          </m:r>
          <m:r>
            <m:rPr>
              <m:sty m:val="p"/>
            </m:rPr>
            <m:t>∈</m:t>
          </m:r>
          <m:r>
            <m:rPr>
              <m:scr m:val="double-struck"/>
            </m:rPr>
            <m:t>A</m:t>
          </m:r>
          <m:r>
            <m:rPr>
              <m:sty m:val="p"/>
            </m:rPr>
            <m:t>,</m:t>
          </m:r>
          <m:r>
            <m:rPr>
              <m:sty m:val="p"/>
            </m:rPr>
            <m:t>∀</m:t>
          </m:r>
          <m:r>
            <m:rPr>
              <m:sty m:val="i"/>
            </m:rPr>
            <m:t>b</m:t>
          </m:r>
          <m:r>
            <m:rPr>
              <m:sty m:val="p"/>
            </m:rPr>
            <m:t>∈</m:t>
          </m:r>
          <m:r>
            <m:rPr>
              <m:scr m:val="double-struck"/>
            </m:rPr>
            <m:t>A</m:t>
          </m:r>
          <m:r>
            <m:rPr>
              <m:sty m:val="p"/>
            </m:rPr>
            <m:t>,</m:t>
          </m:r>
          <m:r>
            <m:rPr>
              <m:sty m:val="p"/>
            </m:rPr>
            <m:t>∀</m:t>
          </m:r>
          <m:r>
            <m:rPr>
              <m:sty m:val="i"/>
            </m:rPr>
            <m:t>λ</m:t>
          </m:r>
          <m:r>
            <m:rPr>
              <m:sty m:val="p"/>
            </m:rPr>
            <m:t>∈</m:t>
          </m:r>
          <m:r>
            <m:rPr>
              <m:scr m:val="double-struck"/>
            </m:rPr>
            <m:t>R</m:t>
          </m:r>
          <m:r>
            <m:rPr>
              <m:sty m:val="p"/>
            </m:rPr>
            <m:t>,</m:t>
          </m:r>
          <m:r>
            <m:rPr>
              <m:sty m:val="p"/>
            </m:rPr>
            <m:t xml:space="preserve"> </m:t>
          </m:r>
          <m:r>
            <m:rPr>
              <m:sty m:val="i"/>
            </m:rPr>
            <m:t>u</m:t>
          </m:r>
          <m:r>
            <m:rPr>
              <m:sty m:val="p"/>
            </m:rPr>
            <m:t>(</m:t>
          </m:r>
          <m:r>
            <m:rPr>
              <m:sty m:val="i"/>
            </m:rPr>
            <m:t>λ</m:t>
          </m:r>
          <m:r>
            <m:rPr>
              <m:sty m:val="i"/>
            </m:rPr>
            <m:t>b</m:t>
          </m:r>
          <m:r>
            <m:rPr>
              <m:sty m:val="p"/>
            </m:rPr>
            <m:t>)</m:t>
          </m:r>
          <m:r>
            <m:rPr>
              <m:sty m:val="p"/>
            </m:rPr>
            <m:t>=</m:t>
          </m:r>
          <m:r>
            <m:rPr>
              <m:sty m:val="p"/>
            </m:rPr>
            <m:t>(</m:t>
          </m:r>
          <m:r>
            <m:rPr>
              <m:sty m:val="i"/>
            </m:rPr>
            <m:t>λ</m:t>
          </m:r>
          <m:r>
            <m:rPr>
              <m:sty m:val="i"/>
            </m:rPr>
            <m:t>a</m:t>
          </m:r>
          <m:r>
            <m:rPr>
              <m:sty m:val="p"/>
            </m:rPr>
            <m:t>)</m:t>
          </m:r>
          <m:r>
            <m:rPr>
              <m:sty m:val="i"/>
            </m:rPr>
            <m:t>b</m:t>
          </m:r>
          <m:r>
            <m:rPr>
              <m:sty m:val="p"/>
            </m:rPr>
            <m:t>=</m:t>
          </m:r>
          <m:r>
            <m:rPr>
              <m:sty m:val="i"/>
            </m:rPr>
            <m:t>λ</m:t>
          </m:r>
          <m:r>
            <m:rPr>
              <m:sty m:val="p"/>
            </m:rPr>
            <m:t>(</m:t>
          </m:r>
          <m:r>
            <m:rPr>
              <m:sty m:val="i"/>
            </m:rPr>
            <m:t>u</m:t>
          </m:r>
          <m:r>
            <m:rPr>
              <m:sty m:val="i"/>
            </m:rPr>
            <m:t>b</m:t>
          </m:r>
          <m:r>
            <m:rPr>
              <m:sty m:val="p"/>
            </m:rPr>
            <m:t>)</m:t>
          </m:r>
        </m:oMath>
      </m:oMathPara>
    </w:p>
    <w:p>
      <w:pPr>
        <w:spacing w:after="220" w:lineRule="auto"/>
      </w:pPr>
      <w:r>
        <w:rPr>
          <w:rFonts w:eastAsia="Georgia" w:cs="Georgia" w:ascii="Georgia" w:hAnsi="Georgia"/>
        </w:rPr>
        <w:t xml:space="preserve">On suppose de plus qu'il existe un élément noté 1 ou </w:t>
      </w:r>
      <m:oMath>
        <m:sSub>
          <m:sSubPr/>
          <m:e>
            <m:r>
              <m:rPr>
                <m:sty m:val="p"/>
              </m:rPr>
              <m:t>1</m:t>
            </m:r>
          </m:e>
          <m:sub>
            <m:r>
              <m:rPr>
                <m:sty m:val="i"/>
              </m:rPr>
              <m:t>A</m:t>
            </m:r>
          </m:sub>
        </m:sSub>
      </m:oMath>
      <w:r>
        <w:rPr>
          <w:rFonts w:eastAsia="Georgia" w:cs="Georgia" w:ascii="Georgia" w:hAnsi="Georgia"/>
        </w:rPr>
        <w:t xml:space="preserve"> et appelé élément neutre pour le produit, tel que :</w:t>
      </w:r>
    </w:p>
    <w:p>
      <w:pPr>
        <w:spacing w:after="220" w:lineRule="auto"/>
      </w:pPr>
      <m:oMathPara>
        <m:oMath>
          <m:r>
            <m:rPr>
              <m:sty m:val="p"/>
            </m:rPr>
            <m:t>∀</m:t>
          </m:r>
          <m:r>
            <m:rPr>
              <m:sty m:val="i"/>
            </m:rPr>
            <m:t>a</m:t>
          </m:r>
          <m:r>
            <m:rPr>
              <m:sty m:val="p"/>
            </m:rPr>
            <m:t>∈</m:t>
          </m:r>
          <m:r>
            <m:rPr>
              <m:scr m:val="double-struck"/>
            </m:rPr>
            <m:t>A</m:t>
          </m:r>
          <m:r>
            <m:rPr>
              <m:sty m:val="p"/>
            </m:rPr>
            <m:t>,</m:t>
          </m:r>
          <m:r>
            <m:rPr>
              <m:sty m:val="i"/>
            </m:rPr>
            <m:t>a</m:t>
          </m:r>
          <m:r>
            <m:rPr>
              <m:sty m:val="p"/>
            </m:rPr>
            <m:t>1</m:t>
          </m:r>
          <m:r>
            <m:rPr>
              <m:sty m:val="p"/>
            </m:rPr>
            <m:t>=</m:t>
          </m:r>
          <m:r>
            <m:rPr>
              <m:sty m:val="p"/>
            </m:rPr>
            <m:t>1</m:t>
          </m:r>
          <m:r>
            <m:rPr>
              <m:sty m:val="i"/>
            </m:rPr>
            <m:t>a</m:t>
          </m:r>
          <m:r>
            <m:rPr>
              <m:sty m:val="p"/>
            </m:rPr>
            <m:t>=</m:t>
          </m:r>
          <m:r>
            <m:rPr>
              <m:sty m:val="i"/>
            </m:rPr>
            <m:t>a</m:t>
          </m:r>
          <m:r>
            <m:rPr>
              <m:sty m:val="p"/>
            </m:rPr>
            <m:t>.</m:t>
          </m:r>
        </m:oMath>
      </m:oMathPara>
    </w:p>
    <w:p>
      <w:pPr>
        <w:spacing w:after="220" w:lineRule="auto"/>
      </w:pPr>
      <w:r>
        <w:rPr>
          <w:rFonts w:eastAsia="Georgia" w:cs="Georgia" w:ascii="Georgia" w:hAnsi="Georgia"/>
        </w:rPr>
        <w:t xml:space="preserve">Enfin si cette multiplication est commutative, l'algèbre est dite commutative. La dimension d'une algèbre est sa dimension en tant qu'espace vectoriel. Une sous-algèbre de </w:t>
      </w:r>
      <m:oMath>
        <m:r>
          <m:rPr>
            <m:scr m:val="double-struck"/>
          </m:rPr>
          <m:t>A</m:t>
        </m:r>
      </m:oMath>
      <w:r>
        <w:rPr/>
        <w:t xml:space="preserve"> est un sous-ensemble non vide de </w:t>
      </w:r>
      <m:oMath>
        <m:r>
          <m:rPr>
            <m:scr m:val="double-struck"/>
          </m:rPr>
          <m:t>A</m:t>
        </m:r>
      </m:oMath>
      <w:r>
        <w:rPr>
          <w:rFonts w:eastAsia="Georgia" w:cs="Georgia" w:ascii="Georgia" w:hAnsi="Georgia"/>
        </w:rPr>
        <w:t xml:space="preserve"> qui est lui-même une algèbre (pour les mêmes opérations) et qui possède le même élément neutre que </w:t>
      </w:r>
      <m:oMath>
        <m:r>
          <m:rPr>
            <m:scr m:val="double-struck"/>
          </m:rPr>
          <m:t>A</m:t>
        </m:r>
      </m:oMath>
      <w:r>
        <w:rPr/>
        <w:t xml:space="preserve">. Pour que </w:t>
      </w:r>
      <m:oMath>
        <m:r>
          <m:rPr>
            <m:scr m:val="double-struck"/>
          </m:rPr>
          <m:t>B</m:t>
        </m:r>
      </m:oMath>
      <w:r>
        <w:rPr>
          <w:rFonts w:eastAsia="Georgia" w:cs="Georgia" w:ascii="Georgia" w:hAnsi="Georgia"/>
        </w:rPr>
        <w:t xml:space="preserve"> soit une sous-algèbre de </w:t>
      </w:r>
      <m:oMath>
        <m:r>
          <m:rPr>
            <m:scr m:val="double-struck"/>
          </m:rPr>
          <m:t>A</m:t>
        </m:r>
      </m:oMath>
      <w:r>
        <w:rPr/>
        <w:t xml:space="preserve">, il suffit que ce soit un sous-espace vectoriel de </w:t>
      </w:r>
      <m:oMath>
        <m:r>
          <m:rPr>
            <m:scr m:val="double-struck"/>
          </m:rPr>
          <m:t>A</m:t>
        </m:r>
      </m:oMath>
      <w:r>
        <w:rPr/>
        <w:t xml:space="preserve">, qu'il contienne 1 et que:</w:t>
      </w:r>
    </w:p>
    <w:p>
      <w:pPr>
        <w:spacing w:after="220" w:lineRule="auto"/>
      </w:pPr>
      <m:oMathPara>
        <m:oMath>
          <m:r>
            <m:rPr>
              <m:sty m:val="p"/>
            </m:rPr>
            <m:t>∀</m:t>
          </m:r>
          <m:r>
            <m:rPr>
              <m:sty m:val="i"/>
            </m:rPr>
            <m:t>b</m:t>
          </m:r>
          <m:r>
            <m:rPr>
              <m:sty m:val="p"/>
            </m:rPr>
            <m:t>∈</m:t>
          </m:r>
          <m:r>
            <m:rPr>
              <m:scr m:val="double-struck"/>
            </m:rPr>
            <m:t>B</m:t>
          </m:r>
          <m:r>
            <m:rPr>
              <m:sty m:val="p"/>
            </m:rPr>
            <m:t>,</m:t>
          </m:r>
          <m:r>
            <m:rPr>
              <m:sty m:val="p"/>
            </m:rPr>
            <m:t>∀</m:t>
          </m:r>
          <m:sSup>
            <m:sSupPr/>
            <m:e>
              <m:r>
                <m:rPr>
                  <m:sty m:val="i"/>
                </m:rPr>
                <m:t>b</m:t>
              </m:r>
            </m:e>
            <m:sup>
              <m:r>
                <m:rPr>
                  <m:sty m:val="i"/>
                </m:rPr>
                <m:t>′</m:t>
              </m:r>
            </m:sup>
          </m:sSup>
          <m:r>
            <m:rPr>
              <m:sty m:val="p"/>
            </m:rPr>
            <m:t>∈</m:t>
          </m:r>
          <m:r>
            <m:rPr>
              <m:scr m:val="double-struck"/>
            </m:rPr>
            <m:t>B</m:t>
          </m:r>
          <m:r>
            <m:rPr>
              <m:sty m:val="p"/>
            </m:rPr>
            <m:t>,</m:t>
          </m:r>
          <m:r>
            <m:rPr>
              <m:sty m:val="i"/>
            </m:rPr>
            <m:t>b</m:t>
          </m:r>
          <m:sSup>
            <m:sSupPr/>
            <m:e>
              <m:r>
                <m:rPr>
                  <m:sty m:val="i"/>
                </m:rPr>
                <m:t>b</m:t>
              </m:r>
            </m:e>
            <m:sup>
              <m:r>
                <m:rPr>
                  <m:sty m:val="i"/>
                </m:rPr>
                <m:t>′</m:t>
              </m:r>
            </m:sup>
          </m:sSup>
          <m:r>
            <m:rPr>
              <m:sty m:val="p"/>
            </m:rPr>
            <m:t>∈</m:t>
          </m:r>
          <m:r>
            <m:rPr>
              <m:scr m:val="double-struck"/>
            </m:rPr>
            <m:t>B</m:t>
          </m:r>
        </m:oMath>
      </m:oMathPara>
    </w:p>
    <w:p>
      <w:pPr>
        <w:spacing w:after="220" w:lineRule="auto"/>
      </w:pPr>
      <w:r>
        <w:rPr>
          <w:rFonts w:eastAsia="Georgia" w:cs="Georgia" w:ascii="Georgia" w:hAnsi="Georgia"/>
        </w:rPr>
        <w:t xml:space="preserve">On appelle morphisme d'algèbre entre deux algèbres </w:t>
      </w:r>
      <m:oMath>
        <m:r>
          <m:rPr>
            <m:scr m:val="double-struck"/>
          </m:rPr>
          <m:t>A</m:t>
        </m:r>
      </m:oMath>
      <w:r>
        <w:rPr>
          <w:rFonts w:eastAsia="Georgia" w:cs="Georgia" w:ascii="Georgia" w:hAnsi="Georgia"/>
        </w:rPr>
        <w:t xml:space="preserve"> et B , toute application linéaire f de </w:t>
      </w:r>
      <m:oMath>
        <m:r>
          <m:rPr>
            <m:scr m:val="double-struck"/>
          </m:rPr>
          <m:t>A</m:t>
        </m:r>
      </m:oMath>
      <w:r>
        <w:rPr/>
        <w:t xml:space="preserve"> dans </w:t>
      </w:r>
      <m:oMath>
        <m:r>
          <m:rPr>
            <m:sty m:val="i"/>
          </m:rPr>
          <m:t>B</m:t>
        </m:r>
      </m:oMath>
      <w:r>
        <w:rPr>
          <w:rFonts w:eastAsia="Georgia" w:cs="Georgia" w:ascii="Georgia" w:hAnsi="Georgia"/>
        </w:rPr>
        <w:t xml:space="preserve"> qui vérifie en plus:</w:t>
      </w:r>
    </w:p>
    <w:p>
      <w:pPr>
        <w:spacing w:after="220" w:lineRule="auto"/>
      </w:pPr>
      <m:oMathPara>
        <m:oMath>
          <m:r>
            <m:rPr>
              <m:sty m:val="p"/>
            </m:rPr>
            <m:t>∀</m:t>
          </m:r>
          <m:r>
            <m:rPr>
              <m:sty m:val="i"/>
            </m:rPr>
            <m:t>u</m:t>
          </m:r>
          <m:r>
            <m:rPr>
              <m:sty m:val="p"/>
            </m:rPr>
            <m:t>∈</m:t>
          </m:r>
          <m:r>
            <m:rPr>
              <m:scr m:val="double-struck"/>
            </m:rPr>
            <m:t>A</m:t>
          </m:r>
          <m:r>
            <m:rPr>
              <m:sty m:val="p"/>
            </m:rPr>
            <m:t>,</m:t>
          </m:r>
          <m:r>
            <m:rPr>
              <m:sty m:val="p"/>
            </m:rPr>
            <m:t>∀</m:t>
          </m:r>
          <m:sSup>
            <m:sSupPr/>
            <m:e>
              <m:r>
                <m:rPr>
                  <m:sty m:val="i"/>
                </m:rPr>
                <m:t>a</m:t>
              </m:r>
            </m:e>
            <m:sup>
              <m:r>
                <m:rPr>
                  <m:sty m:val="i"/>
                </m:rPr>
                <m:t>′</m:t>
              </m:r>
            </m:sup>
          </m:sSup>
          <m:r>
            <m:rPr>
              <m:sty m:val="p"/>
            </m:rPr>
            <m:t>∈</m:t>
          </m:r>
          <m:r>
            <m:rPr>
              <m:scr m:val="double-struck"/>
            </m:rPr>
            <m:t>A</m:t>
          </m:r>
          <m:r>
            <m:rPr>
              <m:sty m:val="p"/>
            </m:rPr>
            <m:t>,</m:t>
          </m:r>
          <m:r>
            <m:rPr>
              <m:sty m:val="i"/>
            </m:rPr>
            <m:t>f</m:t>
          </m:r>
          <m:d>
            <m:dPr>
              <m:begChr m:val="("/>
              <m:endChr m:val=")"/>
              <m:ctrlPr>
                <w:rPr>
                  <w:rFonts w:ascii="Cambria Math" w:hAnsi="Cambria Math"/>
                </w:rPr>
              </m:ctrlPr>
            </m:dPr>
            <m:e>
              <m:r>
                <m:rPr>
                  <m:sty m:val="i"/>
                </m:rPr>
                <m:t>a</m:t>
              </m:r>
              <m:sSup>
                <m:sSupPr/>
                <m:e>
                  <m:r>
                    <m:rPr>
                      <m:sty m:val="i"/>
                    </m:rPr>
                    <m:t>a</m:t>
                  </m:r>
                </m:e>
                <m:sup>
                  <m:r>
                    <m:rPr>
                      <m:sty m:val="i"/>
                    </m:rPr>
                    <m:t>′</m:t>
                  </m:r>
                </m:sup>
              </m:sSup>
            </m:e>
          </m:d>
          <m:r>
            <m:rPr>
              <m:sty m:val="p"/>
            </m:rPr>
            <m:t>=</m:t>
          </m:r>
          <m:r>
            <m:rPr>
              <m:sty m:val="i"/>
            </m:rPr>
            <m:t>f</m:t>
          </m:r>
          <m:r>
            <m:rPr>
              <m:sty m:val="p"/>
            </m:rPr>
            <m:t>(</m:t>
          </m:r>
          <m:r>
            <m:rPr>
              <m:sty m:val="i"/>
            </m:rPr>
            <m:t>a</m:t>
          </m:r>
          <m:r>
            <m:rPr>
              <m:sty m:val="p"/>
            </m:rPr>
            <m:t>)</m:t>
          </m:r>
          <m:r>
            <m:rPr>
              <m:sty m:val="i"/>
            </m:rPr>
            <m:t>f</m:t>
          </m:r>
          <m:d>
            <m:dPr>
              <m:begChr m:val="("/>
              <m:endChr m:val=")"/>
              <m:ctrlPr>
                <w:rPr>
                  <w:rFonts w:ascii="Cambria Math" w:hAnsi="Cambria Math"/>
                </w:rPr>
              </m:ctrlPr>
            </m:dPr>
            <m:e>
              <m:sSup>
                <m:sSupPr/>
                <m:e>
                  <m:r>
                    <m:rPr>
                      <m:sty m:val="i"/>
                    </m:rPr>
                    <m:t>a</m:t>
                  </m:r>
                </m:e>
                <m:sup>
                  <m:r>
                    <m:rPr>
                      <m:sty m:val="i"/>
                    </m:rPr>
                    <m:t>′</m:t>
                  </m:r>
                </m:sup>
              </m:sSup>
            </m:e>
          </m:d>
          <m:r>
            <m:rPr>
              <m:nor/>
            </m:rPr>
            <m:t> et </m:t>
          </m:r>
          <m:r>
            <m:rPr>
              <m:sty m:val="i"/>
            </m:rPr>
            <m:t>f</m:t>
          </m:r>
          <m:d>
            <m:dPr>
              <m:begChr m:val="("/>
              <m:endChr m:val=")"/>
              <m:ctrlPr>
                <w:rPr>
                  <w:rFonts w:ascii="Cambria Math" w:hAnsi="Cambria Math"/>
                </w:rPr>
              </m:ctrlPr>
            </m:dPr>
            <m:e>
              <m:sSub>
                <m:sSubPr/>
                <m:e>
                  <m:r>
                    <m:rPr>
                      <m:sty m:val="p"/>
                    </m:rPr>
                    <m:t>1</m:t>
                  </m:r>
                </m:e>
                <m:sub>
                  <m:r>
                    <m:rPr>
                      <m:sty m:val="i"/>
                    </m:rPr>
                    <m:t>A</m:t>
                  </m:r>
                </m:sub>
              </m:sSub>
            </m:e>
          </m:d>
          <m:r>
            <m:rPr>
              <m:sty m:val="p"/>
            </m:rPr>
            <m:t>=</m:t>
          </m:r>
          <m:sSub>
            <m:sSubPr/>
            <m:e>
              <m:r>
                <m:rPr>
                  <m:sty m:val="p"/>
                </m:rPr>
                <m:t>1</m:t>
              </m:r>
            </m:e>
            <m:sub>
              <m:r>
                <m:rPr>
                  <m:sty m:val="i"/>
                </m:rPr>
                <m:t>B</m:t>
              </m:r>
            </m:sub>
          </m:sSub>
        </m:oMath>
      </m:oMathPara>
    </w:p>
    <w:p>
      <w:pPr>
        <w:spacing w:after="220" w:lineRule="auto"/>
      </w:pPr>
      <w:r>
        <w:rPr>
          <w:rFonts w:eastAsia="Georgia" w:cs="Georgia" w:ascii="Georgia" w:hAnsi="Georgia"/>
        </w:rPr>
        <w:t xml:space="preserve">Un morphisme d'algèbre qui est une bijection est appelé isomorphisme d'algèbre. On vérifie alors que son application réciproque est également un morphisme d'algèbre. On dira que deux algèbres sont isomorphes s'il existe un isomorphisme d'algèbre entre les deux. Dans tout le problème, n désigne un entier strictement positif. Dans ce cas,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est l'espace vectoriel des matrices carrées à n lignes et n colonnes et à coefficients réels; c'est une algèbre pour les opérations habituelles. L'élément neutre pour le produit est la matrice de l'identité, notée </w:t>
      </w:r>
      <m:oMath>
        <m:sSub>
          <m:sSubPr/>
          <m:e>
            <m:r>
              <m:rPr>
                <m:sty m:val="i"/>
              </m:rPr>
              <m:t>I</m:t>
            </m:r>
          </m:e>
          <m:sub>
            <m:r>
              <m:rPr>
                <m:sty m:val="i"/>
              </m:rPr>
              <m:t>n</m:t>
            </m:r>
          </m:sub>
        </m:sSub>
      </m:oMath>
      <w:r>
        <w:rPr/>
        <w:t xml:space="preserve">. La trace d'une matrice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est:</w:t>
      </w:r>
    </w:p>
    <w:p>
      <w:pPr>
        <w:spacing w:after="220" w:lineRule="auto"/>
      </w:pPr>
      <m:oMathPara>
        <m:oMath>
          <m:r>
            <m:rPr>
              <m:sty m:val="p"/>
            </m:rPr>
            <m:t>tr</m:t>
          </m:r>
          <m:r>
            <m:rPr>
              <m:sty m:val="p"/>
            </m:rPr>
            <m:t>(</m:t>
          </m:r>
          <m:r>
            <m:rPr>
              <m:sty m:val="i"/>
            </m:rPr>
            <m:t>A</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a</m:t>
              </m:r>
            </m:e>
            <m:sub>
              <m:r>
                <m:rPr>
                  <m:sty m:val="i"/>
                </m:rPr>
                <m:t>i</m:t>
              </m:r>
              <m:r>
                <m:rPr>
                  <m:sty m:val="i"/>
                </m:rPr>
                <m:t>i</m:t>
              </m:r>
            </m:sub>
          </m:sSub>
        </m:oMath>
      </m:oMathPara>
    </w:p>
    <w:p>
      <w:pPr>
        <w:spacing w:after="220" w:lineRule="auto"/>
      </w:pPr>
      <w:r>
        <w:rPr>
          <w:rFonts w:eastAsia="Georgia" w:cs="Georgia" w:ascii="Georgia" w:hAnsi="Georgia"/>
        </w:rPr>
        <w:t xml:space="preserve">C'est la somme des éléments diagonaux de la matrice </w:t>
      </w:r>
      <m:oMath>
        <m:r>
          <m:rPr>
            <m:sty m:val="i"/>
          </m:rPr>
          <m:t>A</m:t>
        </m:r>
      </m:oMath>
      <w:r>
        <w:rPr/>
        <w:t xml:space="preserve">. Une matrice scalaire est une matrice de la forme </w:t>
      </w:r>
      <m:oMath>
        <m:r>
          <m:rPr>
            <m:sty m:val="i"/>
          </m:rPr>
          <m:t>λ</m:t>
        </m:r>
        <m:sSub>
          <m:sSubPr/>
          <m:e>
            <m:r>
              <m:rPr>
                <m:sty m:val="i"/>
              </m:rPr>
              <m:t>I</m:t>
            </m:r>
          </m:e>
          <m:sub>
            <m:r>
              <m:rPr>
                <m:sty m:val="i"/>
              </m:rPr>
              <m:t>n</m:t>
            </m:r>
          </m:sub>
        </m:sSub>
      </m:oMath>
      <w:r>
        <w:rPr>
          <w:rFonts w:eastAsia="Georgia" w:cs="Georgia" w:ascii="Georgia" w:hAnsi="Georgia"/>
        </w:rPr>
        <w:t xml:space="preserve">, où </w:t>
      </w:r>
      <m:oMath>
        <m:r>
          <m:rPr>
            <m:sty m:val="i"/>
          </m:rPr>
          <m:t>λ</m:t>
        </m:r>
      </m:oMath>
      <w:r>
        <w:rPr>
          <w:rFonts w:eastAsia="Georgia" w:cs="Georgia" w:ascii="Georgia" w:hAnsi="Georgia"/>
        </w:rPr>
        <w:t xml:space="preserve"> est un réel. Une matrice diagonale est une matrice dont les éléments non diagonaux sont tous nuls. L'ensemble des matrices scalaires et l'ensemble des matrices diagonales forment chacun une sous-algèbre de </w:t>
      </w:r>
      <m:oMath>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Ce problème étudie certaines propriétés des algèbres, et, en particulier, s'intéresse aux algèbres qui sont des corps, c'est-à-dire dans lesquelles tout élément non nul admet un inverse pour le produit.</w:t>
      </w:r>
    </w:p>
    <w:p>
      <w:pPr>
        <w:spacing w:line="271" w:before="330" w:lineRule="auto"/>
      </w:pPr>
      <w:r>
        <w:rPr>
          <w:rFonts w:eastAsia="Georgia" w:cs="Georgia" w:ascii="Georgia" w:hAnsi="Georgia"/>
          <w:b/>
          <w:sz w:val="42"/>
        </w:rPr>
        <w:t xml:space="preserve">Partie I: Étude d'un exemple</w:t>
      </w:r>
    </w:p>
    <w:p>
      <w:pPr>
        <w:spacing w:after="220" w:lineRule="auto"/>
      </w:pPr>
      <m:oMath>
        <m:sSup>
          <m:sSupPr/>
          <m:e>
            <m:r>
              <m:rPr>
                <m:sty m:val="b"/>
              </m:rPr>
              <m:t>1</m:t>
            </m:r>
          </m:e>
          <m:sup>
            <m:r>
              <m:rPr>
                <m:sty m:val="p"/>
              </m:rPr>
              <m:t>∘</m:t>
            </m:r>
          </m:sup>
        </m:sSup>
      </m:oMath>
      <w:r>
        <w:rPr/>
        <w:t xml:space="preserve"> ) Soit </w:t>
      </w:r>
      <m:oMath>
        <m:r>
          <m:rPr>
            <m:sty m:val="i"/>
          </m:rPr>
          <m:t>A</m:t>
        </m:r>
      </m:oMath>
      <w:r>
        <w:rPr/>
        <w:t xml:space="preserve"> une matrice quelconque de </w:t>
      </w:r>
      <m:oMath>
        <m:sSub>
          <m:sSubPr/>
          <m:e>
            <m:r>
              <m:rPr>
                <m:scr m:val="script"/>
              </m:rPr>
              <m:t>M</m:t>
            </m:r>
          </m:e>
          <m:sub>
            <m:r>
              <m:rPr>
                <m:sty m:val="p"/>
              </m:rPr>
              <m:t>2</m:t>
            </m:r>
          </m:sub>
        </m:sSub>
        <m:r>
          <m:rPr>
            <m:sty m:val="p"/>
          </m:rPr>
          <m:t>(</m:t>
        </m:r>
        <m:r>
          <m:rPr>
            <m:scr m:val="double-struck"/>
          </m:rPr>
          <m:t>R</m:t>
        </m:r>
        <m:r>
          <m:rPr>
            <m:sty m:val="p"/>
          </m:rPr>
          <m:t>)</m:t>
        </m:r>
      </m:oMath>
      <w:r>
        <w:rPr>
          <w:rFonts w:eastAsia="Georgia" w:cs="Georgia" w:ascii="Georgia" w:hAnsi="Georgia"/>
        </w:rPr>
        <w:t xml:space="preserve">. Vérifier que:</w:t>
      </w:r>
    </w:p>
    <w:p>
      <w:pPr>
        <w:spacing w:after="220" w:lineRule="auto"/>
      </w:pPr>
      <m:oMathPara>
        <m:oMath>
          <m:sSup>
            <m:sSupPr/>
            <m:e>
              <m:r>
                <m:rPr>
                  <m:sty m:val="i"/>
                </m:rPr>
                <m:t>A</m:t>
              </m:r>
            </m:e>
            <m:sup>
              <m:r>
                <m:rPr>
                  <m:sty m:val="p"/>
                </m:rPr>
                <m:t>2</m:t>
              </m:r>
            </m:sup>
          </m:sSup>
          <m:r>
            <m:rPr>
              <m:sty m:val="p"/>
            </m:rPr>
            <m:t>−</m:t>
          </m:r>
          <m:r>
            <m:rPr>
              <m:sty m:val="p"/>
            </m:rPr>
            <m:t>tr</m:t>
          </m:r>
          <m:r>
            <m:rPr>
              <m:sty m:val="p"/>
            </m:rPr>
            <m:t>(</m:t>
          </m:r>
          <m:r>
            <m:rPr>
              <m:sty m:val="i"/>
            </m:rPr>
            <m:t>A</m:t>
          </m:r>
          <m:r>
            <m:rPr>
              <m:sty m:val="p"/>
            </m:rPr>
            <m:t>)</m:t>
          </m:r>
          <m:r>
            <m:rPr>
              <m:sty m:val="i"/>
            </m:rPr>
            <m:t>A</m:t>
          </m:r>
          <m:r>
            <m:rPr>
              <m:sty m:val="p"/>
            </m:rPr>
            <m:t>+</m:t>
          </m:r>
          <m:r>
            <m:rPr>
              <m:sty m:val="p"/>
            </m:rPr>
            <m:t>det</m:t>
          </m:r>
          <m:r>
            <m:rPr>
              <m:sty m:val="p"/>
            </m:rPr>
            <m:t>(</m:t>
          </m:r>
          <m:r>
            <m:rPr>
              <m:sty m:val="i"/>
            </m:rPr>
            <m:t>A</m:t>
          </m:r>
          <m:r>
            <m:rPr>
              <m:sty m:val="p"/>
            </m:rPr>
            <m:t>)</m:t>
          </m:r>
          <m:sSub>
            <m:sSubPr/>
            <m:e>
              <m:r>
                <m:rPr>
                  <m:sty m:val="i"/>
                </m:rPr>
                <m:t>I</m:t>
              </m:r>
            </m:e>
            <m:sub>
              <m:r>
                <m:rPr>
                  <m:sty m:val="p"/>
                </m:rPr>
                <m:t>2</m:t>
              </m:r>
            </m:sub>
          </m:sSub>
          <m:r>
            <m:rPr>
              <m:sty m:val="p"/>
            </m:rPr>
            <m:t>=</m:t>
          </m:r>
          <m:r>
            <m:rPr>
              <m:sty m:val="p"/>
            </m:rPr>
            <m:t>0</m:t>
          </m:r>
          <m:r>
            <m:rPr>
              <m:sty m:val="p"/>
            </m:rPr>
            <m:t>.</m:t>
          </m:r>
        </m:oMath>
      </m:oMathPara>
    </w:p>
    <w:p>
      <w:pPr>
        <w:spacing w:after="220" w:lineRule="auto"/>
      </w:pPr>
      <m:oMath>
        <m:sSup>
          <m:sSupPr/>
          <m:e>
            <m:r>
              <m:rPr>
                <m:sty m:val="b"/>
              </m:rPr>
              <m:t>2</m:t>
            </m:r>
          </m:e>
          <m:sup>
            <m:r>
              <m:rPr>
                <m:sty m:val="p"/>
              </m:rPr>
              <m:t>∘</m:t>
            </m:r>
          </m:sup>
        </m:sSup>
      </m:oMath>
      <w:r>
        <w:rPr/>
        <w:t xml:space="preserve"> ) Soit </w:t>
      </w:r>
      <m:oMath>
        <m:r>
          <m:rPr>
            <m:sty m:val="i"/>
          </m:rPr>
          <m:t>A</m:t>
        </m:r>
      </m:oMath>
      <w:r>
        <w:rPr/>
        <w:t xml:space="preserve"> une matrice non scalaire; on note </w:t>
      </w:r>
      <m:oMath>
        <m:r>
          <m:rPr>
            <m:scr m:val="double-struck"/>
          </m:rPr>
          <m:t>A</m:t>
        </m:r>
      </m:oMath>
      <w:r>
        <w:rPr/>
        <w:t xml:space="preserve"> l'ensemble</w:t>
      </w:r>
    </w:p>
    <w:p>
      <w:pPr>
        <w:spacing w:after="220" w:lineRule="auto"/>
      </w:pPr>
      <m:oMathPara>
        <m:oMath>
          <m:r>
            <m:rPr>
              <m:scr m:val="double-struck"/>
            </m:rPr>
            <m:t>A</m:t>
          </m:r>
          <m:r>
            <m:rPr>
              <m:sty m:val="p"/>
            </m:rPr>
            <m:t>=</m:t>
          </m:r>
          <m:d>
            <m:dPr>
              <m:begChr m:val="{"/>
              <m:endChr m:val="}"/>
              <m:ctrlPr>
                <w:rPr>
                  <w:rFonts w:ascii="Cambria Math" w:hAnsi="Cambria Math"/>
                </w:rPr>
              </m:ctrlPr>
            </m:dPr>
            <m:e>
              <m:r>
                <m:rPr>
                  <m:sty m:val="i"/>
                </m:rPr>
                <m:t>M</m:t>
              </m:r>
              <m:r>
                <m:rPr>
                  <m:sty m:val="p"/>
                </m:rPr>
                <m:t>∈</m:t>
              </m:r>
              <m:sSub>
                <m:sSubPr/>
                <m:e>
                  <m:r>
                    <m:rPr>
                      <m:scr m:val="script"/>
                    </m:rPr>
                    <m:t>M</m:t>
                  </m:r>
                </m:e>
                <m:sub>
                  <m:r>
                    <m:rPr>
                      <m:sty m:val="p"/>
                    </m:rPr>
                    <m:t>2</m:t>
                  </m:r>
                </m:sub>
              </m:sSub>
              <m:r>
                <m:rPr>
                  <m:sty m:val="p"/>
                </m:rPr>
                <m:t>(</m:t>
              </m:r>
              <m:r>
                <m:rPr>
                  <m:scr m:val="double-struck"/>
                </m:rPr>
                <m:t>R</m:t>
              </m:r>
              <m:r>
                <m:rPr>
                  <m:sty m:val="p"/>
                </m:rPr>
                <m:t>)</m:t>
              </m:r>
              <m:r>
                <m:rPr>
                  <m:sty m:val="p"/>
                </m:rPr>
                <m:t>/</m:t>
              </m:r>
              <m:r>
                <m:rPr>
                  <m:sty m:val="p"/>
                </m:rPr>
                <m:t>∃</m:t>
              </m:r>
              <m:r>
                <m:rPr>
                  <m:sty m:val="p"/>
                </m:rPr>
                <m:t>(</m:t>
              </m:r>
              <m:r>
                <m:rPr>
                  <m:sty m:val="i"/>
                </m:rPr>
                <m:t>a</m:t>
              </m:r>
              <m:r>
                <m:rPr>
                  <m:sty m:val="p"/>
                </m:rPr>
                <m:t>,</m:t>
              </m:r>
              <m:r>
                <m:rPr>
                  <m:sty m:val="i"/>
                </m:rPr>
                <m:t>b</m:t>
              </m:r>
              <m:r>
                <m:rPr>
                  <m:sty m:val="p"/>
                </m:rPr>
                <m:t>)</m:t>
              </m:r>
              <m:r>
                <m:rPr>
                  <m:sty m:val="p"/>
                </m:rPr>
                <m:t>∈</m:t>
              </m:r>
              <m:sSup>
                <m:sSupPr/>
                <m:e>
                  <m:r>
                    <m:rPr>
                      <m:scr m:val="double-struck"/>
                    </m:rPr>
                    <m:t>R</m:t>
                  </m:r>
                </m:e>
                <m:sup>
                  <m:r>
                    <m:rPr>
                      <m:sty m:val="p"/>
                    </m:rPr>
                    <m:t>2</m:t>
                  </m:r>
                </m:sup>
              </m:sSup>
              <m:r>
                <m:rPr>
                  <m:sty m:val="p"/>
                </m:rPr>
                <m:t>,</m:t>
              </m:r>
              <m:r>
                <m:rPr>
                  <m:sty m:val="i"/>
                </m:rPr>
                <m:t>M</m:t>
              </m:r>
              <m:r>
                <m:rPr>
                  <m:sty m:val="p"/>
                </m:rPr>
                <m:t>=</m:t>
              </m:r>
              <m:r>
                <m:rPr>
                  <m:sty m:val="i"/>
                </m:rPr>
                <m:t>a</m:t>
              </m:r>
              <m:sSub>
                <m:sSubPr/>
                <m:e>
                  <m:r>
                    <m:rPr>
                      <m:sty m:val="i"/>
                    </m:rPr>
                    <m:t>I</m:t>
                  </m:r>
                </m:e>
                <m:sub>
                  <m:r>
                    <m:rPr>
                      <m:sty m:val="p"/>
                    </m:rPr>
                    <m:t>2</m:t>
                  </m:r>
                </m:sub>
              </m:sSub>
              <m:r>
                <m:rPr>
                  <m:sty m:val="p"/>
                </m:rPr>
                <m:t>+</m:t>
              </m:r>
              <m:r>
                <m:rPr>
                  <m:sty m:val="i"/>
                </m:rPr>
                <m:t>b</m:t>
              </m:r>
              <m:r>
                <m:rPr>
                  <m:sty m:val="i"/>
                </m:rPr>
                <m:t>A</m:t>
              </m:r>
            </m:e>
          </m:d>
        </m:oMath>
      </m:oMathPara>
    </w:p>
    <w:p>
      <w:pPr>
        <w:spacing w:after="220" w:lineRule="auto"/>
      </w:pPr>
      <w:r>
        <w:rPr>
          <w:rFonts w:eastAsia="Georgia" w:cs="Georgia" w:ascii="Georgia" w:hAnsi="Georgia"/>
        </w:rPr>
        <w:t xml:space="preserve">Vérifier que </w:t>
      </w:r>
      <m:oMath>
        <m:r>
          <m:rPr>
            <m:scr m:val="double-struck"/>
          </m:rPr>
          <m:t>A</m:t>
        </m:r>
      </m:oMath>
      <w:r>
        <w:rPr>
          <w:rFonts w:eastAsia="Georgia" w:cs="Georgia" w:ascii="Georgia" w:hAnsi="Georgia"/>
        </w:rPr>
        <w:t xml:space="preserve"> est une algèbre de dimension deux, sous-algèbre de </w:t>
      </w:r>
      <m:oMath>
        <m:sSub>
          <m:sSubPr/>
          <m:e>
            <m:r>
              <m:rPr>
                <m:scr m:val="script"/>
              </m:rPr>
              <m:t>M</m:t>
            </m:r>
          </m:e>
          <m:sub>
            <m:r>
              <m:rPr>
                <m:sty m:val="p"/>
              </m:rPr>
              <m:t>2</m:t>
            </m:r>
          </m:sub>
        </m:sSub>
        <m:r>
          <m:rPr>
            <m:sty m:val="p"/>
          </m:rPr>
          <m:t>(</m:t>
        </m:r>
        <m:r>
          <m:rPr>
            <m:scr m:val="double-struck"/>
          </m:rPr>
          <m:t>R</m:t>
        </m:r>
        <m:r>
          <m:rPr>
            <m:sty m:val="p"/>
          </m:rPr>
          <m:t>)</m:t>
        </m:r>
      </m:oMath>
      <w:r>
        <w:rPr/>
        <w:t xml:space="preserve">.</w:t>
      </w:r>
      <w:r>
        <w:rPr/>
        <w:br w:type="textWrapping"/>
      </w:r>
      <m:oMath>
        <m:sSup>
          <m:sSupPr/>
          <m:e>
            <m:r>
              <m:rPr>
                <m:sty m:val="b"/>
              </m:rPr>
              <m:t>3</m:t>
            </m:r>
          </m:e>
          <m:sup>
            <m:r>
              <m:rPr>
                <m:sty m:val="p"/>
              </m:rPr>
              <m:t>∘</m:t>
            </m:r>
          </m:sup>
        </m:sSup>
      </m:oMath>
      <w:r>
        <w:rPr/>
        <w:t xml:space="preserve"> ) Montrer que </w:t>
      </w:r>
      <m:oMath>
        <m:r>
          <m:rPr>
            <m:scr m:val="double-struck"/>
          </m:rPr>
          <m:t>A</m:t>
        </m:r>
      </m:oMath>
      <w:r>
        <w:rPr/>
        <w:t xml:space="preserve"> contient une matrice </w:t>
      </w:r>
      <m:oMath>
        <m:r>
          <m:rPr>
            <m:sty m:val="i"/>
          </m:rPr>
          <m:t>B</m:t>
        </m:r>
      </m:oMath>
      <w:r>
        <w:rPr/>
        <w:t xml:space="preserve"> telle que </w:t>
      </w:r>
      <m:oMath>
        <m:sSup>
          <m:sSupPr/>
          <m:e>
            <m:r>
              <m:rPr>
                <m:sty m:val="i"/>
              </m:rPr>
              <m:t>B</m:t>
            </m:r>
          </m:e>
          <m:sup>
            <m:r>
              <m:rPr>
                <m:sty m:val="p"/>
              </m:rPr>
              <m:t>2</m:t>
            </m:r>
          </m:sup>
        </m:sSup>
        <m:r>
          <m:rPr>
            <m:sty m:val="p"/>
          </m:rPr>
          <m:t>=</m:t>
        </m:r>
        <m:r>
          <m:rPr>
            <m:sty m:val="p"/>
          </m:rPr>
          <m:t>−</m:t>
        </m:r>
        <m:sSub>
          <m:sSubPr/>
          <m:e>
            <m:r>
              <m:rPr>
                <m:sty m:val="i"/>
              </m:rPr>
              <m:t>I</m:t>
            </m:r>
          </m:e>
          <m:sub>
            <m:r>
              <m:rPr>
                <m:sty m:val="p"/>
              </m:rPr>
              <m:t>2</m:t>
            </m:r>
          </m:sub>
        </m:sSub>
      </m:oMath>
      <w:r>
        <w:rPr/>
        <w:t xml:space="preserve"> si, et seulement si, </w:t>
      </w:r>
      <m:oMath>
        <m:r>
          <m:rPr>
            <m:sty m:val="p"/>
          </m:rPr>
          <m:t>(</m:t>
        </m:r>
        <m:r>
          <m:rPr>
            <m:sty m:val="p"/>
          </m:rPr>
          <m:t>tr</m:t>
        </m:r>
        <m:r>
          <m:rPr>
            <m:sty m:val="i"/>
          </m:rPr>
          <m:t>A</m:t>
        </m:r>
        <m:sSup>
          <m:sSupPr/>
          <m:e>
            <m:r>
              <m:rPr>
                <m:sty m:val="p"/>
              </m:rPr>
              <m:t>)</m:t>
            </m:r>
          </m:e>
          <m:sup>
            <m:r>
              <m:rPr>
                <m:sty m:val="p"/>
              </m:rPr>
              <m:t>2</m:t>
            </m:r>
          </m:sup>
        </m:sSup>
        <m:r>
          <m:rPr>
            <m:sty m:val="p"/>
          </m:rPr>
          <m:t>&lt;</m:t>
        </m:r>
        <m:r>
          <m:rPr>
            <m:sty m:val="p"/>
          </m:rPr>
          <m:t>4</m:t>
        </m:r>
        <m:r>
          <m:rPr>
            <m:sty m:val="p"/>
          </m:rPr>
          <m:t>det</m:t>
        </m:r>
        <m:r>
          <m:rPr>
            <m:sty m:val="i"/>
          </m:rPr>
          <m:t>A</m:t>
        </m:r>
      </m:oMath>
      <w:r>
        <w:rPr/>
        <w:t xml:space="preserve">.</w:t>
      </w:r>
      <w:r>
        <w:rPr/>
        <w:br w:type="textWrapping"/>
      </w:r>
      <m:oMath>
        <m:sSup>
          <m:sSupPr/>
          <m:e>
            <m:r>
              <m:rPr>
                <m:sty m:val="p"/>
              </m:rPr>
              <m:t>4</m:t>
            </m:r>
          </m:e>
          <m:sup>
            <m:r>
              <m:rPr>
                <m:sty m:val="p"/>
              </m:rPr>
              <m:t>∘</m:t>
            </m:r>
          </m:sup>
        </m:sSup>
      </m:oMath>
      <w:r>
        <w:rPr>
          <w:rFonts w:eastAsia="Georgia" w:cs="Georgia" w:ascii="Georgia" w:hAnsi="Georgia"/>
        </w:rPr>
        <w:t xml:space="preserve"> ) Vérifier qu'alors </w:t>
      </w:r>
      <m:oMath>
        <m:sSub>
          <m:sSubPr/>
          <m:e>
            <m:r>
              <m:rPr>
                <m:sty m:val="i"/>
              </m:rPr>
              <m:t>I</m:t>
            </m:r>
          </m:e>
          <m:sub>
            <m:r>
              <m:rPr>
                <m:sty m:val="p"/>
              </m:rPr>
              <m:t>2</m:t>
            </m:r>
          </m:sub>
        </m:sSub>
      </m:oMath>
      <w:r>
        <w:rPr/>
        <w:t xml:space="preserve"> et </w:t>
      </w:r>
      <m:oMath>
        <m:r>
          <m:rPr>
            <m:sty m:val="i"/>
          </m:rPr>
          <m:t>B</m:t>
        </m:r>
      </m:oMath>
      <w:r>
        <w:rPr/>
        <w:t xml:space="preserve"> forment une base de </w:t>
      </w:r>
      <m:oMath>
        <m:r>
          <m:rPr>
            <m:scr m:val="double-struck"/>
          </m:rPr>
          <m:t>A</m:t>
        </m:r>
      </m:oMath>
      <w:r>
        <w:rPr>
          <w:rFonts w:eastAsia="Georgia" w:cs="Georgia" w:ascii="Georgia" w:hAnsi="Georgia"/>
        </w:rPr>
        <w:t xml:space="preserve"> et en déduire un isomorphisme d'algèbre entre </w:t>
      </w:r>
      <m:oMath>
        <m:r>
          <m:rPr>
            <m:sty m:val="i"/>
          </m:rPr>
          <m:t>A</m:t>
        </m:r>
      </m:oMath>
      <w:r>
        <w:rPr/>
        <w:t xml:space="preserve"> et le corps </w:t>
      </w:r>
      <m:oMath>
        <m:r>
          <m:rPr>
            <m:scr m:val="double-struck"/>
          </m:rPr>
          <m:t>C</m:t>
        </m:r>
      </m:oMath>
      <w:r>
        <w:rPr/>
        <w:t xml:space="preserve"> des nombres complexes.</w:t>
      </w:r>
      <w:r>
        <w:rPr/>
        <w:br w:type="textWrapping"/>
      </w:r>
      <m:oMath>
        <m:sSup>
          <m:sSupPr/>
          <m:e>
            <m:r>
              <m:rPr>
                <m:sty m:val="b"/>
              </m:rPr>
              <m:t>5</m:t>
            </m:r>
          </m:e>
          <m:sup>
            <m:r>
              <m:rPr>
                <m:sty m:val="p"/>
              </m:rPr>
              <m:t>∘</m:t>
            </m:r>
          </m:sup>
        </m:sSup>
      </m:oMath>
      <w:r>
        <w:rPr/>
        <w:t xml:space="preserve"> ) On suppose que </w:t>
      </w:r>
      <m:oMath>
        <m:r>
          <m:rPr>
            <m:sty m:val="i"/>
          </m:rPr>
          <m:t>A</m:t>
        </m:r>
      </m:oMath>
      <w:r>
        <w:rPr>
          <w:rFonts w:eastAsia="Georgia" w:cs="Georgia" w:ascii="Georgia" w:hAnsi="Georgia"/>
        </w:rPr>
        <w:t xml:space="preserve"> est non scalaire et vérifie: </w:t>
      </w:r>
      <m:oMath>
        <m:r>
          <m:rPr>
            <m:sty m:val="p"/>
          </m:rPr>
          <m:t>(</m:t>
        </m:r>
        <m:r>
          <m:rPr>
            <m:sty m:val="p"/>
          </m:rPr>
          <m:t>tr</m:t>
        </m:r>
        <m:r>
          <m:rPr>
            <m:sty m:val="i"/>
          </m:rPr>
          <m:t>A</m:t>
        </m:r>
        <m:sSup>
          <m:sSupPr/>
          <m:e>
            <m:r>
              <m:rPr>
                <m:sty m:val="p"/>
              </m:rPr>
              <m:t>)</m:t>
            </m:r>
          </m:e>
          <m:sup>
            <m:r>
              <m:rPr>
                <m:sty m:val="p"/>
              </m:rPr>
              <m:t>2</m:t>
            </m:r>
          </m:sup>
        </m:sSup>
        <m:r>
          <m:rPr>
            <m:sty m:val="p"/>
          </m:rPr>
          <m:t>=</m:t>
        </m:r>
        <m:r>
          <m:rPr>
            <m:sty m:val="p"/>
          </m:rPr>
          <m:t>4</m:t>
        </m:r>
        <m:r>
          <m:rPr>
            <m:sty m:val="p"/>
          </m:rPr>
          <m:t>det</m:t>
        </m:r>
        <m:r>
          <m:rPr>
            <m:sty m:val="i"/>
          </m:rPr>
          <m:t>A</m:t>
        </m:r>
      </m:oMath>
      <w:r>
        <w:rPr>
          <w:rFonts w:eastAsia="Georgia" w:cs="Georgia" w:ascii="Georgia" w:hAnsi="Georgia"/>
        </w:rPr>
        <w:t xml:space="preserve">. Déterminer toutes les matrices de </w:t>
      </w:r>
      <m:oMath>
        <m:r>
          <m:rPr>
            <m:scr m:val="double-struck"/>
          </m:rPr>
          <m:t>A</m:t>
        </m:r>
      </m:oMath>
      <w:r>
        <w:rPr/>
        <w:t xml:space="preserve"> telles que </w:t>
      </w:r>
      <m:oMath>
        <m:sSup>
          <m:sSupPr/>
          <m:e>
            <m:r>
              <m:rPr>
                <m:sty m:val="i"/>
              </m:rPr>
              <m:t>M</m:t>
            </m:r>
          </m:e>
          <m:sup>
            <m:r>
              <m:rPr>
                <m:sty m:val="p"/>
              </m:rPr>
              <m:t>2</m:t>
            </m:r>
          </m:sup>
        </m:sSup>
        <m:r>
          <m:rPr>
            <m:sty m:val="p"/>
          </m:rPr>
          <m:t>=</m:t>
        </m:r>
        <m:r>
          <m:rPr>
            <m:sty m:val="p"/>
          </m:rPr>
          <m:t>0</m:t>
        </m:r>
      </m:oMath>
      <w:r>
        <w:rPr>
          <w:rFonts w:eastAsia="Georgia" w:cs="Georgia" w:ascii="Georgia" w:hAnsi="Georgia"/>
        </w:rPr>
        <w:t xml:space="preserve">, et en déduire que </w:t>
      </w:r>
      <m:oMath>
        <m:r>
          <m:rPr>
            <m:scr m:val="double-struck"/>
          </m:rPr>
          <m:t>A</m:t>
        </m:r>
      </m:oMath>
      <w:r>
        <w:rPr/>
        <w:t xml:space="preserve"> n'est pas un corps.</w:t>
      </w:r>
      <w:r>
        <w:rPr/>
        <w:br w:type="textWrapping"/>
      </w:r>
      <m:oMath>
        <m:sSup>
          <m:sSupPr/>
          <m:e>
            <m:r>
              <m:rPr>
                <m:sty m:val="p"/>
              </m:rPr>
              <m:t>6</m:t>
            </m:r>
          </m:e>
          <m:sup>
            <m:r>
              <m:rPr>
                <m:sty m:val="p"/>
              </m:rPr>
              <m:t>∘</m:t>
            </m:r>
          </m:sup>
        </m:sSup>
      </m:oMath>
      <w:r>
        <w:rPr/>
        <w:t xml:space="preserve"> ) Soit </w:t>
      </w:r>
      <m:oMath>
        <m:r>
          <m:rPr>
            <m:sty m:val="i"/>
          </m:rPr>
          <m:t>B</m:t>
        </m:r>
      </m:oMath>
      <w:r>
        <w:rPr/>
        <w:t xml:space="preserve"> une matrice non scalaire de </w:t>
      </w:r>
      <m:oMath>
        <m:sSub>
          <m:sSubPr/>
          <m:e>
            <m:r>
              <m:rPr>
                <m:scr m:val="script"/>
              </m:rPr>
              <m:t>M</m:t>
            </m:r>
          </m:e>
          <m:sub>
            <m:r>
              <m:rPr>
                <m:sty m:val="p"/>
              </m:rPr>
              <m:t>2</m:t>
            </m:r>
          </m:sub>
        </m:sSub>
        <m:r>
          <m:rPr>
            <m:sty m:val="p"/>
          </m:rPr>
          <m:t>(</m:t>
        </m:r>
        <m:r>
          <m:rPr>
            <m:scr m:val="double-struck"/>
          </m:rPr>
          <m:t>R</m:t>
        </m:r>
        <m:r>
          <m:rPr>
            <m:sty m:val="p"/>
          </m:rPr>
          <m:t>)</m:t>
        </m:r>
      </m:oMath>
      <w:r>
        <w:rPr>
          <w:rFonts w:eastAsia="Georgia" w:cs="Georgia" w:ascii="Georgia" w:hAnsi="Georgia"/>
        </w:rPr>
        <w:t xml:space="preserve">. On lui associe l'algèbre </w:t>
      </w:r>
      <m:oMath>
        <m:r>
          <m:rPr>
            <m:scr m:val="double-struck"/>
          </m:rPr>
          <m:t>B</m:t>
        </m:r>
      </m:oMath>
      <w:r>
        <w:rPr>
          <w:rFonts w:eastAsia="Georgia" w:cs="Georgia" w:ascii="Georgia" w:hAnsi="Georgia"/>
        </w:rPr>
        <w:t xml:space="preserve"> comme dans I.2. Démontrer que si </w:t>
      </w:r>
      <m:oMath>
        <m:r>
          <m:rPr>
            <m:sty m:val="i"/>
          </m:rPr>
          <m:t>A</m:t>
        </m:r>
      </m:oMath>
      <w:r>
        <w:rPr/>
        <w:t xml:space="preserve"> et </w:t>
      </w:r>
      <m:oMath>
        <m:r>
          <m:rPr>
            <m:sty m:val="i"/>
          </m:rPr>
          <m:t>B</m:t>
        </m:r>
      </m:oMath>
      <w:r>
        <w:rPr/>
        <w:t xml:space="preserve"> sont semblables, </w:t>
      </w:r>
      <m:oMath>
        <m:r>
          <m:rPr>
            <m:scr m:val="double-struck"/>
          </m:rPr>
          <m:t>A</m:t>
        </m:r>
      </m:oMath>
      <w:r>
        <w:rPr/>
        <w:t xml:space="preserve"> et </w:t>
      </w:r>
      <m:oMath>
        <m:r>
          <m:rPr>
            <m:scr m:val="double-struck"/>
          </m:rPr>
          <m:t>B</m:t>
        </m:r>
      </m:oMath>
      <w:r>
        <w:rPr>
          <w:rFonts w:eastAsia="Georgia" w:cs="Georgia" w:ascii="Georgia" w:hAnsi="Georgia"/>
        </w:rPr>
        <w:t xml:space="preserve"> sont des algèbres isomorphes.</w:t>
      </w:r>
      <w:r>
        <w:rPr/>
        <w:br w:type="textWrapping"/>
      </w:r>
      <m:oMath>
        <m:sSup>
          <m:sSupPr/>
          <m:e>
            <m:r>
              <m:rPr>
                <m:sty m:val="p"/>
              </m:rPr>
              <m:t>7</m:t>
            </m:r>
          </m:e>
          <m:sup>
            <m:r>
              <m:rPr>
                <m:sty m:val="p"/>
              </m:rPr>
              <m:t>∘</m:t>
            </m:r>
          </m:sup>
        </m:sSup>
      </m:oMath>
      <w:r>
        <w:rPr/>
        <w:t xml:space="preserve"> ) On suppose que </w:t>
      </w:r>
      <m:oMath>
        <m:r>
          <m:rPr>
            <m:scr m:val="double-struck"/>
          </m:rPr>
          <m:t>A</m:t>
        </m:r>
      </m:oMath>
      <w:r>
        <w:rPr/>
        <w:t xml:space="preserve"> est telle que: </w:t>
      </w:r>
      <m:oMath>
        <m:r>
          <m:rPr>
            <m:sty m:val="p"/>
          </m:rPr>
          <m:t>(</m:t>
        </m:r>
        <m:r>
          <m:rPr>
            <m:sty m:val="p"/>
          </m:rPr>
          <m:t>tr</m:t>
        </m:r>
        <m:r>
          <m:rPr>
            <m:sty m:val="i"/>
          </m:rPr>
          <m:t>A</m:t>
        </m:r>
        <m:sSup>
          <m:sSupPr/>
          <m:e>
            <m:r>
              <m:rPr>
                <m:sty m:val="p"/>
              </m:rPr>
              <m:t>)</m:t>
            </m:r>
          </m:e>
          <m:sup>
            <m:r>
              <m:rPr>
                <m:sty m:val="p"/>
              </m:rPr>
              <m:t>2</m:t>
            </m:r>
          </m:sup>
        </m:sSup>
        <m:r>
          <m:rPr>
            <m:sty m:val="p"/>
          </m:rPr>
          <m:t>&gt;</m:t>
        </m:r>
        <m:r>
          <m:rPr>
            <m:sty m:val="p"/>
          </m:rPr>
          <m:t>4</m:t>
        </m:r>
        <m:r>
          <m:rPr>
            <m:sty m:val="p"/>
          </m:rPr>
          <m:t>det</m:t>
        </m:r>
        <m:r>
          <m:rPr>
            <m:sty m:val="i"/>
          </m:rPr>
          <m:t>A</m:t>
        </m:r>
      </m:oMath>
      <w:r>
        <w:rPr>
          <w:rFonts w:eastAsia="Georgia" w:cs="Georgia" w:ascii="Georgia" w:hAnsi="Georgia"/>
        </w:rPr>
        <w:t xml:space="preserve"> Vérifier que </w:t>
      </w:r>
      <m:oMath>
        <m:r>
          <m:rPr>
            <m:scr m:val="double-struck"/>
          </m:rPr>
          <m:t>A</m:t>
        </m:r>
      </m:oMath>
      <w:r>
        <w:rPr>
          <w:rFonts w:eastAsia="Georgia" w:cs="Georgia" w:ascii="Georgia" w:hAnsi="Georgia"/>
        </w:rPr>
        <w:t xml:space="preserve"> est diagonalisable de valeurs propres distinctes. En déduire que </w:t>
      </w:r>
      <m:oMath>
        <m:r>
          <m:rPr>
            <m:scr m:val="double-struck"/>
          </m:rPr>
          <m:t>A</m:t>
        </m:r>
      </m:oMath>
      <w:r>
        <w:rPr>
          <w:rFonts w:eastAsia="Georgia" w:cs="Georgia" w:ascii="Georgia" w:hAnsi="Georgia"/>
        </w:rPr>
        <w:t xml:space="preserve"> est isomorphe à l'algèbre des matrices diagonales. Est-ce que </w:t>
      </w:r>
      <m:oMath>
        <m:r>
          <m:rPr>
            <m:scr m:val="double-struck"/>
          </m:rPr>
          <m:t>A</m:t>
        </m:r>
      </m:oMath>
      <w:r>
        <w:rPr/>
        <w:t xml:space="preserve"> est un corps?</w:t>
      </w:r>
    </w:p>
    <w:p>
      <w:pPr>
        <w:spacing w:line="271" w:before="330" w:lineRule="auto"/>
      </w:pPr>
      <w:r>
        <w:rPr>
          <w:rFonts w:eastAsia="Georgia" w:cs="Georgia" w:ascii="Georgia" w:hAnsi="Georgia"/>
          <w:b/>
          <w:sz w:val="42"/>
        </w:rPr>
        <w:t xml:space="preserve">Partie II: Quelques résultats généraux</w:t>
      </w:r>
    </w:p>
    <w:p>
      <w:pPr>
        <w:spacing w:after="220" w:lineRule="auto"/>
      </w:pPr>
      <w:r>
        <w:rPr/>
        <w:t xml:space="preserve">Soit </w:t>
      </w:r>
      <m:oMath>
        <m:r>
          <m:rPr>
            <m:scr m:val="double-struck"/>
          </m:rPr>
          <m:t>D</m:t>
        </m:r>
      </m:oMath>
      <w:r>
        <w:rPr>
          <w:rFonts w:eastAsia="Georgia" w:cs="Georgia" w:ascii="Georgia" w:hAnsi="Georgia"/>
        </w:rPr>
        <w:t xml:space="preserve"> une algèbre de dimension finie </w:t>
      </w:r>
      <m:oMath>
        <m:r>
          <m:rPr>
            <m:sty m:val="i"/>
          </m:rPr>
          <m:t>n</m:t>
        </m:r>
      </m:oMath>
      <w:r>
        <w:rPr/>
        <w:t xml:space="preserve">.</w:t>
      </w:r>
      <w:r>
        <w:rPr/>
        <w:br w:type="textWrapping"/>
      </w:r>
      <m:oMath>
        <m:sSup>
          <m:sSupPr/>
          <m:e>
            <m:r>
              <m:rPr>
                <m:sty m:val="b"/>
              </m:rPr>
              <m:t>1</m:t>
            </m:r>
          </m:e>
          <m:sup>
            <m:r>
              <m:rPr>
                <m:sty m:val="b"/>
              </m:rPr>
              <m:t>∘</m:t>
            </m:r>
          </m:sup>
        </m:sSup>
      </m:oMath>
      <w:r>
        <w:rPr/>
        <w:t xml:space="preserve"> ) Soit </w:t>
      </w:r>
      <m:oMath>
        <m:r>
          <m:rPr>
            <m:sty m:val="i"/>
          </m:rPr>
          <m:t>a</m:t>
        </m:r>
      </m:oMath>
      <w:r>
        <w:rPr>
          <w:rFonts w:eastAsia="Georgia" w:cs="Georgia" w:ascii="Georgia" w:hAnsi="Georgia"/>
        </w:rPr>
        <w:t xml:space="preserve"> un élément de </w:t>
      </w:r>
      <m:oMath>
        <m:r>
          <m:rPr>
            <m:scr m:val="double-struck"/>
          </m:rPr>
          <m:t>D</m:t>
        </m:r>
      </m:oMath>
      <w:r>
        <w:rPr>
          <w:rFonts w:eastAsia="Georgia" w:cs="Georgia" w:ascii="Georgia" w:hAnsi="Georgia"/>
        </w:rPr>
        <w:t xml:space="preserve">, démontrer que l'application </w:t>
      </w:r>
      <m:oMath>
        <m:sSub>
          <m:sSubPr/>
          <m:e>
            <m:r>
              <m:rPr>
                <m:sty m:val="i"/>
              </m:rPr>
              <m:t>φ</m:t>
            </m:r>
          </m:e>
          <m:sub>
            <m:r>
              <m:rPr>
                <m:sty m:val="i"/>
              </m:rPr>
              <m:t>a</m:t>
            </m:r>
          </m:sub>
        </m:sSub>
      </m:oMath>
      <w:r>
        <w:rPr>
          <w:rFonts w:eastAsia="Georgia" w:cs="Georgia" w:ascii="Georgia" w:hAnsi="Georgia"/>
        </w:rPr>
        <w:t xml:space="preserve">, définie par:</w:t>
      </w:r>
    </w:p>
    <w:p>
      <w:pPr>
        <w:spacing w:after="220" w:lineRule="auto"/>
      </w:pPr>
      <m:oMathPara>
        <m:oMath>
          <m:sSub>
            <m:sSubPr/>
            <m:e>
              <m:r>
                <m:rPr>
                  <m:sty m:val="i"/>
                </m:rPr>
                <m:t>φ</m:t>
              </m:r>
            </m:e>
            <m:sub>
              <m:r>
                <m:rPr>
                  <m:sty m:val="i"/>
                </m:rPr>
                <m:t>a</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cr m:val="double-struck"/>
                      </m:rPr>
                      <m:t>D</m:t>
                    </m:r>
                  </m:e>
                  <m:e>
                    <m:r>
                      <m:rPr>
                        <m:sty m:val="p"/>
                      </m:rPr>
                      <m:t>→</m:t>
                    </m:r>
                  </m:e>
                  <m:e>
                    <m:r>
                      <m:rPr>
                        <m:scr m:val="double-struck"/>
                      </m:rPr>
                      <m:t>D</m:t>
                    </m:r>
                  </m:e>
                </m:mr>
                <m:mr>
                  <m:e>
                    <m:r>
                      <m:rPr>
                        <m:sty m:val="i"/>
                      </m:rPr>
                      <m:t>x</m:t>
                    </m:r>
                  </m:e>
                  <m:e>
                    <m:r>
                      <m:rPr>
                        <m:sty m:val="p"/>
                      </m:rPr>
                      <m:t>↦</m:t>
                    </m:r>
                  </m:e>
                  <m:e>
                    <m:r>
                      <m:rPr>
                        <m:sty m:val="i"/>
                      </m:rPr>
                      <m:t>a</m:t>
                    </m:r>
                    <m:r>
                      <m:rPr>
                        <m:sty m:val="i"/>
                      </m:rPr>
                      <m:t>x</m:t>
                    </m:r>
                  </m:e>
                </m:mr>
              </m:m>
            </m:e>
          </m:d>
        </m:oMath>
      </m:oMathPara>
    </w:p>
    <w:p>
      <w:pPr>
        <w:spacing w:after="220" w:lineRule="auto"/>
      </w:pPr>
      <w:r>
        <w:rPr/>
        <w:t xml:space="preserve">est un endomorphisme de l'espace vectoriel </w:t>
      </w:r>
      <m:oMath>
        <m:r>
          <m:rPr>
            <m:scr m:val="double-struck"/>
          </m:rPr>
          <m:t>D</m:t>
        </m:r>
      </m:oMath>
      <w:r>
        <w:rPr/>
        <w:t xml:space="preserve">.</w:t>
      </w:r>
      <w:r>
        <w:rPr/>
        <w:br w:type="textWrapping"/>
      </w:r>
      <m:oMath>
        <m:sSup>
          <m:sSupPr/>
          <m:e>
            <m:r>
              <m:rPr>
                <m:sty m:val="b"/>
              </m:rPr>
              <m:t>2</m:t>
            </m:r>
          </m:e>
          <m:sup>
            <m:r>
              <m:rPr>
                <m:sty m:val="b"/>
              </m:rPr>
              <m:t>∘</m:t>
            </m:r>
          </m:sup>
        </m:sSup>
      </m:oMath>
      <w:r>
        <w:rPr/>
        <w:t xml:space="preserve"> ) On note </w:t>
      </w:r>
      <m:oMath>
        <m:r>
          <m:rPr>
            <m:scr m:val="script"/>
          </m:rPr>
          <m:t>B</m:t>
        </m:r>
      </m:oMath>
      <w:r>
        <w:rPr/>
        <w:t xml:space="preserve"> une base de </w:t>
      </w:r>
      <m:oMath>
        <m:r>
          <m:rPr>
            <m:scr m:val="double-struck"/>
          </m:rPr>
          <m:t>D</m:t>
        </m:r>
      </m:oMath>
      <w:r>
        <w:rPr/>
        <w:t xml:space="preserve">. </w:t>
      </w:r>
      <m:oMath>
        <m:r>
          <m:rPr>
            <m:sty m:val="p"/>
          </m:rPr>
          <m:t>Mat</m:t>
        </m:r>
        <m:sSub>
          <m:sSubPr/>
          <m:e>
            <m:r>
              <m:t xml:space="preserve"> </m:t>
            </m:r>
          </m:e>
          <m:sub>
            <m:r>
              <m:rPr>
                <m:scr m:val="script"/>
              </m:rPr>
              <m:t>B</m:t>
            </m:r>
          </m:sub>
        </m:sSub>
        <m:d>
          <m:dPr>
            <m:begChr m:val="("/>
            <m:endChr m:val=")"/>
            <m:ctrlPr>
              <w:rPr>
                <w:rFonts w:ascii="Cambria Math" w:hAnsi="Cambria Math"/>
              </w:rPr>
            </m:ctrlPr>
          </m:dPr>
          <m:e>
            <m:sSub>
              <m:sSubPr/>
              <m:e>
                <m:r>
                  <m:rPr>
                    <m:sty m:val="i"/>
                  </m:rPr>
                  <m:t>φ</m:t>
                </m:r>
              </m:e>
              <m:sub>
                <m:r>
                  <m:rPr>
                    <m:sty m:val="i"/>
                  </m:rPr>
                  <m:t>a</m:t>
                </m:r>
              </m:sub>
            </m:sSub>
          </m:e>
        </m:d>
      </m:oMath>
      <w:r>
        <w:rPr>
          <w:rFonts w:eastAsia="Georgia" w:cs="Georgia" w:ascii="Georgia" w:hAnsi="Georgia"/>
        </w:rPr>
        <w:t xml:space="preserve"> désigne la matrice de l'endomorphisme </w:t>
      </w:r>
      <m:oMath>
        <m:sSub>
          <m:sSubPr/>
          <m:e>
            <m:r>
              <m:rPr>
                <m:sty m:val="i"/>
              </m:rPr>
              <m:t>φ</m:t>
            </m:r>
          </m:e>
          <m:sub>
            <m:r>
              <m:rPr>
                <m:sty m:val="i"/>
              </m:rPr>
              <m:t>a</m:t>
            </m:r>
          </m:sub>
        </m:sSub>
      </m:oMath>
      <w:r>
        <w:rPr/>
        <w:t xml:space="preserve">, dans la base </w:t>
      </w:r>
      <m:oMath>
        <m:r>
          <m:rPr>
            <m:scr m:val="script"/>
          </m:rPr>
          <m:t>B</m:t>
        </m:r>
      </m:oMath>
      <w:r>
        <w:rPr>
          <w:rFonts w:eastAsia="Georgia" w:cs="Georgia" w:ascii="Georgia" w:hAnsi="Georgia"/>
        </w:rPr>
        <w:t xml:space="preserve">. Démontrer que l'application :</w:t>
      </w:r>
    </w:p>
    <w:p>
      <w:pPr>
        <w:spacing w:after="220" w:lineRule="auto"/>
      </w:pPr>
      <m:oMathPara>
        <m:oMath>
          <m:r>
            <m:rPr>
              <m:sty m:val="p"/>
            </m:rPr>
            <m:t>Ψ</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i"/>
                      </m:rPr>
                      <m:t>D</m:t>
                    </m:r>
                  </m:e>
                  <m:e>
                    <m:r>
                      <m:rPr>
                        <m:sty m:val="p"/>
                      </m:rPr>
                      <m:t>→</m:t>
                    </m:r>
                  </m:e>
                  <m:e>
                    <m:sSub>
                      <m:sSubPr/>
                      <m:e>
                        <m:r>
                          <m:rPr>
                            <m:scr m:val="script"/>
                          </m:rPr>
                          <m:t>M</m:t>
                        </m:r>
                      </m:e>
                      <m:sub>
                        <m:r>
                          <m:rPr>
                            <m:sty m:val="i"/>
                          </m:rPr>
                          <m:t>n</m:t>
                        </m:r>
                      </m:sub>
                    </m:sSub>
                    <m:r>
                      <m:rPr>
                        <m:sty m:val="p"/>
                      </m:rPr>
                      <m:t>(</m:t>
                    </m:r>
                    <m:r>
                      <m:rPr>
                        <m:scr m:val="double-struck"/>
                      </m:rPr>
                      <m:t>R</m:t>
                    </m:r>
                    <m:r>
                      <m:rPr>
                        <m:sty m:val="p"/>
                      </m:rPr>
                      <m:t>)</m:t>
                    </m:r>
                  </m:e>
                </m:mr>
                <m:mr>
                  <m:e>
                    <m:r>
                      <m:rPr>
                        <m:sty m:val="i"/>
                      </m:rPr>
                      <m:t>a</m:t>
                    </m:r>
                  </m:e>
                  <m:e>
                    <m:r>
                      <m:rPr>
                        <m:sty m:val="p"/>
                      </m:rPr>
                      <m:t>↦</m:t>
                    </m:r>
                  </m:e>
                  <m:e>
                    <m:sSub>
                      <m:sSubPr/>
                      <m:e>
                        <m:r>
                          <m:rPr>
                            <m:sty m:val="p"/>
                          </m:rPr>
                          <m:t>Mat</m:t>
                        </m:r>
                      </m:e>
                      <m:sub>
                        <m:r>
                          <m:rPr>
                            <m:scr m:val="script"/>
                          </m:rPr>
                          <m:t>B</m:t>
                        </m:r>
                      </m:sub>
                    </m:sSub>
                    <m:d>
                      <m:dPr>
                        <m:begChr m:val="("/>
                        <m:endChr m:val=")"/>
                        <m:ctrlPr>
                          <w:rPr>
                            <w:rFonts w:ascii="Cambria Math" w:hAnsi="Cambria Math"/>
                          </w:rPr>
                        </m:ctrlPr>
                      </m:dPr>
                      <m:e>
                        <m:sSub>
                          <m:sSubPr/>
                          <m:e>
                            <m:r>
                              <m:rPr>
                                <m:sty m:val="i"/>
                              </m:rPr>
                              <m:t>φ</m:t>
                            </m:r>
                          </m:e>
                          <m:sub>
                            <m:r>
                              <m:rPr>
                                <m:sty m:val="i"/>
                              </m:rPr>
                              <m:t>a</m:t>
                            </m:r>
                          </m:sub>
                        </m:sSub>
                      </m:e>
                    </m:d>
                  </m:e>
                </m:mr>
              </m:m>
            </m:e>
          </m:d>
        </m:oMath>
      </m:oMathPara>
    </w:p>
    <w:p>
      <w:pPr>
        <w:spacing w:after="220" w:lineRule="auto"/>
      </w:pPr>
      <w:r>
        <w:rPr>
          <w:rFonts w:eastAsia="Georgia" w:cs="Georgia" w:ascii="Georgia" w:hAnsi="Georgia"/>
        </w:rPr>
        <w:t xml:space="preserve">est un morphisme injectif d'algèbres. Vérifier que </w:t>
      </w:r>
      <m:oMath>
        <m:r>
          <m:rPr>
            <m:sty m:val="p"/>
          </m:rPr>
          <m:t>Ψ</m:t>
        </m:r>
        <m:r>
          <m:rPr>
            <m:sty m:val="p"/>
          </m:rPr>
          <m:t>(</m:t>
        </m:r>
        <m:r>
          <m:rPr>
            <m:scr m:val="double-struck"/>
          </m:rPr>
          <m:t>D</m:t>
        </m:r>
        <m:r>
          <m:rPr>
            <m:sty m:val="p"/>
          </m:rPr>
          <m:t>)</m:t>
        </m:r>
      </m:oMath>
      <w:r>
        <w:rPr>
          <w:rFonts w:eastAsia="Georgia" w:cs="Georgia" w:ascii="Georgia" w:hAnsi="Georgia"/>
        </w:rPr>
        <w:t xml:space="preserve"> est une sous-algèbre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et en déduire que </w:t>
      </w:r>
      <m:oMath>
        <m:r>
          <m:rPr>
            <m:scr m:val="double-struck"/>
          </m:rPr>
          <m:t>D</m:t>
        </m:r>
      </m:oMath>
      <w:r>
        <w:rPr>
          <w:rFonts w:eastAsia="Georgia" w:cs="Georgia" w:ascii="Georgia" w:hAnsi="Georgia"/>
        </w:rPr>
        <w:t xml:space="preserve"> est isomorphe à une sous-algèbre de </w:t>
      </w:r>
      <m:oMath>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m:oMath>
        <m:sSup>
          <m:sSupPr/>
          <m:e>
            <m:r>
              <m:rPr>
                <m:sty m:val="b"/>
              </m:rPr>
              <m:t>3</m:t>
            </m:r>
          </m:e>
          <m:sup>
            <m:r>
              <m:rPr>
                <m:sty m:val="p"/>
              </m:rPr>
              <m:t>∘</m:t>
            </m:r>
          </m:sup>
        </m:sSup>
      </m:oMath>
      <w:r>
        <w:rPr/>
        <w:t xml:space="preserve"> ) On suppose que </w:t>
      </w:r>
      <m:oMath>
        <m:r>
          <m:rPr>
            <m:scr m:val="double-struck"/>
          </m:rPr>
          <m:t>D</m:t>
        </m:r>
        <m:r>
          <m:rPr>
            <m:sty m:val="p"/>
          </m:rPr>
          <m:t>=</m:t>
        </m:r>
        <m:r>
          <m:rPr>
            <m:scr m:val="double-struck"/>
          </m:rPr>
          <m:t>C</m:t>
        </m:r>
      </m:oMath>
      <w:r>
        <w:rPr/>
        <w:t xml:space="preserve">, corps des nombres complexes. On munit </w:t>
      </w:r>
      <m:oMath>
        <m:r>
          <m:rPr>
            <m:scr m:val="double-struck"/>
          </m:rPr>
          <m:t>C</m:t>
        </m:r>
      </m:oMath>
      <w:r>
        <w:rPr>
          <w:rFonts w:eastAsia="Georgia" w:cs="Georgia" w:ascii="Georgia" w:hAnsi="Georgia"/>
        </w:rPr>
        <w:t xml:space="preserve">, considéré comme </w:t>
      </w:r>
      <m:oMath>
        <m:r>
          <m:rPr>
            <m:scr m:val="double-struck"/>
          </m:rPr>
          <m:t>R</m:t>
        </m:r>
      </m:oMath>
      <w:r>
        <w:rPr/>
        <w:t xml:space="preserve">-espace vectoriel, de la base </w:t>
      </w:r>
      <m:oMath>
        <m:r>
          <m:rPr>
            <m:scr m:val="script"/>
          </m:rPr>
          <m:t>B</m:t>
        </m:r>
        <m:r>
          <m:rPr>
            <m:sty m:val="p"/>
          </m:rPr>
          <m:t>=</m:t>
        </m:r>
        <m:r>
          <m:rPr>
            <m:sty m:val="p"/>
          </m:rPr>
          <m:t>(</m:t>
        </m:r>
        <m:r>
          <m:rPr>
            <m:sty m:val="p"/>
          </m:rPr>
          <m:t>1</m:t>
        </m:r>
        <m:r>
          <m:rPr>
            <m:sty m:val="p"/>
          </m:rPr>
          <m:t>,</m:t>
        </m:r>
        <m:r>
          <m:rPr>
            <m:sty m:val="i"/>
          </m:rPr>
          <m:t>i</m:t>
        </m:r>
        <m:r>
          <m:rPr>
            <m:sty m:val="p"/>
          </m:rPr>
          <m:t>)</m:t>
        </m:r>
      </m:oMath>
      <w:r>
        <w:rPr/>
        <w:t xml:space="preserve">. Pour tout nombre complexe </w:t>
      </w:r>
      <m:oMath>
        <m:r>
          <m:rPr>
            <m:sty m:val="i"/>
          </m:rPr>
          <m:t>z</m:t>
        </m:r>
        <m:r>
          <m:rPr>
            <m:sty m:val="p"/>
          </m:rPr>
          <m:t>=</m:t>
        </m:r>
        <m:r>
          <m:rPr>
            <m:sty m:val="i"/>
          </m:rPr>
          <m:t>a</m:t>
        </m:r>
        <m:r>
          <m:rPr>
            <m:sty m:val="p"/>
          </m:rPr>
          <m:t>+</m:t>
        </m:r>
        <m:r>
          <m:rPr>
            <m:sty m:val="i"/>
          </m:rPr>
          <m:t>i</m:t>
        </m:r>
        <m:r>
          <m:rPr>
            <m:sty m:val="i"/>
          </m:rPr>
          <m:t>b</m:t>
        </m:r>
      </m:oMath>
      <w:r>
        <w:rPr/>
        <w:t xml:space="preserve">, ( </w:t>
      </w:r>
      <m:oMath>
        <m:r>
          <m:rPr>
            <m:sty m:val="i"/>
          </m:rPr>
          <m:t>a</m:t>
        </m:r>
      </m:oMath>
      <w:r>
        <w:rPr/>
        <w:t xml:space="preserve"> et </w:t>
      </w:r>
      <m:oMath>
        <m:r>
          <m:rPr>
            <m:sty m:val="i"/>
          </m:rPr>
          <m:t>b</m:t>
        </m:r>
      </m:oMath>
      <w:r>
        <w:rPr>
          <w:rFonts w:eastAsia="Georgia" w:cs="Georgia" w:ascii="Georgia" w:hAnsi="Georgia"/>
        </w:rPr>
        <w:t xml:space="preserve"> réels), écrire la matrice </w:t>
      </w:r>
      <m:oMath>
        <m:sSub>
          <m:sSubPr/>
          <m:e>
            <m:r>
              <m:rPr>
                <m:sty m:val="p"/>
              </m:rPr>
              <m:t>Mat</m:t>
            </m:r>
          </m:e>
          <m:sub>
            <m:r>
              <m:rPr>
                <m:scr m:val="script"/>
              </m:rPr>
              <m:t>B</m:t>
            </m:r>
          </m:sub>
        </m:sSub>
        <m:d>
          <m:dPr>
            <m:begChr m:val="("/>
            <m:endChr m:val=")"/>
            <m:ctrlPr>
              <w:rPr>
                <w:rFonts w:ascii="Cambria Math" w:hAnsi="Cambria Math"/>
              </w:rPr>
            </m:ctrlPr>
          </m:dPr>
          <m:e>
            <m:sSub>
              <m:sSubPr/>
              <m:e>
                <m:r>
                  <m:rPr>
                    <m:sty m:val="i"/>
                  </m:rPr>
                  <m:t>φ</m:t>
                </m:r>
              </m:e>
              <m:sub>
                <m:r>
                  <m:rPr>
                    <m:sty m:val="i"/>
                  </m:rPr>
                  <m:t>z</m:t>
                </m:r>
              </m:sub>
            </m:sSub>
          </m:e>
        </m:d>
      </m:oMath>
      <w:r>
        <w:rPr/>
        <w:t xml:space="preserve">.</w:t>
      </w:r>
      <w:r>
        <w:rPr/>
        <w:br w:type="textWrapping"/>
      </w:r>
      <m:oMath>
        <m:sSup>
          <m:sSupPr/>
          <m:e>
            <m:r>
              <m:rPr>
                <m:sty m:val="p"/>
              </m:rPr>
              <m:t>4</m:t>
            </m:r>
          </m:e>
          <m:sup>
            <m:r>
              <m:rPr>
                <m:sty m:val="p"/>
              </m:rPr>
              <m:t>∘</m:t>
            </m:r>
          </m:sup>
        </m:sSup>
      </m:oMath>
      <w:r>
        <w:rPr/>
        <w:t xml:space="preserve"> ) Soit maintenant </w:t>
      </w:r>
      <m:oMath>
        <m:r>
          <m:rPr>
            <m:scr m:val="double-struck"/>
          </m:rPr>
          <m:t>A</m:t>
        </m:r>
      </m:oMath>
      <w:r>
        <w:rPr>
          <w:rFonts w:eastAsia="Georgia" w:cs="Georgia" w:ascii="Georgia" w:hAnsi="Georgia"/>
        </w:rPr>
        <w:t xml:space="preserve"> une sous-algèbre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On s'intéresse à quelques cas où on peut affirmer que </w:t>
      </w:r>
      <m:oMath>
        <m:r>
          <m:rPr>
            <m:scr m:val="double-struck"/>
          </m:rPr>
          <m:t>A</m:t>
        </m:r>
      </m:oMath>
      <w:r>
        <w:rPr/>
        <w:t xml:space="preserve"> est, ou n'est pas, un corps.</w:t>
      </w:r>
      <w:r>
        <w:rPr/>
        <w:br w:type="textWrapping"/>
      </w:r>
      <w:r>
        <w:rPr/>
        <w:t xml:space="preserve">a) On suppose que </w:t>
      </w:r>
      <m:oMath>
        <m:r>
          <m:rPr>
            <m:scr m:val="double-struck"/>
          </m:rPr>
          <m:t>A</m:t>
        </m:r>
      </m:oMath>
      <w:r>
        <w:rPr/>
        <w:t xml:space="preserve"> contient une matrice non scalaire </w:t>
      </w:r>
      <m:oMath>
        <m:r>
          <m:rPr>
            <m:sty m:val="i"/>
          </m:rPr>
          <m:t>A</m:t>
        </m:r>
      </m:oMath>
      <w:r>
        <w:rPr>
          <w:rFonts w:eastAsia="Georgia" w:cs="Georgia" w:ascii="Georgia" w:hAnsi="Georgia"/>
        </w:rPr>
        <w:t xml:space="preserve"> qui a une valeur propre réelle </w:t>
      </w:r>
      <m:oMath>
        <m:r>
          <m:rPr>
            <m:sty m:val="i"/>
          </m:rPr>
          <m:t>λ</m:t>
        </m:r>
      </m:oMath>
      <w:r>
        <w:rPr/>
        <w:t xml:space="preserve">. Montrer que </w:t>
      </w:r>
      <m:oMath>
        <m:r>
          <m:rPr>
            <m:scr m:val="double-struck"/>
          </m:rPr>
          <m:t>A</m:t>
        </m:r>
      </m:oMath>
      <w:r>
        <w:rPr>
          <w:rFonts w:eastAsia="Georgia" w:cs="Georgia" w:ascii="Georgia" w:hAnsi="Georgia"/>
        </w:rPr>
        <w:t xml:space="preserve"> ne peut pas être un corps. On utilisera une matrice bien choisie, combinaison linéaire de </w:t>
      </w:r>
      <m:oMath>
        <m:sSub>
          <m:sSubPr/>
          <m:e>
            <m:r>
              <m:rPr>
                <m:sty m:val="i"/>
              </m:rPr>
              <m:t>I</m:t>
            </m:r>
          </m:e>
          <m:sub>
            <m:r>
              <m:rPr>
                <m:sty m:val="i"/>
              </m:rPr>
              <m:t>n</m:t>
            </m:r>
          </m:sub>
        </m:sSub>
      </m:oMath>
      <w:r>
        <w:rPr/>
        <w:t xml:space="preserve"> et de </w:t>
      </w:r>
      <m:oMath>
        <m:r>
          <m:rPr>
            <m:sty m:val="i"/>
          </m:rPr>
          <m:t>A</m:t>
        </m:r>
      </m:oMath>
      <w:r>
        <w:rPr/>
        <w:t xml:space="preserve">.</w:t>
      </w:r>
      <w:r>
        <w:rPr/>
        <w:br w:type="textWrapping"/>
      </w:r>
      <w:r>
        <w:rPr>
          <w:rFonts w:eastAsia="Georgia" w:cs="Georgia" w:ascii="Georgia" w:hAnsi="Georgia"/>
        </w:rPr>
        <w:t xml:space="preserve">b) En déduire que si </w:t>
      </w:r>
      <m:oMath>
        <m:r>
          <m:rPr>
            <m:scr m:val="double-struck"/>
          </m:rPr>
          <m:t>A</m:t>
        </m:r>
      </m:oMath>
      <w:r>
        <w:rPr>
          <w:rFonts w:eastAsia="Georgia" w:cs="Georgia" w:ascii="Georgia" w:hAnsi="Georgia"/>
        </w:rPr>
        <w:t xml:space="preserve"> contient une matrice diagonalisable ou trigonalisable non scalaire, elle ne peut pas être un corps.</w:t>
      </w:r>
      <w:r>
        <w:rPr/>
        <w:br w:type="textWrapping"/>
      </w:r>
      <w:r>
        <w:rPr/>
        <w:t xml:space="preserve">c) On suppose que </w:t>
      </w:r>
      <m:oMath>
        <m:r>
          <m:rPr>
            <m:scr m:val="double-struck"/>
          </m:rPr>
          <m:t>A</m:t>
        </m:r>
      </m:oMath>
      <w:r>
        <w:rPr>
          <w:rFonts w:eastAsia="Georgia" w:cs="Georgia" w:ascii="Georgia" w:hAnsi="Georgia"/>
        </w:rPr>
        <w:t xml:space="preserve"> est intègre, c'est-à-dire que:</w:t>
      </w:r>
    </w:p>
    <w:p>
      <w:pPr>
        <w:spacing w:after="220" w:lineRule="auto"/>
      </w:pPr>
      <m:oMathPara>
        <m:oMath>
          <m:r>
            <m:rPr>
              <m:sty m:val="p"/>
            </m:rPr>
            <m:t>∀</m:t>
          </m:r>
          <m:r>
            <m:rPr>
              <m:sty m:val="i"/>
            </m:rPr>
            <m:t>A</m:t>
          </m:r>
          <m:r>
            <m:rPr>
              <m:sty m:val="p"/>
            </m:rPr>
            <m:t>∈</m:t>
          </m:r>
          <m:r>
            <m:rPr>
              <m:scr m:val="double-struck"/>
            </m:rPr>
            <m:t>A</m:t>
          </m:r>
          <m:r>
            <m:rPr>
              <m:sty m:val="p"/>
            </m:rPr>
            <m:t>,</m:t>
          </m:r>
          <m:r>
            <m:rPr>
              <m:sty m:val="p"/>
            </m:rPr>
            <m:t>∀</m:t>
          </m:r>
          <m:r>
            <m:rPr>
              <m:sty m:val="i"/>
            </m:rPr>
            <m:t>B</m:t>
          </m:r>
          <m:r>
            <m:rPr>
              <m:sty m:val="p"/>
            </m:rPr>
            <m:t>∈</m:t>
          </m:r>
          <m:r>
            <m:rPr>
              <m:scr m:val="double-struck"/>
            </m:rPr>
            <m:t>A</m:t>
          </m:r>
          <m:r>
            <m:rPr>
              <m:sty m:val="p"/>
            </m:rPr>
            <m:t>,</m:t>
          </m:r>
          <m:r>
            <m:rPr>
              <m:sty m:val="i"/>
            </m:rPr>
            <m:t>A</m:t>
          </m:r>
          <m:r>
            <m:rPr>
              <m:sty m:val="i"/>
            </m:rPr>
            <m:t>B</m:t>
          </m:r>
          <m:r>
            <m:rPr>
              <m:sty m:val="p"/>
            </m:rPr>
            <m:t>=</m:t>
          </m:r>
          <m:r>
            <m:rPr>
              <m:sty m:val="p"/>
            </m:rPr>
            <m:t>0</m:t>
          </m:r>
          <m:r>
            <m:rPr>
              <m:sty m:val="p"/>
            </m:rPr>
            <m:t>⟹</m:t>
          </m:r>
          <m:r>
            <m:rPr>
              <m:sty m:val="i"/>
            </m:rPr>
            <m:t>A</m:t>
          </m:r>
          <m:r>
            <m:rPr>
              <m:sty m:val="p"/>
            </m:rPr>
            <m:t>=</m:t>
          </m:r>
          <m:r>
            <m:rPr>
              <m:sty m:val="p"/>
            </m:rPr>
            <m:t>0</m:t>
          </m:r>
          <m:r>
            <m:rPr>
              <m:nor/>
            </m:rPr>
            <m:t> ou </m:t>
          </m:r>
          <m:r>
            <m:rPr>
              <m:sty m:val="i"/>
            </m:rPr>
            <m:t>B</m:t>
          </m:r>
          <m:r>
            <m:rPr>
              <m:sty m:val="p"/>
            </m:rPr>
            <m:t>=</m:t>
          </m:r>
          <m:r>
            <m:rPr>
              <m:sty m:val="p"/>
            </m:rPr>
            <m:t>0</m:t>
          </m:r>
        </m:oMath>
      </m:oMathPara>
    </w:p>
    <w:p>
      <w:pPr>
        <w:spacing w:after="220" w:lineRule="auto"/>
      </w:pPr>
      <w:r>
        <w:rPr/>
        <w:t xml:space="preserve">Montrer que, si </w:t>
      </w:r>
      <m:oMath>
        <m:r>
          <m:rPr>
            <m:sty m:val="i"/>
          </m:rPr>
          <m:t>A</m:t>
        </m:r>
      </m:oMath>
      <w:r>
        <w:rPr/>
        <w:t xml:space="preserve"> est une matrice non nulle de </w:t>
      </w:r>
      <m:oMath>
        <m:r>
          <m:rPr>
            <m:scr m:val="double-struck"/>
          </m:rPr>
          <m:t>A</m:t>
        </m:r>
      </m:oMath>
      <w:r>
        <w:rPr/>
        <w:t xml:space="preserve">, l'application </w:t>
      </w:r>
      <m:oMath>
        <m:sSub>
          <m:sSubPr/>
          <m:e>
            <m:r>
              <m:rPr>
                <m:sty m:val="p"/>
              </m:rPr>
              <m:t>Φ</m:t>
            </m:r>
          </m:e>
          <m:sub>
            <m:r>
              <m:rPr>
                <m:sty m:val="i"/>
              </m:rPr>
              <m:t>A</m:t>
            </m:r>
          </m:sub>
        </m:sSub>
        <m:r>
          <m:rPr>
            <m:sty m:val="p"/>
          </m:rPr>
          <m:t>:</m:t>
        </m:r>
        <m:r>
          <m:rPr>
            <m:sty m:val="i"/>
          </m:rPr>
          <m:t>X</m:t>
        </m:r>
        <m:r>
          <m:rPr>
            <m:sty m:val="p"/>
          </m:rPr>
          <m:t>↦</m:t>
        </m:r>
        <m:r>
          <m:rPr>
            <m:sty m:val="i"/>
          </m:rPr>
          <m:t>A</m:t>
        </m:r>
        <m:r>
          <m:rPr>
            <m:sty m:val="i"/>
          </m:rPr>
          <m:t>X</m:t>
        </m:r>
      </m:oMath>
      <w:r>
        <w:rPr/>
        <w:t xml:space="preserve"> est un isomorphisme de l'espace vectoriel </w:t>
      </w:r>
      <m:oMath>
        <m:r>
          <m:rPr>
            <m:scr m:val="double-struck"/>
          </m:rPr>
          <m:t>A</m:t>
        </m:r>
      </m:oMath>
      <w:r>
        <w:rPr>
          <w:rFonts w:eastAsia="Georgia" w:cs="Georgia" w:ascii="Georgia" w:hAnsi="Georgia"/>
        </w:rPr>
        <w:t xml:space="preserve">. En déduire que </w:t>
      </w:r>
      <m:oMath>
        <m:r>
          <m:rPr>
            <m:scr m:val="double-struck"/>
          </m:rPr>
          <m:t>A</m:t>
        </m:r>
      </m:oMath>
      <w:r>
        <w:rPr/>
        <w:t xml:space="preserve"> est un corps.</w:t>
      </w:r>
    </w:p>
    <w:p>
      <w:pPr>
        <w:spacing w:line="271" w:before="330" w:lineRule="auto"/>
      </w:pPr>
      <w:r>
        <w:rPr>
          <w:rFonts w:eastAsia="Georgia" w:cs="Georgia" w:ascii="Georgia" w:hAnsi="Georgia"/>
          <w:b/>
          <w:sz w:val="42"/>
        </w:rPr>
        <w:t xml:space="preserve">Partie III : L'algèbre des quaternions</w:t>
      </w:r>
    </w:p>
    <w:p>
      <w:pPr>
        <w:spacing w:after="220" w:lineRule="auto"/>
      </w:pPr>
      <w:r>
        <w:rPr/>
        <w:t xml:space="preserve">On suppose qu'il existe deux matrices </w:t>
      </w:r>
      <m:oMath>
        <m:r>
          <m:rPr>
            <m:sty m:val="i"/>
          </m:rPr>
          <m:t>A</m:t>
        </m:r>
      </m:oMath>
      <w:r>
        <w:rPr/>
        <w:t xml:space="preserve"> et </w:t>
      </w:r>
      <m:oMath>
        <m:r>
          <m:rPr>
            <m:sty m:val="i"/>
          </m:rPr>
          <m:t>B</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telles que :</w:t>
      </w:r>
    </w:p>
    <w:p>
      <w:pPr>
        <w:spacing w:after="220" w:lineRule="auto"/>
      </w:pPr>
      <m:oMathPara>
        <m:oMath>
          <m:sSup>
            <m:sSupPr/>
            <m:e>
              <m:r>
                <m:rPr>
                  <m:sty m:val="i"/>
                </m:rPr>
                <m:t>A</m:t>
              </m:r>
            </m:e>
            <m:sup>
              <m:r>
                <m:rPr>
                  <m:sty m:val="p"/>
                </m:rPr>
                <m:t>2</m:t>
              </m:r>
            </m:sup>
          </m:sSup>
          <m:r>
            <m:rPr>
              <m:sty m:val="p"/>
            </m:rPr>
            <m:t>=</m:t>
          </m:r>
          <m:r>
            <m:rPr>
              <m:sty m:val="p"/>
            </m:rPr>
            <m:t>−</m:t>
          </m:r>
          <m:sSub>
            <m:sSubPr/>
            <m:e>
              <m:r>
                <m:rPr>
                  <m:sty m:val="i"/>
                </m:rPr>
                <m:t>I</m:t>
              </m:r>
            </m:e>
            <m:sub>
              <m:r>
                <m:rPr>
                  <m:sty m:val="i"/>
                </m:rPr>
                <m:t>n</m:t>
              </m:r>
            </m:sub>
          </m:sSub>
          <m:r>
            <m:rPr>
              <m:sty m:val="p"/>
            </m:rPr>
            <m:t>,</m:t>
          </m:r>
          <m:r>
            <m:rPr>
              <m:sty m:val="p"/>
            </m:rPr>
            <m:t xml:space="preserve"> </m:t>
          </m:r>
          <m:sSup>
            <m:sSupPr/>
            <m:e>
              <m:r>
                <m:rPr>
                  <m:sty m:val="i"/>
                </m:rPr>
                <m:t>B</m:t>
              </m:r>
            </m:e>
            <m:sup>
              <m:r>
                <m:rPr>
                  <m:sty m:val="p"/>
                </m:rPr>
                <m:t>2</m:t>
              </m:r>
            </m:sup>
          </m:sSup>
          <m:r>
            <m:rPr>
              <m:sty m:val="p"/>
            </m:rPr>
            <m:t>=</m:t>
          </m:r>
          <m:r>
            <m:rPr>
              <m:sty m:val="p"/>
            </m:rPr>
            <m:t>−</m:t>
          </m:r>
          <m:sSub>
            <m:sSubPr/>
            <m:e>
              <m:r>
                <m:rPr>
                  <m:sty m:val="i"/>
                </m:rPr>
                <m:t>I</m:t>
              </m:r>
            </m:e>
            <m:sub>
              <m:r>
                <m:rPr>
                  <m:sty m:val="i"/>
                </m:rPr>
                <m:t>n</m:t>
              </m:r>
            </m:sub>
          </m:sSub>
          <m:r>
            <m:rPr>
              <m:sty m:val="p"/>
            </m:rPr>
            <m:t>,</m:t>
          </m:r>
          <m:r>
            <m:rPr>
              <m:sty m:val="p"/>
            </m:rPr>
            <m:t xml:space="preserve"> </m:t>
          </m:r>
          <m:r>
            <m:rPr>
              <m:sty m:val="i"/>
            </m:rPr>
            <m:t>A</m:t>
          </m:r>
          <m:r>
            <m:rPr>
              <m:sty m:val="i"/>
            </m:rPr>
            <m:t>B</m:t>
          </m:r>
          <m:r>
            <m:rPr>
              <m:sty m:val="p"/>
            </m:rPr>
            <m:t>+</m:t>
          </m:r>
          <m:r>
            <m:rPr>
              <m:sty m:val="i"/>
            </m:rPr>
            <m:t>B</m:t>
          </m:r>
          <m:r>
            <m:rPr>
              <m:sty m:val="i"/>
            </m:rPr>
            <m:t>A</m:t>
          </m:r>
          <m:r>
            <m:rPr>
              <m:sty m:val="p"/>
            </m:rPr>
            <m:t>=</m:t>
          </m:r>
          <m:r>
            <m:rPr>
              <m:sty m:val="i"/>
            </m:rPr>
            <m:t>O</m:t>
          </m:r>
        </m:oMath>
      </m:oMathPara>
    </w:p>
    <w:p>
      <w:pPr>
        <w:spacing w:after="220" w:lineRule="auto"/>
      </w:pPr>
      <m:oMath>
        <m:sSup>
          <m:sSupPr/>
          <m:e>
            <m:r>
              <m:rPr>
                <m:sty m:val="b"/>
              </m:rPr>
              <m:t>1</m:t>
            </m:r>
          </m:e>
          <m:sup>
            <m:r>
              <m:rPr>
                <m:sty m:val="p"/>
              </m:rPr>
              <m:t>∘</m:t>
            </m:r>
          </m:sup>
        </m:sSup>
      </m:oMath>
      <w:r>
        <w:rPr>
          <w:rFonts w:eastAsia="Georgia" w:cs="Georgia" w:ascii="Georgia" w:hAnsi="Georgia"/>
        </w:rPr>
        <w:t xml:space="preserve"> ) Démontrer que </w:t>
      </w:r>
      <m:oMath>
        <m:r>
          <m:rPr>
            <m:sty m:val="i"/>
          </m:rPr>
          <m:t>n</m:t>
        </m:r>
      </m:oMath>
      <w:r>
        <w:rPr>
          <w:rFonts w:eastAsia="Georgia" w:cs="Georgia" w:ascii="Georgia" w:hAnsi="Georgia"/>
        </w:rPr>
        <w:t xml:space="preserve"> ne peut pas être impair.</w:t>
      </w:r>
      <w:r>
        <w:rPr/>
        <w:br w:type="textWrapping"/>
      </w:r>
      <m:oMath>
        <m:sSup>
          <m:sSupPr/>
          <m:e>
            <m:r>
              <m:rPr>
                <m:sty m:val="b"/>
              </m:rPr>
              <m:t>2</m:t>
            </m:r>
          </m:e>
          <m:sup>
            <m:r>
              <m:rPr>
                <m:sty m:val="p"/>
              </m:rPr>
              <m:t>∘</m:t>
            </m:r>
          </m:sup>
        </m:sSup>
      </m:oMath>
      <w:r>
        <w:rPr>
          <w:rFonts w:eastAsia="Georgia" w:cs="Georgia" w:ascii="Georgia" w:hAnsi="Georgia"/>
        </w:rPr>
        <w:t xml:space="preserve"> ) Démontrer que le sous-espace vectoriel </w:t>
      </w:r>
      <m:oMath>
        <m:r>
          <m:rPr>
            <m:scr m:val="double-struck"/>
          </m:rPr>
          <m:t>H</m:t>
        </m:r>
      </m:oMath>
      <w:r>
        <w:rPr>
          <w:rFonts w:eastAsia="Georgia" w:cs="Georgia" w:ascii="Georgia" w:hAnsi="Georgia"/>
        </w:rPr>
        <w:t xml:space="preserve"> engendré par les matrices </w:t>
      </w:r>
      <m:oMath>
        <m:sSub>
          <m:sSubPr/>
          <m:e>
            <m:r>
              <m:rPr>
                <m:sty m:val="i"/>
              </m:rPr>
              <m:t>I</m:t>
            </m:r>
          </m:e>
          <m:sub>
            <m:r>
              <m:rPr>
                <m:sty m:val="i"/>
              </m:rPr>
              <m:t>n</m:t>
            </m:r>
          </m:sub>
        </m:sSub>
        <m:r>
          <m:rPr>
            <m:sty m:val="p"/>
          </m:rPr>
          <m:t>,</m:t>
        </m:r>
        <m:r>
          <m:rPr>
            <m:sty m:val="i"/>
          </m:rPr>
          <m:t>A</m:t>
        </m:r>
        <m:r>
          <m:rPr>
            <m:sty m:val="p"/>
          </m:rPr>
          <m:t>,</m:t>
        </m:r>
        <m:r>
          <m:rPr>
            <m:sty m:val="i"/>
          </m:rPr>
          <m:t>B</m:t>
        </m:r>
      </m:oMath>
      <w:r>
        <w:rPr/>
        <w:t xml:space="preserve"> et </w:t>
      </w:r>
      <m:oMath>
        <m:r>
          <m:rPr>
            <m:sty m:val="i"/>
          </m:rPr>
          <m:t>A</m:t>
        </m:r>
        <m:r>
          <m:rPr>
            <m:sty m:val="i"/>
          </m:rPr>
          <m:t>B</m:t>
        </m:r>
      </m:oMath>
      <w:r>
        <w:rPr>
          <w:rFonts w:eastAsia="Georgia" w:cs="Georgia" w:ascii="Georgia" w:hAnsi="Georgia"/>
        </w:rPr>
        <w:t xml:space="preserve"> est une sous-algèbre de </w:t>
      </w:r>
      <m:oMath>
        <m:sSub>
          <m:sSubPr/>
          <m:e>
            <m:r>
              <m:rPr>
                <m:scr m:val="script"/>
              </m:rPr>
              <m:t>M</m:t>
            </m:r>
          </m:e>
          <m:sub>
            <m:r>
              <m:rPr>
                <m:sty m:val="i"/>
              </m:rPr>
              <m:t>n</m:t>
            </m:r>
          </m:sub>
        </m:sSub>
        <m:r>
          <m:rPr>
            <m:sty m:val="p"/>
          </m:rPr>
          <m:t>(</m:t>
        </m:r>
        <m:r>
          <m:rPr>
            <m:scr m:val="double-struck"/>
          </m:rPr>
          <m:t>R</m:t>
        </m:r>
        <m:r>
          <m:rPr>
            <m:sty m:val="p"/>
          </m:rPr>
          <m:t>)</m:t>
        </m:r>
      </m:oMath>
      <w:r>
        <w:rPr/>
        <w:br w:type="textWrapping"/>
      </w:r>
      <m:oMath>
        <m:sSup>
          <m:sSupPr/>
          <m:e>
            <m:r>
              <m:rPr>
                <m:sty m:val="b"/>
              </m:rPr>
              <m:t>3</m:t>
            </m:r>
          </m:e>
          <m:sup>
            <m:r>
              <m:rPr>
                <m:sty m:val="p"/>
              </m:rPr>
              <m:t>∘</m:t>
            </m:r>
          </m:sup>
        </m:sSup>
      </m:oMath>
      <w:r>
        <w:rPr/>
        <w:t xml:space="preserve"> ) Lorsque </w:t>
      </w:r>
      <m:oMath>
        <m:r>
          <m:rPr>
            <m:sty m:val="i"/>
          </m:rPr>
          <m:t>t</m:t>
        </m:r>
        <m:r>
          <m:rPr>
            <m:sty m:val="p"/>
          </m:rPr>
          <m:t>,</m:t>
        </m:r>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sont des réels, calculer le produit:</w:t>
      </w:r>
    </w:p>
    <w:p>
      <w:pPr>
        <w:spacing w:after="220" w:lineRule="auto"/>
      </w:pPr>
      <m:oMathPara>
        <m:oMath>
          <m:d>
            <m:dPr>
              <m:begChr m:val="("/>
              <m:endChr m:val=")"/>
              <m:ctrlPr>
                <w:rPr>
                  <w:rFonts w:ascii="Cambria Math" w:hAnsi="Cambria Math"/>
                </w:rPr>
              </m:ctrlPr>
            </m:dPr>
            <m:e>
              <m:r>
                <m:rPr>
                  <m:sty m:val="i"/>
                </m:rPr>
                <m:t>t</m:t>
              </m:r>
              <m:sSub>
                <m:sSubPr/>
                <m:e>
                  <m:r>
                    <m:rPr>
                      <m:sty m:val="i"/>
                    </m:rPr>
                    <m:t>I</m:t>
                  </m:r>
                </m:e>
                <m:sub>
                  <m:r>
                    <m:rPr>
                      <m:sty m:val="i"/>
                    </m:rPr>
                    <m:t>n</m:t>
                  </m:r>
                </m:sub>
              </m:sSub>
              <m:r>
                <m:rPr>
                  <m:sty m:val="p"/>
                </m:rPr>
                <m:t>+</m:t>
              </m:r>
              <m:r>
                <m:rPr>
                  <m:sty m:val="i"/>
                </m:rPr>
                <m:t>x</m:t>
              </m:r>
              <m:r>
                <m:rPr>
                  <m:sty m:val="i"/>
                </m:rPr>
                <m:t>A</m:t>
              </m:r>
              <m:r>
                <m:rPr>
                  <m:sty m:val="p"/>
                </m:rPr>
                <m:t>+</m:t>
              </m:r>
              <m:r>
                <m:rPr>
                  <m:sty m:val="i"/>
                </m:rPr>
                <m:t>y</m:t>
              </m:r>
              <m:r>
                <m:rPr>
                  <m:sty m:val="i"/>
                </m:rPr>
                <m:t>B</m:t>
              </m:r>
              <m:r>
                <m:rPr>
                  <m:sty m:val="p"/>
                </m:rPr>
                <m:t>+</m:t>
              </m:r>
              <m:r>
                <m:rPr>
                  <m:sty m:val="i"/>
                </m:rPr>
                <m:t>z</m:t>
              </m:r>
              <m:r>
                <m:rPr>
                  <m:sty m:val="i"/>
                </m:rPr>
                <m:t>A</m:t>
              </m:r>
              <m:r>
                <m:rPr>
                  <m:sty m:val="i"/>
                </m:rPr>
                <m:t>B</m:t>
              </m:r>
            </m:e>
          </m:d>
          <m:d>
            <m:dPr>
              <m:begChr m:val="("/>
              <m:endChr m:val=")"/>
              <m:ctrlPr>
                <w:rPr>
                  <w:rFonts w:ascii="Cambria Math" w:hAnsi="Cambria Math"/>
                </w:rPr>
              </m:ctrlPr>
            </m:dPr>
            <m:e>
              <m:r>
                <m:rPr>
                  <m:sty m:val="i"/>
                </m:rPr>
                <m:t>t</m:t>
              </m:r>
              <m:sSub>
                <m:sSubPr/>
                <m:e>
                  <m:r>
                    <m:rPr>
                      <m:sty m:val="i"/>
                    </m:rPr>
                    <m:t>I</m:t>
                  </m:r>
                </m:e>
                <m:sub>
                  <m:r>
                    <m:rPr>
                      <m:sty m:val="i"/>
                    </m:rPr>
                    <m:t>n</m:t>
                  </m:r>
                </m:sub>
              </m:sSub>
              <m:r>
                <m:rPr>
                  <m:sty m:val="p"/>
                </m:rPr>
                <m:t>−</m:t>
              </m:r>
              <m:r>
                <m:rPr>
                  <m:sty m:val="i"/>
                </m:rPr>
                <m:t>x</m:t>
              </m:r>
              <m:r>
                <m:rPr>
                  <m:sty m:val="i"/>
                </m:rPr>
                <m:t>A</m:t>
              </m:r>
              <m:r>
                <m:rPr>
                  <m:sty m:val="p"/>
                </m:rPr>
                <m:t>−</m:t>
              </m:r>
              <m:r>
                <m:rPr>
                  <m:sty m:val="i"/>
                </m:rPr>
                <m:t>y</m:t>
              </m:r>
              <m:r>
                <m:rPr>
                  <m:sty m:val="i"/>
                </m:rPr>
                <m:t>B</m:t>
              </m:r>
              <m:r>
                <m:rPr>
                  <m:sty m:val="p"/>
                </m:rPr>
                <m:t>−</m:t>
              </m:r>
              <m:r>
                <m:rPr>
                  <m:sty m:val="i"/>
                </m:rPr>
                <m:t>z</m:t>
              </m:r>
              <m:r>
                <m:rPr>
                  <m:sty m:val="i"/>
                </m:rPr>
                <m:t>A</m:t>
              </m:r>
              <m:r>
                <m:rPr>
                  <m:sty m:val="i"/>
                </m:rPr>
                <m:t>B</m:t>
              </m:r>
            </m:e>
          </m:d>
        </m:oMath>
      </m:oMathPara>
    </w:p>
    <w:p>
      <w:pPr>
        <w:spacing w:after="220" w:lineRule="auto"/>
      </w:pPr>
      <m:oMath>
        <m:sSup>
          <m:sSupPr/>
          <m:e>
            <m:r>
              <m:rPr>
                <m:sty m:val="p"/>
              </m:rPr>
              <m:t>4</m:t>
            </m:r>
          </m:e>
          <m:sup>
            <m:r>
              <m:rPr>
                <m:sty m:val="p"/>
              </m:rPr>
              <m:t>∘</m:t>
            </m:r>
          </m:sup>
        </m:sSup>
      </m:oMath>
      <w:r>
        <w:rPr>
          <w:rFonts w:eastAsia="Georgia" w:cs="Georgia" w:ascii="Georgia" w:hAnsi="Georgia"/>
        </w:rPr>
        <w:t xml:space="preserve"> ) En déduire:</w:t>
      </w:r>
      <w:r>
        <w:rPr/>
        <w:br w:type="textWrapping"/>
      </w:r>
      <w:r>
        <w:rPr/>
        <w:t xml:space="preserve">(a) que les quatre matrices </w:t>
      </w:r>
      <m:oMath>
        <m:sSub>
          <m:sSubPr/>
          <m:e>
            <m:r>
              <m:rPr>
                <m:sty m:val="i"/>
              </m:rPr>
              <m:t>I</m:t>
            </m:r>
          </m:e>
          <m:sub>
            <m:r>
              <m:rPr>
                <m:sty m:val="i"/>
              </m:rPr>
              <m:t>n</m:t>
            </m:r>
          </m:sub>
        </m:sSub>
        <m:r>
          <m:rPr>
            <m:sty m:val="p"/>
          </m:rPr>
          <m:t>,</m:t>
        </m:r>
        <m:r>
          <m:rPr>
            <m:sty m:val="i"/>
          </m:rPr>
          <m:t>A</m:t>
        </m:r>
        <m:r>
          <m:rPr>
            <m:sty m:val="p"/>
          </m:rPr>
          <m:t>,</m:t>
        </m:r>
        <m:r>
          <m:rPr>
            <m:sty m:val="i"/>
          </m:rPr>
          <m:t>B</m:t>
        </m:r>
      </m:oMath>
      <w:r>
        <w:rPr/>
        <w:t xml:space="preserve"> et </w:t>
      </w:r>
      <m:oMath>
        <m:r>
          <m:rPr>
            <m:sty m:val="i"/>
          </m:rPr>
          <m:t>A</m:t>
        </m:r>
        <m:r>
          <m:rPr>
            <m:sty m:val="i"/>
          </m:rPr>
          <m:t>B</m:t>
        </m:r>
      </m:oMath>
      <w:r>
        <w:rPr>
          <w:rFonts w:eastAsia="Georgia" w:cs="Georgia" w:ascii="Georgia" w:hAnsi="Georgia"/>
        </w:rPr>
        <w:t xml:space="preserve"> sont indépendantes et forment une base de </w:t>
      </w:r>
      <m:oMath>
        <m:r>
          <m:rPr>
            <m:scr m:val="double-struck"/>
          </m:rPr>
          <m:t>H</m:t>
        </m:r>
      </m:oMath>
      <w:r>
        <w:rPr/>
        <w:t xml:space="preserve">;</w:t>
      </w:r>
      <w:r>
        <w:rPr/>
        <w:br w:type="textWrapping"/>
      </w:r>
      <w:r>
        <w:rPr/>
        <w:t xml:space="preserve">(b) que </w:t>
      </w:r>
      <m:oMath>
        <m:r>
          <m:rPr>
            <m:scr m:val="double-struck"/>
          </m:rPr>
          <m:t>H</m:t>
        </m:r>
      </m:oMath>
      <w:r>
        <w:rPr/>
        <w:t xml:space="preserve"> est un corps.</w:t>
      </w:r>
      <w:r>
        <w:rPr/>
        <w:br w:type="textWrapping"/>
      </w:r>
      <m:oMath>
        <m:sSup>
          <m:sSupPr/>
          <m:e>
            <m:r>
              <m:rPr>
                <m:sty m:val="b"/>
              </m:rPr>
              <m:t>5</m:t>
            </m:r>
          </m:e>
          <m:sup>
            <m:r>
              <m:rPr>
                <m:sty m:val="p"/>
              </m:rPr>
              <m:t>∘</m:t>
            </m:r>
          </m:sup>
        </m:sSup>
      </m:oMath>
      <w:r>
        <w:rPr>
          <w:rFonts w:eastAsia="Georgia" w:cs="Georgia" w:ascii="Georgia" w:hAnsi="Georgia"/>
        </w:rPr>
        <w:t xml:space="preserve"> ) On suppose dans toute la suite du problème que </w:t>
      </w:r>
      <m:oMath>
        <m:r>
          <m:rPr>
            <m:sty m:val="i"/>
          </m:rPr>
          <m:t>n</m:t>
        </m:r>
        <m:r>
          <m:rPr>
            <m:sty m:val="p"/>
          </m:rPr>
          <m:t>=</m:t>
        </m:r>
        <m:r>
          <m:rPr>
            <m:sty m:val="p"/>
          </m:rPr>
          <m:t>4</m:t>
        </m:r>
      </m:oMath>
      <w:r>
        <w:rPr/>
        <w:t xml:space="preserve"> et, en notant </w:t>
      </w:r>
      <m:oMath>
        <m:r>
          <m:rPr>
            <m:sty m:val="i"/>
          </m:rPr>
          <m:t>J</m:t>
        </m:r>
      </m:oMath>
      <w:r>
        <w:rPr/>
        <w:t xml:space="preserve"> la matrice </w:t>
      </w:r>
      <m:oMath>
        <m:r>
          <m:rPr>
            <m:sty m:val="i"/>
          </m:rPr>
          <m:t>J</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1</m:t>
                  </m:r>
                </m:e>
              </m:mr>
              <m:mr>
                <m:e>
                  <m:r>
                    <m:rPr>
                      <m:sty m:val="p"/>
                    </m:rPr>
                    <m:t>1</m:t>
                  </m:r>
                </m:e>
                <m:e>
                  <m:r>
                    <m:rPr>
                      <m:sty m:val="p"/>
                    </m:rPr>
                    <m:t>0</m:t>
                  </m:r>
                </m:e>
              </m:mr>
            </m:m>
          </m:e>
        </m:d>
      </m:oMath>
      <w:r>
        <w:rPr/>
        <w:t xml:space="preserve"> et 0 la matrice nulle de </w:t>
      </w:r>
      <m:oMath>
        <m:sSub>
          <m:sSubPr/>
          <m:e>
            <m:r>
              <m:rPr>
                <m:scr m:val="script"/>
              </m:rPr>
              <m:t>M</m:t>
            </m:r>
          </m:e>
          <m:sub>
            <m:r>
              <m:rPr>
                <m:sty m:val="p"/>
              </m:rPr>
              <m:t>2</m:t>
            </m:r>
          </m:sub>
        </m:sSub>
        <m:r>
          <m:rPr>
            <m:sty m:val="p"/>
          </m:rPr>
          <m:t>(</m:t>
        </m:r>
        <m:r>
          <m:rPr>
            <m:scr m:val="double-struck"/>
          </m:rPr>
          <m:t>R</m:t>
        </m:r>
        <m:r>
          <m:rPr>
            <m:sty m:val="p"/>
          </m:rPr>
          <m:t>)</m:t>
        </m:r>
      </m:oMath>
      <w:r>
        <w:rPr>
          <w:rFonts w:eastAsia="Georgia" w:cs="Georgia" w:ascii="Georgia" w:hAnsi="Georgia"/>
        </w:rPr>
        <w:t xml:space="preserve">, on définit les matrices </w:t>
      </w:r>
      <m:oMath>
        <m:r>
          <m:rPr>
            <m:sty m:val="i"/>
          </m:rPr>
          <m:t>A</m:t>
        </m:r>
      </m:oMath>
      <w:r>
        <w:rPr/>
        <w:t xml:space="preserve"> et </w:t>
      </w:r>
      <m:oMath>
        <m:r>
          <m:rPr>
            <m:sty m:val="i"/>
          </m:rPr>
          <m:t>B</m:t>
        </m:r>
      </m:oMath>
      <w:r>
        <w:rPr/>
        <w:t xml:space="preserve"> de </w:t>
      </w:r>
      <m:oMath>
        <m:sSub>
          <m:sSubPr/>
          <m:e>
            <m:r>
              <m:rPr>
                <m:scr m:val="script"/>
              </m:rPr>
              <m:t>M</m:t>
            </m:r>
          </m:e>
          <m:sub>
            <m:r>
              <m:rPr>
                <m:sty m:val="p"/>
              </m:rPr>
              <m:t>4</m:t>
            </m:r>
          </m:sub>
        </m:sSub>
        <m:r>
          <m:rPr>
            <m:sty m:val="p"/>
          </m:rPr>
          <m:t>(</m:t>
        </m:r>
        <m:r>
          <m:rPr>
            <m:scr m:val="double-struck"/>
          </m:rPr>
          <m:t>R</m:t>
        </m:r>
        <m:r>
          <m:rPr>
            <m:sty m:val="p"/>
          </m:rPr>
          <m:t>)</m:t>
        </m:r>
      </m:oMath>
      <w:r>
        <w:rPr/>
        <w:t xml:space="preserve"> par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J</m:t>
                    </m:r>
                  </m:e>
                  <m:e>
                    <m:r>
                      <m:rPr>
                        <m:sty m:val="p"/>
                      </m:rPr>
                      <m:t>0</m:t>
                    </m:r>
                  </m:e>
                </m:mr>
                <m:mr>
                  <m:e>
                    <m:r>
                      <m:rPr>
                        <m:sty m:val="p"/>
                      </m:rPr>
                      <m:t>0</m:t>
                    </m:r>
                  </m:e>
                  <m:e>
                    <m:r>
                      <m:rPr>
                        <m:sty m:val="p"/>
                      </m:rPr>
                      <m:t>−</m:t>
                    </m:r>
                    <m:r>
                      <m:rPr>
                        <m:sty m:val="i"/>
                      </m:rPr>
                      <m:t>J</m:t>
                    </m:r>
                  </m:e>
                </m:mr>
              </m:m>
            </m:e>
          </m:d>
          <m:r>
            <m:rPr>
              <m:sty m:val="p"/>
            </m:rPr>
            <m:t xml:space="preserve"> </m:t>
          </m:r>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m:t>
                    </m:r>
                    <m:sSub>
                      <m:sSubPr/>
                      <m:e>
                        <m:r>
                          <m:rPr>
                            <m:sty m:val="i"/>
                          </m:rPr>
                          <m:t>I</m:t>
                        </m:r>
                      </m:e>
                      <m:sub>
                        <m:r>
                          <m:rPr>
                            <m:sty m:val="p"/>
                          </m:rPr>
                          <m:t>2</m:t>
                        </m:r>
                      </m:sub>
                    </m:sSub>
                  </m:e>
                </m:mr>
                <m:mr>
                  <m:e>
                    <m:sSub>
                      <m:sSubPr/>
                      <m:e>
                        <m:r>
                          <m:rPr>
                            <m:sty m:val="i"/>
                          </m:rPr>
                          <m:t>I</m:t>
                        </m:r>
                      </m:e>
                      <m:sub>
                        <m:r>
                          <m:rPr>
                            <m:sty m:val="p"/>
                          </m:rPr>
                          <m:t>2</m:t>
                        </m:r>
                      </m:sub>
                    </m:sSub>
                  </m:e>
                  <m:e>
                    <m:r>
                      <m:rPr>
                        <m:sty m:val="p"/>
                      </m:rPr>
                      <m:t>0</m:t>
                    </m:r>
                  </m:e>
                </m:mr>
              </m:m>
            </m:e>
          </m:d>
        </m:oMath>
      </m:oMathPara>
    </w:p>
    <w:p>
      <w:pPr>
        <w:spacing w:after="220" w:lineRule="auto"/>
      </w:pPr>
      <w:r>
        <w:rPr>
          <w:rFonts w:eastAsia="Georgia" w:cs="Georgia" w:ascii="Georgia" w:hAnsi="Georgia"/>
        </w:rPr>
        <w:t xml:space="preserve">On pose également </w:t>
      </w:r>
      <m:oMath>
        <m:r>
          <m:rPr>
            <m:sty m:val="i"/>
          </m:rPr>
          <m:t>C</m:t>
        </m:r>
        <m:r>
          <m:rPr>
            <m:sty m:val="p"/>
          </m:rPr>
          <m:t>=</m:t>
        </m:r>
        <m:r>
          <m:rPr>
            <m:sty m:val="i"/>
          </m:rPr>
          <m:t>A</m:t>
        </m:r>
        <m:r>
          <m:rPr>
            <m:sty m:val="i"/>
          </m:rPr>
          <m:t>B</m:t>
        </m:r>
      </m:oMath>
      <w:r>
        <w:rPr/>
        <w:t xml:space="preserve">.</w:t>
      </w:r>
      <w:r>
        <w:rPr/>
        <w:br w:type="textWrapping"/>
      </w:r>
      <w:r>
        <w:rPr>
          <w:rFonts w:eastAsia="Georgia" w:cs="Georgia" w:ascii="Georgia" w:hAnsi="Georgia"/>
        </w:rPr>
        <w:t xml:space="preserve">a) Vérifier que les matrices </w:t>
      </w:r>
      <m:oMath>
        <m:r>
          <m:rPr>
            <m:sty m:val="i"/>
          </m:rPr>
          <m:t>A</m:t>
        </m:r>
      </m:oMath>
      <w:r>
        <w:rPr/>
        <w:t xml:space="preserve"> et </w:t>
      </w:r>
      <m:oMath>
        <m:r>
          <m:rPr>
            <m:sty m:val="i"/>
          </m:rPr>
          <m:t>B</m:t>
        </m:r>
      </m:oMath>
      <w:r>
        <w:rPr/>
        <w:t xml:space="preserve"> satisfont la condition (*). On appellera donc </w:t>
      </w:r>
      <m:oMath>
        <m:r>
          <m:rPr>
            <m:scr m:val="double-struck"/>
          </m:rPr>
          <m:t>H</m:t>
        </m:r>
      </m:oMath>
      <w:r>
        <w:rPr/>
        <w:t xml:space="preserve"> le sous- espace vectoriel de </w:t>
      </w:r>
      <m:oMath>
        <m:sSub>
          <m:sSubPr/>
          <m:e>
            <m:r>
              <m:rPr>
                <m:scr m:val="script"/>
              </m:rPr>
              <m:t>M</m:t>
            </m:r>
          </m:e>
          <m:sub>
            <m:r>
              <m:rPr>
                <m:sty m:val="p"/>
              </m:rPr>
              <m:t>4</m:t>
            </m:r>
          </m:sub>
        </m:sSub>
        <m:r>
          <m:rPr>
            <m:sty m:val="p"/>
          </m:rPr>
          <m:t>(</m:t>
        </m:r>
        <m:r>
          <m:rPr>
            <m:scr m:val="double-struck"/>
          </m:rPr>
          <m:t>R</m:t>
        </m:r>
        <m:r>
          <m:rPr>
            <m:sty m:val="p"/>
          </m:rPr>
          <m:t>)</m:t>
        </m:r>
      </m:oMath>
      <w:r>
        <w:rPr>
          <w:rFonts w:eastAsia="Georgia" w:cs="Georgia" w:ascii="Georgia" w:hAnsi="Georgia"/>
        </w:rPr>
        <w:t xml:space="preserve"> engendré par </w:t>
      </w:r>
      <m:oMath>
        <m:sSub>
          <m:sSubPr/>
          <m:e>
            <m:r>
              <m:rPr>
                <m:sty m:val="i"/>
              </m:rPr>
              <m:t>I</m:t>
            </m:r>
          </m:e>
          <m:sub>
            <m:r>
              <m:rPr>
                <m:sty m:val="p"/>
              </m:rPr>
              <m:t>4</m:t>
            </m:r>
          </m:sub>
        </m:sSub>
        <m:r>
          <m:rPr>
            <m:sty m:val="p"/>
          </m:rPr>
          <m:t>,</m:t>
        </m:r>
        <m:r>
          <m:rPr>
            <m:sty m:val="i"/>
          </m:rPr>
          <m:t>A</m:t>
        </m:r>
        <m:r>
          <m:rPr>
            <m:sty m:val="p"/>
          </m:rPr>
          <m:t>,</m:t>
        </m:r>
        <m:r>
          <m:rPr>
            <m:sty m:val="i"/>
          </m:rPr>
          <m:t>B</m:t>
        </m:r>
      </m:oMath>
      <w:r>
        <w:rPr/>
        <w:t xml:space="preserve"> et </w:t>
      </w:r>
      <m:oMath>
        <m:r>
          <m:rPr>
            <m:sty m:val="i"/>
          </m:rPr>
          <m:t>C</m:t>
        </m:r>
        <m:r>
          <m:rPr>
            <m:sty m:val="p"/>
          </m:rPr>
          <m:t>=</m:t>
        </m:r>
        <m:r>
          <m:rPr>
            <m:sty m:val="i"/>
          </m:rPr>
          <m:t>A</m:t>
        </m:r>
        <m:r>
          <m:rPr>
            <m:sty m:val="i"/>
          </m:rPr>
          <m:t>B</m:t>
        </m:r>
      </m:oMath>
      <w:r>
        <w:rPr>
          <w:rFonts w:eastAsia="Georgia" w:cs="Georgia" w:ascii="Georgia" w:hAnsi="Georgia"/>
        </w:rPr>
        <w:t xml:space="preserve">. Ses éléments sont appelés quaternions. La base ( </w:t>
      </w:r>
      <m:oMath>
        <m:sSub>
          <m:sSubPr/>
          <m:e>
            <m:r>
              <m:rPr>
                <m:sty m:val="i"/>
              </m:rPr>
              <m:t>I</m:t>
            </m:r>
          </m:e>
          <m:sub>
            <m:r>
              <m:rPr>
                <m:sty m:val="p"/>
              </m:rPr>
              <m:t>4</m:t>
            </m:r>
          </m:sub>
        </m:sSub>
        <m:r>
          <m:rPr>
            <m:sty m:val="p"/>
          </m:rPr>
          <m:t>,</m:t>
        </m:r>
        <m:r>
          <m:rPr>
            <m:sty m:val="i"/>
          </m:rPr>
          <m:t>A</m:t>
        </m:r>
        <m:r>
          <m:rPr>
            <m:sty m:val="p"/>
          </m:rPr>
          <m:t>,</m:t>
        </m:r>
        <m:r>
          <m:rPr>
            <m:sty m:val="i"/>
          </m:rPr>
          <m:t>B</m:t>
        </m:r>
        <m:r>
          <m:rPr>
            <m:sty m:val="p"/>
          </m:rPr>
          <m:t>,</m:t>
        </m:r>
        <m:r>
          <m:rPr>
            <m:sty m:val="i"/>
          </m:rPr>
          <m:t>C</m:t>
        </m:r>
      </m:oMath>
      <w:r>
        <w:rPr/>
        <w:t xml:space="preserve"> ) de </w:t>
      </w:r>
      <m:oMath>
        <m:r>
          <m:rPr>
            <m:scr m:val="double-struck"/>
          </m:rPr>
          <m:t>H</m:t>
        </m:r>
      </m:oMath>
      <w:r>
        <w:rPr>
          <w:rFonts w:eastAsia="Georgia" w:cs="Georgia" w:ascii="Georgia" w:hAnsi="Georgia"/>
        </w:rPr>
        <w:t xml:space="preserve"> sera notée </w:t>
      </w:r>
      <m:oMath>
        <m:r>
          <m:rPr>
            <m:scr m:val="script"/>
          </m:rPr>
          <m:t>B</m:t>
        </m:r>
      </m:oMath>
      <w:r>
        <w:rPr/>
        <w:t xml:space="preserve">.</w:t>
      </w:r>
      <w:r>
        <w:rPr/>
        <w:br w:type="textWrapping"/>
      </w:r>
      <w:r>
        <w:rPr/>
        <w:t xml:space="preserve">b) Soit </w:t>
      </w:r>
      <m:oMath>
        <m:r>
          <m:rPr>
            <m:sty m:val="i"/>
          </m:rPr>
          <m:t>M</m:t>
        </m:r>
      </m:oMath>
      <w:r>
        <w:rPr/>
        <w:t xml:space="preserve"> une matrice non nulle de </w:t>
      </w:r>
      <m:oMath>
        <m:r>
          <m:rPr>
            <m:scr m:val="double-struck"/>
          </m:rPr>
          <m:t>H</m:t>
        </m:r>
      </m:oMath>
      <w:r>
        <w:rPr>
          <w:rFonts w:eastAsia="Georgia" w:cs="Georgia" w:ascii="Georgia" w:hAnsi="Georgia"/>
        </w:rPr>
        <w:t xml:space="preserve">, vérifier que </w:t>
      </w:r>
      <m:oMath>
        <m:sSup>
          <m:sSupPr/>
          <m:e>
            <m:r>
              <m:t xml:space="preserve"> </m:t>
            </m:r>
          </m:e>
          <m:sup>
            <m:r>
              <m:rPr>
                <m:sty m:val="i"/>
              </m:rPr>
              <m:t>t</m:t>
            </m:r>
          </m:sup>
        </m:sSup>
        <m:r>
          <m:rPr>
            <m:sty m:val="i"/>
          </m:rPr>
          <m:t>M</m:t>
        </m:r>
        <m:r>
          <m:rPr>
            <m:sty m:val="p"/>
          </m:rPr>
          <m:t>∈</m:t>
        </m:r>
        <m:r>
          <m:rPr>
            <m:scr m:val="double-struck"/>
          </m:rPr>
          <m:t>H</m:t>
        </m:r>
      </m:oMath>
      <w:r>
        <w:rPr/>
        <w:t xml:space="preserve">; quel lien y a t-il entre </w:t>
      </w:r>
      <m:oMath>
        <m:sSup>
          <m:sSupPr/>
          <m:e>
            <m:r>
              <m:rPr>
                <m:sty m:val="i"/>
              </m:rPr>
              <m:t>M</m:t>
            </m:r>
          </m:e>
          <m:sup>
            <m:r>
              <m:rPr>
                <m:sty m:val="p"/>
              </m:rPr>
              <m:t>−</m:t>
            </m:r>
            <m:r>
              <m:rPr>
                <m:sty m:val="p"/>
              </m:rPr>
              <m:t>1</m:t>
            </m:r>
          </m:sup>
        </m:sSup>
      </m:oMath>
      <w:r>
        <w:rPr/>
        <w:t xml:space="preserve"> et </w:t>
      </w:r>
      <m:oMath>
        <m:sSup>
          <m:sSupPr/>
          <m:e>
            <m:r>
              <m:t xml:space="preserve"> </m:t>
            </m:r>
          </m:e>
          <m:sup>
            <m:r>
              <m:rPr>
                <m:sty m:val="i"/>
              </m:rPr>
              <m:t>t</m:t>
            </m:r>
          </m:sup>
        </m:sSup>
        <m:r>
          <m:rPr>
            <m:sty m:val="i"/>
          </m:rPr>
          <m:t>M</m:t>
        </m:r>
      </m:oMath>
      <w:r>
        <w:rPr/>
        <w:t xml:space="preserve"> ?</w:t>
      </w:r>
    </w:p>
    <w:p>
      <w:pPr>
        <w:spacing w:line="271" w:before="330" w:lineRule="auto"/>
      </w:pPr>
      <w:r>
        <w:rPr>
          <w:rFonts w:eastAsia="Georgia" w:cs="Georgia" w:ascii="Georgia" w:hAnsi="Georgia"/>
          <w:b/>
          <w:sz w:val="42"/>
        </w:rPr>
        <w:t xml:space="preserve">Partie IV : Les automorphismes de l'algèbre des quaternions</w:t>
      </w:r>
    </w:p>
    <w:p>
      <w:pPr>
        <w:spacing w:after="220" w:lineRule="auto"/>
      </w:pPr>
      <m:oMath>
        <m:sSup>
          <m:sSupPr/>
          <m:e>
            <m:r>
              <m:rPr>
                <m:sty m:val="b"/>
              </m:rPr>
              <m:t>1</m:t>
            </m:r>
          </m:e>
          <m:sup>
            <m:r>
              <m:rPr>
                <m:sty m:val="p"/>
              </m:rPr>
              <m:t>∘</m:t>
            </m:r>
          </m:sup>
        </m:sSup>
      </m:oMath>
      <w:r>
        <w:rPr>
          <w:rFonts w:eastAsia="Georgia" w:cs="Georgia" w:ascii="Georgia" w:hAnsi="Georgia"/>
        </w:rPr>
        <w:t xml:space="preserve"> ) On appelle quaternion pur un élément </w:t>
      </w:r>
      <m:oMath>
        <m:r>
          <m:rPr>
            <m:sty m:val="i"/>
          </m:rPr>
          <m:t>M</m:t>
        </m:r>
      </m:oMath>
      <w:r>
        <w:rPr/>
        <w:t xml:space="preserve"> de </w:t>
      </w:r>
      <m:oMath>
        <m:r>
          <m:rPr>
            <m:scr m:val="double-struck"/>
          </m:rPr>
          <m:t>H</m:t>
        </m:r>
      </m:oMath>
      <w:r>
        <w:rPr/>
        <w:t xml:space="preserve"> tel que </w:t>
      </w:r>
      <m:oMath>
        <m:r>
          <m:rPr>
            <m:sty m:val="i"/>
          </m:rPr>
          <m:t>M</m:t>
        </m:r>
        <m:r>
          <m:rPr>
            <m:sty m:val="p"/>
          </m:rPr>
          <m:t>=</m:t>
        </m:r>
        <m:r>
          <m:rPr>
            <m:sty m:val="p"/>
          </m:rPr>
          <m:t>−</m:t>
        </m:r>
        <m:sSup>
          <m:sSupPr/>
          <m:e>
            <m:r>
              <m:t xml:space="preserve"> </m:t>
            </m:r>
          </m:e>
          <m:sup>
            <m:r>
              <m:rPr>
                <m:sty m:val="i"/>
              </m:rPr>
              <m:t>t</m:t>
            </m:r>
          </m:sup>
        </m:sSup>
        <m:r>
          <m:rPr>
            <m:sty m:val="i"/>
          </m:rPr>
          <m:t>M</m:t>
        </m:r>
      </m:oMath>
      <w:r>
        <w:rPr>
          <w:rFonts w:eastAsia="Georgia" w:cs="Georgia" w:ascii="Georgia" w:hAnsi="Georgia"/>
        </w:rPr>
        <w:t xml:space="preserve">. Vérifier que l'ensemble des quaternions purs est un </w:t>
      </w:r>
      <m:oMath>
        <m:r>
          <m:rPr>
            <m:scr m:val="double-struck"/>
          </m:rPr>
          <m:t>R</m:t>
        </m:r>
      </m:oMath>
      <w:r>
        <w:rPr/>
        <w:t xml:space="preserve">-espace vectoriel de dimension trois et de base </w:t>
      </w:r>
      <m:oMath>
        <m:r>
          <m:rPr>
            <m:scr m:val="script"/>
          </m:rPr>
          <m:t>C</m:t>
        </m:r>
        <m:r>
          <m:rPr>
            <m:sty m:val="p"/>
          </m:rPr>
          <m:t>=</m:t>
        </m:r>
        <m:r>
          <m:rPr>
            <m:sty m:val="p"/>
          </m:rPr>
          <m:t>(</m:t>
        </m:r>
        <m:r>
          <m:rPr>
            <m:sty m:val="i"/>
          </m:rPr>
          <m:t>A</m:t>
        </m:r>
        <m:r>
          <m:rPr>
            <m:sty m:val="p"/>
          </m:rPr>
          <m:t>,</m:t>
        </m:r>
        <m:r>
          <m:rPr>
            <m:sty m:val="i"/>
          </m:rPr>
          <m:t>B</m:t>
        </m:r>
        <m:r>
          <m:rPr>
            <m:sty m:val="p"/>
          </m:rPr>
          <m:t>,</m:t>
        </m:r>
        <m:r>
          <m:rPr>
            <m:sty m:val="i"/>
          </m:rPr>
          <m:t>C</m:t>
        </m:r>
        <m:r>
          <m:rPr>
            <m:sty m:val="p"/>
          </m:rPr>
          <m:t>)</m:t>
        </m:r>
      </m:oMath>
      <w:r>
        <w:rPr>
          <w:rFonts w:eastAsia="Georgia" w:cs="Georgia" w:ascii="Georgia" w:hAnsi="Georgia"/>
        </w:rPr>
        <w:t xml:space="preserve">. On le note Ł. Est-ce une sous-algèbre de </w:t>
      </w:r>
      <m:oMath>
        <m:r>
          <m:rPr>
            <m:scr m:val="double-struck"/>
          </m:rPr>
          <m:t>H</m:t>
        </m:r>
      </m:oMath>
      <w:r>
        <w:rPr/>
        <w:t xml:space="preserve"> ?</w:t>
      </w:r>
      <w:r>
        <w:rPr/>
        <w:br w:type="textWrapping"/>
      </w:r>
      <m:oMath>
        <m:sSup>
          <m:sSupPr/>
          <m:e>
            <m:r>
              <m:rPr>
                <m:sty m:val="b"/>
              </m:rPr>
              <m:t>2</m:t>
            </m:r>
          </m:e>
          <m:sup>
            <m:r>
              <m:rPr>
                <m:sty m:val="p"/>
              </m:rPr>
              <m:t>∘</m:t>
            </m:r>
          </m:sup>
        </m:sSup>
      </m:oMath>
      <w:r>
        <w:rPr/>
        <w:t xml:space="preserve"> ) On munit L de la structure d'espace vectoriel euclidien telle que la base </w:t>
      </w:r>
      <m:oMath>
        <m:r>
          <m:rPr>
            <m:scr m:val="script"/>
          </m:rPr>
          <m:t>C</m:t>
        </m:r>
      </m:oMath>
      <w:r>
        <w:rPr>
          <w:rFonts w:eastAsia="Georgia" w:cs="Georgia" w:ascii="Georgia" w:hAnsi="Georgia"/>
        </w:rPr>
        <w:t xml:space="preserve"> soit orthonormée. Le produit scalaire de deux éléments </w:t>
      </w:r>
      <m:oMath>
        <m:r>
          <m:rPr>
            <m:sty m:val="i"/>
          </m:rPr>
          <m:t>M</m:t>
        </m:r>
      </m:oMath>
      <w:r>
        <w:rPr/>
        <w:t xml:space="preserve"> et </w:t>
      </w:r>
      <m:oMath>
        <m:r>
          <m:rPr>
            <m:sty m:val="i"/>
          </m:rPr>
          <m:t>N</m:t>
        </m:r>
      </m:oMath>
      <w:r>
        <w:rPr>
          <w:rFonts w:eastAsia="Georgia" w:cs="Georgia" w:ascii="Georgia" w:hAnsi="Georgia"/>
        </w:rPr>
        <w:t xml:space="preserve"> de Ł est noté ( </w:t>
      </w:r>
      <m:oMath>
        <m:r>
          <m:rPr>
            <m:sty m:val="i"/>
          </m:rPr>
          <m:t>M</m:t>
        </m:r>
        <m:r>
          <m:rPr>
            <m:sty m:val="p"/>
          </m:rPr>
          <m:t>∣</m:t>
        </m:r>
        <m:r>
          <m:rPr>
            <m:sty m:val="i"/>
          </m:rPr>
          <m:t>N</m:t>
        </m:r>
      </m:oMath>
      <w:r>
        <w:rPr/>
        <w:t xml:space="preserve"> ), la norme de </w:t>
      </w:r>
      <m:oMath>
        <m:r>
          <m:rPr>
            <m:sty m:val="i"/>
          </m:rPr>
          <m:t>M</m:t>
        </m:r>
      </m:oMath>
      <w:r>
        <w:rPr>
          <w:rFonts w:eastAsia="Georgia" w:cs="Georgia" w:ascii="Georgia" w:hAnsi="Georgia"/>
        </w:rPr>
        <w:t xml:space="preserve"> s'écrit </w:t>
      </w:r>
      <m:oMath>
        <m:r>
          <m:rPr>
            <m:sty m:val="p"/>
          </m:rPr>
          <m:t>‖</m:t>
        </m:r>
        <m:r>
          <m:rPr>
            <m:sty m:val="i"/>
          </m:rPr>
          <m:t>M</m:t>
        </m:r>
        <m:r>
          <m:rPr>
            <m:sty m:val="p"/>
          </m:rPr>
          <m:t>‖</m:t>
        </m:r>
      </m:oMath>
      <w:r>
        <w:rPr>
          <w:rFonts w:eastAsia="Georgia" w:cs="Georgia" w:ascii="Georgia" w:hAnsi="Georgia"/>
        </w:rPr>
        <w:t xml:space="preserve">. Vérifier que:</w:t>
      </w:r>
    </w:p>
    <w:p>
      <w:pPr>
        <w:spacing w:after="220" w:lineRule="auto"/>
      </w:pPr>
      <m:oMathPara>
        <m:oMath>
          <m:f>
            <m:fPr>
              <m:ctrlPr>
                <w:rPr>
                  <w:rFonts w:ascii="Cambria Math" w:hAnsi="Cambria Math"/>
                </w:rPr>
              </m:ctrlPr>
            </m:fPr>
            <m:num>
              <m:r>
                <m:rPr>
                  <m:sty m:val="p"/>
                </m:rPr>
                <m:t>1</m:t>
              </m:r>
            </m:num>
            <m:den>
              <m:r>
                <m:rPr>
                  <m:sty m:val="p"/>
                </m:rPr>
                <m:t>2</m:t>
              </m:r>
            </m:den>
          </m:f>
          <m:r>
            <m:rPr>
              <m:sty m:val="p"/>
            </m:rPr>
            <m:t>(</m:t>
          </m:r>
          <m:r>
            <m:rPr>
              <m:sty m:val="i"/>
            </m:rPr>
            <m:t>M</m:t>
          </m:r>
          <m:r>
            <m:rPr>
              <m:sty m:val="i"/>
            </m:rPr>
            <m:t>N</m:t>
          </m:r>
          <m:r>
            <m:rPr>
              <m:sty m:val="p"/>
            </m:rPr>
            <m:t>+</m:t>
          </m:r>
          <m:r>
            <m:rPr>
              <m:sty m:val="i"/>
            </m:rPr>
            <m:t>N</m:t>
          </m:r>
          <m:r>
            <m:rPr>
              <m:sty m:val="i"/>
            </m:rPr>
            <m:t>M</m:t>
          </m:r>
          <m:r>
            <m:rPr>
              <m:sty m:val="p"/>
            </m:rPr>
            <m:t>)</m:t>
          </m:r>
          <m:r>
            <m:rPr>
              <m:sty m:val="p"/>
            </m:rPr>
            <m:t>=</m:t>
          </m:r>
          <m:r>
            <m:rPr>
              <m:sty m:val="p"/>
            </m:rPr>
            <m:t>−</m:t>
          </m:r>
          <m:r>
            <m:rPr>
              <m:sty m:val="p"/>
            </m:rPr>
            <m:t>(</m:t>
          </m:r>
          <m:r>
            <m:rPr>
              <m:sty m:val="i"/>
            </m:rPr>
            <m:t>M</m:t>
          </m:r>
          <m:r>
            <m:rPr>
              <m:sty m:val="p"/>
            </m:rPr>
            <m:t>∣</m:t>
          </m:r>
          <m:r>
            <m:rPr>
              <m:sty m:val="i"/>
            </m:rPr>
            <m:t>N</m:t>
          </m:r>
          <m:r>
            <m:rPr>
              <m:sty m:val="p"/>
            </m:rPr>
            <m:t>)</m:t>
          </m:r>
          <m:sSub>
            <m:sSubPr/>
            <m:e>
              <m:r>
                <m:rPr>
                  <m:sty m:val="i"/>
                </m:rPr>
                <m:t>I</m:t>
              </m:r>
            </m:e>
            <m:sub>
              <m:r>
                <m:rPr>
                  <m:sty m:val="p"/>
                </m:rPr>
                <m:t>4</m:t>
              </m:r>
            </m:sub>
          </m:sSub>
        </m:oMath>
      </m:oMathPara>
    </w:p>
    <w:p>
      <w:pPr>
        <w:spacing w:after="220" w:lineRule="auto"/>
      </w:pPr>
      <m:oMath>
        <m:sSup>
          <m:sSupPr/>
          <m:e>
            <m:r>
              <m:rPr>
                <m:sty m:val="b"/>
              </m:rPr>
              <m:t>3</m:t>
            </m:r>
          </m:e>
          <m:sup>
            <m:r>
              <m:rPr>
                <m:sty m:val="p"/>
              </m:rPr>
              <m:t>∘</m:t>
            </m:r>
          </m:sup>
        </m:sSup>
      </m:oMath>
      <w:r>
        <w:rPr>
          <w:rFonts w:eastAsia="Georgia" w:cs="Georgia" w:ascii="Georgia" w:hAnsi="Georgia"/>
        </w:rPr>
        <w:t xml:space="preserve"> ) Montrer qu'un quaternion est pur si, et seulement si, son carré est une matrice scalaire de la forme </w:t>
      </w:r>
      <m:oMath>
        <m:r>
          <m:rPr>
            <m:sty m:val="i"/>
          </m:rPr>
          <m:t>λ</m:t>
        </m:r>
        <m:r>
          <m:rPr>
            <m:sty m:val="i"/>
          </m:rPr>
          <m:t>I</m:t>
        </m:r>
        <m:r>
          <m:rPr>
            <m:sty m:val="p"/>
          </m:rPr>
          <m:t>4</m:t>
        </m:r>
      </m:oMath>
      <w:r>
        <w:rPr>
          <w:rFonts w:eastAsia="Georgia" w:cs="Georgia" w:ascii="Georgia" w:hAnsi="Georgia"/>
        </w:rPr>
        <w:t xml:space="preserve"> où </w:t>
      </w:r>
      <m:oMath>
        <m:r>
          <m:rPr>
            <m:sty m:val="i"/>
          </m:rPr>
          <m:t>λ</m:t>
        </m:r>
      </m:oMath>
      <w:r>
        <w:rPr>
          <w:rFonts w:eastAsia="Georgia" w:cs="Georgia" w:ascii="Georgia" w:hAnsi="Georgia"/>
        </w:rPr>
        <w:t xml:space="preserve"> est un réel négatif.</w:t>
      </w:r>
      <w:r>
        <w:rPr/>
        <w:br w:type="textWrapping"/>
      </w:r>
      <m:oMath>
        <m:sSup>
          <m:sSupPr/>
          <m:e>
            <m:r>
              <m:rPr>
                <m:sty m:val="p"/>
              </m:rPr>
              <m:t>4</m:t>
            </m:r>
          </m:e>
          <m:sup>
            <m:r>
              <m:rPr>
                <m:sty m:val="p"/>
              </m:rPr>
              <m:t>∘</m:t>
            </m:r>
          </m:sup>
        </m:sSup>
      </m:oMath>
      <w:r>
        <w:rPr/>
        <w:t xml:space="preserve"> ) Soit </w:t>
      </w:r>
      <m:oMath>
        <m:r>
          <m:rPr>
            <m:sty m:val="i"/>
          </m:rPr>
          <m:t>φ</m:t>
        </m:r>
      </m:oMath>
      <w:r>
        <w:rPr>
          <w:rFonts w:eastAsia="Georgia" w:cs="Georgia" w:ascii="Georgia" w:hAnsi="Georgia"/>
        </w:rPr>
        <w:t xml:space="preserve"> un isomorphisme d'algèbre de </w:t>
      </w:r>
      <m:oMath>
        <m:r>
          <m:rPr>
            <m:scr m:val="double-struck"/>
          </m:rPr>
          <m:t>H</m:t>
        </m:r>
      </m:oMath>
      <w:r>
        <w:rPr>
          <w:rFonts w:eastAsia="Georgia" w:cs="Georgia" w:ascii="Georgia" w:hAnsi="Georgia"/>
        </w:rPr>
        <w:t xml:space="preserve"> dans lui-même. Démontrer qu'il transforme tout quaternion pur en un quaternion pur de même norme, et que la restriction de </w:t>
      </w:r>
      <m:oMath>
        <m:r>
          <m:rPr>
            <m:sty m:val="i"/>
          </m:rPr>
          <m:t>φ</m:t>
        </m:r>
      </m:oMath>
      <w:r>
        <w:rPr>
          <w:rFonts w:eastAsia="Georgia" w:cs="Georgia" w:ascii="Georgia" w:hAnsi="Georgia"/>
        </w:rPr>
        <w:t xml:space="preserve"> à L est un endomorphisme orthogonal.</w:t>
      </w:r>
      <w:r>
        <w:rPr/>
        <w:br w:type="textWrapping"/>
      </w:r>
      <m:oMath>
        <m:sSup>
          <m:sSupPr/>
          <m:e>
            <m:r>
              <m:rPr>
                <m:sty m:val="p"/>
              </m:rPr>
              <m:t>5</m:t>
            </m:r>
          </m:e>
          <m:sup>
            <m:r>
              <m:rPr>
                <m:sty m:val="p"/>
              </m:rPr>
              <m:t>∘</m:t>
            </m:r>
          </m:sup>
        </m:sSup>
      </m:oMath>
      <w:r>
        <w:rPr/>
        <w:t xml:space="preserve"> ) Soient </w:t>
      </w:r>
      <m:oMath>
        <m:r>
          <m:rPr>
            <m:sty m:val="i"/>
          </m:rPr>
          <m:t>M</m:t>
        </m:r>
      </m:oMath>
      <w:r>
        <w:rPr/>
        <w:t xml:space="preserve"> et </w:t>
      </w:r>
      <m:oMath>
        <m:r>
          <m:rPr>
            <m:sty m:val="i"/>
          </m:rPr>
          <m:t>N</m:t>
        </m:r>
      </m:oMath>
      <w:r>
        <w:rPr>
          <w:rFonts w:eastAsia="Georgia" w:cs="Georgia" w:ascii="Georgia" w:hAnsi="Georgia"/>
        </w:rPr>
        <w:t xml:space="preserve"> deux quaternions purs. On veut démontrer que si </w:t>
      </w:r>
      <m:oMath>
        <m:r>
          <m:rPr>
            <m:sty m:val="i"/>
          </m:rPr>
          <m:t>M</m:t>
        </m:r>
      </m:oMath>
      <w:r>
        <w:rPr/>
        <w:t xml:space="preserve"> et </w:t>
      </w:r>
      <m:oMath>
        <m:r>
          <m:rPr>
            <m:sty m:val="i"/>
          </m:rPr>
          <m:t>N</m:t>
        </m:r>
      </m:oMath>
      <w:r>
        <w:rPr>
          <w:rFonts w:eastAsia="Georgia" w:cs="Georgia" w:ascii="Georgia" w:hAnsi="Georgia"/>
        </w:rPr>
        <w:t xml:space="preserve"> ont même norme, alors il existe </w:t>
      </w:r>
      <m:oMath>
        <m:r>
          <m:rPr>
            <m:sty m:val="i"/>
          </m:rPr>
          <m:t>P</m:t>
        </m:r>
        <m:r>
          <m:rPr>
            <m:sty m:val="p"/>
          </m:rPr>
          <m:t>∈</m:t>
        </m:r>
        <m:r>
          <m:rPr>
            <m:scr m:val="double-struck"/>
          </m:rPr>
          <m:t>H</m:t>
        </m:r>
      </m:oMath>
      <w:r>
        <w:rPr/>
        <w:t xml:space="preserve">, non nulle, telle que: </w:t>
      </w:r>
      <m:oMath>
        <m:r>
          <m:rPr>
            <m:sty m:val="i"/>
          </m:rPr>
          <m:t>M</m:t>
        </m:r>
        <m:r>
          <m:rPr>
            <m:sty m:val="p"/>
          </m:rPr>
          <m:t>=</m:t>
        </m:r>
        <m:sSup>
          <m:sSupPr/>
          <m:e>
            <m:r>
              <m:rPr>
                <m:sty m:val="i"/>
              </m:rPr>
              <m:t>P</m:t>
            </m:r>
          </m:e>
          <m:sup>
            <m:r>
              <m:rPr>
                <m:sty m:val="p"/>
              </m:rPr>
              <m:t>−</m:t>
            </m:r>
            <m:r>
              <m:rPr>
                <m:sty m:val="p"/>
              </m:rPr>
              <m:t>1</m:t>
            </m:r>
          </m:sup>
        </m:sSup>
        <m:r>
          <m:rPr>
            <m:sty m:val="i"/>
          </m:rPr>
          <m:t>N</m:t>
        </m:r>
        <m:r>
          <m:rPr>
            <m:sty m:val="i"/>
          </m:rPr>
          <m:t>P</m:t>
        </m:r>
      </m:oMath>
      <w:r>
        <w:rPr/>
        <w:t xml:space="preserve">.</w:t>
      </w:r>
      <w:r>
        <w:rPr/>
        <w:br w:type="textWrapping"/>
      </w:r>
      <w:r>
        <w:rPr>
          <w:rFonts w:eastAsia="Georgia" w:cs="Georgia" w:ascii="Georgia" w:hAnsi="Georgia"/>
        </w:rPr>
        <w:t xml:space="preserve">a) Commencer par examiner le cas où </w:t>
      </w:r>
      <m:oMath>
        <m:r>
          <m:rPr>
            <m:sty m:val="i"/>
          </m:rPr>
          <m:t>M</m:t>
        </m:r>
      </m:oMath>
      <w:r>
        <w:rPr/>
        <w:t xml:space="preserve"> et </w:t>
      </w:r>
      <m:oMath>
        <m:r>
          <m:rPr>
            <m:sty m:val="i"/>
          </m:rPr>
          <m:t>N</m:t>
        </m:r>
      </m:oMath>
      <w:r>
        <w:rPr>
          <w:rFonts w:eastAsia="Georgia" w:cs="Georgia" w:ascii="Georgia" w:hAnsi="Georgia"/>
        </w:rPr>
        <w:t xml:space="preserve"> sont colinéaires.</w:t>
      </w:r>
      <w:r>
        <w:rPr/>
        <w:br w:type="textWrapping"/>
      </w:r>
      <w:r>
        <w:rPr/>
        <w:t xml:space="preserve">b) On suppose maintenant que </w:t>
      </w:r>
      <m:oMath>
        <m:r>
          <m:rPr>
            <m:sty m:val="i"/>
          </m:rPr>
          <m:t>M</m:t>
        </m:r>
      </m:oMath>
      <w:r>
        <w:rPr/>
        <w:t xml:space="preserve"> et </w:t>
      </w:r>
      <m:oMath>
        <m:r>
          <m:rPr>
            <m:sty m:val="i"/>
          </m:rPr>
          <m:t>N</m:t>
        </m:r>
      </m:oMath>
      <w:r>
        <w:rPr>
          <w:rFonts w:eastAsia="Georgia" w:cs="Georgia" w:ascii="Georgia" w:hAnsi="Georgia"/>
        </w:rPr>
        <w:t xml:space="preserve"> ne sont pas colinéaires. Vérifier que si </w:t>
      </w:r>
      <m:oMath>
        <m:r>
          <m:rPr>
            <m:sty m:val="i"/>
          </m:rPr>
          <m:t>M</m:t>
        </m:r>
      </m:oMath>
      <w:r>
        <w:rPr/>
        <w:t xml:space="preserve"> et </w:t>
      </w:r>
      <m:oMath>
        <m:r>
          <m:rPr>
            <m:sty m:val="i"/>
          </m:rPr>
          <m:t>N</m:t>
        </m:r>
      </m:oMath>
      <w:r>
        <w:rPr>
          <w:rFonts w:eastAsia="Georgia" w:cs="Georgia" w:ascii="Georgia" w:hAnsi="Georgia"/>
        </w:rPr>
        <w:t xml:space="preserve"> ont même norme : et en déduire une matrice </w:t>
      </w:r>
      <m:oMath>
        <m:r>
          <m:rPr>
            <m:sty m:val="i"/>
          </m:rPr>
          <m:t>P</m:t>
        </m:r>
      </m:oMath>
      <w:r>
        <w:rPr/>
        <w:t xml:space="preserve"> non nulle telle que </w:t>
      </w:r>
      <m:oMath>
        <m:r>
          <m:rPr>
            <m:sty m:val="i"/>
          </m:rPr>
          <m:t>M</m:t>
        </m:r>
        <m:r>
          <m:rPr>
            <m:sty m:val="i"/>
          </m:rPr>
          <m:t>P</m:t>
        </m:r>
        <m:r>
          <m:rPr>
            <m:sty m:val="p"/>
          </m:rPr>
          <m:t>=</m:t>
        </m:r>
        <m:r>
          <m:rPr>
            <m:sty m:val="i"/>
          </m:rPr>
          <m:t>P</m:t>
        </m:r>
        <m:r>
          <m:rPr>
            <m:sty m:val="i"/>
          </m:rPr>
          <m:t>N</m:t>
        </m:r>
      </m:oMath>
      <w:r>
        <w:rPr/>
        <w:t xml:space="preserve">.</w:t>
      </w:r>
      <w:r>
        <w:rPr/>
        <w:br w:type="textWrapping"/>
      </w:r>
      <m:oMath>
        <m:sSup>
          <m:sSupPr/>
          <m:e>
            <m:r>
              <m:rPr>
                <m:sty m:val="b"/>
              </m:rPr>
              <m:t>6</m:t>
            </m:r>
          </m:e>
          <m:sup>
            <m:r>
              <m:rPr>
                <m:sty m:val="p"/>
              </m:rPr>
              <m:t>∘</m:t>
            </m:r>
          </m:sup>
        </m:sSup>
      </m:oMath>
      <w:r>
        <w:rPr>
          <w:rFonts w:eastAsia="Georgia" w:cs="Georgia" w:ascii="Georgia" w:hAnsi="Georgia"/>
        </w:rPr>
        <w:t xml:space="preserve"> ) Montrer qu'alors, si on écrit </w:t>
      </w:r>
      <m:oMath>
        <m:r>
          <m:rPr>
            <m:sty m:val="i"/>
          </m:rPr>
          <m:t>P</m:t>
        </m:r>
        <m:r>
          <m:rPr>
            <m:sty m:val="p"/>
          </m:rPr>
          <m:t>=</m:t>
        </m:r>
        <m:r>
          <m:rPr>
            <m:sty m:val="i"/>
          </m:rPr>
          <m:t>α</m:t>
        </m:r>
        <m:sSub>
          <m:sSubPr/>
          <m:e>
            <m:r>
              <m:rPr>
                <m:sty m:val="i"/>
              </m:rPr>
              <m:t>I</m:t>
            </m:r>
          </m:e>
          <m:sub>
            <m:r>
              <m:rPr>
                <m:sty m:val="p"/>
              </m:rPr>
              <m:t>4</m:t>
            </m:r>
          </m:sub>
        </m:sSub>
        <m:r>
          <m:rPr>
            <m:sty m:val="p"/>
          </m:rPr>
          <m:t>+</m:t>
        </m:r>
        <m:r>
          <m:rPr>
            <m:sty m:val="i"/>
          </m:rPr>
          <m:t>Q</m:t>
        </m:r>
      </m:oMath>
      <w:r>
        <w:rPr/>
        <w:t xml:space="preserve">, avec </w:t>
      </w:r>
      <m:oMath>
        <m:r>
          <m:rPr>
            <m:sty m:val="i"/>
          </m:rPr>
          <m:t>α</m:t>
        </m:r>
      </m:oMath>
      <w:r>
        <w:rPr>
          <w:rFonts w:eastAsia="Georgia" w:cs="Georgia" w:ascii="Georgia" w:hAnsi="Georgia"/>
        </w:rPr>
        <w:t xml:space="preserve"> réel et </w:t>
      </w:r>
      <m:oMath>
        <m:r>
          <m:rPr>
            <m:sty m:val="i"/>
          </m:rPr>
          <m:t>Q</m:t>
        </m:r>
        <m:r>
          <m:rPr>
            <m:sty m:val="p"/>
          </m:rPr>
          <m:t>∈</m:t>
        </m:r>
        <m:r>
          <m:rPr>
            <m:nor/>
          </m:rPr>
          <m:t xml:space="preserve"> </m:t>
        </m:r>
        <m:r>
          <m:rPr>
            <m:sty m:val="p"/>
          </m:rPr>
          <m:t>L</m:t>
        </m:r>
        <m:r>
          <m:rPr>
            <m:sty m:val="p"/>
          </m:rPr>
          <m:t>,</m:t>
        </m:r>
        <m:r>
          <m:rPr>
            <m:sty m:val="i"/>
          </m:rPr>
          <m:t>Q</m:t>
        </m:r>
      </m:oMath>
      <w:r>
        <w:rPr>
          <w:rFonts w:eastAsia="Georgia" w:cs="Georgia" w:ascii="Georgia" w:hAnsi="Georgia"/>
        </w:rPr>
        <w:t xml:space="preserve"> est orthogonal à </w:t>
      </w:r>
      <m:oMath>
        <m:r>
          <m:rPr>
            <m:sty m:val="i"/>
          </m:rPr>
          <m:t>M</m:t>
        </m:r>
      </m:oMath>
      <w:r>
        <w:rPr>
          <w:rFonts w:eastAsia="Georgia" w:cs="Georgia" w:ascii="Georgia" w:hAnsi="Georgia"/>
        </w:rPr>
        <w:t xml:space="preserve"> et à </w:t>
      </w:r>
      <m:oMath>
        <m:r>
          <m:rPr>
            <m:sty m:val="i"/>
          </m:rPr>
          <m:t>N</m:t>
        </m:r>
      </m:oMath>
      <w:r>
        <w:rPr/>
        <w:t xml:space="preserve">.</w:t>
      </w:r>
      <w:r>
        <w:rPr/>
        <w:br w:type="textWrapping"/>
      </w:r>
      <m:oMath>
        <m:sSup>
          <m:sSupPr/>
          <m:e>
            <m:r>
              <m:rPr>
                <m:sty m:val="p"/>
              </m:rPr>
              <m:t>7</m:t>
            </m:r>
          </m:e>
          <m:sup>
            <m:r>
              <m:rPr>
                <m:sty m:val="p"/>
              </m:rPr>
              <m:t>∘</m:t>
            </m:r>
          </m:sup>
        </m:sSup>
      </m:oMath>
      <w:r>
        <w:rPr>
          <w:rFonts w:eastAsia="Georgia" w:cs="Georgia" w:ascii="Georgia" w:hAnsi="Georgia"/>
        </w:rPr>
        <w:t xml:space="preserve"> ) En déduire que tout isomorphisme d'algèbre </w:t>
      </w:r>
      <m:oMath>
        <m:r>
          <m:rPr>
            <m:sty m:val="i"/>
          </m:rPr>
          <m:t>φ</m:t>
        </m:r>
      </m:oMath>
      <w:r>
        <w:rPr/>
        <w:t xml:space="preserve"> de </w:t>
      </w:r>
      <m:oMath>
        <m:r>
          <m:rPr>
            <m:scr m:val="double-struck"/>
          </m:rPr>
          <m:t>H</m:t>
        </m:r>
      </m:oMath>
      <w:r>
        <w:rPr>
          <w:rFonts w:eastAsia="Georgia" w:cs="Georgia" w:ascii="Georgia" w:hAnsi="Georgia"/>
        </w:rPr>
        <w:t xml:space="preserve"> dans lui-même est défini par:</w:t>
      </w:r>
    </w:p>
    <w:p>
      <w:pPr>
        <w:spacing w:after="220" w:lineRule="auto"/>
      </w:pPr>
      <m:oMathPara>
        <m:oMath>
          <m:r>
            <m:rPr>
              <m:sty m:val="i"/>
            </m:rPr>
            <m:t>φ</m:t>
          </m:r>
          <m:r>
            <m:rPr>
              <m:sty m:val="p"/>
            </m:rPr>
            <m:t>(</m:t>
          </m:r>
          <m:r>
            <m:rPr>
              <m:sty m:val="i"/>
            </m:rPr>
            <m:t>M</m:t>
          </m:r>
          <m:r>
            <m:rPr>
              <m:sty m:val="p"/>
            </m:rPr>
            <m:t>)</m:t>
          </m:r>
          <m:r>
            <m:rPr>
              <m:sty m:val="p"/>
            </m:rPr>
            <m:t>=</m:t>
          </m:r>
          <m:sSup>
            <m:sSupPr/>
            <m:e>
              <m:r>
                <m:rPr>
                  <m:sty m:val="i"/>
                </m:rPr>
                <m:t>P</m:t>
              </m:r>
            </m:e>
            <m:sup>
              <m:r>
                <m:rPr>
                  <m:sty m:val="p"/>
                </m:rPr>
                <m:t>−</m:t>
              </m:r>
              <m:r>
                <m:rPr>
                  <m:sty m:val="p"/>
                </m:rPr>
                <m:t>1</m:t>
              </m:r>
            </m:sup>
          </m:sSup>
          <m:r>
            <m:rPr>
              <m:sty m:val="i"/>
            </m:rPr>
            <m:t>M</m:t>
          </m:r>
          <m:r>
            <m:rPr>
              <m:sty m:val="i"/>
            </m:rPr>
            <m:t>P</m:t>
          </m:r>
        </m:oMath>
      </m:oMathPara>
    </w:p>
    <w:p>
      <w:pPr>
        <w:spacing w:after="220" w:lineRule="auto"/>
      </w:pPr>
      <w:r>
        <w:rPr>
          <w:rFonts w:eastAsia="Georgia" w:cs="Georgia" w:ascii="Georgia" w:hAnsi="Georgia"/>
        </w:rPr>
        <w:t xml:space="preserve">où </w:t>
      </w:r>
      <m:oMath>
        <m:r>
          <m:rPr>
            <m:sty m:val="i"/>
          </m:rPr>
          <m:t>P</m:t>
        </m:r>
      </m:oMath>
      <w:r>
        <w:rPr>
          <w:rFonts w:eastAsia="Georgia" w:cs="Georgia" w:ascii="Georgia" w:hAnsi="Georgia"/>
        </w:rPr>
        <w:t xml:space="preserve"> est un élément non nul de </w:t>
      </w:r>
      <m:oMath>
        <m:r>
          <m:rPr>
            <m:scr m:val="double-struck"/>
          </m:rPr>
          <m:t>H</m:t>
        </m:r>
      </m:oMath>
      <w:r>
        <w:rPr>
          <w:rFonts w:eastAsia="Georgia" w:cs="Georgia" w:ascii="Georgia" w:hAnsi="Georgia"/>
        </w:rPr>
        <w:t xml:space="preserve">. On pourra observer qu'un tel isomorphisme est déterminé par l'image de </w:t>
      </w:r>
      <m:oMath>
        <m:r>
          <m:rPr>
            <m:sty m:val="i"/>
          </m:rPr>
          <m:t>A</m:t>
        </m:r>
      </m:oMath>
      <w:r>
        <w:rPr/>
        <w:t xml:space="preserve"> et de </w:t>
      </w:r>
      <m:oMath>
        <m:r>
          <m:rPr>
            <m:sty m:val="i"/>
          </m:rPr>
          <m:t>B</m:t>
        </m:r>
      </m:oMath>
      <w:r>
        <w:rPr/>
        <w:t xml:space="preserve">, et commencer par chercher les isomorphismes qui laissent </w:t>
      </w:r>
      <m:oMath>
        <m:r>
          <m:rPr>
            <m:sty m:val="i"/>
          </m:rPr>
          <m:t>A</m:t>
        </m:r>
      </m:oMath>
      <w:r>
        <w:rPr/>
        <w:t xml:space="preserve"> invariante.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2025-08-29T16:05:43.114Z</dcterms:created>
  <dcterms:modified xsi:type="dcterms:W3CDTF">2025-08-29T16:05:43.114Z</dcterms:modified>
</cp:coreProperties>
</file>