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****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N.B.: Le candidat attachera la plus grande importance à la clarté, à la précision et à la concision de la rédaction. Si un candidat est amené à repérer ce qui peut lui sembler être une erreur d'énoncé, il la signalera sur sa copie et devra poursuivre sa composition en expliquant les raisons des initiatives qu'il a été amené à prendre.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linéaire du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ordre en la fonction inconnue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désigne un paramètre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I.1. Etant donné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comparer les équations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supposera dans la suite du problème que </w:t>
      </w:r>
      <m:oMath>
        <m:r>
          <m:rPr>
            <m:sty m:val="i"/>
          </m:rPr>
          <m:t>λ</m:t>
        </m:r>
        <m:r>
          <m:rPr>
            <m:sty m:val="p"/>
          </m:rPr>
          <m:t>≥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cette partie,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 une fonction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admettant un développement en série entière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au voisinage de 0 .</w:t>
      </w:r>
      <w:r>
        <w:rPr/>
        <w:br w:type="textWrapping"/>
      </w:r>
      <w:r>
        <w:rPr/>
        <w:t xml:space="preserve">I.2. Montrer que, pour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soit solution de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, il faut et il suffit que l'on ait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Page 2</w:t>
      </w:r>
    </w:p>
    <w:p>
      <w:pPr>
        <w:spacing w:line="271" w:before="330" w:lineRule="auto"/>
      </w:pPr>
      <w:r>
        <w:rPr>
          <w:b/>
          <w:sz w:val="42"/>
        </w:rPr>
        <w:t xml:space="preserve">I.3.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I.3.1. Donner une condition nécessaire et suffisante sur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e>
        </m:d>
      </m:oMath>
      <w:r>
        <w:rPr>
          <w:rFonts w:eastAsia="Georgia" w:cs="Georgia" w:ascii="Georgia" w:hAnsi="Georgia"/>
        </w:rPr>
        <w:t xml:space="preserve"> pour que l'équation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admette des solutions polynomiales de degré donné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I.3.2. Lorsque c'est le cas, montrer qu'il existe une unique solution polynomiale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d</m:t>
        </m:r>
      </m:oMath>
      <w:r>
        <w:rPr/>
        <w:t xml:space="preserve">, que nous noterons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telle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I.3.3. Expliciter la fonction polynôme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I.3.4. Déterminer les coefficients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tels que :</w:t>
      </w:r>
      <w:r>
        <w:rPr/>
        <w:br w:type="textWrapping"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8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solution générale de l'équation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 On se place dans le cas où </w:t>
      </w:r>
      <m:oMath>
        <m:r>
          <m:rPr>
            <m:sty m:val="i"/>
          </m:rPr>
          <m:t>λ</m:t>
        </m:r>
        <m:r>
          <m:rPr>
            <m:sty m:val="p"/>
          </m:rPr>
          <m:t>≥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∉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I.4.1. On suppose que </w:t>
      </w:r>
      <m:oMath>
        <m:r>
          <m:rPr>
            <m:sty m:val="i"/>
          </m:rPr>
          <m:t>y</m:t>
        </m:r>
      </m:oMath>
      <w:r>
        <w:rPr/>
        <w:t xml:space="preserve"> est une solution non identiquement nulle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rayon de convergence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I.4.2. Montrer qu'il existe une unique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, que nous noterons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, développable en série entière de la variable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telle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I.4.3. Expliciter les développements en série entière de la variable </w:t>
      </w:r>
      <m:oMath>
        <m:r>
          <m:rPr>
            <m:sty m:val="i"/>
          </m:rPr>
          <m:t>x</m:t>
        </m:r>
      </m:oMath>
      <w:r>
        <w:rPr/>
        <w:t xml:space="preserve"> des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la fonction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II.1. Montrer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II.2. Montrer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Page 3</w:t>
      </w:r>
    </w:p>
    <w:p>
      <w:pPr>
        <w:spacing w:line="271" w:before="330" w:lineRule="auto"/>
      </w:pPr>
      <w:r>
        <w:rPr>
          <w:b/>
          <w:sz w:val="42"/>
        </w:rPr>
        <w:t xml:space="preserve">II.3.</w:t>
      </w:r>
    </w:p>
    <w:p>
      <w:pPr>
        <w:spacing w:after="220" w:lineRule="auto"/>
      </w:pPr>
      <w:r>
        <w:rPr/>
        <w:t xml:space="preserve">II.3.1. Montrer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on a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</m:e>
        </m:ra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II.3.2. Montrer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développable en série entière de la variable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i"/>
                        </m:rPr>
                        <m:t>π</m:t>
                      </m:r>
                    </m:den>
                  </m:f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II.3.3.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ainsi que le développement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en série entière de la variable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II.3.4.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II.3.5. Montrer que le développement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en série entière est intégrable terme à terme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et en déduire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!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4</m:t>
                          </m:r>
                          <m:r>
                            <m:rPr>
                              <m:sty m:val="i"/>
                            </m:rPr>
                            <m:t>p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!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II.4. Déduire du développement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en série entière une expression de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 Dans le plan affine euclidien rapporté à un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considère l'ellipse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paramétrée par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⟼</m:t>
        </m:r>
        <m:r>
          <m:rPr>
            <m:sty m:val="i"/>
          </m:rPr>
          <m:t>b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.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.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nombres réels donnés tels que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note </w:t>
      </w:r>
      <m:oMath>
        <m:r>
          <m:rPr>
            <m:sty m:val="i"/>
          </m:rPr>
          <m:t>ℓ</m:t>
        </m:r>
      </m:oMath>
      <w:r>
        <w:rPr/>
        <w:t xml:space="preserve"> sa longueur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son excentricité.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i"/>
          </m:rPr>
          <m:t>a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la variable réelle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Page 4</w:t>
      </w:r>
    </w:p>
    <w:p>
      <w:pPr>
        <w:spacing w:after="220" w:lineRule="auto"/>
      </w:pPr>
      <w:r>
        <w:rPr/>
        <w:t xml:space="preserve">III.1.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r>
          <m:rPr>
            <m:scr m:val="double-struck"/>
          </m:rPr>
          <m:t>R</m:t>
        </m:r>
      </m:oMath>
      <w:r>
        <w:rPr/>
        <w:t xml:space="preserve">,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III.2.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 Montrer que la série de Fourier de </w:t>
      </w:r>
      <m:oMath>
        <m:r>
          <m:rPr>
            <m:sty m:val="i"/>
          </m:rPr>
          <m:t>f</m:t>
        </m:r>
      </m:oMath>
      <w:r>
        <w:rPr/>
        <w:t xml:space="preserve"> est de la forme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sont des nombres réels que l'on ne cherchera pas à calculer. Préciser pourquoi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égale à la somme de sa série de Fourier.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 A l'aide du résultat de la question II.3.5, donner une expression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sous forme de somme d'une série numérique.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2025-08-29T16:04:46.952Z</dcterms:created>
  <dcterms:modified xsi:type="dcterms:W3CDTF">2025-08-29T16:04:46.952Z</dcterms:modified>
</cp:coreProperties>
</file>