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COMMUNS POLYTECHNIOUES</w:t>
      </w:r>
    </w:p>
    <w:p>
      <w:pPr>
        <w:spacing w:line="271" w:before="330" w:lineRule="auto"/>
      </w:pPr>
      <w:r>
        <w:rPr>
          <w:rFonts w:eastAsia="Georgia" w:cs="Georgia" w:ascii="Georgia" w:hAnsi="Georgia"/>
          <w:b/>
          <w:sz w:val="42"/>
        </w:rPr>
        <w:t xml:space="preserve">ÉPREUVE SPÉCIFIQUE - FILIÈRE TSI</w:t>
      </w:r>
    </w:p>
    <w:p>
      <w:pPr>
        <w:spacing w:line="271" w:before="330" w:lineRule="auto"/>
      </w:pPr>
      <w:r>
        <w:rPr>
          <w:rFonts w:eastAsia="Georgia" w:cs="Georgia" w:ascii="Georgia" w:hAnsi="Georgia"/>
          <w:b/>
          <w:sz w:val="42"/>
        </w:rPr>
        <w:t xml:space="preserve">MATHÉMATIQUES 2</w:t>
      </w:r>
    </w:p>
    <w:p>
      <w:pPr>
        <w:spacing w:after="220" w:lineRule="auto"/>
      </w:pPr>
      <w:r>
        <w:rPr>
          <w:rFonts w:eastAsia="Georgia" w:cs="Georgia" w:ascii="Georgia" w:hAnsi="Georgia"/>
        </w:rPr>
        <w:t xml:space="preserve">Durée : 3 heures</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Il est rappelé aux candidats qu'il sera tenu compte de la présentation et de la rédaction des copies.</w:t>
      </w:r>
    </w:p>
    <w:p>
      <w:pPr>
        <w:spacing w:line="271" w:before="330" w:lineRule="auto"/>
      </w:pPr>
      <w:r>
        <w:rPr>
          <w:rFonts w:eastAsia="Georgia" w:cs="Georgia" w:ascii="Georgia" w:hAnsi="Georgia"/>
          <w:b/>
          <w:sz w:val="42"/>
        </w:rPr>
        <w:t xml:space="preserve">Notations et définitions</w:t>
      </w:r>
    </w:p>
    <w:p>
      <w:pPr>
        <w:spacing w:after="220" w:lineRule="auto"/>
      </w:pPr>
      <w:r>
        <w:rPr/>
        <w:t xml:space="preserve">On appelle base canonique de </w:t>
      </w:r>
      <m:oMath>
        <m:sSup>
          <m:sSupPr/>
          <m:e>
            <m:r>
              <m:rPr>
                <m:sty m:val="b"/>
              </m:rPr>
              <m:t>R</m:t>
            </m:r>
          </m:e>
          <m:sup>
            <m:r>
              <m:rPr>
                <m:sty m:val="i"/>
              </m:rPr>
              <m:t>n</m:t>
            </m:r>
          </m:sup>
        </m:sSup>
      </m:oMath>
      <w:r>
        <w:rPr/>
        <w:t xml:space="preserve"> la base ( </w:t>
      </w:r>
      <m:oMath>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oMath>
      <w:r>
        <w:rPr>
          <w:rFonts w:eastAsia="Georgia" w:cs="Georgia" w:ascii="Georgia" w:hAnsi="Georgia"/>
        </w:rPr>
        <w:t xml:space="preserve"> ) où </w:t>
      </w:r>
      <m:oMath>
        <m:sSub>
          <m:sSubPr/>
          <m:e>
            <m:r>
              <m:rPr>
                <m:sty m:val="i"/>
              </m:rPr>
              <m:t>e</m:t>
            </m:r>
          </m:e>
          <m:sub>
            <m:r>
              <m:rPr>
                <m:sty m:val="p"/>
              </m:rPr>
              <m:t>1</m:t>
            </m:r>
          </m:sub>
        </m:sSub>
        <m:r>
          <m:rPr>
            <m:sty m:val="p"/>
          </m:rPr>
          <m:t>=</m:t>
        </m:r>
        <m:r>
          <m:rPr>
            <m:sty m:val="p"/>
          </m:rPr>
          <m:t>(</m:t>
        </m:r>
        <m:r>
          <m:rPr>
            <m:sty m:val="p"/>
          </m:rPr>
          <m:t>1</m:t>
        </m:r>
        <m:r>
          <m:rPr>
            <m:sty m:val="p"/>
          </m:rPr>
          <m:t>,</m:t>
        </m:r>
        <m:r>
          <m:rPr>
            <m:sty m:val="p"/>
          </m:rPr>
          <m:t>0</m:t>
        </m:r>
        <m:r>
          <m:rPr>
            <m:sty m:val="p"/>
          </m:rPr>
          <m:t>,</m:t>
        </m:r>
        <m:r>
          <m:rPr>
            <m:sty m:val="p"/>
          </m:rPr>
          <m:t>…</m:t>
        </m:r>
        <m:r>
          <m:rPr>
            <m:sty m:val="p"/>
          </m:rPr>
          <m:t>,</m:t>
        </m:r>
        <m:r>
          <m:rPr>
            <m:sty m:val="p"/>
          </m:rPr>
          <m:t>0</m:t>
        </m:r>
        <m:r>
          <m:rPr>
            <m:sty m:val="p"/>
          </m:rPr>
          <m:t>)</m:t>
        </m:r>
        <m:r>
          <m:rPr>
            <m:sty m:val="p"/>
          </m:rPr>
          <m:t>,</m:t>
        </m:r>
        <m:r>
          <m:rPr>
            <m:sty m:val="p"/>
          </m:rPr>
          <m:t>…</m:t>
        </m:r>
        <m:r>
          <m:rPr>
            <m:sty m:val="p"/>
          </m:rPr>
          <m:t>,</m:t>
        </m:r>
        <m:sSub>
          <m:sSubPr/>
          <m:e>
            <m:r>
              <m:rPr>
                <m:sty m:val="i"/>
              </m:rPr>
              <m:t>e</m:t>
            </m:r>
          </m:e>
          <m:sub>
            <m:r>
              <m:rPr>
                <m:sty m:val="i"/>
              </m:rPr>
              <m:t>n</m:t>
            </m:r>
          </m:sub>
        </m:sSub>
        <m:r>
          <m:rPr>
            <m:sty m:val="p"/>
          </m:rPr>
          <m:t>=</m:t>
        </m:r>
        <m:r>
          <m:rPr>
            <m:sty m:val="p"/>
          </m:rPr>
          <m:t>(</m:t>
        </m:r>
        <m:r>
          <m:rPr>
            <m:sty m:val="p"/>
          </m:rPr>
          <m:t>0</m:t>
        </m:r>
        <m:r>
          <m:rPr>
            <m:sty m:val="p"/>
          </m:rPr>
          <m:t>,</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Si un élément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de </w:t>
      </w:r>
      <m:oMath>
        <m:sSup>
          <m:sSupPr/>
          <m:e>
            <m:r>
              <m:rPr>
                <m:sty m:val="b"/>
              </m:rPr>
              <m:t>R</m:t>
            </m:r>
          </m:e>
          <m:sup>
            <m:r>
              <m:rPr>
                <m:sty m:val="i"/>
              </m:rPr>
              <m:t>n</m:t>
            </m:r>
          </m:sup>
        </m:sSup>
      </m:oMath>
      <w:r>
        <w:rPr>
          <w:rFonts w:eastAsia="Georgia" w:cs="Georgia" w:ascii="Georgia" w:hAnsi="Georgia"/>
        </w:rPr>
        <w:t xml:space="preserve"> vérifie </w:t>
      </w:r>
      <m:oMath>
        <m:sSub>
          <m:sSubPr/>
          <m:e>
            <m:r>
              <m:rPr>
                <m:sty m:val="i"/>
              </m:rPr>
              <m:t>x</m:t>
            </m:r>
          </m:e>
          <m:sub>
            <m:r>
              <m:rPr>
                <m:sty m:val="i"/>
              </m:rPr>
              <m:t>i</m:t>
            </m:r>
          </m:sub>
        </m:sSub>
        <m:r>
          <m:rPr>
            <m:sty m:val="p"/>
          </m:rPr>
          <m:t>≥</m:t>
        </m:r>
        <m:r>
          <m:rPr>
            <m:sty m:val="p"/>
          </m:rPr>
          <m:t>0</m:t>
        </m:r>
      </m:oMath>
      <w:r>
        <w:rPr/>
        <w:t xml:space="preserve"> (respectivement </w:t>
      </w:r>
      <m:oMath>
        <m:sSub>
          <m:sSubPr/>
          <m:e>
            <m:r>
              <m:rPr>
                <m:sty m:val="i"/>
              </m:rPr>
              <m:t>x</m:t>
            </m:r>
          </m:e>
          <m:sub>
            <m:r>
              <m:rPr>
                <m:sty m:val="i"/>
              </m:rPr>
              <m:t>i</m:t>
            </m:r>
          </m:sub>
        </m:sSub>
        <m:r>
          <m:rPr>
            <m:sty m:val="p"/>
          </m:rPr>
          <m:t>&gt;</m:t>
        </m:r>
        <m:r>
          <m:rPr>
            <m:sty m:val="p"/>
          </m:rPr>
          <m:t>0</m:t>
        </m:r>
      </m:oMath>
      <w:r>
        <w:rPr/>
        <w:t xml:space="preserve"> ) pour tout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on note </w:t>
      </w:r>
      <m:oMath>
        <m:r>
          <m:rPr>
            <m:sty m:val="i"/>
          </m:rPr>
          <m:t>x</m:t>
        </m:r>
        <m:r>
          <m:rPr>
            <m:sty m:val="p"/>
          </m:rPr>
          <m:t>≥</m:t>
        </m:r>
        <m:r>
          <m:rPr>
            <m:sty m:val="p"/>
          </m:rPr>
          <m:t>0</m:t>
        </m:r>
      </m:oMath>
      <w:r>
        <w:rPr/>
        <w:t xml:space="preserve"> (respectivement </w:t>
      </w:r>
      <m:oMath>
        <m:r>
          <m:rPr>
            <m:sty m:val="i"/>
          </m:rPr>
          <m:t>x</m:t>
        </m:r>
        <m:r>
          <m:rPr>
            <m:sty m:val="p"/>
          </m:rPr>
          <m:t>&gt;</m:t>
        </m:r>
        <m:r>
          <m:rPr>
            <m:sty m:val="p"/>
          </m:rPr>
          <m:t>0</m:t>
        </m:r>
      </m:oMath>
      <w:r>
        <w:rPr/>
        <w:t xml:space="preserve"> ). Si </w:t>
      </w:r>
      <m:oMath>
        <m:r>
          <m:rPr>
            <m:sty m:val="i"/>
          </m:rPr>
          <m:t>y</m:t>
        </m:r>
      </m:oMath>
      <w:r>
        <w:rPr>
          <w:rFonts w:eastAsia="Georgia" w:cs="Georgia" w:ascii="Georgia" w:hAnsi="Georgia"/>
        </w:rPr>
        <w:t xml:space="preserve"> est un élément de </w:t>
      </w:r>
      <m:oMath>
        <m:sSup>
          <m:sSupPr/>
          <m:e>
            <m:r>
              <m:rPr>
                <m:sty m:val="b"/>
              </m:rPr>
              <m:t>R</m:t>
            </m:r>
          </m:e>
          <m:sup>
            <m:r>
              <m:rPr>
                <m:sty m:val="i"/>
              </m:rPr>
              <m:t>n</m:t>
            </m:r>
          </m:sup>
        </m:sSup>
        <m:r>
          <m:rPr>
            <m:sty m:val="p"/>
          </m:rPr>
          <m:t>,</m:t>
        </m:r>
        <m:r>
          <m:rPr>
            <m:sty m:val="i"/>
          </m:rPr>
          <m:t>x</m:t>
        </m:r>
        <m:r>
          <m:rPr>
            <m:sty m:val="p"/>
          </m:rPr>
          <m:t>≥</m:t>
        </m:r>
        <m:r>
          <m:rPr>
            <m:sty m:val="i"/>
          </m:rPr>
          <m:t>y</m:t>
        </m:r>
      </m:oMath>
      <w:r>
        <w:rPr/>
        <w:t xml:space="preserve"> signifie </w:t>
      </w:r>
      <m:oMath>
        <m:r>
          <m:rPr>
            <m:sty m:val="i"/>
          </m:rPr>
          <m:t>x</m:t>
        </m:r>
        <m:r>
          <m:rPr>
            <m:sty m:val="p"/>
          </m:rPr>
          <m:t>−</m:t>
        </m:r>
        <m:r>
          <m:rPr>
            <m:sty m:val="i"/>
          </m:rPr>
          <m:t>y</m:t>
        </m:r>
        <m:r>
          <m:rPr>
            <m:sty m:val="p"/>
          </m:rPr>
          <m:t>≥</m:t>
        </m:r>
        <m:r>
          <m:rPr>
            <m:sty m:val="p"/>
          </m:rPr>
          <m:t>0</m:t>
        </m:r>
      </m:oMath>
      <w:r>
        <w:rPr>
          <w:rFonts w:eastAsia="Georgia" w:cs="Georgia" w:ascii="Georgia" w:hAnsi="Georgia"/>
        </w:rPr>
        <w:t xml:space="preserve">, et de même </w:t>
      </w:r>
      <m:oMath>
        <m:r>
          <m:rPr>
            <m:sty m:val="i"/>
          </m:rPr>
          <m:t>x</m:t>
        </m:r>
        <m:r>
          <m:rPr>
            <m:sty m:val="p"/>
          </m:rPr>
          <m:t>&gt;</m:t>
        </m:r>
        <m:r>
          <m:rPr>
            <m:sty m:val="i"/>
          </m:rPr>
          <m:t>y</m:t>
        </m:r>
      </m:oMath>
      <w:r>
        <w:rPr/>
        <w:t xml:space="preserve"> signifie </w:t>
      </w:r>
      <m:oMath>
        <m:r>
          <m:rPr>
            <m:sty m:val="i"/>
          </m:rPr>
          <m:t>x</m:t>
        </m:r>
        <m:r>
          <m:rPr>
            <m:sty m:val="p"/>
          </m:rPr>
          <m:t>−</m:t>
        </m:r>
        <m:r>
          <m:rPr>
            <m:sty m:val="i"/>
          </m:rPr>
          <m:t>y</m:t>
        </m:r>
        <m:r>
          <m:rPr>
            <m:sty m:val="p"/>
          </m:rPr>
          <m:t>&gt;</m:t>
        </m:r>
        <m:r>
          <m:rPr>
            <m:sty m:val="p"/>
          </m:rPr>
          <m:t>0</m:t>
        </m:r>
      </m:oMath>
      <w:r>
        <w:rPr/>
        <w:t xml:space="preserve">.</w:t>
      </w:r>
    </w:p>
    <w:p>
      <w:pPr>
        <w:spacing w:after="220" w:lineRule="auto"/>
      </w:pPr>
      <w:r>
        <w:rPr>
          <w:rFonts w:eastAsia="Georgia" w:cs="Georgia" w:ascii="Georgia" w:hAnsi="Georgia"/>
        </w:rPr>
        <w:t xml:space="preserve">On désigne par </w:t>
      </w:r>
      <m:oMath>
        <m:sSub>
          <m:sSubPr/>
          <m:e>
            <m:r>
              <m:rPr>
                <m:scr m:val="script"/>
              </m:rPr>
              <m:t>M</m:t>
            </m:r>
          </m:e>
          <m:sub>
            <m:r>
              <m:rPr>
                <m:sty m:val="i"/>
              </m:rPr>
              <m:t>h</m:t>
            </m:r>
          </m:sub>
        </m:sSub>
        <m:r>
          <m:rPr>
            <m:sty m:val="p"/>
          </m:rPr>
          <m:t>(</m:t>
        </m:r>
        <m:r>
          <m:rPr>
            <m:sty m:val="b"/>
          </m:rPr>
          <m:t>R</m:t>
        </m:r>
        <m:r>
          <m:rPr>
            <m:sty m:val="p"/>
          </m:rPr>
          <m:t>)</m:t>
        </m:r>
      </m:oMath>
      <w:r>
        <w:rPr/>
        <w:t xml:space="preserve"> le </w:t>
      </w:r>
      <m:oMath>
        <m:r>
          <m:rPr>
            <m:sty m:val="b"/>
          </m:rPr>
          <m:t>R</m:t>
        </m:r>
      </m:oMath>
      <w:r>
        <w:rPr>
          <w:rFonts w:eastAsia="Georgia" w:cs="Georgia" w:ascii="Georgia" w:hAnsi="Georgia"/>
        </w:rPr>
        <w:t xml:space="preserve">-espace vectoriel des matrices carrées </w:t>
      </w:r>
      <m:oMath>
        <m:r>
          <m:rPr>
            <m:sty m:val="i"/>
          </m:rPr>
          <m:t>n</m:t>
        </m:r>
        <m:r>
          <m:rPr>
            <m:sty m:val="p"/>
          </m:rPr>
          <m:t>×</m:t>
        </m:r>
        <m:r>
          <m:rPr>
            <m:sty m:val="i"/>
          </m:rPr>
          <m:t>n</m:t>
        </m:r>
      </m:oMath>
      <w:r>
        <w:rPr>
          <w:rFonts w:eastAsia="Georgia" w:cs="Georgia" w:ascii="Georgia" w:hAnsi="Georgia"/>
        </w:rPr>
        <w:t xml:space="preserve"> à coefficients réels, et par </w:t>
      </w:r>
      <m:oMath>
        <m:sSub>
          <m:sSubPr/>
          <m:e>
            <m:r>
              <m:rPr>
                <m:scr m:val="script"/>
              </m:rPr>
              <m:t>L</m:t>
            </m:r>
          </m:e>
          <m:sub>
            <m:r>
              <m:rPr>
                <m:sty m:val="i"/>
              </m:rPr>
              <m:t>n</m:t>
            </m:r>
          </m:sub>
        </m:sSub>
        <m:r>
          <m:rPr>
            <m:sty m:val="p"/>
          </m:rPr>
          <m:t>(</m:t>
        </m:r>
        <m:r>
          <m:rPr>
            <m:sty m:val="b"/>
          </m:rPr>
          <m:t>R</m:t>
        </m:r>
        <m:r>
          <m:rPr>
            <m:sty m:val="p"/>
          </m:rPr>
          <m:t>)</m:t>
        </m:r>
      </m:oMath>
      <w:r>
        <w:rPr/>
        <w:t xml:space="preserve"> le </w:t>
      </w:r>
      <m:oMath>
        <m:r>
          <m:rPr>
            <m:sty m:val="b"/>
          </m:rPr>
          <m:t>R</m:t>
        </m:r>
      </m:oMath>
      <w:r>
        <w:rPr>
          <w:rFonts w:eastAsia="Georgia" w:cs="Georgia" w:ascii="Georgia" w:hAnsi="Georgia"/>
        </w:rPr>
        <w:t xml:space="preserve">-espace vectoriel des applications linéaires de </w:t>
      </w:r>
      <m:oMath>
        <m:sSup>
          <m:sSupPr/>
          <m:e>
            <m:r>
              <m:rPr>
                <m:sty m:val="b"/>
              </m:rPr>
              <m:t>R</m:t>
            </m:r>
          </m:e>
          <m:sup>
            <m:r>
              <m:rPr>
                <m:sty m:val="i"/>
              </m:rPr>
              <m:t>n</m:t>
            </m:r>
          </m:sup>
        </m:sSup>
      </m:oMath>
      <w:r>
        <w:rPr/>
        <w:t xml:space="preserve"> dans </w:t>
      </w:r>
      <m:oMath>
        <m:sSup>
          <m:sSupPr/>
          <m:e>
            <m:r>
              <m:rPr>
                <m:sty m:val="b"/>
              </m:rPr>
              <m:t>R</m:t>
            </m:r>
          </m:e>
          <m:sup>
            <m:r>
              <m:rPr>
                <m:sty m:val="i"/>
              </m:rPr>
              <m:t>n</m:t>
            </m:r>
          </m:sup>
        </m:sSup>
      </m:oMath>
      <w:r>
        <w:rPr/>
        <w:t xml:space="preserve">.</w:t>
      </w:r>
    </w:p>
    <w:p>
      <w:pPr>
        <w:spacing w:after="220" w:lineRule="auto"/>
      </w:pPr>
      <w:r>
        <w:rPr/>
        <w:t xml:space="preserve">Si </w:t>
      </w:r>
      <m:oMath>
        <m:r>
          <m:rPr>
            <m:sty m:val="i"/>
          </m:rPr>
          <m:t>A</m:t>
        </m:r>
      </m:oMath>
      <w:r>
        <w:rPr>
          <w:rFonts w:eastAsia="Georgia" w:cs="Georgia" w:ascii="Georgia" w:hAnsi="Georgia"/>
        </w:rPr>
        <w:t xml:space="preserve"> est un élément de </w:t>
      </w:r>
      <m:oMath>
        <m:sSub>
          <m:sSubPr/>
          <m:e>
            <m:r>
              <m:rPr>
                <m:scr m:val="script"/>
              </m:rPr>
              <m:t>M</m:t>
            </m:r>
          </m:e>
          <m:sub>
            <m:r>
              <m:rPr>
                <m:sty m:val="i"/>
              </m:rPr>
              <m:t>h</m:t>
            </m:r>
          </m:sub>
        </m:sSub>
        <m:r>
          <m:rPr>
            <m:sty m:val="p"/>
          </m:rPr>
          <m:t>(</m:t>
        </m:r>
        <m:r>
          <m:rPr>
            <m:sty m:val="b"/>
          </m:rPr>
          <m:t>R</m:t>
        </m:r>
        <m:r>
          <m:rPr>
            <m:sty m:val="p"/>
          </m:rPr>
          <m:t>)</m:t>
        </m:r>
      </m:oMath>
      <w:r>
        <w:rPr/>
        <w:t xml:space="preserve">, on note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si </w:t>
      </w:r>
      <m:oMath>
        <m:sSub>
          <m:sSubPr/>
          <m:e>
            <m:r>
              <m:rPr>
                <m:sty m:val="i"/>
              </m:rPr>
              <m:t>a</m:t>
            </m:r>
          </m:e>
          <m:sub>
            <m:r>
              <m:rPr>
                <m:sty m:val="i"/>
              </m:rPr>
              <m:t>i</m:t>
            </m:r>
            <m:r>
              <m:rPr>
                <m:sty m:val="p"/>
              </m:rPr>
              <m:t>,</m:t>
            </m:r>
            <m:r>
              <m:rPr>
                <m:sty m:val="i"/>
              </m:rPr>
              <m:t>j</m:t>
            </m:r>
          </m:sub>
        </m:sSub>
      </m:oMath>
      <w:r>
        <w:rPr/>
        <w:t xml:space="preserve"> est le coefficient de la </w:t>
      </w:r>
      <m:oMath>
        <m:r>
          <m:rPr>
            <m:sty m:val="i"/>
          </m:rPr>
          <m:t>i</m:t>
        </m:r>
      </m:oMath>
      <w:r>
        <w:rPr>
          <w:rFonts w:eastAsia="Georgia" w:cs="Georgia" w:ascii="Georgia" w:hAnsi="Georgia"/>
        </w:rPr>
        <w:t xml:space="preserve">-ème ligne et de la </w:t>
      </w:r>
      <m:oMath>
        <m:r>
          <m:rPr>
            <m:sty m:val="i"/>
          </m:rPr>
          <m:t>j</m:t>
        </m:r>
      </m:oMath>
      <w:r>
        <w:rPr>
          <w:rFonts w:eastAsia="Georgia" w:cs="Georgia" w:ascii="Georgia" w:hAnsi="Georgia"/>
        </w:rPr>
        <w:t xml:space="preserve">-ème colonne de </w:t>
      </w:r>
      <m:oMath>
        <m:r>
          <m:rPr>
            <m:sty m:val="i"/>
          </m:rPr>
          <m:t>A</m:t>
        </m:r>
      </m:oMath>
      <w:r>
        <w:rPr/>
        <w:t xml:space="preserve">.</w:t>
      </w:r>
    </w:p>
    <w:p>
      <w:pPr>
        <w:spacing w:after="220" w:lineRule="auto"/>
      </w:pPr>
      <w:r>
        <w:rPr/>
        <w:t xml:space="preserve">On note </w:t>
      </w:r>
      <m:oMath>
        <m:sSub>
          <m:sSubPr/>
          <m:e>
            <m:r>
              <m:rPr>
                <m:sty m:val="i"/>
              </m:rPr>
              <m:t>I</m:t>
            </m:r>
          </m:e>
          <m:sub>
            <m:r>
              <m:rPr>
                <m:sty m:val="i"/>
              </m:rPr>
              <m:t>n</m:t>
            </m:r>
          </m:sub>
        </m:sSub>
      </m:oMath>
      <w:r>
        <w:rPr>
          <w:rFonts w:eastAsia="Georgia" w:cs="Georgia" w:ascii="Georgia" w:hAnsi="Georgia"/>
        </w:rPr>
        <w:t xml:space="preserve"> la matrice unité de </w:t>
      </w:r>
      <m:oMath>
        <m:sSup>
          <m:sSupPr/>
          <m:e>
            <m:r>
              <m:rPr>
                <m:sty m:val="b"/>
              </m:rPr>
              <m:t>R</m:t>
            </m:r>
          </m:e>
          <m:sup>
            <m:r>
              <m:rPr>
                <m:sty m:val="i"/>
              </m:rPr>
              <m:t>n</m:t>
            </m:r>
          </m:sup>
        </m:sSup>
      </m:oMath>
      <w:r>
        <w:rPr/>
        <w:t xml:space="preserve"> et </w:t>
      </w:r>
      <m:oMath>
        <m:r>
          <m:rPr>
            <m:sty m:val="i"/>
          </m:rPr>
          <m:t>I</m:t>
        </m:r>
        <m:sSub>
          <m:sSubPr/>
          <m:e>
            <m:r>
              <m:rPr>
                <m:sty m:val="i"/>
              </m:rPr>
              <m:t>d</m:t>
            </m:r>
          </m:e>
          <m:sub>
            <m:r>
              <m:rPr>
                <m:sty m:val="i"/>
              </m:rPr>
              <m:t>n</m:t>
            </m:r>
          </m:sub>
        </m:sSub>
      </m:oMath>
      <w:r>
        <w:rPr>
          <w:rFonts w:eastAsia="Georgia" w:cs="Georgia" w:ascii="Georgia" w:hAnsi="Georgia"/>
        </w:rPr>
        <w:t xml:space="preserve"> l'application identité de </w:t>
      </w:r>
      <m:oMath>
        <m:sSup>
          <m:sSupPr/>
          <m:e>
            <m:r>
              <m:rPr>
                <m:sty m:val="b"/>
              </m:rPr>
              <m:t>R</m:t>
            </m:r>
          </m:e>
          <m:sup>
            <m:r>
              <m:rPr>
                <m:sty m:val="i"/>
              </m:rPr>
              <m:t>n</m:t>
            </m:r>
          </m:sup>
        </m:sSup>
      </m:oMath>
      <w:r>
        <w:rPr/>
        <w:t xml:space="preserve">.</w:t>
      </w:r>
    </w:p>
    <w:p>
      <w:pPr>
        <w:spacing w:after="220" w:lineRule="auto"/>
      </w:pPr>
      <w:r>
        <w:rPr/>
        <w:t xml:space="preserve">Si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rFonts w:eastAsia="Georgia" w:cs="Georgia" w:ascii="Georgia" w:hAnsi="Georgia"/>
        </w:rPr>
        <w:t xml:space="preserve"> est un élément de </w:t>
      </w:r>
      <m:oMath>
        <m:sSub>
          <m:sSubPr/>
          <m:e>
            <m:r>
              <m:rPr>
                <m:scr m:val="script"/>
              </m:rPr>
              <m:t>M</m:t>
            </m:r>
          </m:e>
          <m:sub>
            <m:r>
              <m:rPr>
                <m:sty m:val="i"/>
              </m:rPr>
              <m:t>n</m:t>
            </m:r>
          </m:sub>
        </m:sSub>
        <m:r>
          <m:rPr>
            <m:sty m:val="p"/>
          </m:rPr>
          <m:t>(</m:t>
        </m:r>
        <m:r>
          <m:rPr>
            <m:sty m:val="b"/>
          </m:rPr>
          <m:t>R</m:t>
        </m:r>
        <m:r>
          <m:rPr>
            <m:sty m:val="p"/>
          </m:rPr>
          <m:t>)</m:t>
        </m:r>
      </m:oMath>
      <w:r>
        <w:rPr/>
        <w:t xml:space="preserve"> et </w:t>
      </w:r>
      <m:oMath>
        <m:r>
          <m:rPr>
            <m:sty m:val="i"/>
          </m:rPr>
          <m:t>u</m:t>
        </m:r>
      </m:oMath>
      <w:r>
        <w:rPr>
          <w:rFonts w:eastAsia="Georgia" w:cs="Georgia" w:ascii="Georgia" w:hAnsi="Georgia"/>
        </w:rPr>
        <w:t xml:space="preserve"> l'élément de </w:t>
      </w:r>
      <m:oMath>
        <m:sSub>
          <m:sSubPr/>
          <m:e>
            <m:r>
              <m:rPr>
                <m:scr m:val="script"/>
              </m:rPr>
              <m:t>L</m:t>
            </m:r>
          </m:e>
          <m:sub>
            <m:r>
              <m:rPr>
                <m:sty m:val="i"/>
              </m:rPr>
              <m:t>n</m:t>
            </m:r>
          </m:sub>
        </m:sSub>
        <m:r>
          <m:rPr>
            <m:sty m:val="p"/>
          </m:rPr>
          <m:t>(</m:t>
        </m:r>
        <m:r>
          <m:rPr>
            <m:sty m:val="b"/>
          </m:rPr>
          <m:t>R</m:t>
        </m:r>
        <m:r>
          <m:rPr>
            <m:sty m:val="p"/>
          </m:rPr>
          <m:t>)</m:t>
        </m:r>
      </m:oMath>
      <w:r>
        <w:rPr/>
        <w:t xml:space="preserve"> admettant </w:t>
      </w:r>
      <m:oMath>
        <m:r>
          <m:rPr>
            <m:sty m:val="i"/>
          </m:rPr>
          <m:t>A</m:t>
        </m:r>
      </m:oMath>
      <w:r>
        <w:rPr/>
        <w:t xml:space="preserve"> comme matrice dans la base canonique de </w:t>
      </w:r>
      <m:oMath>
        <m:sSup>
          <m:sSupPr/>
          <m:e>
            <m:r>
              <m:rPr>
                <m:sty m:val="b"/>
              </m:rPr>
              <m:t>R</m:t>
            </m:r>
          </m:e>
          <m:sup>
            <m:r>
              <m:rPr>
                <m:sty m:val="i"/>
              </m:rPr>
              <m:t>n</m:t>
            </m:r>
          </m:sup>
        </m:sSup>
      </m:oMath>
      <w:r>
        <w:rPr>
          <w:rFonts w:eastAsia="Georgia" w:cs="Georgia" w:ascii="Georgia" w:hAnsi="Georgia"/>
        </w:rPr>
        <w:t xml:space="preserve">, pour tout élément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de </w:t>
      </w:r>
      <m:oMath>
        <m:sSup>
          <m:sSupPr/>
          <m:e>
            <m:r>
              <m:rPr>
                <m:sty m:val="b"/>
              </m:rPr>
              <m:t>R</m:t>
            </m:r>
          </m:e>
          <m:sup>
            <m:r>
              <m:rPr>
                <m:sty m:val="i"/>
              </m:rPr>
              <m:t>n</m:t>
            </m:r>
          </m:sup>
        </m:sSup>
      </m:oMath>
      <w:r>
        <w:rPr/>
        <w:t xml:space="preserve">, on note parfois </w:t>
      </w:r>
      <m:oMath>
        <m:r>
          <m:rPr>
            <m:sty m:val="i"/>
          </m:rPr>
          <m:t>A</m:t>
        </m:r>
        <m:r>
          <m:rPr>
            <m:sty m:val="i"/>
          </m:rPr>
          <m:t>x</m:t>
        </m:r>
      </m:oMath>
      <w:r>
        <w:rPr/>
        <w:t xml:space="preserve"> au lieu de </w:t>
      </w:r>
      <m:oMath>
        <m:r>
          <m:rPr>
            <m:sty m:val="i"/>
          </m:rPr>
          <m:t>u</m:t>
        </m:r>
        <m:r>
          <m:rPr>
            <m:sty m:val="p"/>
          </m:rPr>
          <m:t>(</m:t>
        </m:r>
        <m:r>
          <m:rPr>
            <m:sty m:val="i"/>
          </m:rPr>
          <m:t>x</m:t>
        </m:r>
        <m:r>
          <m:rPr>
            <m:sty m:val="p"/>
          </m:rPr>
          <m:t>)</m:t>
        </m:r>
      </m:oMath>
      <w:r>
        <w:rPr/>
        <w:t xml:space="preserve"> l'image de </w:t>
      </w:r>
      <m:oMath>
        <m:r>
          <m:rPr>
            <m:sty m:val="i"/>
          </m:rPr>
          <m:t>x</m:t>
        </m:r>
      </m:oMath>
      <w:r>
        <w:rPr/>
        <w:t xml:space="preserve"> par </w:t>
      </w:r>
      <m:oMath>
        <m:r>
          <m:rPr>
            <m:sty m:val="i"/>
          </m:rPr>
          <m:t>u</m:t>
        </m:r>
        <m:r>
          <m:rPr>
            <m:sty m:val="p"/>
          </m:rPr>
          <m:t>:</m:t>
        </m:r>
        <m:r>
          <m:rPr>
            <m:sty m:val="i"/>
          </m:rPr>
          <m:t>A</m:t>
        </m:r>
        <m:r>
          <m:rPr>
            <m:sty m:val="i"/>
          </m:rPr>
          <m:t>x</m:t>
        </m:r>
        <m:r>
          <m:rPr>
            <m:sty m:val="p"/>
          </m:rPr>
          <m:t>=</m:t>
        </m:r>
        <m:d>
          <m:dPr>
            <m:begChr m:val="("/>
            <m:endChr m:val=")"/>
            <m:ctrlPr>
              <w:rPr>
                <w:rFonts w:ascii="Cambria Math" w:hAnsi="Cambria Math"/>
              </w:rPr>
            </m:ctrlPr>
          </m:dPr>
          <m:e>
            <m:r>
              <m:rPr>
                <m:sty m:val="p"/>
              </m:rPr>
              <m:t>(</m:t>
            </m:r>
            <m:r>
              <m:rPr>
                <m:sty m:val="i"/>
              </m:rPr>
              <m:t>A</m:t>
            </m:r>
            <m:r>
              <m:rPr>
                <m:sty m:val="i"/>
              </m:rPr>
              <m:t>x</m:t>
            </m:r>
            <m:sSub>
              <m:sSubPr/>
              <m:e>
                <m:r>
                  <m:rPr>
                    <m:sty m:val="p"/>
                  </m:rPr>
                  <m:t>)</m:t>
                </m:r>
              </m:e>
              <m:sub>
                <m:r>
                  <m:rPr>
                    <m:sty m:val="p"/>
                  </m:rPr>
                  <m:t>1</m:t>
                </m:r>
              </m:sub>
            </m:sSub>
            <m:r>
              <m:rPr>
                <m:sty m:val="p"/>
              </m:rPr>
              <m:t>,</m:t>
            </m:r>
            <m:r>
              <m:rPr>
                <m:sty m:val="p"/>
              </m:rPr>
              <m:t>…</m:t>
            </m:r>
            <m:r>
              <m:rPr>
                <m:sty m:val="p"/>
              </m:rPr>
              <m:t>,</m:t>
            </m:r>
            <m:r>
              <m:rPr>
                <m:sty m:val="p"/>
              </m:rPr>
              <m:t>(</m:t>
            </m:r>
            <m:r>
              <m:rPr>
                <m:sty m:val="i"/>
              </m:rPr>
              <m:t>A</m:t>
            </m:r>
            <m:r>
              <m:rPr>
                <m:sty m:val="i"/>
              </m:rPr>
              <m:t>x</m:t>
            </m:r>
            <m:sSub>
              <m:sSubPr/>
              <m:e>
                <m:r>
                  <m:rPr>
                    <m:sty m:val="p"/>
                  </m:rPr>
                  <m:t>)</m:t>
                </m:r>
              </m:e>
              <m:sub>
                <m:r>
                  <m:rPr>
                    <m:sty m:val="i"/>
                  </m:rPr>
                  <m:t>n</m:t>
                </m:r>
              </m:sub>
            </m:sSub>
          </m:e>
        </m:d>
      </m:oMath>
      <w:r>
        <w:rPr/>
        <w:t xml:space="preserve">, avec </w:t>
      </w:r>
      <m:oMath>
        <m:r>
          <m:rPr>
            <m:sty m:val="p"/>
          </m:rPr>
          <m:t>(</m:t>
        </m:r>
        <m:r>
          <m:rPr>
            <m:sty m:val="i"/>
          </m:rPr>
          <m:t>A</m:t>
        </m:r>
        <m:r>
          <m:rPr>
            <m:sty m:val="i"/>
          </m:rPr>
          <m:t>x</m:t>
        </m:r>
        <m:sSub>
          <m:sSubPr/>
          <m:e>
            <m:r>
              <m:rPr>
                <m:sty m:val="p"/>
              </m:rPr>
              <m:t>)</m:t>
            </m:r>
          </m:e>
          <m:sub>
            <m:r>
              <m:rPr>
                <m:sty m:val="i"/>
              </m:rPr>
              <m:t>i</m:t>
            </m:r>
          </m:sub>
        </m:sSub>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a</m:t>
            </m:r>
          </m:e>
          <m:sub>
            <m:r>
              <m:rPr>
                <m:sty m:val="i"/>
              </m:rPr>
              <m:t>i</m:t>
            </m:r>
            <m:r>
              <m:rPr>
                <m:sty m:val="p"/>
              </m:rPr>
              <m:t>,</m:t>
            </m:r>
            <m:r>
              <m:rPr>
                <m:sty m:val="i"/>
              </m:rPr>
              <m:t>j</m:t>
            </m:r>
          </m:sub>
        </m:sSub>
        <m:sSub>
          <m:sSubPr/>
          <m:e>
            <m:r>
              <m:rPr>
                <m:sty m:val="i"/>
              </m:rPr>
              <m:t>x</m:t>
            </m:r>
          </m:e>
          <m:sub>
            <m:r>
              <m:rPr>
                <m:sty m:val="i"/>
              </m:rPr>
              <m:t>j</m:t>
            </m:r>
          </m:sub>
        </m:sSub>
      </m:oMath>
      <w:r>
        <w:rPr/>
        <w:t xml:space="preserve">, pour tout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w:t>
      </w:r>
    </w:p>
    <w:p>
      <w:pPr>
        <w:spacing w:after="220" w:lineRule="auto"/>
      </w:pPr>
      <w:r>
        <w:rPr/>
        <w:t xml:space="preserve">On dit que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rFonts w:eastAsia="Georgia" w:cs="Georgia" w:ascii="Georgia" w:hAnsi="Georgia"/>
        </w:rPr>
        <w:t xml:space="preserve">, un élément de </w:t>
      </w:r>
      <m:oMath>
        <m:sSub>
          <m:sSubPr/>
          <m:e>
            <m:r>
              <m:rPr>
                <m:scr m:val="script"/>
              </m:rPr>
              <m:t>W</m:t>
            </m:r>
          </m:e>
          <m:sub>
            <m:r>
              <m:rPr>
                <m:sty m:val="i"/>
              </m:rPr>
              <m:t>h</m:t>
            </m:r>
          </m:sub>
        </m:sSub>
        <m:r>
          <m:rPr>
            <m:sty m:val="p"/>
          </m:rPr>
          <m:t>(</m:t>
        </m:r>
        <m:r>
          <m:rPr>
            <m:sty m:val="b"/>
          </m:rPr>
          <m:t>R</m:t>
        </m:r>
        <m:r>
          <m:rPr>
            <m:sty m:val="p"/>
          </m:rPr>
          <m:t>)</m:t>
        </m:r>
      </m:oMath>
      <w:r>
        <w:rPr>
          <w:rFonts w:eastAsia="Georgia" w:cs="Georgia" w:ascii="Georgia" w:hAnsi="Georgia"/>
        </w:rPr>
        <w:t xml:space="preserve">, est à termes positifs (respectivement strictement positifs) si </w:t>
      </w:r>
      <m:oMath>
        <m:sSub>
          <m:sSubPr/>
          <m:e>
            <m:r>
              <m:rPr>
                <m:sty m:val="i"/>
              </m:rPr>
              <m:t>a</m:t>
            </m:r>
          </m:e>
          <m:sub>
            <m:r>
              <m:rPr>
                <m:sty m:val="i"/>
              </m:rPr>
              <m:t>i</m:t>
            </m:r>
            <m:r>
              <m:rPr>
                <m:sty m:val="p"/>
              </m:rPr>
              <m:t>,</m:t>
            </m:r>
            <m:r>
              <m:rPr>
                <m:sty m:val="i"/>
              </m:rPr>
              <m:t>j</m:t>
            </m:r>
          </m:sub>
        </m:sSub>
        <m:r>
          <m:rPr>
            <m:sty m:val="p"/>
          </m:rPr>
          <m:t>≥</m:t>
        </m:r>
        <m:r>
          <m:rPr>
            <m:sty m:val="p"/>
          </m:rPr>
          <m:t>0</m:t>
        </m:r>
      </m:oMath>
      <w:r>
        <w:rPr/>
        <w:t xml:space="preserve"> (respectivement </w:t>
      </w:r>
      <m:oMath>
        <m:sSub>
          <m:sSubPr/>
          <m:e>
            <m:r>
              <m:rPr>
                <m:sty m:val="i"/>
              </m:rPr>
              <m:t>a</m:t>
            </m:r>
          </m:e>
          <m:sub>
            <m:r>
              <m:rPr>
                <m:sty m:val="i"/>
              </m:rPr>
              <m:t>i</m:t>
            </m:r>
            <m:r>
              <m:rPr>
                <m:sty m:val="p"/>
              </m:rPr>
              <m:t>,</m:t>
            </m:r>
            <m:r>
              <m:rPr>
                <m:sty m:val="i"/>
              </m:rPr>
              <m:t>j</m:t>
            </m:r>
          </m:sub>
        </m:sSub>
        <m:r>
          <m:rPr>
            <m:sty m:val="p"/>
          </m:rPr>
          <m:t>&gt;</m:t>
        </m:r>
        <m:r>
          <m:rPr>
            <m:sty m:val="p"/>
          </m:rPr>
          <m:t>0</m:t>
        </m:r>
      </m:oMath>
      <w:r>
        <w:rPr/>
        <w:t xml:space="preserve"> ) pour tout </w:t>
      </w:r>
      <m:oMath>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m:t>
        </m:r>
        <m:r>
          <m:rPr>
            <m:sty m:val="p"/>
          </m:rPr>
          <m:t>,</m:t>
        </m:r>
        <m:r>
          <m:rPr>
            <m:sty m:val="i"/>
          </m:rPr>
          <m:t>n</m:t>
        </m:r>
        <m:sSup>
          <m:sSupPr/>
          <m:e>
            <m:r>
              <m:rPr>
                <m:sty m:val="p"/>
              </m:rPr>
              <m:t>}</m:t>
            </m:r>
          </m:e>
          <m:sup>
            <m:r>
              <m:rPr>
                <m:sty m:val="p"/>
              </m:rPr>
              <m:t>2</m:t>
            </m:r>
          </m:sup>
        </m:sSup>
      </m:oMath>
      <w:r>
        <w:rPr/>
        <w:t xml:space="preserve">. On note alors </w:t>
      </w:r>
      <m:oMath>
        <m:r>
          <m:rPr>
            <m:sty m:val="i"/>
          </m:rPr>
          <m:t>A</m:t>
        </m:r>
        <m:r>
          <m:rPr>
            <m:sty m:val="p"/>
          </m:rPr>
          <m:t>≥</m:t>
        </m:r>
        <m:r>
          <m:rPr>
            <m:sty m:val="p"/>
          </m:rPr>
          <m:t>0</m:t>
        </m:r>
      </m:oMath>
      <w:r>
        <w:rPr/>
        <w:t xml:space="preserve"> (respectivement </w:t>
      </w:r>
      <m:oMath>
        <m:r>
          <m:rPr>
            <m:sty m:val="i"/>
          </m:rPr>
          <m:t>A</m:t>
        </m:r>
        <m:r>
          <m:rPr>
            <m:sty m:val="p"/>
          </m:rPr>
          <m:t>&gt;</m:t>
        </m:r>
        <m:r>
          <m:rPr>
            <m:sty m:val="p"/>
          </m:rPr>
          <m:t>0</m:t>
        </m:r>
      </m:oMath>
      <w:r>
        <w:rPr/>
        <w:t xml:space="preserve"> ).</w:t>
      </w:r>
    </w:p>
    <w:p>
      <w:pPr>
        <w:spacing w:line="271" w:before="330" w:lineRule="auto"/>
      </w:pPr>
      <w:r>
        <w:rPr>
          <w:rFonts w:eastAsia="Georgia" w:cs="Georgia" w:ascii="Georgia" w:hAnsi="Georgia"/>
          <w:b/>
          <w:sz w:val="42"/>
        </w:rPr>
        <w:t xml:space="preserve">Les deux parties sont indépendantes.</w:t>
      </w:r>
    </w:p>
    <w:p>
      <w:pPr>
        <w:spacing w:line="271" w:before="330" w:lineRule="auto"/>
      </w:pPr>
      <w:r>
        <w:rPr>
          <w:rFonts w:eastAsia="Georgia" w:cs="Georgia" w:ascii="Georgia" w:hAnsi="Georgia"/>
          <w:b/>
          <w:sz w:val="42"/>
        </w:rPr>
        <w:t xml:space="preserve">Première partie</w:t>
      </w:r>
    </w:p>
    <w:p>
      <w:pPr>
        <w:spacing w:after="220" w:lineRule="auto"/>
      </w:pPr>
      <w:r>
        <w:rPr/>
        <w:t xml:space="preserve">I 1 Dans </w:t>
      </w:r>
      <m:oMath>
        <m:sSup>
          <m:sSupPr/>
          <m:e>
            <m:r>
              <m:rPr>
                <m:sty m:val="b"/>
              </m:rPr>
              <m:t>R</m:t>
            </m:r>
          </m:e>
          <m:sup>
            <m:r>
              <m:rPr>
                <m:sty m:val="p"/>
              </m:rPr>
              <m:t>2</m:t>
            </m:r>
          </m:sup>
        </m:sSup>
      </m:oMath>
      <w:r>
        <w:rPr/>
        <w:t xml:space="preserve"> ou </w:t>
      </w:r>
      <m:oMath>
        <m:sSup>
          <m:sSupPr/>
          <m:e>
            <m:r>
              <m:rPr>
                <m:sty m:val="b"/>
              </m:rPr>
              <m:t>R</m:t>
            </m:r>
          </m:e>
          <m:sup>
            <m:r>
              <m:rPr>
                <m:sty m:val="p"/>
              </m:rPr>
              <m:t>3</m:t>
            </m:r>
          </m:sup>
        </m:sSup>
      </m:oMath>
      <w:r>
        <w:rPr/>
        <w:t xml:space="preserve">, donner un exemple de matrice </w:t>
      </w:r>
      <m:oMath>
        <m:r>
          <m:rPr>
            <m:sty m:val="i"/>
          </m:rPr>
          <m:t>A</m:t>
        </m:r>
      </m:oMath>
      <w:r>
        <w:rPr/>
        <w:t xml:space="preserve"> telle que ni </w:t>
      </w:r>
      <m:oMath>
        <m:r>
          <m:rPr>
            <m:sty m:val="i"/>
          </m:rPr>
          <m:t>A</m:t>
        </m:r>
      </m:oMath>
      <w:r>
        <w:rPr/>
        <w:t xml:space="preserve"> ni </w:t>
      </w:r>
      <m:oMath>
        <m:r>
          <m:rPr>
            <m:sty m:val="p"/>
          </m:rPr>
          <m:t>−</m:t>
        </m:r>
        <m:r>
          <m:rPr>
            <m:sty m:val="i"/>
          </m:rPr>
          <m:t>A</m:t>
        </m:r>
      </m:oMath>
      <w:r>
        <w:rPr>
          <w:rFonts w:eastAsia="Georgia" w:cs="Georgia" w:ascii="Georgia" w:hAnsi="Georgia"/>
        </w:rPr>
        <w:t xml:space="preserve"> ne soient à termes positifs, et pour laquelle il existe un vecteur </w:t>
      </w:r>
      <m:oMath>
        <m:r>
          <m:rPr>
            <m:sty m:val="i"/>
          </m:rPr>
          <m:t>x</m:t>
        </m:r>
        <m:r>
          <m:rPr>
            <m:sty m:val="p"/>
          </m:rPr>
          <m:t>≥</m:t>
        </m:r>
        <m:r>
          <m:rPr>
            <m:sty m:val="p"/>
          </m:rPr>
          <m:t>0</m:t>
        </m:r>
      </m:oMath>
      <w:r>
        <w:rPr/>
        <w:t xml:space="preserve"> tel que ni </w:t>
      </w:r>
      <m:oMath>
        <m:r>
          <m:rPr>
            <m:sty m:val="i"/>
          </m:rPr>
          <m:t>A</m:t>
        </m:r>
        <m:r>
          <m:rPr>
            <m:sty m:val="i"/>
          </m:rPr>
          <m:t>x</m:t>
        </m:r>
      </m:oMath>
      <w:r>
        <w:rPr/>
        <w:t xml:space="preserve"> ni </w:t>
      </w:r>
      <m:oMath>
        <m:r>
          <m:rPr>
            <m:sty m:val="p"/>
          </m:rPr>
          <m:t>−</m:t>
        </m:r>
        <m:r>
          <m:rPr>
            <m:sty m:val="i"/>
          </m:rPr>
          <m:t>A</m:t>
        </m:r>
        <m:r>
          <m:rPr>
            <m:sty m:val="i"/>
          </m:rPr>
          <m:t>x</m:t>
        </m:r>
      </m:oMath>
      <w:r>
        <w:rPr/>
        <w:t xml:space="preserve"> ne soient positifs.</w:t>
      </w:r>
    </w:p>
    <w:p>
      <w:pPr>
        <w:spacing w:after="220" w:lineRule="auto"/>
      </w:pPr>
      <w:r>
        <w:rPr/>
        <w:t xml:space="preserve">On se place maintenant en dimension </w:t>
      </w:r>
      <m:oMath>
        <m:r>
          <m:rPr>
            <m:sty m:val="i"/>
          </m:rPr>
          <m:t>n</m:t>
        </m:r>
      </m:oMath>
      <w:r>
        <w:rPr/>
        <w:t xml:space="preserve"> quelconque.</w:t>
      </w:r>
      <w:r>
        <w:rPr/>
        <w:br w:type="textWrapping"/>
      </w:r>
      <w:r>
        <w:rPr/>
        <w:t xml:space="preserve">Soit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rFonts w:eastAsia="Georgia" w:cs="Georgia" w:ascii="Georgia" w:hAnsi="Georgia"/>
        </w:rPr>
        <w:t xml:space="preserve"> un élément de </w:t>
      </w:r>
      <m:oMath>
        <m:sSub>
          <m:sSubPr/>
          <m:e>
            <m:r>
              <m:rPr>
                <m:scr m:val="script"/>
              </m:rPr>
              <m:t>M</m:t>
            </m:r>
          </m:e>
          <m:sub>
            <m:r>
              <m:rPr>
                <m:sty m:val="i"/>
              </m:rPr>
              <m:t>h</m:t>
            </m:r>
          </m:sub>
        </m:sSub>
        <m:r>
          <m:rPr>
            <m:sty m:val="p"/>
          </m:rPr>
          <m:t>(</m:t>
        </m:r>
        <m:r>
          <m:rPr>
            <m:sty m:val="b"/>
          </m:rPr>
          <m:t>R</m:t>
        </m:r>
        <m:r>
          <m:rPr>
            <m:sty m:val="p"/>
          </m:rPr>
          <m:t>)</m:t>
        </m:r>
      </m:oMath>
      <w:r>
        <w:rPr/>
        <w:t xml:space="preserve">.</w:t>
      </w:r>
      <w:r>
        <w:rPr/>
        <w:br w:type="textWrapping"/>
      </w:r>
      <w:r>
        <w:rPr/>
        <w:t xml:space="preserve">I 2 Montrer que </w:t>
      </w:r>
      <m:oMath>
        <m:r>
          <m:rPr>
            <m:sty m:val="i"/>
          </m:rPr>
          <m:t>A</m:t>
        </m:r>
      </m:oMath>
      <w:r>
        <w:rPr>
          <w:rFonts w:eastAsia="Georgia" w:cs="Georgia" w:ascii="Georgia" w:hAnsi="Georgia"/>
        </w:rPr>
        <w:t xml:space="preserve"> est à termes positifs si et seulement si, pour tout élément </w:t>
      </w:r>
      <m:oMath>
        <m:r>
          <m:rPr>
            <m:sty m:val="i"/>
          </m:rPr>
          <m:t>x</m:t>
        </m:r>
      </m:oMath>
      <w:r>
        <w:rPr/>
        <w:t xml:space="preserve"> de </w:t>
      </w:r>
      <m:oMath>
        <m:sSup>
          <m:sSupPr/>
          <m:e>
            <m:r>
              <m:rPr>
                <m:sty m:val="b"/>
              </m:rPr>
              <m:t>R</m:t>
            </m:r>
          </m:e>
          <m:sup>
            <m:r>
              <m:rPr>
                <m:sty m:val="i"/>
              </m:rPr>
              <m:t>n</m:t>
            </m:r>
          </m:sup>
        </m:sSup>
      </m:oMath>
      <w:r>
        <w:rPr/>
        <w:t xml:space="preserve"> tel que </w:t>
      </w:r>
      <m:oMath>
        <m:r>
          <m:rPr>
            <m:sty m:val="i"/>
          </m:rPr>
          <m:t>x</m:t>
        </m:r>
        <m:r>
          <m:rPr>
            <m:sty m:val="p"/>
          </m:rPr>
          <m:t>≥</m:t>
        </m:r>
        <m:r>
          <m:rPr>
            <m:sty m:val="p"/>
          </m:rPr>
          <m:t>0</m:t>
        </m:r>
      </m:oMath>
      <w:r>
        <w:rPr/>
        <w:t xml:space="preserve">, on a </w:t>
      </w:r>
      <m:oMath>
        <m:r>
          <m:rPr>
            <m:sty m:val="i"/>
          </m:rPr>
          <m:t>A</m:t>
        </m:r>
        <m:r>
          <m:rPr>
            <m:sty m:val="i"/>
          </m:rPr>
          <m:t>x</m:t>
        </m:r>
        <m:r>
          <m:rPr>
            <m:sty m:val="p"/>
          </m:rPr>
          <m:t>≥</m:t>
        </m:r>
        <m:r>
          <m:rPr>
            <m:sty m:val="p"/>
          </m:rPr>
          <m:t>0</m:t>
        </m:r>
      </m:oMath>
      <w:r>
        <w:rPr/>
        <w:t xml:space="preserve">.</w:t>
      </w:r>
    </w:p>
    <w:p>
      <w:pPr>
        <w:spacing w:after="220" w:lineRule="auto"/>
      </w:pPr>
      <w:r>
        <w:rPr/>
        <w:t xml:space="preserve">I 3 Montrer que </w:t>
      </w:r>
      <m:oMath>
        <m:r>
          <m:rPr>
            <m:sty m:val="i"/>
          </m:rPr>
          <m:t>A</m:t>
        </m:r>
      </m:oMath>
      <w:r>
        <w:rPr>
          <w:rFonts w:eastAsia="Georgia" w:cs="Georgia" w:ascii="Georgia" w:hAnsi="Georgia"/>
        </w:rPr>
        <w:t xml:space="preserve"> est à termes strictement positifs si et seulement si, pour tout élément </w:t>
      </w:r>
      <m:oMath>
        <m:r>
          <m:rPr>
            <m:sty m:val="i"/>
          </m:rPr>
          <m:t>x</m:t>
        </m:r>
      </m:oMath>
      <w:r>
        <w:rPr/>
        <w:t xml:space="preserve"> de </w:t>
      </w:r>
      <m:oMath>
        <m:sSup>
          <m:sSupPr/>
          <m:e>
            <m:r>
              <m:rPr>
                <m:sty m:val="b"/>
              </m:rPr>
              <m:t>R</m:t>
            </m:r>
          </m:e>
          <m:sup>
            <m:r>
              <m:rPr>
                <m:sty m:val="i"/>
              </m:rPr>
              <m:t>n</m:t>
            </m:r>
          </m:sup>
        </m:sSup>
      </m:oMath>
      <w:r>
        <w:rPr/>
        <w:t xml:space="preserve"> tel que </w:t>
      </w:r>
      <m:oMath>
        <m:r>
          <m:rPr>
            <m:sty m:val="i"/>
          </m:rPr>
          <m:t>x</m:t>
        </m:r>
        <m:r>
          <m:rPr>
            <m:sty m:val="p"/>
          </m:rPr>
          <m:t>≥</m:t>
        </m:r>
        <m:r>
          <m:rPr>
            <m:sty m:val="p"/>
          </m:rPr>
          <m:t>0</m:t>
        </m:r>
      </m:oMath>
      <w:r>
        <w:rPr/>
        <w:t xml:space="preserve"> et </w:t>
      </w:r>
      <m:oMath>
        <m:r>
          <m:rPr>
            <m:sty m:val="i"/>
          </m:rPr>
          <m:t>x</m:t>
        </m:r>
        <m:r>
          <m:rPr>
            <m:sty m:val="p"/>
          </m:rPr>
          <m:t>≠</m:t>
        </m:r>
        <m:r>
          <m:rPr>
            <m:sty m:val="p"/>
          </m:rPr>
          <m:t>0</m:t>
        </m:r>
      </m:oMath>
      <w:r>
        <w:rPr/>
        <w:t xml:space="preserve">, on a </w:t>
      </w:r>
      <m:oMath>
        <m:r>
          <m:rPr>
            <m:sty m:val="i"/>
          </m:rPr>
          <m:t>A</m:t>
        </m:r>
        <m:r>
          <m:rPr>
            <m:sty m:val="i"/>
          </m:rPr>
          <m:t>x</m:t>
        </m:r>
        <m:r>
          <m:rPr>
            <m:sty m:val="p"/>
          </m:rPr>
          <m:t>&gt;</m:t>
        </m:r>
        <m:r>
          <m:rPr>
            <m:sty m:val="p"/>
          </m:rPr>
          <m:t>0</m:t>
        </m:r>
      </m:oMath>
      <w:r>
        <w:rPr/>
        <w:t xml:space="preserve">.</w:t>
      </w:r>
    </w:p>
    <w:p>
      <w:pPr>
        <w:spacing w:after="220" w:lineRule="auto"/>
      </w:pPr>
      <w:r>
        <w:rPr/>
        <w:t xml:space="preserve">14</w:t>
      </w:r>
      <w:r>
        <w:rPr/>
        <w:br w:type="textWrapping"/>
      </w:r>
      <w:r>
        <w:rPr/>
        <w:t xml:space="preserve">I 4.1 Montrer que tout vecteur </w:t>
      </w:r>
      <m:oMath>
        <m:r>
          <m:rPr>
            <m:sty m:val="i"/>
          </m:rPr>
          <m:t>x</m:t>
        </m:r>
        <m:r>
          <m:rPr>
            <m:sty m:val="p"/>
          </m:rPr>
          <m:t>≥</m:t>
        </m:r>
        <m:r>
          <m:rPr>
            <m:sty m:val="p"/>
          </m:rPr>
          <m:t>0</m:t>
        </m:r>
      </m:oMath>
      <w:r>
        <w:rPr/>
        <w:t xml:space="preserve"> est limite d'une suite de vecteurs strictement positifs de </w:t>
      </w:r>
      <m:oMath>
        <m:sSup>
          <m:sSupPr/>
          <m:e>
            <m:r>
              <m:rPr>
                <m:sty m:val="b"/>
              </m:rPr>
              <m:t>R</m:t>
            </m:r>
          </m:e>
          <m:sup>
            <m:r>
              <m:rPr>
                <m:sty m:val="i"/>
              </m:rPr>
              <m:t>n</m:t>
            </m:r>
          </m:sup>
        </m:sSup>
      </m:oMath>
      <w:r>
        <w:rPr/>
        <w:t xml:space="preserve">.</w:t>
      </w:r>
      <w:r>
        <w:rPr/>
        <w:br w:type="textWrapping"/>
      </w:r>
      <w:r>
        <w:rPr>
          <w:rFonts w:eastAsia="Georgia" w:cs="Georgia" w:ascii="Georgia" w:hAnsi="Georgia"/>
        </w:rPr>
        <w:t xml:space="preserve">I 4.2 Montrer réciproquement que si </w:t>
      </w:r>
      <m:oMath>
        <m:r>
          <m:rPr>
            <m:sty m:val="i"/>
          </m:rPr>
          <m:t>x</m:t>
        </m:r>
      </m:oMath>
      <w:r>
        <w:rPr/>
        <w:t xml:space="preserve"> est limite d'une suite de vecteurs strictement positifs de </w:t>
      </w:r>
      <m:oMath>
        <m:sSup>
          <m:sSupPr/>
          <m:e>
            <m:r>
              <m:rPr>
                <m:sty m:val="b"/>
              </m:rPr>
              <m:t>R</m:t>
            </m:r>
          </m:e>
          <m:sup>
            <m:r>
              <m:rPr>
                <m:sty m:val="i"/>
              </m:rPr>
              <m:t>n</m:t>
            </m:r>
          </m:sup>
        </m:sSup>
      </m:oMath>
      <w:r>
        <w:rPr/>
        <w:t xml:space="preserve">, on a </w:t>
      </w:r>
      <m:oMath>
        <m:r>
          <m:rPr>
            <m:sty m:val="i"/>
          </m:rPr>
          <m:t>x</m:t>
        </m:r>
        <m:r>
          <m:rPr>
            <m:sty m:val="p"/>
          </m:rPr>
          <m:t>≥</m:t>
        </m:r>
        <m:r>
          <m:rPr>
            <m:sty m:val="p"/>
          </m:rPr>
          <m:t>0</m:t>
        </m:r>
      </m:oMath>
      <w:r>
        <w:rPr/>
        <w:t xml:space="preserve">.</w:t>
      </w:r>
    </w:p>
    <w:p>
      <w:pPr>
        <w:spacing w:after="220" w:lineRule="auto"/>
      </w:pPr>
      <w:r>
        <w:rPr>
          <w:rFonts w:eastAsia="Georgia" w:cs="Georgia" w:ascii="Georgia" w:hAnsi="Georgia"/>
        </w:rPr>
        <w:t xml:space="preserve">I 4.3 Montrer que si, pour tout élément </w:t>
      </w:r>
      <m:oMath>
        <m:r>
          <m:rPr>
            <m:sty m:val="i"/>
          </m:rPr>
          <m:t>x</m:t>
        </m:r>
      </m:oMath>
      <w:r>
        <w:rPr/>
        <w:t xml:space="preserve"> de </w:t>
      </w:r>
      <m:oMath>
        <m:sSup>
          <m:sSupPr/>
          <m:e>
            <m:r>
              <m:rPr>
                <m:sty m:val="b"/>
              </m:rPr>
              <m:t>R</m:t>
            </m:r>
          </m:e>
          <m:sup>
            <m:r>
              <m:rPr>
                <m:sty m:val="i"/>
              </m:rPr>
              <m:t>n</m:t>
            </m:r>
          </m:sup>
        </m:sSup>
      </m:oMath>
      <w:r>
        <w:rPr/>
        <w:t xml:space="preserve"> tel que </w:t>
      </w:r>
      <m:oMath>
        <m:r>
          <m:rPr>
            <m:sty m:val="i"/>
          </m:rPr>
          <m:t>x</m:t>
        </m:r>
        <m:r>
          <m:rPr>
            <m:sty m:val="p"/>
          </m:rPr>
          <m:t>&gt;</m:t>
        </m:r>
        <m:r>
          <m:rPr>
            <m:sty m:val="p"/>
          </m:rPr>
          <m:t>0</m:t>
        </m:r>
      </m:oMath>
      <w:r>
        <w:rPr/>
        <w:t xml:space="preserve">, on a </w:t>
      </w:r>
      <m:oMath>
        <m:r>
          <m:rPr>
            <m:sty m:val="i"/>
          </m:rPr>
          <m:t>A</m:t>
        </m:r>
        <m:r>
          <m:rPr>
            <m:sty m:val="i"/>
          </m:rPr>
          <m:t>x</m:t>
        </m:r>
        <m:r>
          <m:rPr>
            <m:sty m:val="p"/>
          </m:rPr>
          <m:t>&gt;</m:t>
        </m:r>
        <m:r>
          <m:rPr>
            <m:sty m:val="p"/>
          </m:rPr>
          <m:t>0</m:t>
        </m:r>
      </m:oMath>
      <w:r>
        <w:rPr/>
        <w:t xml:space="preserve">, alors </w:t>
      </w:r>
      <m:oMath>
        <m:r>
          <m:rPr>
            <m:sty m:val="i"/>
          </m:rPr>
          <m:t>A</m:t>
        </m:r>
      </m:oMath>
      <w:r>
        <w:rPr>
          <w:rFonts w:eastAsia="Georgia" w:cs="Georgia" w:ascii="Georgia" w:hAnsi="Georgia"/>
        </w:rPr>
        <w:t xml:space="preserve"> cst à termes positifs. La matrice </w:t>
      </w:r>
      <m:oMath>
        <m:r>
          <m:rPr>
            <m:sty m:val="i"/>
          </m:rPr>
          <m:t>A</m:t>
        </m:r>
      </m:oMath>
      <w:r>
        <w:rPr>
          <w:rFonts w:eastAsia="Georgia" w:cs="Georgia" w:ascii="Georgia" w:hAnsi="Georgia"/>
        </w:rPr>
        <w:t xml:space="preserve"> est-elle nécessairement à termes strictement positifs ?</w:t>
      </w:r>
    </w:p>
    <w:p>
      <w:pPr>
        <w:spacing w:after="220" w:lineRule="auto"/>
      </w:pPr>
      <w:r>
        <w:rPr/>
        <w:t xml:space="preserve">I 5 Soient </w:t>
      </w:r>
      <m:oMath>
        <m:r>
          <m:rPr>
            <m:sty m:val="i"/>
          </m:rPr>
          <m:t>a</m:t>
        </m:r>
        <m:r>
          <m:rPr>
            <m:sty m:val="p"/>
          </m:rPr>
          <m:t>,</m:t>
        </m:r>
        <m:r>
          <m:rPr>
            <m:sty m:val="i"/>
          </m:rPr>
          <m:t>b</m:t>
        </m:r>
        <m:r>
          <m:rPr>
            <m:sty m:val="p"/>
          </m:rPr>
          <m:t>,</m:t>
        </m:r>
        <m:r>
          <m:rPr>
            <m:sty m:val="i"/>
          </m:rPr>
          <m:t>c</m:t>
        </m:r>
      </m:oMath>
      <w:r>
        <w:rPr>
          <w:rFonts w:eastAsia="Georgia" w:cs="Georgia" w:ascii="Georgia" w:hAnsi="Georgia"/>
        </w:rPr>
        <w:t xml:space="preserve"> trois nombres réels </w:t>
      </w:r>
      <m:oMath>
        <m:r>
          <m:rPr>
            <m:sty m:val="p"/>
          </m:rPr>
          <m:t>&gt;</m:t>
        </m:r>
        <m:r>
          <m:rPr>
            <m:sty m:val="p"/>
          </m:rPr>
          <m:t>0</m:t>
        </m:r>
      </m:oMath>
      <w:r>
        <w:rPr/>
        <w:t xml:space="preserve">, et </w:t>
      </w:r>
      <m:oMath>
        <m:r>
          <m:rPr>
            <m:sty m:val="i"/>
          </m:rPr>
          <m:t>A</m:t>
        </m:r>
      </m:oMath>
      <w:r>
        <w:rPr/>
        <w:t xml:space="preserve"> la matrice (en dimension 3 de nouveau)</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i"/>
                      </m:rPr>
                      <m:t>a</m:t>
                    </m:r>
                  </m:e>
                  <m:e>
                    <m:r>
                      <m:rPr>
                        <m:sty m:val="i"/>
                      </m:rPr>
                      <m:t>b</m:t>
                    </m:r>
                  </m:e>
                  <m:e>
                    <m:r>
                      <m:rPr>
                        <m:sty m:val="i"/>
                      </m:rPr>
                      <m:t>c</m:t>
                    </m:r>
                  </m:e>
                </m:mr>
                <m:mr>
                  <m:e>
                    <m:r>
                      <m:rPr>
                        <m:sty m:val="i"/>
                      </m:rPr>
                      <m:t>b</m:t>
                    </m:r>
                  </m:e>
                  <m:e>
                    <m:r>
                      <m:rPr>
                        <m:sty m:val="i"/>
                      </m:rPr>
                      <m:t>c</m:t>
                    </m:r>
                  </m:e>
                  <m:e>
                    <m:r>
                      <m:rPr>
                        <m:sty m:val="i"/>
                      </m:rPr>
                      <m:t>a</m:t>
                    </m:r>
                  </m:e>
                </m:mr>
                <m:mr>
                  <m:e>
                    <m:r>
                      <m:rPr>
                        <m:sty m:val="i"/>
                      </m:rPr>
                      <m:t>c</m:t>
                    </m:r>
                  </m:e>
                  <m:e>
                    <m:r>
                      <m:rPr>
                        <m:sty m:val="i"/>
                      </m:rPr>
                      <m:t>a</m:t>
                    </m:r>
                  </m:e>
                  <m:e>
                    <m:r>
                      <m:rPr>
                        <m:sty m:val="i"/>
                      </m:rPr>
                      <m:t>b</m:t>
                    </m:r>
                  </m:e>
                </m:mr>
              </m:m>
            </m:e>
          </m:d>
        </m:oMath>
      </m:oMathPara>
    </w:p>
    <w:p>
      <w:pPr>
        <w:spacing w:after="220" w:lineRule="auto"/>
      </w:pPr>
      <w:r>
        <w:rPr/>
        <w:t xml:space="preserve">I5.1 Montrer que </w:t>
      </w:r>
      <m:oMath>
        <m:sSub>
          <m:sSubPr/>
          <m:e>
            <m:r>
              <m:rPr>
                <m:sty m:val="i"/>
              </m:rPr>
              <m:t>λ</m:t>
            </m:r>
          </m:e>
          <m:sub>
            <m:r>
              <m:rPr>
                <m:sty m:val="p"/>
              </m:rPr>
              <m:t>1</m:t>
            </m:r>
          </m:sub>
        </m:sSub>
        <m:r>
          <m:rPr>
            <m:sty m:val="p"/>
          </m:rPr>
          <m:t>=</m:t>
        </m:r>
        <m:r>
          <m:rPr>
            <m:sty m:val="i"/>
          </m:rPr>
          <m:t>a</m:t>
        </m:r>
        <m:r>
          <m:rPr>
            <m:sty m:val="p"/>
          </m:rPr>
          <m:t>+</m:t>
        </m:r>
        <m:r>
          <m:rPr>
            <m:sty m:val="i"/>
          </m:rPr>
          <m:t>b</m:t>
        </m:r>
        <m:r>
          <m:rPr>
            <m:sty m:val="p"/>
          </m:rPr>
          <m:t>+</m:t>
        </m:r>
        <m:r>
          <m:rPr>
            <m:sty m:val="i"/>
          </m:rPr>
          <m:t>c</m:t>
        </m:r>
      </m:oMath>
      <w:r>
        <w:rPr/>
        <w:t xml:space="preserve"> est valeur propre de </w:t>
      </w:r>
      <m:oMath>
        <m:r>
          <m:rPr>
            <m:sty m:val="i"/>
          </m:rPr>
          <m:t>A</m:t>
        </m:r>
      </m:oMath>
      <w:r>
        <w:rPr>
          <w:rFonts w:eastAsia="Georgia" w:cs="Georgia" w:ascii="Georgia" w:hAnsi="Georgia"/>
        </w:rPr>
        <w:t xml:space="preserve">, et trouver un vecteur propre associé.</w:t>
      </w:r>
      <w:r>
        <w:rPr/>
        <w:br w:type="textWrapping"/>
      </w:r>
      <w:r>
        <w:rPr>
          <w:rFonts w:eastAsia="Georgia" w:cs="Georgia" w:ascii="Georgia" w:hAnsi="Georgia"/>
        </w:rPr>
        <w:t xml:space="preserve">I 5.2 Montrer que le sous-espace propre associé à </w:t>
      </w:r>
      <m:oMath>
        <m:sSub>
          <m:sSubPr/>
          <m:e>
            <m:r>
              <m:rPr>
                <m:sty m:val="i"/>
              </m:rPr>
              <m:t>λ</m:t>
            </m:r>
          </m:e>
          <m:sub>
            <m:r>
              <m:rPr>
                <m:sty m:val="p"/>
              </m:rPr>
              <m:t>1</m:t>
            </m:r>
          </m:sub>
        </m:sSub>
      </m:oMath>
      <w:r>
        <w:rPr/>
        <w:t xml:space="preserve"> est une droite vectorielle.</w:t>
      </w:r>
      <w:r>
        <w:rPr/>
        <w:br w:type="textWrapping"/>
      </w:r>
      <w:r>
        <w:rPr/>
        <w:t xml:space="preserve">15.3 Montrer que si </w:t>
      </w:r>
      <m:oMath>
        <m:r>
          <m:rPr>
            <m:sty m:val="i"/>
          </m:rPr>
          <m:t>λ</m:t>
        </m:r>
      </m:oMath>
      <w:r>
        <w:rPr/>
        <w:t xml:space="preserve"> est une valeur propre de </w:t>
      </w:r>
      <m:oMath>
        <m:r>
          <m:rPr>
            <m:sty m:val="i"/>
          </m:rPr>
          <m:t>A</m:t>
        </m:r>
      </m:oMath>
      <w:r>
        <w:rPr/>
        <w:t xml:space="preserve"> autre que </w:t>
      </w:r>
      <m:oMath>
        <m:sSub>
          <m:sSubPr/>
          <m:e>
            <m:r>
              <m:rPr>
                <m:sty m:val="i"/>
              </m:rPr>
              <m:t>λ</m:t>
            </m:r>
          </m:e>
          <m:sub>
            <m:r>
              <m:rPr>
                <m:sty m:val="p"/>
              </m:rPr>
              <m:t>1</m:t>
            </m:r>
          </m:sub>
        </m:sSub>
      </m:oMath>
      <w:r>
        <w:rPr/>
        <w:t xml:space="preserve">, alors </w:t>
      </w:r>
      <m:oMath>
        <m:r>
          <m:rPr>
            <m:sty m:val="i"/>
          </m:rPr>
          <m:t>λ</m:t>
        </m:r>
        <m:r>
          <m:rPr>
            <m:sty m:val="p"/>
          </m:rPr>
          <m:t>∈</m:t>
        </m:r>
        <m:r>
          <m:rPr>
            <m:sty m:val="b"/>
          </m:rPr>
          <m:t>R</m:t>
        </m:r>
      </m:oMath>
      <w:r>
        <w:rPr/>
        <w:t xml:space="preserve"> et </w:t>
      </w:r>
      <m:oMath>
        <m:r>
          <m:rPr>
            <m:sty m:val="p"/>
          </m:rPr>
          <m:t>|</m:t>
        </m:r>
        <m:r>
          <m:rPr>
            <m:sty m:val="i"/>
          </m:rPr>
          <m:t>λ</m:t>
        </m:r>
        <m:r>
          <m:rPr>
            <m:sty m:val="p"/>
          </m:rPr>
          <m:t>|</m:t>
        </m:r>
        <m:r>
          <m:rPr>
            <m:sty m:val="p"/>
          </m:rPr>
          <m:t>&lt;</m:t>
        </m:r>
        <m:sSub>
          <m:sSubPr/>
          <m:e>
            <m:r>
              <m:rPr>
                <m:sty m:val="i"/>
              </m:rPr>
              <m:t>λ</m:t>
            </m:r>
          </m:e>
          <m:sub>
            <m:r>
              <m:rPr>
                <m:sty m:val="p"/>
              </m:rPr>
              <m:t>1</m:t>
            </m:r>
          </m:sub>
        </m:sSub>
      </m:oMath>
      <w:r>
        <w:rPr/>
        <w:t xml:space="preserve">.</w:t>
      </w:r>
    </w:p>
    <w:p>
      <w:pPr>
        <w:spacing w:line="271" w:before="330" w:lineRule="auto"/>
      </w:pPr>
      <w:r>
        <w:rPr>
          <w:rFonts w:eastAsia="Georgia" w:cs="Georgia" w:ascii="Georgia" w:hAnsi="Georgia"/>
          <w:b/>
          <w:sz w:val="42"/>
        </w:rPr>
        <w:t xml:space="preserve">Deuxième partie</w:t>
      </w:r>
    </w:p>
    <w:p>
      <w:pPr>
        <w:spacing w:after="220" w:lineRule="auto"/>
      </w:pPr>
      <w:r>
        <w:rPr/>
        <w:t xml:space="preserve">Soit </w:t>
      </w:r>
      <m:oMath>
        <m:r>
          <m:rPr>
            <m:sty m:val="i"/>
          </m:rPr>
          <m:t>A</m:t>
        </m:r>
      </m:oMath>
      <w:r>
        <w:rPr>
          <w:rFonts w:eastAsia="Georgia" w:cs="Georgia" w:ascii="Georgia" w:hAnsi="Georgia"/>
        </w:rPr>
        <w:t xml:space="preserve"> une matrice inversible, à termes strictement positifs et symétrique, de valeurs propres réelles distinctes ou non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n</m:t>
            </m:r>
          </m:sub>
        </m:sSub>
      </m:oMath>
      <w:r>
        <w:rPr>
          <w:rFonts w:eastAsia="Georgia" w:cs="Georgia" w:ascii="Georgia" w:hAnsi="Georgia"/>
        </w:rPr>
        <w:t xml:space="preserve"> rangées par ordre décroissant des valeurs absolues:</w:t>
      </w:r>
    </w:p>
    <w:p>
      <w:pPr>
        <w:spacing w:after="220" w:lineRule="auto"/>
      </w:pPr>
      <m:oMathPara>
        <m:oMath>
          <m:d>
            <m:dPr>
              <m:begChr m:val="|"/>
              <m:endChr m:val="|"/>
              <m:ctrlPr>
                <w:rPr>
                  <w:rFonts w:ascii="Cambria Math" w:hAnsi="Cambria Math"/>
                </w:rPr>
              </m:ctrlPr>
            </m:dPr>
            <m:e>
              <m:sSub>
                <m:sSubPr/>
                <m:e>
                  <m:r>
                    <m:rPr>
                      <m:sty m:val="i"/>
                    </m:rPr>
                    <m:t>λ</m:t>
                  </m:r>
                </m:e>
                <m:sub>
                  <m:r>
                    <m:rPr>
                      <m:sty m:val="p"/>
                    </m:rPr>
                    <m:t>1</m:t>
                  </m:r>
                </m:sub>
              </m:sSub>
            </m:e>
          </m:d>
          <m:r>
            <m:rPr>
              <m:sty m:val="p"/>
            </m:rPr>
            <m:t>≥</m:t>
          </m:r>
          <m:d>
            <m:dPr>
              <m:begChr m:val="|"/>
              <m:endChr m:val="|"/>
              <m:ctrlPr>
                <w:rPr>
                  <w:rFonts w:ascii="Cambria Math" w:hAnsi="Cambria Math"/>
                </w:rPr>
              </m:ctrlPr>
            </m:dPr>
            <m:e>
              <m:sSub>
                <m:sSubPr/>
                <m:e>
                  <m:r>
                    <m:rPr>
                      <m:sty m:val="i"/>
                    </m:rPr>
                    <m:t>λ</m:t>
                  </m:r>
                </m:e>
                <m:sub>
                  <m:r>
                    <m:rPr>
                      <m:sty m:val="p"/>
                    </m:rPr>
                    <m:t>2</m:t>
                  </m:r>
                </m:sub>
              </m:sSub>
            </m:e>
          </m:d>
          <m:r>
            <m:rPr>
              <m:sty m:val="p"/>
            </m:rPr>
            <m:t>≥</m:t>
          </m:r>
          <m:r>
            <m:rPr>
              <m:sty m:val="p"/>
            </m:rPr>
            <m:t>…</m:t>
          </m:r>
          <m:r>
            <m:rPr>
              <m:sty m:val="p"/>
            </m:rPr>
            <m:t>≥</m:t>
          </m:r>
          <m:d>
            <m:dPr>
              <m:begChr m:val="|"/>
              <m:endChr m:val="|"/>
              <m:ctrlPr>
                <w:rPr>
                  <w:rFonts w:ascii="Cambria Math" w:hAnsi="Cambria Math"/>
                </w:rPr>
              </m:ctrlPr>
            </m:dPr>
            <m:e>
              <m:sSub>
                <m:sSubPr/>
                <m:e>
                  <m:r>
                    <m:rPr>
                      <m:sty m:val="i"/>
                    </m:rPr>
                    <m:t>λ</m:t>
                  </m:r>
                </m:e>
                <m:sub>
                  <m:r>
                    <m:rPr>
                      <m:sty m:val="i"/>
                    </m:rPr>
                    <m:t>n</m:t>
                  </m:r>
                </m:sub>
              </m:sSub>
            </m:e>
          </m:d>
        </m:oMath>
      </m:oMathPara>
    </w:p>
    <w:p>
      <w:pPr>
        <w:spacing w:after="220" w:lineRule="auto"/>
      </w:pPr>
      <w:r>
        <w:rPr/>
        <w:t xml:space="preserve">On admettra que :</w:t>
      </w:r>
      <w:r>
        <w:rPr/>
        <w:br w:type="textWrapping"/>
      </w:r>
      <w:r>
        <w:rPr/>
        <w:t xml:space="preserve">i) </w:t>
      </w:r>
      <m:oMath>
        <m:sSub>
          <m:sSubPr/>
          <m:e>
            <m:r>
              <m:rPr>
                <m:sty m:val="i"/>
              </m:rPr>
              <m:t>λ</m:t>
            </m:r>
          </m:e>
          <m:sub>
            <m:r>
              <m:rPr>
                <m:sty m:val="p"/>
              </m:rPr>
              <m:t>1</m:t>
            </m:r>
          </m:sub>
        </m:sSub>
      </m:oMath>
      <w:r>
        <w:rPr/>
        <w:t xml:space="preserve"> est positive et simple : on note </w:t>
      </w:r>
      <m:oMath>
        <m:sSub>
          <m:sSubPr/>
          <m:e>
            <m:r>
              <m:rPr>
                <m:sty m:val="i"/>
              </m:rPr>
              <m:t>λ</m:t>
            </m:r>
          </m:e>
          <m:sub>
            <m:r>
              <m:rPr>
                <m:sty m:val="p"/>
              </m:rPr>
              <m:t>1</m:t>
            </m:r>
          </m:sub>
        </m:sSub>
        <m:r>
          <m:rPr>
            <m:sty m:val="p"/>
          </m:rPr>
          <m:t>=</m:t>
        </m:r>
        <m:r>
          <m:rPr>
            <m:sty m:val="i"/>
          </m:rPr>
          <m:t>r</m:t>
        </m:r>
      </m:oMath>
      <w:r>
        <w:rPr/>
        <w:t xml:space="preserve"> et </w:t>
      </w:r>
      <m:oMath>
        <m:r>
          <m:rPr>
            <m:sty m:val="i"/>
          </m:rPr>
          <m:t>s</m:t>
        </m:r>
        <m:r>
          <m:rPr>
            <m:sty m:val="p"/>
          </m:rPr>
          <m:t>=</m:t>
        </m:r>
        <m:d>
          <m:dPr>
            <m:begChr m:val="|"/>
            <m:endChr m:val="|"/>
            <m:ctrlPr>
              <w:rPr>
                <w:rFonts w:ascii="Cambria Math" w:hAnsi="Cambria Math"/>
              </w:rPr>
            </m:ctrlPr>
          </m:dPr>
          <m:e>
            <m:sSub>
              <m:sSubPr/>
              <m:e>
                <m:r>
                  <m:rPr>
                    <m:sty m:val="i"/>
                  </m:rPr>
                  <m:t>λ</m:t>
                </m:r>
              </m:e>
              <m:sub>
                <m:r>
                  <m:rPr>
                    <m:sty m:val="p"/>
                  </m:rPr>
                  <m:t>2</m:t>
                </m:r>
              </m:sub>
            </m:sSub>
          </m:e>
        </m:d>
        <m:r>
          <m:rPr>
            <m:sty m:val="p"/>
          </m:rPr>
          <m:t>,</m:t>
        </m:r>
        <m:r>
          <m:rPr>
            <m:sty m:val="i"/>
          </m:rPr>
          <m:t>s</m:t>
        </m:r>
        <m:r>
          <m:rPr>
            <m:sty m:val="p"/>
          </m:rPr>
          <m:t>&lt;</m:t>
        </m:r>
        <m:r>
          <m:rPr>
            <m:sty m:val="i"/>
          </m:rPr>
          <m:t>r</m:t>
        </m:r>
      </m:oMath>
      <w:r>
        <w:rPr/>
        <w:t xml:space="preserve">;</w:t>
      </w:r>
      <w:r>
        <w:rPr/>
        <w:br w:type="textWrapping"/>
      </w:r>
      <w:r>
        <w:rPr>
          <w:rFonts w:eastAsia="Georgia" w:cs="Georgia" w:ascii="Georgia" w:hAnsi="Georgia"/>
        </w:rPr>
        <w:t xml:space="preserve">ii) les vecteurs propres associés à </w:t>
      </w:r>
      <m:oMath>
        <m:sSub>
          <m:sSubPr/>
          <m:e>
            <m:r>
              <m:rPr>
                <m:sty m:val="i"/>
              </m:rPr>
              <m:t>λ</m:t>
            </m:r>
          </m:e>
          <m:sub>
            <m:r>
              <m:rPr>
                <m:sty m:val="p"/>
              </m:rPr>
              <m:t>1</m:t>
            </m:r>
          </m:sub>
        </m:sSub>
        <m:r>
          <m:rPr>
            <m:sty m:val="p"/>
          </m:rPr>
          <m:t>=</m:t>
        </m:r>
        <m:r>
          <m:rPr>
            <m:sty m:val="i"/>
          </m:rPr>
          <m:t>r</m:t>
        </m:r>
      </m:oMath>
      <w:r>
        <w:rPr>
          <w:rFonts w:eastAsia="Georgia" w:cs="Georgia" w:ascii="Georgia" w:hAnsi="Georgia"/>
        </w:rPr>
        <w:t xml:space="preserve"> sont tous colinéaires à un vecteur </w:t>
      </w:r>
      <m:oMath>
        <m:r>
          <m:rPr>
            <m:sty m:val="i"/>
          </m:rPr>
          <m:t>z</m:t>
        </m:r>
        <m:r>
          <m:rPr>
            <m:sty m:val="p"/>
          </m:rPr>
          <m:t>&gt;</m:t>
        </m:r>
        <m:r>
          <m:rPr>
            <m:sty m:val="p"/>
          </m:rPr>
          <m:t>0</m:t>
        </m:r>
      </m:oMath>
      <w:r>
        <w:rPr>
          <w:rFonts w:eastAsia="Georgia" w:cs="Georgia" w:ascii="Georgia" w:hAnsi="Georgia"/>
        </w:rPr>
        <w:t xml:space="preserve"> : quitte à multiplier </w:t>
      </w:r>
      <m:oMath>
        <m:r>
          <m:rPr>
            <m:sty m:val="i"/>
          </m:rPr>
          <m:t>z</m:t>
        </m:r>
      </m:oMath>
      <w:r>
        <w:rPr/>
        <w:t xml:space="preserve"> par un scalaire positif, on suppose en outre que </w:t>
      </w:r>
      <m:oMath>
        <m:r>
          <m:rPr>
            <m:sty m:val="p"/>
          </m:rPr>
          <m:t>‖</m:t>
        </m:r>
        <m:r>
          <m:rPr>
            <m:sty m:val="i"/>
          </m:rPr>
          <m:t>z</m:t>
        </m:r>
        <m:r>
          <m:rPr>
            <m:sty m:val="p"/>
          </m:rPr>
          <m:t>‖</m:t>
        </m:r>
        <m:r>
          <m:rPr>
            <m:sty m:val="p"/>
          </m:rPr>
          <m:t>=</m:t>
        </m:r>
        <m:r>
          <m:rPr>
            <m:sty m:val="p"/>
          </m:rPr>
          <m:t>1</m:t>
        </m:r>
      </m:oMath>
      <w:r>
        <w:rPr>
          <w:rFonts w:eastAsia="Georgia" w:cs="Georgia" w:ascii="Georgia" w:hAnsi="Georgia"/>
        </w:rPr>
        <w:t xml:space="preserve">, où </w:t>
      </w:r>
      <m:oMath>
        <m:r>
          <m:rPr>
            <m:sty m:val="p"/>
          </m:rPr>
          <m:t>‖</m:t>
        </m:r>
      </m:oMath>
      <w:r>
        <w:rPr/>
        <w:t xml:space="preserve">.</w:t>
      </w:r>
      <m:oMath>
        <m:r>
          <m:rPr>
            <m:sty m:val="p"/>
          </m:rPr>
          <m:t>‖</m:t>
        </m:r>
        <m:r>
          <m:rPr>
            <m:sty m:val="i"/>
          </m:rPr>
          <m:t>d</m:t>
        </m:r>
        <m:r>
          <m:rPr>
            <m:sty m:val="i"/>
          </m:rPr>
          <m:t>é</m:t>
        </m:r>
        <m:r>
          <m:rPr>
            <m:sty m:val="i"/>
          </m:rPr>
          <m:t>s</m:t>
        </m:r>
        <m:r>
          <m:rPr>
            <m:sty m:val="i"/>
          </m:rPr>
          <m:t>i</m:t>
        </m:r>
        <m:r>
          <m:rPr>
            <m:sty m:val="i"/>
          </m:rPr>
          <m:t>g</m:t>
        </m:r>
        <m:r>
          <m:rPr>
            <m:sty m:val="i"/>
          </m:rPr>
          <m:t>n</m:t>
        </m:r>
        <m:r>
          <m:rPr>
            <m:sty m:val="i"/>
          </m:rPr>
          <m:t>e</m:t>
        </m:r>
        <m:r>
          <m:rPr>
            <m:sty m:val="i"/>
          </m:rPr>
          <m:t>l</m:t>
        </m:r>
        <m:r>
          <m:rPr>
            <m:sty m:val="i"/>
          </m:rPr>
          <m:t>a</m:t>
        </m:r>
        <m:r>
          <m:rPr>
            <m:sty m:val="i"/>
          </m:rPr>
          <m:t>n</m:t>
        </m:r>
        <m:r>
          <m:rPr>
            <m:sty m:val="i"/>
          </m:rPr>
          <m:t>o</m:t>
        </m:r>
        <m:r>
          <m:rPr>
            <m:sty m:val="i"/>
          </m:rPr>
          <m:t>r</m:t>
        </m:r>
        <m:r>
          <m:rPr>
            <m:sty m:val="i"/>
          </m:rPr>
          <m:t>m</m:t>
        </m:r>
        <m:r>
          <m:rPr>
            <m:sty m:val="i"/>
          </m:rPr>
          <m:t>e</m:t>
        </m:r>
        <m:r>
          <m:rPr>
            <m:sty m:val="i"/>
          </m:rPr>
          <m:t>e</m:t>
        </m:r>
        <m:r>
          <m:rPr>
            <m:sty m:val="i"/>
          </m:rPr>
          <m:t>u</m:t>
        </m:r>
        <m:r>
          <m:rPr>
            <m:sty m:val="i"/>
          </m:rPr>
          <m:t>c</m:t>
        </m:r>
        <m:r>
          <m:rPr>
            <m:sty m:val="i"/>
          </m:rPr>
          <m:t>l</m:t>
        </m:r>
        <m:r>
          <m:rPr>
            <m:sty m:val="i"/>
          </m:rPr>
          <m:t>i</m:t>
        </m:r>
        <m:r>
          <m:rPr>
            <m:sty m:val="i"/>
          </m:rPr>
          <m:t>d</m:t>
        </m:r>
        <m:r>
          <m:rPr>
            <m:sty m:val="i"/>
          </m:rPr>
          <m:t>i</m:t>
        </m:r>
        <m:r>
          <m:rPr>
            <m:sty m:val="i"/>
          </m:rPr>
          <m:t>e</m:t>
        </m:r>
        <m:r>
          <m:rPr>
            <m:sty m:val="i"/>
          </m:rPr>
          <m:t>n</m:t>
        </m:r>
        <m:r>
          <m:rPr>
            <m:sty m:val="i"/>
          </m:rPr>
          <m:t>n</m:t>
        </m:r>
        <m:r>
          <m:rPr>
            <m:sty m:val="i"/>
          </m:rPr>
          <m:t>e</m:t>
        </m:r>
        <m:r>
          <m:rPr>
            <m:sty m:val="i"/>
          </m:rPr>
          <m:t>u</m:t>
        </m:r>
        <m:r>
          <m:rPr>
            <m:sty m:val="i"/>
          </m:rPr>
          <m:t>s</m:t>
        </m:r>
        <m:r>
          <m:rPr>
            <m:sty m:val="i"/>
          </m:rPr>
          <m:t>u</m:t>
        </m:r>
        <m:r>
          <m:rPr>
            <m:sty m:val="i"/>
          </m:rPr>
          <m:t>e</m:t>
        </m:r>
        <m:r>
          <m:rPr>
            <m:sty m:val="i"/>
          </m:rPr>
          <m:t>l</m:t>
        </m:r>
        <m:r>
          <m:rPr>
            <m:sty m:val="i"/>
          </m:rPr>
          <m:t>l</m:t>
        </m:r>
        <m:r>
          <m:rPr>
            <m:sty m:val="i"/>
          </m:rPr>
          <m:t>e</m:t>
        </m:r>
        <m:r>
          <m:rPr>
            <m:sty m:val="i"/>
          </m:rPr>
          <m:t>d</m:t>
        </m:r>
        <m:r>
          <m:rPr>
            <m:sty m:val="i"/>
          </m:rPr>
          <m:t>e</m:t>
        </m:r>
        <m:sSup>
          <m:sSupPr/>
          <m:e>
            <m:r>
              <m:rPr>
                <m:sty m:val="b"/>
              </m:rPr>
              <m:t>R</m:t>
            </m:r>
          </m:e>
          <m:sup>
            <m:r>
              <m:rPr>
                <m:sty m:val="i"/>
              </m:rPr>
              <m:t>n</m:t>
            </m:r>
          </m:sup>
        </m:sSup>
      </m:oMath>
      <w:r>
        <w:rPr/>
        <w:t xml:space="preserve">.</w:t>
      </w:r>
    </w:p>
    <w:p>
      <w:pPr>
        <w:spacing w:after="220" w:lineRule="auto"/>
      </w:pPr>
      <w:r>
        <w:rPr/>
        <w:t xml:space="preserve">On note </w:t>
      </w:r>
      <m:oMath>
        <m:r>
          <m:rPr>
            <m:sty m:val="p"/>
          </m:rPr>
          <m:t>&lt;</m:t>
        </m:r>
        <m:r>
          <m:rPr>
            <m:sty m:val="p"/>
          </m:rPr>
          <m:t>,</m:t>
        </m:r>
        <m:r>
          <m:rPr>
            <m:sty m:val="p"/>
          </m:rPr>
          <m:t>&gt;</m:t>
        </m:r>
      </m:oMath>
      <w:r>
        <w:rPr>
          <w:rFonts w:eastAsia="Georgia" w:cs="Georgia" w:ascii="Georgia" w:hAnsi="Georgia"/>
        </w:rPr>
        <w:t xml:space="preserve"> le produit scalaire associé à la norme.</w:t>
      </w:r>
    </w:p>
    <w:p>
      <w:pPr>
        <w:spacing w:after="220" w:lineRule="auto"/>
      </w:pPr>
      <w:r>
        <w:rPr/>
        <w:t xml:space="preserve">II 1 Soit </w:t>
      </w:r>
      <m:oMath>
        <m:r>
          <m:rPr>
            <m:sty m:val="i"/>
          </m:rPr>
          <m:t>P</m:t>
        </m:r>
      </m:oMath>
      <w:r>
        <w:rPr>
          <w:rFonts w:eastAsia="Georgia" w:cs="Georgia" w:ascii="Georgia" w:hAnsi="Georgia"/>
        </w:rPr>
        <w:t xml:space="preserve"> la matrice de la projection orthogonale sur la droite engendrée par </w:t>
      </w:r>
      <m:oMath>
        <m:r>
          <m:rPr>
            <m:sty m:val="i"/>
          </m:rPr>
          <m:t>z</m:t>
        </m:r>
      </m:oMath>
      <w:r>
        <w:rPr/>
        <w:t xml:space="preserve"> dans la base canonique de </w:t>
      </w:r>
      <m:oMath>
        <m:sSup>
          <m:sSupPr/>
          <m:e>
            <m:r>
              <m:rPr>
                <m:sty m:val="b"/>
              </m:rPr>
              <m:t>R</m:t>
            </m:r>
          </m:e>
          <m:sup>
            <m:r>
              <m:rPr>
                <m:sty m:val="i"/>
              </m:rPr>
              <m:t>n</m:t>
            </m:r>
          </m:sup>
        </m:sSup>
      </m:oMath>
      <w:r>
        <w:rPr/>
        <w:t xml:space="preserve">, et </w:t>
      </w:r>
      <m:oMath>
        <m:r>
          <m:rPr>
            <m:sty m:val="i"/>
          </m:rPr>
          <m:t>Q</m:t>
        </m:r>
        <m:r>
          <m:rPr>
            <m:sty m:val="p"/>
          </m:rPr>
          <m:t>=</m:t>
        </m:r>
        <m:sSub>
          <m:sSubPr/>
          <m:e>
            <m:r>
              <m:rPr>
                <m:sty m:val="i"/>
              </m:rPr>
              <m:t>I</m:t>
            </m:r>
          </m:e>
          <m:sub>
            <m:r>
              <m:rPr>
                <m:sty m:val="i"/>
              </m:rPr>
              <m:t>n</m:t>
            </m:r>
          </m:sub>
        </m:sSub>
        <m:r>
          <m:rPr>
            <m:sty m:val="p"/>
          </m:rPr>
          <m:t>−</m:t>
        </m:r>
        <m:r>
          <m:rPr>
            <m:sty m:val="i"/>
          </m:rPr>
          <m:t>P</m:t>
        </m:r>
      </m:oMath>
      <w:r>
        <w:rPr/>
        <w:t xml:space="preserve">. Montrer que, pour tout </w:t>
      </w:r>
      <m:oMath>
        <m:r>
          <m:rPr>
            <m:sty m:val="i"/>
          </m:rPr>
          <m:t>x</m:t>
        </m:r>
      </m:oMath>
      <w:r>
        <w:rPr>
          <w:rFonts w:eastAsia="Georgia" w:cs="Georgia" w:ascii="Georgia" w:hAnsi="Georgia"/>
        </w:rPr>
        <w:t xml:space="preserve"> élément de </w:t>
      </w:r>
      <m:oMath>
        <m:sSup>
          <m:sSupPr/>
          <m:e>
            <m:r>
              <m:rPr>
                <m:sty m:val="b"/>
              </m:rPr>
              <m:t>R</m:t>
            </m:r>
          </m:e>
          <m:sup>
            <m:r>
              <m:rPr>
                <m:sty m:val="i"/>
              </m:rPr>
              <m:t>n</m:t>
            </m:r>
          </m:sup>
        </m:sSup>
      </m:oMath>
      <w:r>
        <w:rPr/>
        <w:t xml:space="preserve">, on a les relations suivantes :</w:t>
      </w:r>
    </w:p>
    <w:p>
      <w:pPr>
        <w:spacing w:after="220" w:lineRule="auto"/>
      </w:pPr>
      <w:r>
        <w:rPr/>
        <w:t xml:space="preserve">II 1.1</w:t>
      </w:r>
    </w:p>
    <w:p>
      <w:pPr>
        <w:spacing w:after="220" w:lineRule="auto"/>
      </w:pPr>
      <m:oMathPara>
        <m:oMath>
          <m:r>
            <m:rPr>
              <m:sty m:val="p"/>
            </m:rPr>
            <m:t>‖</m:t>
          </m:r>
          <m:r>
            <m:rPr>
              <m:sty m:val="i"/>
            </m:rPr>
            <m:t>x</m:t>
          </m:r>
          <m:sSup>
            <m:sSupPr/>
            <m:e>
              <m:r>
                <m:rPr>
                  <m:sty m:val="p"/>
                </m:rPr>
                <m:t>‖</m:t>
              </m:r>
            </m:e>
            <m:sup>
              <m:r>
                <m:rPr>
                  <m:sty m:val="p"/>
                </m:rPr>
                <m:t>2</m:t>
              </m:r>
            </m:sup>
          </m:sSup>
          <m:r>
            <m:rPr>
              <m:sty m:val="p"/>
            </m:rPr>
            <m:t>=</m:t>
          </m:r>
          <m:r>
            <m:rPr>
              <m:sty m:val="p"/>
            </m:rPr>
            <m:t>‖</m:t>
          </m:r>
          <m:r>
            <m:rPr>
              <m:sty m:val="i"/>
            </m:rPr>
            <m:t>P</m:t>
          </m:r>
          <m:r>
            <m:rPr>
              <m:sty m:val="i"/>
            </m:rPr>
            <m:t>x</m:t>
          </m:r>
          <m:sSup>
            <m:sSupPr/>
            <m:e>
              <m:r>
                <m:rPr>
                  <m:sty m:val="p"/>
                </m:rPr>
                <m:t>‖</m:t>
              </m:r>
            </m:e>
            <m:sup>
              <m:r>
                <m:rPr>
                  <m:sty m:val="p"/>
                </m:rPr>
                <m:t>2</m:t>
              </m:r>
            </m:sup>
          </m:sSup>
          <m:r>
            <m:rPr>
              <m:sty m:val="p"/>
            </m:rPr>
            <m:t>+</m:t>
          </m:r>
          <m:r>
            <m:rPr>
              <m:sty m:val="p"/>
            </m:rPr>
            <m:t>‖</m:t>
          </m:r>
          <m:r>
            <m:rPr>
              <m:sty m:val="i"/>
            </m:rPr>
            <m:t>Q</m:t>
          </m:r>
          <m:r>
            <m:rPr>
              <m:sty m:val="i"/>
            </m:rPr>
            <m:t>x</m:t>
          </m:r>
          <m:sSup>
            <m:sSupPr/>
            <m:e>
              <m:r>
                <m:rPr>
                  <m:sty m:val="p"/>
                </m:rPr>
                <m:t>‖</m:t>
              </m:r>
            </m:e>
            <m:sup>
              <m:r>
                <m:rPr>
                  <m:sty m:val="p"/>
                </m:rPr>
                <m:t>2</m:t>
              </m:r>
            </m:sup>
          </m:sSup>
          <m:r>
            <m:rPr>
              <m:sty m:val="p"/>
            </m:rPr>
            <m:t>=</m:t>
          </m:r>
          <m:r>
            <m:rPr>
              <m:sty m:val="p"/>
            </m:rPr>
            <m:t>⟨</m:t>
          </m:r>
          <m:r>
            <m:rPr>
              <m:sty m:val="i"/>
            </m:rPr>
            <m:t>x</m:t>
          </m:r>
          <m:r>
            <m:rPr>
              <m:sty m:val="p"/>
            </m:rPr>
            <m:t>,</m:t>
          </m:r>
          <m:r>
            <m:rPr>
              <m:sty m:val="i"/>
            </m:rPr>
            <m:t>z</m:t>
          </m:r>
          <m:sSup>
            <m:sSupPr/>
            <m:e>
              <m:r>
                <m:rPr>
                  <m:sty m:val="p"/>
                </m:rPr>
                <m:t>⟩</m:t>
              </m:r>
            </m:e>
            <m:sup>
              <m:r>
                <m:rPr>
                  <m:sty m:val="p"/>
                </m:rPr>
                <m:t>2</m:t>
              </m:r>
            </m:sup>
          </m:sSup>
          <m:r>
            <m:rPr>
              <m:sty m:val="p"/>
            </m:rPr>
            <m:t>+</m:t>
          </m:r>
          <m:r>
            <m:rPr>
              <m:sty m:val="p"/>
            </m:rPr>
            <m:t>‖</m:t>
          </m:r>
          <m:r>
            <m:rPr>
              <m:sty m:val="i"/>
            </m:rPr>
            <m:t>Q</m:t>
          </m:r>
          <m:r>
            <m:rPr>
              <m:sty m:val="i"/>
            </m:rPr>
            <m:t>x</m:t>
          </m:r>
          <m:sSup>
            <m:sSupPr/>
            <m:e>
              <m:r>
                <m:rPr>
                  <m:sty m:val="p"/>
                </m:rPr>
                <m:t>‖</m:t>
              </m:r>
            </m:e>
            <m:sup>
              <m:r>
                <m:rPr>
                  <m:sty m:val="p"/>
                </m:rPr>
                <m:t>2</m:t>
              </m:r>
            </m:sup>
          </m:sSup>
          <m:r>
            <m:rPr>
              <m:sty m:val="p"/>
            </m:rPr>
            <m:t>;</m:t>
          </m:r>
        </m:oMath>
      </m:oMathPara>
    </w:p>
    <w:p>
      <w:pPr>
        <w:spacing w:after="220" w:lineRule="auto"/>
      </w:pPr>
      <m:oMathPara>
        <m:oMath>
          <m:r>
            <m:rPr>
              <m:sty m:val="i"/>
            </m:rPr>
            <m:t>A</m:t>
          </m:r>
          <m:r>
            <m:rPr>
              <m:sty m:val="i"/>
            </m:rPr>
            <m:t>P</m:t>
          </m:r>
          <m:r>
            <m:rPr>
              <m:sty m:val="i"/>
            </m:rPr>
            <m:t>x</m:t>
          </m:r>
          <m:r>
            <m:rPr>
              <m:sty m:val="p"/>
            </m:rPr>
            <m:t>=</m:t>
          </m:r>
          <m:r>
            <m:rPr>
              <m:sty m:val="i"/>
            </m:rPr>
            <m:t>P</m:t>
          </m:r>
          <m:r>
            <m:rPr>
              <m:sty m:val="i"/>
            </m:rPr>
            <m:t>A</m:t>
          </m:r>
          <m:r>
            <m:rPr>
              <m:sty m:val="i"/>
            </m:rPr>
            <m:t>x</m:t>
          </m:r>
          <m:r>
            <m:rPr>
              <m:nor/>
            </m:rPr>
            <m:t> et </m:t>
          </m:r>
          <m:r>
            <m:rPr>
              <m:sty m:val="i"/>
            </m:rPr>
            <m:t>A</m:t>
          </m:r>
          <m:r>
            <m:rPr>
              <m:sty m:val="i"/>
            </m:rPr>
            <m:t>Q</m:t>
          </m:r>
          <m:r>
            <m:rPr>
              <m:sty m:val="i"/>
            </m:rPr>
            <m:t>x</m:t>
          </m:r>
          <m:r>
            <m:rPr>
              <m:sty m:val="p"/>
            </m:rPr>
            <m:t>=</m:t>
          </m:r>
          <m:r>
            <m:rPr>
              <m:sty m:val="i"/>
            </m:rPr>
            <m:t>Q</m:t>
          </m:r>
          <m:r>
            <m:rPr>
              <m:sty m:val="i"/>
            </m:rPr>
            <m:t>A</m:t>
          </m:r>
          <m:r>
            <m:rPr>
              <m:sty m:val="i"/>
            </m:rPr>
            <m:t>x</m:t>
          </m:r>
          <m:r>
            <m:rPr>
              <m:sty m:val="p"/>
            </m:rPr>
            <m:t>;</m:t>
          </m:r>
        </m:oMath>
      </m:oMathPara>
    </w:p>
    <w:p>
      <w:pPr>
        <w:spacing w:after="220" w:lineRule="auto"/>
      </w:pPr>
      <m:oMathPara>
        <m:oMath>
          <m:r>
            <m:rPr>
              <m:sty m:val="p"/>
            </m:rPr>
            <m:t>‖</m:t>
          </m:r>
          <m:r>
            <m:rPr>
              <m:sty m:val="i"/>
            </m:rPr>
            <m:t>A</m:t>
          </m:r>
          <m:r>
            <m:rPr>
              <m:sty m:val="i"/>
            </m:rPr>
            <m:t>x</m:t>
          </m:r>
          <m:sSup>
            <m:sSupPr/>
            <m:e>
              <m:r>
                <m:rPr>
                  <m:sty m:val="p"/>
                </m:rPr>
                <m:t>‖</m:t>
              </m:r>
            </m:e>
            <m:sup>
              <m:r>
                <m:rPr>
                  <m:sty m:val="p"/>
                </m:rPr>
                <m:t>2</m:t>
              </m:r>
            </m:sup>
          </m:sSup>
          <m:r>
            <m:rPr>
              <m:sty m:val="p"/>
            </m:rPr>
            <m:t>=</m:t>
          </m:r>
          <m:sSup>
            <m:sSupPr/>
            <m:e>
              <m:r>
                <m:rPr>
                  <m:sty m:val="i"/>
                </m:rPr>
                <m:t>r</m:t>
              </m:r>
            </m:e>
            <m:sup>
              <m:r>
                <m:rPr>
                  <m:sty m:val="p"/>
                </m:rPr>
                <m:t>2</m:t>
              </m:r>
            </m:sup>
          </m:sSup>
          <m:sSup>
            <m:sSupPr/>
            <m:e>
              <m:d>
                <m:dPr>
                  <m:begChr m:val="‖"/>
                  <m:endChr m:val="‖"/>
                  <m:ctrlPr>
                    <w:rPr>
                      <w:rFonts w:ascii="Cambria Math" w:hAnsi="Cambria Math"/>
                    </w:rPr>
                  </m:ctrlPr>
                </m:dPr>
                <m:e>
                  <m:sSub>
                    <m:sSubPr/>
                    <m:e>
                      <m:r>
                        <m:rPr>
                          <m:sty m:val="i"/>
                        </m:rPr>
                        <m:t>P</m:t>
                      </m:r>
                    </m:e>
                    <m:sub>
                      <m:r>
                        <m:rPr>
                          <m:sty m:val="i"/>
                        </m:rPr>
                        <m:t>x</m:t>
                      </m:r>
                    </m:sub>
                  </m:sSub>
                </m:e>
              </m:d>
            </m:e>
            <m:sup>
              <m:r>
                <m:rPr>
                  <m:sty m:val="p"/>
                </m:rPr>
                <m:t>2</m:t>
              </m:r>
            </m:sup>
          </m:sSup>
          <m:r>
            <m:rPr>
              <m:sty m:val="p"/>
            </m:rPr>
            <m:t>+</m:t>
          </m:r>
          <m:r>
            <m:rPr>
              <m:sty m:val="p"/>
            </m:rPr>
            <m:t>‖</m:t>
          </m:r>
          <m:r>
            <m:rPr>
              <m:sty m:val="i"/>
            </m:rPr>
            <m:t>A</m:t>
          </m:r>
          <m:r>
            <m:rPr>
              <m:sty m:val="i"/>
            </m:rPr>
            <m:t>Q</m:t>
          </m:r>
          <m:r>
            <m:rPr>
              <m:sty m:val="i"/>
            </m:rPr>
            <m:t>x</m:t>
          </m:r>
          <m:sSup>
            <m:sSupPr/>
            <m:e>
              <m:r>
                <m:rPr>
                  <m:sty m:val="p"/>
                </m:rPr>
                <m:t>‖</m:t>
              </m:r>
            </m:e>
            <m:sup>
              <m:r>
                <m:rPr>
                  <m:sty m:val="p"/>
                </m:rPr>
                <m:t>2</m:t>
              </m:r>
            </m:sup>
          </m:sSup>
          <m:r>
            <m:rPr>
              <m:sty m:val="p"/>
            </m:rPr>
            <m:t>;</m:t>
          </m:r>
        </m:oMath>
      </m:oMathPara>
    </w:p>
    <w:p>
      <w:pPr>
        <w:spacing w:after="220" w:lineRule="auto"/>
      </w:pPr>
      <m:oMathPara>
        <m:oMath>
          <m:r>
            <m:rPr>
              <m:sty m:val="p"/>
            </m:rPr>
            <m:t>‖</m:t>
          </m:r>
          <m:r>
            <m:rPr>
              <m:sty m:val="i"/>
            </m:rPr>
            <m:t>A</m:t>
          </m:r>
          <m:r>
            <m:rPr>
              <m:sty m:val="i"/>
            </m:rPr>
            <m:t>Q</m:t>
          </m:r>
          <m:r>
            <m:rPr>
              <m:sty m:val="i"/>
            </m:rPr>
            <m:t>x</m:t>
          </m:r>
          <m:sSup>
            <m:sSupPr/>
            <m:e>
              <m:r>
                <m:rPr>
                  <m:sty m:val="p"/>
                </m:rPr>
                <m:t>‖</m:t>
              </m:r>
            </m:e>
            <m:sup>
              <m:r>
                <m:rPr>
                  <m:sty m:val="p"/>
                </m:rPr>
                <m:t>2</m:t>
              </m:r>
            </m:sup>
          </m:sSup>
          <m:r>
            <m:rPr>
              <m:sty m:val="p"/>
            </m:rPr>
            <m:t>≤</m:t>
          </m:r>
          <m:sSup>
            <m:sSupPr/>
            <m:e>
              <m:r>
                <m:rPr>
                  <m:sty m:val="i"/>
                </m:rPr>
                <m:t>s</m:t>
              </m:r>
            </m:e>
            <m:sup>
              <m:r>
                <m:rPr>
                  <m:sty m:val="p"/>
                </m:rPr>
                <m:t>2</m:t>
              </m:r>
            </m:sup>
          </m:sSup>
          <m:r>
            <m:rPr>
              <m:sty m:val="p"/>
            </m:rPr>
            <m:t>‖</m:t>
          </m:r>
          <m:r>
            <m:rPr>
              <m:sty m:val="i"/>
            </m:rPr>
            <m:t>Q</m:t>
          </m:r>
          <m:r>
            <m:rPr>
              <m:sty m:val="i"/>
            </m:rPr>
            <m:t>x</m:t>
          </m:r>
          <m:sSup>
            <m:sSupPr/>
            <m:e>
              <m:r>
                <m:rPr>
                  <m:sty m:val="p"/>
                </m:rPr>
                <m:t>‖</m:t>
              </m:r>
            </m:e>
            <m:sup>
              <m:r>
                <m:rPr>
                  <m:sty m:val="p"/>
                </m:rPr>
                <m:t>2</m:t>
              </m:r>
            </m:sup>
          </m:sSup>
          <m:r>
            <m:rPr>
              <m:sty m:val="p"/>
            </m:rPr>
            <m:t>.</m:t>
          </m:r>
        </m:oMath>
      </m:oMathPara>
    </w:p>
    <w:p>
      <w:pPr>
        <w:spacing w:after="220" w:lineRule="auto"/>
      </w:pPr>
      <w:r>
        <w:rPr/>
        <w:t xml:space="preserve">II 2 On pose </w:t>
      </w:r>
      <m:oMath>
        <m:sSub>
          <m:sSubPr/>
          <m:e>
            <m:r>
              <m:rPr>
                <m:sty m:val="i"/>
              </m:rPr>
              <m:t>t</m:t>
            </m:r>
          </m:e>
          <m:sub>
            <m:r>
              <m:rPr>
                <m:sty m:val="p"/>
              </m:rPr>
              <m:t>0</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r>
          <m:rPr>
            <m:sty m:val="p"/>
          </m:rPr>
          <m:t>(</m:t>
        </m:r>
        <m:r>
          <m:rPr>
            <m:sty m:val="p"/>
          </m:rPr>
          <m:t>1</m:t>
        </m:r>
        <m:r>
          <m:rPr>
            <m:sty m:val="p"/>
          </m:rPr>
          <m:t>,</m:t>
        </m:r>
        <m:r>
          <m:rPr>
            <m:sty m:val="p"/>
          </m:rPr>
          <m:t>…</m:t>
        </m:r>
        <m:r>
          <m:rPr>
            <m:sty m:val="p"/>
          </m:rPr>
          <m:t>,</m:t>
        </m:r>
        <m:r>
          <m:rPr>
            <m:sty m:val="p"/>
          </m:rPr>
          <m:t>1</m:t>
        </m:r>
        <m:r>
          <m:rPr>
            <m:sty m:val="p"/>
          </m:rPr>
          <m:t>)</m:t>
        </m:r>
      </m:oMath>
      <w:r>
        <w:rPr>
          <w:rFonts w:eastAsia="Georgia" w:cs="Georgia" w:ascii="Georgia" w:hAnsi="Georgia"/>
        </w:rPr>
        <w:t xml:space="preserve">, élément de </w:t>
      </w:r>
      <m:oMath>
        <m:sSup>
          <m:sSupPr/>
          <m:e>
            <m:r>
              <m:rPr>
                <m:sty m:val="b"/>
              </m:rPr>
              <m:t>R</m:t>
            </m:r>
          </m:e>
          <m:sup>
            <m:r>
              <m:rPr>
                <m:sty m:val="i"/>
              </m:rPr>
              <m:t>n</m:t>
            </m:r>
          </m:sup>
        </m:sSup>
      </m:oMath>
      <w:r>
        <w:rPr>
          <w:rFonts w:eastAsia="Georgia" w:cs="Georgia" w:ascii="Georgia" w:hAnsi="Georgia"/>
        </w:rPr>
        <w:t xml:space="preserve">, et on définit la suite </w:t>
      </w:r>
      <m:oMath>
        <m:sSub>
          <m:sSubPr/>
          <m:e>
            <m:d>
              <m:dPr>
                <m:begChr m:val="("/>
                <m:endChr m:val=")"/>
                <m:ctrlPr>
                  <w:rPr>
                    <w:rFonts w:ascii="Cambria Math" w:hAnsi="Cambria Math"/>
                  </w:rPr>
                </m:ctrlPr>
              </m:dPr>
              <m:e>
                <m:sSub>
                  <m:sSubPr/>
                  <m:e>
                    <m:r>
                      <m:rPr>
                        <m:sty m:val="i"/>
                      </m:rPr>
                      <m:t>t</m:t>
                    </m:r>
                  </m:e>
                  <m:sub>
                    <m:r>
                      <m:rPr>
                        <m:sty m:val="i"/>
                      </m:rPr>
                      <m:t>k</m:t>
                    </m:r>
                  </m:sub>
                </m:sSub>
              </m:e>
            </m:d>
          </m:e>
          <m:sub>
            <m:r>
              <m:rPr>
                <m:sty m:val="i"/>
              </m:rPr>
              <m:t>k</m:t>
            </m:r>
            <m:r>
              <m:rPr>
                <m:sty m:val="p"/>
              </m:rPr>
              <m:t>∈</m:t>
            </m:r>
            <m:r>
              <m:rPr>
                <m:sty m:val="b"/>
              </m:rPr>
              <m:t>N</m:t>
            </m:r>
          </m:sub>
        </m:sSub>
      </m:oMath>
      <w:r>
        <w:rPr/>
        <w:t xml:space="preserve"> de vecteurs de </w:t>
      </w:r>
      <m:oMath>
        <m:sSup>
          <m:sSupPr/>
          <m:e>
            <m:r>
              <m:rPr>
                <m:sty m:val="b"/>
              </m:rPr>
              <m:t>R</m:t>
            </m:r>
          </m:e>
          <m:sup>
            <m:r>
              <m:rPr>
                <m:sty m:val="i"/>
              </m:rPr>
              <m:t>n</m:t>
            </m:r>
          </m:sup>
        </m:sSup>
      </m:oMath>
      <w:r>
        <w:rPr>
          <w:rFonts w:eastAsia="Georgia" w:cs="Georgia" w:ascii="Georgia" w:hAnsi="Georgia"/>
        </w:rPr>
        <w:t xml:space="preserve"> par la relation de récurrence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t</m:t>
                        </m:r>
                      </m:e>
                      <m:sub>
                        <m:r>
                          <m:rPr>
                            <m:sty m:val="i"/>
                          </m:rPr>
                          <m:t>k</m:t>
                        </m:r>
                        <m:r>
                          <m:rPr>
                            <m:sty m:val="p"/>
                          </m:rPr>
                          <m:t>+</m:t>
                        </m:r>
                        <m:r>
                          <m:rPr>
                            <m:sty m:val="p"/>
                          </m:rPr>
                          <m:t>1</m:t>
                        </m:r>
                      </m:sub>
                    </m:sSub>
                    <m:r>
                      <m:rPr>
                        <m:sty m:val="p"/>
                      </m:rPr>
                      <m:t>=</m:t>
                    </m:r>
                    <m:f>
                      <m:fPr>
                        <m:ctrlPr>
                          <w:rPr>
                            <w:rFonts w:ascii="Cambria Math" w:hAnsi="Cambria Math"/>
                          </w:rPr>
                        </m:ctrlPr>
                      </m:fPr>
                      <m:num>
                        <m:r>
                          <m:rPr>
                            <m:sty m:val="i"/>
                          </m:rPr>
                          <m:t>A</m:t>
                        </m:r>
                        <m:sSub>
                          <m:sSubPr/>
                          <m:e>
                            <m:r>
                              <m:rPr>
                                <m:sty m:val="i"/>
                              </m:rPr>
                              <m:t>t</m:t>
                            </m:r>
                          </m:e>
                          <m:sub>
                            <m:r>
                              <m:rPr>
                                <m:sty m:val="i"/>
                              </m:rPr>
                              <m:t>k</m:t>
                            </m:r>
                          </m:sub>
                        </m:sSub>
                      </m:num>
                      <m:den>
                        <m:d>
                          <m:dPr>
                            <m:begChr m:val="‖"/>
                            <m:endChr m:val="‖"/>
                            <m:ctrlPr>
                              <w:rPr>
                                <w:rFonts w:ascii="Cambria Math" w:hAnsi="Cambria Math"/>
                              </w:rPr>
                            </m:ctrlPr>
                          </m:dPr>
                          <m:e>
                            <m:r>
                              <m:rPr>
                                <m:sty m:val="i"/>
                              </m:rPr>
                              <m:t>A</m:t>
                            </m:r>
                            <m:sSub>
                              <m:sSubPr/>
                              <m:e>
                                <m:r>
                                  <m:rPr>
                                    <m:sty m:val="i"/>
                                  </m:rPr>
                                  <m:t>t</m:t>
                                </m:r>
                              </m:e>
                              <m:sub>
                                <m:r>
                                  <m:rPr>
                                    <m:sty m:val="i"/>
                                  </m:rPr>
                                  <m:t>k</m:t>
                                </m:r>
                              </m:sub>
                            </m:sSub>
                          </m:e>
                        </m:d>
                      </m:den>
                    </m:f>
                    <m:r>
                      <m:rPr>
                        <m:nor/>
                      </m:rPr>
                      <m:t> si </m:t>
                    </m:r>
                    <m:sSub>
                      <m:sSubPr/>
                      <m:e>
                        <m:r>
                          <m:rPr>
                            <m:sty m:val="i"/>
                          </m:rPr>
                          <m:t>t</m:t>
                        </m:r>
                      </m:e>
                      <m:sub>
                        <m:r>
                          <m:rPr>
                            <m:sty m:val="i"/>
                          </m:rPr>
                          <m:t>k</m:t>
                        </m:r>
                      </m:sub>
                    </m:sSub>
                    <m:r>
                      <m:rPr>
                        <m:sty m:val="p"/>
                      </m:rPr>
                      <m:t>≠</m:t>
                    </m:r>
                    <m:r>
                      <m:rPr>
                        <m:sty m:val="p"/>
                      </m:rPr>
                      <m:t>0</m:t>
                    </m:r>
                    <m:r>
                      <m:rPr>
                        <m:sty m:val="p"/>
                      </m:rPr>
                      <m:t>,</m:t>
                    </m:r>
                  </m:e>
                </m:mr>
                <m:mr>
                  <m:e>
                    <m:sSub>
                      <m:sSubPr/>
                      <m:e>
                        <m:r>
                          <m:rPr>
                            <m:sty m:val="i"/>
                          </m:rPr>
                          <m:t>t</m:t>
                        </m:r>
                      </m:e>
                      <m:sub>
                        <m:r>
                          <m:rPr>
                            <m:sty m:val="i"/>
                          </m:rPr>
                          <m:t>k</m:t>
                        </m:r>
                        <m:r>
                          <m:rPr>
                            <m:sty m:val="p"/>
                          </m:rPr>
                          <m:t>+</m:t>
                        </m:r>
                        <m:r>
                          <m:rPr>
                            <m:sty m:val="p"/>
                          </m:rPr>
                          <m:t>1</m:t>
                        </m:r>
                      </m:sub>
                    </m:sSub>
                    <m:r>
                      <m:rPr>
                        <m:sty m:val="p"/>
                      </m:rPr>
                      <m:t>=</m:t>
                    </m:r>
                    <m:r>
                      <m:rPr>
                        <m:sty m:val="p"/>
                      </m:rPr>
                      <m:t>0</m:t>
                    </m:r>
                    <m:r>
                      <m:rPr>
                        <m:sty m:val="p"/>
                      </m:rPr>
                      <m:t xml:space="preserve"> </m:t>
                    </m:r>
                    <m:r>
                      <m:rPr>
                        <m:nor/>
                      </m:rPr>
                      <m:t> si </m:t>
                    </m:r>
                    <m:sSub>
                      <m:sSubPr/>
                      <m:e>
                        <m:r>
                          <m:rPr>
                            <m:sty m:val="i"/>
                          </m:rPr>
                          <m:t>t</m:t>
                        </m:r>
                      </m:e>
                      <m:sub>
                        <m:r>
                          <m:rPr>
                            <m:sty m:val="i"/>
                          </m:rPr>
                          <m:t>k</m:t>
                        </m:r>
                      </m:sub>
                    </m:sSub>
                    <m:r>
                      <m:rPr>
                        <m:sty m:val="p"/>
                      </m:rPr>
                      <m:t>=</m:t>
                    </m:r>
                    <m:r>
                      <m:rPr>
                        <m:sty m:val="p"/>
                      </m:rPr>
                      <m:t>0</m:t>
                    </m:r>
                    <m:r>
                      <m:rPr>
                        <m:sty m:val="p"/>
                      </m:rPr>
                      <m:t>.</m:t>
                    </m:r>
                  </m:e>
                </m:mr>
              </m:m>
            </m:e>
          </m:d>
        </m:oMath>
      </m:oMathPara>
    </w:p>
    <w:p>
      <w:pPr>
        <w:spacing w:after="220" w:lineRule="auto"/>
      </w:pPr>
      <w:r>
        <w:rPr>
          <w:rFonts w:eastAsia="Georgia" w:cs="Georgia" w:ascii="Georgia" w:hAnsi="Georgia"/>
        </w:rPr>
        <w:t xml:space="preserve">(Il résulte de l'inversibilité de </w:t>
      </w:r>
      <m:oMath>
        <m:r>
          <m:rPr>
            <m:sty m:val="i"/>
          </m:rPr>
          <m:t>A</m:t>
        </m:r>
      </m:oMath>
      <w:r>
        <w:rPr/>
        <w:t xml:space="preserve"> que </w:t>
      </w:r>
      <m:oMath>
        <m:r>
          <m:rPr>
            <m:sty m:val="i"/>
          </m:rPr>
          <m:t>A</m:t>
        </m:r>
        <m:sSub>
          <m:sSubPr/>
          <m:e>
            <m:r>
              <m:rPr>
                <m:sty m:val="i"/>
              </m:rPr>
              <m:t>t</m:t>
            </m:r>
          </m:e>
          <m:sub>
            <m:r>
              <m:rPr>
                <m:sty m:val="i"/>
              </m:rPr>
              <m:t>k</m:t>
            </m:r>
          </m:sub>
        </m:sSub>
        <m:r>
          <m:rPr>
            <m:sty m:val="p"/>
          </m:rPr>
          <m:t>≠</m:t>
        </m:r>
        <m:r>
          <m:rPr>
            <m:sty m:val="p"/>
          </m:rPr>
          <m:t>0</m:t>
        </m:r>
      </m:oMath>
      <w:r>
        <w:rPr/>
        <w:t xml:space="preserve"> si </w:t>
      </w:r>
      <m:oMath>
        <m:sSub>
          <m:sSubPr/>
          <m:e>
            <m:r>
              <m:rPr>
                <m:sty m:val="i"/>
              </m:rPr>
              <m:t>t</m:t>
            </m:r>
          </m:e>
          <m:sub>
            <m:r>
              <m:rPr>
                <m:sty m:val="i"/>
              </m:rPr>
              <m:t>k</m:t>
            </m:r>
          </m:sub>
        </m:sSub>
        <m:r>
          <m:rPr>
            <m:sty m:val="p"/>
          </m:rPr>
          <m:t>≠</m:t>
        </m:r>
        <m:r>
          <m:rPr>
            <m:sty m:val="p"/>
          </m:rPr>
          <m:t>0</m:t>
        </m:r>
      </m:oMath>
      <w:r>
        <w:rPr>
          <w:rFonts w:eastAsia="Georgia" w:cs="Georgia" w:ascii="Georgia" w:hAnsi="Georgia"/>
        </w:rPr>
        <w:t xml:space="preserve">, de sorte que cette définition a bien un sens.)</w:t>
      </w:r>
      <w:r>
        <w:rPr/>
        <w:br w:type="textWrapping"/>
      </w:r>
      <w:r>
        <w:rPr>
          <w:rFonts w:eastAsia="Georgia" w:cs="Georgia" w:ascii="Georgia" w:hAnsi="Georgia"/>
        </w:rPr>
        <w:t xml:space="preserve">II 2.1 Vérifier que, si </w:t>
      </w:r>
      <m:oMath>
        <m:sSub>
          <m:sSubPr/>
          <m:e>
            <m:r>
              <m:rPr>
                <m:sty m:val="i"/>
              </m:rPr>
              <m:t>t</m:t>
            </m:r>
          </m:e>
          <m:sub>
            <m:r>
              <m:rPr>
                <m:sty m:val="p"/>
              </m:rPr>
              <m:t>0</m:t>
            </m:r>
          </m:sub>
        </m:sSub>
        <m:r>
          <m:rPr>
            <m:sty m:val="p"/>
          </m:rPr>
          <m:t>=</m:t>
        </m:r>
        <m:r>
          <m:rPr>
            <m:sty m:val="i"/>
          </m:rPr>
          <m:t>z</m:t>
        </m:r>
      </m:oMath>
      <w:r>
        <w:rPr/>
        <w:t xml:space="preserve">, alors </w:t>
      </w:r>
      <m:oMath>
        <m:sSub>
          <m:sSubPr/>
          <m:e>
            <m:r>
              <m:rPr>
                <m:sty m:val="i"/>
              </m:rPr>
              <m:t>t</m:t>
            </m:r>
          </m:e>
          <m:sub>
            <m:r>
              <m:rPr>
                <m:sty m:val="i"/>
              </m:rPr>
              <m:t>k</m:t>
            </m:r>
          </m:sub>
        </m:sSub>
        <m:r>
          <m:rPr>
            <m:sty m:val="p"/>
          </m:rPr>
          <m:t>=</m:t>
        </m:r>
        <m:r>
          <m:rPr>
            <m:sty m:val="i"/>
          </m:rPr>
          <m:t>z</m:t>
        </m:r>
      </m:oMath>
      <w:r>
        <w:rPr/>
        <w:t xml:space="preserve"> pour tout </w:t>
      </w:r>
      <m:oMath>
        <m:r>
          <m:rPr>
            <m:sty m:val="i"/>
          </m:rPr>
          <m:t>k</m:t>
        </m:r>
        <m:r>
          <m:rPr>
            <m:sty m:val="p"/>
          </m:rPr>
          <m:t>∈</m:t>
        </m:r>
        <m:r>
          <m:rPr>
            <m:sty m:val="b"/>
          </m:rPr>
          <m:t>N</m:t>
        </m:r>
      </m:oMath>
      <w:r>
        <w:rPr/>
        <w:t xml:space="preserve">.</w:t>
      </w:r>
      <w:r>
        <w:rPr/>
        <w:br w:type="textWrapping"/>
      </w:r>
      <w:r>
        <w:rPr/>
        <w:t xml:space="preserve">On suppose </w:t>
      </w:r>
      <m:oMath>
        <m:sSub>
          <m:sSubPr/>
          <m:e>
            <m:r>
              <m:rPr>
                <m:sty m:val="i"/>
              </m:rPr>
              <m:t>t</m:t>
            </m:r>
          </m:e>
          <m:sub>
            <m:r>
              <m:rPr>
                <m:sty m:val="p"/>
              </m:rPr>
              <m:t>0</m:t>
            </m:r>
          </m:sub>
        </m:sSub>
        <m:r>
          <m:rPr>
            <m:sty m:val="p"/>
          </m:rPr>
          <m:t>≠</m:t>
        </m:r>
        <m:r>
          <m:rPr>
            <m:sty m:val="i"/>
          </m:rPr>
          <m:t>z</m:t>
        </m:r>
      </m:oMath>
      <w:r>
        <w:rPr/>
        <w:t xml:space="preserve"> dans la suite de la question II.2.</w:t>
      </w:r>
      <w:r>
        <w:rPr/>
        <w:br w:type="textWrapping"/>
      </w:r>
      <w:r>
        <w:rPr/>
        <w:t xml:space="preserve">II 2.2 Montrer que </w:t>
      </w:r>
      <m:oMath>
        <m:sSub>
          <m:sSubPr/>
          <m:e>
            <m:r>
              <m:rPr>
                <m:sty m:val="i"/>
              </m:rPr>
              <m:t>t</m:t>
            </m:r>
          </m:e>
          <m:sub>
            <m:r>
              <m:rPr>
                <m:sty m:val="i"/>
              </m:rPr>
              <m:t>k</m:t>
            </m:r>
          </m:sub>
        </m:sSub>
        <m:r>
          <m:rPr>
            <m:sty m:val="p"/>
          </m:rPr>
          <m:t>&gt;</m:t>
        </m:r>
        <m:r>
          <m:rPr>
            <m:sty m:val="p"/>
          </m:rPr>
          <m:t>0</m:t>
        </m:r>
      </m:oMath>
      <w:r>
        <w:rPr/>
        <w:t xml:space="preserve"> et </w:t>
      </w:r>
      <m:oMath>
        <m:sSub>
          <m:sSubPr/>
          <m:e>
            <m:r>
              <m:rPr>
                <m:sty m:val="i"/>
              </m:rPr>
              <m:t>t</m:t>
            </m:r>
          </m:e>
          <m:sub>
            <m:r>
              <m:rPr>
                <m:sty m:val="i"/>
              </m:rPr>
              <m:t>k</m:t>
            </m:r>
          </m:sub>
        </m:sSub>
        <m:r>
          <m:rPr>
            <m:sty m:val="p"/>
          </m:rPr>
          <m:t>≠</m:t>
        </m:r>
        <m:r>
          <m:rPr>
            <m:sty m:val="i"/>
          </m:rPr>
          <m:t>z</m:t>
        </m:r>
      </m:oMath>
      <w:r>
        <w:rPr/>
        <w:t xml:space="preserve"> pour tout </w:t>
      </w:r>
      <m:oMath>
        <m:r>
          <m:rPr>
            <m:sty m:val="i"/>
          </m:rPr>
          <m:t>k</m:t>
        </m:r>
        <m:r>
          <m:rPr>
            <m:sty m:val="p"/>
          </m:rPr>
          <m:t>∈</m:t>
        </m:r>
        <m:r>
          <m:rPr>
            <m:sty m:val="b"/>
          </m:rPr>
          <m:t>N</m:t>
        </m:r>
      </m:oMath>
      <w:r>
        <w:rPr/>
        <w:t xml:space="preserve">.</w:t>
      </w:r>
    </w:p>
    <w:p>
      <w:pPr>
        <w:spacing w:after="220" w:lineRule="auto"/>
      </w:pPr>
      <w:r>
        <w:rPr/>
        <w:t xml:space="preserve">II 2.3 Prouver que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k</m:t>
                    </m:r>
                  </m:sub>
                </m:sSub>
                <m:r>
                  <m:rPr>
                    <m:sty m:val="p"/>
                  </m:rPr>
                  <m:t>,</m:t>
                </m:r>
                <m:r>
                  <m:rPr>
                    <m:sty m:val="i"/>
                  </m:rPr>
                  <m:t>z</m:t>
                </m:r>
              </m:e>
            </m:d>
            <m:r>
              <m:rPr>
                <m:sty m:val="p"/>
              </m:rPr>
              <m:t>∈</m:t>
            </m:r>
          </m:e>
        </m:d>
        <m:r>
          <m:rPr>
            <m:sty m:val="p"/>
          </m:rPr>
          <m:t>0</m:t>
        </m:r>
        <m:r>
          <m:rPr>
            <m:sty m:val="p"/>
          </m:rPr>
          <m:t>,</m:t>
        </m:r>
        <m:r>
          <m:rPr>
            <m:sty m:val="p"/>
          </m:rPr>
          <m:t>1</m:t>
        </m:r>
        <m:r>
          <m:rPr>
            <m:sty m:val="p"/>
          </m:rPr>
          <m:t>[</m:t>
        </m:r>
      </m:oMath>
      <w:r>
        <w:rPr/>
        <w:t xml:space="preserve"> pour tout </w:t>
      </w:r>
      <m:oMath>
        <m:r>
          <m:rPr>
            <m:sty m:val="i"/>
          </m:rPr>
          <m:t>k</m:t>
        </m:r>
        <m:r>
          <m:rPr>
            <m:sty m:val="p"/>
          </m:rPr>
          <m:t>∈</m:t>
        </m:r>
        <m:r>
          <m:rPr>
            <m:sty m:val="b"/>
          </m:rPr>
          <m:t>N</m:t>
        </m:r>
      </m:oMath>
      <w:r>
        <w:rPr/>
        <w:t xml:space="preserve"> et que</w:t>
      </w:r>
    </w:p>
    <w:p>
      <w:pPr>
        <w:spacing w:after="220" w:lineRule="auto"/>
      </w:pPr>
      <m:oMathPara>
        <m:oMath>
          <m:d>
            <m:dPr>
              <m:begChr m:val="⟨"/>
              <m:endChr m:val="⟩"/>
              <m:ctrlPr>
                <w:rPr>
                  <w:rFonts w:ascii="Cambria Math" w:hAnsi="Cambria Math"/>
                </w:rPr>
              </m:ctrlPr>
            </m:dPr>
            <m:e>
              <m:sSub>
                <m:sSubPr/>
                <m:e>
                  <m:r>
                    <m:rPr>
                      <m:sty m:val="i"/>
                    </m:rPr>
                    <m:t>t</m:t>
                  </m:r>
                </m:e>
                <m:sub>
                  <m:r>
                    <m:rPr>
                      <m:sty m:val="i"/>
                    </m:rPr>
                    <m:t>k</m:t>
                  </m:r>
                  <m:r>
                    <m:rPr>
                      <m:sty m:val="p"/>
                    </m:rPr>
                    <m:t>+</m:t>
                  </m:r>
                  <m:r>
                    <m:rPr>
                      <m:sty m:val="p"/>
                    </m:rPr>
                    <m:t>1</m:t>
                  </m:r>
                </m:sub>
              </m:sSub>
              <m:r>
                <m:rPr>
                  <m:sty m:val="p"/>
                </m:rPr>
                <m:t>,</m:t>
              </m:r>
              <m:r>
                <m:rPr>
                  <m:sty m:val="i"/>
                </m:rPr>
                <m:t>z</m:t>
              </m:r>
            </m:e>
          </m:d>
          <m:r>
            <m:rPr>
              <m:sty m:val="p"/>
            </m:rPr>
            <m:t>=</m:t>
          </m:r>
          <m:f>
            <m:fPr>
              <m:ctrlPr>
                <w:rPr>
                  <w:rFonts w:ascii="Cambria Math" w:hAnsi="Cambria Math"/>
                </w:rPr>
              </m:ctrlPr>
            </m:fPr>
            <m:num>
              <m:r>
                <m:rPr>
                  <m:sty m:val="i"/>
                </m:rPr>
                <m:t>r</m:t>
              </m:r>
            </m:num>
            <m:den>
              <m:d>
                <m:dPr>
                  <m:begChr m:val="‖"/>
                  <m:endChr m:val="‖"/>
                  <m:ctrlPr>
                    <w:rPr>
                      <w:rFonts w:ascii="Cambria Math" w:hAnsi="Cambria Math"/>
                    </w:rPr>
                  </m:ctrlPr>
                </m:dPr>
                <m:e>
                  <m:r>
                    <m:rPr>
                      <m:sty m:val="i"/>
                    </m:rPr>
                    <m:t>A</m:t>
                  </m:r>
                  <m:sSub>
                    <m:sSubPr/>
                    <m:e>
                      <m:r>
                        <m:rPr>
                          <m:sty m:val="i"/>
                        </m:rPr>
                        <m:t>t</m:t>
                      </m:r>
                    </m:e>
                    <m:sub>
                      <m:r>
                        <m:rPr>
                          <m:sty m:val="i"/>
                        </m:rPr>
                        <m:t>k</m:t>
                      </m:r>
                    </m:sub>
                  </m:sSub>
                </m:e>
              </m:d>
            </m:den>
          </m:f>
          <m:d>
            <m:dPr>
              <m:begChr m:val="⟨"/>
              <m:endChr m:val="⟩"/>
              <m:ctrlPr>
                <w:rPr>
                  <w:rFonts w:ascii="Cambria Math" w:hAnsi="Cambria Math"/>
                </w:rPr>
              </m:ctrlPr>
            </m:dPr>
            <m:e>
              <m:sSub>
                <m:sSubPr/>
                <m:e>
                  <m:r>
                    <m:rPr>
                      <m:sty m:val="i"/>
                    </m:rPr>
                    <m:t>t</m:t>
                  </m:r>
                </m:e>
                <m:sub>
                  <m:r>
                    <m:rPr>
                      <m:sty m:val="i"/>
                    </m:rPr>
                    <m:t>k</m:t>
                  </m:r>
                </m:sub>
              </m:sSub>
              <m:r>
                <m:rPr>
                  <m:sty m:val="p"/>
                </m:rPr>
                <m:t>,</m:t>
              </m:r>
              <m:r>
                <m:rPr>
                  <m:sty m:val="i"/>
                </m:rPr>
                <m:t>z</m:t>
              </m:r>
            </m:e>
          </m:d>
          <m:r>
            <m:rPr>
              <m:sty m:val="p"/>
            </m:rPr>
            <m:t>.</m:t>
          </m:r>
        </m:oMath>
      </m:oMathPara>
    </w:p>
    <w:p>
      <w:pPr>
        <w:spacing w:after="220" w:lineRule="auto"/>
      </w:pPr>
      <w:r>
        <w:rPr>
          <w:rFonts w:eastAsia="Georgia" w:cs="Georgia" w:ascii="Georgia" w:hAnsi="Georgia"/>
        </w:rPr>
        <w:t xml:space="preserve">En déduire que la suite </w:t>
      </w:r>
      <m:oMath>
        <m:sSub>
          <m:sSubPr/>
          <m:e>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k</m:t>
                        </m:r>
                      </m:sub>
                    </m:sSub>
                    <m:r>
                      <m:rPr>
                        <m:sty m:val="p"/>
                      </m:rPr>
                      <m:t>,</m:t>
                    </m:r>
                    <m:r>
                      <m:rPr>
                        <m:sty m:val="i"/>
                      </m:rPr>
                      <m:t>z</m:t>
                    </m:r>
                  </m:e>
                </m:d>
              </m:e>
            </m:d>
          </m:e>
          <m:sub>
            <m:r>
              <m:rPr>
                <m:sty m:val="i"/>
              </m:rPr>
              <m:t>k</m:t>
            </m:r>
            <m:r>
              <m:rPr>
                <m:sty m:val="p"/>
              </m:rPr>
              <m:t>∈</m:t>
            </m:r>
            <m:r>
              <m:rPr>
                <m:nor/>
              </m:rPr>
              <m:t xml:space="preserve"> </m:t>
            </m:r>
            <m:r>
              <m:rPr>
                <m:sty m:val="p"/>
              </m:rPr>
              <m:t>N</m:t>
            </m:r>
          </m:sub>
        </m:sSub>
      </m:oMath>
      <w:r>
        <w:rPr/>
        <w:t xml:space="preserve"> est croissante et convergente, puis que</w:t>
      </w:r>
    </w:p>
    <w:p>
      <w:pPr>
        <w:spacing w:after="220" w:lineRule="auto"/>
      </w:pPr>
      <m:oMathPara>
        <m:oMath>
          <m:limLow>
            <m:limLowPr/>
            <m:e>
              <m:r>
                <m:rPr>
                  <m:sty m:val="p"/>
                </m:rPr>
                <m:t>lim</m:t>
              </m:r>
            </m:e>
            <m:lim>
              <m:r>
                <m:rPr>
                  <m:sty m:val="i"/>
                </m:rPr>
                <m:t>k</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r>
                <m:rPr>
                  <m:sty m:val="i"/>
                </m:rPr>
                <m:t>A</m:t>
              </m:r>
              <m:sSub>
                <m:sSubPr/>
                <m:e>
                  <m:r>
                    <m:rPr>
                      <m:sty m:val="i"/>
                    </m:rPr>
                    <m:t>t</m:t>
                  </m:r>
                </m:e>
                <m:sub>
                  <m:r>
                    <m:rPr>
                      <m:sty m:val="i"/>
                    </m:rPr>
                    <m:t>k</m:t>
                  </m:r>
                </m:sub>
              </m:sSub>
            </m:e>
          </m:d>
          <m:r>
            <m:rPr>
              <m:sty m:val="p"/>
            </m:rPr>
            <m:t>=</m:t>
          </m:r>
          <m:r>
            <m:rPr>
              <m:sty m:val="i"/>
            </m:rPr>
            <m:t>r</m:t>
          </m:r>
          <m:r>
            <m:rPr>
              <m:sty m:val="p"/>
            </m:rPr>
            <m:t>.</m:t>
          </m:r>
        </m:oMath>
      </m:oMathPara>
    </w:p>
    <w:p>
      <w:pPr>
        <w:spacing w:after="220" w:lineRule="auto"/>
      </w:pPr>
      <w:r>
        <w:rPr>
          <w:rFonts w:eastAsia="Georgia" w:cs="Georgia" w:ascii="Georgia" w:hAnsi="Georgia"/>
        </w:rPr>
        <w:t xml:space="preserve">II 2.4 Vérifier que, pour tout </w:t>
      </w:r>
      <m:oMath>
        <m:r>
          <m:rPr>
            <m:sty m:val="i"/>
          </m:rPr>
          <m:t>k</m:t>
        </m:r>
        <m:r>
          <m:rPr>
            <m:sty m:val="p"/>
          </m:rPr>
          <m:t>≥</m:t>
        </m:r>
        <m:r>
          <m:rPr>
            <m:sty m:val="p"/>
          </m:rPr>
          <m:t>0</m:t>
        </m:r>
      </m:oMath>
      <w:r>
        <w:rPr/>
        <w:t xml:space="preserve">,</w:t>
      </w:r>
    </w:p>
    <w:p>
      <w:pPr>
        <w:spacing w:after="220" w:lineRule="auto"/>
      </w:pPr>
      <m:oMathPara>
        <m:oMath>
          <m:m>
            <m:mPr>
              <m:plcHide m:val="1"/>
              <m:cGpRule m:val="0"/>
              <m:mcs>
                <m:mc>
                  <m:mcPr>
                    <m:count m:val="1"/>
                    <m:mcJc m:val="center"/>
                  </m:mcPr>
                </m:mc>
              </m:mcs>
              <m:ctrlPr>
                <w:rPr>
                  <w:rFonts w:ascii="Cambria Math" w:hAnsi="Cambria Math"/>
                  <w:i/>
                </w:rPr>
              </m:ctrlPr>
            </m:mPr>
            <m:mr>
              <m:e>
                <m:d>
                  <m:dPr>
                    <m:begChr m:val="‖"/>
                    <m:endChr m:val="‖"/>
                    <m:ctrlPr>
                      <w:rPr>
                        <w:rFonts w:ascii="Cambria Math" w:hAnsi="Cambria Math"/>
                      </w:rPr>
                    </m:ctrlPr>
                  </m:dPr>
                  <m:e>
                    <m:r>
                      <m:rPr>
                        <m:sty m:val="i"/>
                      </m:rPr>
                      <m:t>Q</m:t>
                    </m:r>
                    <m:sSub>
                      <m:sSubPr/>
                      <m:e>
                        <m:r>
                          <m:rPr>
                            <m:sty m:val="i"/>
                          </m:rPr>
                          <m:t>t</m:t>
                        </m:r>
                      </m:e>
                      <m:sub>
                        <m:r>
                          <m:rPr>
                            <m:sty m:val="i"/>
                          </m:rPr>
                          <m:t>k</m:t>
                        </m:r>
                        <m:r>
                          <m:rPr>
                            <m:sty m:val="p"/>
                          </m:rPr>
                          <m:t>+</m:t>
                        </m:r>
                        <m:r>
                          <m:rPr>
                            <m:sty m:val="p"/>
                          </m:rPr>
                          <m:t>1</m:t>
                        </m:r>
                      </m:sub>
                    </m:sSub>
                  </m:e>
                </m:d>
                <m:r>
                  <m:rPr>
                    <m:sty m:val="p"/>
                  </m:rPr>
                  <m:t>≤</m:t>
                </m:r>
                <m:f>
                  <m:fPr>
                    <m:ctrlPr>
                      <w:rPr>
                        <w:rFonts w:ascii="Cambria Math" w:hAnsi="Cambria Math"/>
                      </w:rPr>
                    </m:ctrlPr>
                  </m:fPr>
                  <m:num>
                    <m:r>
                      <m:rPr>
                        <m:sty m:val="i"/>
                      </m:rPr>
                      <m:t>s</m:t>
                    </m:r>
                  </m:num>
                  <m:den>
                    <m:d>
                      <m:dPr>
                        <m:begChr m:val="‖"/>
                        <m:endChr m:val="‖"/>
                        <m:ctrlPr>
                          <w:rPr>
                            <w:rFonts w:ascii="Cambria Math" w:hAnsi="Cambria Math"/>
                          </w:rPr>
                        </m:ctrlPr>
                      </m:dPr>
                      <m:e>
                        <m:r>
                          <m:rPr>
                            <m:sty m:val="i"/>
                          </m:rPr>
                          <m:t>A</m:t>
                        </m:r>
                        <m:sSub>
                          <m:sSubPr/>
                          <m:e>
                            <m:r>
                              <m:rPr>
                                <m:sty m:val="i"/>
                              </m:rPr>
                              <m:t>t</m:t>
                            </m:r>
                          </m:e>
                          <m:sub>
                            <m:r>
                              <m:rPr>
                                <m:sty m:val="i"/>
                              </m:rPr>
                              <m:t>k</m:t>
                            </m:r>
                          </m:sub>
                        </m:sSub>
                      </m:e>
                    </m:d>
                  </m:den>
                </m:f>
                <m:d>
                  <m:dPr>
                    <m:begChr m:val="‖"/>
                    <m:endChr m:val="‖"/>
                    <m:ctrlPr>
                      <w:rPr>
                        <w:rFonts w:ascii="Cambria Math" w:hAnsi="Cambria Math"/>
                      </w:rPr>
                    </m:ctrlPr>
                  </m:dPr>
                  <m:e>
                    <m:r>
                      <m:rPr>
                        <m:sty m:val="i"/>
                      </m:rPr>
                      <m:t>Q</m:t>
                    </m:r>
                    <m:sSub>
                      <m:sSubPr/>
                      <m:e>
                        <m:r>
                          <m:rPr>
                            <m:sty m:val="i"/>
                          </m:rPr>
                          <m:t>t</m:t>
                        </m:r>
                      </m:e>
                      <m:sub>
                        <m:r>
                          <m:rPr>
                            <m:sty m:val="i"/>
                          </m:rPr>
                          <m:t>k</m:t>
                        </m:r>
                      </m:sub>
                    </m:sSub>
                  </m:e>
                </m:d>
              </m:e>
            </m:mr>
            <m:mr>
              <m:e>
                <m:r>
                  <m:rPr>
                    <m:sty m:val="p"/>
                  </m:rPr>
                  <m:t>1</m:t>
                </m:r>
                <m:r>
                  <m:rPr>
                    <m:sty m:val="p"/>
                  </m:rPr>
                  <m:t>−</m:t>
                </m:r>
                <m:sSup>
                  <m:sSupPr/>
                  <m:e>
                    <m:d>
                      <m:dPr>
                        <m:begChr m:val="⟨"/>
                        <m:endChr m:val="⟩"/>
                        <m:ctrlPr>
                          <w:rPr>
                            <w:rFonts w:ascii="Cambria Math" w:hAnsi="Cambria Math"/>
                          </w:rPr>
                        </m:ctrlPr>
                      </m:dPr>
                      <m:e>
                        <m:sSub>
                          <m:sSubPr/>
                          <m:e>
                            <m:r>
                              <m:rPr>
                                <m:sty m:val="i"/>
                              </m:rPr>
                              <m:t>t</m:t>
                            </m:r>
                          </m:e>
                          <m:sub>
                            <m:r>
                              <m:rPr>
                                <m:sty m:val="i"/>
                              </m:rPr>
                              <m:t>k</m:t>
                            </m:r>
                            <m:r>
                              <m:rPr>
                                <m:sty m:val="p"/>
                              </m:rPr>
                              <m:t>+</m:t>
                            </m:r>
                            <m:r>
                              <m:rPr>
                                <m:sty m:val="p"/>
                              </m:rPr>
                              <m:t>1</m:t>
                            </m:r>
                          </m:sub>
                        </m:sSub>
                        <m:r>
                          <m:rPr>
                            <m:sty m:val="p"/>
                          </m:rPr>
                          <m:t>,</m:t>
                        </m:r>
                        <m:r>
                          <m:rPr>
                            <m:sty m:val="i"/>
                          </m:rPr>
                          <m:t>z</m:t>
                        </m:r>
                      </m:e>
                    </m:d>
                  </m:e>
                  <m:sup>
                    <m:r>
                      <m:rPr>
                        <m:sty m:val="p"/>
                      </m:rPr>
                      <m:t>2</m:t>
                    </m:r>
                  </m:sup>
                </m:sSup>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s</m:t>
                            </m:r>
                          </m:num>
                          <m:den>
                            <m:d>
                              <m:dPr>
                                <m:begChr m:val="‖"/>
                                <m:endChr m:val="‖"/>
                                <m:ctrlPr>
                                  <w:rPr>
                                    <w:rFonts w:ascii="Cambria Math" w:hAnsi="Cambria Math"/>
                                  </w:rPr>
                                </m:ctrlPr>
                              </m:dPr>
                              <m:e>
                                <m:r>
                                  <m:rPr>
                                    <m:sty m:val="i"/>
                                  </m:rPr>
                                  <m:t>A</m:t>
                                </m:r>
                                <m:sSub>
                                  <m:sSubPr/>
                                  <m:e>
                                    <m:r>
                                      <m:rPr>
                                        <m:sty m:val="i"/>
                                      </m:rPr>
                                      <m:t>t</m:t>
                                    </m:r>
                                  </m:e>
                                  <m:sub>
                                    <m:r>
                                      <m:rPr>
                                        <m:sty m:val="i"/>
                                      </m:rPr>
                                      <m:t>k</m:t>
                                    </m:r>
                                  </m:sub>
                                </m:sSub>
                              </m:e>
                            </m:d>
                          </m:den>
                        </m:f>
                      </m:e>
                    </m:d>
                  </m:e>
                  <m:sup>
                    <m:r>
                      <m:rPr>
                        <m:sty m:val="p"/>
                      </m:rPr>
                      <m:t>2</m:t>
                    </m:r>
                  </m:sup>
                </m:sSup>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sSub>
                              <m:sSubPr/>
                              <m:e>
                                <m:r>
                                  <m:rPr>
                                    <m:sty m:val="i"/>
                                  </m:rPr>
                                  <m:t>t</m:t>
                                </m:r>
                              </m:e>
                              <m:sub>
                                <m:r>
                                  <m:rPr>
                                    <m:sty m:val="i"/>
                                  </m:rPr>
                                  <m:t>k</m:t>
                                </m:r>
                              </m:sub>
                            </m:sSub>
                            <m:r>
                              <m:rPr>
                                <m:sty m:val="p"/>
                              </m:rPr>
                              <m:t>,</m:t>
                            </m:r>
                            <m:r>
                              <m:rPr>
                                <m:sty m:val="i"/>
                              </m:rPr>
                              <m:t>z</m:t>
                            </m:r>
                          </m:e>
                        </m:d>
                      </m:e>
                      <m:sup>
                        <m:r>
                          <m:rPr>
                            <m:sty m:val="p"/>
                          </m:rPr>
                          <m:t>2</m:t>
                        </m:r>
                      </m:sup>
                    </m:sSup>
                  </m:e>
                </m:d>
              </m:e>
            </m:mr>
          </m:m>
        </m:oMath>
      </m:oMathPara>
    </w:p>
    <w:p>
      <w:pPr>
        <w:spacing w:after="220" w:lineRule="auto"/>
      </w:pPr>
      <w:r>
        <w:rPr>
          <w:rFonts w:eastAsia="Georgia" w:cs="Georgia" w:ascii="Georgia" w:hAnsi="Georgia"/>
        </w:rPr>
        <w:t xml:space="preserve">En déduire que </w:t>
      </w:r>
      <m:oMath>
        <m:limLow>
          <m:limLowPr/>
          <m:e>
            <m:r>
              <m:rPr>
                <m:sty m:val="p"/>
              </m:rPr>
              <m:t>lim</m:t>
            </m:r>
          </m:e>
          <m:lim>
            <m:r>
              <m:rPr>
                <m:sty m:val="i"/>
              </m:rPr>
              <m:t>k</m:t>
            </m:r>
            <m:r>
              <m:rPr>
                <m:sty m:val="p"/>
              </m:rPr>
              <m:t>→</m:t>
            </m:r>
            <m:r>
              <m:rPr>
                <m:sty m:val="p"/>
              </m:rPr>
              <m:t>+</m:t>
            </m:r>
            <m:r>
              <m:rPr>
                <m:sty m:val="p"/>
              </m:rPr>
              <m:t>∞</m:t>
            </m:r>
          </m:lim>
        </m:limLow>
        <m:r>
          <m:rPr>
            <m:sty m:val="p"/>
          </m:rPr>
          <m:t xml:space="preserve"> </m:t>
        </m:r>
        <m:sSub>
          <m:sSubPr/>
          <m:e>
            <m:r>
              <m:rPr>
                <m:sty m:val="i"/>
              </m:rPr>
              <m:t>t</m:t>
            </m:r>
          </m:e>
          <m:sub>
            <m:r>
              <m:rPr>
                <m:sty m:val="i"/>
              </m:rPr>
              <m:t>k</m:t>
            </m:r>
          </m:sub>
        </m:sSub>
        <m:r>
          <m:rPr>
            <m:sty m:val="p"/>
          </m:rPr>
          <m:t>=</m:t>
        </m:r>
        <m:r>
          <m:rPr>
            <m:sty m:val="i"/>
          </m:rPr>
          <m:t>z</m:t>
        </m:r>
      </m:oMath>
      <w:r>
        <w:rPr/>
        <w:t xml:space="preserve">.</w:t>
      </w:r>
    </w:p>
    <w:p>
      <w:pPr>
        <w:spacing w:after="220" w:lineRule="auto"/>
      </w:pPr>
      <w:r>
        <w:rPr>
          <w:rFonts w:eastAsia="Georgia" w:cs="Georgia" w:ascii="Georgia" w:hAnsi="Georgia"/>
        </w:rPr>
        <w:t xml:space="preserve">II 2.5 Prouver les identités</w:t>
      </w:r>
    </w:p>
    <w:p>
      <w:pPr>
        <w:spacing w:after="220" w:lineRule="auto"/>
      </w:pPr>
      <m:oMathPara>
        <m:oMath>
          <m:r>
            <m:rPr>
              <m:sty m:val="p"/>
            </m:rPr>
            <m:t>&lt;</m:t>
          </m:r>
          <m:sSub>
            <m:sSubPr/>
            <m:e>
              <m:r>
                <m:rPr>
                  <m:sty m:val="i"/>
                </m:rPr>
                <m:t>t</m:t>
              </m:r>
            </m:e>
            <m:sub>
              <m:r>
                <m:rPr>
                  <m:sty m:val="i"/>
                </m:rPr>
                <m:t>k</m:t>
              </m:r>
              <m:r>
                <m:rPr>
                  <m:sty m:val="p"/>
                </m:rPr>
                <m:t>+</m:t>
              </m:r>
              <m:r>
                <m:rPr>
                  <m:sty m:val="p"/>
                </m:rPr>
                <m:t>1</m:t>
              </m:r>
            </m:sub>
          </m:sSub>
          <m:r>
            <m:rPr>
              <m:sty m:val="p"/>
            </m:rPr>
            <m:t>,</m:t>
          </m:r>
          <m:sSub>
            <m:sSubPr/>
            <m:e>
              <m:r>
                <m:rPr>
                  <m:sty m:val="i"/>
                </m:rPr>
                <m:t>t</m:t>
              </m:r>
            </m:e>
            <m:sub>
              <m:r>
                <m:rPr>
                  <m:sty m:val="i"/>
                </m:rPr>
                <m:t>k</m:t>
              </m:r>
            </m:sub>
          </m:sSub>
          <m:r>
            <m:rPr>
              <m:sty m:val="p"/>
            </m:rPr>
            <m:t>&gt;=&lt;</m:t>
          </m:r>
          <m:r>
            <m:rPr>
              <m:sty m:val="i"/>
            </m:rPr>
            <m:t>P</m:t>
          </m:r>
          <m:sSub>
            <m:sSubPr/>
            <m:e>
              <m:r>
                <m:rPr>
                  <m:sty m:val="i"/>
                </m:rPr>
                <m:t>t</m:t>
              </m:r>
            </m:e>
            <m:sub>
              <m:r>
                <m:rPr>
                  <m:sty m:val="i"/>
                </m:rPr>
                <m:t>k</m:t>
              </m:r>
              <m:r>
                <m:rPr>
                  <m:sty m:val="p"/>
                </m:rPr>
                <m:t>+</m:t>
              </m:r>
              <m:r>
                <m:rPr>
                  <m:sty m:val="p"/>
                </m:rPr>
                <m:t>1</m:t>
              </m:r>
            </m:sub>
          </m:sSub>
          <m:r>
            <m:rPr>
              <m:sty m:val="p"/>
            </m:rPr>
            <m:t>,</m:t>
          </m:r>
          <m:r>
            <m:rPr>
              <m:sty m:val="i"/>
            </m:rPr>
            <m:t>P</m:t>
          </m:r>
          <m:sSub>
            <m:sSubPr/>
            <m:e>
              <m:r>
                <m:rPr>
                  <m:sty m:val="i"/>
                </m:rPr>
                <m:t>t</m:t>
              </m:r>
            </m:e>
            <m:sub>
              <m:r>
                <m:rPr>
                  <m:sty m:val="i"/>
                </m:rPr>
                <m:t>k</m:t>
              </m:r>
            </m:sub>
          </m:sSub>
          <m:r>
            <m:rPr>
              <m:sty m:val="p"/>
            </m:rPr>
            <m:t>&gt;</m:t>
          </m:r>
          <m:r>
            <m:rPr>
              <m:sty m:val="p"/>
            </m:rPr>
            <m:t>+</m:t>
          </m:r>
          <m:r>
            <m:rPr>
              <m:sty m:val="p"/>
            </m:rPr>
            <m:t>&lt;</m:t>
          </m:r>
          <m:r>
            <m:rPr>
              <m:sty m:val="i"/>
            </m:rPr>
            <m:t>Q</m:t>
          </m:r>
          <m:sSub>
            <m:sSubPr/>
            <m:e>
              <m:r>
                <m:rPr>
                  <m:sty m:val="i"/>
                </m:rPr>
                <m:t>t</m:t>
              </m:r>
            </m:e>
            <m:sub>
              <m:r>
                <m:rPr>
                  <m:sty m:val="i"/>
                </m:rPr>
                <m:t>k</m:t>
              </m:r>
              <m:r>
                <m:rPr>
                  <m:sty m:val="p"/>
                </m:rPr>
                <m:t>+</m:t>
              </m:r>
              <m:r>
                <m:rPr>
                  <m:sty m:val="p"/>
                </m:rPr>
                <m:t>1</m:t>
              </m:r>
            </m:sub>
          </m:sSub>
          <m:r>
            <m:rPr>
              <m:sty m:val="p"/>
            </m:rPr>
            <m:t>,</m:t>
          </m:r>
          <m:r>
            <m:rPr>
              <m:sty m:val="i"/>
            </m:rPr>
            <m:t>Q</m:t>
          </m:r>
          <m:sSub>
            <m:sSubPr/>
            <m:e>
              <m:r>
                <m:rPr>
                  <m:sty m:val="i"/>
                </m:rPr>
                <m:t>t</m:t>
              </m:r>
            </m:e>
            <m:sub>
              <m:r>
                <m:rPr>
                  <m:sty m:val="i"/>
                </m:rPr>
                <m:t>k</m:t>
              </m:r>
            </m:sub>
          </m:sSub>
          <m:r>
            <m:rPr>
              <m:sty m:val="p"/>
            </m:rPr>
            <m:t>&gt;=</m:t>
          </m:r>
          <m:f>
            <m:fPr>
              <m:ctrlPr>
                <w:rPr>
                  <w:rFonts w:ascii="Cambria Math" w:hAnsi="Cambria Math"/>
                </w:rPr>
              </m:ctrlPr>
            </m:fPr>
            <m:num>
              <m:r>
                <m:rPr>
                  <m:sty m:val="i"/>
                </m:rPr>
                <m:t>r</m:t>
              </m:r>
            </m:num>
            <m:den>
              <m:d>
                <m:dPr>
                  <m:begChr m:val="‖"/>
                  <m:endChr m:val="‖"/>
                  <m:ctrlPr>
                    <w:rPr>
                      <w:rFonts w:ascii="Cambria Math" w:hAnsi="Cambria Math"/>
                    </w:rPr>
                  </m:ctrlPr>
                </m:dPr>
                <m:e>
                  <m:r>
                    <m:rPr>
                      <m:sty m:val="i"/>
                    </m:rPr>
                    <m:t>A</m:t>
                  </m:r>
                  <m:sSub>
                    <m:sSubPr/>
                    <m:e>
                      <m:r>
                        <m:rPr>
                          <m:sty m:val="i"/>
                        </m:rPr>
                        <m:t>t</m:t>
                      </m:r>
                    </m:e>
                    <m:sub>
                      <m:r>
                        <m:rPr>
                          <m:sty m:val="i"/>
                        </m:rPr>
                        <m:t>k</m:t>
                      </m:r>
                    </m:sub>
                  </m:sSub>
                </m:e>
              </m:d>
            </m:den>
          </m:f>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r>
                        <m:rPr>
                          <m:sty m:val="i"/>
                        </m:rPr>
                        <m:t>Q</m:t>
                      </m:r>
                      <m:sSub>
                        <m:sSubPr/>
                        <m:e>
                          <m:r>
                            <m:rPr>
                              <m:sty m:val="i"/>
                            </m:rPr>
                            <m:t>t</m:t>
                          </m:r>
                        </m:e>
                        <m:sub>
                          <m:r>
                            <m:rPr>
                              <m:sty m:val="i"/>
                            </m:rPr>
                            <m:t>k</m:t>
                          </m:r>
                        </m:sub>
                      </m:sSub>
                    </m:e>
                  </m:d>
                </m:e>
                <m:sup>
                  <m:r>
                    <m:rPr>
                      <m:sty m:val="p"/>
                    </m:rPr>
                    <m:t>2</m:t>
                  </m:r>
                </m:sup>
              </m:sSup>
            </m:e>
          </m:d>
          <m:r>
            <m:rPr>
              <m:sty m:val="p"/>
            </m:rPr>
            <m:t>+</m:t>
          </m:r>
          <m:r>
            <m:rPr>
              <m:sty m:val="p"/>
            </m:rPr>
            <m:t>&lt;</m:t>
          </m:r>
          <m:r>
            <m:rPr>
              <m:sty m:val="i"/>
            </m:rPr>
            <m:t>Q</m:t>
          </m:r>
          <m:sSub>
            <m:sSubPr/>
            <m:e>
              <m:r>
                <m:rPr>
                  <m:sty m:val="i"/>
                </m:rPr>
                <m:t>t</m:t>
              </m:r>
            </m:e>
            <m:sub>
              <m:r>
                <m:rPr>
                  <m:sty m:val="i"/>
                </m:rPr>
                <m:t>k</m:t>
              </m:r>
              <m:r>
                <m:rPr>
                  <m:sty m:val="p"/>
                </m:rPr>
                <m:t>+</m:t>
              </m:r>
              <m:r>
                <m:rPr>
                  <m:sty m:val="p"/>
                </m:rPr>
                <m:t>1</m:t>
              </m:r>
            </m:sub>
          </m:sSub>
          <m:r>
            <m:rPr>
              <m:sty m:val="p"/>
            </m:rPr>
            <m:t>,</m:t>
          </m:r>
          <m:r>
            <m:rPr>
              <m:sty m:val="i"/>
            </m:rPr>
            <m:t>Q</m:t>
          </m:r>
          <m:sSub>
            <m:sSubPr/>
            <m:e>
              <m:r>
                <m:rPr>
                  <m:sty m:val="i"/>
                </m:rPr>
                <m:t>t</m:t>
              </m:r>
            </m:e>
            <m:sub>
              <m:r>
                <m:rPr>
                  <m:sty m:val="i"/>
                </m:rPr>
                <m:t>k</m:t>
              </m:r>
            </m:sub>
          </m:sSub>
          <m:r>
            <m:rPr>
              <m:sty m:val="p"/>
            </m:rPr>
            <m:t>&gt;</m:t>
          </m:r>
        </m:oMath>
      </m:oMathPara>
    </w:p>
    <w:p>
      <w:pPr>
        <w:spacing w:after="220" w:lineRule="auto"/>
      </w:pPr>
      <w:r>
        <w:rPr/>
        <w:t xml:space="preserve">pour tout </w:t>
      </w:r>
      <m:oMath>
        <m:r>
          <m:rPr>
            <m:sty m:val="i"/>
          </m:rPr>
          <m:t>k</m:t>
        </m:r>
        <m:r>
          <m:rPr>
            <m:sty m:val="p"/>
          </m:rPr>
          <m:t>∈</m:t>
        </m:r>
        <m:r>
          <m:rPr>
            <m:sty m:val="b"/>
          </m:rPr>
          <m:t>N</m:t>
        </m:r>
      </m:oMath>
      <w:r>
        <w:rPr/>
        <w:t xml:space="preserve">.</w:t>
      </w:r>
    </w:p>
    <w:p>
      <w:pPr>
        <w:spacing w:after="220" w:lineRule="auto"/>
      </w:pPr>
      <w:r>
        <w:rPr>
          <w:rFonts w:eastAsia="Georgia" w:cs="Georgia" w:ascii="Georgia" w:hAnsi="Georgia"/>
        </w:rPr>
        <w:t xml:space="preserve">II 3 A partir des résultats précédents, proposer un algorithme itératif de calcul approché de </w:t>
      </w:r>
      <m:oMath>
        <m:r>
          <m:rPr>
            <m:sty m:val="i"/>
          </m:rPr>
          <m:t>r</m:t>
        </m:r>
      </m:oMath>
      <w:r>
        <w:rPr/>
        <w:t xml:space="preserve"> et de </w:t>
      </w:r>
      <m:oMath>
        <m:r>
          <m:rPr>
            <m:sty m:val="i"/>
          </m:rPr>
          <m:t>z</m:t>
        </m:r>
      </m:oMath>
      <w:r>
        <w:rPr/>
        <w:t xml:space="preserve">.</w:t>
      </w:r>
      <w:r>
        <w:rPr/>
        <w:br w:type="textWrapping"/>
      </w:r>
      <w:r>
        <w:rPr/>
        <w:t xml:space="preserve">En supposant disponibles les routines de calcul effectuant un produit matrice </w:t>
      </w:r>
      <m:oMath>
        <m:r>
          <m:rPr>
            <m:sty m:val="p"/>
          </m:rPr>
          <m:t>×</m:t>
        </m:r>
      </m:oMath>
      <w:r>
        <w:rPr>
          <w:rFonts w:eastAsia="Georgia" w:cs="Georgia" w:ascii="Georgia" w:hAnsi="Georgia"/>
        </w:rPr>
        <w:t xml:space="preserve"> vecteur et calculant la norme d'un vecteur, on décrira l'initialisation de l'algorithme proposé, le contenu d'une boucle d'itération et la procédure d'arrêt des itérations. On demande de justifier les choix effectués, notamment dans la procédure d'arrêt. En revanche, la description des programmes (organigramme, déclaration des variables, etc) est hors-sujet.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2025-08-29T16:04:51.751Z</dcterms:created>
  <dcterms:modified xsi:type="dcterms:W3CDTF">2025-08-29T16:04:51.751Z</dcterms:modified>
</cp:coreProperties>
</file>