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TSI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3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 problème est d'étudier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</m:sSubSup>
        <m:r>
          <m:rPr>
            <m:sty m:val="p"/>
          </m:rPr>
          <m:t xml:space="preserve"> 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ainsi que l'intégrale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appelée intégrale de Gauss.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différentes parties de ce problème sont largement indépendantes les unes des autres.</w:t>
      </w:r>
      <w:r>
        <w:rPr/>
        <w:br w:type="textWrapping"/>
      </w:r>
      <w:r>
        <w:rPr>
          <w:rFonts w:eastAsia="Georgia" w:cs="Georgia" w:ascii="Georgia" w:hAnsi="Georgia"/>
        </w:rPr>
        <w:t xml:space="preserve">L'ensemble des nombres réels sera noté </w:t>
      </w:r>
      <m:oMath>
        <m:r>
          <m:rPr>
            <m:sty m:val="b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 : existence de </w:t>
      </w:r>
      <m:oMath>
        <m:r>
          <m:rPr>
            <m:sty m:val="i"/>
          </m:rPr>
          <w:rPr>
            <w:sz w:val="42"/>
          </w:rPr>
          <m:t>F</m:t>
        </m:r>
      </m:oMath>
      <w:r>
        <w:rPr>
          <w:b/>
          <w:sz w:val="42"/>
        </w:rPr>
        <w:t xml:space="preserve"> et de </w:t>
      </w:r>
      <m:oMath>
        <m:r>
          <m:rPr>
            <m:sty m:val="i"/>
          </m:rPr>
          <w:rPr>
            <w:sz w:val="42"/>
          </w:rPr>
          <m:t>I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par,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sup>
                </m:sSup>
              </m:e>
            </m:d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a. Donner le tableau de variations de </w:t>
      </w:r>
      <m:oMath>
        <m:r>
          <m:rPr>
            <m:sty m:val="i"/>
          </m:rPr>
          <m:t>f</m:t>
        </m:r>
      </m:oMath>
      <w:r>
        <w:rPr/>
        <w:t xml:space="preserve">. On fera figurer les limites en 0 et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b. Tracer la courbe représentative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On précisera la demi-tangente en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et l'asymptote.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donner sa dérivée. On citera précisément le théorème utilisé.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 l'intégrale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est convergente.</w:t>
      </w:r>
    </w:p>
    <w:p>
      <w:pPr>
        <w:spacing w:line="271" w:before="330" w:lineRule="auto"/>
      </w:pPr>
      <w:r>
        <w:rPr>
          <w:b/>
          <w:sz w:val="42"/>
        </w:rPr>
        <w:t xml:space="preserve">Partie II : calcul de </w:t>
      </w:r>
      <m:oMath>
        <m:r>
          <m:rPr>
            <m:sty m:val="i"/>
          </m:rPr>
          <w:rPr>
            <w:sz w:val="42"/>
          </w:rPr>
          <m:t>I</m:t>
        </m:r>
      </m:oMath>
      <w:r>
        <w:rPr>
          <w:rFonts w:eastAsia="Georgia" w:cs="Georgia" w:ascii="Georgia" w:hAnsi="Georgia"/>
          <w:b/>
          <w:sz w:val="42"/>
        </w:rPr>
        <w:t xml:space="preserve"> : première méthode</w:t>
      </w:r>
    </w:p>
    <w:p>
      <w:pPr>
        <w:spacing w:after="220" w:lineRule="auto"/>
      </w:pPr>
      <w:r>
        <w:rPr/>
        <w:t xml:space="preserve">On pose,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Sup>
                  <m:sSubSupPr/>
                  <m:e>
                    <m:r>
                      <m:rPr>
                        <m:sty m:val="p"/>
                      </m:rPr>
                      <m:t>∫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</m:sSubSup>
                <m:r>
                  <m:rPr>
                    <m:sty m:val="p"/>
                  </m:rPr>
                  <m:t xml:space="preserve"> 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e>
                        </m:d>
                      </m:sup>
                    </m:sSup>
                  </m:num>
                  <m:den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d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bien définie et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On pourra montrer que pour tout réel </w:t>
      </w:r>
      <m:oMath>
        <m:r>
          <m:rPr>
            <m:sty m:val="i"/>
          </m:rPr>
          <m:t>a</m:t>
        </m:r>
      </m:oMath>
      <w:r>
        <w:rPr/>
        <w:t xml:space="preserve"> strictement positif, la restriction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à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 Donner l'expression de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a. Montrer que la fonction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constante. On pourra faire un changement de variable linéaire dans l'une des intégrales apparaissant dans la dérivée de </w:t>
      </w:r>
      <m:oMath>
        <m:r>
          <m:rPr>
            <m:sty m:val="i"/>
          </m:rPr>
          <m:t>H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b. Calculer cette constante en considérant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a. Montrer que,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×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⩽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p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t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e>
                        </m:d>
                      </m:sup>
                    </m:sSup>
                  </m:num>
                  <m:den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⩽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sup>
                </m:sSup>
              </m:e>
            </m:d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: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b. Déduire de ce qui précède 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π</m:t>
                </m:r>
              </m:e>
            </m:rad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Étudier les variations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Tracer sa courbe représentative en précisant la demi-tangente en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l'asymptote.</w:t>
      </w:r>
    </w:p>
    <w:p>
      <w:pPr>
        <w:spacing w:line="271" w:before="330" w:lineRule="auto"/>
      </w:pPr>
      <w:r>
        <w:rPr>
          <w:b/>
          <w:sz w:val="42"/>
        </w:rPr>
        <w:t xml:space="preserve">Partie III : calcul de </w:t>
      </w:r>
      <m:oMath>
        <m:r>
          <m:rPr>
            <m:sty m:val="i"/>
          </m:rPr>
          <w:rPr>
            <w:sz w:val="42"/>
          </w:rPr>
          <m:t>I</m:t>
        </m:r>
      </m:oMath>
      <w:r>
        <w:rPr>
          <w:rFonts w:eastAsia="Georgia" w:cs="Georgia" w:ascii="Georgia" w:hAnsi="Georgia"/>
          <w:b/>
          <w:sz w:val="42"/>
        </w:rPr>
        <w:t xml:space="preserve"> : deuxième méthode</w:t>
      </w:r>
    </w:p>
    <w:p>
      <w:pPr>
        <w:numPr>
          <w:ilvl w:val="0"/>
          <w:numId w:val="3"/>
        </w:numPr>
        <w:spacing w:lineRule="auto"/>
      </w:pPr>
      <w:r>
        <w:rPr/>
        <w:t xml:space="preserve">Si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 réel strictement positif, on note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b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×</m:t>
            </m:r>
            <m:sSup>
              <m:sSupPr/>
              <m:e>
                <m:r>
                  <m:rPr>
                    <m:sty m:val="b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⩽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pose :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∬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 xml:space="preserve"> 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sup>
        </m:sSup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utilisant un changement de variables en coordonnées polaires, montrer que :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4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sup>
              </m:sSup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Si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est un réel strictement positif, on note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carré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Exprimer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∬"/>
            <m:limLoc m:val="subSup"/>
            <m:grow m:val="1"/>
            <m:supHide m:val="1"/>
          </m:naryPr>
          <m:sub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)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sup>
        </m:sSup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y</m:t>
        </m:r>
      </m:oMath>
      <w:r>
        <w:rPr/>
        <w:t xml:space="preserve"> en fonction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a. Représenter les trois ensembles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sur un même croquis.</w:t>
      </w:r>
      <w:r>
        <w:rPr/>
        <w:br w:type="textWrapping"/>
      </w:r>
      <w:r>
        <w:rPr/>
        <w:t xml:space="preserve">3. b. Montrer que pour tout </w:t>
      </w:r>
      <m:oMath>
        <m:r>
          <m:rPr>
            <m:sty m:val="i"/>
          </m:rPr>
          <m:t>R</m:t>
        </m:r>
      </m:oMath>
      <w:r>
        <w:rPr/>
        <w:t xml:space="preserve"> strictement positif :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J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En déduire que </w:t>
      </w:r>
      <m:oMath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admet une limite lorsque </w:t>
      </w:r>
      <m:oMath>
        <m:r>
          <m:rPr>
            <m:sty m:val="i"/>
          </m:rPr>
          <m:t>R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et la déterminer.</w:t>
      </w:r>
      <w:r>
        <w:rPr/>
        <w:br w:type="textWrapping"/>
      </w:r>
      <w:r>
        <w:rPr>
          <w:rFonts w:eastAsia="Georgia" w:cs="Georgia" w:ascii="Georgia" w:hAnsi="Georgia"/>
        </w:rPr>
        <w:t xml:space="preserve">5. Retrouver, grâce à ce qui précède, la valeur de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IV : développements en séries entières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b"/>
          </m:rPr>
          <m:t>R</m:t>
        </m:r>
      </m:oMath>
      <w:r>
        <w:rPr/>
        <w:t xml:space="preserve"> par,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b"/>
          </m:rPr>
          <m:t>R</m:t>
        </m:r>
        <m:r>
          <m:rPr>
            <m:sty m:val="p"/>
          </m:rPr>
          <m:t>,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e</m:t>
            </m:r>
          </m:e>
          <m:sup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cette partie, on désire étudier le développement en série entière des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a. Rappeler, sans démonstration, le développement en série entière sur </w:t>
      </w:r>
      <m:oMath>
        <m:r>
          <m:rPr>
            <m:sty m:val="b"/>
          </m:rPr>
          <m:t>R</m:t>
        </m:r>
      </m:oMath>
      <w:r>
        <w:rPr/>
        <w:t xml:space="preserve"> de la fonction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i"/>
              </m:rPr>
              <m:t>u</m:t>
            </m:r>
          </m:sup>
        </m:sSup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b. En déduire que la fonction notée encore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>
          <w:rFonts w:eastAsia="Georgia" w:cs="Georgia" w:ascii="Georgia" w:hAnsi="Georgia"/>
        </w:rPr>
        <w:t xml:space="preserve"> est développable en série entière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, et donner son développement.</w:t>
      </w:r>
    </w:p>
    <w:p>
      <w:pPr>
        <w:numPr>
          <w:ilvl w:val="0"/>
          <w:numId w:val="5"/>
        </w:numPr>
        <w:spacing w:lineRule="auto"/>
      </w:pPr>
      <w:r>
        <w:rPr/>
        <w:t xml:space="preserve">a.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développable en série entière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. On citera précisément le théorème utilisé.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b. Donner le développement en série entière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b"/>
          </m:rPr>
          <m:t>R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s'intéresse maintenant à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au début de cette partie.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l'équation différentielle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suivante :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désire déterminer les solutions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développables en série entière et s'annulant en 0 , puis en déduire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développable en série entière sur </w:t>
      </w:r>
      <m:oMath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3. a. Soit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une série entière de rayon de convergence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dont la somme sur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[ est notée </w:t>
      </w:r>
      <m:oMath>
        <m:r>
          <m:rPr>
            <m:sty m:val="i"/>
          </m:rPr>
          <m:t>y</m:t>
        </m:r>
      </m:oMath>
      <w:r>
        <w:rPr/>
        <w:t xml:space="preserve">. En supposant que </w:t>
      </w:r>
      <m:oMath>
        <m:r>
          <m:rPr>
            <m:sty m:val="i"/>
          </m:rPr>
          <m:t>y</m:t>
        </m:r>
      </m:oMath>
      <w:r>
        <w:rPr/>
        <w:t xml:space="preserve"> est solution de (E) sur l'intervalle ] - </w:t>
      </w:r>
      <m:oMath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b. En déduire que,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c. Réciproquement, on considère la série entière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Calculer son rayon de convergence. En déduire que sa somme est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b"/>
          </m:rPr>
          <m:t>R</m:t>
        </m:r>
      </m:oMath>
      <w:r>
        <w:rPr/>
        <w:t xml:space="preserve"> et s'annule en 0 .</w:t>
      </w:r>
      <w:r>
        <w:rPr/>
        <w:br w:type="textWrapping"/>
      </w:r>
      <w:r>
        <w:rPr/>
        <w:t xml:space="preserve">3. d.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solution de l'équation ( </w:t>
      </w:r>
      <m:oMath>
        <m:r>
          <m:rPr>
            <m:sty m:val="i"/>
          </m:rPr>
          <m:t>E</m:t>
        </m:r>
      </m:oMath>
      <w:r>
        <w:rPr/>
        <w:t xml:space="preserve"> ) sur </w:t>
      </w:r>
      <m:oMath>
        <m:r>
          <m:rPr>
            <m:sty m:val="b"/>
          </m:rPr>
          <m:t>R</m:t>
        </m:r>
      </m:oMath>
      <w:r>
        <w:rPr/>
        <w:t xml:space="preserve"> et s'annule en 0 .</w:t>
      </w:r>
      <w:r>
        <w:rPr/>
        <w:br w:type="textWrapping"/>
      </w:r>
      <w:r>
        <w:rPr>
          <w:rFonts w:eastAsia="Georgia" w:cs="Georgia" w:ascii="Georgia" w:hAnsi="Georgia"/>
        </w:rPr>
        <w:t xml:space="preserve">3. e. Déduire de ce qui précède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développable en série entière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. Donner son développement. On citera précisément le théorème utilisé.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2025-08-29T16:04:55.452Z</dcterms:created>
  <dcterms:modified xsi:type="dcterms:W3CDTF">2025-08-29T16:04:55.452Z</dcterms:modified>
</cp:coreProperties>
</file>