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PC</w:t>
      </w:r>
    </w:p>
    <w:p>
      <w:pPr>
        <w:spacing w:line="271" w:before="330" w:lineRule="auto"/>
      </w:pPr>
      <w:r>
        <w:rPr>
          <w:rFonts w:eastAsia="Georgia" w:cs="Georgia" w:ascii="Georgia" w:hAnsi="Georgia"/>
          <w:b/>
          <w:sz w:val="42"/>
        </w:rPr>
        <w:t xml:space="preserve">MATHÉMATIQUES</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trois exercices indépendants.</w:t>
      </w:r>
    </w:p>
    <w:p>
      <w:pPr>
        <w:spacing w:line="271" w:before="330" w:lineRule="auto"/>
      </w:pPr>
      <w:r>
        <w:rPr>
          <w:b/>
          <w:sz w:val="42"/>
        </w:rPr>
        <w:t xml:space="preserve">EXERCICE 1</w:t>
      </w:r>
      <w:r>
        <w:rPr>
          <w:b/>
          <w:sz w:val="42"/>
        </w:rPr>
        <w:br w:type="textWrapping"/>
      </w:r>
      <w:r>
        <w:rPr>
          <w:rFonts w:eastAsia="Georgia" w:cs="Georgia" w:ascii="Georgia" w:hAnsi="Georgia"/>
          <w:b/>
          <w:sz w:val="42"/>
        </w:rPr>
        <w:t xml:space="preserve"> Étude d'un endomorphisme sur un espace de polynômes</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On rappelle le théorème de la division euclidienne pour les polynômes : si </w:t>
      </w:r>
      <m:oMath>
        <m:r>
          <m:rPr>
            <m:sty m:val="i"/>
          </m:rPr>
          <m:t>U</m:t>
        </m:r>
        <m:r>
          <m:rPr>
            <m:sty m:val="p"/>
          </m:rPr>
          <m:t>∈</m:t>
        </m:r>
        <m:r>
          <m:rPr>
            <m:scr m:val="double-struck"/>
          </m:rPr>
          <m:t>C</m:t>
        </m:r>
        <m:r>
          <m:rPr>
            <m:sty m:val="p"/>
          </m:rPr>
          <m:t>[</m:t>
        </m:r>
        <m:r>
          <m:rPr>
            <m:sty m:val="i"/>
          </m:rPr>
          <m:t>X</m:t>
        </m:r>
        <m:r>
          <m:rPr>
            <m:sty m:val="p"/>
          </m:rPr>
          <m:t>]</m:t>
        </m:r>
      </m:oMath>
      <w:r>
        <w:rPr/>
        <w:t xml:space="preserve"> et </w:t>
      </w:r>
      <m:oMath>
        <m:r>
          <m:rPr>
            <m:sty m:val="i"/>
          </m:rPr>
          <m:t>V</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sont deux polynômes avec </w:t>
      </w:r>
      <m:oMath>
        <m:r>
          <m:rPr>
            <m:sty m:val="i"/>
          </m:rPr>
          <m:t>V</m:t>
        </m:r>
        <m:r>
          <m:rPr>
            <m:sty m:val="p"/>
          </m:rPr>
          <m:t>≠</m:t>
        </m:r>
        <m:r>
          <m:rPr>
            <m:sty m:val="p"/>
          </m:rPr>
          <m:t>0</m:t>
        </m:r>
      </m:oMath>
      <w:r>
        <w:rPr/>
        <w:t xml:space="preserve">, alors il existe un unique couple </w:t>
      </w:r>
      <m:oMath>
        <m:r>
          <m:rPr>
            <m:sty m:val="p"/>
          </m:rPr>
          <m:t>(</m:t>
        </m:r>
        <m:r>
          <m:rPr>
            <m:sty m:val="i"/>
          </m:rPr>
          <m:t>Q</m:t>
        </m:r>
        <m:r>
          <m:rPr>
            <m:sty m:val="p"/>
          </m:rPr>
          <m:t>,</m:t>
        </m:r>
        <m:r>
          <m:rPr>
            <m:sty m:val="i"/>
          </m:rPr>
          <m:t>R</m:t>
        </m:r>
        <m:r>
          <m:rPr>
            <m:sty m:val="p"/>
          </m:rPr>
          <m:t>)</m:t>
        </m:r>
        <m:r>
          <m:rPr>
            <m:sty m:val="p"/>
          </m:rPr>
          <m:t>∈</m:t>
        </m:r>
        <m:r>
          <m:rPr>
            <m:scr m:val="double-struck"/>
          </m:rPr>
          <m:t>C</m:t>
        </m:r>
        <m:r>
          <m:rPr>
            <m:sty m:val="p"/>
          </m:rPr>
          <m:t>[</m:t>
        </m:r>
        <m:r>
          <m:rPr>
            <m:sty m:val="i"/>
          </m:rPr>
          <m:t>X</m:t>
        </m:r>
        <m:sSup>
          <m:sSupPr/>
          <m:e>
            <m:r>
              <m:rPr>
                <m:sty m:val="p"/>
              </m:rPr>
              <m:t>]</m:t>
            </m:r>
          </m:e>
          <m:sup>
            <m:r>
              <m:rPr>
                <m:sty m:val="p"/>
              </m:rPr>
              <m:t>2</m:t>
            </m:r>
          </m:sup>
        </m:sSup>
      </m:oMath>
      <w:r>
        <w:rPr/>
        <w:t xml:space="preserve"> tel que :</w:t>
      </w:r>
    </w:p>
    <w:p>
      <w:pPr>
        <w:spacing w:after="220" w:lineRule="auto"/>
      </w:pPr>
      <m:oMathPara>
        <m:oMath>
          <m:r>
            <m:rPr>
              <m:sty m:val="i"/>
            </m:rPr>
            <m:t>U</m:t>
          </m:r>
          <m:r>
            <m:rPr>
              <m:sty m:val="p"/>
            </m:rPr>
            <m:t>=</m:t>
          </m:r>
          <m:r>
            <m:rPr>
              <m:sty m:val="i"/>
            </m:rPr>
            <m:t>V</m:t>
          </m:r>
          <m:r>
            <m:rPr>
              <m:sty m:val="i"/>
            </m:rPr>
            <m:t>Q</m:t>
          </m:r>
          <m:r>
            <m:rPr>
              <m:sty m:val="p"/>
            </m:rPr>
            <m:t>+</m:t>
          </m:r>
          <m:r>
            <m:rPr>
              <m:sty m:val="i"/>
            </m:rPr>
            <m:t>R</m:t>
          </m:r>
          <m:r>
            <m:rPr>
              <m:sty m:val="p"/>
            </m:rPr>
            <m:t xml:space="preserve"> </m:t>
          </m:r>
          <m:r>
            <m:rPr>
              <m:nor/>
            </m:rPr>
            <m:t> avec </m:t>
          </m:r>
          <m:r>
            <m:rPr>
              <m:sty m:val="p"/>
            </m:rPr>
            <m:t xml:space="preserve"> </m:t>
          </m:r>
          <m:r>
            <m:rPr>
              <m:sty m:val="p"/>
            </m:rPr>
            <m:t>(</m:t>
          </m:r>
          <m:r>
            <m:rPr>
              <m:sty m:val="i"/>
            </m:rPr>
            <m:t>R</m:t>
          </m:r>
          <m:r>
            <m:rPr>
              <m:sty m:val="p"/>
            </m:rPr>
            <m:t>=</m:t>
          </m:r>
          <m:r>
            <m:rPr>
              <m:sty m:val="p"/>
            </m:rPr>
            <m:t>0</m:t>
          </m:r>
          <m:r>
            <m:rPr>
              <m:sty m:val="p"/>
            </m:rPr>
            <m:t xml:space="preserve"> </m:t>
          </m:r>
          <m:r>
            <m:rPr>
              <m:nor/>
            </m:rPr>
            <m:t> ou </m:t>
          </m:r>
          <m:r>
            <m:rPr>
              <m:sty m:val="p"/>
            </m:rPr>
            <m:t xml:space="preserve"> </m:t>
          </m:r>
          <m:r>
            <m:rPr>
              <m:sty m:val="p"/>
            </m:rPr>
            <m:t>deg</m:t>
          </m:r>
          <m:r>
            <m:rPr>
              <m:sty m:val="p"/>
            </m:rPr>
            <m:t>(</m:t>
          </m:r>
          <m:r>
            <m:rPr>
              <m:sty m:val="i"/>
            </m:rPr>
            <m:t>R</m:t>
          </m:r>
          <m:r>
            <m:rPr>
              <m:sty m:val="p"/>
            </m:rPr>
            <m:t>)</m:t>
          </m:r>
          <m:r>
            <m:rPr>
              <m:sty m:val="p"/>
            </m:rPr>
            <m:t>&lt;</m:t>
          </m:r>
          <m:r>
            <m:rPr>
              <m:sty m:val="p"/>
            </m:rPr>
            <m:t>deg</m:t>
          </m:r>
          <m:r>
            <m:rPr>
              <m:sty m:val="p"/>
            </m:rPr>
            <m:t>(</m:t>
          </m:r>
          <m:r>
            <m:rPr>
              <m:sty m:val="i"/>
            </m:rPr>
            <m:t>V</m:t>
          </m:r>
          <m:r>
            <m:rPr>
              <m:sty m:val="p"/>
            </m:rPr>
            <m:t>)</m:t>
          </m:r>
          <m:r>
            <m:rPr>
              <m:sty m:val="p"/>
            </m:rPr>
            <m:t>)</m:t>
          </m:r>
          <m:r>
            <m:rPr>
              <m:sty m:val="p"/>
            </m:rPr>
            <m:t>.</m:t>
          </m:r>
        </m:oMath>
      </m:oMathPara>
    </w:p>
    <w:p>
      <w:pPr>
        <w:spacing w:after="220" w:lineRule="auto"/>
      </w:pPr>
      <w:r>
        <w:rPr>
          <w:rFonts w:eastAsia="Georgia" w:cs="Georgia" w:ascii="Georgia" w:hAnsi="Georgia"/>
        </w:rPr>
        <w:t xml:space="preserve">Les polynômes </w:t>
      </w:r>
      <m:oMath>
        <m:r>
          <m:rPr>
            <m:sty m:val="i"/>
          </m:rPr>
          <m:t>Q</m:t>
        </m:r>
      </m:oMath>
      <w:r>
        <w:rPr/>
        <w:t xml:space="preserve"> et </w:t>
      </w:r>
      <m:oMath>
        <m:r>
          <m:rPr>
            <m:sty m:val="i"/>
          </m:rPr>
          <m:t>R</m:t>
        </m:r>
      </m:oMath>
      <w:r>
        <w:rPr>
          <w:rFonts w:eastAsia="Georgia" w:cs="Georgia" w:ascii="Georgia" w:hAnsi="Georgia"/>
        </w:rPr>
        <w:t xml:space="preserve"> sont respectivement appelés le quotient et le reste dans la division euclidienne du polynôme </w:t>
      </w:r>
      <m:oMath>
        <m:r>
          <m:rPr>
            <m:sty m:val="i"/>
          </m:rPr>
          <m:t>U</m:t>
        </m:r>
      </m:oMath>
      <w:r>
        <w:rPr/>
        <w:t xml:space="preserve"> par </w:t>
      </w:r>
      <m:oMath>
        <m:r>
          <m:rPr>
            <m:sty m:val="i"/>
          </m:rPr>
          <m:t>V</m:t>
        </m:r>
      </m:oMath>
      <w:r>
        <w:rPr/>
        <w:t xml:space="preserve">.</w:t>
      </w:r>
    </w:p>
    <w:p>
      <w:pPr>
        <w:spacing w:after="220" w:lineRule="auto"/>
      </w:pPr>
      <w:r>
        <w:rPr/>
        <w:t xml:space="preserve">Dans cet exercice, on se donne un entier </w:t>
      </w:r>
      <m:oMath>
        <m:r>
          <m:rPr>
            <m:sty m:val="i"/>
          </m:rPr>
          <m:t>n</m:t>
        </m:r>
        <m:r>
          <m:rPr>
            <m:sty m:val="p"/>
          </m:rPr>
          <m:t>∈</m:t>
        </m:r>
        <m:sSup>
          <m:sSupPr/>
          <m:e>
            <m:r>
              <m:rPr>
                <m:scr m:val="double-struck"/>
              </m:rPr>
              <m:t>N</m:t>
            </m:r>
          </m:e>
          <m:sup>
            <m:r>
              <m:rPr>
                <m:sty m:val="p"/>
              </m:rPr>
              <m:t>∗</m:t>
            </m:r>
          </m:sup>
        </m:sSup>
      </m:oMath>
      <w:r>
        <w:rPr/>
        <w:t xml:space="preserve"> et un couple </w:t>
      </w:r>
      <m:oMath>
        <m:r>
          <m:rPr>
            <m:sty m:val="p"/>
          </m:rPr>
          <m:t>(</m:t>
        </m:r>
        <m:r>
          <m:rPr>
            <m:sty m:val="i"/>
          </m:rPr>
          <m:t>A</m:t>
        </m:r>
        <m:r>
          <m:rPr>
            <m:sty m:val="p"/>
          </m:rPr>
          <m:t>,</m:t>
        </m:r>
        <m:r>
          <m:rPr>
            <m:sty m:val="i"/>
          </m:rPr>
          <m:t>B</m:t>
        </m:r>
        <m:r>
          <m:rPr>
            <m:sty m:val="p"/>
          </m:rPr>
          <m:t>)</m:t>
        </m:r>
        <m:r>
          <m:rPr>
            <m:sty m:val="p"/>
          </m:rPr>
          <m:t>∈</m:t>
        </m:r>
        <m:sSub>
          <m:sSubPr/>
          <m:e>
            <m:r>
              <m:rPr>
                <m:scr m:val="double-struck"/>
              </m:rPr>
              <m:t>C</m:t>
            </m:r>
          </m:e>
          <m:sub>
            <m:r>
              <m:rPr>
                <m:sty m:val="i"/>
              </m:rPr>
              <m:t>n</m:t>
            </m:r>
          </m:sub>
        </m:sSub>
        <m:r>
          <m:rPr>
            <m:sty m:val="p"/>
          </m:rPr>
          <m:t>[</m:t>
        </m:r>
        <m:r>
          <m:rPr>
            <m:sty m:val="i"/>
          </m:rPr>
          <m:t>X</m:t>
        </m:r>
        <m:r>
          <m:rPr>
            <m:sty m:val="p"/>
          </m:rPr>
          <m:t>]</m:t>
        </m:r>
        <m:r>
          <m:rPr>
            <m:sty m:val="p"/>
          </m:rPr>
          <m:t>×</m:t>
        </m:r>
        <m:r>
          <m:rPr>
            <m:scr m:val="double-struck"/>
          </m:rPr>
          <m:t>C</m:t>
        </m:r>
        <m:r>
          <m:rPr>
            <m:sty m:val="p"/>
          </m:rPr>
          <m:t>[</m:t>
        </m:r>
        <m:r>
          <m:rPr>
            <m:sty m:val="i"/>
          </m:rPr>
          <m:t>X</m:t>
        </m:r>
        <m:r>
          <m:rPr>
            <m:sty m:val="p"/>
          </m:rPr>
          <m:t>]</m:t>
        </m:r>
      </m:oMath>
      <w:r>
        <w:rPr/>
        <w:t xml:space="preserve"> tel que deg </w:t>
      </w:r>
      <m:oMath>
        <m:r>
          <m:rPr>
            <m:sty m:val="p"/>
          </m:rPr>
          <m:t>(</m:t>
        </m:r>
        <m:r>
          <m:rPr>
            <m:sty m:val="i"/>
          </m:rPr>
          <m:t>B</m:t>
        </m:r>
        <m:r>
          <m:rPr>
            <m:sty m:val="p"/>
          </m:rPr>
          <m:t>)</m:t>
        </m:r>
        <m:r>
          <m:rPr>
            <m:sty m:val="p"/>
          </m:rPr>
          <m:t>=</m:t>
        </m:r>
        <m:r>
          <m:rPr>
            <m:sty m:val="i"/>
          </m:rPr>
          <m:t>n</m:t>
        </m:r>
        <m:r>
          <m:rPr>
            <m:sty m:val="p"/>
          </m:rPr>
          <m:t>+</m:t>
        </m:r>
        <m:r>
          <m:rPr>
            <m:sty m:val="p"/>
          </m:rPr>
          <m:t>1</m:t>
        </m:r>
      </m:oMath>
      <w:r>
        <w:rPr>
          <w:rFonts w:eastAsia="Georgia" w:cs="Georgia" w:ascii="Georgia" w:hAnsi="Georgia"/>
        </w:rPr>
        <w:t xml:space="preserve">. On considère également l'application </w:t>
      </w:r>
      <m:oMath>
        <m:r>
          <m:rPr>
            <m:sty m:val="i"/>
          </m:rPr>
          <m:t>φ</m:t>
        </m:r>
      </m:oMath>
      <w:r>
        <w:rPr>
          <w:rFonts w:eastAsia="Georgia" w:cs="Georgia" w:ascii="Georgia" w:hAnsi="Georgia"/>
        </w:rPr>
        <w:t xml:space="preserve"> définie sur </w:t>
      </w:r>
      <m:oMath>
        <m:sSub>
          <m:sSubPr/>
          <m:e>
            <m:r>
              <m:rPr>
                <m:scr m:val="double-struck"/>
              </m:rPr>
              <m:t>C</m:t>
            </m:r>
          </m:e>
          <m:sub>
            <m:r>
              <m:rPr>
                <m:sty m:val="i"/>
              </m:rPr>
              <m:t>n</m:t>
            </m:r>
          </m:sub>
        </m:sSub>
        <m:r>
          <m:rPr>
            <m:sty m:val="p"/>
          </m:rPr>
          <m:t>[</m:t>
        </m:r>
        <m:r>
          <m:rPr>
            <m:sty m:val="i"/>
          </m:rPr>
          <m:t>X</m:t>
        </m:r>
        <m:r>
          <m:rPr>
            <m:sty m:val="p"/>
          </m:rPr>
          <m:t>]</m:t>
        </m:r>
      </m:oMath>
      <w:r>
        <w:rPr>
          <w:rFonts w:eastAsia="Georgia" w:cs="Georgia" w:ascii="Georgia" w:hAnsi="Georgia"/>
        </w:rPr>
        <w:t xml:space="preserve"> qui à un polynôme </w:t>
      </w:r>
      <m:oMath>
        <m:r>
          <m:rPr>
            <m:sty m:val="i"/>
          </m:rPr>
          <m:t>P</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associe le reste dans la division euclidienne de </w:t>
      </w:r>
      <m:oMath>
        <m:r>
          <m:rPr>
            <m:sty m:val="i"/>
          </m:rPr>
          <m:t>A</m:t>
        </m:r>
        <m:r>
          <m:rPr>
            <m:sty m:val="i"/>
          </m:rPr>
          <m:t>P</m:t>
        </m:r>
      </m:oMath>
      <w:r>
        <w:rPr/>
        <w:t xml:space="preserve"> par </w:t>
      </w:r>
      <m:oMath>
        <m:r>
          <m:rPr>
            <m:sty m:val="i"/>
          </m:rPr>
          <m:t>B</m:t>
        </m:r>
      </m:oMath>
      <w:r>
        <w:rPr/>
        <w:t xml:space="preserve">.</w:t>
      </w:r>
    </w:p>
    <w:p>
      <w:pPr>
        <w:spacing w:after="220" w:lineRule="auto"/>
      </w:pPr>
      <w:r>
        <w:rPr/>
        <w:t xml:space="preserve">Par exemple, si on suppose que l'on a:</w:t>
      </w:r>
    </w:p>
    <w:p>
      <w:pPr>
        <w:spacing w:after="220" w:lineRule="auto"/>
      </w:pPr>
      <m:oMathPara>
        <m:oMath>
          <m:r>
            <m:rPr>
              <m:sty m:val="i"/>
            </m:rPr>
            <m:t>n</m:t>
          </m:r>
          <m:r>
            <m:rPr>
              <m:sty m:val="p"/>
            </m:rPr>
            <m:t>=</m:t>
          </m:r>
          <m:r>
            <m:rPr>
              <m:sty m:val="p"/>
            </m:rPr>
            <m:t>2</m:t>
          </m:r>
          <m:r>
            <m:rPr>
              <m:sty m:val="p"/>
            </m:rPr>
            <m:t>,</m:t>
          </m:r>
          <m:r>
            <m:rPr>
              <m:sty m:val="p"/>
            </m:rPr>
            <m:t xml:space="preserve"> </m:t>
          </m:r>
          <m:r>
            <m:rPr>
              <m:sty m:val="i"/>
            </m:rPr>
            <m:t>A</m:t>
          </m:r>
          <m:r>
            <m:rPr>
              <m:sty m:val="p"/>
            </m:rPr>
            <m:t>=</m:t>
          </m:r>
          <m:sSup>
            <m:sSupPr/>
            <m:e>
              <m:r>
                <m:rPr>
                  <m:sty m:val="i"/>
                </m:rPr>
                <m:t>X</m:t>
              </m:r>
            </m:e>
            <m:sup>
              <m:r>
                <m:rPr>
                  <m:sty m:val="p"/>
                </m:rPr>
                <m:t>2</m:t>
              </m:r>
            </m:sup>
          </m:sSup>
          <m:r>
            <m:rPr>
              <m:sty m:val="p"/>
            </m:rPr>
            <m:t>,</m:t>
          </m:r>
          <m:r>
            <m:rPr>
              <m:sty m:val="p"/>
            </m:rPr>
            <m:t xml:space="preserve"> </m:t>
          </m:r>
          <m:r>
            <m:rPr>
              <m:sty m:val="i"/>
            </m:rPr>
            <m:t>B</m:t>
          </m:r>
          <m:r>
            <m:rPr>
              <m:sty m:val="p"/>
            </m:rPr>
            <m:t>=</m:t>
          </m:r>
          <m:sSup>
            <m:sSupPr/>
            <m:e>
              <m:r>
                <m:rPr>
                  <m:sty m:val="i"/>
                </m:rPr>
                <m:t>X</m:t>
              </m:r>
            </m:e>
            <m:sup>
              <m:r>
                <m:rPr>
                  <m:sty m:val="p"/>
                </m:rPr>
                <m:t>3</m:t>
              </m:r>
            </m:sup>
          </m:sSup>
          <m:r>
            <m:rPr>
              <m:sty m:val="p"/>
            </m:rPr>
            <m:t>−</m:t>
          </m:r>
          <m:r>
            <m:rPr>
              <m:sty m:val="i"/>
            </m:rPr>
            <m:t>X</m:t>
          </m:r>
          <m:r>
            <m:rPr>
              <m:sty m:val="p"/>
            </m:rPr>
            <m:t>,</m:t>
          </m:r>
          <m:r>
            <m:rPr>
              <m:sty m:val="p"/>
            </m:rPr>
            <m:t xml:space="preserve"> </m:t>
          </m:r>
          <m:r>
            <m:rPr>
              <m:sty m:val="i"/>
            </m:rPr>
            <m:t>P</m:t>
          </m:r>
          <m:r>
            <m:rPr>
              <m:sty m:val="p"/>
            </m:rPr>
            <m:t>=</m:t>
          </m:r>
          <m:sSup>
            <m:sSupPr/>
            <m:e>
              <m:r>
                <m:rPr>
                  <m:sty m:val="i"/>
                </m:rPr>
                <m:t>X</m:t>
              </m:r>
            </m:e>
            <m:sup>
              <m:r>
                <m:rPr>
                  <m:sty m:val="p"/>
                </m:rPr>
                <m:t>2</m:t>
              </m:r>
            </m:sup>
          </m:sSup>
          <m:r>
            <m:rPr>
              <m:sty m:val="p"/>
            </m:rPr>
            <m:t>+</m:t>
          </m:r>
          <m:r>
            <m:rPr>
              <m:sty m:val="i"/>
            </m:rPr>
            <m:t>X</m:t>
          </m:r>
          <m:r>
            <m:rPr>
              <m:sty m:val="p"/>
            </m:rPr>
            <m:t>+</m:t>
          </m:r>
          <m:r>
            <m:rPr>
              <m:sty m:val="p"/>
            </m:rPr>
            <m:t>1</m:t>
          </m:r>
          <m:r>
            <m:rPr>
              <m:sty m:val="p"/>
            </m:rPr>
            <m:t>,</m:t>
          </m:r>
        </m:oMath>
      </m:oMathPara>
    </w:p>
    <w:p>
      <w:pPr>
        <w:spacing w:after="220" w:lineRule="auto"/>
      </w:pPr>
      <w:r>
        <w:rPr/>
        <w:t xml:space="preserve">alors, en effectuant la division euclidienne de </w:t>
      </w:r>
      <m:oMath>
        <m:r>
          <m:rPr>
            <m:sty m:val="i"/>
          </m:rPr>
          <m:t>A</m:t>
        </m:r>
        <m:r>
          <m:rPr>
            <m:sty m:val="i"/>
          </m:rPr>
          <m:t>P</m:t>
        </m:r>
      </m:oMath>
      <w:r>
        <w:rPr/>
        <w:t xml:space="preserve"> par </w:t>
      </w:r>
      <m:oMath>
        <m:r>
          <m:rPr>
            <m:sty m:val="i"/>
          </m:rPr>
          <m:t>B</m:t>
        </m:r>
      </m:oMath>
      <w:r>
        <w:rPr/>
        <w:t xml:space="preserve">, on obtient :</w:t>
      </w:r>
    </w:p>
    <w:p>
      <w:pPr>
        <w:spacing w:after="220" w:lineRule="auto"/>
      </w:pPr>
      <m:oMathPara>
        <m:oMath>
          <m:r>
            <m:rPr>
              <m:sty m:val="i"/>
            </m:rPr>
            <m:t>A</m:t>
          </m:r>
          <m:r>
            <m:rPr>
              <m:sty m:val="i"/>
            </m:rPr>
            <m:t>P</m:t>
          </m:r>
          <m:r>
            <m:rPr>
              <m:sty m:val="p"/>
            </m:rPr>
            <m:t>=</m:t>
          </m:r>
          <m:sSup>
            <m:sSupPr/>
            <m:e>
              <m:r>
                <m:rPr>
                  <m:sty m:val="i"/>
                </m:rPr>
                <m:t>X</m:t>
              </m:r>
            </m:e>
            <m:sup>
              <m:r>
                <m:rPr>
                  <m:sty m:val="p"/>
                </m:rPr>
                <m:t>4</m:t>
              </m:r>
            </m:sup>
          </m:sSup>
          <m:r>
            <m:rPr>
              <m:sty m:val="p"/>
            </m:rPr>
            <m:t>+</m:t>
          </m:r>
          <m:sSup>
            <m:sSupPr/>
            <m:e>
              <m:r>
                <m:rPr>
                  <m:sty m:val="i"/>
                </m:rPr>
                <m:t>X</m:t>
              </m:r>
            </m:e>
            <m:sup>
              <m:r>
                <m:rPr>
                  <m:sty m:val="p"/>
                </m:rPr>
                <m:t>3</m:t>
              </m:r>
            </m:sup>
          </m:sSup>
          <m:r>
            <m:rPr>
              <m:sty m:val="p"/>
            </m:rPr>
            <m:t>+</m:t>
          </m:r>
          <m:sSup>
            <m:sSupPr/>
            <m:e>
              <m:r>
                <m:rPr>
                  <m:sty m:val="i"/>
                </m:rPr>
                <m:t>X</m:t>
              </m:r>
            </m:e>
            <m:sup>
              <m:r>
                <m:rPr>
                  <m:sty m:val="p"/>
                </m:rPr>
                <m:t>2</m:t>
              </m:r>
            </m:sup>
          </m:sSup>
          <m:r>
            <m:rPr>
              <m:sty m:val="p"/>
            </m:rPr>
            <m:t>=</m:t>
          </m:r>
          <m:r>
            <m:rPr>
              <m:sty m:val="i"/>
            </m:rPr>
            <m:t>B</m:t>
          </m:r>
          <m:r>
            <m:rPr>
              <m:sty m:val="i"/>
            </m:rPr>
            <m:t>Q</m:t>
          </m:r>
          <m:r>
            <m:rPr>
              <m:sty m:val="p"/>
            </m:rPr>
            <m:t>+</m:t>
          </m:r>
          <m:r>
            <m:rPr>
              <m:sty m:val="i"/>
            </m:rPr>
            <m:t>R</m:t>
          </m:r>
          <m:r>
            <m:rPr>
              <m:sty m:val="p"/>
            </m:rPr>
            <m:t xml:space="preserve"> </m:t>
          </m:r>
          <m:r>
            <m:rPr>
              <m:nor/>
            </m:rPr>
            <m:t> avec </m:t>
          </m:r>
          <m:r>
            <m:rPr>
              <m:sty m:val="p"/>
            </m:rPr>
            <m:t xml:space="preserve"> </m:t>
          </m:r>
          <m:r>
            <m:rPr>
              <m:sty m:val="i"/>
            </m:rPr>
            <m:t>Q</m:t>
          </m:r>
          <m:r>
            <m:rPr>
              <m:sty m:val="p"/>
            </m:rPr>
            <m:t>=</m:t>
          </m:r>
          <m:r>
            <m:rPr>
              <m:sty m:val="i"/>
            </m:rPr>
            <m:t>X</m:t>
          </m:r>
          <m:r>
            <m:rPr>
              <m:sty m:val="p"/>
            </m:rPr>
            <m:t>+</m:t>
          </m:r>
          <m:r>
            <m:rPr>
              <m:sty m:val="p"/>
            </m:rPr>
            <m:t>1</m:t>
          </m:r>
          <m:r>
            <m:rPr>
              <m:sty m:val="p"/>
            </m:rPr>
            <m:t xml:space="preserve"> </m:t>
          </m:r>
          <m:r>
            <m:rPr>
              <m:nor/>
            </m:rPr>
            <m:t> et </m:t>
          </m:r>
          <m:r>
            <m:rPr>
              <m:sty m:val="p"/>
            </m:rPr>
            <m:t xml:space="preserve"> </m:t>
          </m:r>
          <m:r>
            <m:rPr>
              <m:sty m:val="i"/>
            </m:rPr>
            <m:t>R</m:t>
          </m:r>
          <m:r>
            <m:rPr>
              <m:sty m:val="p"/>
            </m:rPr>
            <m:t>=</m:t>
          </m:r>
          <m:r>
            <m:rPr>
              <m:sty m:val="p"/>
            </m:rPr>
            <m:t>2</m:t>
          </m:r>
          <m:sSup>
            <m:sSupPr/>
            <m:e>
              <m:r>
                <m:rPr>
                  <m:sty m:val="i"/>
                </m:rPr>
                <m:t>X</m:t>
              </m:r>
            </m:e>
            <m:sup>
              <m:r>
                <m:rPr>
                  <m:sty m:val="p"/>
                </m:rPr>
                <m:t>2</m:t>
              </m:r>
            </m:sup>
          </m:sSup>
          <m:r>
            <m:rPr>
              <m:sty m:val="p"/>
            </m:rPr>
            <m:t>+</m:t>
          </m:r>
          <m:r>
            <m:rPr>
              <m:sty m:val="i"/>
            </m:rPr>
            <m:t>X</m:t>
          </m:r>
          <m:r>
            <m:rPr>
              <m:sty m:val="p"/>
            </m:rPr>
            <m:t>,</m:t>
          </m:r>
        </m:oMath>
      </m:oMathPara>
    </w:p>
    <w:p>
      <w:pPr>
        <w:spacing w:after="220" w:lineRule="auto"/>
      </w:pPr>
      <w:r>
        <w:rPr/>
        <w:t xml:space="preserve">donc on a </w:t>
      </w:r>
      <m:oMath>
        <m:r>
          <m:rPr>
            <m:sty m:val="i"/>
          </m:rPr>
          <m:t>φ</m:t>
        </m:r>
        <m:r>
          <m:rPr>
            <m:sty m:val="p"/>
          </m:rPr>
          <m:t>(</m:t>
        </m:r>
        <m:r>
          <m:rPr>
            <m:sty m:val="i"/>
          </m:rPr>
          <m:t>P</m:t>
        </m:r>
        <m:r>
          <m:rPr>
            <m:sty m:val="p"/>
          </m:rPr>
          <m:t>)</m:t>
        </m:r>
        <m:r>
          <m:rPr>
            <m:sty m:val="p"/>
          </m:rPr>
          <m:t>=</m:t>
        </m:r>
        <m:r>
          <m:rPr>
            <m:sty m:val="p"/>
          </m:rPr>
          <m:t>2</m:t>
        </m:r>
        <m:sSup>
          <m:sSupPr/>
          <m:e>
            <m:r>
              <m:rPr>
                <m:sty m:val="i"/>
              </m:rPr>
              <m:t>X</m:t>
            </m:r>
          </m:e>
          <m:sup>
            <m:r>
              <m:rPr>
                <m:sty m:val="p"/>
              </m:rPr>
              <m:t>2</m:t>
            </m:r>
          </m:sup>
        </m:sSup>
        <m:r>
          <m:rPr>
            <m:sty m:val="p"/>
          </m:rPr>
          <m:t>+</m:t>
        </m:r>
        <m:r>
          <m:rPr>
            <m:sty m:val="i"/>
          </m:rPr>
          <m:t>X</m:t>
        </m:r>
      </m:oMath>
      <w:r>
        <w:rPr/>
        <w:t xml:space="preserve">.</w:t>
      </w:r>
    </w:p>
    <w:p>
      <w:pPr>
        <w:spacing w:line="271" w:before="330" w:lineRule="auto"/>
      </w:pPr>
      <w:r>
        <w:rPr>
          <w:rFonts w:eastAsia="Georgia" w:cs="Georgia" w:ascii="Georgia" w:hAnsi="Georgia"/>
          <w:b/>
          <w:sz w:val="42"/>
        </w:rPr>
        <w:t xml:space="preserve">Partie I - Généralités sur l'application </w:t>
      </w:r>
      <m:oMath>
        <m:r>
          <m:rPr>
            <m:sty m:val="i"/>
          </m:rPr>
          <w:rPr>
            <w:sz w:val="42"/>
          </w:rPr>
          <m:t>φ</m:t>
        </m:r>
      </m:oMath>
    </w:p>
    <w:p>
      <w:pPr>
        <w:spacing w:after="220" w:lineRule="auto"/>
      </w:pPr>
      <w:r>
        <w:rPr>
          <w:rFonts w:eastAsia="Georgia" w:cs="Georgia" w:ascii="Georgia" w:hAnsi="Georgia"/>
        </w:rPr>
        <w:t xml:space="preserve">Dans cette partie, on démontre que l'application </w:t>
      </w:r>
      <m:oMath>
        <m:r>
          <m:rPr>
            <m:sty m:val="i"/>
          </m:rPr>
          <m:t>φ</m:t>
        </m:r>
      </m:oMath>
      <w:r>
        <w:rPr/>
        <w:t xml:space="preserve"> est un endomorphisme de </w:t>
      </w:r>
      <m:oMath>
        <m:sSub>
          <m:sSubPr/>
          <m:e>
            <m:r>
              <m:rPr>
                <m:scr m:val="double-struck"/>
              </m:rPr>
              <m:t>C</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Q1. Justifier que pour tout polynôme </w:t>
      </w:r>
      <m:oMath>
        <m:r>
          <m:rPr>
            <m:sty m:val="i"/>
          </m:rPr>
          <m:t>P</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on a </w:t>
      </w:r>
      <m:oMath>
        <m:r>
          <m:rPr>
            <m:sty m:val="i"/>
          </m:rPr>
          <m:t>φ</m:t>
        </m:r>
        <m:r>
          <m:rPr>
            <m:sty m:val="p"/>
          </m:rPr>
          <m:t>(</m:t>
        </m:r>
        <m:r>
          <m:rPr>
            <m:sty m:val="i"/>
          </m:rPr>
          <m:t>P</m:t>
        </m:r>
        <m:r>
          <m:rPr>
            <m:sty m:val="p"/>
          </m:rPr>
          <m:t>)</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On considère deux polynômes </w:t>
      </w:r>
      <m:oMath>
        <m:sSub>
          <m:sSubPr/>
          <m:e>
            <m:r>
              <m:rPr>
                <m:sty m:val="i"/>
              </m:rPr>
              <m:t>P</m:t>
            </m:r>
          </m:e>
          <m:sub>
            <m:r>
              <m:rPr>
                <m:sty m:val="p"/>
              </m:rPr>
              <m:t>1</m:t>
            </m:r>
          </m:sub>
        </m:sSub>
        <m:r>
          <m:rPr>
            <m:sty m:val="p"/>
          </m:rPr>
          <m:t>∈</m:t>
        </m:r>
        <m:sSub>
          <m:sSubPr/>
          <m:e>
            <m:r>
              <m:rPr>
                <m:scr m:val="double-struck"/>
              </m:rPr>
              <m:t>C</m:t>
            </m:r>
          </m:e>
          <m:sub>
            <m:r>
              <m:rPr>
                <m:sty m:val="i"/>
              </m:rPr>
              <m:t>n</m:t>
            </m:r>
          </m:sub>
        </m:sSub>
        <m:r>
          <m:rPr>
            <m:sty m:val="p"/>
          </m:rPr>
          <m:t>[</m:t>
        </m:r>
        <m:r>
          <m:rPr>
            <m:sty m:val="i"/>
          </m:rPr>
          <m:t>X</m:t>
        </m:r>
        <m:r>
          <m:rPr>
            <m:sty m:val="p"/>
          </m:rPr>
          <m:t>]</m:t>
        </m:r>
      </m:oMath>
      <w:r>
        <w:rPr/>
        <w:t xml:space="preserve"> et </w:t>
      </w:r>
      <m:oMath>
        <m:sSub>
          <m:sSubPr/>
          <m:e>
            <m:r>
              <m:rPr>
                <m:sty m:val="i"/>
              </m:rPr>
              <m:t>P</m:t>
            </m:r>
          </m:e>
          <m:sub>
            <m:r>
              <m:rPr>
                <m:sty m:val="p"/>
              </m:rPr>
              <m:t>2</m:t>
            </m:r>
          </m:sub>
        </m:sSub>
        <m:r>
          <m:rPr>
            <m:sty m:val="p"/>
          </m:rPr>
          <m:t>∈</m:t>
        </m:r>
        <m:sSub>
          <m:sSubPr/>
          <m:e>
            <m:r>
              <m:rPr>
                <m:scr m:val="double-struck"/>
              </m:rPr>
              <m:t>C</m:t>
            </m:r>
          </m:e>
          <m:sub>
            <m:r>
              <m:rPr>
                <m:sty m:val="i"/>
              </m:rPr>
              <m:t>n</m:t>
            </m:r>
          </m:sub>
        </m:sSub>
        <m:r>
          <m:rPr>
            <m:sty m:val="p"/>
          </m:rPr>
          <m:t>[</m:t>
        </m:r>
        <m:r>
          <m:rPr>
            <m:sty m:val="i"/>
          </m:rPr>
          <m:t>X</m:t>
        </m:r>
        <m:r>
          <m:rPr>
            <m:sty m:val="p"/>
          </m:rPr>
          <m:t>]</m:t>
        </m:r>
      </m:oMath>
      <w:r>
        <w:rPr>
          <w:rFonts w:eastAsia="Georgia" w:cs="Georgia" w:ascii="Georgia" w:hAnsi="Georgia"/>
        </w:rPr>
        <w:t xml:space="preserve">. Par le théorème de la division euclidienne rappelé dans la présentation, il existe </w:t>
      </w:r>
      <m:oMath>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R</m:t>
                </m:r>
              </m:e>
              <m:sub>
                <m:r>
                  <m:rPr>
                    <m:sty m:val="p"/>
                  </m:rPr>
                  <m:t>1</m:t>
                </m:r>
              </m:sub>
            </m:sSub>
          </m:e>
        </m:d>
        <m:r>
          <m:rPr>
            <m:sty m:val="p"/>
          </m:rPr>
          <m:t>∈</m:t>
        </m:r>
        <m:r>
          <m:rPr>
            <m:scr m:val="double-struck"/>
          </m:rPr>
          <m:t>C</m:t>
        </m:r>
        <m:r>
          <m:rPr>
            <m:sty m:val="p"/>
          </m:rPr>
          <m:t>[</m:t>
        </m:r>
        <m:r>
          <m:rPr>
            <m:sty m:val="i"/>
          </m:rPr>
          <m:t>X</m:t>
        </m:r>
        <m:r>
          <m:rPr>
            <m:sty m:val="p"/>
          </m:rPr>
          <m:t>]</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et </w:t>
      </w:r>
      <m:oMath>
        <m:d>
          <m:dPr>
            <m:begChr m:val="("/>
            <m:endChr m:val=")"/>
            <m:ctrlPr>
              <w:rPr>
                <w:rFonts w:ascii="Cambria Math" w:hAnsi="Cambria Math"/>
              </w:rPr>
            </m:ctrlPr>
          </m:dPr>
          <m:e>
            <m:sSub>
              <m:sSubPr/>
              <m:e>
                <m:r>
                  <m:rPr>
                    <m:sty m:val="i"/>
                  </m:rPr>
                  <m:t>Q</m:t>
                </m:r>
              </m:e>
              <m:sub>
                <m:r>
                  <m:rPr>
                    <m:sty m:val="p"/>
                  </m:rPr>
                  <m:t>2</m:t>
                </m:r>
              </m:sub>
            </m:sSub>
            <m:r>
              <m:rPr>
                <m:sty m:val="p"/>
              </m:rPr>
              <m:t>,</m:t>
            </m:r>
            <m:sSub>
              <m:sSubPr/>
              <m:e>
                <m:r>
                  <m:rPr>
                    <m:sty m:val="i"/>
                  </m:rPr>
                  <m:t>R</m:t>
                </m:r>
              </m:e>
              <m:sub>
                <m:r>
                  <m:rPr>
                    <m:sty m:val="p"/>
                  </m:rPr>
                  <m:t>2</m:t>
                </m:r>
              </m:sub>
            </m:sSub>
          </m:e>
        </m:d>
        <m:r>
          <m:rPr>
            <m:sty m:val="p"/>
          </m:rPr>
          <m:t>∈</m:t>
        </m:r>
        <m:r>
          <m:rPr>
            <m:scr m:val="double-struck"/>
          </m:rPr>
          <m:t>C</m:t>
        </m:r>
        <m:r>
          <m:rPr>
            <m:sty m:val="p"/>
          </m:rPr>
          <m:t>[</m:t>
        </m:r>
        <m:r>
          <m:rPr>
            <m:sty m:val="i"/>
          </m:rPr>
          <m:t>X</m:t>
        </m:r>
        <m:r>
          <m:rPr>
            <m:sty m:val="p"/>
          </m:rPr>
          <m:t>]</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tels que :</w:t>
      </w:r>
    </w:p>
    <w:p>
      <w:pPr>
        <w:spacing w:after="220" w:lineRule="auto"/>
      </w:pPr>
      <m:oMathPara>
        <m:oMath>
          <m:r>
            <m:rPr>
              <m:sty m:val="i"/>
            </m:rPr>
            <m:t>A</m:t>
          </m:r>
          <m:sSub>
            <m:sSubPr/>
            <m:e>
              <m:r>
                <m:rPr>
                  <m:sty m:val="i"/>
                </m:rPr>
                <m:t>P</m:t>
              </m:r>
            </m:e>
            <m:sub>
              <m:r>
                <m:rPr>
                  <m:sty m:val="p"/>
                </m:rPr>
                <m:t>1</m:t>
              </m:r>
            </m:sub>
          </m:sSub>
          <m:r>
            <m:rPr>
              <m:sty m:val="p"/>
            </m:rPr>
            <m:t>=</m:t>
          </m:r>
          <m:r>
            <m:rPr>
              <m:sty m:val="i"/>
            </m:rPr>
            <m:t>B</m:t>
          </m:r>
          <m:sSub>
            <m:sSubPr/>
            <m:e>
              <m:r>
                <m:rPr>
                  <m:sty m:val="i"/>
                </m:rPr>
                <m:t>Q</m:t>
              </m:r>
            </m:e>
            <m:sub>
              <m:r>
                <m:rPr>
                  <m:sty m:val="p"/>
                </m:rPr>
                <m:t>1</m:t>
              </m:r>
            </m:sub>
          </m:sSub>
          <m:r>
            <m:rPr>
              <m:sty m:val="p"/>
            </m:rPr>
            <m:t>+</m:t>
          </m:r>
          <m:sSub>
            <m:sSubPr/>
            <m:e>
              <m:r>
                <m:rPr>
                  <m:sty m:val="i"/>
                </m:rPr>
                <m:t>R</m:t>
              </m:r>
            </m:e>
            <m:sub>
              <m:r>
                <m:rPr>
                  <m:sty m:val="p"/>
                </m:rPr>
                <m:t>1</m:t>
              </m:r>
            </m:sub>
          </m:sSub>
          <m:r>
            <m:rPr>
              <m:sty m:val="p"/>
            </m:rPr>
            <m:t xml:space="preserve"> </m:t>
          </m:r>
          <m:r>
            <m:rPr>
              <m:nor/>
            </m:rPr>
            <m:t> et </m:t>
          </m:r>
          <m:r>
            <m:rPr>
              <m:sty m:val="p"/>
            </m:rPr>
            <m:t xml:space="preserve"> </m:t>
          </m:r>
          <m:r>
            <m:rPr>
              <m:sty m:val="i"/>
            </m:rPr>
            <m:t>A</m:t>
          </m:r>
          <m:sSub>
            <m:sSubPr/>
            <m:e>
              <m:r>
                <m:rPr>
                  <m:sty m:val="i"/>
                </m:rPr>
                <m:t>P</m:t>
              </m:r>
            </m:e>
            <m:sub>
              <m:r>
                <m:rPr>
                  <m:sty m:val="p"/>
                </m:rPr>
                <m:t>2</m:t>
              </m:r>
            </m:sub>
          </m:sSub>
          <m:r>
            <m:rPr>
              <m:sty m:val="p"/>
            </m:rPr>
            <m:t>=</m:t>
          </m:r>
          <m:r>
            <m:rPr>
              <m:sty m:val="i"/>
            </m:rPr>
            <m:t>B</m:t>
          </m:r>
          <m:sSub>
            <m:sSubPr/>
            <m:e>
              <m:r>
                <m:rPr>
                  <m:sty m:val="i"/>
                </m:rPr>
                <m:t>Q</m:t>
              </m:r>
            </m:e>
            <m:sub>
              <m:r>
                <m:rPr>
                  <m:sty m:val="p"/>
                </m:rPr>
                <m:t>2</m:t>
              </m:r>
            </m:sub>
          </m:sSub>
          <m:r>
            <m:rPr>
              <m:sty m:val="p"/>
            </m:rPr>
            <m:t>+</m:t>
          </m:r>
          <m:sSub>
            <m:sSubPr/>
            <m:e>
              <m:r>
                <m:rPr>
                  <m:sty m:val="i"/>
                </m:rPr>
                <m:t>R</m:t>
              </m:r>
            </m:e>
            <m:sub>
              <m:r>
                <m:rPr>
                  <m:sty m:val="p"/>
                </m:rPr>
                <m:t>2</m:t>
              </m:r>
            </m:sub>
          </m:sSub>
          <m:r>
            <m:rPr>
              <m:sty m:val="p"/>
            </m:rPr>
            <m:t>.</m:t>
          </m:r>
        </m:oMath>
      </m:oMathPara>
    </w:p>
    <w:p>
      <w:pPr>
        <w:spacing w:after="220" w:lineRule="auto"/>
      </w:pPr>
      <w:r>
        <w:rPr/>
        <w:t xml:space="preserve">Q2. Soit </w:t>
      </w:r>
      <m:oMath>
        <m:r>
          <m:rPr>
            <m:sty m:val="i"/>
          </m:rPr>
          <m:t>λ</m:t>
        </m:r>
        <m:r>
          <m:rPr>
            <m:sty m:val="p"/>
          </m:rPr>
          <m:t>∈</m:t>
        </m:r>
        <m:r>
          <m:rPr>
            <m:scr m:val="double-struck"/>
          </m:rPr>
          <m:t>C</m:t>
        </m:r>
      </m:oMath>
      <w:r>
        <w:rPr/>
        <w:t xml:space="preserve">. Exprimer le quotient et le reste dans la division euclidienne de </w:t>
      </w:r>
      <m:oMath>
        <m:r>
          <m:rPr>
            <m:sty m:val="i"/>
          </m:rPr>
          <m:t>A</m:t>
        </m:r>
        <m:d>
          <m:dPr>
            <m:begChr m:val="("/>
            <m:endChr m:val=")"/>
            <m:ctrlPr>
              <w:rPr>
                <w:rFonts w:ascii="Cambria Math" w:hAnsi="Cambria Math"/>
              </w:rPr>
            </m:ctrlPr>
          </m:dPr>
          <m:e>
            <m:sSub>
              <m:sSubPr/>
              <m:e>
                <m:r>
                  <m:rPr>
                    <m:sty m:val="i"/>
                  </m:rPr>
                  <m:t>P</m:t>
                </m:r>
              </m:e>
              <m:sub>
                <m:r>
                  <m:rPr>
                    <m:sty m:val="p"/>
                  </m:rPr>
                  <m:t>1</m:t>
                </m:r>
              </m:sub>
            </m:sSub>
            <m:r>
              <m:rPr>
                <m:sty m:val="p"/>
              </m:rPr>
              <m:t>+</m:t>
            </m:r>
            <m:r>
              <m:rPr>
                <m:sty m:val="i"/>
              </m:rPr>
              <m:t>λ</m:t>
            </m:r>
            <m:sSub>
              <m:sSubPr/>
              <m:e>
                <m:r>
                  <m:rPr>
                    <m:sty m:val="i"/>
                  </m:rPr>
                  <m:t>P</m:t>
                </m:r>
              </m:e>
              <m:sub>
                <m:r>
                  <m:rPr>
                    <m:sty m:val="p"/>
                  </m:rPr>
                  <m:t>2</m:t>
                </m:r>
              </m:sub>
            </m:sSub>
          </m:e>
        </m:d>
      </m:oMath>
      <w:r>
        <w:rPr/>
        <w:t xml:space="preserve"> par </w:t>
      </w:r>
      <m:oMath>
        <m:r>
          <m:rPr>
            <m:sty m:val="i"/>
          </m:rPr>
          <m:t>B</m:t>
        </m:r>
      </m:oMath>
      <w:r>
        <w:rPr/>
        <w:t xml:space="preserve"> en fonction de </w:t>
      </w:r>
      <m:oMath>
        <m:r>
          <m:rPr>
            <m:sty m:val="i"/>
          </m:rPr>
          <m:t>λ</m:t>
        </m:r>
      </m:oMath>
      <w:r>
        <w:rPr>
          <w:rFonts w:eastAsia="Georgia" w:cs="Georgia" w:ascii="Georgia" w:hAnsi="Georgia"/>
        </w:rPr>
        <w:t xml:space="preserve"> et des polynômes </w:t>
      </w:r>
      <m:oMath>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en justifiant votre réponse. En déduire que </w:t>
      </w:r>
      <m:oMath>
        <m:r>
          <m:rPr>
            <m:sty m:val="i"/>
          </m:rPr>
          <m:t>φ</m:t>
        </m:r>
      </m:oMath>
      <w:r>
        <w:rPr/>
        <w:t xml:space="preserve"> est un endomorphisme de l'espace vectoriel </w:t>
      </w:r>
      <m:oMath>
        <m:sSub>
          <m:sSubPr/>
          <m:e>
            <m:r>
              <m:rPr>
                <m:scr m:val="double-struck"/>
              </m:rPr>
              <m:t>C</m:t>
            </m:r>
          </m:e>
          <m:sub>
            <m:r>
              <m:rPr>
                <m:sty m:val="i"/>
              </m:rPr>
              <m:t>n</m:t>
            </m:r>
          </m:sub>
        </m:sSub>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Partie II - Étude d'un premier exemple</w:t>
      </w:r>
    </w:p>
    <w:p>
      <w:pPr>
        <w:spacing w:after="220" w:lineRule="auto"/>
      </w:pPr>
      <w:r>
        <w:rPr/>
        <w:t xml:space="preserve">Dans cette partie uniquement, on suppose que:</w:t>
      </w:r>
    </w:p>
    <w:p>
      <w:pPr>
        <w:spacing w:after="220" w:lineRule="auto"/>
      </w:pPr>
      <m:oMathPara>
        <m:oMath>
          <m:r>
            <m:rPr>
              <m:sty m:val="i"/>
            </m:rPr>
            <m:t>n</m:t>
          </m:r>
          <m:r>
            <m:rPr>
              <m:sty m:val="p"/>
            </m:rPr>
            <m:t>=</m:t>
          </m:r>
          <m:r>
            <m:rPr>
              <m:sty m:val="p"/>
            </m:rPr>
            <m:t>2</m:t>
          </m:r>
          <m:r>
            <m:rPr>
              <m:sty m:val="p"/>
            </m:rPr>
            <m:t>,</m:t>
          </m:r>
          <m:r>
            <m:rPr>
              <m:sty m:val="p"/>
            </m:rPr>
            <m:t xml:space="preserve"> </m:t>
          </m:r>
          <m:r>
            <m:rPr>
              <m:sty m:val="i"/>
            </m:rPr>
            <m:t>A</m:t>
          </m:r>
          <m:r>
            <m:rPr>
              <m:sty m:val="p"/>
            </m:rPr>
            <m:t>=</m:t>
          </m:r>
          <m:sSup>
            <m:sSupPr/>
            <m:e>
              <m:r>
                <m:rPr>
                  <m:sty m:val="i"/>
                </m:rPr>
                <m:t>X</m:t>
              </m:r>
            </m:e>
            <m:sup>
              <m:r>
                <m:rPr>
                  <m:sty m:val="p"/>
                </m:rPr>
                <m:t>2</m:t>
              </m:r>
            </m:sup>
          </m:sSup>
          <m:r>
            <m:rPr>
              <m:sty m:val="p"/>
            </m:rPr>
            <m:t>+</m:t>
          </m:r>
          <m:r>
            <m:rPr>
              <m:sty m:val="p"/>
            </m:rPr>
            <m:t>2</m:t>
          </m:r>
          <m:r>
            <m:rPr>
              <m:sty m:val="i"/>
            </m:rPr>
            <m:t>X</m:t>
          </m:r>
          <m:r>
            <m:rPr>
              <m:sty m:val="p"/>
            </m:rPr>
            <m:t xml:space="preserve"> </m:t>
          </m:r>
          <m:r>
            <m:rPr>
              <m:nor/>
            </m:rPr>
            <m:t> et </m:t>
          </m:r>
          <m:r>
            <m:rPr>
              <m:sty m:val="p"/>
            </m:rPr>
            <m:t xml:space="preserve"> </m:t>
          </m:r>
          <m:r>
            <m:rPr>
              <m:sty m:val="i"/>
            </m:rPr>
            <m:t>B</m:t>
          </m:r>
          <m:r>
            <m:rPr>
              <m:sty m:val="p"/>
            </m:rPr>
            <m:t>=</m:t>
          </m:r>
          <m:sSup>
            <m:sSupPr/>
            <m:e>
              <m:r>
                <m:rPr>
                  <m:sty m:val="i"/>
                </m:rPr>
                <m:t>X</m:t>
              </m:r>
            </m:e>
            <m:sup>
              <m:r>
                <m:rPr>
                  <m:sty m:val="p"/>
                </m:rPr>
                <m:t>3</m:t>
              </m:r>
            </m:sup>
          </m:sSup>
          <m:r>
            <m:rPr>
              <m:sty m:val="p"/>
            </m:rPr>
            <m:t>+</m:t>
          </m:r>
          <m:sSup>
            <m:sSupPr/>
            <m:e>
              <m:r>
                <m:rPr>
                  <m:sty m:val="i"/>
                </m:rPr>
                <m:t>X</m:t>
              </m:r>
            </m:e>
            <m:sup>
              <m:r>
                <m:rPr>
                  <m:sty m:val="p"/>
                </m:rPr>
                <m:t>2</m:t>
              </m:r>
            </m:sup>
          </m:sSup>
          <m:r>
            <m:rPr>
              <m:sty m:val="p"/>
            </m:rPr>
            <m:t>−</m:t>
          </m:r>
          <m:r>
            <m:rPr>
              <m:sty m:val="i"/>
            </m:rPr>
            <m:t>X</m:t>
          </m:r>
          <m:r>
            <m:rPr>
              <m:sty m:val="p"/>
            </m:rPr>
            <m:t>−</m:t>
          </m:r>
          <m:r>
            <m:rPr>
              <m:sty m:val="p"/>
            </m:rPr>
            <m:t>1</m:t>
          </m:r>
          <m:r>
            <m:rPr>
              <m:sty m:val="p"/>
            </m:rPr>
            <m:t>.</m:t>
          </m:r>
        </m:oMath>
      </m:oMathPara>
    </w:p>
    <w:p>
      <w:pPr>
        <w:spacing w:after="220" w:lineRule="auto"/>
      </w:pPr>
      <w:r>
        <w:rPr/>
        <w:t xml:space="preserve">Q3. Montrer que la matrice de l'endomorphisme </w:t>
      </w:r>
      <m:oMath>
        <m:r>
          <m:rPr>
            <m:sty m:val="i"/>
          </m:rPr>
          <m:t>φ</m:t>
        </m:r>
      </m:oMath>
      <w:r>
        <w:rPr/>
        <w:t xml:space="preserve"> de </w:t>
      </w:r>
      <m:oMath>
        <m:sSub>
          <m:sSubPr/>
          <m:e>
            <m:r>
              <m:rPr>
                <m:scr m:val="double-struck"/>
              </m:rPr>
              <m:t>C</m:t>
            </m:r>
          </m:e>
          <m:sub>
            <m:r>
              <m:rPr>
                <m:sty m:val="p"/>
              </m:rPr>
              <m:t>2</m:t>
            </m:r>
          </m:sub>
        </m:sSub>
        <m:r>
          <m:rPr>
            <m:sty m:val="p"/>
          </m:rPr>
          <m:t>[</m:t>
        </m:r>
        <m:r>
          <m:rPr>
            <m:sty m:val="i"/>
          </m:rPr>
          <m:t>X</m:t>
        </m:r>
        <m:r>
          <m:rPr>
            <m:sty m:val="p"/>
          </m:rPr>
          <m:t>]</m:t>
        </m:r>
      </m:oMath>
      <w:r>
        <w:rPr/>
        <w:t xml:space="preserve"> dans la base ( </w:t>
      </w:r>
      <m:oMath>
        <m:r>
          <m:rPr>
            <m:sty m:val="p"/>
          </m:rPr>
          <m:t>1</m:t>
        </m:r>
        <m:r>
          <m:rPr>
            <m:sty m:val="p"/>
          </m:rPr>
          <m:t>,</m:t>
        </m:r>
        <m:r>
          <m:rPr>
            <m:sty m:val="i"/>
          </m:rPr>
          <m:t>X</m:t>
        </m:r>
        <m:r>
          <m:rPr>
            <m:sty m:val="p"/>
          </m:rPr>
          <m:t>,</m:t>
        </m:r>
        <m:sSup>
          <m:sSupPr/>
          <m:e>
            <m:r>
              <m:rPr>
                <m:sty m:val="i"/>
              </m:rPr>
              <m:t>X</m:t>
            </m:r>
          </m:e>
          <m:sup>
            <m:r>
              <m:rPr>
                <m:sty m:val="p"/>
              </m:rPr>
              <m:t>2</m:t>
            </m:r>
          </m:sup>
        </m:sSup>
      </m:oMath>
      <w:r>
        <w:rPr/>
        <w:t xml:space="preserve"> ) est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1</m:t>
                    </m:r>
                  </m:e>
                </m:mr>
                <m:mr>
                  <m:e>
                    <m:r>
                      <m:rPr>
                        <m:sty m:val="p"/>
                      </m:rPr>
                      <m:t>2</m:t>
                    </m:r>
                  </m:e>
                  <m:e>
                    <m:r>
                      <m:rPr>
                        <m:sty m:val="p"/>
                      </m:rPr>
                      <m:t>1</m:t>
                    </m:r>
                  </m:e>
                  <m:e>
                    <m:r>
                      <m:rPr>
                        <m:sty m:val="p"/>
                      </m:rPr>
                      <m:t>2</m:t>
                    </m:r>
                  </m:e>
                </m:mr>
                <m:mr>
                  <m:e>
                    <m:r>
                      <m:rPr>
                        <m:sty m:val="p"/>
                      </m:rPr>
                      <m:t>1</m:t>
                    </m:r>
                  </m:e>
                  <m:e>
                    <m:r>
                      <m:rPr>
                        <m:sty m:val="p"/>
                      </m:rPr>
                      <m:t>1</m:t>
                    </m:r>
                  </m:e>
                  <m:e>
                    <m:r>
                      <m:rPr>
                        <m:sty m:val="p"/>
                      </m:rPr>
                      <m:t>0</m:t>
                    </m:r>
                  </m:e>
                </m:mr>
              </m:m>
            </m:e>
          </m:d>
          <m:r>
            <m:rPr>
              <m:sty m:val="p"/>
            </m:rPr>
            <m:t>∈</m:t>
          </m:r>
          <m:sSub>
            <m:sSubPr/>
            <m:e>
              <m:r>
                <m:rPr>
                  <m:scr m:val="script"/>
                </m:rPr>
                <m:t>M</m:t>
              </m:r>
            </m:e>
            <m:sub>
              <m:r>
                <m:rPr>
                  <m:sty m:val="p"/>
                </m:rPr>
                <m:t>3</m:t>
              </m:r>
            </m:sub>
          </m:sSub>
          <m:r>
            <m:rPr>
              <m:sty m:val="p"/>
            </m:rPr>
            <m:t>(</m:t>
          </m:r>
          <m:r>
            <m:rPr>
              <m:scr m:val="double-struck"/>
            </m:rPr>
            <m:t>C</m:t>
          </m:r>
          <m:r>
            <m:rPr>
              <m:sty m:val="p"/>
            </m:rPr>
            <m:t>)</m:t>
          </m:r>
        </m:oMath>
      </m:oMathPara>
    </w:p>
    <w:p>
      <w:pPr>
        <w:spacing w:after="220" w:lineRule="auto"/>
      </w:pPr>
      <w:r>
        <w:rPr>
          <w:rFonts w:eastAsia="Georgia" w:cs="Georgia" w:ascii="Georgia" w:hAnsi="Georgia"/>
        </w:rPr>
        <w:t xml:space="preserve">Q4. Déterminer les valeurs propres et les sous-espaces propres de la matrice </w:t>
      </w:r>
      <m:oMath>
        <m:r>
          <m:rPr>
            <m:sty m:val="i"/>
          </m:rPr>
          <m:t>M</m:t>
        </m:r>
      </m:oMath>
      <w:r>
        <w:rPr/>
        <w:t xml:space="preserve">.</w:t>
      </w:r>
      <w:r>
        <w:rPr/>
        <w:br w:type="textWrapping"/>
      </w:r>
      <w:r>
        <w:rPr/>
        <w:t xml:space="preserve">Q5. Justifier que l'endomorphisme </w:t>
      </w:r>
      <m:oMath>
        <m:r>
          <m:rPr>
            <m:sty m:val="i"/>
          </m:rPr>
          <m:t>φ</m:t>
        </m:r>
      </m:oMath>
      <w:r>
        <w:rPr>
          <w:rFonts w:eastAsia="Georgia" w:cs="Georgia" w:ascii="Georgia" w:hAnsi="Georgia"/>
        </w:rPr>
        <w:t xml:space="preserve"> est diagonalisable. Déterminer une base de </w:t>
      </w:r>
      <m:oMath>
        <m:sSub>
          <m:sSubPr/>
          <m:e>
            <m:r>
              <m:rPr>
                <m:scr m:val="double-struck"/>
              </m:rPr>
              <m:t>C</m:t>
            </m:r>
          </m:e>
          <m:sub>
            <m:r>
              <m:rPr>
                <m:sty m:val="p"/>
              </m:rPr>
              <m:t>2</m:t>
            </m:r>
          </m:sub>
        </m:sSub>
        <m:r>
          <m:rPr>
            <m:sty m:val="p"/>
          </m:rPr>
          <m:t>[</m:t>
        </m:r>
        <m:r>
          <m:rPr>
            <m:sty m:val="i"/>
          </m:rPr>
          <m:t>X</m:t>
        </m:r>
        <m:r>
          <m:rPr>
            <m:sty m:val="p"/>
          </m:rPr>
          <m:t>]</m:t>
        </m:r>
      </m:oMath>
      <w:r>
        <w:rPr>
          <w:rFonts w:eastAsia="Georgia" w:cs="Georgia" w:ascii="Georgia" w:hAnsi="Georgia"/>
        </w:rPr>
        <w:t xml:space="preserve"> formée de vecteurs propres de </w:t>
      </w:r>
      <m:oMath>
        <m:r>
          <m:rPr>
            <m:sty m:val="i"/>
          </m:rPr>
          <m:t>φ</m:t>
        </m:r>
      </m:oMath>
      <w:r>
        <w:rPr/>
        <w:t xml:space="preserve">.</w:t>
      </w:r>
    </w:p>
    <w:p>
      <w:pPr>
        <w:spacing w:line="271" w:before="330" w:lineRule="auto"/>
      </w:pPr>
      <w:r>
        <w:rPr>
          <w:rFonts w:eastAsia="Georgia" w:cs="Georgia" w:ascii="Georgia" w:hAnsi="Georgia"/>
          <w:b/>
          <w:sz w:val="42"/>
        </w:rPr>
        <w:t xml:space="preserve">Partie III - Étude d'un second exemple</w:t>
      </w:r>
    </w:p>
    <w:p>
      <w:pPr>
        <w:spacing w:after="220" w:lineRule="auto"/>
      </w:pPr>
      <w:r>
        <w:rPr/>
        <w:t xml:space="preserve">Dans cette partie uniquement, on suppose que </w:t>
      </w:r>
      <m:oMath>
        <m:r>
          <m:rPr>
            <m:sty m:val="i"/>
          </m:rPr>
          <m:t>n</m:t>
        </m:r>
        <m:r>
          <m:rPr>
            <m:sty m:val="p"/>
          </m:rPr>
          <m:t>=</m:t>
        </m:r>
        <m:r>
          <m:rPr>
            <m:sty m:val="p"/>
          </m:rPr>
          <m:t>2</m:t>
        </m:r>
      </m:oMath>
      <w:r>
        <w:rPr/>
        <w:t xml:space="preserve"> et que </w:t>
      </w:r>
      <m:oMath>
        <m:r>
          <m:rPr>
            <m:sty m:val="i"/>
          </m:rPr>
          <m:t>B</m:t>
        </m:r>
        <m:r>
          <m:rPr>
            <m:sty m:val="p"/>
          </m:rPr>
          <m:t>=</m:t>
        </m:r>
        <m:sSup>
          <m:sSupPr/>
          <m:e>
            <m:r>
              <m:rPr>
                <m:sty m:val="i"/>
              </m:rPr>
              <m:t>X</m:t>
            </m:r>
          </m:e>
          <m:sup>
            <m:r>
              <m:rPr>
                <m:sty m:val="p"/>
              </m:rPr>
              <m:t>3</m:t>
            </m:r>
          </m:sup>
        </m:sSup>
      </m:oMath>
      <w:r>
        <w:rPr/>
        <w:t xml:space="preserve">. Comme </w:t>
      </w:r>
      <m:oMath>
        <m:r>
          <m:rPr>
            <m:sty m:val="i"/>
          </m:rPr>
          <m:t>A</m:t>
        </m:r>
      </m:oMath>
      <w:r>
        <w:rPr>
          <w:rFonts w:eastAsia="Georgia" w:cs="Georgia" w:ascii="Georgia" w:hAnsi="Georgia"/>
        </w:rPr>
        <w:t xml:space="preserve"> est un élément de l'espace vectoriel </w:t>
      </w:r>
      <m:oMath>
        <m:sSub>
          <m:sSubPr/>
          <m:e>
            <m:r>
              <m:rPr>
                <m:scr m:val="double-struck"/>
              </m:rPr>
              <m:t>C</m:t>
            </m:r>
          </m:e>
          <m:sub>
            <m:r>
              <m:rPr>
                <m:sty m:val="p"/>
              </m:rPr>
              <m:t>2</m:t>
            </m:r>
          </m:sub>
        </m:sSub>
        <m:r>
          <m:rPr>
            <m:sty m:val="p"/>
          </m:rPr>
          <m:t>[</m:t>
        </m:r>
        <m:r>
          <m:rPr>
            <m:sty m:val="i"/>
          </m:rPr>
          <m:t>X</m:t>
        </m:r>
        <m:r>
          <m:rPr>
            <m:sty m:val="p"/>
          </m:rPr>
          <m:t>]</m:t>
        </m:r>
      </m:oMath>
      <w:r>
        <w:rPr/>
        <w:t xml:space="preserve">, il existe </w:t>
      </w:r>
      <m:oMath>
        <m:r>
          <m:rPr>
            <m:sty m:val="p"/>
          </m:rPr>
          <m:t>(</m:t>
        </m:r>
        <m:r>
          <m:rPr>
            <m:sty m:val="i"/>
          </m:rPr>
          <m:t>α</m:t>
        </m:r>
        <m:r>
          <m:rPr>
            <m:sty m:val="p"/>
          </m:rPr>
          <m:t>,</m:t>
        </m:r>
        <m:r>
          <m:rPr>
            <m:sty m:val="i"/>
          </m:rPr>
          <m:t>β</m:t>
        </m:r>
        <m:r>
          <m:rPr>
            <m:sty m:val="p"/>
          </m:rPr>
          <m:t>,</m:t>
        </m:r>
        <m:r>
          <m:rPr>
            <m:sty m:val="i"/>
          </m:rPr>
          <m:t>γ</m:t>
        </m:r>
        <m:r>
          <m:rPr>
            <m:sty m:val="p"/>
          </m:rPr>
          <m:t>)</m:t>
        </m:r>
        <m:r>
          <m:rPr>
            <m:sty m:val="p"/>
          </m:rPr>
          <m:t>∈</m:t>
        </m:r>
        <m:sSup>
          <m:sSupPr/>
          <m:e>
            <m:r>
              <m:rPr>
                <m:scr m:val="double-struck"/>
              </m:rPr>
              <m:t>C</m:t>
            </m:r>
          </m:e>
          <m:sup>
            <m:r>
              <m:rPr>
                <m:sty m:val="p"/>
              </m:rPr>
              <m:t>3</m:t>
            </m:r>
          </m:sup>
        </m:sSup>
      </m:oMath>
      <w:r>
        <w:rPr/>
        <w:t xml:space="preserve"> tel que </w:t>
      </w:r>
      <m:oMath>
        <m:r>
          <m:rPr>
            <m:sty m:val="i"/>
          </m:rPr>
          <m:t>A</m:t>
        </m:r>
        <m:r>
          <m:rPr>
            <m:sty m:val="p"/>
          </m:rPr>
          <m:t>=</m:t>
        </m:r>
        <m:r>
          <m:rPr>
            <m:sty m:val="i"/>
          </m:rPr>
          <m:t>α</m:t>
        </m:r>
        <m:r>
          <m:rPr>
            <m:sty m:val="p"/>
          </m:rPr>
          <m:t>+</m:t>
        </m:r>
        <m:r>
          <m:rPr>
            <m:sty m:val="i"/>
          </m:rPr>
          <m:t>β</m:t>
        </m:r>
        <m:r>
          <m:rPr>
            <m:sty m:val="i"/>
          </m:rPr>
          <m:t>X</m:t>
        </m:r>
        <m:r>
          <m:rPr>
            <m:sty m:val="p"/>
          </m:rPr>
          <m:t>+</m:t>
        </m:r>
        <m:r>
          <m:rPr>
            <m:sty m:val="i"/>
          </m:rPr>
          <m:t>γ</m:t>
        </m:r>
        <m:sSup>
          <m:sSupPr/>
          <m:e>
            <m:r>
              <m:rPr>
                <m:sty m:val="i"/>
              </m:rPr>
              <m:t>X</m:t>
            </m:r>
          </m:e>
          <m:sup>
            <m:r>
              <m:rPr>
                <m:sty m:val="p"/>
              </m:rPr>
              <m:t>2</m:t>
            </m:r>
          </m:sup>
        </m:sSup>
      </m:oMath>
      <w:r>
        <w:rPr/>
        <w:t xml:space="preserve">.</w:t>
      </w:r>
      <w:r>
        <w:rPr/>
        <w:br w:type="textWrapping"/>
      </w:r>
      <w:r>
        <w:rPr/>
        <w:t xml:space="preserve">Q6. Montrer que la matrice de l'endomorphisme </w:t>
      </w:r>
      <m:oMath>
        <m:r>
          <m:rPr>
            <m:sty m:val="i"/>
          </m:rPr>
          <m:t>φ</m:t>
        </m:r>
      </m:oMath>
      <w:r>
        <w:rPr/>
        <w:t xml:space="preserve"> de </w:t>
      </w:r>
      <m:oMath>
        <m:sSub>
          <m:sSubPr/>
          <m:e>
            <m:r>
              <m:rPr>
                <m:scr m:val="double-struck"/>
              </m:rPr>
              <m:t>C</m:t>
            </m:r>
          </m:e>
          <m:sub>
            <m:r>
              <m:rPr>
                <m:sty m:val="p"/>
              </m:rPr>
              <m:t>2</m:t>
            </m:r>
          </m:sub>
        </m:sSub>
        <m:r>
          <m:rPr>
            <m:sty m:val="p"/>
          </m:rPr>
          <m:t>[</m:t>
        </m:r>
        <m:r>
          <m:rPr>
            <m:sty m:val="i"/>
          </m:rPr>
          <m:t>X</m:t>
        </m:r>
        <m:r>
          <m:rPr>
            <m:sty m:val="p"/>
          </m:rPr>
          <m:t>]</m:t>
        </m:r>
      </m:oMath>
      <w:r>
        <w:rPr/>
        <w:t xml:space="preserve"> dans la base ( </w:t>
      </w:r>
      <m:oMath>
        <m:r>
          <m:rPr>
            <m:sty m:val="p"/>
          </m:rPr>
          <m:t>1</m:t>
        </m:r>
        <m:r>
          <m:rPr>
            <m:sty m:val="p"/>
          </m:rPr>
          <m:t>,</m:t>
        </m:r>
        <m:r>
          <m:rPr>
            <m:sty m:val="i"/>
          </m:rPr>
          <m:t>X</m:t>
        </m:r>
        <m:r>
          <m:rPr>
            <m:sty m:val="p"/>
          </m:rPr>
          <m:t>,</m:t>
        </m:r>
        <m:sSup>
          <m:sSupPr/>
          <m:e>
            <m:r>
              <m:rPr>
                <m:sty m:val="i"/>
              </m:rPr>
              <m:t>X</m:t>
            </m:r>
          </m:e>
          <m:sup>
            <m:r>
              <m:rPr>
                <m:sty m:val="p"/>
              </m:rPr>
              <m:t>2</m:t>
            </m:r>
          </m:sup>
        </m:sSup>
      </m:oMath>
      <w:r>
        <w:rPr/>
        <w:t xml:space="preserve"> ) est :</w:t>
      </w:r>
    </w:p>
    <w:p>
      <w:pPr>
        <w:spacing w:after="220" w:lineRule="auto"/>
      </w:pPr>
      <m:oMathPara>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α</m:t>
                    </m:r>
                  </m:e>
                  <m:e>
                    <m:r>
                      <m:rPr>
                        <m:sty m:val="p"/>
                      </m:rPr>
                      <m:t>0</m:t>
                    </m:r>
                  </m:e>
                  <m:e>
                    <m:r>
                      <m:rPr>
                        <m:sty m:val="p"/>
                      </m:rPr>
                      <m:t>0</m:t>
                    </m:r>
                  </m:e>
                </m:mr>
                <m:mr>
                  <m:e>
                    <m:r>
                      <m:rPr>
                        <m:sty m:val="i"/>
                      </m:rPr>
                      <m:t>β</m:t>
                    </m:r>
                  </m:e>
                  <m:e>
                    <m:r>
                      <m:rPr>
                        <m:sty m:val="i"/>
                      </m:rPr>
                      <m:t>α</m:t>
                    </m:r>
                  </m:e>
                  <m:e>
                    <m:r>
                      <m:rPr>
                        <m:sty m:val="p"/>
                      </m:rPr>
                      <m:t>0</m:t>
                    </m:r>
                  </m:e>
                </m:mr>
                <m:mr>
                  <m:e>
                    <m:r>
                      <m:rPr>
                        <m:sty m:val="i"/>
                      </m:rPr>
                      <m:t>γ</m:t>
                    </m:r>
                  </m:e>
                  <m:e>
                    <m:r>
                      <m:rPr>
                        <m:sty m:val="i"/>
                      </m:rPr>
                      <m:t>β</m:t>
                    </m:r>
                  </m:e>
                  <m:e>
                    <m:r>
                      <m:rPr>
                        <m:sty m:val="i"/>
                      </m:rPr>
                      <m:t>α</m:t>
                    </m:r>
                  </m:e>
                </m:mr>
              </m:m>
            </m:e>
          </m:d>
          <m:r>
            <m:rPr>
              <m:sty m:val="p"/>
            </m:rPr>
            <m:t>∈</m:t>
          </m:r>
          <m:sSub>
            <m:sSubPr/>
            <m:e>
              <m:r>
                <m:rPr>
                  <m:scr m:val="script"/>
                </m:rPr>
                <m:t>M</m:t>
              </m:r>
            </m:e>
            <m:sub>
              <m:r>
                <m:rPr>
                  <m:sty m:val="p"/>
                </m:rPr>
                <m:t>3</m:t>
              </m:r>
            </m:sub>
          </m:sSub>
          <m:r>
            <m:rPr>
              <m:sty m:val="p"/>
            </m:rPr>
            <m:t>(</m:t>
          </m:r>
          <m:r>
            <m:rPr>
              <m:scr m:val="double-struck"/>
            </m:rPr>
            <m:t>C</m:t>
          </m:r>
          <m:r>
            <m:rPr>
              <m:sty m:val="p"/>
            </m:rPr>
            <m:t>)</m:t>
          </m:r>
        </m:oMath>
      </m:oMathPara>
    </w:p>
    <w:p>
      <w:pPr>
        <w:spacing w:after="220" w:lineRule="auto"/>
      </w:pPr>
      <w:r>
        <w:rPr/>
        <w:t xml:space="preserve">Q7. Montrer que l'endomorphisme </w:t>
      </w:r>
      <m:oMath>
        <m:r>
          <m:rPr>
            <m:sty m:val="i"/>
          </m:rPr>
          <m:t>φ</m:t>
        </m:r>
      </m:oMath>
      <w:r>
        <w:rPr>
          <w:rFonts w:eastAsia="Georgia" w:cs="Georgia" w:ascii="Georgia" w:hAnsi="Georgia"/>
        </w:rPr>
        <w:t xml:space="preserve"> est diagonalisable si et seulement si le polynôme </w:t>
      </w:r>
      <m:oMath>
        <m:r>
          <m:rPr>
            <m:sty m:val="i"/>
          </m:rPr>
          <m:t>A</m:t>
        </m:r>
      </m:oMath>
      <w:r>
        <w:rPr/>
        <w:t xml:space="preserve"> est constant.</w:t>
      </w:r>
    </w:p>
    <w:p>
      <w:pPr>
        <w:spacing w:line="271" w:before="330" w:lineRule="auto"/>
      </w:pPr>
      <w:r>
        <w:rPr>
          <w:rFonts w:eastAsia="Georgia" w:cs="Georgia" w:ascii="Georgia" w:hAnsi="Georgia"/>
          <w:b/>
          <w:sz w:val="42"/>
        </w:rPr>
        <w:t xml:space="preserve">Partie IV - Étude du cas où </w:t>
      </w:r>
      <m:oMath>
        <m:r>
          <m:rPr>
            <m:sty m:val="i"/>
          </m:rPr>
          <w:rPr>
            <w:sz w:val="42"/>
          </w:rPr>
          <m:t>B</m:t>
        </m:r>
      </m:oMath>
      <w:r>
        <w:rPr>
          <w:rFonts w:eastAsia="Georgia" w:cs="Georgia" w:ascii="Georgia" w:hAnsi="Georgia"/>
          <w:b/>
          <w:sz w:val="42"/>
        </w:rPr>
        <w:t xml:space="preserve"> est scindé à racines simples</w:t>
      </w:r>
    </w:p>
    <w:p>
      <w:pPr>
        <w:spacing w:after="220" w:lineRule="auto"/>
      </w:pPr>
      <w:r>
        <w:rPr/>
        <w:t xml:space="preserve">Dans cette partie, on ne suppose plus que </w:t>
      </w:r>
      <m:oMath>
        <m:r>
          <m:rPr>
            <m:sty m:val="i"/>
          </m:rPr>
          <m:t>n</m:t>
        </m:r>
        <m:r>
          <m:rPr>
            <m:sty m:val="p"/>
          </m:rPr>
          <m:t>=</m:t>
        </m:r>
        <m:r>
          <m:rPr>
            <m:sty m:val="p"/>
          </m:rPr>
          <m:t>2</m:t>
        </m:r>
      </m:oMath>
      <w:r>
        <w:rPr/>
        <w:t xml:space="preserve"> : le nombre </w:t>
      </w:r>
      <m:oMath>
        <m:r>
          <m:rPr>
            <m:sty m:val="i"/>
          </m:rPr>
          <m:t>n</m:t>
        </m:r>
      </m:oMath>
      <w:r>
        <w:rPr/>
        <w:t xml:space="preserve"> est un entier quelconque de </w:t>
      </w:r>
      <m:oMath>
        <m:sSup>
          <m:sSupPr/>
          <m:e>
            <m:r>
              <m:rPr>
                <m:scr m:val="double-struck"/>
              </m:rPr>
              <m:t>N</m:t>
            </m:r>
          </m:e>
          <m:sup>
            <m:r>
              <m:rPr>
                <m:sty m:val="p"/>
              </m:rPr>
              <m:t>∗</m:t>
            </m:r>
          </m:sup>
        </m:sSup>
      </m:oMath>
      <w:r>
        <w:rPr>
          <w:rFonts w:eastAsia="Georgia" w:cs="Georgia" w:ascii="Georgia" w:hAnsi="Georgia"/>
        </w:rPr>
        <w:t xml:space="preserve">. Jusqu'à la fin de l'exercice, on suppose que </w:t>
      </w:r>
      <m:oMath>
        <m:r>
          <m:rPr>
            <m:sty m:val="i"/>
          </m:rPr>
          <m:t>B</m:t>
        </m:r>
      </m:oMath>
      <w:r>
        <w:rPr>
          <w:rFonts w:eastAsia="Georgia" w:cs="Georgia" w:ascii="Georgia" w:hAnsi="Georgia"/>
        </w:rPr>
        <w:t xml:space="preserve"> est un polynôme scindé à racines simples. On note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r>
          <m:rPr>
            <m:sty m:val="p"/>
          </m:rPr>
          <m:t>∈</m:t>
        </m:r>
        <m:r>
          <m:rPr>
            <m:scr m:val="double-struck"/>
          </m:rPr>
          <m:t>C</m:t>
        </m:r>
      </m:oMath>
      <w:r>
        <w:rPr/>
        <w:t xml:space="preserve"> les racines de </w:t>
      </w:r>
      <m:oMath>
        <m:r>
          <m:rPr>
            <m:sty m:val="i"/>
          </m:rPr>
          <m:t>B</m:t>
        </m:r>
      </m:oMath>
      <w:r>
        <w:rPr/>
        <w:t xml:space="preserve"> qui sont donc des nombres complexes distincts.</w:t>
      </w:r>
    </w:p>
    <w:p>
      <w:pPr>
        <w:spacing w:after="220" w:lineRule="auto"/>
      </w:pPr>
      <w:r>
        <w:rPr>
          <w:rFonts w:eastAsia="Georgia" w:cs="Georgia" w:ascii="Georgia" w:hAnsi="Georgia"/>
        </w:rPr>
        <w:t xml:space="preserve">On définit les polynômes de Lagrange </w:t>
      </w:r>
      <m:oMath>
        <m:sSub>
          <m:sSubPr/>
          <m:e>
            <m:r>
              <m:rPr>
                <m:sty m:val="i"/>
              </m:rPr>
              <m:t>L</m:t>
            </m:r>
          </m:e>
          <m:sub>
            <m:r>
              <m:rPr>
                <m:sty m:val="p"/>
              </m:rPr>
              <m:t>0</m:t>
            </m:r>
          </m:sub>
        </m:sSub>
        <m:r>
          <m:rPr>
            <m:sty m:val="p"/>
          </m:rPr>
          <m:t>,</m:t>
        </m:r>
        <m:r>
          <m:rPr>
            <m:sty m:val="p"/>
          </m:rPr>
          <m:t>…</m:t>
        </m:r>
        <m:r>
          <m:rPr>
            <m:sty m:val="p"/>
          </m:rPr>
          <m:t>,</m:t>
        </m:r>
        <m:sSub>
          <m:sSubPr/>
          <m:e>
            <m:r>
              <m:rPr>
                <m:sty m:val="i"/>
              </m:rPr>
              <m:t>L</m:t>
            </m:r>
          </m:e>
          <m:sub>
            <m:r>
              <m:rPr>
                <m:sty m:val="i"/>
              </m:rPr>
              <m:t>n</m:t>
            </m:r>
          </m:sub>
        </m:sSub>
        <m:r>
          <m:rPr>
            <m:sty m:val="p"/>
          </m:rPr>
          <m:t>∈</m:t>
        </m:r>
        <m:sSub>
          <m:sSubPr/>
          <m:e>
            <m:r>
              <m:rPr>
                <m:scr m:val="double-struck"/>
              </m:rPr>
              <m:t>C</m:t>
            </m:r>
          </m:e>
          <m:sub>
            <m:r>
              <m:rPr>
                <m:sty m:val="i"/>
              </m:rPr>
              <m:t>n</m:t>
            </m:r>
          </m:sub>
        </m:sSub>
        <m:r>
          <m:rPr>
            <m:sty m:val="p"/>
          </m:rPr>
          <m:t>[</m:t>
        </m:r>
        <m:r>
          <m:rPr>
            <m:sty m:val="i"/>
          </m:rPr>
          <m:t>X</m:t>
        </m:r>
        <m:r>
          <m:rPr>
            <m:sty m:val="p"/>
          </m:rPr>
          <m:t>]</m:t>
        </m:r>
      </m:oMath>
      <w:r>
        <w:rPr>
          <w:rFonts w:eastAsia="Georgia" w:cs="Georgia" w:ascii="Georgia" w:hAnsi="Georgia"/>
        </w:rPr>
        <w:t xml:space="preserve"> associés aux points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oMath>
      <w:r>
        <w:rPr/>
        <w:t xml:space="preserve"> par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L</m:t>
              </m:r>
            </m:e>
            <m:sub>
              <m:r>
                <m:rPr>
                  <m:sty m:val="i"/>
                </m:rPr>
                <m:t>k</m:t>
              </m:r>
            </m:sub>
          </m:sSub>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i</m:t>
                    </m:r>
                    <m:r>
                      <m:rPr>
                        <m:sty m:val="p"/>
                      </m:rPr>
                      <m:t>=</m:t>
                    </m:r>
                    <m:r>
                      <m:rPr>
                        <m:sty m:val="p"/>
                      </m:rPr>
                      <m:t>0</m:t>
                    </m:r>
                  </m:e>
                </m:mr>
                <m:mr>
                  <m:e>
                    <m:r>
                      <m:rPr>
                        <m:sty m:val="i"/>
                      </m:rPr>
                      <m:t>i</m:t>
                    </m:r>
                    <m:r>
                      <m:rPr>
                        <m:sty m:val="p"/>
                      </m:rPr>
                      <m:t>≠</m:t>
                    </m:r>
                    <m:r>
                      <m:rPr>
                        <m:sty m:val="i"/>
                      </m:rPr>
                      <m:t>k</m:t>
                    </m:r>
                  </m:e>
                </m:mr>
              </m:m>
            </m:sub>
            <m:sup>
              <m:r>
                <m:rPr>
                  <m:sty m:val="i"/>
                </m:rPr>
                <m:t>n</m:t>
              </m:r>
            </m:sup>
            <m:e>
              <m:r>
                <m:rPr>
                  <m:sty m:val="p"/>
                </m:rPr>
                <m:t xml:space="preserve"> </m:t>
              </m:r>
            </m:e>
          </m:nary>
          <m:f>
            <m:fPr>
              <m:ctrlPr>
                <w:rPr>
                  <w:rFonts w:ascii="Cambria Math" w:hAnsi="Cambria Math"/>
                </w:rPr>
              </m:ctrlPr>
            </m:fPr>
            <m:num>
              <m:r>
                <m:rPr>
                  <m:sty m:val="i"/>
                </m:rPr>
                <m:t>X</m:t>
              </m:r>
              <m:r>
                <m:rPr>
                  <m:sty m:val="p"/>
                </m:rPr>
                <m:t>−</m:t>
              </m:r>
              <m:sSub>
                <m:sSubPr/>
                <m:e>
                  <m:r>
                    <m:rPr>
                      <m:sty m:val="i"/>
                    </m:rPr>
                    <m:t>x</m:t>
                  </m:r>
                </m:e>
                <m:sub>
                  <m:r>
                    <m:rPr>
                      <m:sty m:val="i"/>
                    </m:rPr>
                    <m:t>i</m:t>
                  </m:r>
                </m:sub>
              </m:sSub>
            </m:num>
            <m:den>
              <m:sSub>
                <m:sSubPr/>
                <m:e>
                  <m:r>
                    <m:rPr>
                      <m:sty m:val="i"/>
                    </m:rPr>
                    <m:t>x</m:t>
                  </m:r>
                </m:e>
                <m:sub>
                  <m:r>
                    <m:rPr>
                      <m:sty m:val="i"/>
                    </m:rPr>
                    <m:t>k</m:t>
                  </m:r>
                </m:sub>
              </m:sSub>
              <m:r>
                <m:rPr>
                  <m:sty m:val="p"/>
                </m:rPr>
                <m:t>−</m:t>
              </m:r>
              <m:sSub>
                <m:sSubPr/>
                <m:e>
                  <m:r>
                    <m:rPr>
                      <m:sty m:val="i"/>
                    </m:rPr>
                    <m:t>x</m:t>
                  </m:r>
                </m:e>
                <m:sub>
                  <m:r>
                    <m:rPr>
                      <m:sty m:val="i"/>
                    </m:rPr>
                    <m:t>i</m:t>
                  </m:r>
                </m:sub>
              </m:sSub>
            </m:den>
          </m:f>
          <m:r>
            <m:rPr>
              <m:sty m:val="p"/>
            </m:rPr>
            <m:t>.</m:t>
          </m:r>
        </m:oMath>
      </m:oMathPara>
    </w:p>
    <w:p>
      <w:pPr>
        <w:spacing w:after="220" w:lineRule="auto"/>
      </w:pPr>
      <w:r>
        <w:rPr>
          <w:rFonts w:eastAsia="Georgia" w:cs="Georgia" w:ascii="Georgia" w:hAnsi="Georgia"/>
        </w:rPr>
        <w:t xml:space="preserve">En particulier, les relations suivantes sont vérifiées:</w:t>
      </w:r>
    </w:p>
    <w:p>
      <w:pPr>
        <w:spacing w:after="220" w:lineRule="auto"/>
      </w:pPr>
      <m:oMathPara>
        <m:oMath>
          <m:r>
            <m:rPr>
              <m:sty m:val="p"/>
            </m:rPr>
            <m:t>∀</m:t>
          </m:r>
          <m:r>
            <m:rPr>
              <m:sty m:val="p"/>
            </m:rPr>
            <m:t>(</m:t>
          </m:r>
          <m:r>
            <m:rPr>
              <m:sty m:val="i"/>
            </m:rPr>
            <m:t>k</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p"/>
            </m:rPr>
            <m:t xml:space="preserve"> </m:t>
          </m:r>
          <m:sSub>
            <m:sSubPr/>
            <m:e>
              <m:r>
                <m:rPr>
                  <m:sty m:val="i"/>
                </m:rPr>
                <m:t>L</m:t>
              </m:r>
            </m:e>
            <m:sub>
              <m:r>
                <m:rPr>
                  <m:sty m:val="i"/>
                </m:rPr>
                <m:t>k</m:t>
              </m:r>
            </m:sub>
          </m:sSub>
          <m:d>
            <m:dPr>
              <m:begChr m:val="("/>
              <m:endChr m:val=")"/>
              <m:ctrlPr>
                <w:rPr>
                  <w:rFonts w:ascii="Cambria Math" w:hAnsi="Cambria Math"/>
                </w:rPr>
              </m:ctrlPr>
            </m:dPr>
            <m:e>
              <m:sSub>
                <m:sSubPr/>
                <m:e>
                  <m:r>
                    <m:rPr>
                      <m:sty m:val="i"/>
                    </m:rPr>
                    <m:t>x</m:t>
                  </m:r>
                </m:e>
                <m:sub>
                  <m:r>
                    <m:rPr>
                      <m:sty m:val="i"/>
                    </m:rPr>
                    <m:t>j</m:t>
                  </m:r>
                </m:sub>
              </m:sSub>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nor/>
                      </m:rPr>
                      <m:t> si </m:t>
                    </m:r>
                  </m:e>
                  <m:e>
                    <m:r>
                      <m:rPr>
                        <m:sty m:val="i"/>
                      </m:rPr>
                      <m:t>j</m:t>
                    </m:r>
                    <m:r>
                      <m:rPr>
                        <m:sty m:val="p"/>
                      </m:rPr>
                      <m:t>=</m:t>
                    </m:r>
                    <m:r>
                      <m:rPr>
                        <m:sty m:val="i"/>
                      </m:rPr>
                      <m:t>k</m:t>
                    </m:r>
                  </m:e>
                </m:mr>
                <m:mr>
                  <m:e>
                    <m:r>
                      <m:rPr>
                        <m:sty m:val="p"/>
                      </m:rPr>
                      <m:t>0</m:t>
                    </m:r>
                  </m:e>
                  <m:e>
                    <m:r>
                      <m:rPr>
                        <m:nor/>
                      </m:rPr>
                      <m:t> si </m:t>
                    </m:r>
                  </m:e>
                  <m:e>
                    <m:r>
                      <m:rPr>
                        <m:sty m:val="i"/>
                      </m:rPr>
                      <m:t>j</m:t>
                    </m:r>
                    <m:r>
                      <m:rPr>
                        <m:sty m:val="p"/>
                      </m:rPr>
                      <m:t>≠</m:t>
                    </m:r>
                    <m:r>
                      <m:rPr>
                        <m:sty m:val="i"/>
                      </m:rPr>
                      <m:t>k</m:t>
                    </m:r>
                    <m:r>
                      <m:rPr>
                        <m:sty m:val="p"/>
                      </m:rPr>
                      <m:t>.</m:t>
                    </m:r>
                  </m:e>
                </m:mr>
              </m:m>
            </m:e>
          </m:d>
        </m:oMath>
      </m:oMathPara>
    </w:p>
    <w:p>
      <w:pPr>
        <w:spacing w:line="271" w:before="330" w:lineRule="auto"/>
      </w:pPr>
      <w:r>
        <w:rPr>
          <w:rFonts w:eastAsia="Georgia" w:cs="Georgia" w:ascii="Georgia" w:hAnsi="Georgia"/>
          <w:b/>
          <w:sz w:val="42"/>
        </w:rPr>
        <w:t xml:space="preserve">IV. 1 - Décomposition avec les polynômes de Lagrange</w:t>
      </w:r>
    </w:p>
    <w:p>
      <w:pPr>
        <w:spacing w:after="220" w:lineRule="auto"/>
      </w:pPr>
      <w:r>
        <w:rPr/>
        <w:t xml:space="preserve">Q8. Soit </w:t>
      </w:r>
      <m:oMath>
        <m:r>
          <m:rPr>
            <m:sty m:val="i"/>
          </m:rPr>
          <m:t>P</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Montrer que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des racines du polynôme </w:t>
      </w:r>
      <m:oMath>
        <m:r>
          <m:rPr>
            <m:sty m:val="i"/>
          </m:rPr>
          <m:t>D</m:t>
        </m:r>
        <m:r>
          <m:rPr>
            <m:sty m:val="p"/>
          </m:rPr>
          <m:t>=</m:t>
        </m:r>
        <m:r>
          <m:rPr>
            <m:sty m:val="i"/>
          </m:rPr>
          <m:t>P</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i</m:t>
                </m:r>
              </m:sub>
            </m:sSub>
          </m:e>
        </m:d>
        <m:sSub>
          <m:sSubPr/>
          <m:e>
            <m:r>
              <m:rPr>
                <m:sty m:val="i"/>
              </m:rPr>
              <m:t>L</m:t>
            </m:r>
          </m:e>
          <m:sub>
            <m:r>
              <m:rPr>
                <m:sty m:val="i"/>
              </m:rPr>
              <m:t>i</m:t>
            </m:r>
          </m:sub>
        </m:sSub>
      </m:oMath>
      <w:r>
        <w:rPr/>
        <w:t xml:space="preserve">.</w:t>
      </w:r>
      <w:r>
        <w:rPr/>
        <w:br w:type="textWrapping"/>
      </w:r>
      <w:r>
        <w:rPr>
          <w:rFonts w:eastAsia="Georgia" w:cs="Georgia" w:ascii="Georgia" w:hAnsi="Georgia"/>
        </w:rPr>
        <w:t xml:space="preserve">Q9. Déduire de la question précédente que pour tout </w:t>
      </w:r>
      <m:oMath>
        <m:r>
          <m:rPr>
            <m:sty m:val="i"/>
          </m:rPr>
          <m:t>P</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on a </w:t>
      </w:r>
      <m:oMath>
        <m:r>
          <m:rPr>
            <m:sty m:val="i"/>
          </m:rPr>
          <m:t>P</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i</m:t>
                </m:r>
              </m:sub>
            </m:sSub>
          </m:e>
        </m:d>
        <m:sSub>
          <m:sSubPr/>
          <m:e>
            <m:r>
              <m:rPr>
                <m:sty m:val="i"/>
              </m:rPr>
              <m:t>L</m:t>
            </m:r>
          </m:e>
          <m:sub>
            <m:r>
              <m:rPr>
                <m:sty m:val="i"/>
              </m:rPr>
              <m:t>i</m:t>
            </m:r>
          </m:sub>
        </m:sSub>
      </m:oMath>
      <w:r>
        <w:rPr/>
        <w:t xml:space="preserve">.</w:t>
      </w:r>
      <w:r>
        <w:rPr/>
        <w:br w:type="textWrapping"/>
      </w:r>
      <w:r>
        <w:rPr/>
        <w:t xml:space="preserve">Q10. Montrer que </w:t>
      </w:r>
      <m:oMath>
        <m:d>
          <m:dPr>
            <m:begChr m:val="("/>
            <m:endChr m:val=")"/>
            <m:ctrlPr>
              <w:rPr>
                <w:rFonts w:ascii="Cambria Math" w:hAnsi="Cambria Math"/>
              </w:rPr>
            </m:ctrlPr>
          </m:dPr>
          <m:e>
            <m:sSub>
              <m:sSubPr/>
              <m:e>
                <m:r>
                  <m:rPr>
                    <m:sty m:val="i"/>
                  </m:rPr>
                  <m:t>L</m:t>
                </m:r>
              </m:e>
              <m:sub>
                <m:r>
                  <m:rPr>
                    <m:sty m:val="p"/>
                  </m:rPr>
                  <m:t>0</m:t>
                </m:r>
              </m:sub>
            </m:sSub>
            <m:r>
              <m:rPr>
                <m:sty m:val="p"/>
              </m:rPr>
              <m:t>,</m:t>
            </m:r>
            <m:r>
              <m:rPr>
                <m:sty m:val="p"/>
              </m:rPr>
              <m:t>…</m:t>
            </m:r>
            <m:r>
              <m:rPr>
                <m:sty m:val="p"/>
              </m:rPr>
              <m:t>,</m:t>
            </m:r>
            <m:sSub>
              <m:sSubPr/>
              <m:e>
                <m:r>
                  <m:rPr>
                    <m:sty m:val="i"/>
                  </m:rPr>
                  <m:t>L</m:t>
                </m:r>
              </m:e>
              <m:sub>
                <m:r>
                  <m:rPr>
                    <m:sty m:val="i"/>
                  </m:rPr>
                  <m:t>n</m:t>
                </m:r>
              </m:sub>
            </m:sSub>
          </m:e>
        </m:d>
      </m:oMath>
      <w:r>
        <w:rPr/>
        <w:t xml:space="preserve"> est une base de </w:t>
      </w:r>
      <m:oMath>
        <m:sSub>
          <m:sSubPr/>
          <m:e>
            <m:r>
              <m:rPr>
                <m:scr m:val="double-struck"/>
              </m:rPr>
              <m:t>C</m:t>
            </m:r>
          </m:e>
          <m:sub>
            <m:r>
              <m:rPr>
                <m:sty m:val="i"/>
              </m:rPr>
              <m:t>n</m:t>
            </m:r>
          </m:sub>
        </m:sSub>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IV. 2 - Réduction de l'endomorphisme </w:t>
      </w:r>
      <m:oMath>
        <m:r>
          <m:rPr>
            <m:sty m:val="i"/>
          </m:rPr>
          <w:rPr>
            <w:sz w:val="42"/>
          </w:rPr>
          <m:t>φ</m:t>
        </m:r>
      </m:oMath>
    </w:p>
    <w:p>
      <w:pPr>
        <w:spacing w:after="220" w:lineRule="auto"/>
      </w:pPr>
      <w:r>
        <w:rPr/>
        <w:t xml:space="preserve">Pour tout entier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on désigne respectivement par </w:t>
      </w:r>
      <m:oMath>
        <m:sSub>
          <m:sSubPr/>
          <m:e>
            <m:r>
              <m:rPr>
                <m:sty m:val="i"/>
              </m:rPr>
              <m:t>Q</m:t>
            </m:r>
          </m:e>
          <m:sub>
            <m:r>
              <m:rPr>
                <m:sty m:val="i"/>
              </m:rPr>
              <m:t>k</m:t>
            </m:r>
          </m:sub>
        </m:sSub>
        <m:r>
          <m:rPr>
            <m:sty m:val="p"/>
          </m:rPr>
          <m:t>∈</m:t>
        </m:r>
        <m:r>
          <m:rPr>
            <m:scr m:val="double-struck"/>
          </m:rPr>
          <m:t>C</m:t>
        </m:r>
        <m:r>
          <m:rPr>
            <m:sty m:val="p"/>
          </m:rPr>
          <m:t>[</m:t>
        </m:r>
        <m:r>
          <m:rPr>
            <m:sty m:val="i"/>
          </m:rPr>
          <m:t>X</m:t>
        </m:r>
        <m:r>
          <m:rPr>
            <m:sty m:val="p"/>
          </m:rPr>
          <m:t>]</m:t>
        </m:r>
      </m:oMath>
      <w:r>
        <w:rPr/>
        <w:t xml:space="preserve"> et </w:t>
      </w:r>
      <m:oMath>
        <m:sSub>
          <m:sSubPr/>
          <m:e>
            <m:r>
              <m:rPr>
                <m:sty m:val="i"/>
              </m:rPr>
              <m:t>R</m:t>
            </m:r>
          </m:e>
          <m:sub>
            <m:r>
              <m:rPr>
                <m:sty m:val="i"/>
              </m:rPr>
              <m:t>k</m:t>
            </m:r>
          </m:sub>
        </m:sSub>
        <m:r>
          <m:rPr>
            <m:sty m:val="p"/>
          </m:rPr>
          <m:t>∈</m:t>
        </m:r>
        <m:sSub>
          <m:sSubPr/>
          <m:e>
            <m:r>
              <m:rPr>
                <m:scr m:val="double-struck"/>
              </m:rPr>
              <m:t>C</m:t>
            </m:r>
          </m:e>
          <m:sub>
            <m:r>
              <m:rPr>
                <m:sty m:val="i"/>
              </m:rPr>
              <m:t>n</m:t>
            </m:r>
          </m:sub>
        </m:sSub>
        <m:r>
          <m:rPr>
            <m:sty m:val="p"/>
          </m:rPr>
          <m:t>[</m:t>
        </m:r>
        <m:r>
          <m:rPr>
            <m:sty m:val="i"/>
          </m:rPr>
          <m:t>X</m:t>
        </m:r>
        <m:r>
          <m:rPr>
            <m:sty m:val="p"/>
          </m:rPr>
          <m:t>]</m:t>
        </m:r>
      </m:oMath>
      <w:r>
        <w:rPr/>
        <w:t xml:space="preserve"> le quotient et le reste dans la division euclidienne de </w:t>
      </w:r>
      <m:oMath>
        <m:r>
          <m:rPr>
            <m:sty m:val="i"/>
          </m:rPr>
          <m:t>A</m:t>
        </m:r>
        <m:sSub>
          <m:sSubPr/>
          <m:e>
            <m:r>
              <m:rPr>
                <m:sty m:val="i"/>
              </m:rPr>
              <m:t>L</m:t>
            </m:r>
          </m:e>
          <m:sub>
            <m:r>
              <m:rPr>
                <m:sty m:val="i"/>
              </m:rPr>
              <m:t>k</m:t>
            </m:r>
          </m:sub>
        </m:sSub>
      </m:oMath>
      <w:r>
        <w:rPr/>
        <w:t xml:space="preserve"> par </w:t>
      </w:r>
      <m:oMath>
        <m:r>
          <m:rPr>
            <m:sty m:val="i"/>
          </m:rPr>
          <m:t>B</m:t>
        </m:r>
      </m:oMath>
      <w:r>
        <w:rPr/>
        <w:t xml:space="preserve">.</w:t>
      </w:r>
    </w:p>
    <w:p>
      <w:pPr>
        <w:spacing w:after="220" w:lineRule="auto"/>
      </w:pPr>
      <w:r>
        <w:rPr/>
        <w:t xml:space="preserve">Q11. Soit </w:t>
      </w:r>
      <m:oMath>
        <m:r>
          <m:rPr>
            <m:sty m:val="p"/>
          </m:rPr>
          <m:t>(</m:t>
        </m:r>
        <m:r>
          <m:rPr>
            <m:sty m:val="i"/>
          </m:rPr>
          <m:t>j</m:t>
        </m:r>
        <m:r>
          <m:rPr>
            <m:sty m:val="p"/>
          </m:rPr>
          <m:t>,</m:t>
        </m:r>
        <m:r>
          <m:rPr>
            <m:sty m:val="i"/>
          </m:rPr>
          <m:t>k</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Montrer que </w:t>
      </w:r>
      <m:oMath>
        <m:sSub>
          <m:sSubPr/>
          <m:e>
            <m:r>
              <m:rPr>
                <m:sty m:val="i"/>
              </m:rPr>
              <m:t>R</m:t>
            </m:r>
          </m:e>
          <m:sub>
            <m:r>
              <m:rPr>
                <m:sty m:val="i"/>
              </m:rPr>
              <m:t>k</m:t>
            </m:r>
          </m:sub>
        </m:sSub>
        <m:d>
          <m:dPr>
            <m:begChr m:val="("/>
            <m:endChr m:val=")"/>
            <m:ctrlPr>
              <w:rPr>
                <w:rFonts w:ascii="Cambria Math" w:hAnsi="Cambria Math"/>
              </w:rPr>
            </m:ctrlPr>
          </m:dPr>
          <m:e>
            <m:sSub>
              <m:sSubPr/>
              <m:e>
                <m:r>
                  <m:rPr>
                    <m:sty m:val="i"/>
                  </m:rPr>
                  <m:t>x</m:t>
                </m:r>
              </m:e>
              <m:sub>
                <m:r>
                  <m:rPr>
                    <m:sty m:val="i"/>
                  </m:rPr>
                  <m:t>j</m:t>
                </m:r>
              </m:sub>
            </m:sSub>
          </m:e>
        </m:d>
        <m:r>
          <m:rPr>
            <m:sty m:val="p"/>
          </m:rPr>
          <m:t>=</m:t>
        </m:r>
        <m:r>
          <m:rPr>
            <m:sty m:val="p"/>
          </m:rPr>
          <m:t>0</m:t>
        </m:r>
      </m:oMath>
      <w:r>
        <w:rPr/>
        <w:t xml:space="preserve"> si </w:t>
      </w:r>
      <m:oMath>
        <m:r>
          <m:rPr>
            <m:sty m:val="i"/>
          </m:rPr>
          <m:t>j</m:t>
        </m:r>
        <m:r>
          <m:rPr>
            <m:sty m:val="p"/>
          </m:rPr>
          <m:t>≠</m:t>
        </m:r>
        <m:r>
          <m:rPr>
            <m:sty m:val="i"/>
          </m:rPr>
          <m:t>k</m:t>
        </m:r>
      </m:oMath>
      <w:r>
        <w:rPr/>
        <w:t xml:space="preserve"> et que </w:t>
      </w:r>
      <m:oMath>
        <m:sSub>
          <m:sSubPr/>
          <m:e>
            <m:r>
              <m:rPr>
                <m:sty m:val="i"/>
              </m:rPr>
              <m:t>R</m:t>
            </m:r>
          </m:e>
          <m:sub>
            <m:r>
              <m:rPr>
                <m:sty m:val="i"/>
              </m:rPr>
              <m:t>k</m:t>
            </m:r>
          </m:sub>
        </m:sSub>
        <m:d>
          <m:dPr>
            <m:begChr m:val="("/>
            <m:endChr m:val=")"/>
            <m:ctrlPr>
              <w:rPr>
                <w:rFonts w:ascii="Cambria Math" w:hAnsi="Cambria Math"/>
              </w:rPr>
            </m:ctrlPr>
          </m:dPr>
          <m:e>
            <m:sSub>
              <m:sSubPr/>
              <m:e>
                <m:r>
                  <m:rPr>
                    <m:sty m:val="i"/>
                  </m:rPr>
                  <m:t>x</m:t>
                </m:r>
              </m:e>
              <m:sub>
                <m:r>
                  <m:rPr>
                    <m:sty m:val="i"/>
                  </m:rPr>
                  <m:t>k</m:t>
                </m:r>
              </m:sub>
            </m:sSub>
          </m:e>
        </m:d>
        <m:r>
          <m:rPr>
            <m:sty m:val="p"/>
          </m:rPr>
          <m:t>=</m:t>
        </m:r>
        <m:r>
          <m:rPr>
            <m:sty m:val="i"/>
          </m:rPr>
          <m:t>A</m:t>
        </m:r>
        <m:d>
          <m:dPr>
            <m:begChr m:val="("/>
            <m:endChr m:val=")"/>
            <m:ctrlPr>
              <w:rPr>
                <w:rFonts w:ascii="Cambria Math" w:hAnsi="Cambria Math"/>
              </w:rPr>
            </m:ctrlPr>
          </m:dPr>
          <m:e>
            <m:sSub>
              <m:sSubPr/>
              <m:e>
                <m:r>
                  <m:rPr>
                    <m:sty m:val="i"/>
                  </m:rPr>
                  <m:t>x</m:t>
                </m:r>
              </m:e>
              <m:sub>
                <m:r>
                  <m:rPr>
                    <m:sty m:val="i"/>
                  </m:rPr>
                  <m:t>k</m:t>
                </m:r>
              </m:sub>
            </m:sSub>
          </m:e>
        </m:d>
      </m:oMath>
      <w:r>
        <w:rPr/>
        <w:t xml:space="preserve">.</w:t>
      </w:r>
      <w:r>
        <w:rPr/>
        <w:br w:type="textWrapping"/>
      </w:r>
      <w:r>
        <w:rPr>
          <w:rFonts w:eastAsia="Georgia" w:cs="Georgia" w:ascii="Georgia" w:hAnsi="Georgia"/>
        </w:rPr>
        <w:t xml:space="preserve">Q12. En utilisant Q9, en déduire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que </w:t>
      </w:r>
      <m:oMath>
        <m:r>
          <m:rPr>
            <m:sty m:val="i"/>
          </m:rPr>
          <m:t>φ</m:t>
        </m:r>
        <m:d>
          <m:dPr>
            <m:begChr m:val="("/>
            <m:endChr m:val=")"/>
            <m:ctrlPr>
              <w:rPr>
                <w:rFonts w:ascii="Cambria Math" w:hAnsi="Cambria Math"/>
              </w:rPr>
            </m:ctrlPr>
          </m:dPr>
          <m:e>
            <m:sSub>
              <m:sSubPr/>
              <m:e>
                <m:r>
                  <m:rPr>
                    <m:sty m:val="i"/>
                  </m:rPr>
                  <m:t>L</m:t>
                </m:r>
              </m:e>
              <m:sub>
                <m:r>
                  <m:rPr>
                    <m:sty m:val="i"/>
                  </m:rPr>
                  <m:t>k</m:t>
                </m:r>
              </m:sub>
            </m:sSub>
          </m:e>
        </m:d>
        <m:r>
          <m:rPr>
            <m:sty m:val="p"/>
          </m:rPr>
          <m:t>=</m:t>
        </m:r>
        <m:r>
          <m:rPr>
            <m:sty m:val="i"/>
          </m:rPr>
          <m:t>A</m:t>
        </m:r>
        <m:d>
          <m:dPr>
            <m:begChr m:val="("/>
            <m:endChr m:val=")"/>
            <m:ctrlPr>
              <w:rPr>
                <w:rFonts w:ascii="Cambria Math" w:hAnsi="Cambria Math"/>
              </w:rPr>
            </m:ctrlPr>
          </m:dPr>
          <m:e>
            <m:sSub>
              <m:sSubPr/>
              <m:e>
                <m:r>
                  <m:rPr>
                    <m:sty m:val="i"/>
                  </m:rPr>
                  <m:t>x</m:t>
                </m:r>
              </m:e>
              <m:sub>
                <m:r>
                  <m:rPr>
                    <m:sty m:val="i"/>
                  </m:rPr>
                  <m:t>k</m:t>
                </m:r>
              </m:sub>
            </m:sSub>
          </m:e>
        </m:d>
        <m:sSub>
          <m:sSubPr/>
          <m:e>
            <m:r>
              <m:rPr>
                <m:sty m:val="i"/>
              </m:rPr>
              <m:t>L</m:t>
            </m:r>
          </m:e>
          <m:sub>
            <m:r>
              <m:rPr>
                <m:sty m:val="i"/>
              </m:rPr>
              <m:t>k</m:t>
            </m:r>
          </m:sub>
        </m:sSub>
      </m:oMath>
      <w:r>
        <w:rPr/>
        <w:t xml:space="preserve">.</w:t>
      </w:r>
      <w:r>
        <w:rPr/>
        <w:br w:type="textWrapping"/>
      </w:r>
      <w:r>
        <w:rPr/>
        <w:t xml:space="preserve">Q13. Justifier que l'endomorphisme </w:t>
      </w:r>
      <m:oMath>
        <m:r>
          <m:rPr>
            <m:sty m:val="i"/>
          </m:rPr>
          <m:t>φ</m:t>
        </m:r>
      </m:oMath>
      <w:r>
        <w:rPr>
          <w:rFonts w:eastAsia="Georgia" w:cs="Georgia" w:ascii="Georgia" w:hAnsi="Georgia"/>
        </w:rPr>
        <w:t xml:space="preserve"> est diagonalisable et préciser ses valeurs propres.</w:t>
      </w:r>
    </w:p>
    <w:p>
      <w:pPr>
        <w:spacing w:line="271" w:before="330" w:lineRule="auto"/>
      </w:pPr>
      <w:r>
        <w:rPr>
          <w:b/>
          <w:sz w:val="42"/>
        </w:rPr>
        <w:t xml:space="preserve">EXERCICE 2</w:t>
      </w:r>
    </w:p>
    <w:p>
      <w:pPr>
        <w:spacing w:line="271" w:before="330" w:lineRule="auto"/>
      </w:pPr>
      <w:r>
        <w:rPr>
          <w:rFonts w:eastAsia="Georgia" w:cs="Georgia" w:ascii="Georgia" w:hAnsi="Georgia"/>
          <w:b/>
          <w:sz w:val="42"/>
        </w:rPr>
        <w:t xml:space="preserve">Étude de séries de pile ou de face</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On considère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modélisant une succession infinie de lancers indépendants d'une pièce équilibrée (c'est-à-dire donnant pile avec la probabilité </w:t>
      </w:r>
      <m:oMath>
        <m:r>
          <m:rPr>
            <m:sty m:val="p"/>
          </m:rPr>
          <m:t>1</m:t>
        </m:r>
        <m:r>
          <m:rPr>
            <m:sty m:val="p"/>
          </m:rPr>
          <m:t>/</m:t>
        </m:r>
        <m:r>
          <m:rPr>
            <m:sty m:val="p"/>
          </m:rPr>
          <m:t>2</m:t>
        </m:r>
      </m:oMath>
      <w:r>
        <w:rPr>
          <w:rFonts w:eastAsia="Georgia" w:cs="Georgia" w:ascii="Georgia" w:hAnsi="Georgia"/>
        </w:rPr>
        <w:t xml:space="preserve"> et face avec la probabilité </w:t>
      </w:r>
      <m:oMath>
        <m:r>
          <m:rPr>
            <m:sty m:val="p"/>
          </m:rPr>
          <m:t>1</m:t>
        </m:r>
        <m:r>
          <m:rPr>
            <m:sty m:val="p"/>
          </m:rPr>
          <m:t>/</m:t>
        </m:r>
        <m:r>
          <m:rPr>
            <m:sty m:val="p"/>
          </m:rPr>
          <m:t>2</m:t>
        </m:r>
      </m:oMath>
      <w:r>
        <w:rPr/>
        <w:t xml:space="preserve"> ). Pour tout entier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on désigne par </w:t>
      </w:r>
      <m:oMath>
        <m:sSub>
          <m:sSubPr/>
          <m:e>
            <m:r>
              <m:rPr>
                <m:sty m:val="i"/>
              </m:rPr>
              <m:t>P</m:t>
            </m:r>
          </m:e>
          <m:sub>
            <m:r>
              <m:rPr>
                <m:sty m:val="i"/>
              </m:rPr>
              <m:t>k</m:t>
            </m:r>
          </m:sub>
        </m:sSub>
      </m:oMath>
      <w:r>
        <w:rPr>
          <w:rFonts w:eastAsia="Georgia" w:cs="Georgia" w:ascii="Georgia" w:hAnsi="Georgia"/>
        </w:rPr>
        <w:t xml:space="preserve"> l'évènement [le </w:t>
      </w:r>
      <m:oMath>
        <m:r>
          <m:rPr>
            <m:sty m:val="i"/>
          </m:rPr>
          <m:t>k</m:t>
        </m:r>
      </m:oMath>
      <w:r>
        <w:rPr>
          <w:rFonts w:eastAsia="Georgia" w:cs="Georgia" w:ascii="Georgia" w:hAnsi="Georgia"/>
        </w:rPr>
        <w:t xml:space="preserve">-ième lancer de la pièce donne pile] et par </w:t>
      </w:r>
      <m:oMath>
        <m:sSub>
          <m:sSubPr/>
          <m:e>
            <m:r>
              <m:rPr>
                <m:sty m:val="i"/>
              </m:rPr>
              <m:t>F</m:t>
            </m:r>
          </m:e>
          <m:sub>
            <m:r>
              <m:rPr>
                <m:sty m:val="i"/>
              </m:rPr>
              <m:t>k</m:t>
            </m:r>
          </m:sub>
        </m:sSub>
      </m:oMath>
      <w:r>
        <w:rPr>
          <w:rFonts w:eastAsia="Georgia" w:cs="Georgia" w:ascii="Georgia" w:hAnsi="Georgia"/>
        </w:rPr>
        <w:t xml:space="preserve"> l'évènement [le </w:t>
      </w:r>
      <m:oMath>
        <m:r>
          <m:rPr>
            <m:sty m:val="i"/>
          </m:rPr>
          <m:t>k</m:t>
        </m:r>
      </m:oMath>
      <w:r>
        <w:rPr>
          <w:rFonts w:eastAsia="Georgia" w:cs="Georgia" w:ascii="Georgia" w:hAnsi="Georgia"/>
        </w:rPr>
        <w:t xml:space="preserve">-ième lancer de la pièce donne face].</w:t>
      </w:r>
    </w:p>
    <w:p>
      <w:pPr>
        <w:spacing w:after="220" w:lineRule="auto"/>
      </w:pPr>
      <w:r>
        <w:rPr>
          <w:rFonts w:eastAsia="Georgia" w:cs="Georgia" w:ascii="Georgia" w:hAnsi="Georgia"/>
        </w:rPr>
        <w:t xml:space="preserve">On appelle série une succession de lancers amenant le même côté de la pièce. La série </w:t>
      </w:r>
      <m:oMath>
        <m:sSup>
          <m:sSupPr/>
          <m:e>
            <m:r>
              <m:rPr>
                <m:sty m:val="p"/>
              </m:rPr>
              <m:t>n</m:t>
            </m:r>
          </m:e>
          <m:sup>
            <m:r>
              <m:rPr>
                <m:sty m:val="p"/>
              </m:rPr>
              <m:t>∘</m:t>
            </m:r>
          </m:sup>
        </m:sSup>
        <m:r>
          <m:rPr>
            <m:sty m:val="p"/>
          </m:rPr>
          <m:t>1</m:t>
        </m:r>
      </m:oMath>
      <w:r>
        <w:rPr>
          <w:rFonts w:eastAsia="Georgia" w:cs="Georgia" w:ascii="Georgia" w:hAnsi="Georgia"/>
        </w:rPr>
        <w:t xml:space="preserve"> commence au premier lancer et se poursuit jusqu'à ce qu'un des lancers suivants donne un résultat différent du premier lancer. De même, la série </w:t>
      </w:r>
      <m:oMath>
        <m:sSup>
          <m:sSupPr/>
          <m:e>
            <m:r>
              <m:rPr>
                <m:sty m:val="i"/>
              </m:rPr>
              <m:t>n</m:t>
            </m:r>
          </m:e>
          <m:sup>
            <m:r>
              <m:rPr>
                <m:sty m:val="p"/>
              </m:rPr>
              <m:t>∘</m:t>
            </m:r>
          </m:sup>
        </m:sSup>
        <m:r>
          <m:rPr>
            <m:sty m:val="p"/>
          </m:rPr>
          <m:t>2</m:t>
        </m:r>
      </m:oMath>
      <w:r>
        <w:rPr>
          <w:rFonts w:eastAsia="Georgia" w:cs="Georgia" w:ascii="Georgia" w:hAnsi="Georgia"/>
        </w:rPr>
        <w:t xml:space="preserve"> commence au lancer suivant la fin la série </w:t>
      </w:r>
      <m:oMath>
        <m:sSup>
          <m:sSupPr/>
          <m:e>
            <m:r>
              <m:rPr>
                <m:sty m:val="i"/>
              </m:rPr>
              <m:t>n</m:t>
            </m:r>
          </m:e>
          <m:sup>
            <m:r>
              <m:rPr>
                <m:sty m:val="p"/>
              </m:rPr>
              <m:t>∘</m:t>
            </m:r>
          </m:sup>
        </m:sSup>
        <m:r>
          <m:rPr>
            <m:sty m:val="p"/>
          </m:rPr>
          <m:t>1</m:t>
        </m:r>
      </m:oMath>
      <w:r>
        <w:rPr>
          <w:rFonts w:eastAsia="Georgia" w:cs="Georgia" w:ascii="Georgia" w:hAnsi="Georgia"/>
        </w:rPr>
        <w:t xml:space="preserve"> et se termine au lancer précédant un changement de côté. On définit de même les séries suivantes.</w:t>
      </w:r>
    </w:p>
    <w:p>
      <w:pPr>
        <w:spacing w:after="220" w:lineRule="auto"/>
      </w:pPr>
      <w:r>
        <w:rPr>
          <w:rFonts w:eastAsia="Georgia" w:cs="Georgia" w:ascii="Georgia" w:hAnsi="Georgia"/>
        </w:rPr>
        <w:t xml:space="preserve">Voici deux exemples pour illustrer la définition des séries donnée ci-dessus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Exemple 1: </m:t>
                </m:r>
              </m:e>
              <m:e>
                <m:limLow>
                  <m:limLowPr/>
                  <m:e>
                    <m:groupChr>
                      <m:groupChrPr>
                        <m:chr m:val="⏟"/>
                        <m:pos m:val="bot"/>
                      </m:groupChrPr>
                      <m:e>
                        <m:sSub>
                          <m:sSubPr/>
                          <m:e>
                            <m:r>
                              <m:rPr>
                                <m:sty m:val="i"/>
                              </m:rPr>
                              <m:t>P</m:t>
                            </m:r>
                          </m:e>
                          <m:sub>
                            <m:r>
                              <m:rPr>
                                <m:sty m:val="p"/>
                              </m:rPr>
                              <m:t>1</m:t>
                            </m:r>
                          </m:sub>
                        </m:sSub>
                        <m:r>
                          <m:rPr>
                            <m:sty m:val="p"/>
                          </m:rPr>
                          <m:t>∩</m:t>
                        </m:r>
                        <m:sSub>
                          <m:sSubPr/>
                          <m:e>
                            <m:r>
                              <m:rPr>
                                <m:sty m:val="i"/>
                              </m:rPr>
                              <m:t>P</m:t>
                            </m:r>
                          </m:e>
                          <m:sub>
                            <m:r>
                              <m:rPr>
                                <m:sty m:val="p"/>
                              </m:rPr>
                              <m:t>2</m:t>
                            </m:r>
                          </m:sub>
                        </m:sSub>
                      </m:e>
                    </m:groupChr>
                  </m:e>
                  <m:lim>
                    <m:r>
                      <m:rPr>
                        <m:nor/>
                      </m:rPr>
                      <m:t>Série </m:t>
                    </m:r>
                    <m:sSup>
                      <m:sSupPr/>
                      <m:e>
                        <m:r>
                          <m:rPr>
                            <m:sty m:val="p"/>
                          </m:rPr>
                          <m:t>n</m:t>
                        </m:r>
                      </m:e>
                      <m:sup>
                        <m:r>
                          <m:rPr>
                            <m:sty m:val="p"/>
                          </m:rPr>
                          <m:t>∘</m:t>
                        </m:r>
                      </m:sup>
                    </m:sSup>
                    <m:r>
                      <m:rPr>
                        <m:sty m:val="p"/>
                      </m:rPr>
                      <m:t>1</m:t>
                    </m:r>
                  </m:lim>
                </m:limLow>
                <m:r>
                  <m:rPr>
                    <m:sty m:val="p"/>
                  </m:rPr>
                  <m:t>∩</m:t>
                </m:r>
                <m:limLow>
                  <m:limLowPr/>
                  <m:e>
                    <m:groupChr>
                      <m:groupChrPr>
                        <m:chr m:val="⏟"/>
                        <m:pos m:val="bot"/>
                      </m:groupChrPr>
                      <m:e>
                        <m:sSub>
                          <m:sSubPr/>
                          <m:e>
                            <m:r>
                              <m:rPr>
                                <m:sty m:val="i"/>
                              </m:rPr>
                              <m:t>F</m:t>
                            </m:r>
                          </m:e>
                          <m:sub>
                            <m:r>
                              <m:rPr>
                                <m:sty m:val="p"/>
                              </m:rPr>
                              <m:t>3</m:t>
                            </m:r>
                          </m:sub>
                        </m:sSub>
                      </m:e>
                    </m:groupChr>
                  </m:e>
                  <m:lim>
                    <m:r>
                      <m:rPr>
                        <m:nor/>
                      </m:rPr>
                      <m:t>Série </m:t>
                    </m:r>
                    <m:sSup>
                      <m:sSupPr/>
                      <m:e>
                        <m:r>
                          <m:rPr>
                            <m:sty m:val="p"/>
                          </m:rPr>
                          <m:t>n</m:t>
                        </m:r>
                      </m:e>
                      <m:sup>
                        <m:r>
                          <m:rPr>
                            <m:sty m:val="p"/>
                          </m:rPr>
                          <m:t>∘</m:t>
                        </m:r>
                      </m:sup>
                    </m:sSup>
                    <m:r>
                      <m:rPr>
                        <m:sty m:val="p"/>
                      </m:rPr>
                      <m:t>2</m:t>
                    </m:r>
                  </m:lim>
                </m:limLow>
                <m:r>
                  <m:rPr>
                    <m:sty m:val="p"/>
                  </m:rPr>
                  <m:t>∩</m:t>
                </m:r>
                <m:limLow>
                  <m:limLowPr/>
                  <m:e>
                    <m:groupChr>
                      <m:groupChrPr>
                        <m:chr m:val="⏟"/>
                        <m:pos m:val="bot"/>
                      </m:groupChrPr>
                      <m:e>
                        <m:sSub>
                          <m:sSubPr/>
                          <m:e>
                            <m:r>
                              <m:rPr>
                                <m:sty m:val="i"/>
                              </m:rPr>
                              <m:t>P</m:t>
                            </m:r>
                          </m:e>
                          <m:sub>
                            <m:r>
                              <m:rPr>
                                <m:sty m:val="p"/>
                              </m:rPr>
                              <m:t>4</m:t>
                            </m:r>
                          </m:sub>
                        </m:sSub>
                        <m:r>
                          <m:rPr>
                            <m:sty m:val="p"/>
                          </m:rPr>
                          <m:t>∩</m:t>
                        </m:r>
                        <m:sSub>
                          <m:sSubPr/>
                          <m:e>
                            <m:r>
                              <m:rPr>
                                <m:sty m:val="i"/>
                              </m:rPr>
                              <m:t>P</m:t>
                            </m:r>
                          </m:e>
                          <m:sub>
                            <m:r>
                              <m:rPr>
                                <m:sty m:val="p"/>
                              </m:rPr>
                              <m:t>5</m:t>
                            </m:r>
                          </m:sub>
                        </m:sSub>
                        <m:r>
                          <m:rPr>
                            <m:sty m:val="p"/>
                          </m:rPr>
                          <m:t>∩</m:t>
                        </m:r>
                        <m:sSub>
                          <m:sSubPr/>
                          <m:e>
                            <m:r>
                              <m:rPr>
                                <m:sty m:val="i"/>
                              </m:rPr>
                              <m:t>P</m:t>
                            </m:r>
                          </m:e>
                          <m:sub>
                            <m:r>
                              <m:rPr>
                                <m:sty m:val="p"/>
                              </m:rPr>
                              <m:t>6</m:t>
                            </m:r>
                          </m:sub>
                        </m:sSub>
                        <m:r>
                          <m:rPr>
                            <m:sty m:val="p"/>
                          </m:rPr>
                          <m:t>∩</m:t>
                        </m:r>
                        <m:sSub>
                          <m:sSubPr/>
                          <m:e>
                            <m:r>
                              <m:rPr>
                                <m:sty m:val="i"/>
                              </m:rPr>
                              <m:t>P</m:t>
                            </m:r>
                          </m:e>
                          <m:sub>
                            <m:r>
                              <m:rPr>
                                <m:sty m:val="p"/>
                              </m:rPr>
                              <m:t>7</m:t>
                            </m:r>
                          </m:sub>
                        </m:sSub>
                      </m:e>
                    </m:groupChr>
                  </m:e>
                  <m:lim>
                    <m:r>
                      <m:rPr>
                        <m:nor/>
                      </m:rPr>
                      <m:t>Série </m:t>
                    </m:r>
                    <m:sSup>
                      <m:sSupPr/>
                      <m:e>
                        <m:r>
                          <m:rPr>
                            <m:sty m:val="p"/>
                          </m:rPr>
                          <m:t>n</m:t>
                        </m:r>
                      </m:e>
                      <m:sup>
                        <m:r>
                          <m:rPr>
                            <m:sty m:val="p"/>
                          </m:rPr>
                          <m:t>∘</m:t>
                        </m:r>
                      </m:sup>
                    </m:sSup>
                    <m:r>
                      <m:rPr>
                        <m:sty m:val="p"/>
                      </m:rPr>
                      <m:t>3</m:t>
                    </m:r>
                  </m:lim>
                </m:limLow>
                <m:r>
                  <m:rPr>
                    <m:sty m:val="p"/>
                  </m:rPr>
                  <m:t>∩</m:t>
                </m:r>
                <m:sSub>
                  <m:sSubPr/>
                  <m:e>
                    <m:r>
                      <m:rPr>
                        <m:sty m:val="i"/>
                      </m:rPr>
                      <m:t>F</m:t>
                    </m:r>
                  </m:e>
                  <m:sub>
                    <m:r>
                      <m:rPr>
                        <m:sty m:val="p"/>
                      </m:rPr>
                      <m:t>8</m:t>
                    </m:r>
                  </m:sub>
                </m:sSub>
                <m:r>
                  <m:rPr>
                    <m:sty m:val="p"/>
                  </m:rPr>
                  <m:t>∩</m:t>
                </m:r>
                <m:r>
                  <m:rPr>
                    <m:sty m:val="p"/>
                  </m:rPr>
                  <m:t>⋯</m:t>
                </m:r>
                <m:r>
                  <m:rPr>
                    <m:sty m:val="p"/>
                  </m:rPr>
                  <m:t>.</m:t>
                </m:r>
              </m:e>
            </m:mr>
            <m:mr>
              <m:e>
                <m:r>
                  <m:rPr>
                    <m:nor/>
                  </m:rPr>
                  <m:t> Exemple 2: </m:t>
                </m:r>
              </m:e>
              <m:e>
                <m:limLow>
                  <m:limLowPr/>
                  <m:e>
                    <m:groupChr>
                      <m:groupChrPr>
                        <m:chr m:val="⏟"/>
                        <m:pos m:val="bot"/>
                      </m:groupChrPr>
                      <m:e>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e>
                    </m:groupChr>
                  </m:e>
                  <m:lim>
                    <m:r>
                      <m:rPr>
                        <m:nor/>
                      </m:rPr>
                      <m:t>Série </m:t>
                    </m:r>
                    <m:sSup>
                      <m:sSupPr/>
                      <m:e>
                        <m:r>
                          <m:rPr>
                            <m:sty m:val="p"/>
                          </m:rPr>
                          <m:t>n</m:t>
                        </m:r>
                      </m:e>
                      <m:sup>
                        <m:r>
                          <m:rPr>
                            <m:sty m:val="p"/>
                          </m:rPr>
                          <m:t>∘</m:t>
                        </m:r>
                      </m:sup>
                    </m:sSup>
                    <m:r>
                      <m:rPr>
                        <m:sty m:val="p"/>
                      </m:rPr>
                      <m:t>1</m:t>
                    </m:r>
                  </m:lim>
                </m:limLow>
                <m:r>
                  <m:rPr>
                    <m:sty m:val="p"/>
                  </m:rPr>
                  <m:t>∩</m:t>
                </m:r>
                <m:limLow>
                  <m:limLowPr/>
                  <m:e>
                    <m:groupChr>
                      <m:groupChrPr>
                        <m:chr m:val="⏟"/>
                        <m:pos m:val="bot"/>
                      </m:groupChrPr>
                      <m:e>
                        <m:sSub>
                          <m:sSubPr/>
                          <m:e>
                            <m:r>
                              <m:rPr>
                                <m:sty m:val="i"/>
                              </m:rPr>
                              <m:t>P</m:t>
                            </m:r>
                          </m:e>
                          <m:sub>
                            <m:r>
                              <m:rPr>
                                <m:sty m:val="p"/>
                              </m:rPr>
                              <m:t>4</m:t>
                            </m:r>
                          </m:sub>
                        </m:sSub>
                        <m:r>
                          <m:rPr>
                            <m:sty m:val="p"/>
                          </m:rPr>
                          <m:t>∩</m:t>
                        </m:r>
                        <m:sSub>
                          <m:sSubPr/>
                          <m:e>
                            <m:r>
                              <m:rPr>
                                <m:sty m:val="i"/>
                              </m:rPr>
                              <m:t>P</m:t>
                            </m:r>
                          </m:e>
                          <m:sub>
                            <m:r>
                              <m:rPr>
                                <m:sty m:val="p"/>
                              </m:rPr>
                              <m:t>5</m:t>
                            </m:r>
                          </m:sub>
                        </m:sSub>
                        <m:r>
                          <m:rPr>
                            <m:sty m:val="p"/>
                          </m:rPr>
                          <m:t>∩</m:t>
                        </m:r>
                        <m:sSub>
                          <m:sSubPr/>
                          <m:e>
                            <m:r>
                              <m:rPr>
                                <m:sty m:val="i"/>
                              </m:rPr>
                              <m:t>P</m:t>
                            </m:r>
                          </m:e>
                          <m:sub>
                            <m:r>
                              <m:rPr>
                                <m:sty m:val="p"/>
                              </m:rPr>
                              <m:t>6</m:t>
                            </m:r>
                          </m:sub>
                        </m:sSub>
                        <m:r>
                          <m:rPr>
                            <m:sty m:val="p"/>
                          </m:rPr>
                          <m:t>∩</m:t>
                        </m:r>
                        <m:sSub>
                          <m:sSubPr/>
                          <m:e>
                            <m:r>
                              <m:rPr>
                                <m:sty m:val="i"/>
                              </m:rPr>
                              <m:t>P</m:t>
                            </m:r>
                          </m:e>
                          <m:sub>
                            <m:r>
                              <m:rPr>
                                <m:sty m:val="p"/>
                              </m:rPr>
                              <m:t>7</m:t>
                            </m:r>
                          </m:sub>
                        </m:sSub>
                        <m:r>
                          <m:rPr>
                            <m:sty m:val="p"/>
                          </m:rPr>
                          <m:t>∩</m:t>
                        </m:r>
                        <m:sSub>
                          <m:sSubPr/>
                          <m:e>
                            <m:r>
                              <m:rPr>
                                <m:sty m:val="i"/>
                              </m:rPr>
                              <m:t>P</m:t>
                            </m:r>
                          </m:e>
                          <m:sub>
                            <m:r>
                              <m:rPr>
                                <m:sty m:val="p"/>
                              </m:rPr>
                              <m:t>8</m:t>
                            </m:r>
                          </m:sub>
                        </m:sSub>
                      </m:e>
                    </m:groupChr>
                  </m:e>
                  <m:lim>
                    <m:r>
                      <m:rPr>
                        <m:nor/>
                      </m:rPr>
                      <m:t>Série </m:t>
                    </m:r>
                    <m:sSup>
                      <m:sSupPr/>
                      <m:e>
                        <m:r>
                          <m:rPr>
                            <m:sty m:val="p"/>
                          </m:rPr>
                          <m:t>n</m:t>
                        </m:r>
                      </m:e>
                      <m:sup>
                        <m:r>
                          <m:rPr>
                            <m:sty m:val="p"/>
                          </m:rPr>
                          <m:t>∘</m:t>
                        </m:r>
                      </m:sup>
                    </m:sSup>
                    <m:r>
                      <m:rPr>
                        <m:sty m:val="p"/>
                      </m:rPr>
                      <m:t>2</m:t>
                    </m:r>
                  </m:lim>
                </m:limLow>
                <m:r>
                  <m:rPr>
                    <m:sty m:val="p"/>
                  </m:rPr>
                  <m:t>∩</m:t>
                </m:r>
                <m:limLow>
                  <m:limLowPr/>
                  <m:e>
                    <m:groupChr>
                      <m:groupChrPr>
                        <m:chr m:val="⏟"/>
                        <m:pos m:val="bot"/>
                      </m:groupChrPr>
                      <m:e>
                        <m:d>
                          <m:dPr>
                            <m:begChr m:val="("/>
                            <m:endChr m:val=")"/>
                            <m:ctrlPr>
                              <w:rPr>
                                <w:rFonts w:ascii="Cambria Math" w:hAnsi="Cambria Math"/>
                              </w:rPr>
                            </m:ctrlPr>
                          </m:dPr>
                          <m:e>
                            <m:nary>
                              <m:naryPr>
                                <m:chr m:val="⋂"/>
                                <m:limLoc m:val="undOvr"/>
                                <m:grow m:val="1"/>
                              </m:naryPr>
                              <m:sub>
                                <m:r>
                                  <m:rPr>
                                    <m:sty m:val="i"/>
                                  </m:rPr>
                                  <m:t>k</m:t>
                                </m:r>
                                <m:r>
                                  <m:rPr>
                                    <m:sty m:val="p"/>
                                  </m:rPr>
                                  <m:t>=</m:t>
                                </m:r>
                                <m:r>
                                  <m:rPr>
                                    <m:sty m:val="p"/>
                                  </m:rPr>
                                  <m:t>9</m:t>
                                </m:r>
                              </m:sub>
                              <m:sup>
                                <m:r>
                                  <m:rPr>
                                    <m:sty m:val="p"/>
                                  </m:rPr>
                                  <m:t>+</m:t>
                                </m:r>
                                <m:r>
                                  <m:rPr>
                                    <m:sty m:val="p"/>
                                  </m:rPr>
                                  <m:t>∞</m:t>
                                </m:r>
                              </m:sup>
                              <m:e>
                                <m:r>
                                  <m:rPr>
                                    <m:sty m:val="p"/>
                                  </m:rPr>
                                  <m:t xml:space="preserve"> </m:t>
                                </m:r>
                              </m:e>
                            </m:nary>
                            <m:r>
                              <m:rPr>
                                <m:sty m:val="p"/>
                              </m:rPr>
                              <m:t xml:space="preserve"> </m:t>
                            </m:r>
                            <m:sSub>
                              <m:sSubPr/>
                              <m:e>
                                <m:r>
                                  <m:rPr>
                                    <m:sty m:val="i"/>
                                  </m:rPr>
                                  <m:t>F</m:t>
                                </m:r>
                              </m:e>
                              <m:sub>
                                <m:r>
                                  <m:rPr>
                                    <m:sty m:val="i"/>
                                  </m:rPr>
                                  <m:t>k</m:t>
                                </m:r>
                              </m:sub>
                            </m:sSub>
                          </m:e>
                        </m:d>
                      </m:e>
                    </m:groupChr>
                  </m:e>
                  <m:lim>
                    <m:r>
                      <m:rPr>
                        <m:nor/>
                      </m:rPr>
                      <m:t>Série </m:t>
                    </m:r>
                    <m:sSup>
                      <m:sSupPr/>
                      <m:e>
                        <m:r>
                          <m:rPr>
                            <m:sty m:val="p"/>
                          </m:rPr>
                          <m:t>n</m:t>
                        </m:r>
                      </m:e>
                      <m:sup>
                        <m:r>
                          <m:rPr>
                            <m:sty m:val="p"/>
                          </m:rPr>
                          <m:t>∘</m:t>
                        </m:r>
                      </m:sup>
                    </m:sSup>
                    <m:r>
                      <m:rPr>
                        <m:sty m:val="p"/>
                      </m:rPr>
                      <m:t>3</m:t>
                    </m:r>
                  </m:lim>
                </m:limLow>
                <m:r>
                  <m:rPr>
                    <m:sty m:val="p"/>
                  </m:rPr>
                  <m:t>.</m:t>
                </m:r>
              </m:e>
            </m:mr>
          </m:m>
        </m:oMath>
      </m:oMathPara>
    </w:p>
    <w:p>
      <w:pPr>
        <w:spacing w:line="271" w:before="330" w:lineRule="auto"/>
      </w:pPr>
      <w:r>
        <w:rPr>
          <w:rFonts w:eastAsia="Georgia" w:cs="Georgia" w:ascii="Georgia" w:hAnsi="Georgia"/>
          <w:b/>
          <w:sz w:val="42"/>
        </w:rPr>
        <w:t xml:space="preserve">Partie I- Étude de la longueur de la première série</w:t>
      </w:r>
    </w:p>
    <w:p>
      <w:pPr>
        <w:spacing w:after="220" w:lineRule="auto"/>
      </w:pPr>
      <w:r>
        <w:rPr>
          <w:rFonts w:eastAsia="Georgia" w:cs="Georgia" w:ascii="Georgia" w:hAnsi="Georgia"/>
        </w:rPr>
        <w:t xml:space="preserve">Dans cette partie, nous allons étudier la longueur de la première série. On définit la variable aléatoire </w:t>
      </w:r>
      <m:oMath>
        <m:sSub>
          <m:sSubPr/>
          <m:e>
            <m:r>
              <m:rPr>
                <m:sty m:val="i"/>
              </m:rPr>
              <m:t>L</m:t>
            </m:r>
          </m:e>
          <m:sub>
            <m:r>
              <m:rPr>
                <m:sty m:val="p"/>
              </m:rPr>
              <m:t>1</m:t>
            </m:r>
          </m:sub>
        </m:sSub>
      </m:oMath>
      <w:r>
        <w:rPr>
          <w:rFonts w:eastAsia="Georgia" w:cs="Georgia" w:ascii="Georgia" w:hAnsi="Georgia"/>
        </w:rPr>
        <w:t xml:space="preserve"> de la manière suivante :</w:t>
      </w:r>
    </w:p>
    <w:p>
      <w:pPr>
        <w:numPr>
          <w:ilvl w:val="0"/>
          <w:numId w:val="2"/>
        </w:numPr>
        <w:spacing w:lineRule="auto"/>
      </w:pPr>
      <w:r>
        <w:rPr>
          <w:rFonts w:eastAsia="Georgia" w:cs="Georgia" w:ascii="Georgia" w:hAnsi="Georgia"/>
        </w:rPr>
        <w:t xml:space="preserve">si la série </w:t>
      </w:r>
      <m:oMath>
        <m:sSup>
          <m:sSupPr/>
          <m:e>
            <m:r>
              <m:rPr>
                <m:sty m:val="p"/>
              </m:rPr>
              <m:t>n</m:t>
            </m:r>
          </m:e>
          <m:sup>
            <m:r>
              <m:rPr>
                <m:sty m:val="p"/>
              </m:rPr>
              <m:t>∘</m:t>
            </m:r>
            <m:r>
              <m:rPr>
                <m:sty m:val="p"/>
              </m:rPr>
              <m:t>1</m:t>
            </m:r>
          </m:sup>
        </m:sSup>
      </m:oMath>
      <w:r>
        <w:rPr/>
        <w:t xml:space="preserve"> ne se termine pas (ce qui arrive si et seulement si on obtient que des piles ou que des faces), on pose </w:t>
      </w:r>
      <m:oMath>
        <m:sSub>
          <m:sSubPr/>
          <m:e>
            <m:r>
              <m:rPr>
                <m:sty m:val="i"/>
              </m:rPr>
              <m:t>L</m:t>
            </m:r>
          </m:e>
          <m:sub>
            <m:r>
              <m:rPr>
                <m:sty m:val="p"/>
              </m:rPr>
              <m:t>1</m:t>
            </m:r>
          </m:sub>
        </m:sSub>
        <m:r>
          <m:rPr>
            <m:sty m:val="p"/>
          </m:rPr>
          <m:t>=</m:t>
        </m:r>
        <m:r>
          <m:rPr>
            <m:sty m:val="p"/>
          </m:rPr>
          <m:t>0</m:t>
        </m:r>
      </m:oMath>
      <w:r>
        <w:rPr/>
        <w:t xml:space="preserve">;</w:t>
      </w:r>
    </w:p>
    <w:p>
      <w:pPr>
        <w:numPr>
          <w:ilvl w:val="0"/>
          <w:numId w:val="2"/>
        </w:numPr>
        <w:spacing w:lineRule="auto"/>
      </w:pPr>
      <w:r>
        <w:rPr>
          <w:rFonts w:eastAsia="Georgia" w:cs="Georgia" w:ascii="Georgia" w:hAnsi="Georgia"/>
        </w:rPr>
        <w:t xml:space="preserve">sinon, on désigne par </w:t>
      </w:r>
      <m:oMath>
        <m:sSub>
          <m:sSubPr/>
          <m:e>
            <m:r>
              <m:rPr>
                <m:sty m:val="i"/>
              </m:rPr>
              <m:t>L</m:t>
            </m:r>
          </m:e>
          <m:sub>
            <m:r>
              <m:rPr>
                <m:sty m:val="p"/>
              </m:rPr>
              <m:t>1</m:t>
            </m:r>
          </m:sub>
        </m:sSub>
      </m:oMath>
      <w:r>
        <w:rPr>
          <w:rFonts w:eastAsia="Georgia" w:cs="Georgia" w:ascii="Georgia" w:hAnsi="Georgia"/>
        </w:rPr>
        <w:t xml:space="preserve"> la longueur de la série </w:t>
      </w:r>
      <m:oMath>
        <m:sSup>
          <m:sSupPr/>
          <m:e>
            <m:r>
              <m:rPr>
                <m:sty m:val="p"/>
              </m:rPr>
              <m:t>n</m:t>
            </m:r>
          </m:e>
          <m:sup>
            <m:r>
              <m:rPr>
                <m:sty m:val="p"/>
              </m:rPr>
              <m:t>∘</m:t>
            </m:r>
          </m:sup>
        </m:sSup>
        <m:r>
          <m:rPr>
            <m:sty m:val="p"/>
          </m:rPr>
          <m:t>1</m:t>
        </m:r>
      </m:oMath>
      <w:r>
        <w:rPr/>
        <w:t xml:space="preserve">.</w:t>
      </w:r>
    </w:p>
    <w:p>
      <w:pPr>
        <w:spacing w:after="220" w:lineRule="auto"/>
      </w:pPr>
      <w:r>
        <w:rPr>
          <w:rFonts w:eastAsia="Georgia" w:cs="Georgia" w:ascii="Georgia" w:hAnsi="Georgia"/>
        </w:rPr>
        <w:t xml:space="preserve">Ainsi, si l'évènement donné dans l'exemple 1 est réalisé, alors on a </w:t>
      </w:r>
      <m:oMath>
        <m:sSub>
          <m:sSubPr/>
          <m:e>
            <m:r>
              <m:rPr>
                <m:sty m:val="i"/>
              </m:rPr>
              <m:t>L</m:t>
            </m:r>
          </m:e>
          <m:sub>
            <m:r>
              <m:rPr>
                <m:sty m:val="p"/>
              </m:rPr>
              <m:t>1</m:t>
            </m:r>
          </m:sub>
        </m:sSub>
        <m:r>
          <m:rPr>
            <m:sty m:val="p"/>
          </m:rPr>
          <m:t>=</m:t>
        </m:r>
        <m:r>
          <m:rPr>
            <m:sty m:val="p"/>
          </m:rPr>
          <m:t>2</m:t>
        </m:r>
      </m:oMath>
      <w:r>
        <w:rPr>
          <w:rFonts w:eastAsia="Georgia" w:cs="Georgia" w:ascii="Georgia" w:hAnsi="Georgia"/>
        </w:rPr>
        <w:t xml:space="preserve"> tandis que si l'événement donné dans l'exemple 2 est réalisé, alors on a </w:t>
      </w:r>
      <m:oMath>
        <m:sSub>
          <m:sSubPr/>
          <m:e>
            <m:r>
              <m:rPr>
                <m:sty m:val="i"/>
              </m:rPr>
              <m:t>L</m:t>
            </m:r>
          </m:e>
          <m:sub>
            <m:r>
              <m:rPr>
                <m:sty m:val="p"/>
              </m:rPr>
              <m:t>1</m:t>
            </m:r>
          </m:sub>
        </m:sSub>
        <m:r>
          <m:rPr>
            <m:sty m:val="p"/>
          </m:rPr>
          <m:t>=</m:t>
        </m:r>
        <m:r>
          <m:rPr>
            <m:sty m:val="p"/>
          </m:rPr>
          <m:t>3</m:t>
        </m:r>
      </m:oMath>
      <w:r>
        <w:rPr/>
        <w:t xml:space="preserve">.</w:t>
      </w:r>
    </w:p>
    <w:p>
      <w:pPr>
        <w:spacing w:line="271" w:before="330" w:lineRule="auto"/>
      </w:pPr>
      <w:r>
        <w:rPr>
          <w:rFonts w:eastAsia="Georgia" w:cs="Georgia" w:ascii="Georgia" w:hAnsi="Georgia"/>
          <w:b/>
          <w:sz w:val="42"/>
        </w:rPr>
        <w:t xml:space="preserve">I. 1 - Calcul de la somme d'une série entière</w:t>
      </w:r>
    </w:p>
    <w:p>
      <w:pPr>
        <w:spacing w:after="220" w:lineRule="auto"/>
      </w:pPr>
      <w:r>
        <w:rPr>
          <w:rFonts w:eastAsia="Georgia" w:cs="Georgia" w:ascii="Georgia" w:hAnsi="Georgia"/>
        </w:rPr>
        <w:t xml:space="preserve">Q14. Rappeler (sans le démontrer) le rayon de convergence et la somme de la série entière :</w:t>
      </w:r>
    </w:p>
    <w:p>
      <w:pPr>
        <w:spacing w:after="220" w:lineRule="auto"/>
      </w:pPr>
      <m:oMathPara>
        <m:oMath>
          <m:nary>
            <m:naryPr>
              <m:chr m:val="∑"/>
              <m:limLoc m:val="undOvr"/>
              <m:grow m:val="1"/>
              <m:supHide m:val="1"/>
            </m:naryPr>
            <m:sub>
              <m:r>
                <m:rPr>
                  <m:sty m:val="i"/>
                </m:rPr>
                <m:t>k</m:t>
              </m:r>
              <m:r>
                <m:rPr>
                  <m:sty m:val="p"/>
                </m:rPr>
                <m:t>⩾</m:t>
              </m:r>
              <m:r>
                <m:rPr>
                  <m:sty m:val="p"/>
                </m:rPr>
                <m:t>0</m:t>
              </m:r>
            </m:sub>
            <m:sup/>
            <m:e>
              <m:r>
                <m:rPr>
                  <m:sty m:val="p"/>
                </m:rPr>
                <m:t xml:space="preserve"> </m:t>
              </m:r>
            </m:e>
          </m:nary>
          <m:sSup>
            <m:sSupPr/>
            <m:e>
              <m:r>
                <m:rPr>
                  <m:sty m:val="i"/>
                </m:rPr>
                <m:t>x</m:t>
              </m:r>
            </m:e>
            <m:sup>
              <m:r>
                <m:rPr>
                  <m:sty m:val="i"/>
                </m:rPr>
                <m:t>k</m:t>
              </m:r>
            </m:sup>
          </m:sSup>
          <m:r>
            <m:rPr>
              <m:sty m:val="p"/>
            </m:rPr>
            <m:t>.</m:t>
          </m:r>
        </m:oMath>
      </m:oMathPara>
    </w:p>
    <w:p>
      <w:pPr>
        <w:spacing w:after="220" w:lineRule="auto"/>
      </w:pPr>
      <w:r>
        <w:rPr>
          <w:rFonts w:eastAsia="Georgia" w:cs="Georgia" w:ascii="Georgia" w:hAnsi="Georgia"/>
        </w:rPr>
        <w:t xml:space="preserve">Q15. En déduire que pour tout </w:t>
      </w:r>
      <m:oMath>
        <m:r>
          <m:rPr>
            <m:sty m:val="i"/>
          </m:rPr>
          <m:t>x</m:t>
        </m:r>
        <m:r>
          <m:rPr>
            <m:sty m:val="p"/>
          </m:rPr>
          <m:t>∈</m:t>
        </m:r>
        <m:r>
          <m:rPr>
            <m:sty m:val="p"/>
          </m:rPr>
          <m:t>]</m:t>
        </m:r>
        <m:r>
          <m:rPr>
            <m:sty m:val="p"/>
          </m:rPr>
          <m:t>−</m:t>
        </m:r>
        <m:r>
          <m:rPr>
            <m:sty m:val="p"/>
          </m:rPr>
          <m:t>1</m:t>
        </m:r>
        <m:r>
          <m:rPr>
            <m:sty m:val="p"/>
          </m:rPr>
          <m:t>,</m:t>
        </m:r>
        <m:r>
          <m:rPr>
            <m:sty m:val="p"/>
          </m:rPr>
          <m:t>1</m:t>
        </m:r>
      </m:oMath>
      <w:r>
        <w:rPr>
          <w:rFonts w:eastAsia="Georgia" w:cs="Georgia" w:ascii="Georgia" w:hAnsi="Georgia"/>
        </w:rPr>
        <w:t xml:space="preserve"> [, la série </w:t>
      </w:r>
      <m:oMath>
        <m:nary>
          <m:naryPr>
            <m:chr m:val="∑"/>
            <m:limLoc m:val="undOvr"/>
            <m:grow m:val="1"/>
            <m:supHide m:val="1"/>
          </m:naryPr>
          <m:sub>
            <m:r>
              <m:rPr>
                <m:sty m:val="i"/>
              </m:rPr>
              <m:t>k</m:t>
            </m:r>
            <m:r>
              <m:rPr>
                <m:sty m:val="p"/>
              </m:rPr>
              <m:t>⩾</m:t>
            </m:r>
            <m:r>
              <m:rPr>
                <m:sty m:val="p"/>
              </m:rPr>
              <m:t>0</m:t>
            </m:r>
          </m:sub>
          <m:sup/>
          <m:e>
            <m:r>
              <m:rPr>
                <m:sty m:val="p"/>
              </m:rPr>
              <m:t xml:space="preserve"> </m:t>
            </m:r>
          </m:e>
        </m:nary>
        <m:r>
          <m:rPr>
            <m:sty m:val="i"/>
          </m:rPr>
          <m:t>k</m:t>
        </m:r>
        <m:sSup>
          <m:sSupPr/>
          <m:e>
            <m:r>
              <m:rPr>
                <m:sty m:val="i"/>
              </m:rPr>
              <m:t>x</m:t>
            </m:r>
          </m:e>
          <m:sup>
            <m:r>
              <m:rPr>
                <m:sty m:val="i"/>
              </m:rPr>
              <m:t>k</m:t>
            </m:r>
          </m:sup>
        </m:sSup>
      </m:oMath>
      <w:r>
        <w:rPr/>
        <w:t xml:space="preserve"> converge et que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i"/>
          </m:rPr>
          <m:t>k</m:t>
        </m:r>
        <m:sSup>
          <m:sSupPr/>
          <m:e>
            <m:r>
              <m:rPr>
                <m:sty m:val="i"/>
              </m:rPr>
              <m:t>x</m:t>
            </m:r>
          </m:e>
          <m:sup>
            <m:r>
              <m:rPr>
                <m:sty m:val="i"/>
              </m:rPr>
              <m:t>k</m:t>
            </m:r>
          </m:sup>
        </m:sSup>
        <m:r>
          <m:rPr>
            <m:sty m:val="p"/>
          </m:rPr>
          <m:t>=</m:t>
        </m:r>
        <m:f>
          <m:fPr>
            <m:ctrlPr>
              <w:rPr>
                <w:rFonts w:ascii="Cambria Math" w:hAnsi="Cambria Math"/>
              </w:rPr>
            </m:ctrlPr>
          </m:fPr>
          <m:num>
            <m:r>
              <m:rPr>
                <m:sty m:val="i"/>
              </m:rPr>
              <m:t>x</m:t>
            </m:r>
          </m:num>
          <m:den>
            <m:r>
              <m:rPr>
                <m:sty m:val="p"/>
              </m:rPr>
              <m:t>(</m:t>
            </m:r>
            <m:r>
              <m:rPr>
                <m:sty m:val="p"/>
              </m:rPr>
              <m:t>1</m:t>
            </m:r>
            <m:r>
              <m:rPr>
                <m:sty m:val="p"/>
              </m:rPr>
              <m:t>−</m:t>
            </m:r>
            <m:r>
              <m:rPr>
                <m:sty m:val="i"/>
              </m:rPr>
              <m:t>x</m:t>
            </m:r>
            <m:sSup>
              <m:sSupPr/>
              <m:e>
                <m:r>
                  <m:rPr>
                    <m:sty m:val="p"/>
                  </m:rPr>
                  <m:t>)</m:t>
                </m:r>
              </m:e>
              <m:sup>
                <m:r>
                  <m:rPr>
                    <m:sty m:val="p"/>
                  </m:rPr>
                  <m:t>2</m:t>
                </m:r>
              </m:sup>
            </m:sSup>
          </m:den>
        </m:f>
      </m:oMath>
      <w:r>
        <w:rPr/>
        <w:t xml:space="preserve">.</w:t>
      </w:r>
    </w:p>
    <w:p>
      <w:pPr>
        <w:spacing w:line="271" w:before="330" w:lineRule="auto"/>
      </w:pPr>
      <w:r>
        <w:rPr>
          <w:rFonts w:eastAsia="Georgia" w:cs="Georgia" w:ascii="Georgia" w:hAnsi="Georgia"/>
          <w:b/>
          <w:sz w:val="42"/>
        </w:rPr>
        <w:t xml:space="preserve">I. 2 - Étude de </w:t>
      </w:r>
      <m:oMath>
        <m:sSub>
          <m:sSubPr>
            <m:ctrlPr>
              <w:rPr>
                <w:rFonts w:ascii="Cambria Math" w:hAnsi="Cambria Math"/>
                <w:sz w:val="42"/>
              </w:rPr>
            </m:ctrlPr>
          </m:sSubPr>
          <m:e>
            <m:r>
              <m:rPr>
                <m:sty m:val="i"/>
              </m:rPr>
              <w:rPr>
                <w:sz w:val="42"/>
              </w:rPr>
              <m:t>L</m:t>
            </m:r>
          </m:e>
          <m:sub>
            <m:r>
              <m:rPr>
                <m:sty m:val="p"/>
              </m:rPr>
              <w:rPr>
                <w:sz w:val="42"/>
              </w:rPr>
              <m:t>1</m:t>
            </m:r>
          </m:sub>
        </m:sSub>
      </m:oMath>
    </w:p>
    <w:p>
      <w:pPr>
        <w:spacing w:after="220" w:lineRule="auto"/>
      </w:pPr>
      <w:r>
        <w:rPr>
          <w:rFonts w:eastAsia="Georgia" w:cs="Georgia" w:ascii="Georgia" w:hAnsi="Georgia"/>
        </w:rPr>
        <w:t xml:space="preserve">Dans cette partie, on considère un entier </w:t>
      </w:r>
      <m:oMath>
        <m:r>
          <m:rPr>
            <m:sty m:val="i"/>
          </m:rPr>
          <m:t>k</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Q16. Exprimer l'évènement ( </w:t>
      </w:r>
      <m:oMath>
        <m:sSub>
          <m:sSubPr/>
          <m:e>
            <m:r>
              <m:rPr>
                <m:sty m:val="i"/>
              </m:rPr>
              <m:t>L</m:t>
            </m:r>
          </m:e>
          <m:sub>
            <m:r>
              <m:rPr>
                <m:sty m:val="p"/>
              </m:rPr>
              <m:t>1</m:t>
            </m:r>
          </m:sub>
        </m:sSub>
        <m:r>
          <m:rPr>
            <m:sty m:val="p"/>
          </m:rPr>
          <m:t>=</m:t>
        </m:r>
        <m:r>
          <m:rPr>
            <m:sty m:val="i"/>
          </m:rPr>
          <m:t>k</m:t>
        </m:r>
      </m:oMath>
      <w:r>
        <w:rPr>
          <w:rFonts w:eastAsia="Georgia" w:cs="Georgia" w:ascii="Georgia" w:hAnsi="Georgia"/>
        </w:rPr>
        <w:t xml:space="preserve"> ) en fonction des évènements </w:t>
      </w:r>
      <m:oMath>
        <m:sSub>
          <m:sSubPr/>
          <m:e>
            <m:r>
              <m:rPr>
                <m:sty m:val="i"/>
              </m:rPr>
              <m:t>P</m:t>
            </m:r>
          </m:e>
          <m:sub>
            <m:r>
              <m:rPr>
                <m:sty m:val="i"/>
              </m:rPr>
              <m:t>i</m:t>
            </m:r>
          </m:sub>
        </m:sSub>
      </m:oMath>
      <w:r>
        <w:rPr/>
        <w:t xml:space="preserve"> et </w:t>
      </w:r>
      <m:oMath>
        <m:sSub>
          <m:sSubPr/>
          <m:e>
            <m:r>
              <m:rPr>
                <m:sty m:val="i"/>
              </m:rPr>
              <m:t>F</m:t>
            </m:r>
          </m:e>
          <m:sub>
            <m:r>
              <m:rPr>
                <m:sty m:val="i"/>
              </m:rPr>
              <m:t>i</m:t>
            </m:r>
          </m:sub>
        </m:sSub>
      </m:oMath>
      <w:r>
        <w:rPr/>
        <w:t xml:space="preserve">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Q17. Montrer que </w:t>
      </w:r>
      <m:oMath>
        <m:r>
          <m:rPr>
            <m:sty m:val="i"/>
          </m:rPr>
          <m:t>P</m:t>
        </m:r>
        <m:d>
          <m:dPr>
            <m:begChr m:val="("/>
            <m:endChr m:val=")"/>
            <m:ctrlPr>
              <w:rPr>
                <w:rFonts w:ascii="Cambria Math" w:hAnsi="Cambria Math"/>
              </w:rPr>
            </m:ctrlPr>
          </m:dPr>
          <m:e>
            <m:sSub>
              <m:sSubPr/>
              <m:e>
                <m:r>
                  <m:rPr>
                    <m:sty m:val="i"/>
                  </m:rPr>
                  <m:t>L</m:t>
                </m:r>
              </m:e>
              <m:sub>
                <m:r>
                  <m:rPr>
                    <m:sty m:val="p"/>
                  </m:rPr>
                  <m:t>1</m:t>
                </m:r>
              </m:sub>
            </m:sSub>
            <m:r>
              <m:rPr>
                <m:sty m:val="p"/>
              </m:rPr>
              <m:t>=</m:t>
            </m:r>
            <m:r>
              <m:rPr>
                <m:sty m:val="i"/>
              </m:rPr>
              <m:t>k</m:t>
            </m:r>
          </m:e>
        </m:d>
        <m:r>
          <m:rPr>
            <m:sty m:val="p"/>
          </m:rPr>
          <m:t>=</m:t>
        </m:r>
        <m:sSup>
          <m:sSupPr/>
          <m:e>
            <m:r>
              <m:rPr>
                <m:sty m:val="p"/>
              </m:rPr>
              <m:t>2</m:t>
            </m:r>
          </m:e>
          <m:sup>
            <m:r>
              <m:rPr>
                <m:sty m:val="p"/>
              </m:rPr>
              <m:t>−</m:t>
            </m:r>
            <m:r>
              <m:rPr>
                <m:sty m:val="i"/>
              </m:rPr>
              <m:t>k</m:t>
            </m:r>
          </m:sup>
        </m:sSup>
      </m:oMath>
      <w:r>
        <w:rPr/>
        <w:t xml:space="preserve">.</w:t>
      </w:r>
      <w:r>
        <w:rPr/>
        <w:br w:type="textWrapping"/>
      </w:r>
      <w:r>
        <w:rPr>
          <w:rFonts w:eastAsia="Georgia" w:cs="Georgia" w:ascii="Georgia" w:hAnsi="Georgia"/>
        </w:rPr>
        <w:t xml:space="preserve">Q18. En déduire la valeur de </w:t>
      </w:r>
      <m:oMath>
        <m:r>
          <m:rPr>
            <m:sty m:val="i"/>
          </m:rPr>
          <m:t>P</m:t>
        </m:r>
        <m:d>
          <m:dPr>
            <m:begChr m:val="("/>
            <m:endChr m:val=")"/>
            <m:ctrlPr>
              <w:rPr>
                <w:rFonts w:ascii="Cambria Math" w:hAnsi="Cambria Math"/>
              </w:rPr>
            </m:ctrlPr>
          </m:dPr>
          <m:e>
            <m:sSub>
              <m:sSubPr/>
              <m:e>
                <m:r>
                  <m:rPr>
                    <m:sty m:val="i"/>
                  </m:rPr>
                  <m:t>L</m:t>
                </m:r>
              </m:e>
              <m:sub>
                <m:r>
                  <m:rPr>
                    <m:sty m:val="p"/>
                  </m:rPr>
                  <m:t>1</m:t>
                </m:r>
              </m:sub>
            </m:sSub>
            <m:r>
              <m:rPr>
                <m:sty m:val="p"/>
              </m:rPr>
              <m:t>=</m:t>
            </m:r>
            <m:r>
              <m:rPr>
                <m:sty m:val="p"/>
              </m:rPr>
              <m:t>0</m:t>
            </m:r>
          </m:e>
        </m:d>
      </m:oMath>
      <w:r>
        <w:rPr/>
        <w:t xml:space="preserve">.</w:t>
      </w:r>
      <w:r>
        <w:rPr/>
        <w:br w:type="textWrapping"/>
      </w:r>
      <w:r>
        <w:rPr>
          <w:rFonts w:eastAsia="Georgia" w:cs="Georgia" w:ascii="Georgia" w:hAnsi="Georgia"/>
        </w:rPr>
        <w:t xml:space="preserve">Q19. Démontrer que la variable aléatoire </w:t>
      </w:r>
      <m:oMath>
        <m:sSub>
          <m:sSubPr/>
          <m:e>
            <m:r>
              <m:rPr>
                <m:sty m:val="i"/>
              </m:rPr>
              <m:t>L</m:t>
            </m:r>
          </m:e>
          <m:sub>
            <m:r>
              <m:rPr>
                <m:sty m:val="p"/>
              </m:rPr>
              <m:t>1</m:t>
            </m:r>
          </m:sub>
        </m:sSub>
      </m:oMath>
      <w:r>
        <w:rPr>
          <w:rFonts w:eastAsia="Georgia" w:cs="Georgia" w:ascii="Georgia" w:hAnsi="Georgia"/>
        </w:rPr>
        <w:t xml:space="preserve"> admet une espérance, puis déterminer sa valeur. Que représente ce nombre par rapport au problème étudié dans cet exercice?</w:t>
      </w:r>
    </w:p>
    <w:p>
      <w:pPr>
        <w:spacing w:line="271" w:before="330" w:lineRule="auto"/>
      </w:pPr>
      <w:r>
        <w:rPr>
          <w:rFonts w:eastAsia="Georgia" w:cs="Georgia" w:ascii="Georgia" w:hAnsi="Georgia"/>
          <w:b/>
          <w:sz w:val="42"/>
        </w:rPr>
        <w:t xml:space="preserve">Partie II - Étude du nombre de séries</w:t>
      </w:r>
    </w:p>
    <w:p>
      <w:pPr>
        <w:spacing w:after="220" w:lineRule="auto"/>
      </w:pPr>
      <w:r>
        <w:rPr/>
        <w:t xml:space="preserve">Pour tout entier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N</m:t>
            </m:r>
          </m:e>
          <m:sub>
            <m:r>
              <m:rPr>
                <m:sty m:val="i"/>
              </m:rPr>
              <m:t>n</m:t>
            </m:r>
          </m:sub>
        </m:sSub>
      </m:oMath>
      <w:r>
        <w:rPr>
          <w:rFonts w:eastAsia="Georgia" w:cs="Georgia" w:ascii="Georgia" w:hAnsi="Georgia"/>
        </w:rPr>
        <w:t xml:space="preserve"> le nombre de séries apparues lors des </w:t>
      </w:r>
      <m:oMath>
        <m:r>
          <m:rPr>
            <m:sty m:val="i"/>
          </m:rPr>
          <m:t>n</m:t>
        </m:r>
      </m:oMath>
      <w:r>
        <w:rPr>
          <w:rFonts w:eastAsia="Georgia" w:cs="Georgia" w:ascii="Georgia" w:hAnsi="Georgia"/>
        </w:rPr>
        <w:t xml:space="preserve"> premiers lancers. Par exemple, si l'évènement de l'exemple 1 dans la présentation est réalisé, alors on a:</w:t>
      </w:r>
    </w:p>
    <w:p>
      <w:pPr>
        <w:spacing w:after="220" w:lineRule="auto"/>
      </w:pPr>
      <m:oMathPara>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1</m:t>
          </m:r>
          <m:r>
            <m:rPr>
              <m:sty m:val="p"/>
            </m:rPr>
            <m:t>,</m:t>
          </m:r>
          <m:r>
            <m:rPr>
              <m:sty m:val="p"/>
            </m:rPr>
            <m:t xml:space="preserve"> </m:t>
          </m:r>
          <m:sSub>
            <m:sSubPr/>
            <m:e>
              <m:r>
                <m:rPr>
                  <m:sty m:val="i"/>
                </m:rPr>
                <m:t>N</m:t>
              </m:r>
            </m:e>
            <m:sub>
              <m:r>
                <m:rPr>
                  <m:sty m:val="p"/>
                </m:rPr>
                <m:t>3</m:t>
              </m:r>
            </m:sub>
          </m:sSub>
          <m:r>
            <m:rPr>
              <m:sty m:val="p"/>
            </m:rPr>
            <m:t>=</m:t>
          </m:r>
          <m:r>
            <m:rPr>
              <m:sty m:val="p"/>
            </m:rPr>
            <m:t>2</m:t>
          </m:r>
          <m:r>
            <m:rPr>
              <m:sty m:val="p"/>
            </m:rPr>
            <m:t>,</m:t>
          </m:r>
          <m:r>
            <m:rPr>
              <m:sty m:val="p"/>
            </m:rPr>
            <m:t xml:space="preserve"> </m:t>
          </m:r>
          <m:sSub>
            <m:sSubPr/>
            <m:e>
              <m:r>
                <m:rPr>
                  <m:sty m:val="i"/>
                </m:rPr>
                <m:t>N</m:t>
              </m:r>
            </m:e>
            <m:sub>
              <m:r>
                <m:rPr>
                  <m:sty m:val="p"/>
                </m:rPr>
                <m:t>4</m:t>
              </m:r>
            </m:sub>
          </m:sSub>
          <m:r>
            <m:rPr>
              <m:sty m:val="p"/>
            </m:rPr>
            <m:t>=</m:t>
          </m:r>
          <m:sSub>
            <m:sSubPr/>
            <m:e>
              <m:r>
                <m:rPr>
                  <m:sty m:val="i"/>
                </m:rPr>
                <m:t>N</m:t>
              </m:r>
            </m:e>
            <m:sub>
              <m:r>
                <m:rPr>
                  <m:sty m:val="p"/>
                </m:rPr>
                <m:t>5</m:t>
              </m:r>
            </m:sub>
          </m:sSub>
          <m:r>
            <m:rPr>
              <m:sty m:val="p"/>
            </m:rPr>
            <m:t>=</m:t>
          </m:r>
          <m:sSub>
            <m:sSubPr/>
            <m:e>
              <m:r>
                <m:rPr>
                  <m:sty m:val="i"/>
                </m:rPr>
                <m:t>N</m:t>
              </m:r>
            </m:e>
            <m:sub>
              <m:r>
                <m:rPr>
                  <m:sty m:val="p"/>
                </m:rPr>
                <m:t>6</m:t>
              </m:r>
            </m:sub>
          </m:sSub>
          <m:r>
            <m:rPr>
              <m:sty m:val="p"/>
            </m:rPr>
            <m:t>=</m:t>
          </m:r>
          <m:sSub>
            <m:sSubPr/>
            <m:e>
              <m:r>
                <m:rPr>
                  <m:sty m:val="i"/>
                </m:rPr>
                <m:t>N</m:t>
              </m:r>
            </m:e>
            <m:sub>
              <m:r>
                <m:rPr>
                  <m:sty m:val="p"/>
                </m:rPr>
                <m:t>7</m:t>
              </m:r>
            </m:sub>
          </m:sSub>
          <m:r>
            <m:rPr>
              <m:sty m:val="p"/>
            </m:rPr>
            <m:t>=</m:t>
          </m:r>
          <m:r>
            <m:rPr>
              <m:sty m:val="p"/>
            </m:rPr>
            <m:t>3</m:t>
          </m:r>
          <m:r>
            <m:rPr>
              <m:sty m:val="p"/>
            </m:rPr>
            <m:t xml:space="preserve"> </m:t>
          </m:r>
          <m:r>
            <m:rPr>
              <m:nor/>
            </m:rPr>
            <m:t> et </m:t>
          </m:r>
          <m:r>
            <m:rPr>
              <m:sty m:val="p"/>
            </m:rPr>
            <m:t xml:space="preserve"> </m:t>
          </m:r>
          <m:sSub>
            <m:sSubPr/>
            <m:e>
              <m:r>
                <m:rPr>
                  <m:sty m:val="i"/>
                </m:rPr>
                <m:t>N</m:t>
              </m:r>
            </m:e>
            <m:sub>
              <m:r>
                <m:rPr>
                  <m:sty m:val="p"/>
                </m:rPr>
                <m:t>8</m:t>
              </m:r>
            </m:sub>
          </m:sSub>
          <m:r>
            <m:rPr>
              <m:sty m:val="p"/>
            </m:rPr>
            <m:t>=</m:t>
          </m:r>
          <m:r>
            <m:rPr>
              <m:sty m:val="p"/>
            </m:rPr>
            <m:t>4</m:t>
          </m:r>
          <m:r>
            <m:rPr>
              <m:sty m:val="p"/>
            </m:rPr>
            <m:t>.</m:t>
          </m:r>
        </m:oMath>
      </m:oMathPara>
    </w:p>
    <w:p>
      <w:pPr>
        <w:spacing w:after="220" w:lineRule="auto"/>
      </w:pPr>
      <w:r>
        <w:rPr>
          <w:rFonts w:eastAsia="Georgia" w:cs="Georgia" w:ascii="Georgia" w:hAnsi="Georgia"/>
        </w:rPr>
        <w:t xml:space="preserve">Jusqu'à la fin de l'exercice, on considère un entier </w:t>
      </w:r>
      <m:oMath>
        <m:r>
          <m:rPr>
            <m:sty m:val="i"/>
          </m:rPr>
          <m:t>n</m:t>
        </m:r>
        <m:r>
          <m:rPr>
            <m:sty m:val="p"/>
          </m:rPr>
          <m:t>∈</m:t>
        </m:r>
        <m:sSup>
          <m:sSupPr/>
          <m:e>
            <m:r>
              <m:rPr>
                <m:scr m:val="double-struck"/>
              </m:rPr>
              <m:t>N</m:t>
            </m:r>
          </m:e>
          <m:sup>
            <m:r>
              <m:rPr>
                <m:sty m:val="p"/>
              </m:rPr>
              <m:t>∗</m:t>
            </m:r>
          </m:sup>
        </m:sSup>
      </m:oMath>
      <w:r>
        <w:rPr/>
        <w:t xml:space="preserve">.</w:t>
      </w:r>
    </w:p>
    <w:p>
      <w:pPr>
        <w:spacing w:line="271" w:before="330" w:lineRule="auto"/>
      </w:pPr>
      <w:r>
        <w:rPr>
          <w:rFonts w:eastAsia="Georgia" w:cs="Georgia" w:ascii="Georgia" w:hAnsi="Georgia"/>
          <w:b/>
          <w:sz w:val="42"/>
        </w:rPr>
        <w:t xml:space="preserve">II. 1 - Généralités</w:t>
      </w:r>
    </w:p>
    <w:p>
      <w:pPr>
        <w:spacing w:after="220" w:lineRule="auto"/>
      </w:pPr>
      <w:r>
        <w:rPr>
          <w:rFonts w:eastAsia="Georgia" w:cs="Georgia" w:ascii="Georgia" w:hAnsi="Georgia"/>
        </w:rPr>
        <w:t xml:space="preserve">Q20. Déterminer les lois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Q21. Quel est l'ensemble des valeurs prises par la variable aléatoire </w:t>
      </w:r>
      <m:oMath>
        <m:sSub>
          <m:sSubPr/>
          <m:e>
            <m:r>
              <m:rPr>
                <m:sty m:val="i"/>
              </m:rPr>
              <m:t>N</m:t>
            </m:r>
          </m:e>
          <m:sub>
            <m:r>
              <m:rPr>
                <m:sty m:val="i"/>
              </m:rPr>
              <m:t>n</m:t>
            </m:r>
          </m:sub>
        </m:sSub>
      </m:oMath>
      <w:r>
        <w:rPr/>
        <w:t xml:space="preserve"> ?</w:t>
      </w:r>
    </w:p>
    <w:p>
      <w:pPr>
        <w:spacing w:line="271" w:before="330" w:lineRule="auto"/>
      </w:pPr>
      <w:r>
        <w:rPr>
          <w:rFonts w:eastAsia="Georgia" w:cs="Georgia" w:ascii="Georgia" w:hAnsi="Georgia"/>
          <w:b/>
          <w:sz w:val="42"/>
        </w:rPr>
        <w:t xml:space="preserve">II. 2 - Relation de récurrence pour la loi </w:t>
      </w:r>
      <m:oMath>
        <m:sSub>
          <m:sSubPr>
            <m:ctrlPr>
              <w:rPr>
                <w:rFonts w:ascii="Cambria Math" w:hAnsi="Cambria Math"/>
                <w:sz w:val="42"/>
              </w:rPr>
            </m:ctrlPr>
          </m:sSubPr>
          <m:e>
            <m:r>
              <m:rPr>
                <m:sty m:val="bi"/>
              </m:rPr>
              <w:rPr>
                <w:sz w:val="42"/>
              </w:rPr>
              <m:t>N</m:t>
            </m:r>
          </m:e>
          <m:sub>
            <m:r>
              <m:rPr>
                <m:sty m:val="bi"/>
              </m:rPr>
              <w:rPr>
                <w:sz w:val="42"/>
              </w:rPr>
              <m:t>n</m:t>
            </m:r>
          </m:sub>
        </m:sSub>
      </m:oMath>
    </w:p>
    <w:p>
      <w:pPr>
        <w:spacing w:after="220" w:lineRule="auto"/>
      </w:pPr>
      <w:r>
        <w:rPr>
          <w:rFonts w:eastAsia="Georgia" w:cs="Georgia" w:ascii="Georgia" w:hAnsi="Georgia"/>
        </w:rPr>
        <w:t xml:space="preserve">Dans cette sous-partie, on détermine une relation de récurrence entre la loi de </w:t>
      </w:r>
      <m:oMath>
        <m:sSub>
          <m:sSubPr/>
          <m:e>
            <m:r>
              <m:rPr>
                <m:sty m:val="i"/>
              </m:rPr>
              <m:t>N</m:t>
            </m:r>
          </m:e>
          <m:sub>
            <m:r>
              <m:rPr>
                <m:sty m:val="i"/>
              </m:rPr>
              <m:t>n</m:t>
            </m:r>
            <m:r>
              <m:rPr>
                <m:sty m:val="p"/>
              </m:rPr>
              <m:t>+</m:t>
            </m:r>
            <m:r>
              <m:rPr>
                <m:sty m:val="p"/>
              </m:rPr>
              <m:t>1</m:t>
            </m:r>
          </m:sub>
        </m:sSub>
      </m:oMath>
      <w:r>
        <w:rPr/>
        <w:t xml:space="preserve"> et la loi de </w:t>
      </w:r>
      <m:oMath>
        <m:sSub>
          <m:sSubPr/>
          <m:e>
            <m:r>
              <m:rPr>
                <m:sty m:val="i"/>
              </m:rPr>
              <m:t>N</m:t>
            </m:r>
          </m:e>
          <m:sub>
            <m:r>
              <m:rPr>
                <m:sty m:val="i"/>
              </m:rPr>
              <m:t>n</m:t>
            </m:r>
          </m:sub>
        </m:sSub>
      </m:oMath>
      <w:r>
        <w:rPr/>
        <w:t xml:space="preserve">.</w:t>
      </w:r>
      <w:r>
        <w:rPr/>
        <w:br w:type="textWrapping"/>
      </w:r>
      <w:r>
        <w:rPr/>
        <w:t xml:space="preserve">Q22. 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Justifier que l'on a l'égalité d'évènements :</w:t>
      </w:r>
    </w:p>
    <w:p>
      <w:pPr>
        <w:spacing w:after="220" w:lineRule="auto"/>
      </w:pPr>
      <m:oMathPara>
        <m:oMath>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e>
          </m:d>
          <m:r>
            <m:rPr>
              <m:sty m:val="p"/>
            </m:rPr>
            <m:t>∩</m:t>
          </m:r>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e>
          </m:d>
          <m:r>
            <m:rPr>
              <m:sty m:val="p"/>
            </m:rPr>
            <m:t>∩</m:t>
          </m:r>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oMath>
      </m:oMathPara>
    </w:p>
    <w:p>
      <w:pPr>
        <w:spacing w:after="220" w:lineRule="auto"/>
      </w:pPr>
      <w:r>
        <w:rPr>
          <w:rFonts w:eastAsia="Georgia" w:cs="Georgia" w:ascii="Georgia" w:hAnsi="Georgia"/>
        </w:rPr>
        <w:t xml:space="preserve">puis en déduire que :</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e>
              </m:d>
              <m:r>
                <m:rPr>
                  <m:sty m:val="p"/>
                </m:rPr>
                <m:t>∩</m:t>
              </m:r>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e>
              </m:d>
              <m:r>
                <m:rPr>
                  <m:sty m:val="p"/>
                </m:rPr>
                <m:t>∩</m:t>
              </m:r>
              <m:sSub>
                <m:sSubPr/>
                <m:e>
                  <m:r>
                    <m:rPr>
                      <m:sty m:val="i"/>
                    </m:rPr>
                    <m:t>P</m:t>
                  </m:r>
                </m:e>
                <m:sub>
                  <m:r>
                    <m:rPr>
                      <m:sty m:val="i"/>
                    </m:rPr>
                    <m:t>n</m:t>
                  </m:r>
                </m:sub>
              </m:sSub>
            </m:e>
          </m:d>
          <m:r>
            <m:rPr>
              <m:sty m:val="p"/>
            </m:rPr>
            <m:t>.</m:t>
          </m:r>
        </m:oMath>
      </m:oMathPara>
    </w:p>
    <w:p>
      <w:pPr>
        <w:spacing w:after="220" w:lineRule="auto"/>
      </w:pPr>
      <w:r>
        <w:rPr/>
        <w:t xml:space="preserve">Dans la suite, on admet que l'on a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les relations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e>
                    </m:d>
                    <m:r>
                      <m:rPr>
                        <m:sty m:val="p"/>
                      </m:rPr>
                      <m:t>∩</m:t>
                    </m:r>
                    <m:sSub>
                      <m:sSubPr/>
                      <m:e>
                        <m:r>
                          <m:rPr>
                            <m:sty m:val="i"/>
                          </m:rPr>
                          <m:t>F</m:t>
                        </m:r>
                      </m:e>
                      <m:sub>
                        <m:r>
                          <m:rPr>
                            <m:sty m:val="i"/>
                          </m:rPr>
                          <m:t>n</m:t>
                        </m:r>
                      </m:sub>
                    </m:sSub>
                    <m:r>
                      <m:rPr>
                        <m:sty m:val="p"/>
                      </m:rPr>
                      <m:t>∩</m:t>
                    </m:r>
                    <m:sSub>
                      <m:sSubPr/>
                      <m:e>
                        <m:r>
                          <m:rPr>
                            <m:sty m:val="i"/>
                          </m:rPr>
                          <m:t>F</m:t>
                        </m:r>
                      </m:e>
                      <m:sub>
                        <m:r>
                          <m:rPr>
                            <m:sty m:val="i"/>
                          </m:rPr>
                          <m:t>n</m:t>
                        </m:r>
                        <m:r>
                          <m:rPr>
                            <m:sty m:val="p"/>
                          </m:rPr>
                          <m:t>+</m:t>
                        </m:r>
                        <m:r>
                          <m:rPr>
                            <m:sty m:val="p"/>
                          </m:rPr>
                          <m:t>1</m:t>
                        </m:r>
                      </m:sub>
                    </m:sSub>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e>
                    </m:d>
                    <m:r>
                      <m:rPr>
                        <m:sty m:val="p"/>
                      </m:rPr>
                      <m:t>∩</m:t>
                    </m:r>
                    <m:sSub>
                      <m:sSubPr/>
                      <m:e>
                        <m:r>
                          <m:rPr>
                            <m:sty m:val="i"/>
                          </m:rPr>
                          <m:t>F</m:t>
                        </m:r>
                      </m:e>
                      <m:sub>
                        <m:r>
                          <m:rPr>
                            <m:sty m:val="i"/>
                          </m:rPr>
                          <m:t>n</m:t>
                        </m:r>
                      </m:sub>
                    </m:sSub>
                  </m:e>
                </m:d>
                <m:r>
                  <m:rPr>
                    <m:sty m:val="p"/>
                  </m:rPr>
                  <m:t>,</m:t>
                </m:r>
              </m:e>
            </m:mr>
            <m:mr>
              <m:e/>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e>
                    </m:d>
                    <m:r>
                      <m:rPr>
                        <m:sty m:val="p"/>
                      </m:rPr>
                      <m:t>∩</m:t>
                    </m:r>
                    <m:sSub>
                      <m:sSubPr/>
                      <m:e>
                        <m:r>
                          <m:rPr>
                            <m:sty m:val="i"/>
                          </m:rPr>
                          <m:t>P</m:t>
                        </m:r>
                      </m:e>
                      <m:sub>
                        <m:r>
                          <m:rPr>
                            <m:sty m:val="i"/>
                          </m:rPr>
                          <m:t>n</m:t>
                        </m:r>
                      </m:sub>
                    </m:sSub>
                    <m:r>
                      <m:rPr>
                        <m:sty m:val="p"/>
                      </m:rPr>
                      <m:t>∩</m:t>
                    </m:r>
                    <m:sSub>
                      <m:sSubPr/>
                      <m:e>
                        <m:r>
                          <m:rPr>
                            <m:sty m:val="i"/>
                          </m:rPr>
                          <m:t>F</m:t>
                        </m:r>
                      </m:e>
                      <m:sub>
                        <m:r>
                          <m:rPr>
                            <m:sty m:val="i"/>
                          </m:rPr>
                          <m:t>n</m:t>
                        </m:r>
                        <m:r>
                          <m:rPr>
                            <m:sty m:val="p"/>
                          </m:rPr>
                          <m:t>+</m:t>
                        </m:r>
                        <m:r>
                          <m:rPr>
                            <m:sty m:val="p"/>
                          </m:rPr>
                          <m:t>1</m:t>
                        </m:r>
                      </m:sub>
                    </m:sSub>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r>
                          <m:rPr>
                            <m:sty m:val="p"/>
                          </m:rPr>
                          <m:t>−</m:t>
                        </m:r>
                        <m:r>
                          <m:rPr>
                            <m:sty m:val="p"/>
                          </m:rPr>
                          <m:t>1</m:t>
                        </m:r>
                      </m:e>
                    </m:d>
                    <m:r>
                      <m:rPr>
                        <m:sty m:val="p"/>
                      </m:rPr>
                      <m:t>∩</m:t>
                    </m:r>
                    <m:sSub>
                      <m:sSubPr/>
                      <m:e>
                        <m:r>
                          <m:rPr>
                            <m:sty m:val="i"/>
                          </m:rPr>
                          <m:t>P</m:t>
                        </m:r>
                      </m:e>
                      <m:sub>
                        <m:r>
                          <m:rPr>
                            <m:sty m:val="i"/>
                          </m:rPr>
                          <m:t>n</m:t>
                        </m:r>
                      </m:sub>
                    </m:sSub>
                  </m:e>
                </m:d>
                <m:r>
                  <m:rPr>
                    <m:sty m:val="p"/>
                  </m:rPr>
                  <m:t>,</m:t>
                </m:r>
              </m:e>
            </m:mr>
            <m:mr>
              <m:e/>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e>
                    </m:d>
                    <m:r>
                      <m:rPr>
                        <m:sty m:val="p"/>
                      </m:rPr>
                      <m:t>∩</m:t>
                    </m:r>
                    <m:sSub>
                      <m:sSubPr/>
                      <m:e>
                        <m:r>
                          <m:rPr>
                            <m:sty m:val="i"/>
                          </m:rPr>
                          <m:t>F</m:t>
                        </m:r>
                      </m:e>
                      <m:sub>
                        <m:r>
                          <m:rPr>
                            <m:sty m:val="i"/>
                          </m:rPr>
                          <m:t>n</m:t>
                        </m:r>
                      </m:sub>
                    </m:sSub>
                    <m:r>
                      <m:rPr>
                        <m:sty m:val="p"/>
                      </m:rPr>
                      <m:t>∩</m:t>
                    </m:r>
                    <m:sSub>
                      <m:sSubPr/>
                      <m:e>
                        <m:r>
                          <m:rPr>
                            <m:sty m:val="i"/>
                          </m:rPr>
                          <m:t>P</m:t>
                        </m:r>
                      </m:e>
                      <m:sub>
                        <m:r>
                          <m:rPr>
                            <m:sty m:val="i"/>
                          </m:rPr>
                          <m:t>n</m:t>
                        </m:r>
                        <m:r>
                          <m:rPr>
                            <m:sty m:val="p"/>
                          </m:rPr>
                          <m:t>+</m:t>
                        </m:r>
                        <m:r>
                          <m:rPr>
                            <m:sty m:val="p"/>
                          </m:rPr>
                          <m:t>1</m:t>
                        </m:r>
                      </m:sub>
                    </m:sSub>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r>
                          <m:rPr>
                            <m:sty m:val="p"/>
                          </m:rPr>
                          <m:t>−</m:t>
                        </m:r>
                        <m:r>
                          <m:rPr>
                            <m:sty m:val="p"/>
                          </m:rPr>
                          <m:t>1</m:t>
                        </m:r>
                      </m:e>
                    </m:d>
                    <m:r>
                      <m:rPr>
                        <m:sty m:val="p"/>
                      </m:rPr>
                      <m:t>∩</m:t>
                    </m:r>
                    <m:sSub>
                      <m:sSubPr/>
                      <m:e>
                        <m:r>
                          <m:rPr>
                            <m:sty m:val="i"/>
                          </m:rPr>
                          <m:t>F</m:t>
                        </m:r>
                      </m:e>
                      <m:sub>
                        <m:r>
                          <m:rPr>
                            <m:sty m:val="i"/>
                          </m:rPr>
                          <m:t>n</m:t>
                        </m:r>
                      </m:sub>
                    </m:sSub>
                  </m:e>
                </m:d>
                <m:r>
                  <m:rPr>
                    <m:sty m:val="p"/>
                  </m:rPr>
                  <m:t>.</m:t>
                </m:r>
              </m:e>
            </m:mr>
          </m:m>
        </m:oMath>
      </m:oMathPara>
    </w:p>
    <w:p>
      <w:pPr>
        <w:spacing w:after="220" w:lineRule="auto"/>
      </w:pPr>
      <w:r>
        <w:rPr>
          <w:rFonts w:eastAsia="Georgia" w:cs="Georgia" w:ascii="Georgia" w:hAnsi="Georgia"/>
        </w:rPr>
        <w:t xml:space="preserve">Q23. En utilisant la formule des probabilités totales avec le système complet d'évènements :</w:t>
      </w:r>
    </w:p>
    <w:p>
      <w:pPr>
        <w:spacing w:after="220" w:lineRule="auto"/>
      </w:pPr>
      <m:oMathPara>
        <m:oMath>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sSub>
                <m:sSubPr/>
                <m:e>
                  <m:r>
                    <m:rPr>
                      <m:sty m:val="i"/>
                    </m:rPr>
                    <m:t>F</m:t>
                  </m:r>
                </m:e>
                <m:sub>
                  <m:r>
                    <m:rPr>
                      <m:sty m:val="i"/>
                    </m:rPr>
                    <m:t>n</m:t>
                  </m:r>
                </m:sub>
              </m:sSub>
              <m:r>
                <m:rPr>
                  <m:sty m:val="p"/>
                </m:rPr>
                <m:t>∩</m:t>
              </m:r>
              <m:sSub>
                <m:sSubPr/>
                <m:e>
                  <m:r>
                    <m:rPr>
                      <m:sty m:val="i"/>
                    </m:rPr>
                    <m:t>F</m:t>
                  </m:r>
                </m:e>
                <m:sub>
                  <m:r>
                    <m:rPr>
                      <m:sty m:val="i"/>
                    </m:rPr>
                    <m:t>n</m:t>
                  </m:r>
                  <m:r>
                    <m:rPr>
                      <m:sty m:val="p"/>
                    </m:rPr>
                    <m:t>+</m:t>
                  </m:r>
                  <m:r>
                    <m:rPr>
                      <m:sty m:val="p"/>
                    </m:rPr>
                    <m:t>1</m:t>
                  </m:r>
                </m:sub>
              </m:sSub>
              <m:r>
                <m:rPr>
                  <m:sty m:val="p"/>
                </m:rPr>
                <m:t>,</m:t>
              </m:r>
              <m:sSub>
                <m:sSubPr/>
                <m:e>
                  <m:r>
                    <m:rPr>
                      <m:sty m:val="i"/>
                    </m:rPr>
                    <m:t>F</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sub>
              </m:sSub>
              <m:r>
                <m:rPr>
                  <m:sty m:val="p"/>
                </m:rPr>
                <m:t>∩</m:t>
              </m:r>
              <m:sSub>
                <m:sSubPr/>
                <m:e>
                  <m:r>
                    <m:rPr>
                      <m:sty m:val="i"/>
                    </m:rPr>
                    <m:t>F</m:t>
                  </m:r>
                </m:e>
                <m:sub>
                  <m:r>
                    <m:rPr>
                      <m:sty m:val="i"/>
                    </m:rPr>
                    <m:t>n</m:t>
                  </m:r>
                  <m:r>
                    <m:rPr>
                      <m:sty m:val="p"/>
                    </m:rPr>
                    <m:t>+</m:t>
                  </m:r>
                  <m:r>
                    <m:rPr>
                      <m:sty m:val="p"/>
                    </m:rPr>
                    <m:t>1</m:t>
                  </m:r>
                </m:sub>
              </m:sSub>
            </m:e>
          </m:d>
        </m:oMath>
      </m:oMathPara>
    </w:p>
    <w:p>
      <w:pPr>
        <w:spacing w:after="220" w:lineRule="auto"/>
      </w:pPr>
      <w:r>
        <w:rPr>
          <w:rFonts w:eastAsia="Georgia" w:cs="Georgia" w:ascii="Georgia" w:hAnsi="Georgia"/>
        </w:rPr>
        <w:t xml:space="preserve">et les relations précédentes, montrer que l'on a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la relation :</w:t>
      </w:r>
    </w:p>
    <w:p>
      <w:pPr>
        <w:spacing w:after="220" w:lineRule="auto"/>
      </w:pPr>
      <m:oMathPara>
        <m:oMath>
          <m:r>
            <m:rPr>
              <m:sty m:val="i"/>
            </m:rPr>
            <m:t>P</m:t>
          </m:r>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r>
                <m:rPr>
                  <m:sty m:val="p"/>
                </m:rPr>
                <m:t>−</m:t>
              </m:r>
              <m:r>
                <m:rPr>
                  <m:sty m:val="p"/>
                </m:rPr>
                <m:t>1</m:t>
              </m:r>
            </m:e>
          </m:d>
          <m:r>
            <m:rPr>
              <m:sty m:val="p"/>
            </m:rPr>
            <m:t>.</m:t>
          </m:r>
        </m:oMath>
      </m:oMathPara>
    </w:p>
    <w:p>
      <w:pPr>
        <w:spacing w:line="271" w:before="330" w:lineRule="auto"/>
      </w:pPr>
      <w:r>
        <w:rPr>
          <w:rFonts w:eastAsia="Georgia" w:cs="Georgia" w:ascii="Georgia" w:hAnsi="Georgia"/>
          <w:b/>
          <w:sz w:val="42"/>
        </w:rPr>
        <w:t xml:space="preserve">II. 3 - Fonction génératrice, loi et espérance de </w:t>
      </w:r>
      <m:oMath>
        <m:sSub>
          <m:sSubPr>
            <m:ctrlPr>
              <w:rPr>
                <w:rFonts w:ascii="Cambria Math" w:hAnsi="Cambria Math"/>
                <w:sz w:val="42"/>
              </w:rPr>
            </m:ctrlPr>
          </m:sSubPr>
          <m:e>
            <m:r>
              <m:rPr>
                <m:sty m:val="i"/>
              </m:rPr>
              <w:rPr>
                <w:sz w:val="42"/>
              </w:rPr>
              <m:t>N</m:t>
            </m:r>
          </m:e>
          <m:sub>
            <m:r>
              <m:rPr>
                <m:sty m:val="i"/>
              </m:rPr>
              <w:rPr>
                <w:sz w:val="42"/>
              </w:rPr>
              <m:t>n</m:t>
            </m:r>
          </m:sub>
        </m:sSub>
      </m:oMath>
    </w:p>
    <w:p>
      <w:pPr>
        <w:spacing w:after="220" w:lineRule="auto"/>
      </w:pPr>
      <w:r>
        <w:rPr/>
        <w:t xml:space="preserve">Pour tout </w:t>
      </w:r>
      <m:oMath>
        <m:r>
          <m:rPr>
            <m:sty m:val="i"/>
          </m:rPr>
          <m:t>m</m:t>
        </m:r>
        <m:r>
          <m:rPr>
            <m:sty m:val="p"/>
          </m:rPr>
          <m:t>∈</m:t>
        </m:r>
        <m:sSup>
          <m:sSupPr/>
          <m:e>
            <m:r>
              <m:rPr>
                <m:scr m:val="double-struck"/>
              </m:rPr>
              <m:t>N</m:t>
            </m:r>
          </m:e>
          <m:sup>
            <m:r>
              <m:rPr>
                <m:sty m:val="p"/>
              </m:rPr>
              <m:t>∗</m:t>
            </m:r>
          </m:sup>
        </m:sSup>
      </m:oMath>
      <w:r>
        <w:rPr/>
        <w:t xml:space="preserve">, on note </w:t>
      </w:r>
      <m:oMath>
        <m:sSub>
          <m:sSubPr/>
          <m:e>
            <m:r>
              <m:rPr>
                <m:sty m:val="i"/>
              </m:rPr>
              <m:t>G</m:t>
            </m:r>
          </m:e>
          <m:sub>
            <m:r>
              <m:rPr>
                <m:sty m:val="i"/>
              </m:rPr>
              <m:t>m</m:t>
            </m:r>
          </m:sub>
        </m:sSub>
        <m:r>
          <m:rPr>
            <m:sty m:val="p"/>
          </m:rPr>
          <m:t>:</m:t>
        </m:r>
        <m:r>
          <m:rPr>
            <m:scr m:val="double-struck"/>
          </m:rPr>
          <m:t>R</m:t>
        </m:r>
        <m:r>
          <m:rPr>
            <m:sty m:val="p"/>
          </m:rPr>
          <m:t>→</m:t>
        </m:r>
        <m:r>
          <m:rPr>
            <m:scr m:val="double-struck"/>
          </m:rPr>
          <m:t>R</m:t>
        </m:r>
      </m:oMath>
      <w:r>
        <w:rPr>
          <w:rFonts w:eastAsia="Georgia" w:cs="Georgia" w:ascii="Georgia" w:hAnsi="Georgia"/>
        </w:rPr>
        <w:t xml:space="preserve"> la fonction génératrice de la variable aléatoire </w:t>
      </w:r>
      <m:oMath>
        <m:sSub>
          <m:sSubPr/>
          <m:e>
            <m:r>
              <m:rPr>
                <m:sty m:val="i"/>
              </m:rPr>
              <m:t>N</m:t>
            </m:r>
          </m:e>
          <m:sub>
            <m:r>
              <m:rPr>
                <m:sty m:val="i"/>
              </m:rPr>
              <m:t>m</m:t>
            </m:r>
          </m:sub>
        </m:sSub>
      </m:oMath>
      <w:r>
        <w:rPr>
          <w:rFonts w:eastAsia="Georgia" w:cs="Georgia" w:ascii="Georgia" w:hAnsi="Georgia"/>
        </w:rPr>
        <w:t xml:space="preserve">, dont on rappelle la définition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G</m:t>
              </m:r>
            </m:e>
            <m:sub>
              <m:r>
                <m:rPr>
                  <m:sty m:val="i"/>
                </m:rPr>
                <m:t>m</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m</m:t>
              </m:r>
            </m:sup>
            <m:e>
              <m:r>
                <m:rPr>
                  <m:sty m:val="p"/>
                </m:rPr>
                <m:t xml:space="preserve"> </m:t>
              </m:r>
            </m:e>
          </m:nary>
          <m:r>
            <m:rPr>
              <m:sty m:val="i"/>
            </m:rPr>
            <m:t>P</m:t>
          </m:r>
          <m:d>
            <m:dPr>
              <m:begChr m:val="("/>
              <m:endChr m:val=")"/>
              <m:ctrlPr>
                <w:rPr>
                  <w:rFonts w:ascii="Cambria Math" w:hAnsi="Cambria Math"/>
                </w:rPr>
              </m:ctrlPr>
            </m:dPr>
            <m:e>
              <m:sSub>
                <m:sSubPr/>
                <m:e>
                  <m:r>
                    <m:rPr>
                      <m:sty m:val="i"/>
                    </m:rPr>
                    <m:t>N</m:t>
                  </m:r>
                </m:e>
                <m:sub>
                  <m:r>
                    <m:rPr>
                      <m:sty m:val="i"/>
                    </m:rPr>
                    <m:t>m</m:t>
                  </m:r>
                </m:sub>
              </m:sSub>
              <m:r>
                <m:rPr>
                  <m:sty m:val="p"/>
                </m:rPr>
                <m:t>=</m:t>
              </m:r>
              <m:r>
                <m:rPr>
                  <m:sty m:val="i"/>
                </m:rPr>
                <m:t>k</m:t>
              </m:r>
            </m:e>
          </m:d>
          <m:sSup>
            <m:sSupPr/>
            <m:e>
              <m:r>
                <m:rPr>
                  <m:sty m:val="i"/>
                </m:rPr>
                <m:t>x</m:t>
              </m:r>
            </m:e>
            <m:sup>
              <m:r>
                <m:rPr>
                  <m:sty m:val="i"/>
                </m:rPr>
                <m:t>k</m:t>
              </m:r>
            </m:sup>
          </m:sSup>
        </m:oMath>
      </m:oMathPara>
    </w:p>
    <w:p>
      <w:pPr>
        <w:spacing w:after="220" w:lineRule="auto"/>
      </w:pPr>
      <w:r>
        <w:rPr>
          <w:rFonts w:eastAsia="Georgia" w:cs="Georgia" w:ascii="Georgia" w:hAnsi="Georgia"/>
        </w:rPr>
        <w:t xml:space="preserve">En particulier, on déduit des résultats précédents (on ne demande pas de le vérifier) que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G</m:t>
              </m:r>
            </m:e>
            <m:sub>
              <m:r>
                <m:rPr>
                  <m:sty m:val="p"/>
                </m:rPr>
                <m:t>1</m:t>
              </m:r>
            </m:sub>
          </m:sSub>
          <m:r>
            <m:rPr>
              <m:sty m:val="p"/>
            </m:rPr>
            <m:t>(</m:t>
          </m:r>
          <m:r>
            <m:rPr>
              <m:sty m:val="i"/>
            </m:rPr>
            <m:t>x</m:t>
          </m:r>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Q24. Déduire de </w:t>
      </w:r>
      <m:oMath>
        <m:r>
          <m:rPr>
            <m:sty m:val="b"/>
          </m:rPr>
          <m:t>Q</m:t>
        </m:r>
        <m:r>
          <m:rPr>
            <m:sty m:val="p"/>
          </m:rPr>
          <m:t>23</m:t>
        </m:r>
      </m:oMath>
      <w:r>
        <w:rPr/>
        <w:t xml:space="preserve"> que pour tout </w:t>
      </w:r>
      <m:oMath>
        <m:r>
          <m:rPr>
            <m:sty m:val="i"/>
          </m:rPr>
          <m:t>x</m:t>
        </m:r>
        <m:r>
          <m:rPr>
            <m:sty m:val="p"/>
          </m:rPr>
          <m:t>∈</m:t>
        </m:r>
        <m:r>
          <m:rPr>
            <m:scr m:val="double-struck"/>
          </m:rPr>
          <m:t>R</m:t>
        </m:r>
      </m:oMath>
      <w:r>
        <w:rPr/>
        <w:t xml:space="preserve">, on a la relation :</w:t>
      </w:r>
    </w:p>
    <w:p>
      <w:pPr>
        <w:spacing w:after="220" w:lineRule="auto"/>
      </w:pPr>
      <m:oMathPara>
        <m:oMath>
          <m:sSub>
            <m:sSubPr/>
            <m:e>
              <m:r>
                <m:rPr>
                  <m:sty m:val="i"/>
                </m:rPr>
                <m:t>G</m:t>
              </m:r>
            </m:e>
            <m:sub>
              <m:r>
                <m:rPr>
                  <m:sty m:val="i"/>
                </m:rPr>
                <m:t>n</m:t>
              </m:r>
              <m:r>
                <m:rPr>
                  <m:sty m:val="p"/>
                </m:rPr>
                <m:t>+</m:t>
              </m:r>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p"/>
                </m:rPr>
                <m:t>1</m:t>
              </m:r>
              <m:r>
                <m:rPr>
                  <m:sty m:val="p"/>
                </m:rPr>
                <m:t>+</m:t>
              </m:r>
              <m:r>
                <m:rPr>
                  <m:sty m:val="i"/>
                </m:rPr>
                <m:t>x</m:t>
              </m:r>
            </m:num>
            <m:den>
              <m:r>
                <m:rPr>
                  <m:sty m:val="p"/>
                </m:rPr>
                <m:t>2</m:t>
              </m:r>
            </m:den>
          </m:f>
          <m:sSub>
            <m:sSubPr/>
            <m:e>
              <m:r>
                <m:rPr>
                  <m:sty m:val="i"/>
                </m:rPr>
                <m:t>G</m:t>
              </m:r>
            </m:e>
            <m:sub>
              <m:r>
                <m:rPr>
                  <m:sty m:val="i"/>
                </m:rPr>
                <m:t>n</m:t>
              </m:r>
            </m:sub>
          </m:sSub>
          <m:r>
            <m:rPr>
              <m:sty m:val="p"/>
            </m:rPr>
            <m:t>(</m:t>
          </m:r>
          <m:r>
            <m:rPr>
              <m:sty m:val="i"/>
            </m:rPr>
            <m:t>x</m:t>
          </m:r>
          <m:r>
            <m:rPr>
              <m:sty m:val="p"/>
            </m:rPr>
            <m:t>)</m:t>
          </m:r>
        </m:oMath>
      </m:oMathPara>
    </w:p>
    <w:p>
      <w:pPr>
        <w:spacing w:after="220" w:lineRule="auto"/>
      </w:pPr>
      <w:r>
        <w:rPr>
          <w:rFonts w:eastAsia="Georgia" w:cs="Georgia" w:ascii="Georgia" w:hAnsi="Georgia"/>
        </w:rPr>
        <w:t xml:space="preserve">Q25. Déterminer une expression explicite de </w:t>
      </w:r>
      <m:oMath>
        <m:sSub>
          <m:sSubPr/>
          <m:e>
            <m:r>
              <m:rPr>
                <m:sty m:val="i"/>
              </m:rPr>
              <m:t>G</m:t>
            </m:r>
          </m:e>
          <m:sub>
            <m:r>
              <m:rPr>
                <m:sty m:val="i"/>
              </m:rPr>
              <m:t>n</m:t>
            </m:r>
          </m:sub>
        </m:sSub>
        <m:r>
          <m:rPr>
            <m:sty m:val="p"/>
          </m:rPr>
          <m:t>(</m:t>
        </m:r>
        <m:r>
          <m:rPr>
            <m:sty m:val="i"/>
          </m:rPr>
          <m:t>x</m:t>
        </m:r>
        <m:r>
          <m:rPr>
            <m:sty m:val="p"/>
          </m:rPr>
          <m:t>)</m:t>
        </m:r>
      </m:oMath>
      <w:r>
        <w:rPr/>
        <w:t xml:space="preserve"> 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x</m:t>
        </m:r>
        <m:r>
          <m:rPr>
            <m:sty m:val="p"/>
          </m:rPr>
          <m:t>∈</m:t>
        </m:r>
        <m:r>
          <m:rPr>
            <m:scr m:val="double-struck"/>
          </m:rPr>
          <m:t>R</m:t>
        </m:r>
      </m:oMath>
      <w:r>
        <w:rPr/>
        <w:t xml:space="preserve">.</w:t>
      </w:r>
      <w:r>
        <w:rPr/>
        <w:br w:type="textWrapping"/>
      </w:r>
      <w:r>
        <w:rPr>
          <w:rFonts w:eastAsia="Georgia" w:cs="Georgia" w:ascii="Georgia" w:hAnsi="Georgia"/>
        </w:rPr>
        <w:t xml:space="preserve">Q26. Rappeler l'expression de l'espérance de </w:t>
      </w:r>
      <m:oMath>
        <m:sSub>
          <m:sSubPr/>
          <m:e>
            <m:r>
              <m:rPr>
                <m:sty m:val="i"/>
              </m:rPr>
              <m:t>N</m:t>
            </m:r>
          </m:e>
          <m:sub>
            <m:r>
              <m:rPr>
                <m:sty m:val="i"/>
              </m:rPr>
              <m:t>n</m:t>
            </m:r>
          </m:sub>
        </m:sSub>
      </m:oMath>
      <w:r>
        <w:rPr>
          <w:rFonts w:eastAsia="Georgia" w:cs="Georgia" w:ascii="Georgia" w:hAnsi="Georgia"/>
        </w:rPr>
        <w:t xml:space="preserve"> en fonction de sa fonction génératrice </w:t>
      </w:r>
      <m:oMath>
        <m:sSub>
          <m:sSubPr/>
          <m:e>
            <m:r>
              <m:rPr>
                <m:sty m:val="i"/>
              </m:rPr>
              <m:t>G</m:t>
            </m:r>
          </m:e>
          <m:sub>
            <m:r>
              <m:rPr>
                <m:sty m:val="i"/>
              </m:rPr>
              <m:t>n</m:t>
            </m:r>
          </m:sub>
        </m:sSub>
      </m:oMath>
      <w:r>
        <w:rPr>
          <w:rFonts w:eastAsia="Georgia" w:cs="Georgia" w:ascii="Georgia" w:hAnsi="Georgia"/>
        </w:rPr>
        <w:t xml:space="preserve">. En déduire l'espérance de la variable aléatoire </w:t>
      </w:r>
      <m:oMath>
        <m:sSub>
          <m:sSubPr/>
          <m:e>
            <m:r>
              <m:rPr>
                <m:sty m:val="i"/>
              </m:rPr>
              <m:t>N</m:t>
            </m:r>
          </m:e>
          <m:sub>
            <m:r>
              <m:rPr>
                <m:sty m:val="i"/>
              </m:rPr>
              <m:t>n</m:t>
            </m:r>
          </m:sub>
        </m:sSub>
      </m:oMath>
      <w:r>
        <w:rPr/>
        <w:t xml:space="preserve">.</w:t>
      </w:r>
      <w:r>
        <w:rPr/>
        <w:br w:type="textWrapping"/>
      </w:r>
      <w:r>
        <w:rPr>
          <w:rFonts w:eastAsia="Georgia" w:cs="Georgia" w:ascii="Georgia" w:hAnsi="Georgia"/>
        </w:rPr>
        <w:t xml:space="preserve">Q27. Déterminer la loi de la variable aléatoire </w:t>
      </w:r>
      <m:oMath>
        <m:sSub>
          <m:sSubPr/>
          <m:e>
            <m:r>
              <m:rPr>
                <m:sty m:val="i"/>
              </m:rPr>
              <m:t>N</m:t>
            </m:r>
          </m:e>
          <m:sub>
            <m:r>
              <m:rPr>
                <m:sty m:val="i"/>
              </m:rPr>
              <m:t>n</m:t>
            </m:r>
          </m:sub>
        </m:sSub>
      </m:oMath>
      <w:r>
        <w:rPr>
          <w:rFonts w:eastAsia="Georgia" w:cs="Georgia" w:ascii="Georgia" w:hAnsi="Georgia"/>
        </w:rPr>
        <w:t xml:space="preserve"> à partir de l'expression de </w:t>
      </w:r>
      <m:oMath>
        <m:sSub>
          <m:sSubPr/>
          <m:e>
            <m:r>
              <m:rPr>
                <m:sty m:val="i"/>
              </m:rPr>
              <m:t>G</m:t>
            </m:r>
          </m:e>
          <m:sub>
            <m:r>
              <m:rPr>
                <m:sty m:val="i"/>
              </m:rPr>
              <m:t>n</m:t>
            </m:r>
          </m:sub>
        </m:sSub>
      </m:oMath>
      <w:r>
        <w:rPr/>
        <w:t xml:space="preserve">.</w:t>
      </w:r>
    </w:p>
    <w:p>
      <w:pPr>
        <w:spacing w:line="271" w:before="330" w:lineRule="auto"/>
      </w:pPr>
      <w:r>
        <w:rPr>
          <w:b/>
          <w:sz w:val="42"/>
        </w:rPr>
        <w:t xml:space="preserve">EXERCICE 3</w:t>
      </w:r>
    </w:p>
    <w:p>
      <w:pPr>
        <w:spacing w:line="271" w:before="330" w:lineRule="auto"/>
      </w:pPr>
      <w:r>
        <w:rPr>
          <w:b/>
          <w:sz w:val="42"/>
        </w:rPr>
        <w:t xml:space="preserve">La constante d'Euler</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Dans cet exercice, on commence dans la première partie par démontrer la convergence d'une suite afin de définir la constante d'Euler comme sa limite. Dans la seconde partie, on détermine une expression de cette constante sous la forme d'une intégrale.</w:t>
      </w:r>
    </w:p>
    <w:p>
      <w:pPr>
        <w:spacing w:line="271" w:before="330" w:lineRule="auto"/>
      </w:pPr>
      <w:r>
        <w:rPr>
          <w:b/>
          <w:sz w:val="42"/>
        </w:rPr>
        <w:t xml:space="preserve">Partie I- Construction de la constante d'Euler</w:t>
      </w:r>
    </w:p>
    <w:p>
      <w:pPr>
        <w:spacing w:after="220" w:lineRule="auto"/>
      </w:pPr>
      <w:r>
        <w:rPr>
          <w:rFonts w:eastAsia="Georgia" w:cs="Georgia" w:ascii="Georgia" w:hAnsi="Georgia"/>
        </w:rPr>
        <w:t xml:space="preserve">On définit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par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u</m:t>
              </m:r>
            </m:e>
            <m:sub>
              <m:r>
                <m:rPr>
                  <m:sty m:val="i"/>
                </m:rPr>
                <m:t>n</m:t>
              </m:r>
            </m:sub>
          </m:sSub>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k</m:t>
                  </m:r>
                </m:den>
              </m:f>
            </m:e>
          </m:d>
          <m:r>
            <m:rPr>
              <m:sty m:val="p"/>
            </m:rPr>
            <m:t>−</m:t>
          </m:r>
          <m:r>
            <m:rPr>
              <m:sty m:val="p"/>
            </m:rPr>
            <m:t>ln</m:t>
          </m:r>
          <m:r>
            <m:rPr>
              <m:sty m:val="p"/>
            </m:rPr>
            <m:t>⁡</m:t>
          </m:r>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et on considère la suite </w:t>
      </w:r>
      <m:oMath>
        <m:sSub>
          <m:sSubPr/>
          <m:e>
            <m:d>
              <m:dPr>
                <m:begChr m:val="("/>
                <m:endChr m:val=")"/>
                <m:ctrlPr>
                  <w:rPr>
                    <w:rFonts w:ascii="Cambria Math" w:hAnsi="Cambria Math"/>
                  </w:rPr>
                </m:ctrlPr>
              </m:dPr>
              <m:e>
                <m:sSub>
                  <m:sSubPr/>
                  <m:e>
                    <m:r>
                      <m:rPr>
                        <m:sty m:val="p"/>
                      </m:rPr>
                      <m:t>Δ</m:t>
                    </m:r>
                  </m:e>
                  <m:sub>
                    <m:r>
                      <m:rPr>
                        <m:sty m:val="i"/>
                      </m:rPr>
                      <m:t>n</m:t>
                    </m:r>
                  </m:sub>
                </m:sSub>
              </m:e>
            </m:d>
          </m:e>
          <m:sub>
            <m:r>
              <m:rPr>
                <m:sty m:val="i"/>
              </m:rPr>
              <m:t>n</m:t>
            </m:r>
            <m:r>
              <m:rPr>
                <m:sty m:val="p"/>
              </m:rPr>
              <m:t>⩾</m:t>
            </m:r>
            <m:r>
              <m:rPr>
                <m:sty m:val="p"/>
              </m:rPr>
              <m:t>2</m:t>
            </m:r>
          </m:sub>
        </m:sSub>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sSub>
            <m:sSubPr/>
            <m:e>
              <m:r>
                <m:rPr>
                  <m:sty m:val="p"/>
                </m:rPr>
                <m:t>Δ</m:t>
              </m:r>
            </m:e>
            <m:sub>
              <m:r>
                <m:rPr>
                  <m:sty m:val="i"/>
                </m:rPr>
                <m:t>n</m:t>
              </m:r>
            </m:sub>
          </m:sSub>
          <m:r>
            <m:rPr>
              <m:sty m:val="p"/>
            </m:rPr>
            <m:t>=</m:t>
          </m:r>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oMath>
      </m:oMathPara>
    </w:p>
    <w:p>
      <w:pPr>
        <w:spacing w:after="220" w:lineRule="auto"/>
      </w:pPr>
      <w:r>
        <w:rPr>
          <w:rFonts w:eastAsia="Georgia" w:cs="Georgia" w:ascii="Georgia" w:hAnsi="Georgia"/>
        </w:rPr>
        <w:t xml:space="preserve">Q28. Déterminer un nombre </w:t>
      </w:r>
      <m:oMath>
        <m:r>
          <m:rPr>
            <m:sty m:val="i"/>
          </m:rPr>
          <m:t>a</m:t>
        </m:r>
        <m:r>
          <m:rPr>
            <m:sty m:val="p"/>
          </m:rPr>
          <m:t>∈</m:t>
        </m:r>
        <m:sSubSup>
          <m:sSubSupPr/>
          <m:e>
            <m:r>
              <m:rPr>
                <m:scr m:val="double-struck"/>
              </m:rPr>
              <m:t>R</m:t>
            </m:r>
          </m:e>
          <m:sub>
            <m:r>
              <m:rPr>
                <m:sty m:val="p"/>
              </m:rPr>
              <m:t>+</m:t>
            </m:r>
          </m:sub>
          <m:sup>
            <m:r>
              <m:rPr>
                <m:sty m:val="p"/>
              </m:rPr>
              <m:t>∗</m:t>
            </m:r>
          </m:sup>
        </m:sSubSup>
      </m:oMath>
      <w:r>
        <w:rPr/>
        <w:t xml:space="preserve"> tel que </w:t>
      </w:r>
      <m:oMath>
        <m:sSub>
          <m:sSubPr/>
          <m:e>
            <m:r>
              <m:rPr>
                <m:sty m:val="p"/>
              </m:rPr>
              <m:t>Δ</m:t>
            </m:r>
          </m:e>
          <m:sub>
            <m:r>
              <m:rPr>
                <m:sty m:val="i"/>
              </m:rPr>
              <m:t>n</m:t>
            </m:r>
          </m:sub>
        </m:sSub>
        <m:limLow>
          <m:limLowPr/>
          <m:e>
            <m:r>
              <m:rPr>
                <m:sty m:val="p"/>
              </m:rPr>
              <m:t>∼</m:t>
            </m:r>
          </m:e>
          <m:lim>
            <m:r>
              <m:rPr>
                <m:sty m:val="i"/>
              </m:rPr>
              <m:t>n</m:t>
            </m:r>
            <m:r>
              <m:rPr>
                <m:sty m:val="p"/>
              </m:rPr>
              <m:t>→</m:t>
            </m:r>
            <m:r>
              <m:rPr>
                <m:sty m:val="p"/>
              </m:rPr>
              <m:t>+</m:t>
            </m:r>
            <m:r>
              <m:rPr>
                <m:sty m:val="p"/>
              </m:rPr>
              <m:t>∞</m:t>
            </m:r>
          </m:lim>
        </m:limLow>
        <m:r>
          <m:rPr>
            <m:sty m:val="p"/>
          </m:rPr>
          <m:t>−</m:t>
        </m:r>
        <m:f>
          <m:fPr>
            <m:ctrlPr>
              <w:rPr>
                <w:rFonts w:ascii="Cambria Math" w:hAnsi="Cambria Math"/>
              </w:rPr>
            </m:ctrlPr>
          </m:fPr>
          <m:num>
            <m:r>
              <m:rPr>
                <m:sty m:val="i"/>
              </m:rPr>
              <m:t>a</m:t>
            </m:r>
          </m:num>
          <m:den>
            <m:sSup>
              <m:sSupPr/>
              <m:e>
                <m:r>
                  <m:rPr>
                    <m:sty m:val="i"/>
                  </m:rPr>
                  <m:t>n</m:t>
                </m:r>
              </m:e>
              <m:sup>
                <m:r>
                  <m:rPr>
                    <m:sty m:val="p"/>
                  </m:rPr>
                  <m:t>2</m:t>
                </m:r>
              </m:sup>
            </m:sSup>
          </m:den>
        </m:f>
      </m:oMath>
      <w:r>
        <w:rPr/>
        <w:t xml:space="preserve">.</w:t>
      </w:r>
      <w:r>
        <w:rPr/>
        <w:br w:type="textWrapping"/>
      </w:r>
      <w:r>
        <w:rPr>
          <w:rFonts w:eastAsia="Georgia" w:cs="Georgia" w:ascii="Georgia" w:hAnsi="Georgia"/>
        </w:rPr>
        <w:t xml:space="preserve">Q29. Montrer que la série </w:t>
      </w:r>
      <m:oMath>
        <m:nary>
          <m:naryPr>
            <m:chr m:val="∑"/>
            <m:limLoc m:val="undOvr"/>
            <m:grow m:val="1"/>
            <m:supHide m:val="1"/>
          </m:naryPr>
          <m:sub>
            <m:r>
              <m:rPr>
                <m:sty m:val="i"/>
              </m:rPr>
              <m:t>n</m:t>
            </m:r>
            <m:r>
              <m:rPr>
                <m:sty m:val="p"/>
              </m:rPr>
              <m:t>⩾</m:t>
            </m:r>
            <m:r>
              <m:rPr>
                <m:sty m:val="p"/>
              </m:rPr>
              <m:t>2</m:t>
            </m:r>
          </m:sub>
          <m:sup/>
          <m:e>
            <m:r>
              <m:rPr>
                <m:sty m:val="p"/>
              </m:rPr>
              <m:t xml:space="preserve"> </m:t>
            </m:r>
          </m:e>
        </m:nary>
        <m:sSub>
          <m:sSubPr/>
          <m:e>
            <m:r>
              <m:rPr>
                <m:sty m:val="p"/>
              </m:rPr>
              <m:t>Δ</m:t>
            </m:r>
          </m:e>
          <m:sub>
            <m:r>
              <m:rPr>
                <m:sty m:val="i"/>
              </m:rPr>
              <m:t>n</m:t>
            </m:r>
          </m:sub>
        </m:sSub>
      </m:oMath>
      <w:r>
        <w:rPr/>
        <w:t xml:space="preserve"> est convergente.</w:t>
      </w:r>
      <w:r>
        <w:rPr/>
        <w:br w:type="textWrapping"/>
      </w:r>
      <w:r>
        <w:rPr>
          <w:rFonts w:eastAsia="Georgia" w:cs="Georgia" w:ascii="Georgia" w:hAnsi="Georgia"/>
        </w:rPr>
        <w:t xml:space="preserve">Q30.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convergente.</w:t>
      </w:r>
    </w:p>
    <w:p>
      <w:pPr>
        <w:spacing w:line="271" w:before="330" w:lineRule="auto"/>
      </w:pPr>
      <w:r>
        <w:rPr>
          <w:rFonts w:eastAsia="Georgia" w:cs="Georgia" w:ascii="Georgia" w:hAnsi="Georgia"/>
          <w:b/>
          <w:sz w:val="42"/>
        </w:rPr>
        <w:t xml:space="preserve">Partie II - Expression intégrale de la constante d'Euler</w:t>
      </w:r>
    </w:p>
    <w:p>
      <w:pPr>
        <w:spacing w:after="220" w:lineRule="auto"/>
      </w:pPr>
      <w:r>
        <w:rPr>
          <w:rFonts w:eastAsia="Georgia" w:cs="Georgia" w:ascii="Georgia" w:hAnsi="Georgia"/>
        </w:rPr>
        <w:t xml:space="preserve">Dans Q30, on a montré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vers un un nombre réel que l'on note </w:t>
      </w:r>
      <m:oMath>
        <m:r>
          <m:rPr>
            <m:sty m:val="i"/>
          </m:rPr>
          <m:t>γ</m:t>
        </m:r>
      </m:oMath>
      <w:r>
        <w:rPr>
          <w:rFonts w:eastAsia="Georgia" w:cs="Georgia" w:ascii="Georgia" w:hAnsi="Georgia"/>
        </w:rPr>
        <w:t xml:space="preserve"> dans la suite de l'exercice. Ce dernier est appelé constante d'Euler. Dans cette partie, on détermine une expression de </w:t>
      </w:r>
      <m:oMath>
        <m:r>
          <m:rPr>
            <m:sty m:val="i"/>
          </m:rPr>
          <m:t>γ</m:t>
        </m:r>
      </m:oMath>
      <w:r>
        <w:rPr>
          <w:rFonts w:eastAsia="Georgia" w:cs="Georgia" w:ascii="Georgia" w:hAnsi="Georgia"/>
        </w:rPr>
        <w:t xml:space="preserve"> sous la forme d'une intégrale.</w:t>
      </w:r>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considère la fonction </w:t>
      </w:r>
      <m:oMath>
        <m:d>
          <m:dPr>
            <m:begChr m:val=""/>
            <m:endChr m:val="]"/>
            <m:ctrlPr>
              <w:rPr>
                <w:rFonts w:ascii="Cambria Math" w:hAnsi="Cambria Math"/>
              </w:rPr>
            </m:ctrlPr>
          </m:dPr>
          <m:e>
            <m:sSub>
              <m:sSubPr/>
              <m:e>
                <m:r>
                  <m:rPr>
                    <m:sty m:val="i"/>
                  </m:rPr>
                  <m:t>f</m:t>
                </m:r>
              </m:e>
              <m:sub>
                <m:r>
                  <m:rPr>
                    <m:sty m:val="i"/>
                  </m:rPr>
                  <m:t>n</m:t>
                </m:r>
              </m:sub>
            </m:sSub>
            <m:r>
              <m:rPr>
                <m:sty m:val="p"/>
              </m:rPr>
              <m:t>:</m:t>
            </m:r>
          </m:e>
        </m:d>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b>
                <m:sSubPr/>
                <m:e>
                  <m:r>
                    <m:rPr>
                      <m:sty m:val="i"/>
                    </m:rPr>
                    <m:t>f</m:t>
                  </m:r>
                </m:e>
                <m:sub>
                  <m:r>
                    <m:rPr>
                      <m:sty m:val="i"/>
                    </m:rPr>
                    <m:t>n</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r>
                          <m:rPr>
                            <m:sty m:val="p"/>
                          </m:rPr>
                          <m:t>ln</m:t>
                        </m:r>
                        <m:r>
                          <m:rPr>
                            <m:sty m:val="p"/>
                          </m:rPr>
                          <m:t>⁡</m:t>
                        </m:r>
                        <m:r>
                          <m:rPr>
                            <m:sty m:val="p"/>
                          </m:rPr>
                          <m:t>(</m:t>
                        </m:r>
                        <m:r>
                          <m:rPr>
                            <m:sty m:val="i"/>
                          </m:rPr>
                          <m:t>t</m:t>
                        </m:r>
                        <m:r>
                          <m:rPr>
                            <m:sty m:val="p"/>
                          </m:rPr>
                          <m:t>)</m:t>
                        </m:r>
                      </m:e>
                      <m:e>
                        <m:r>
                          <m:rPr>
                            <m:nor/>
                          </m:rPr>
                          <m:t> si </m:t>
                        </m:r>
                        <m:r>
                          <m:rPr>
                            <m:sty m:val="i"/>
                          </m:rPr>
                          <m:t>t</m:t>
                        </m:r>
                        <m:r>
                          <m:rPr>
                            <m:sty m:val="p"/>
                          </m:rPr>
                          <m:t>&lt;</m:t>
                        </m:r>
                        <m:r>
                          <m:rPr>
                            <m:sty m:val="i"/>
                          </m:rPr>
                          <m:t>n</m:t>
                        </m:r>
                      </m:e>
                    </m:mr>
                    <m:mr>
                      <m:e>
                        <m:r>
                          <m:rPr>
                            <m:sty m:val="p"/>
                          </m:rPr>
                          <m:t>0</m:t>
                        </m:r>
                      </m:e>
                      <m:e>
                        <m:r>
                          <m:rPr>
                            <m:nor/>
                          </m:rPr>
                          <m:t> si </m:t>
                        </m:r>
                        <m:r>
                          <m:rPr>
                            <m:sty m:val="i"/>
                          </m:rPr>
                          <m:t>t</m:t>
                        </m:r>
                        <m:r>
                          <m:rPr>
                            <m:sty m:val="p"/>
                          </m:rPr>
                          <m:t>⩾</m:t>
                        </m:r>
                        <m:r>
                          <m:rPr>
                            <m:sty m:val="i"/>
                          </m:rPr>
                          <m:t>n</m:t>
                        </m:r>
                        <m:r>
                          <m:rPr>
                            <m:sty m:val="p"/>
                          </m:rPr>
                          <m:t>.</m:t>
                        </m:r>
                      </m:e>
                    </m:mr>
                  </m:m>
                </m:e>
              </m:d>
            </m:e>
          </m:d>
        </m:oMath>
      </m:oMathPara>
    </w:p>
    <w:p>
      <w:pPr>
        <w:spacing w:line="271" w:before="330" w:lineRule="auto"/>
      </w:pPr>
      <w:r>
        <w:rPr>
          <w:rFonts w:eastAsia="Georgia" w:cs="Georgia" w:ascii="Georgia" w:hAnsi="Georgia"/>
          <w:b/>
          <w:sz w:val="42"/>
        </w:rPr>
        <w:t xml:space="preserve">II. 1 - Propriétés de la suite </w:t>
      </w:r>
      <m:oMath>
        <m:sSub>
          <m:sSubPr>
            <m:ctrlPr>
              <w:rPr>
                <w:rFonts w:ascii="Cambria Math" w:hAnsi="Cambria Math"/>
                <w:sz w:val="42"/>
              </w:rPr>
            </m:ctrlPr>
          </m:sSubPr>
          <m:e>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f</m:t>
                    </m:r>
                  </m:e>
                  <m:sub>
                    <m:r>
                      <m:rPr>
                        <m:sty m:val="i"/>
                      </m:rPr>
                      <w:rPr>
                        <w:sz w:val="42"/>
                      </w:rPr>
                      <m:t>n</m:t>
                    </m:r>
                  </m:sub>
                </m:sSub>
              </m:e>
            </m:d>
          </m:e>
          <m:sub>
            <m:r>
              <m:rPr>
                <m:sty m:val="i"/>
              </m:rPr>
              <w:rPr>
                <w:sz w:val="42"/>
              </w:rPr>
              <m:t>n</m:t>
            </m:r>
            <m:r>
              <m:rPr>
                <m:sty m:val="p"/>
              </m:rPr>
              <w:rPr>
                <w:sz w:val="42"/>
              </w:rPr>
              <m:t>∈</m:t>
            </m:r>
            <m:sSup>
              <m:sSupPr>
                <m:ctrlPr>
                  <w:rPr>
                    <w:rFonts w:ascii="Cambria Math" w:hAnsi="Cambria Math"/>
                    <w:sz w:val="42"/>
                  </w:rPr>
                </m:ctrlPr>
              </m:sSupPr>
              <m:e>
                <m:r>
                  <m:rPr>
                    <m:scr m:val="double-struck"/>
                  </m:rPr>
                  <w:rPr>
                    <w:sz w:val="42"/>
                  </w:rPr>
                  <m:t>N</m:t>
                </m:r>
              </m:e>
              <m:sup>
                <m:r>
                  <m:rPr>
                    <m:sty m:val="p"/>
                  </m:rPr>
                  <w:rPr>
                    <w:sz w:val="42"/>
                  </w:rPr>
                  <m:t>∗</m:t>
                </m:r>
              </m:sup>
            </m:sSup>
          </m:sub>
        </m:sSub>
      </m:oMath>
    </w:p>
    <w:p>
      <w:pPr>
        <w:spacing w:after="220" w:lineRule="auto"/>
      </w:pPr>
      <w:r>
        <w:rPr>
          <w:rFonts w:eastAsia="Georgia" w:cs="Georgia" w:ascii="Georgia" w:hAnsi="Georgia"/>
        </w:rPr>
        <w:t xml:space="preserve">Dans cette sous-partie, on pourra utiliser librement l'inégalité </w:t>
      </w:r>
      <m:oMath>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oMath>
      <w:r>
        <w:rPr/>
        <w:t xml:space="preserve"> valable pour tout </w:t>
      </w:r>
      <m:oMath>
        <m:r>
          <m:rPr>
            <m:sty m:val="i"/>
          </m:rPr>
          <m:t>x</m:t>
        </m:r>
        <m:r>
          <m:rPr>
            <m:sty m:val="p"/>
          </m:rPr>
          <m:t>∈</m:t>
        </m:r>
        <m:r>
          <m:rPr>
            <m:sty m:val="p"/>
          </m:rPr>
          <m:t>]</m:t>
        </m:r>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Q31. Soit </w:t>
      </w:r>
      <m:oMath>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Justifier qu'il existe </w:t>
      </w:r>
      <m:oMath>
        <m:sSub>
          <m:sSubPr/>
          <m:e>
            <m:r>
              <m:rPr>
                <m:sty m:val="i"/>
              </m:rPr>
              <m:t>n</m:t>
            </m:r>
          </m:e>
          <m:sub>
            <m:r>
              <m:rPr>
                <m:sty m:val="p"/>
              </m:rPr>
              <m:t>0</m:t>
            </m:r>
          </m:sub>
        </m:sSub>
        <m:r>
          <m:rPr>
            <m:sty m:val="p"/>
          </m:rPr>
          <m:t>∈</m:t>
        </m:r>
        <m:sSup>
          <m:sSupPr/>
          <m:e>
            <m:r>
              <m:rPr>
                <m:scr m:val="double-struck"/>
              </m:rPr>
              <m:t>N</m:t>
            </m:r>
          </m:e>
          <m:sup>
            <m:r>
              <m:rPr>
                <m:sty m:val="p"/>
              </m:rPr>
              <m:t>∗</m:t>
            </m:r>
          </m:sup>
        </m:sSup>
      </m:oMath>
      <w:r>
        <w:rPr/>
        <w:t xml:space="preserve"> tel que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vérifiant </w:t>
      </w:r>
      <m:oMath>
        <m:r>
          <m:rPr>
            <m:sty m:val="i"/>
          </m:rPr>
          <m:t>n</m:t>
        </m:r>
        <m:r>
          <m:rPr>
            <m:sty m:val="p"/>
          </m:rPr>
          <m:t>⩾</m:t>
        </m:r>
        <m:sSub>
          <m:sSubPr/>
          <m:e>
            <m:r>
              <m:rPr>
                <m:sty m:val="i"/>
              </m:rPr>
              <m:t>n</m:t>
            </m:r>
          </m:e>
          <m:sub>
            <m:r>
              <m:rPr>
                <m:sty m:val="p"/>
              </m:rPr>
              <m:t>0</m:t>
            </m:r>
          </m:sub>
        </m:sSub>
      </m:oMath>
      <w:r>
        <w:rPr/>
        <w:t xml:space="preserve">, on a :</w:t>
      </w:r>
    </w:p>
    <w:p>
      <w:pPr>
        <w:spacing w:after="220" w:lineRule="auto"/>
      </w:pPr>
      <m:oMathPara>
        <m:oMath>
          <m:sSub>
            <m:sSubPr/>
            <m:e>
              <m:r>
                <m:rPr>
                  <m:sty m:val="i"/>
                </m:rPr>
                <m:t>f</m:t>
              </m:r>
            </m:e>
            <m:sub>
              <m:r>
                <m:rPr>
                  <m:sty m:val="i"/>
                </m:rPr>
                <m:t>n</m:t>
              </m:r>
            </m:sub>
          </m:sSub>
          <m:r>
            <m:rPr>
              <m:sty m:val="p"/>
            </m:rPr>
            <m:t>(</m:t>
          </m:r>
          <m:r>
            <m:rPr>
              <m:sty m:val="i"/>
            </m:rPr>
            <m:t>t</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r>
            <m:rPr>
              <m:sty m:val="p"/>
            </m:rPr>
            <m:t>ln</m:t>
          </m:r>
          <m:r>
            <m:rPr>
              <m:sty m:val="p"/>
            </m:rPr>
            <m:t>⁡</m:t>
          </m:r>
          <m:r>
            <m:rPr>
              <m:sty m:val="p"/>
            </m:rPr>
            <m:t>(</m:t>
          </m:r>
          <m:r>
            <m:rPr>
              <m:sty m:val="i"/>
            </m:rPr>
            <m:t>t</m:t>
          </m:r>
          <m:r>
            <m:rPr>
              <m:sty m:val="p"/>
            </m:rPr>
            <m:t>)</m:t>
          </m:r>
        </m:oMath>
      </m:oMathPara>
    </w:p>
    <w:p>
      <w:pPr>
        <w:spacing w:after="220" w:lineRule="auto"/>
      </w:pPr>
      <w:r>
        <w:rPr>
          <w:rFonts w:eastAsia="Georgia" w:cs="Georgia" w:ascii="Georgia" w:hAnsi="Georgia"/>
        </w:rPr>
        <w:t xml:space="preserve">Q32. Déduire de la question précédente que la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simplement vers la fonction </w:t>
      </w:r>
      <m:oMath>
        <m:r>
          <m:rPr>
            <m:sty m:val="i"/>
          </m:rPr>
          <m:t>t</m:t>
        </m:r>
        <m:r>
          <m:rPr>
            <m:sty m:val="p"/>
          </m:rPr>
          <m:t>↦</m:t>
        </m:r>
        <m:sSup>
          <m:sSupPr/>
          <m:e>
            <m:r>
              <m:rPr>
                <m:sty m:val="p"/>
              </m:rPr>
              <m:t>e</m:t>
            </m:r>
          </m:e>
          <m:sup>
            <m:r>
              <m:rPr>
                <m:sty m:val="p"/>
              </m:rPr>
              <m:t>−</m:t>
            </m:r>
            <m:r>
              <m:rPr>
                <m:sty m:val="i"/>
              </m:rPr>
              <m:t>t</m:t>
            </m:r>
          </m:sup>
        </m:sSup>
        <m:r>
          <m:rPr>
            <m:sty m:val="p"/>
          </m:rPr>
          <m:t>ln</m:t>
        </m:r>
        <m:r>
          <m:rPr>
            <m:sty m:val="p"/>
          </m:rPr>
          <m:t>⁡</m:t>
        </m:r>
        <m:r>
          <m:rPr>
            <m:sty m:val="p"/>
          </m:rPr>
          <m:t>(</m:t>
        </m:r>
        <m:r>
          <m:rPr>
            <m:sty m:val="i"/>
          </m:rPr>
          <m:t>t</m:t>
        </m:r>
        <m:r>
          <m:rPr>
            <m:sty m:val="p"/>
          </m:rPr>
          <m:t>)</m:t>
        </m:r>
      </m:oMath>
      <w:r>
        <w:rPr/>
        <w:t xml:space="preserve"> sur l'intervalle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Q33. Soit </w:t>
      </w:r>
      <m:oMath>
        <m:r>
          <m:rPr>
            <m:sty m:val="i"/>
          </m:rPr>
          <m:t>n</m:t>
        </m:r>
        <m:r>
          <m:rPr>
            <m:sty m:val="p"/>
          </m:rPr>
          <m:t>∈</m:t>
        </m:r>
        <m:sSup>
          <m:sSupPr/>
          <m:e>
            <m:r>
              <m:rPr>
                <m:scr m:val="double-struck"/>
              </m:rPr>
              <m:t>N</m:t>
            </m:r>
          </m:e>
          <m:sup>
            <m:r>
              <m:rPr>
                <m:sty m:val="p"/>
              </m:rPr>
              <m:t>∗</m:t>
            </m:r>
          </m:sup>
        </m:sSup>
      </m:oMath>
      <w:r>
        <w:rPr/>
        <w:t xml:space="preserve">. Montrer que pour tout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on a </w:t>
      </w:r>
      <m:oMath>
        <m:d>
          <m:dPr>
            <m:begChr m:val="|"/>
            <m:endChr m:val="|"/>
            <m:ctrlPr>
              <w:rPr>
                <w:rFonts w:ascii="Cambria Math" w:hAnsi="Cambria Math"/>
              </w:rPr>
            </m:ctrlPr>
          </m:dPr>
          <m:e>
            <m:sSub>
              <m:sSubPr/>
              <m:e>
                <m:r>
                  <m:rPr>
                    <m:sty m:val="i"/>
                  </m:rPr>
                  <m:t>f</m:t>
                </m:r>
              </m:e>
              <m:sub>
                <m:r>
                  <m:rPr>
                    <m:sty m:val="i"/>
                  </m:rPr>
                  <m:t>n</m:t>
                </m:r>
              </m:sub>
            </m:sSub>
            <m:r>
              <m:rPr>
                <m:sty m:val="p"/>
              </m:rPr>
              <m:t>(</m:t>
            </m:r>
            <m:r>
              <m:rPr>
                <m:sty m:val="i"/>
              </m:rPr>
              <m:t>t</m:t>
            </m:r>
            <m:r>
              <m:rPr>
                <m:sty m:val="p"/>
              </m:rPr>
              <m:t>)</m:t>
            </m:r>
          </m:e>
        </m:d>
        <m:r>
          <m:rPr>
            <m:sty m:val="p"/>
          </m:rPr>
          <m:t>⩽</m:t>
        </m:r>
        <m:sSup>
          <m:sSupPr/>
          <m:e>
            <m:r>
              <m:rPr>
                <m:sty m:val="p"/>
              </m:rPr>
              <m:t>e</m:t>
            </m:r>
          </m:e>
          <m:sup>
            <m:r>
              <m:rPr>
                <m:sty m:val="p"/>
              </m:rPr>
              <m:t>−</m:t>
            </m:r>
            <m:r>
              <m:rPr>
                <m:sty m:val="i"/>
              </m:rPr>
              <m:t>t</m:t>
            </m:r>
          </m:sup>
        </m:sSup>
        <m:r>
          <m:rPr>
            <m:sty m:val="p"/>
          </m:rPr>
          <m:t>|</m:t>
        </m:r>
        <m:r>
          <m:rPr>
            <m:sty m:val="p"/>
          </m:rPr>
          <m:t>ln</m:t>
        </m:r>
        <m:r>
          <m:rPr>
            <m:sty m:val="p"/>
          </m:rPr>
          <m:t>⁡</m:t>
        </m:r>
        <m:r>
          <m:rPr>
            <m:sty m:val="p"/>
          </m:rPr>
          <m:t>(</m:t>
        </m:r>
        <m:r>
          <m:rPr>
            <m:sty m:val="i"/>
          </m:rPr>
          <m:t>t</m:t>
        </m:r>
        <m:r>
          <m:rPr>
            <m:sty m:val="p"/>
          </m:rPr>
          <m:t>)</m:t>
        </m:r>
        <m:r>
          <m:rPr>
            <m:sty m:val="p"/>
          </m:rPr>
          <m:t>|</m:t>
        </m:r>
      </m:oMath>
      <w:r>
        <w:rPr/>
        <w:t xml:space="preserve">.</w:t>
      </w:r>
      <w:r>
        <w:rPr/>
        <w:br w:type="textWrapping"/>
      </w:r>
      <w:r>
        <w:rPr/>
        <w:t xml:space="preserve">Q34. Montrer que la fonction </w:t>
      </w:r>
      <m:oMath>
        <m:r>
          <m:rPr>
            <m:sty m:val="i"/>
          </m:rPr>
          <m:t>t</m:t>
        </m:r>
        <m:r>
          <m:rPr>
            <m:sty m:val="p"/>
          </m:rPr>
          <m:t>↦</m:t>
        </m:r>
        <m:sSup>
          <m:sSupPr/>
          <m:e>
            <m:r>
              <m:rPr>
                <m:sty m:val="p"/>
              </m:rPr>
              <m:t>e</m:t>
            </m:r>
          </m:e>
          <m:sup>
            <m:r>
              <m:rPr>
                <m:sty m:val="p"/>
              </m:rPr>
              <m:t>−</m:t>
            </m:r>
            <m:r>
              <m:rPr>
                <m:sty m:val="i"/>
              </m:rPr>
              <m:t>t</m:t>
            </m:r>
          </m:sup>
        </m:sSup>
        <m:r>
          <m:rPr>
            <m:sty m:val="p"/>
          </m:rPr>
          <m:t>ln</m:t>
        </m:r>
        <m:r>
          <m:rPr>
            <m:sty m:val="p"/>
          </m:rPr>
          <m:t>⁡</m:t>
        </m:r>
        <m:r>
          <m:rPr>
            <m:sty m:val="p"/>
          </m:rPr>
          <m:t>(</m:t>
        </m:r>
        <m:r>
          <m:rPr>
            <m:sty m:val="i"/>
          </m:rPr>
          <m:t>t</m:t>
        </m:r>
        <m:r>
          <m:rPr>
            <m:sty m:val="p"/>
          </m:rPr>
          <m:t>)</m:t>
        </m:r>
      </m:oMath>
      <w:r>
        <w:rPr>
          <w:rFonts w:eastAsia="Georgia" w:cs="Georgia" w:ascii="Georgia" w:hAnsi="Georgia"/>
        </w:rPr>
        <w:t xml:space="preserve"> est intégrable sur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II. 2 - Convergence d'une suite d'intégrales</w:t>
      </w:r>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considère les intégrales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i"/>
                </m:rPr>
                <m:t>n</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r>
            <m:rPr>
              <m:sty m:val="p"/>
            </m:rPr>
            <m:t>ln</m:t>
          </m:r>
          <m:r>
            <m:rPr>
              <m:sty m:val="p"/>
            </m:rPr>
            <m:t>⁡</m:t>
          </m:r>
          <m:r>
            <m:rPr>
              <m:sty m:val="p"/>
            </m:rPr>
            <m:t>(</m:t>
          </m:r>
          <m:r>
            <m:rPr>
              <m:sty m:val="i"/>
            </m:rPr>
            <m:t>t</m:t>
          </m:r>
          <m:r>
            <m:rPr>
              <m:sty m:val="p"/>
            </m:rPr>
            <m:t>)</m:t>
          </m:r>
          <m:r>
            <m:rPr>
              <m:sty m:val="p"/>
            </m:rPr>
            <m:t>d</m:t>
          </m:r>
          <m:r>
            <m:rPr>
              <m:sty m:val="i"/>
            </m:rPr>
            <m:t>t</m:t>
          </m:r>
          <m:r>
            <m:rPr>
              <m:sty m:val="p"/>
            </m:rPr>
            <m:t xml:space="preserve"> </m:t>
          </m:r>
          <m:r>
            <m:rPr>
              <m:nor/>
            </m:rPr>
            <m:t> et </m:t>
          </m:r>
          <m:r>
            <m:rPr>
              <m:sty m:val="p"/>
            </m:rPr>
            <m:t xml:space="preserve"> </m:t>
          </m:r>
          <m:sSub>
            <m:sSubPr/>
            <m:e>
              <m:r>
                <m:rPr>
                  <m:sty m:val="i"/>
                </m:rPr>
                <m:t>J</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i"/>
                </m:rPr>
                <m:t>n</m:t>
              </m:r>
            </m:sup>
          </m:sSup>
          <m:r>
            <m:rPr>
              <m:sty m:val="p"/>
            </m:rPr>
            <m:t>ln</m:t>
          </m:r>
          <m:r>
            <m:rPr>
              <m:sty m:val="p"/>
            </m:rPr>
            <m:t>⁡</m:t>
          </m:r>
          <m:r>
            <m:rPr>
              <m:sty m:val="p"/>
            </m:rPr>
            <m:t>(</m:t>
          </m:r>
          <m:r>
            <m:rPr>
              <m:sty m:val="p"/>
            </m:rPr>
            <m:t>1</m:t>
          </m:r>
          <m:r>
            <m:rPr>
              <m:sty m:val="p"/>
            </m:rPr>
            <m:t>−</m:t>
          </m:r>
          <m:r>
            <m:rPr>
              <m:sty m:val="i"/>
            </m:rPr>
            <m:t>u</m:t>
          </m:r>
          <m:r>
            <m:rPr>
              <m:sty m:val="p"/>
            </m:rPr>
            <m:t>)</m:t>
          </m:r>
          <m:r>
            <m:rPr>
              <m:sty m:val="p"/>
            </m:rPr>
            <m:t>d</m:t>
          </m:r>
          <m:r>
            <m:rPr>
              <m:sty m:val="i"/>
            </m:rPr>
            <m:t>u</m:t>
          </m:r>
        </m:oMath>
      </m:oMathPara>
    </w:p>
    <w:p>
      <w:pPr>
        <w:spacing w:after="220" w:lineRule="auto"/>
      </w:pPr>
      <w:r>
        <w:rPr>
          <w:rFonts w:eastAsia="Georgia" w:cs="Georgia" w:ascii="Georgia" w:hAnsi="Georgia"/>
        </w:rPr>
        <w:t xml:space="preserve">On considère un entier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Q35. Montrer que l'intégrale </w:t>
      </w:r>
      <m:oMath>
        <m:sSub>
          <m:sSubPr/>
          <m:e>
            <m:r>
              <m:rPr>
                <m:sty m:val="i"/>
              </m:rPr>
              <m:t>I</m:t>
            </m:r>
          </m:e>
          <m:sub>
            <m:r>
              <m:rPr>
                <m:sty m:val="i"/>
              </m:rPr>
              <m:t>n</m:t>
            </m:r>
          </m:sub>
        </m:sSub>
      </m:oMath>
      <w:r>
        <w:rPr/>
        <w:t xml:space="preserve"> est convergente.</w:t>
      </w:r>
      <w:r>
        <w:rPr/>
        <w:br w:type="textWrapping"/>
      </w:r>
      <w:r>
        <w:rPr>
          <w:rFonts w:eastAsia="Georgia" w:cs="Georgia" w:ascii="Georgia" w:hAnsi="Georgia"/>
        </w:rPr>
        <w:t xml:space="preserve">Q36. Déduire des résultats de la sous-partie II. 1 que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convergente et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t</m:t>
              </m:r>
            </m:sup>
          </m:sSup>
          <m:r>
            <m:rPr>
              <m:sty m:val="p"/>
            </m:rPr>
            <m:t>ln</m:t>
          </m:r>
          <m:r>
            <m:rPr>
              <m:sty m:val="p"/>
            </m:rPr>
            <m:t>⁡</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Q37. Montrer que l'intégrale </w:t>
      </w:r>
      <m:oMath>
        <m:sSub>
          <m:sSubPr/>
          <m:e>
            <m:r>
              <m:rPr>
                <m:sty m:val="i"/>
              </m:rPr>
              <m:t>J</m:t>
            </m:r>
          </m:e>
          <m:sub>
            <m:r>
              <m:rPr>
                <m:sty m:val="i"/>
              </m:rPr>
              <m:t>n</m:t>
            </m:r>
          </m:sub>
        </m:sSub>
      </m:oMath>
      <w:r>
        <w:rPr>
          <w:rFonts w:eastAsia="Georgia" w:cs="Georgia" w:ascii="Georgia" w:hAnsi="Georgia"/>
        </w:rPr>
        <w:t xml:space="preserve"> est convergente si et seulement si l'intégrale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u</m:t>
                  </m:r>
                </m:e>
                <m:sup>
                  <m:r>
                    <m:rPr>
                      <m:sty m:val="i"/>
                    </m:rPr>
                    <m:t>n</m:t>
                  </m:r>
                  <m:r>
                    <m:rPr>
                      <m:sty m:val="p"/>
                    </m:rPr>
                    <m:t>+</m:t>
                  </m:r>
                  <m:r>
                    <m:rPr>
                      <m:sty m:val="p"/>
                    </m:rPr>
                    <m:t>1</m:t>
                  </m:r>
                </m:sup>
              </m:sSup>
              <m:r>
                <m:rPr>
                  <m:sty m:val="p"/>
                </m:rPr>
                <m:t>−</m:t>
              </m:r>
              <m:r>
                <m:rPr>
                  <m:sty m:val="p"/>
                </m:rPr>
                <m:t>1</m:t>
              </m:r>
            </m:num>
            <m:den>
              <m:r>
                <m:rPr>
                  <m:sty m:val="i"/>
                </m:rPr>
                <m:t>u</m:t>
              </m:r>
              <m:r>
                <m:rPr>
                  <m:sty m:val="p"/>
                </m:rPr>
                <m:t>−</m:t>
              </m:r>
              <m:r>
                <m:rPr>
                  <m:sty m:val="p"/>
                </m:rPr>
                <m:t>1</m:t>
              </m:r>
            </m:den>
          </m:f>
          <m:r>
            <m:rPr>
              <m:nor/>
            </m:rPr>
            <m:t xml:space="preserve"> </m:t>
          </m:r>
          <m:r>
            <m:rPr>
              <m:sty m:val="p"/>
            </m:rPr>
            <m:t>d</m:t>
          </m:r>
          <m:r>
            <m:rPr>
              <m:sty m:val="i"/>
            </m:rPr>
            <m:t>u</m:t>
          </m:r>
        </m:oMath>
      </m:oMathPara>
    </w:p>
    <w:p>
      <w:pPr>
        <w:spacing w:after="220" w:lineRule="auto"/>
      </w:pPr>
      <w:r>
        <w:rPr>
          <w:rFonts w:eastAsia="Georgia" w:cs="Georgia" w:ascii="Georgia" w:hAnsi="Georgia"/>
        </w:rPr>
        <w:t xml:space="preserve">est convergente. En déduire que l'intégrale </w:t>
      </w:r>
      <m:oMath>
        <m:sSub>
          <m:sSubPr/>
          <m:e>
            <m:r>
              <m:rPr>
                <m:sty m:val="i"/>
              </m:rPr>
              <m:t>J</m:t>
            </m:r>
          </m:e>
          <m:sub>
            <m:r>
              <m:rPr>
                <m:sty m:val="i"/>
              </m:rPr>
              <m:t>n</m:t>
            </m:r>
          </m:sub>
        </m:sSub>
      </m:oMath>
      <w:r>
        <w:rPr>
          <w:rFonts w:eastAsia="Georgia" w:cs="Georgia" w:ascii="Georgia" w:hAnsi="Georgia"/>
        </w:rPr>
        <w:t xml:space="preserve"> est convergente et que l'on a les égalités :</w:t>
      </w:r>
    </w:p>
    <w:p>
      <w:pPr>
        <w:spacing w:after="220" w:lineRule="auto"/>
      </w:pPr>
      <m:oMathPara>
        <m:oMath>
          <m:sSub>
            <m:sSubPr/>
            <m:e>
              <m:r>
                <m:rPr>
                  <m:sty m:val="i"/>
                </m:rPr>
                <m:t>J</m:t>
              </m:r>
            </m:e>
            <m:sub>
              <m:r>
                <m:rPr>
                  <m:sty m:val="i"/>
                </m:rPr>
                <m:t>n</m:t>
              </m:r>
            </m:sub>
          </m:sSub>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u</m:t>
                  </m:r>
                </m:e>
                <m:sup>
                  <m:r>
                    <m:rPr>
                      <m:sty m:val="i"/>
                    </m:rPr>
                    <m:t>n</m:t>
                  </m:r>
                  <m:r>
                    <m:rPr>
                      <m:sty m:val="p"/>
                    </m:rPr>
                    <m:t>+</m:t>
                  </m:r>
                  <m:r>
                    <m:rPr>
                      <m:sty m:val="p"/>
                    </m:rPr>
                    <m:t>1</m:t>
                  </m:r>
                </m:sup>
              </m:sSup>
              <m:r>
                <m:rPr>
                  <m:sty m:val="p"/>
                </m:rPr>
                <m:t>−</m:t>
              </m:r>
              <m:r>
                <m:rPr>
                  <m:sty m:val="p"/>
                </m:rPr>
                <m:t>1</m:t>
              </m:r>
            </m:num>
            <m:den>
              <m:r>
                <m:rPr>
                  <m:sty m:val="i"/>
                </m:rPr>
                <m:t>u</m:t>
              </m:r>
              <m:r>
                <m:rPr>
                  <m:sty m:val="p"/>
                </m:rPr>
                <m:t>−</m:t>
              </m:r>
              <m:r>
                <m:rPr>
                  <m:sty m:val="p"/>
                </m:rPr>
                <m:t>1</m:t>
              </m:r>
            </m:den>
          </m:f>
          <m:r>
            <m:rPr>
              <m:nor/>
            </m:rPr>
            <m:t xml:space="preserve"> </m:t>
          </m:r>
          <m:r>
            <m:rPr>
              <m:sty m:val="p"/>
            </m:rPr>
            <m:t>d</m:t>
          </m:r>
          <m:r>
            <m:rPr>
              <m:sty m:val="i"/>
            </m:rPr>
            <m:t>u</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k</m:t>
              </m:r>
            </m:den>
          </m:f>
        </m:oMath>
      </m:oMathPara>
    </w:p>
    <w:p>
      <w:pPr>
        <w:spacing w:after="220" w:lineRule="auto"/>
      </w:pPr>
      <w:r>
        <w:rPr/>
        <w:t xml:space="preserve">Q38. Montrer que l'on a la relation :</w:t>
      </w:r>
    </w:p>
    <w:p>
      <w:pPr>
        <w:spacing w:after="220" w:lineRule="auto"/>
      </w:pPr>
      <m:oMathPara>
        <m:oMath>
          <m:sSub>
            <m:sSubPr/>
            <m:e>
              <m:r>
                <m:rPr>
                  <m:sty m:val="i"/>
                </m:rPr>
                <m:t>I</m:t>
              </m:r>
            </m:e>
            <m:sub>
              <m:r>
                <m:rPr>
                  <m:sty m:val="i"/>
                </m:rPr>
                <m:t>n</m:t>
              </m:r>
            </m:sub>
          </m:sSub>
          <m:r>
            <m:rPr>
              <m:sty m:val="p"/>
            </m:rPr>
            <m:t>=</m:t>
          </m:r>
          <m:f>
            <m:fPr>
              <m:ctrlPr>
                <w:rPr>
                  <w:rFonts w:ascii="Cambria Math" w:hAnsi="Cambria Math"/>
                </w:rPr>
              </m:ctrlPr>
            </m:fPr>
            <m:num>
              <m:r>
                <m:rPr>
                  <m:sty m:val="i"/>
                </m:rPr>
                <m:t>n</m:t>
              </m:r>
            </m:num>
            <m:den>
              <m:r>
                <m:rPr>
                  <m:sty m:val="i"/>
                </m:rPr>
                <m:t>n</m:t>
              </m:r>
              <m:r>
                <m:rPr>
                  <m:sty m:val="p"/>
                </m:rPr>
                <m:t>+</m:t>
              </m:r>
              <m:r>
                <m:rPr>
                  <m:sty m:val="p"/>
                </m:rPr>
                <m:t>1</m:t>
              </m:r>
            </m:den>
          </m:f>
          <m:r>
            <m:rPr>
              <m:sty m:val="p"/>
            </m:rPr>
            <m:t>ln</m:t>
          </m:r>
          <m:r>
            <m:rPr>
              <m:sty m:val="p"/>
            </m:rPr>
            <m:t>⁡</m:t>
          </m:r>
          <m:r>
            <m:rPr>
              <m:sty m:val="p"/>
            </m:rPr>
            <m:t>(</m:t>
          </m:r>
          <m:r>
            <m:rPr>
              <m:sty m:val="i"/>
            </m:rPr>
            <m:t>n</m:t>
          </m:r>
          <m:r>
            <m:rPr>
              <m:sty m:val="p"/>
            </m:rPr>
            <m:t>)</m:t>
          </m:r>
          <m:r>
            <m:rPr>
              <m:sty m:val="p"/>
            </m:rPr>
            <m:t>+</m:t>
          </m:r>
          <m:r>
            <m:rPr>
              <m:sty m:val="i"/>
            </m:rPr>
            <m:t>n</m:t>
          </m:r>
          <m:sSub>
            <m:sSubPr/>
            <m:e>
              <m:r>
                <m:rPr>
                  <m:sty m:val="i"/>
                </m:rPr>
                <m:t>J</m:t>
              </m:r>
            </m:e>
            <m:sub>
              <m:r>
                <m:rPr>
                  <m:sty m:val="i"/>
                </m:rPr>
                <m:t>n</m:t>
              </m:r>
            </m:sub>
          </m:sSub>
        </m:oMath>
      </m:oMathPara>
    </w:p>
    <w:p>
      <w:pPr>
        <w:spacing w:after="220" w:lineRule="auto"/>
      </w:pPr>
      <w:r>
        <w:rPr>
          <w:rFonts w:eastAsia="Georgia" w:cs="Georgia" w:ascii="Georgia" w:hAnsi="Georgia"/>
        </w:rPr>
        <w:t xml:space="preserve">Q39. Déduire des questions précédentes que:</w:t>
      </w:r>
    </w:p>
    <w:p>
      <w:pPr>
        <w:spacing w:after="220" w:lineRule="auto"/>
      </w:pPr>
      <m:oMathPara>
        <m:oMath>
          <m:r>
            <m:rPr>
              <m:sty m:val="i"/>
            </m:rPr>
            <m:t>γ</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t</m:t>
              </m:r>
            </m:sup>
          </m:sSup>
          <m:r>
            <m:rPr>
              <m:sty m:val="p"/>
            </m:rPr>
            <m:t>ln</m:t>
          </m:r>
          <m:r>
            <m:rPr>
              <m:sty m:val="p"/>
            </m:rPr>
            <m:t>⁡</m:t>
          </m:r>
          <m:r>
            <m:rPr>
              <m:sty m:val="p"/>
            </m:rPr>
            <m:t>(</m:t>
          </m:r>
          <m:r>
            <m:rPr>
              <m:sty m:val="i"/>
            </m:rPr>
            <m:t>t</m:t>
          </m:r>
          <m:r>
            <m:rPr>
              <m:sty m:val="p"/>
            </m:rPr>
            <m:t>)</m:t>
          </m:r>
          <m:r>
            <m:rPr>
              <m:sty m:val="p"/>
            </m:rPr>
            <m:t>d</m:t>
          </m:r>
          <m:r>
            <m:rPr>
              <m:sty m:val="i"/>
            </m:rPr>
            <m:t>t</m:t>
          </m:r>
        </m:oMath>
      </m:oMathPara>
    </w:p>
    <w:p>
      <w:pPr>
        <w:spacing w:line="271" w:before="330" w:lineRule="auto"/>
      </w:pPr>
      <w:r>
        <w:rPr>
          <w:b/>
          <w:sz w:val="42"/>
        </w:rPr>
        <w:t xml:space="preserve">FIN</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2025-08-29T16:04:47.174Z</dcterms:created>
  <dcterms:modified xsi:type="dcterms:W3CDTF">2025-08-29T16:04:47.174Z</dcterms:modified>
</cp:coreProperties>
</file>