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PSI1M</w:t>
      </w:r>
    </w:p>
    <w:p>
      <w:pPr>
        <w:spacing w:line="288" w:after="220" w:lineRule="auto"/>
        <w:jc w:val="center"/>
      </w:pPr>
      <w:r>
        <w:rPr>
          <w:rFonts w:eastAsia="Georgia" w:cs="Georgia" w:ascii="Georgia" w:hAnsi="Georgia"/>
          <w:b/>
          <w:sz w:val="56"/>
        </w:rPr>
        <w:t xml:space="preserve">ÉPREUVE SPÉCIFIQUE - FILIÈRE PSI</w:t>
      </w:r>
    </w:p>
    <w:p>
      <w:pPr>
        <w:spacing w:line="271" w:before="330" w:lineRule="auto"/>
      </w:pPr>
      <w:r>
        <w:rPr>
          <w:rFonts w:eastAsia="Georgia" w:cs="Georgia" w:ascii="Georgia" w:hAnsi="Georgia"/>
          <w:b/>
          <w:sz w:val="42"/>
        </w:rPr>
        <w:t xml:space="preserve">MATHÉMATIQUES</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bleu clair ou turquoise,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d'un exercice et de deux problèmes indépendants.</w:t>
      </w:r>
    </w:p>
    <w:p>
      <w:pPr>
        <w:spacing w:line="271" w:before="330" w:lineRule="auto"/>
      </w:pPr>
      <w:r>
        <w:rPr>
          <w:b/>
          <w:sz w:val="42"/>
        </w:rPr>
        <w:t xml:space="preserve">EXERCICE</w:t>
      </w:r>
    </w:p>
    <w:p>
      <w:pPr>
        <w:spacing w:line="271" w:before="330" w:lineRule="auto"/>
      </w:pPr>
      <w:r>
        <w:rPr>
          <w:rFonts w:eastAsia="Georgia" w:cs="Georgia" w:ascii="Georgia" w:hAnsi="Georgia"/>
          <w:b/>
          <w:sz w:val="42"/>
        </w:rPr>
        <w:t xml:space="preserve">Probabilités</w:t>
      </w:r>
    </w:p>
    <w:p>
      <w:pPr>
        <w:spacing w:after="220" w:lineRule="auto"/>
      </w:pPr>
      <w:r>
        <w:rPr>
          <w:rFonts w:eastAsia="Georgia" w:cs="Georgia" w:ascii="Georgia" w:hAnsi="Georgia"/>
        </w:rPr>
        <w:t xml:space="preserve">On considère un espace probabilisé </w:t>
      </w:r>
      <m:oMath>
        <m:r>
          <m:rPr>
            <m:sty m:val="p"/>
          </m:rPr>
          <m:t>(</m:t>
        </m:r>
        <m:r>
          <m:rPr>
            <m:sty m:val="p"/>
          </m:rPr>
          <m:t>Ω</m:t>
        </m:r>
        <m:r>
          <m:rPr>
            <m:sty m:val="p"/>
          </m:rPr>
          <m:t>,</m:t>
        </m:r>
        <m:r>
          <m:rPr>
            <m:scr m:val="script"/>
          </m:rPr>
          <m:t>T</m:t>
        </m:r>
        <m:r>
          <m:rPr>
            <m:sty m:val="p"/>
          </m:rPr>
          <m:t>,</m:t>
        </m:r>
        <m:r>
          <m:rPr>
            <m:sty m:val="p"/>
          </m:rPr>
          <m:t>P</m:t>
        </m:r>
        <m:r>
          <m:rPr>
            <m:sty m:val="p"/>
          </m:rPr>
          <m:t>)</m:t>
        </m:r>
      </m:oMath>
      <w:r>
        <w:rPr/>
        <w:t xml:space="preserve">. Soit </w:t>
      </w:r>
      <m:oMath>
        <m:r>
          <m:rPr>
            <m:sty m:val="i"/>
          </m:rPr>
          <m:t>λ</m:t>
        </m:r>
        <m:r>
          <m:rPr>
            <m:sty m:val="p"/>
          </m:rPr>
          <m:t>∈</m:t>
        </m:r>
        <m:sSubSup>
          <m:sSubSupPr/>
          <m:e>
            <m:r>
              <m:rPr>
                <m:scr m:val="double-struck"/>
              </m:rPr>
              <m:t>R</m:t>
            </m:r>
          </m:e>
          <m:sub>
            <m:r>
              <m:rPr>
                <m:sty m:val="p"/>
              </m:rPr>
              <m:t>+</m:t>
            </m:r>
          </m:sub>
          <m:sup>
            <m:r>
              <m:rPr>
                <m:sty m:val="p"/>
              </m:rPr>
              <m:t>∗</m:t>
            </m:r>
          </m:sup>
        </m:sSubSup>
      </m:oMath>
      <w:r>
        <w:rPr/>
        <w:t xml:space="preserve"> et </w:t>
      </w:r>
      <m:oMath>
        <m:r>
          <m:rPr>
            <m:sty m:val="i"/>
          </m:rPr>
          <m:t>X</m:t>
        </m:r>
        <m:r>
          <m:rPr>
            <m:sty m:val="p"/>
          </m:rPr>
          <m:t>:</m:t>
        </m:r>
        <m:r>
          <m:rPr>
            <m:sty m:val="p"/>
          </m:rPr>
          <m:t>Ω</m:t>
        </m:r>
        <m:r>
          <m:rPr>
            <m:sty m:val="p"/>
          </m:rPr>
          <m:t>→</m:t>
        </m:r>
        <m:r>
          <m:rPr>
            <m:scr m:val="double-struck"/>
          </m:rPr>
          <m:t>R</m:t>
        </m:r>
      </m:oMath>
      <w:r>
        <w:rPr>
          <w:rFonts w:eastAsia="Georgia" w:cs="Georgia" w:ascii="Georgia" w:hAnsi="Georgia"/>
        </w:rPr>
        <w:t xml:space="preserve"> une variable aléatoire qui suit la loi de Poisson de paramètre </w:t>
      </w:r>
      <m:oMath>
        <m:r>
          <m:rPr>
            <m:sty m:val="i"/>
          </m:rPr>
          <m:t>λ</m:t>
        </m:r>
      </m:oMath>
      <w:r>
        <w:rPr/>
        <w:t xml:space="preserve">.</w:t>
      </w:r>
      <w:r>
        <w:rPr/>
        <w:br w:type="textWrapping"/>
      </w:r>
      <w:r>
        <w:rPr/>
        <w:t xml:space="preserve">On note </w:t>
      </w:r>
      <m:oMath>
        <m:sSub>
          <m:sSubPr/>
          <m:e>
            <m:r>
              <m:rPr>
                <m:sty m:val="i"/>
              </m:rPr>
              <m:t>G</m:t>
            </m:r>
          </m:e>
          <m:sub>
            <m:r>
              <m:rPr>
                <m:sty m:val="i"/>
              </m:rPr>
              <m:t>X</m:t>
            </m:r>
          </m:sub>
        </m:sSub>
        <m:r>
          <m:rPr>
            <m:sty m:val="p"/>
          </m:rPr>
          <m:t>:</m:t>
        </m:r>
        <m:r>
          <m:rPr>
            <m:sty m:val="i"/>
          </m:rPr>
          <m:t>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P</m:t>
        </m:r>
        <m:r>
          <m:rPr>
            <m:sty m:val="p"/>
          </m:rPr>
          <m:t>(</m:t>
        </m:r>
        <m:r>
          <m:rPr>
            <m:sty m:val="i"/>
          </m:rPr>
          <m:t>X</m:t>
        </m:r>
        <m:r>
          <m:rPr>
            <m:sty m:val="p"/>
          </m:rPr>
          <m:t>=</m:t>
        </m:r>
        <m:r>
          <m:rPr>
            <m:sty m:val="i"/>
          </m:rPr>
          <m:t>n</m:t>
        </m:r>
        <m:r>
          <m:rPr>
            <m:sty m:val="p"/>
          </m:rPr>
          <m:t>)</m:t>
        </m:r>
        <m:sSup>
          <m:sSupPr/>
          <m:e>
            <m:r>
              <m:rPr>
                <m:sty m:val="i"/>
              </m:rPr>
              <m:t>t</m:t>
            </m:r>
          </m:e>
          <m:sup>
            <m:r>
              <m:rPr>
                <m:sty m:val="i"/>
              </m:rPr>
              <m:t>n</m:t>
            </m:r>
          </m:sup>
        </m:sSup>
      </m:oMath>
      <w:r>
        <w:rPr>
          <w:rFonts w:eastAsia="Georgia" w:cs="Georgia" w:ascii="Georgia" w:hAnsi="Georgia"/>
        </w:rPr>
        <w:t xml:space="preserve"> la fonction génératrice de </w:t>
      </w:r>
      <m:oMath>
        <m:r>
          <m:rPr>
            <m:sty m:val="i"/>
          </m:rPr>
          <m:t>X</m:t>
        </m:r>
      </m:oMath>
      <w:r>
        <w:rPr/>
        <w:t xml:space="preserve">.</w:t>
      </w:r>
      <w:r>
        <w:rPr/>
        <w:br w:type="textWrapping"/>
      </w:r>
      <w:r>
        <w:rPr>
          <w:rFonts w:eastAsia="Georgia" w:cs="Georgia" w:ascii="Georgia" w:hAnsi="Georgia"/>
        </w:rPr>
        <w:t xml:space="preserve">L'objectif de cet exercice est d'affiner une majoration donnée par l'inégalité de BienayméTchebychev appliquée à une loi de Poisson.</w:t>
      </w:r>
    </w:p>
    <w:p>
      <w:pPr>
        <w:spacing w:after="220" w:lineRule="auto"/>
      </w:pPr>
      <w:r>
        <w:rPr>
          <w:rFonts w:eastAsia="Georgia" w:cs="Georgia" w:ascii="Georgia" w:hAnsi="Georgia"/>
        </w:rPr>
        <w:t xml:space="preserve">Q1. Sans démonstration, donner l'espérance et la variance de la variable aléatoire </w:t>
      </w:r>
      <m:oMath>
        <m:r>
          <m:rPr>
            <m:sty m:val="i"/>
          </m:rPr>
          <m:t>X</m:t>
        </m:r>
      </m:oMath>
      <w:r>
        <w:rPr/>
        <w:t xml:space="preserve">.</w:t>
      </w:r>
      <w:r>
        <w:rPr/>
        <w:br w:type="textWrapping"/>
      </w:r>
      <w:r>
        <w:rPr>
          <w:rFonts w:eastAsia="Georgia" w:cs="Georgia" w:ascii="Georgia" w:hAnsi="Georgia"/>
        </w:rPr>
        <w:t xml:space="preserve">Q2. En utilisant l'inégalité de Bienaymé-Tchebychev, donner une majoration de </w:t>
      </w:r>
      <m:oMath>
        <m:r>
          <m:rPr>
            <m:sty m:val="p"/>
          </m:rPr>
          <m:t>P</m:t>
        </m:r>
        <m:r>
          <m:rPr>
            <m:sty m:val="p"/>
          </m:rPr>
          <m:t>(</m:t>
        </m:r>
        <m:r>
          <m:rPr>
            <m:sty m:val="p"/>
          </m:rPr>
          <m:t>|</m:t>
        </m:r>
        <m:r>
          <m:rPr>
            <m:sty m:val="i"/>
          </m:rPr>
          <m:t>X</m:t>
        </m:r>
        <m:r>
          <m:rPr>
            <m:sty m:val="p"/>
          </m:rPr>
          <m:t>−</m:t>
        </m:r>
        <m:r>
          <m:rPr>
            <m:sty m:val="i"/>
          </m:rPr>
          <m:t>λ</m:t>
        </m:r>
        <m:r>
          <m:rPr>
            <m:sty m:val="p"/>
          </m:rPr>
          <m:t>|</m:t>
        </m:r>
        <m:r>
          <m:rPr>
            <m:sty m:val="p"/>
          </m:rPr>
          <m:t>⩾</m:t>
        </m:r>
        <m:r>
          <m:rPr>
            <m:sty m:val="i"/>
          </m:rPr>
          <m:t>λ</m:t>
        </m:r>
        <m:r>
          <m:rPr>
            <m:sty m:val="p"/>
          </m:rPr>
          <m:t>)</m:t>
        </m:r>
      </m:oMath>
      <w:r>
        <w:rPr/>
        <w:t xml:space="preserve">.</w:t>
      </w:r>
    </w:p>
    <w:p>
      <w:pPr>
        <w:spacing w:after="220" w:lineRule="auto"/>
      </w:pPr>
      <w:r>
        <w:rPr>
          <w:rFonts w:eastAsia="Georgia" w:cs="Georgia" w:ascii="Georgia" w:hAnsi="Georgia"/>
        </w:rPr>
        <w:t xml:space="preserve">Q3. Justifier que l'événement </w:t>
      </w:r>
      <m:oMath>
        <m:r>
          <m:rPr>
            <m:sty m:val="p"/>
          </m:rPr>
          <m:t>{</m:t>
        </m:r>
        <m:r>
          <m:rPr>
            <m:sty m:val="i"/>
          </m:rPr>
          <m:t>X</m:t>
        </m:r>
        <m:r>
          <m:rPr>
            <m:sty m:val="p"/>
          </m:rPr>
          <m:t>⩾</m:t>
        </m:r>
        <m:r>
          <m:rPr>
            <m:sty m:val="p"/>
          </m:rPr>
          <m:t>2</m:t>
        </m:r>
        <m:r>
          <m:rPr>
            <m:sty m:val="i"/>
          </m:rPr>
          <m:t>λ</m:t>
        </m:r>
        <m:r>
          <m:rPr>
            <m:sty m:val="p"/>
          </m:rPr>
          <m:t>}</m:t>
        </m:r>
      </m:oMath>
      <w:r>
        <w:rPr>
          <w:rFonts w:eastAsia="Georgia" w:cs="Georgia" w:ascii="Georgia" w:hAnsi="Georgia"/>
        </w:rPr>
        <w:t xml:space="preserve"> est inclus dans l'événement </w:t>
      </w:r>
      <m:oMath>
        <m:r>
          <m:rPr>
            <m:sty m:val="p"/>
          </m:rPr>
          <m:t>{</m:t>
        </m:r>
        <m:r>
          <m:rPr>
            <m:sty m:val="p"/>
          </m:rPr>
          <m:t>|</m:t>
        </m:r>
        <m:r>
          <m:rPr>
            <m:sty m:val="i"/>
          </m:rPr>
          <m:t>X</m:t>
        </m:r>
        <m:r>
          <m:rPr>
            <m:sty m:val="p"/>
          </m:rPr>
          <m:t>−</m:t>
        </m:r>
        <m:r>
          <m:rPr>
            <m:sty m:val="i"/>
          </m:rPr>
          <m:t>λ</m:t>
        </m:r>
        <m:r>
          <m:rPr>
            <m:sty m:val="p"/>
          </m:rPr>
          <m:t>|</m:t>
        </m:r>
        <m:r>
          <m:rPr>
            <m:sty m:val="p"/>
          </m:rPr>
          <m:t>⩾</m:t>
        </m:r>
        <m:r>
          <m:rPr>
            <m:sty m:val="i"/>
          </m:rPr>
          <m:t>λ</m:t>
        </m:r>
        <m:r>
          <m:rPr>
            <m:sty m:val="p"/>
          </m:rPr>
          <m:t>}</m:t>
        </m:r>
      </m:oMath>
      <w:r>
        <w:rPr/>
        <w:t xml:space="preserve">.</w:t>
      </w:r>
      <w:r>
        <w:rPr/>
        <w:br w:type="textWrapping"/>
      </w:r>
      <w:r>
        <w:rPr>
          <w:rFonts w:eastAsia="Georgia" w:cs="Georgia" w:ascii="Georgia" w:hAnsi="Georgia"/>
        </w:rPr>
        <w:t xml:space="preserve">Q4. En déduire la majoration suivante :</w:t>
      </w:r>
    </w:p>
    <w:p>
      <w:pPr>
        <w:spacing w:after="220" w:lineRule="auto"/>
      </w:pPr>
      <m:oMathPara>
        <m:oMath>
          <m:r>
            <m:rPr>
              <m:sty m:val="p"/>
            </m:rPr>
            <m:t>P</m:t>
          </m:r>
          <m:r>
            <m:rPr>
              <m:sty m:val="p"/>
            </m:rPr>
            <m:t>(</m:t>
          </m:r>
          <m:r>
            <m:rPr>
              <m:sty m:val="i"/>
            </m:rPr>
            <m:t>X</m:t>
          </m:r>
          <m:r>
            <m:rPr>
              <m:sty m:val="p"/>
            </m:rPr>
            <m:t>⩾</m:t>
          </m:r>
          <m:r>
            <m:rPr>
              <m:sty m:val="p"/>
            </m:rPr>
            <m:t>2</m:t>
          </m:r>
          <m:r>
            <m:rPr>
              <m:sty m:val="i"/>
            </m:rPr>
            <m:t>λ</m:t>
          </m:r>
          <m:r>
            <m:rPr>
              <m:sty m:val="p"/>
            </m:rPr>
            <m:t>)</m:t>
          </m:r>
          <m:r>
            <m:rPr>
              <m:sty m:val="p"/>
            </m:rPr>
            <m:t>⩽</m:t>
          </m:r>
          <m:f>
            <m:fPr>
              <m:ctrlPr>
                <w:rPr>
                  <w:rFonts w:ascii="Cambria Math" w:hAnsi="Cambria Math"/>
                </w:rPr>
              </m:ctrlPr>
            </m:fPr>
            <m:num>
              <m:r>
                <m:rPr>
                  <m:sty m:val="p"/>
                </m:rPr>
                <m:t>1</m:t>
              </m:r>
            </m:num>
            <m:den>
              <m:r>
                <m:rPr>
                  <m:sty m:val="i"/>
                </m:rPr>
                <m:t>λ</m:t>
              </m:r>
            </m:den>
          </m:f>
          <m:r>
            <m:rPr>
              <m:sty m:val="p"/>
            </m:rPr>
            <m:t>.</m:t>
          </m:r>
        </m:oMath>
      </m:oMathPara>
    </w:p>
    <w:p>
      <w:pPr>
        <w:spacing w:after="220" w:lineRule="auto"/>
      </w:pPr>
      <w:r>
        <w:rPr>
          <w:rFonts w:eastAsia="Georgia" w:cs="Georgia" w:ascii="Georgia" w:hAnsi="Georgia"/>
        </w:rPr>
        <w:t xml:space="preserve">Q5. Donner l'ensemble de définition de </w:t>
      </w:r>
      <m:oMath>
        <m:sSub>
          <m:sSubPr/>
          <m:e>
            <m:r>
              <m:rPr>
                <m:sty m:val="i"/>
              </m:rPr>
              <m:t>G</m:t>
            </m:r>
          </m:e>
          <m:sub>
            <m:r>
              <m:rPr>
                <m:sty m:val="i"/>
              </m:rPr>
              <m:t>X</m:t>
            </m:r>
          </m:sub>
        </m:sSub>
      </m:oMath>
      <w:r>
        <w:rPr/>
        <w:t xml:space="preserve">.</w:t>
      </w:r>
      <w:r>
        <w:rPr/>
        <w:br w:type="textWrapping"/>
      </w:r>
      <w:r>
        <w:rPr/>
        <w:t xml:space="preserve">Q6. Montrer que pour tout </w:t>
      </w:r>
      <m:oMath>
        <m:r>
          <m:rPr>
            <m:sty m:val="i"/>
          </m:rPr>
          <m:t>t</m:t>
        </m:r>
        <m:r>
          <m:rPr>
            <m:sty m:val="p"/>
          </m:rPr>
          <m:t>∈</m:t>
        </m:r>
        <m:r>
          <m:rPr>
            <m:scr m:val="double-struck"/>
          </m:rPr>
          <m:t>R</m:t>
        </m:r>
        <m:r>
          <m:rPr>
            <m:sty m:val="p"/>
          </m:rPr>
          <m:t>,</m:t>
        </m:r>
        <m:sSub>
          <m:sSubPr/>
          <m:e>
            <m:r>
              <m:rPr>
                <m:sty m:val="i"/>
              </m:rPr>
              <m:t>G</m:t>
            </m:r>
          </m:e>
          <m:sub>
            <m:r>
              <m:rPr>
                <m:sty m:val="i"/>
              </m:rPr>
              <m:t>X</m:t>
            </m:r>
          </m:sub>
        </m:sSub>
        <m:r>
          <m:rPr>
            <m:sty m:val="p"/>
          </m:rPr>
          <m:t>(</m:t>
        </m:r>
        <m:r>
          <m:rPr>
            <m:sty m:val="i"/>
          </m:rPr>
          <m:t>t</m:t>
        </m:r>
        <m:r>
          <m:rPr>
            <m:sty m:val="p"/>
          </m:rPr>
          <m:t>)</m:t>
        </m:r>
        <m:r>
          <m:rPr>
            <m:sty m:val="p"/>
          </m:rPr>
          <m:t>=</m:t>
        </m:r>
        <m:sSup>
          <m:sSupPr/>
          <m:e>
            <m:r>
              <m:rPr>
                <m:sty m:val="i"/>
              </m:rPr>
              <m:t>e</m:t>
            </m:r>
          </m:e>
          <m:sup>
            <m:r>
              <m:rPr>
                <m:sty m:val="i"/>
              </m:rPr>
              <m:t>λ</m:t>
            </m:r>
            <m:r>
              <m:rPr>
                <m:sty m:val="p"/>
              </m:rPr>
              <m:t>(</m:t>
            </m:r>
            <m:r>
              <m:rPr>
                <m:sty m:val="i"/>
              </m:rPr>
              <m:t>t</m:t>
            </m:r>
            <m:r>
              <m:rPr>
                <m:sty m:val="p"/>
              </m:rPr>
              <m:t>−</m:t>
            </m:r>
            <m:r>
              <m:rPr>
                <m:sty m:val="p"/>
              </m:rPr>
              <m:t>1</m:t>
            </m:r>
            <m:r>
              <m:rPr>
                <m:sty m:val="p"/>
              </m:rPr>
              <m:t>)</m:t>
            </m:r>
          </m:sup>
        </m:sSup>
      </m:oMath>
      <w:r>
        <w:rPr/>
        <w:t xml:space="preserve">.</w:t>
      </w:r>
      <w:r>
        <w:rPr/>
        <w:br w:type="textWrapping"/>
      </w:r>
      <w:r>
        <w:rPr/>
        <w:t xml:space="preserve">Q7. On suppose que </w:t>
      </w:r>
      <m:oMath>
        <m:r>
          <m:rPr>
            <m:sty m:val="i"/>
          </m:rPr>
          <m:t>t</m:t>
        </m:r>
        <m:r>
          <m:rPr>
            <m:sty m:val="p"/>
          </m:rPr>
          <m:t>⩾</m:t>
        </m:r>
        <m:r>
          <m:rPr>
            <m:sty m:val="p"/>
          </m:rPr>
          <m:t>1</m:t>
        </m:r>
      </m:oMath>
      <w:r>
        <w:rPr/>
        <w:t xml:space="preserve">. Montrer que pour tout </w:t>
      </w:r>
      <m:oMath>
        <m:r>
          <m:rPr>
            <m:sty m:val="i"/>
          </m:rPr>
          <m:t>α</m:t>
        </m:r>
        <m:r>
          <m:rPr>
            <m:sty m:val="p"/>
          </m:rPr>
          <m:t>∈</m:t>
        </m:r>
        <m:r>
          <m:rPr>
            <m:scr m:val="double-struck"/>
          </m:rPr>
          <m:t>R</m:t>
        </m:r>
      </m:oMath>
      <w:r>
        <w:rPr/>
        <w:t xml:space="preserve">, on a :</w:t>
      </w:r>
    </w:p>
    <w:p>
      <w:pPr>
        <w:spacing w:after="220" w:lineRule="auto"/>
      </w:pPr>
      <m:oMathPara>
        <m:oMath>
          <m:r>
            <m:rPr>
              <m:sty m:val="p"/>
            </m:rPr>
            <m:t>P</m:t>
          </m:r>
          <m:r>
            <m:rPr>
              <m:sty m:val="p"/>
            </m:rPr>
            <m:t>(</m:t>
          </m:r>
          <m:r>
            <m:rPr>
              <m:sty m:val="i"/>
            </m:rPr>
            <m:t>X</m:t>
          </m:r>
          <m:r>
            <m:rPr>
              <m:sty m:val="p"/>
            </m:rPr>
            <m:t>⩾</m:t>
          </m:r>
          <m:r>
            <m:rPr>
              <m:sty m:val="i"/>
            </m:rPr>
            <m:t>α</m:t>
          </m:r>
          <m:r>
            <m:rPr>
              <m:sty m:val="p"/>
            </m:rPr>
            <m:t>)</m:t>
          </m:r>
          <m:r>
            <m:rPr>
              <m:sty m:val="p"/>
            </m:rPr>
            <m:t>⩽</m:t>
          </m:r>
          <m:f>
            <m:fPr>
              <m:ctrlPr>
                <w:rPr>
                  <w:rFonts w:ascii="Cambria Math" w:hAnsi="Cambria Math"/>
                </w:rPr>
              </m:ctrlPr>
            </m:fPr>
            <m:num>
              <m:sSub>
                <m:sSubPr/>
                <m:e>
                  <m:r>
                    <m:rPr>
                      <m:sty m:val="i"/>
                    </m:rPr>
                    <m:t>G</m:t>
                  </m:r>
                </m:e>
                <m:sub>
                  <m:r>
                    <m:rPr>
                      <m:sty m:val="i"/>
                    </m:rPr>
                    <m:t>X</m:t>
                  </m:r>
                </m:sub>
              </m:sSub>
              <m:r>
                <m:rPr>
                  <m:sty m:val="p"/>
                </m:rPr>
                <m:t>(</m:t>
              </m:r>
              <m:r>
                <m:rPr>
                  <m:sty m:val="i"/>
                </m:rPr>
                <m:t>t</m:t>
              </m:r>
              <m:r>
                <m:rPr>
                  <m:sty m:val="p"/>
                </m:rPr>
                <m:t>)</m:t>
              </m:r>
            </m:num>
            <m:den>
              <m:sSup>
                <m:sSupPr/>
                <m:e>
                  <m:r>
                    <m:rPr>
                      <m:sty m:val="i"/>
                    </m:rPr>
                    <m:t>t</m:t>
                  </m:r>
                </m:e>
                <m:sup>
                  <m:r>
                    <m:rPr>
                      <m:sty m:val="i"/>
                    </m:rPr>
                    <m:t>α</m:t>
                  </m:r>
                </m:sup>
              </m:sSup>
            </m:den>
          </m:f>
          <m:r>
            <m:rPr>
              <m:sty m:val="p"/>
            </m:rPr>
            <m:t>.</m:t>
          </m:r>
        </m:oMath>
      </m:oMathPara>
    </w:p>
    <w:p>
      <w:pPr>
        <w:spacing w:after="220" w:lineRule="auto"/>
      </w:pPr>
      <w:r>
        <w:rPr>
          <w:rFonts w:eastAsia="Georgia" w:cs="Georgia" w:ascii="Georgia" w:hAnsi="Georgia"/>
        </w:rPr>
        <w:t xml:space="preserve">Q8. En déduire que :</w:t>
      </w:r>
    </w:p>
    <w:p>
      <w:pPr>
        <w:spacing w:after="220" w:lineRule="auto"/>
      </w:pPr>
      <m:oMathPara>
        <m:oMath>
          <m:r>
            <m:rPr>
              <m:sty m:val="p"/>
            </m:rPr>
            <m:t>P</m:t>
          </m:r>
          <m:r>
            <m:rPr>
              <m:sty m:val="p"/>
            </m:rPr>
            <m:t>(</m:t>
          </m:r>
          <m:r>
            <m:rPr>
              <m:sty m:val="i"/>
            </m:rPr>
            <m:t>X</m:t>
          </m:r>
          <m:r>
            <m:rPr>
              <m:sty m:val="p"/>
            </m:rPr>
            <m:t>⩾</m:t>
          </m:r>
          <m:r>
            <m:rPr>
              <m:sty m:val="p"/>
            </m:rPr>
            <m:t>2</m:t>
          </m:r>
          <m:r>
            <m:rPr>
              <m:sty m:val="i"/>
            </m:rPr>
            <m:t>λ</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e</m:t>
                      </m:r>
                    </m:num>
                    <m:den>
                      <m:r>
                        <m:rPr>
                          <m:sty m:val="p"/>
                        </m:rPr>
                        <m:t>4</m:t>
                      </m:r>
                    </m:den>
                  </m:f>
                </m:e>
              </m:d>
            </m:e>
            <m:sup>
              <m:r>
                <m:rPr>
                  <m:sty m:val="i"/>
                </m:rPr>
                <m:t>λ</m:t>
              </m:r>
            </m:sup>
          </m:sSup>
          <m:r>
            <m:rPr>
              <m:sty m:val="p"/>
            </m:rPr>
            <m:t>.</m:t>
          </m:r>
        </m:oMath>
      </m:oMathPara>
    </w:p>
    <w:p>
      <w:pPr>
        <w:spacing w:after="220" w:lineRule="auto"/>
      </w:pPr>
      <w:r>
        <w:rPr/>
        <w:t xml:space="preserve">Q9. On admet que </w:t>
      </w:r>
      <m:oMath>
        <m:r>
          <m:rPr>
            <m:sty m:val="i"/>
          </m:rPr>
          <m:t>e</m:t>
        </m:r>
        <m:r>
          <m:rPr>
            <m:sty m:val="p"/>
          </m:rPr>
          <m:t>⋅</m:t>
        </m:r>
        <m:r>
          <m:rPr>
            <m:sty m:val="p"/>
          </m:rPr>
          <m:t>(</m:t>
        </m:r>
        <m:r>
          <m:rPr>
            <m:sty m:val="p"/>
          </m:rPr>
          <m:t>ln</m:t>
        </m:r>
        <m:r>
          <m:rPr>
            <m:sty m:val="p"/>
          </m:rPr>
          <m:t>⁡</m:t>
        </m:r>
        <m:r>
          <m:rPr>
            <m:sty m:val="p"/>
          </m:rPr>
          <m:t>(</m:t>
        </m:r>
        <m:r>
          <m:rPr>
            <m:sty m:val="p"/>
          </m:rPr>
          <m:t>4</m:t>
        </m:r>
        <m:r>
          <m:rPr>
            <m:sty m:val="p"/>
          </m:rPr>
          <m:t>)</m:t>
        </m:r>
        <m:r>
          <m:rPr>
            <m:sty m:val="p"/>
          </m:rPr>
          <m:t>−</m:t>
        </m:r>
        <m:r>
          <m:rPr>
            <m:sty m:val="p"/>
          </m:rPr>
          <m:t>1</m:t>
        </m:r>
        <m:r>
          <m:rPr>
            <m:sty m:val="p"/>
          </m:rPr>
          <m:t>)</m:t>
        </m:r>
        <m:r>
          <m:rPr>
            <m:sty m:val="p"/>
          </m:rPr>
          <m:t>⩾</m:t>
        </m:r>
        <m:r>
          <m:rPr>
            <m:sty m:val="p"/>
          </m:rPr>
          <m:t>1</m:t>
        </m:r>
        <m:r>
          <m:rPr>
            <m:sty m:val="p"/>
          </m:rPr>
          <m:t>,</m:t>
        </m:r>
        <m:r>
          <m:rPr>
            <m:sty m:val="p"/>
          </m:rPr>
          <m:t>05</m:t>
        </m:r>
      </m:oMath>
      <w:r>
        <w:rPr/>
        <w:t xml:space="preserve">. Quelle majoration (1) ou (2) de </w:t>
      </w:r>
      <m:oMath>
        <m:r>
          <m:rPr>
            <m:sty m:val="p"/>
          </m:rPr>
          <m:t>P</m:t>
        </m:r>
        <m:r>
          <m:rPr>
            <m:sty m:val="p"/>
          </m:rPr>
          <m:t>(</m:t>
        </m:r>
        <m:r>
          <m:rPr>
            <m:sty m:val="i"/>
          </m:rPr>
          <m:t>X</m:t>
        </m:r>
        <m:r>
          <m:rPr>
            <m:sty m:val="p"/>
          </m:rPr>
          <m:t>⩾</m:t>
        </m:r>
        <m:r>
          <m:rPr>
            <m:sty m:val="p"/>
          </m:rPr>
          <m:t>2</m:t>
        </m:r>
        <m:r>
          <m:rPr>
            <m:sty m:val="i"/>
          </m:rPr>
          <m:t>λ</m:t>
        </m:r>
        <m:r>
          <m:rPr>
            <m:sty m:val="p"/>
          </m:rPr>
          <m:t>)</m:t>
        </m:r>
      </m:oMath>
      <w:r>
        <w:rPr>
          <w:rFonts w:eastAsia="Georgia" w:cs="Georgia" w:ascii="Georgia" w:hAnsi="Georgia"/>
        </w:rPr>
        <w:t xml:space="preserve"> est la plus précise?</w:t>
      </w:r>
    </w:p>
    <w:p>
      <w:pPr>
        <w:spacing w:line="271" w:before="330" w:lineRule="auto"/>
      </w:pPr>
      <w:r>
        <w:rPr>
          <w:rFonts w:eastAsia="Georgia" w:cs="Georgia" w:ascii="Georgia" w:hAnsi="Georgia"/>
          <w:b/>
          <w:sz w:val="42"/>
        </w:rPr>
        <w:t xml:space="preserve">PROBLÈME 1</w:t>
      </w:r>
    </w:p>
    <w:p>
      <w:pPr>
        <w:spacing w:line="271" w:before="330" w:lineRule="auto"/>
      </w:pPr>
      <w:r>
        <w:rPr>
          <w:rFonts w:eastAsia="Georgia" w:cs="Georgia" w:ascii="Georgia" w:hAnsi="Georgia"/>
          <w:b/>
          <w:sz w:val="42"/>
        </w:rPr>
        <w:t xml:space="preserve">Séries de Fourier</w:t>
      </w:r>
    </w:p>
    <w:p>
      <w:pPr>
        <w:spacing w:after="220" w:lineRule="auto"/>
      </w:pPr>
      <w:r>
        <w:rPr>
          <w:rFonts w:eastAsia="Georgia" w:cs="Georgia" w:ascii="Georgia" w:hAnsi="Georgia"/>
        </w:rPr>
        <w:t xml:space="preserve">Dans ce problème, on introduit les notions de coefficients de Fourier réels et de série de Fourier d'une fonction réelle continue par morceaux et </w:t>
      </w:r>
      <m:oMath>
        <m:r>
          <m:rPr>
            <m:sty m:val="p"/>
          </m:rPr>
          <m:t>2</m:t>
        </m:r>
        <m:r>
          <m:rPr>
            <m:sty m:val="i"/>
          </m:rPr>
          <m:t>π</m:t>
        </m:r>
      </m:oMath>
      <w:r>
        <w:rPr>
          <w:rFonts w:eastAsia="Georgia" w:cs="Georgia" w:ascii="Georgia" w:hAnsi="Georgia"/>
        </w:rPr>
        <w:t xml:space="preserve">-périodique. On étudie l'exemple d'une fonction pour laquelle on calcule les coefficients de Fourier réels (partie I) et on montre que la fonction coïncide en tout point avec la somme de sa série de Fourier (partie II).</w:t>
      </w:r>
    </w:p>
    <w:p>
      <w:pPr>
        <w:spacing w:line="271" w:before="330" w:lineRule="auto"/>
      </w:pPr>
      <w:r>
        <w:rPr>
          <w:b/>
          <w:sz w:val="42"/>
        </w:rPr>
        <w:t xml:space="preserve">Partie I - Calcul des coefficients de Fourier d'une fonction</w:t>
      </w:r>
    </w:p>
    <w:p>
      <w:pPr>
        <w:spacing w:after="220" w:lineRule="auto"/>
      </w:pPr>
      <w:r>
        <w:rPr/>
        <w:t xml:space="preserve">Soit </w:t>
      </w:r>
      <m:oMath>
        <m:r>
          <m:rPr>
            <m:sty m:val="i"/>
          </m:rPr>
          <m:t>f</m:t>
        </m:r>
        <m:r>
          <m:rPr>
            <m:sty m:val="p"/>
          </m:rPr>
          <m:t>:</m:t>
        </m:r>
        <m:r>
          <m:rPr>
            <m:scr m:val="double-struck"/>
          </m:rPr>
          <m:t>R</m:t>
        </m:r>
        <m:r>
          <m:rPr>
            <m:sty m:val="p"/>
          </m:rPr>
          <m:t>→</m:t>
        </m:r>
        <m:r>
          <m:rPr>
            <m:scr m:val="double-struck"/>
          </m:rPr>
          <m:t>R</m:t>
        </m:r>
      </m:oMath>
      <w:r>
        <w:rPr/>
        <w:t xml:space="preserve"> une fonction continue par morceaux sur </w:t>
      </w:r>
      <m:oMath>
        <m:r>
          <m:rPr>
            <m:sty m:val="p"/>
          </m:rPr>
          <m:t>[</m:t>
        </m:r>
        <m:r>
          <m:rPr>
            <m:sty m:val="p"/>
          </m:rPr>
          <m:t>−</m:t>
        </m:r>
        <m:r>
          <m:rPr>
            <m:sty m:val="i"/>
          </m:rPr>
          <m:t>π</m:t>
        </m:r>
        <m:r>
          <m:rPr>
            <m:sty m:val="p"/>
          </m:rPr>
          <m:t>;</m:t>
        </m:r>
        <m:r>
          <m:rPr>
            <m:sty m:val="i"/>
          </m:rPr>
          <m:t>π</m:t>
        </m:r>
        <m:r>
          <m:rPr>
            <m:sty m:val="p"/>
          </m:rPr>
          <m:t>]</m:t>
        </m:r>
      </m:oMath>
      <w:r>
        <w:rPr/>
        <w:t xml:space="preserve"> et </w:t>
      </w:r>
      <m:oMath>
        <m:r>
          <m:rPr>
            <m:sty m:val="p"/>
          </m:rPr>
          <m:t>2</m:t>
        </m:r>
        <m:r>
          <m:rPr>
            <m:sty m:val="i"/>
          </m:rPr>
          <m:t>π</m:t>
        </m:r>
      </m:oMath>
      <w:r>
        <w:rPr>
          <w:rFonts w:eastAsia="Georgia" w:cs="Georgia" w:ascii="Georgia" w:hAnsi="Georgia"/>
        </w:rPr>
        <w:t xml:space="preserve">-périodique. Pour tout </w:t>
      </w:r>
      <m:oMath>
        <m:r>
          <m:rPr>
            <m:sty m:val="i"/>
          </m:rPr>
          <m:t>n</m:t>
        </m:r>
        <m:r>
          <m:rPr>
            <m:sty m:val="p"/>
          </m:rPr>
          <m:t>∈</m:t>
        </m:r>
        <m:r>
          <m:rPr>
            <m:scr m:val="double-struck"/>
          </m:rPr>
          <m:t>N</m:t>
        </m:r>
      </m:oMath>
      <w:r>
        <w:rPr/>
        <w:t xml:space="preserve">, on pose :</w:t>
      </w:r>
    </w:p>
    <w:p>
      <w:pPr>
        <w:spacing w:after="220" w:lineRule="auto"/>
      </w:pPr>
      <m:oMathPara>
        <m:oMath>
          <m:sSub>
            <m:sSubPr/>
            <m:e>
              <m:r>
                <m:rPr>
                  <m:sty m:val="i"/>
                </m:rPr>
                <m:t>a</m:t>
              </m:r>
            </m:e>
            <m:sub>
              <m:r>
                <m:rPr>
                  <m:sty m:val="i"/>
                </m:rPr>
                <m:t>n</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r>
            <m:rPr>
              <m:sty m:val="i"/>
            </m:rPr>
            <m:t>f</m:t>
          </m:r>
          <m:r>
            <m:rPr>
              <m:sty m:val="p"/>
            </m:rPr>
            <m:t>(</m:t>
          </m:r>
          <m:r>
            <m:rPr>
              <m:sty m:val="i"/>
            </m:rPr>
            <m:t>t</m:t>
          </m:r>
          <m:r>
            <m:rPr>
              <m:sty m:val="p"/>
            </m:rPr>
            <m:t>)</m:t>
          </m:r>
          <m:r>
            <m:rPr>
              <m:sty m:val="p"/>
            </m:rPr>
            <m:t>cos</m:t>
          </m:r>
          <m:r>
            <m:rPr>
              <m:sty m:val="p"/>
            </m:rPr>
            <m:t>⁡</m:t>
          </m:r>
          <m:r>
            <m:rPr>
              <m:sty m:val="p"/>
            </m:rPr>
            <m:t>(</m:t>
          </m:r>
          <m:r>
            <m:rPr>
              <m:sty m:val="i"/>
            </m:rPr>
            <m:t>n</m:t>
          </m:r>
          <m:r>
            <m:rPr>
              <m:sty m:val="i"/>
            </m:rPr>
            <m:t>t</m:t>
          </m:r>
          <m:r>
            <m:rPr>
              <m:sty m:val="p"/>
            </m:rPr>
            <m:t>)</m:t>
          </m:r>
          <m:r>
            <m:rPr>
              <m:sty m:val="i"/>
            </m:rPr>
            <m:t>d</m:t>
          </m:r>
          <m:r>
            <m:rPr>
              <m:sty m:val="i"/>
            </m:rPr>
            <m:t>t</m:t>
          </m:r>
          <m:r>
            <m:rPr>
              <m:sty m:val="p"/>
            </m:rPr>
            <m:t xml:space="preserve"> </m:t>
          </m:r>
          <m:r>
            <m:rPr>
              <m:sty m:val="p"/>
            </m:rPr>
            <m:t>,</m:t>
          </m:r>
          <m:r>
            <m:rPr>
              <m:sty m:val="p"/>
            </m:rPr>
            <m:t xml:space="preserve"> </m:t>
          </m:r>
          <m:sSub>
            <m:sSubPr/>
            <m:e>
              <m:r>
                <m:rPr>
                  <m:sty m:val="i"/>
                </m:rPr>
                <m:t>b</m:t>
              </m:r>
            </m:e>
            <m:sub>
              <m:r>
                <m:rPr>
                  <m:sty m:val="i"/>
                </m:rPr>
                <m:t>n</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r>
            <m:rPr>
              <m:sty m:val="i"/>
            </m:rPr>
            <m:t>f</m:t>
          </m:r>
          <m:r>
            <m:rPr>
              <m:sty m:val="p"/>
            </m:rPr>
            <m:t>(</m:t>
          </m:r>
          <m:r>
            <m:rPr>
              <m:sty m:val="i"/>
            </m:rPr>
            <m:t>t</m:t>
          </m:r>
          <m:r>
            <m:rPr>
              <m:sty m:val="p"/>
            </m:rPr>
            <m:t>)</m:t>
          </m:r>
          <m:r>
            <m:rPr>
              <m:sty m:val="p"/>
            </m:rPr>
            <m:t>sin</m:t>
          </m:r>
          <m:r>
            <m:rPr>
              <m:sty m:val="p"/>
            </m:rPr>
            <m:t>⁡</m:t>
          </m:r>
          <m:r>
            <m:rPr>
              <m:sty m:val="p"/>
            </m:rPr>
            <m:t>(</m:t>
          </m:r>
          <m:r>
            <m:rPr>
              <m:sty m:val="i"/>
            </m:rPr>
            <m:t>n</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Les réels </w:t>
      </w:r>
      <m:oMath>
        <m:sSub>
          <m:sSubPr/>
          <m:e>
            <m:r>
              <m:rPr>
                <m:sty m:val="i"/>
              </m:rPr>
              <m:t>a</m:t>
            </m:r>
          </m:e>
          <m:sub>
            <m:r>
              <m:rPr>
                <m:sty m:val="i"/>
              </m:rPr>
              <m:t>n</m:t>
            </m:r>
          </m:sub>
        </m:sSub>
        <m:r>
          <m:rPr>
            <m:sty m:val="p"/>
          </m:rPr>
          <m:t>(</m:t>
        </m:r>
        <m:r>
          <m:rPr>
            <m:sty m:val="i"/>
          </m:rPr>
          <m:t>f</m:t>
        </m:r>
        <m:r>
          <m:rPr>
            <m:sty m:val="p"/>
          </m:rPr>
          <m:t>)</m:t>
        </m:r>
      </m:oMath>
      <w:r>
        <w:rPr/>
        <w:t xml:space="preserve"> et </w:t>
      </w:r>
      <m:oMath>
        <m:sSub>
          <m:sSubPr/>
          <m:e>
            <m:r>
              <m:rPr>
                <m:sty m:val="i"/>
              </m:rPr>
              <m:t>b</m:t>
            </m:r>
          </m:e>
          <m:sub>
            <m:r>
              <m:rPr>
                <m:sty m:val="i"/>
              </m:rPr>
              <m:t>n</m:t>
            </m:r>
          </m:sub>
        </m:sSub>
        <m:r>
          <m:rPr>
            <m:sty m:val="p"/>
          </m:rPr>
          <m:t>(</m:t>
        </m:r>
        <m:r>
          <m:rPr>
            <m:sty m:val="i"/>
          </m:rPr>
          <m:t>f</m:t>
        </m:r>
        <m:r>
          <m:rPr>
            <m:sty m:val="p"/>
          </m:rPr>
          <m:t>)</m:t>
        </m:r>
      </m:oMath>
      <w:r>
        <w:rPr>
          <w:rFonts w:eastAsia="Georgia" w:cs="Georgia" w:ascii="Georgia" w:hAnsi="Georgia"/>
        </w:rPr>
        <w:t xml:space="preserve"> sont appelés coefficients de Fourier réels de la fonction </w:t>
      </w:r>
      <m:oMath>
        <m:r>
          <m:rPr>
            <m:sty m:val="i"/>
          </m:rPr>
          <m:t>f</m:t>
        </m:r>
      </m:oMath>
      <w:r>
        <w:rPr/>
        <w:t xml:space="preserve">.</w:t>
      </w:r>
      <w:r>
        <w:rPr/>
        <w:br w:type="textWrapping"/>
      </w:r>
      <w:r>
        <w:rPr/>
        <w:t xml:space="preserve">Q10. Montrer que si </w:t>
      </w:r>
      <m:oMath>
        <m:r>
          <m:rPr>
            <m:sty m:val="i"/>
          </m:rPr>
          <m:t>f</m:t>
        </m:r>
      </m:oMath>
      <w:r>
        <w:rPr/>
        <w:t xml:space="preserve"> est paire, alors </w:t>
      </w:r>
      <m:oMath>
        <m:nary>
          <m:naryPr>
            <m:chr m:val="∫"/>
            <m:limLoc m:val="subSup"/>
            <m:grow m:val="1"/>
          </m:naryPr>
          <m:sub>
            <m:r>
              <m:rPr>
                <m:sty m:val="p"/>
              </m:rPr>
              <m:t>−</m:t>
            </m:r>
            <m:r>
              <m:rPr>
                <m:sty m:val="i"/>
              </m:rPr>
              <m:t>π</m:t>
            </m:r>
          </m:sub>
          <m:sup>
            <m:r>
              <m:rPr>
                <m:sty m:val="i"/>
              </m:rPr>
              <m:t>π</m:t>
            </m:r>
          </m:sup>
          <m:e>
            <m:r>
              <m:rPr>
                <m:sty m:val="p"/>
              </m:rPr>
              <m:t xml:space="preserve"> </m:t>
            </m:r>
          </m:e>
        </m:nary>
        <m:r>
          <m:rPr>
            <m:sty m:val="i"/>
          </m:rPr>
          <m:t>f</m:t>
        </m:r>
        <m:r>
          <m:rPr>
            <m:sty m:val="p"/>
          </m:rPr>
          <m:t>(</m:t>
        </m:r>
        <m:r>
          <m:rPr>
            <m:sty m:val="i"/>
          </m:rPr>
          <m:t>t</m:t>
        </m:r>
        <m:r>
          <m:rPr>
            <m:sty m:val="p"/>
          </m:rPr>
          <m:t>)</m:t>
        </m:r>
        <m:r>
          <m:rPr>
            <m:sty m:val="i"/>
          </m:rPr>
          <m:t>d</m:t>
        </m:r>
        <m:r>
          <m:rPr>
            <m:sty m:val="i"/>
          </m:rPr>
          <m:t>t</m:t>
        </m:r>
        <m:r>
          <m:rPr>
            <m:sty m:val="p"/>
          </m:rPr>
          <m:t>=</m:t>
        </m:r>
        <m:r>
          <m:rPr>
            <m:sty m:val="p"/>
          </m:rPr>
          <m:t>2</m:t>
        </m:r>
        <m:nary>
          <m:naryPr>
            <m:chr m:val="∫"/>
            <m:limLoc m:val="subSup"/>
            <m:grow m:val="1"/>
          </m:naryPr>
          <m:sub>
            <m:r>
              <m:rPr>
                <m:sty m:val="p"/>
              </m:rPr>
              <m:t>0</m:t>
            </m:r>
          </m:sub>
          <m:sup>
            <m:r>
              <m:rPr>
                <m:sty m:val="i"/>
              </m:rPr>
              <m:t>π</m:t>
            </m:r>
          </m:sup>
          <m:e>
            <m:r>
              <m:rPr>
                <m:sty m:val="p"/>
              </m:rPr>
              <m:t xml:space="preserve"> </m:t>
            </m:r>
          </m:e>
        </m:nary>
        <m:r>
          <m:rPr>
            <m:sty m:val="i"/>
          </m:rPr>
          <m:t>f</m:t>
        </m:r>
        <m:r>
          <m:rPr>
            <m:sty m:val="p"/>
          </m:rPr>
          <m:t>(</m:t>
        </m:r>
        <m:r>
          <m:rPr>
            <m:sty m:val="i"/>
          </m:rPr>
          <m:t>t</m:t>
        </m:r>
        <m:r>
          <m:rPr>
            <m:sty m:val="p"/>
          </m:rPr>
          <m:t>)</m:t>
        </m:r>
        <m:r>
          <m:rPr>
            <m:sty m:val="i"/>
          </m:rPr>
          <m:t>d</m:t>
        </m:r>
        <m:r>
          <m:rPr>
            <m:sty m:val="i"/>
          </m:rPr>
          <m:t>t</m:t>
        </m:r>
      </m:oMath>
      <w:r>
        <w:rPr/>
        <w:t xml:space="preserve"> et que si </w:t>
      </w:r>
      <m:oMath>
        <m:r>
          <m:rPr>
            <m:sty m:val="i"/>
          </m:rPr>
          <m:t>f</m:t>
        </m:r>
      </m:oMath>
      <w:r>
        <w:rPr/>
        <w:t xml:space="preserve"> est impaire, alors </w:t>
      </w:r>
      <m:oMath>
        <m:nary>
          <m:naryPr>
            <m:chr m:val="∫"/>
            <m:limLoc m:val="subSup"/>
            <m:grow m:val="1"/>
          </m:naryPr>
          <m:sub>
            <m:r>
              <m:rPr>
                <m:sty m:val="p"/>
              </m:rPr>
              <m:t>−</m:t>
            </m:r>
            <m:r>
              <m:rPr>
                <m:sty m:val="i"/>
              </m:rPr>
              <m:t>π</m:t>
            </m:r>
          </m:sub>
          <m:sup>
            <m:r>
              <m:rPr>
                <m:sty m:val="i"/>
              </m:rPr>
              <m:t>π</m:t>
            </m:r>
          </m:sup>
          <m:e>
            <m:r>
              <m:rPr>
                <m:sty m:val="p"/>
              </m:rPr>
              <m:t xml:space="preserve"> </m:t>
            </m:r>
          </m:e>
        </m:nary>
        <m:r>
          <m:rPr>
            <m:sty m:val="i"/>
          </m:rPr>
          <m:t>f</m:t>
        </m:r>
        <m:r>
          <m:rPr>
            <m:sty m:val="p"/>
          </m:rPr>
          <m:t>(</m:t>
        </m:r>
        <m:r>
          <m:rPr>
            <m:sty m:val="i"/>
          </m:rPr>
          <m:t>t</m:t>
        </m:r>
        <m:r>
          <m:rPr>
            <m:sty m:val="p"/>
          </m:rPr>
          <m:t>)</m:t>
        </m:r>
        <m:r>
          <m:rPr>
            <m:sty m:val="i"/>
          </m:rPr>
          <m:t>d</m:t>
        </m:r>
        <m:r>
          <m:rPr>
            <m:sty m:val="i"/>
          </m:rPr>
          <m:t>t</m:t>
        </m:r>
        <m:r>
          <m:rPr>
            <m:sty m:val="p"/>
          </m:rPr>
          <m:t>=</m:t>
        </m:r>
        <m:r>
          <m:rPr>
            <m:sty m:val="p"/>
          </m:rPr>
          <m:t>0</m:t>
        </m:r>
      </m:oMath>
      <w:r>
        <w:rPr/>
        <w:t xml:space="preserve">.</w:t>
      </w:r>
    </w:p>
    <w:p>
      <w:pPr>
        <w:spacing w:after="220" w:lineRule="auto"/>
      </w:pPr>
      <w:r>
        <w:rPr/>
        <w:t xml:space="preserve">Q11. Soit une fonction </w:t>
      </w:r>
      <m:oMath>
        <m:r>
          <m:rPr>
            <m:sty m:val="i"/>
          </m:rPr>
          <m:t>g</m:t>
        </m:r>
        <m:r>
          <m:rPr>
            <m:sty m:val="p"/>
          </m:rPr>
          <m:t>:</m:t>
        </m:r>
        <m:r>
          <m:rPr>
            <m:scr m:val="double-struck"/>
          </m:rPr>
          <m:t>R</m:t>
        </m:r>
        <m:r>
          <m:rPr>
            <m:sty m:val="p"/>
          </m:rPr>
          <m:t>→</m:t>
        </m:r>
        <m:r>
          <m:rPr>
            <m:scr m:val="double-struck"/>
          </m:rPr>
          <m:t>R</m:t>
        </m:r>
      </m:oMath>
      <w:r>
        <w:rPr/>
        <w:t xml:space="preserve"> telle que pour tout </w:t>
      </w:r>
      <m:oMath>
        <m:r>
          <m:rPr>
            <m:sty m:val="i"/>
          </m:rPr>
          <m:t>x</m:t>
        </m:r>
        <m:r>
          <m:rPr>
            <m:sty m:val="p"/>
          </m:rPr>
          <m:t>∈</m:t>
        </m:r>
        <m:r>
          <m:rPr>
            <m:sty m:val="p"/>
          </m:rPr>
          <m:t>]</m:t>
        </m:r>
        <m:r>
          <m:rPr>
            <m:sty m:val="p"/>
          </m:rPr>
          <m:t>0</m:t>
        </m:r>
        <m:r>
          <m:rPr>
            <m:sty m:val="p"/>
          </m:rPr>
          <m:t>;</m:t>
        </m:r>
        <m:r>
          <m:rPr>
            <m:sty m:val="i"/>
          </m:rPr>
          <m:t>π</m:t>
        </m:r>
        <m:r>
          <m:rPr>
            <m:sty m:val="p"/>
          </m:rPr>
          <m:t>]</m:t>
        </m:r>
      </m:oMath>
      <w:r>
        <w:rPr/>
        <w:t xml:space="preserve"> :</w:t>
      </w:r>
    </w:p>
    <w:p>
      <w:pPr>
        <w:spacing w:after="220" w:lineRule="auto"/>
      </w:pPr>
      <m:oMathPara>
        <m:oMath>
          <m:r>
            <m:rPr>
              <m:sty m:val="i"/>
            </m:rPr>
            <m:t>g</m:t>
          </m:r>
          <m:r>
            <m:rPr>
              <m:sty m:val="p"/>
            </m:rPr>
            <m:t>(</m:t>
          </m:r>
          <m:r>
            <m:rPr>
              <m:sty m:val="i"/>
            </m:rPr>
            <m:t>x</m:t>
          </m:r>
          <m:r>
            <m:rPr>
              <m:sty m:val="p"/>
            </m:rPr>
            <m:t>)</m:t>
          </m:r>
          <m:r>
            <m:rPr>
              <m:sty m:val="p"/>
            </m:rPr>
            <m:t>=</m:t>
          </m:r>
          <m:f>
            <m:fPr>
              <m:ctrlPr>
                <w:rPr>
                  <w:rFonts w:ascii="Cambria Math" w:hAnsi="Cambria Math"/>
                </w:rPr>
              </m:ctrlPr>
            </m:fPr>
            <m:num>
              <m:r>
                <m:rPr>
                  <m:sty m:val="i"/>
                </m:rPr>
                <m:t>π</m:t>
              </m:r>
              <m:r>
                <m:rPr>
                  <m:sty m:val="p"/>
                </m:rPr>
                <m:t>−</m:t>
              </m:r>
              <m:r>
                <m:rPr>
                  <m:sty m:val="i"/>
                </m:rPr>
                <m:t>x</m:t>
              </m:r>
            </m:num>
            <m:den>
              <m:r>
                <m:rPr>
                  <m:sty m:val="p"/>
                </m:rPr>
                <m:t>2</m:t>
              </m:r>
            </m:den>
          </m:f>
          <m:r>
            <m:rPr>
              <m:sty m:val="p"/>
            </m:rPr>
            <m:t>.</m:t>
          </m:r>
        </m:oMath>
      </m:oMathPara>
    </w:p>
    <w:p>
      <w:pPr>
        <w:spacing w:after="220" w:lineRule="auto"/>
      </w:pPr>
      <w:r>
        <w:rPr>
          <w:rFonts w:eastAsia="Georgia" w:cs="Georgia" w:ascii="Georgia" w:hAnsi="Georgia"/>
        </w:rPr>
        <w:t xml:space="preserve">Montrer qu'il existe une manière unique de définir </w:t>
      </w:r>
      <m:oMath>
        <m:r>
          <m:rPr>
            <m:sty m:val="i"/>
          </m:rPr>
          <m:t>g</m:t>
        </m:r>
      </m:oMath>
      <w:r>
        <w:rPr/>
        <w:t xml:space="preserve"> sur </w:t>
      </w:r>
      <m:oMath>
        <m:r>
          <m:rPr>
            <m:scr m:val="double-struck"/>
          </m:rPr>
          <m:t>R</m:t>
        </m:r>
      </m:oMath>
      <w:r>
        <w:rPr/>
        <w:t xml:space="preserve"> telle que </w:t>
      </w:r>
      <m:oMath>
        <m:r>
          <m:rPr>
            <m:sty m:val="i"/>
          </m:rPr>
          <m:t>g</m:t>
        </m:r>
      </m:oMath>
      <w:r>
        <w:rPr/>
        <w:t xml:space="preserve"> soit continue par morceaux, impaire et </w:t>
      </w:r>
      <m:oMath>
        <m:r>
          <m:rPr>
            <m:sty m:val="p"/>
          </m:rPr>
          <m:t>2</m:t>
        </m:r>
        <m:r>
          <m:rPr>
            <m:sty m:val="i"/>
          </m:rPr>
          <m:t>π</m:t>
        </m:r>
      </m:oMath>
      <w:r>
        <w:rPr>
          <w:rFonts w:eastAsia="Georgia" w:cs="Georgia" w:ascii="Georgia" w:hAnsi="Georgia"/>
        </w:rPr>
        <w:t xml:space="preserve">-périodique sur </w:t>
      </w:r>
      <m:oMath>
        <m:r>
          <m:rPr>
            <m:scr m:val="double-struck"/>
          </m:rPr>
          <m:t>R</m:t>
        </m:r>
      </m:oMath>
      <w:r>
        <w:rPr/>
        <w:t xml:space="preserve">.</w:t>
      </w:r>
      <w:r>
        <w:rPr/>
        <w:br w:type="textWrapping"/>
      </w:r>
      <w:r>
        <w:rPr>
          <w:rFonts w:eastAsia="Georgia" w:cs="Georgia" w:ascii="Georgia" w:hAnsi="Georgia"/>
        </w:rPr>
        <w:t xml:space="preserve">Déterminer en particulier </w:t>
      </w:r>
      <m:oMath>
        <m:r>
          <m:rPr>
            <m:sty m:val="i"/>
          </m:rPr>
          <m:t>g</m:t>
        </m:r>
        <m:r>
          <m:rPr>
            <m:sty m:val="p"/>
          </m:rPr>
          <m:t>(</m:t>
        </m:r>
        <m:r>
          <m:rPr>
            <m:sty m:val="p"/>
          </m:rPr>
          <m:t>0</m:t>
        </m:r>
        <m:r>
          <m:rPr>
            <m:sty m:val="p"/>
          </m:rPr>
          <m:t>)</m:t>
        </m:r>
      </m:oMath>
      <w:r>
        <w:rPr>
          <w:rFonts w:eastAsia="Georgia" w:cs="Georgia" w:ascii="Georgia" w:hAnsi="Georgia"/>
        </w:rPr>
        <w:t xml:space="preserve"> et tracer l'allure de la courbe représentative de </w:t>
      </w:r>
      <m:oMath>
        <m:r>
          <m:rPr>
            <m:sty m:val="i"/>
          </m:rPr>
          <m:t>g</m:t>
        </m:r>
      </m:oMath>
      <w:r>
        <w:rPr/>
        <w:t xml:space="preserve"> sur </w:t>
      </w:r>
      <m:oMath>
        <m:r>
          <m:rPr>
            <m:sty m:val="p"/>
          </m:rPr>
          <m:t>[</m:t>
        </m:r>
        <m:r>
          <m:rPr>
            <m:sty m:val="p"/>
          </m:rPr>
          <m:t>−</m:t>
        </m:r>
        <m:r>
          <m:rPr>
            <m:sty m:val="p"/>
          </m:rPr>
          <m:t>4</m:t>
        </m:r>
        <m:r>
          <m:rPr>
            <m:sty m:val="i"/>
          </m:rPr>
          <m:t>π</m:t>
        </m:r>
        <m:r>
          <m:rPr>
            <m:sty m:val="p"/>
          </m:rPr>
          <m:t>;</m:t>
        </m:r>
        <m:r>
          <m:rPr>
            <m:sty m:val="p"/>
          </m:rPr>
          <m:t>4</m:t>
        </m:r>
        <m:r>
          <m:rPr>
            <m:sty m:val="i"/>
          </m:rPr>
          <m:t>π</m:t>
        </m:r>
        <m:r>
          <m:rPr>
            <m:sty m:val="p"/>
          </m:rPr>
          <m:t>]</m:t>
        </m:r>
      </m:oMath>
      <w:r>
        <w:rPr>
          <w:rFonts w:eastAsia="Georgia" w:cs="Georgia" w:ascii="Georgia" w:hAnsi="Georgia"/>
        </w:rPr>
        <w:t xml:space="preserve"> dans un repère orthogonal.</w:t>
      </w:r>
    </w:p>
    <w:p>
      <w:pPr>
        <w:spacing w:after="220" w:lineRule="auto"/>
      </w:pPr>
      <w:r>
        <w:rPr/>
        <w:t xml:space="preserve">Q12. Montrer que </w:t>
      </w:r>
      <m:oMath>
        <m:sSub>
          <m:sSubPr/>
          <m:e>
            <m:r>
              <m:rPr>
                <m:sty m:val="i"/>
              </m:rPr>
              <m:t>a</m:t>
            </m:r>
          </m:e>
          <m:sub>
            <m:r>
              <m:rPr>
                <m:sty m:val="p"/>
              </m:rPr>
              <m:t>0</m:t>
            </m:r>
          </m:sub>
        </m:sSub>
        <m:r>
          <m:rPr>
            <m:sty m:val="p"/>
          </m:rPr>
          <m:t>(</m:t>
        </m:r>
        <m:r>
          <m:rPr>
            <m:sty m:val="i"/>
          </m:rPr>
          <m:t>g</m:t>
        </m:r>
        <m:r>
          <m:rPr>
            <m:sty m:val="p"/>
          </m:rPr>
          <m:t>)</m:t>
        </m:r>
        <m:r>
          <m:rPr>
            <m:sty m:val="p"/>
          </m:rPr>
          <m:t>=</m:t>
        </m:r>
        <m:sSub>
          <m:sSubPr/>
          <m:e>
            <m:r>
              <m:rPr>
                <m:sty m:val="i"/>
              </m:rPr>
              <m:t>b</m:t>
            </m:r>
          </m:e>
          <m:sub>
            <m:r>
              <m:rPr>
                <m:sty m:val="p"/>
              </m:rPr>
              <m:t>0</m:t>
            </m:r>
          </m:sub>
        </m:sSub>
        <m:r>
          <m:rPr>
            <m:sty m:val="p"/>
          </m:rPr>
          <m:t>(</m:t>
        </m:r>
        <m:r>
          <m:rPr>
            <m:sty m:val="i"/>
          </m:rPr>
          <m:t>g</m:t>
        </m:r>
        <m:r>
          <m:rPr>
            <m:sty m:val="p"/>
          </m:rPr>
          <m:t>)</m:t>
        </m:r>
        <m:r>
          <m:rPr>
            <m:sty m:val="p"/>
          </m:rPr>
          <m:t>=</m:t>
        </m:r>
        <m:r>
          <m:rPr>
            <m:sty m:val="p"/>
          </m:rPr>
          <m:t>0</m:t>
        </m:r>
      </m:oMath>
      <w:r>
        <w:rPr/>
        <w:t xml:space="preserve"> et que pour tout </w:t>
      </w:r>
      <m:oMath>
        <m:r>
          <m:rPr>
            <m:sty m:val="i"/>
          </m:rPr>
          <m:t>n</m:t>
        </m:r>
        <m:r>
          <m:rPr>
            <m:sty m:val="p"/>
          </m:rPr>
          <m:t>∈</m:t>
        </m:r>
        <m:sSup>
          <m:sSupPr/>
          <m:e>
            <m:r>
              <m:rPr>
                <m:scr m:val="double-struck"/>
              </m:rPr>
              <m:t>N</m:t>
            </m:r>
          </m:e>
          <m:sup>
            <m:r>
              <m:rPr>
                <m:sty m:val="p"/>
              </m:rPr>
              <m:t>∗</m:t>
            </m:r>
          </m:sup>
        </m:sSup>
        <m:r>
          <m:rPr>
            <m:sty m:val="p"/>
          </m:rPr>
          <m:t>,</m:t>
        </m:r>
        <m:sSub>
          <m:sSubPr/>
          <m:e>
            <m:r>
              <m:rPr>
                <m:sty m:val="i"/>
              </m:rPr>
              <m:t>a</m:t>
            </m:r>
          </m:e>
          <m:sub>
            <m:r>
              <m:rPr>
                <m:sty m:val="i"/>
              </m:rPr>
              <m:t>n</m:t>
            </m:r>
          </m:sub>
        </m:sSub>
        <m:r>
          <m:rPr>
            <m:sty m:val="p"/>
          </m:rPr>
          <m:t>(</m:t>
        </m:r>
        <m:r>
          <m:rPr>
            <m:sty m:val="i"/>
          </m:rPr>
          <m:t>g</m:t>
        </m:r>
        <m:r>
          <m:rPr>
            <m:sty m:val="p"/>
          </m:rPr>
          <m:t>)</m:t>
        </m:r>
        <m:r>
          <m:rPr>
            <m:sty m:val="p"/>
          </m:rPr>
          <m:t>=</m:t>
        </m:r>
        <m:r>
          <m:rPr>
            <m:sty m:val="p"/>
          </m:rPr>
          <m:t>0</m:t>
        </m:r>
      </m:oMath>
      <w:r>
        <w:rPr/>
        <w:t xml:space="preserve"> et </w:t>
      </w:r>
      <m:oMath>
        <m:sSub>
          <m:sSubPr/>
          <m:e>
            <m:r>
              <m:rPr>
                <m:sty m:val="i"/>
              </m:rPr>
              <m:t>b</m:t>
            </m:r>
          </m:e>
          <m:sub>
            <m:r>
              <m:rPr>
                <m:sty m:val="i"/>
              </m:rPr>
              <m:t>n</m:t>
            </m:r>
          </m:sub>
        </m:sSub>
        <m:r>
          <m:rPr>
            <m:sty m:val="p"/>
          </m:rPr>
          <m:t>(</m:t>
        </m:r>
        <m:r>
          <m:rPr>
            <m:sty m:val="i"/>
          </m:rPr>
          <m:t>g</m:t>
        </m:r>
        <m:r>
          <m:rPr>
            <m:sty m:val="p"/>
          </m:rPr>
          <m:t>)</m:t>
        </m:r>
        <m:r>
          <m:rPr>
            <m:sty m:val="p"/>
          </m:rPr>
          <m:t>=</m:t>
        </m:r>
        <m:f>
          <m:fPr>
            <m:ctrlPr>
              <w:rPr>
                <w:rFonts w:ascii="Cambria Math" w:hAnsi="Cambria Math"/>
              </w:rPr>
            </m:ctrlPr>
          </m:fPr>
          <m:num>
            <m:r>
              <m:rPr>
                <m:sty m:val="p"/>
              </m:rPr>
              <m:t>1</m:t>
            </m:r>
          </m:num>
          <m:den>
            <m:r>
              <m:rPr>
                <m:sty m:val="i"/>
              </m:rPr>
              <m:t>n</m:t>
            </m:r>
          </m:den>
        </m:f>
      </m:oMath>
      <w:r>
        <w:rPr/>
        <w:t xml:space="preserve">.</w:t>
      </w:r>
    </w:p>
    <w:p>
      <w:pPr>
        <w:spacing w:line="271" w:before="330" w:lineRule="auto"/>
      </w:pPr>
      <w:r>
        <w:rPr>
          <w:rFonts w:eastAsia="Georgia" w:cs="Georgia" w:ascii="Georgia" w:hAnsi="Georgia"/>
          <w:b/>
          <w:sz w:val="42"/>
        </w:rPr>
        <w:t xml:space="preserve">Partie II - Convergence d'une série de Fourier</w:t>
      </w:r>
    </w:p>
    <w:p>
      <w:pPr>
        <w:spacing w:after="220" w:lineRule="auto"/>
      </w:pPr>
      <w:r>
        <w:rPr>
          <w:rFonts w:eastAsia="Georgia" w:cs="Georgia" w:ascii="Georgia" w:hAnsi="Georgia"/>
        </w:rPr>
        <w:t xml:space="preserve">On appelle série de Fourier d'une fonction </w:t>
      </w:r>
      <m:oMath>
        <m:r>
          <m:rPr>
            <m:sty m:val="i"/>
          </m:rPr>
          <m:t>f</m:t>
        </m:r>
        <m:r>
          <m:rPr>
            <m:sty m:val="p"/>
          </m:rPr>
          <m:t>:</m:t>
        </m:r>
        <m:r>
          <m:rPr>
            <m:scr m:val="double-struck"/>
          </m:rPr>
          <m:t>R</m:t>
        </m:r>
        <m:r>
          <m:rPr>
            <m:sty m:val="p"/>
          </m:rPr>
          <m:t>→</m:t>
        </m:r>
        <m:r>
          <m:rPr>
            <m:scr m:val="double-struck"/>
          </m:rPr>
          <m:t>R</m:t>
        </m:r>
      </m:oMath>
      <w:r>
        <w:rPr/>
        <w:t xml:space="preserve"> continue par morceaux, </w:t>
      </w:r>
      <m:oMath>
        <m:r>
          <m:rPr>
            <m:sty m:val="p"/>
          </m:rPr>
          <m:t>2</m:t>
        </m:r>
        <m:r>
          <m:rPr>
            <m:sty m:val="i"/>
          </m:rPr>
          <m:t>π</m:t>
        </m:r>
      </m:oMath>
      <w:r>
        <w:rPr>
          <w:rFonts w:eastAsia="Georgia" w:cs="Georgia" w:ascii="Georgia" w:hAnsi="Georgia"/>
        </w:rPr>
        <w:t xml:space="preserve">-périodique, la série de fonctions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U</m:t>
            </m:r>
          </m:e>
          <m:sub>
            <m:r>
              <m:rPr>
                <m:sty m:val="i"/>
              </m:rPr>
              <m:t>n</m:t>
            </m:r>
          </m:sub>
        </m:sSub>
        <m:r>
          <m:rPr>
            <m:sty m:val="p"/>
          </m:rPr>
          <m:t>(</m:t>
        </m:r>
        <m:r>
          <m:rPr>
            <m:sty m:val="i"/>
          </m:rPr>
          <m:t>f</m:t>
        </m:r>
        <m:r>
          <m:rPr>
            <m:sty m:val="p"/>
          </m:rPr>
          <m:t>)</m:t>
        </m:r>
      </m:oMath>
      <w:r>
        <w:rPr>
          <w:rFonts w:eastAsia="Georgia" w:cs="Georgia" w:ascii="Georgia" w:hAnsi="Georgia"/>
        </w:rPr>
        <w:t xml:space="preserve"> définie à l'aide des coefficients de Fourier réels de </w:t>
      </w:r>
      <m:oMath>
        <m:r>
          <m:rPr>
            <m:sty m:val="i"/>
          </m:rPr>
          <m:t>f</m:t>
        </m:r>
      </m:oMath>
      <w:r>
        <w:rPr/>
        <w:t xml:space="preserve"> par :</w:t>
      </w:r>
    </w:p>
    <w:p>
      <w:pPr>
        <w:numPr>
          <w:ilvl w:val="0"/>
          <w:numId w:val="2"/>
        </w:numPr>
        <w:spacing w:lineRule="auto"/>
      </w:pPr>
      <m:oMath>
        <m:sSub>
          <m:sSubPr/>
          <m:e>
            <m:r>
              <m:rPr>
                <m:sty m:val="i"/>
              </m:rPr>
              <m:t>U</m:t>
            </m:r>
          </m:e>
          <m:sub>
            <m:r>
              <m:rPr>
                <m:sty m:val="p"/>
              </m:rPr>
              <m:t>0</m:t>
            </m:r>
          </m:sub>
        </m:sSub>
        <m:r>
          <m:rPr>
            <m:sty m:val="p"/>
          </m:rPr>
          <m:t>(</m:t>
        </m:r>
        <m:r>
          <m:rPr>
            <m:sty m:val="i"/>
          </m:rPr>
          <m:t>f</m:t>
        </m:r>
        <m:r>
          <m:rPr>
            <m:sty m:val="p"/>
          </m:rPr>
          <m:t>)</m:t>
        </m:r>
      </m:oMath>
      <w:r>
        <w:rPr/>
        <w:t xml:space="preserve"> est la fonction constante </w:t>
      </w:r>
      <m:oMath>
        <m:r>
          <m:rPr>
            <m:sty m:val="i"/>
          </m:rPr>
          <m:t>x</m:t>
        </m:r>
        <m:r>
          <m:rPr>
            <m:sty m:val="p"/>
          </m:rPr>
          <m:t>↦</m:t>
        </m:r>
        <m:f>
          <m:fPr>
            <m:ctrlPr>
              <w:rPr>
                <w:rFonts w:ascii="Cambria Math" w:hAnsi="Cambria Math"/>
              </w:rPr>
            </m:ctrlPr>
          </m:fPr>
          <m:num>
            <m:r>
              <m:rPr>
                <m:sty m:val="p"/>
              </m:rPr>
              <m:t>1</m:t>
            </m:r>
          </m:num>
          <m:den>
            <m:r>
              <m:rPr>
                <m:sty m:val="p"/>
              </m:rPr>
              <m:t>2</m:t>
            </m:r>
          </m:den>
        </m:f>
        <m:sSub>
          <m:sSubPr/>
          <m:e>
            <m:r>
              <m:rPr>
                <m:sty m:val="i"/>
              </m:rPr>
              <m:t>a</m:t>
            </m:r>
          </m:e>
          <m:sub>
            <m:r>
              <m:rPr>
                <m:sty m:val="p"/>
              </m:rPr>
              <m:t>0</m:t>
            </m:r>
          </m:sub>
        </m:sSub>
        <m:r>
          <m:rPr>
            <m:sty m:val="p"/>
          </m:rPr>
          <m:t>(</m:t>
        </m:r>
        <m:r>
          <m:rPr>
            <m:sty m:val="i"/>
          </m:rPr>
          <m:t>f</m:t>
        </m:r>
        <m:r>
          <m:rPr>
            <m:sty m:val="p"/>
          </m:rPr>
          <m:t>)</m:t>
        </m:r>
      </m:oMath>
      <w:r>
        <w:rPr/>
        <w:t xml:space="preserve">;</w:t>
      </w:r>
    </w:p>
    <w:p>
      <w:pPr>
        <w:numPr>
          <w:ilvl w:val="0"/>
          <w:numId w:val="2"/>
        </w:numPr>
        <w:spacing w:lineRule="auto"/>
      </w:pPr>
      <w:r>
        <w:rPr/>
        <w:t xml:space="preserve">pour tout </w:t>
      </w:r>
      <m:oMath>
        <m:r>
          <m:rPr>
            <m:sty m:val="i"/>
          </m:rPr>
          <m:t>n</m:t>
        </m:r>
        <m:r>
          <m:rPr>
            <m:sty m:val="p"/>
          </m:rPr>
          <m:t>∈</m:t>
        </m:r>
        <m:sSup>
          <m:sSupPr/>
          <m:e>
            <m:r>
              <m:rPr>
                <m:scr m:val="double-struck"/>
              </m:rPr>
              <m:t>N</m:t>
            </m:r>
          </m:e>
          <m:sup>
            <m:r>
              <m:rPr>
                <m:sty m:val="p"/>
              </m:rPr>
              <m:t>∗</m:t>
            </m:r>
          </m:sup>
        </m:sSup>
        <m:r>
          <m:rPr>
            <m:sty m:val="p"/>
          </m:rPr>
          <m:t>,</m:t>
        </m:r>
        <m:sSub>
          <m:sSubPr/>
          <m:e>
            <m:r>
              <m:rPr>
                <m:sty m:val="i"/>
              </m:rPr>
              <m:t>U</m:t>
            </m:r>
          </m:e>
          <m:sub>
            <m:r>
              <m:rPr>
                <m:sty m:val="i"/>
              </m:rPr>
              <m:t>n</m:t>
            </m:r>
          </m:sub>
        </m:sSub>
        <m:r>
          <m:rPr>
            <m:sty m:val="p"/>
          </m:rPr>
          <m:t>(</m:t>
        </m:r>
        <m:r>
          <m:rPr>
            <m:sty m:val="i"/>
          </m:rPr>
          <m:t>f</m:t>
        </m:r>
        <m:r>
          <m:rPr>
            <m:sty m:val="p"/>
          </m:rPr>
          <m:t>)</m:t>
        </m:r>
        <m:r>
          <m:rPr>
            <m:sty m:val="p"/>
          </m:rPr>
          <m:t>:</m:t>
        </m:r>
        <m:r>
          <m:rPr>
            <m:sty m:val="i"/>
          </m:rPr>
          <m:t>x</m:t>
        </m:r>
        <m:r>
          <m:rPr>
            <m:sty m:val="p"/>
          </m:rPr>
          <m:t>↦</m:t>
        </m:r>
        <m:sSub>
          <m:sSubPr/>
          <m:e>
            <m:r>
              <m:rPr>
                <m:sty m:val="i"/>
              </m:rPr>
              <m:t>a</m:t>
            </m:r>
          </m:e>
          <m:sub>
            <m:r>
              <m:rPr>
                <m:sty m:val="i"/>
              </m:rPr>
              <m:t>n</m:t>
            </m:r>
          </m:sub>
        </m:sSub>
        <m:r>
          <m:rPr>
            <m:sty m:val="p"/>
          </m:rPr>
          <m:t>(</m:t>
        </m:r>
        <m:r>
          <m:rPr>
            <m:sty m:val="i"/>
          </m:rPr>
          <m:t>f</m:t>
        </m:r>
        <m:r>
          <m:rPr>
            <m:sty m:val="p"/>
          </m:rPr>
          <m:t>)</m:t>
        </m:r>
        <m:r>
          <m:rPr>
            <m:sty m:val="p"/>
          </m:rPr>
          <m:t>cos</m:t>
        </m:r>
        <m:r>
          <m:rPr>
            <m:sty m:val="p"/>
          </m:rPr>
          <m:t>⁡</m:t>
        </m:r>
        <m:r>
          <m:rPr>
            <m:sty m:val="p"/>
          </m:rPr>
          <m:t>(</m:t>
        </m:r>
        <m:r>
          <m:rPr>
            <m:sty m:val="i"/>
          </m:rPr>
          <m:t>n</m:t>
        </m:r>
        <m:r>
          <m:rPr>
            <m:sty m:val="i"/>
          </m:rPr>
          <m:t>x</m:t>
        </m:r>
        <m:r>
          <m:rPr>
            <m:sty m:val="p"/>
          </m:rPr>
          <m:t>)</m:t>
        </m:r>
        <m:r>
          <m:rPr>
            <m:sty m:val="p"/>
          </m:rPr>
          <m:t>+</m:t>
        </m:r>
        <m:sSub>
          <m:sSubPr/>
          <m:e>
            <m:r>
              <m:rPr>
                <m:sty m:val="i"/>
              </m:rPr>
              <m:t>b</m:t>
            </m:r>
          </m:e>
          <m:sub>
            <m:r>
              <m:rPr>
                <m:sty m:val="i"/>
              </m:rPr>
              <m:t>n</m:t>
            </m:r>
          </m:sub>
        </m:sSub>
        <m:r>
          <m:rPr>
            <m:sty m:val="p"/>
          </m:rPr>
          <m:t>(</m:t>
        </m:r>
        <m:r>
          <m:rPr>
            <m:sty m:val="i"/>
          </m:rPr>
          <m:t>f</m:t>
        </m:r>
        <m:r>
          <m:rPr>
            <m:sty m:val="p"/>
          </m:rPr>
          <m:t>)</m:t>
        </m:r>
        <m:r>
          <m:rPr>
            <m:sty m:val="p"/>
          </m:rPr>
          <m:t>sin</m:t>
        </m:r>
        <m:r>
          <m:rPr>
            <m:sty m:val="p"/>
          </m:rPr>
          <m:t>⁡</m:t>
        </m:r>
        <m:r>
          <m:rPr>
            <m:sty m:val="p"/>
          </m:rPr>
          <m:t>(</m:t>
        </m:r>
        <m:r>
          <m:rPr>
            <m:sty m:val="i"/>
          </m:rPr>
          <m:t>n</m:t>
        </m:r>
        <m:r>
          <m:rPr>
            <m:sty m:val="i"/>
          </m:rPr>
          <m:t>x</m:t>
        </m:r>
        <m:r>
          <m:rPr>
            <m:sty m:val="p"/>
          </m:rPr>
          <m:t>)</m:t>
        </m:r>
      </m:oMath>
      <w:r>
        <w:rPr/>
        <w:t xml:space="preserve">.</w:t>
      </w:r>
    </w:p>
    <w:p>
      <w:pPr>
        <w:spacing w:after="220" w:lineRule="auto"/>
      </w:pPr>
      <w:r>
        <w:rPr>
          <w:rFonts w:eastAsia="Georgia" w:cs="Georgia" w:ascii="Georgia" w:hAnsi="Georgia"/>
        </w:rPr>
        <w:t xml:space="preserve">On admet que la série de Fourier de la fonction </w:t>
      </w:r>
      <m:oMath>
        <m:r>
          <m:rPr>
            <m:sty m:val="i"/>
          </m:rPr>
          <m:t>g</m:t>
        </m:r>
      </m:oMath>
      <w:r>
        <w:rPr>
          <w:rFonts w:eastAsia="Georgia" w:cs="Georgia" w:ascii="Georgia" w:hAnsi="Georgia"/>
        </w:rPr>
        <w:t xml:space="preserve"> définie à la question </w:t>
      </w:r>
      <m:oMath>
        <m:r>
          <m:rPr>
            <m:sty m:val="b"/>
          </m:rPr>
          <m:t>Q</m:t>
        </m:r>
        <m:r>
          <m:rPr>
            <m:sty m:val="b"/>
          </m:rPr>
          <m:t>1</m:t>
        </m:r>
        <m:r>
          <m:rPr>
            <m:sty m:val="b"/>
          </m:rPr>
          <m:t>1</m:t>
        </m:r>
      </m:oMath>
      <w:r>
        <w:rPr/>
        <w:t xml:space="preserve"> converge simplement sur </w:t>
      </w:r>
      <m:oMath>
        <m:r>
          <m:rPr>
            <m:scr m:val="double-struck"/>
          </m:rPr>
          <m:t>R</m:t>
        </m:r>
      </m:oMath>
      <w:r>
        <w:rPr/>
        <w:t xml:space="preserve"> et on note </w:t>
      </w:r>
      <m:oMath>
        <m:sSub>
          <m:sSubPr/>
          <m:e>
            <m:r>
              <m:rPr>
                <m:sty m:val="i"/>
              </m:rPr>
              <m:t>S</m:t>
            </m:r>
          </m:e>
          <m:sub>
            <m:r>
              <m:rPr>
                <m:sty m:val="i"/>
              </m:rPr>
              <m:t>g</m:t>
            </m:r>
          </m:sub>
        </m:sSub>
      </m:oMath>
      <w:r>
        <w:rPr/>
        <w:t xml:space="preserve"> sa somme.</w:t>
      </w:r>
    </w:p>
    <w:p>
      <w:pPr>
        <w:spacing w:after="220" w:lineRule="auto"/>
      </w:pPr>
      <w:r>
        <w:rPr>
          <w:rFonts w:eastAsia="Georgia" w:cs="Georgia" w:ascii="Georgia" w:hAnsi="Georgia"/>
        </w:rPr>
        <w:t xml:space="preserve">D'après la question Q12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S</m:t>
              </m:r>
            </m:e>
            <m:sub>
              <m:r>
                <m:rPr>
                  <m:sty m:val="i"/>
                </m:rPr>
                <m:t>g</m:t>
              </m:r>
            </m:sub>
          </m:sSub>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n</m:t>
              </m:r>
              <m:r>
                <m:rPr>
                  <m:sty m:val="i"/>
                </m:rPr>
                <m:t>x</m:t>
              </m:r>
              <m:r>
                <m:rPr>
                  <m:sty m:val="p"/>
                </m:rPr>
                <m:t>)</m:t>
              </m:r>
            </m:num>
            <m:den>
              <m:r>
                <m:rPr>
                  <m:sty m:val="i"/>
                </m:rPr>
                <m:t>n</m:t>
              </m:r>
            </m:den>
          </m:f>
          <m:r>
            <m:rPr>
              <m:sty m:val="p"/>
            </m:rPr>
            <m:t>.</m:t>
          </m:r>
        </m:oMath>
      </m:oMathPara>
    </w:p>
    <w:p>
      <w:pPr>
        <w:spacing w:after="220" w:lineRule="auto"/>
      </w:pPr>
      <w:r>
        <w:rPr/>
        <w:t xml:space="preserve">L'objectif de cette partie est de montrer que pour tout </w:t>
      </w:r>
      <m:oMath>
        <m:r>
          <m:rPr>
            <m:sty m:val="i"/>
          </m:rPr>
          <m:t>x</m:t>
        </m:r>
        <m:r>
          <m:rPr>
            <m:sty m:val="p"/>
          </m:rPr>
          <m:t>∈</m:t>
        </m:r>
        <m:r>
          <m:rPr>
            <m:scr m:val="double-struck"/>
          </m:rPr>
          <m:t>R</m:t>
        </m:r>
        <m:r>
          <m:rPr>
            <m:sty m:val="p"/>
          </m:rPr>
          <m:t>,</m:t>
        </m:r>
        <m:sSub>
          <m:sSubPr/>
          <m:e>
            <m:r>
              <m:rPr>
                <m:sty m:val="i"/>
              </m:rPr>
              <m:t>S</m:t>
            </m:r>
          </m:e>
          <m:sub>
            <m:r>
              <m:rPr>
                <m:sty m:val="i"/>
              </m:rPr>
              <m:t>g</m:t>
            </m:r>
          </m:sub>
        </m:sSub>
        <m:r>
          <m:rPr>
            <m:sty m:val="p"/>
          </m:rPr>
          <m:t>(</m:t>
        </m:r>
        <m:r>
          <m:rPr>
            <m:sty m:val="i"/>
          </m:rPr>
          <m:t>x</m:t>
        </m:r>
        <m:r>
          <m:rPr>
            <m:sty m:val="p"/>
          </m:rPr>
          <m:t>)</m:t>
        </m:r>
        <m:r>
          <m:rPr>
            <m:sty m:val="p"/>
          </m:rPr>
          <m:t>=</m:t>
        </m:r>
        <m:r>
          <m:rPr>
            <m:sty m:val="i"/>
          </m:rPr>
          <m:t>g</m:t>
        </m:r>
        <m:r>
          <m:rPr>
            <m:sty m:val="p"/>
          </m:rPr>
          <m:t>(</m:t>
        </m:r>
        <m:r>
          <m:rPr>
            <m:sty m:val="i"/>
          </m:rPr>
          <m:t>x</m:t>
        </m:r>
        <m:r>
          <m:rPr>
            <m:sty m:val="p"/>
          </m:rPr>
          <m:t>)</m:t>
        </m:r>
      </m:oMath>
      <w:r>
        <w:rPr/>
        <w:t xml:space="preserve">.</w:t>
      </w:r>
      <w:r>
        <w:rPr/>
        <w:br w:type="textWrapping"/>
      </w:r>
      <w:r>
        <w:rPr>
          <w:rFonts w:eastAsia="Georgia" w:cs="Georgia" w:ascii="Georgia" w:hAnsi="Georgia"/>
        </w:rPr>
        <w:t xml:space="preserve">Q13. Déterminer l'ensemble des </w:t>
      </w:r>
      <m:oMath>
        <m:r>
          <m:rPr>
            <m:sty m:val="p"/>
          </m:rPr>
          <m:t>(</m:t>
        </m:r>
        <m:r>
          <m:rPr>
            <m:sty m:val="i"/>
          </m:rPr>
          <m:t>x</m:t>
        </m:r>
        <m:r>
          <m:rPr>
            <m:sty m:val="p"/>
          </m:rPr>
          <m:t>,</m:t>
        </m:r>
        <m:r>
          <m:rPr>
            <m:sty m:val="i"/>
          </m:rPr>
          <m:t>t</m:t>
        </m:r>
        <m:r>
          <m:rPr>
            <m:sty m:val="p"/>
          </m:rPr>
          <m:t>)</m:t>
        </m:r>
        <m:r>
          <m:rPr>
            <m:sty m:val="p"/>
          </m:rPr>
          <m:t>∈</m:t>
        </m:r>
        <m:r>
          <m:rPr>
            <m:scr m:val="double-struck"/>
          </m:rPr>
          <m:t>R</m:t>
        </m:r>
        <m:r>
          <m:rPr>
            <m:sty m:val="p"/>
          </m:rPr>
          <m:t>×</m:t>
        </m:r>
        <m:r>
          <m:rPr>
            <m:sty m:val="p"/>
          </m:rPr>
          <m:t>[</m:t>
        </m:r>
        <m:r>
          <m:rPr>
            <m:sty m:val="p"/>
          </m:rPr>
          <m:t>0</m:t>
        </m:r>
        <m:r>
          <m:rPr>
            <m:sty m:val="p"/>
          </m:rPr>
          <m:t>;</m:t>
        </m:r>
        <m:r>
          <m:rPr>
            <m:sty m:val="p"/>
          </m:rPr>
          <m:t>1</m:t>
        </m:r>
        <m:r>
          <m:rPr>
            <m:sty m:val="p"/>
          </m:rPr>
          <m:t>]</m:t>
        </m:r>
      </m:oMath>
      <w:r>
        <w:rPr/>
        <w:t xml:space="preserve"> tels que </w:t>
      </w:r>
      <m:oMath>
        <m:d>
          <m:dPr>
            <m:begChr m:val="|"/>
            <m:endChr m:val="|"/>
            <m:ctrlPr>
              <w:rPr>
                <w:rFonts w:ascii="Cambria Math" w:hAnsi="Cambria Math"/>
              </w:rPr>
            </m:ctrlPr>
          </m:dPr>
          <m:e>
            <m:r>
              <m:rPr>
                <m:sty m:val="p"/>
              </m:rPr>
              <m:t>1</m:t>
            </m:r>
            <m:r>
              <m:rPr>
                <m:sty m:val="p"/>
              </m:rPr>
              <m:t>−</m:t>
            </m:r>
            <m:r>
              <m:rPr>
                <m:sty m:val="i"/>
              </m:rPr>
              <m:t>t</m:t>
            </m:r>
            <m:sSup>
              <m:sSupPr/>
              <m:e>
                <m:r>
                  <m:rPr>
                    <m:sty m:val="i"/>
                  </m:rPr>
                  <m:t>e</m:t>
                </m:r>
              </m:e>
              <m:sup>
                <m:r>
                  <m:rPr>
                    <m:sty m:val="i"/>
                  </m:rPr>
                  <m:t>i</m:t>
                </m:r>
                <m:r>
                  <m:rPr>
                    <m:sty m:val="i"/>
                  </m:rPr>
                  <m:t>x</m:t>
                </m:r>
              </m:sup>
            </m:sSup>
          </m:e>
        </m:d>
        <m:r>
          <m:rPr>
            <m:sty m:val="p"/>
          </m:rPr>
          <m:t>=</m:t>
        </m:r>
        <m:r>
          <m:rPr>
            <m:sty m:val="p"/>
          </m:rPr>
          <m:t>0</m:t>
        </m:r>
      </m:oMath>
      <w:r>
        <w:rPr/>
        <w:t xml:space="preserve">.</w:t>
      </w:r>
      <w:r>
        <w:rPr/>
        <w:br w:type="textWrapping"/>
      </w:r>
      <w:r>
        <w:rPr/>
        <w:t xml:space="preserve">Q14. Soient </w:t>
      </w:r>
      <m:oMath>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oMath>
      <w:r>
        <w:rPr/>
        <w:t xml:space="preserve"> tel que </w:t>
      </w:r>
      <m:oMath>
        <m:r>
          <m:rPr>
            <m:sty m:val="p"/>
          </m:rPr>
          <m:t>0</m:t>
        </m:r>
        <m:r>
          <m:rPr>
            <m:sty m:val="p"/>
          </m:rPr>
          <m:t>&lt;</m:t>
        </m:r>
        <m:r>
          <m:rPr>
            <m:sty m:val="i"/>
          </m:rPr>
          <m:t>a</m:t>
        </m:r>
        <m:r>
          <m:rPr>
            <m:sty m:val="p"/>
          </m:rPr>
          <m:t>&lt;</m:t>
        </m:r>
        <m:r>
          <m:rPr>
            <m:sty m:val="i"/>
          </m:rPr>
          <m:t>b</m:t>
        </m:r>
        <m:r>
          <m:rPr>
            <m:sty m:val="p"/>
          </m:rPr>
          <m:t>&lt;</m:t>
        </m:r>
        <m:r>
          <m:rPr>
            <m:sty m:val="i"/>
          </m:rPr>
          <m:t>π</m:t>
        </m:r>
      </m:oMath>
      <w:r>
        <w:rPr/>
        <w:t xml:space="preserve"> et </w:t>
      </w:r>
      <m:oMath>
        <m:r>
          <m:rPr>
            <m:sty m:val="i"/>
          </m:rPr>
          <m:t>x</m:t>
        </m:r>
        <m:r>
          <m:rPr>
            <m:sty m:val="p"/>
          </m:rPr>
          <m:t>∈</m:t>
        </m:r>
        <m:r>
          <m:rPr>
            <m:sty m:val="p"/>
          </m:rPr>
          <m:t>[</m:t>
        </m:r>
        <m:r>
          <m:rPr>
            <m:sty m:val="i"/>
          </m:rPr>
          <m:t>a</m:t>
        </m:r>
        <m:r>
          <m:rPr>
            <m:sty m:val="p"/>
          </m:rPr>
          <m:t>;</m:t>
        </m:r>
        <m:r>
          <m:rPr>
            <m:sty m:val="i"/>
          </m:rPr>
          <m:t>b</m:t>
        </m:r>
        <m:r>
          <m:rPr>
            <m:sty m:val="p"/>
          </m:rPr>
          <m:t>]</m:t>
        </m:r>
      </m:oMath>
      <w:r>
        <w:rPr/>
        <w:t xml:space="preserve">. Montrer qu'il existe </w:t>
      </w:r>
      <m:oMath>
        <m:r>
          <m:rPr>
            <m:sty m:val="i"/>
          </m:rPr>
          <m:t>m</m:t>
        </m:r>
        <m:r>
          <m:rPr>
            <m:sty m:val="p"/>
          </m:rPr>
          <m:t>∈</m:t>
        </m:r>
        <m:sSubSup>
          <m:sSubSupPr/>
          <m:e>
            <m:r>
              <m:rPr>
                <m:scr m:val="double-struck"/>
              </m:rPr>
              <m:t>R</m:t>
            </m:r>
          </m:e>
          <m:sub>
            <m:r>
              <m:rPr>
                <m:sty m:val="p"/>
              </m:rPr>
              <m:t>+</m:t>
            </m:r>
          </m:sub>
          <m:sup>
            <m:r>
              <m:rPr>
                <m:sty m:val="p"/>
              </m:rPr>
              <m:t>∗</m:t>
            </m:r>
          </m:sup>
        </m:sSubSup>
      </m:oMath>
      <w:r>
        <w:rPr/>
        <w:t xml:space="preserve"> tel que pour tout </w:t>
      </w:r>
      <m:oMath>
        <m:r>
          <m:rPr>
            <m:sty m:val="i"/>
          </m:rPr>
          <m:t>t</m:t>
        </m:r>
        <m:r>
          <m:rPr>
            <m:sty m:val="p"/>
          </m:rPr>
          <m:t>∈</m:t>
        </m:r>
        <m:r>
          <m:rPr>
            <m:sty m:val="p"/>
          </m:rPr>
          <m:t>[</m:t>
        </m:r>
        <m:r>
          <m:rPr>
            <m:sty m:val="p"/>
          </m:rPr>
          <m:t>0</m:t>
        </m:r>
        <m:r>
          <m:rPr>
            <m:sty m:val="p"/>
          </m:rPr>
          <m:t>;</m:t>
        </m:r>
        <m:r>
          <m:rPr>
            <m:sty m:val="p"/>
          </m:rPr>
          <m:t>1</m:t>
        </m:r>
        <m:r>
          <m:rPr>
            <m:sty m:val="p"/>
          </m:rPr>
          <m:t>]</m:t>
        </m:r>
      </m:oMath>
      <w:r>
        <w:rPr/>
        <w:t xml:space="preserve"> :</w:t>
      </w:r>
    </w:p>
    <w:p>
      <w:pPr>
        <w:spacing w:after="220" w:lineRule="auto"/>
      </w:pPr>
      <m:oMathPara>
        <m:oMath>
          <m:d>
            <m:dPr>
              <m:begChr m:val="|"/>
              <m:endChr m:val="|"/>
              <m:ctrlPr>
                <w:rPr>
                  <w:rFonts w:ascii="Cambria Math" w:hAnsi="Cambria Math"/>
                </w:rPr>
              </m:ctrlPr>
            </m:dPr>
            <m:e>
              <m:r>
                <m:rPr>
                  <m:sty m:val="p"/>
                </m:rPr>
                <m:t>1</m:t>
              </m:r>
              <m:r>
                <m:rPr>
                  <m:sty m:val="p"/>
                </m:rPr>
                <m:t>−</m:t>
              </m:r>
              <m:r>
                <m:rPr>
                  <m:sty m:val="i"/>
                </m:rPr>
                <m:t>t</m:t>
              </m:r>
              <m:sSup>
                <m:sSupPr/>
                <m:e>
                  <m:r>
                    <m:rPr>
                      <m:sty m:val="i"/>
                    </m:rPr>
                    <m:t>e</m:t>
                  </m:r>
                </m:e>
                <m:sup>
                  <m:r>
                    <m:rPr>
                      <m:sty m:val="i"/>
                    </m:rPr>
                    <m:t>i</m:t>
                  </m:r>
                  <m:r>
                    <m:rPr>
                      <m:sty m:val="i"/>
                    </m:rPr>
                    <m:t>x</m:t>
                  </m:r>
                </m:sup>
              </m:sSup>
            </m:e>
          </m:d>
          <m:r>
            <m:rPr>
              <m:sty m:val="p"/>
            </m:rPr>
            <m:t>⩾</m:t>
          </m:r>
          <m:r>
            <m:rPr>
              <m:sty m:val="i"/>
            </m:rPr>
            <m:t>m</m:t>
          </m:r>
        </m:oMath>
      </m:oMathPara>
    </w:p>
    <w:p>
      <w:pPr>
        <w:spacing w:after="220" w:lineRule="auto"/>
      </w:pPr>
      <w:r>
        <w:rPr>
          <w:rFonts w:eastAsia="Georgia" w:cs="Georgia" w:ascii="Georgia" w:hAnsi="Georgia"/>
        </w:rPr>
        <w:t xml:space="preserve">Q15. En déduire que pour tout </w:t>
      </w:r>
      <m:oMath>
        <m:r>
          <m:rPr>
            <m:sty m:val="i"/>
          </m:rPr>
          <m:t>x</m:t>
        </m:r>
        <m:r>
          <m:rPr>
            <m:sty m:val="p"/>
          </m:rPr>
          <m:t>∈</m:t>
        </m:r>
        <m:r>
          <m:rPr>
            <m:sty m:val="p"/>
          </m:rPr>
          <m:t>]</m:t>
        </m:r>
        <m:r>
          <m:rPr>
            <m:sty m:val="p"/>
          </m:rPr>
          <m:t>0</m:t>
        </m:r>
        <m:r>
          <m:rPr>
            <m:sty m:val="p"/>
          </m:rPr>
          <m:t>;</m:t>
        </m:r>
        <m:r>
          <m:rPr>
            <m:sty m:val="i"/>
          </m:rPr>
          <m:t>π</m:t>
        </m:r>
        <m:r>
          <m:rPr>
            <m:sty m:val="p"/>
          </m:rPr>
          <m:t>[</m:t>
        </m:r>
      </m:oMath>
      <w:r>
        <w:rPr/>
        <w:t xml:space="preserve">, on a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n</m:t>
                  </m:r>
                </m:sup>
              </m:sSup>
            </m:num>
            <m:den>
              <m:d>
                <m:dPr>
                  <m:begChr m:val="|"/>
                  <m:endChr m:val="|"/>
                  <m:ctrlPr>
                    <w:rPr>
                      <w:rFonts w:ascii="Cambria Math" w:hAnsi="Cambria Math"/>
                    </w:rPr>
                  </m:ctrlPr>
                </m:dPr>
                <m:e>
                  <m:r>
                    <m:rPr>
                      <m:sty m:val="p"/>
                    </m:rPr>
                    <m:t>1</m:t>
                  </m:r>
                  <m:r>
                    <m:rPr>
                      <m:sty m:val="p"/>
                    </m:rPr>
                    <m:t>−</m:t>
                  </m:r>
                  <m:r>
                    <m:rPr>
                      <m:sty m:val="i"/>
                    </m:rPr>
                    <m:t>t</m:t>
                  </m:r>
                  <m:sSup>
                    <m:sSupPr/>
                    <m:e>
                      <m:r>
                        <m:rPr>
                          <m:sty m:val="i"/>
                        </m:rPr>
                        <m:t>e</m:t>
                      </m:r>
                    </m:e>
                    <m:sup>
                      <m:r>
                        <m:rPr>
                          <m:sty m:val="i"/>
                        </m:rPr>
                        <m:t>i</m:t>
                      </m:r>
                      <m:r>
                        <m:rPr>
                          <m:sty m:val="i"/>
                        </m:rPr>
                        <m:t>x</m:t>
                      </m:r>
                    </m:sup>
                  </m:sSup>
                </m:e>
              </m:d>
            </m:den>
          </m:f>
          <m:r>
            <m:rPr>
              <m:sty m:val="i"/>
            </m:rPr>
            <m:t>d</m:t>
          </m:r>
          <m:r>
            <m:rPr>
              <m:sty m:val="i"/>
            </m:rPr>
            <m:t>t</m:t>
          </m:r>
          <m:r>
            <m:rPr>
              <m:sty m:val="p"/>
            </m:rPr>
            <m:t>=</m:t>
          </m:r>
          <m:r>
            <m:rPr>
              <m:sty m:val="p"/>
            </m:rPr>
            <m:t>0</m:t>
          </m:r>
        </m:oMath>
      </m:oMathPara>
    </w:p>
    <w:p>
      <w:pPr>
        <w:spacing w:after="220" w:lineRule="auto"/>
      </w:pPr>
      <w:r>
        <w:rPr/>
        <w:t xml:space="preserve">Q16. Soit </w:t>
      </w:r>
      <m:oMath>
        <m:r>
          <m:rPr>
            <m:sty m:val="i"/>
          </m:rPr>
          <m:t>N</m:t>
        </m:r>
        <m:r>
          <m:rPr>
            <m:sty m:val="p"/>
          </m:rPr>
          <m:t>∈</m:t>
        </m:r>
        <m:sSup>
          <m:sSupPr/>
          <m:e>
            <m:r>
              <m:rPr>
                <m:scr m:val="double-struck"/>
              </m:rPr>
              <m:t>N</m:t>
            </m:r>
          </m:e>
          <m:sup>
            <m:r>
              <m:rPr>
                <m:sty m:val="p"/>
              </m:rPr>
              <m:t>∗</m:t>
            </m:r>
          </m:sup>
        </m:sSup>
      </m:oMath>
      <w:r>
        <w:rPr/>
        <w:t xml:space="preserve">. Montrer que pour tout </w:t>
      </w:r>
      <m:oMath>
        <m:d>
          <m:dPr>
            <m:begChr m:val=""/>
            <m:endChr m:val="]"/>
            <m:ctrlPr>
              <w:rPr>
                <w:rFonts w:ascii="Cambria Math" w:hAnsi="Cambria Math"/>
              </w:rPr>
            </m:ctrlPr>
          </m:dPr>
          <m:e>
            <m:r>
              <m:rPr>
                <m:sty m:val="i"/>
              </m:rPr>
              <m:t>x</m:t>
            </m:r>
            <m:r>
              <m:rPr>
                <m:sty m:val="p"/>
              </m:rPr>
              <m:t>∈</m:t>
            </m:r>
          </m:e>
        </m:d>
        <m:r>
          <m:rPr>
            <m:sty m:val="p"/>
          </m:rPr>
          <m:t>0</m:t>
        </m:r>
        <m:r>
          <m:rPr>
            <m:sty m:val="p"/>
          </m:rPr>
          <m:t>;</m:t>
        </m:r>
        <m:r>
          <m:rPr>
            <m:sty m:val="i"/>
          </m:rPr>
          <m:t>π</m:t>
        </m:r>
        <m:r>
          <m:rPr>
            <m:sty m:val="p"/>
          </m:rPr>
          <m:t>[</m:t>
        </m:r>
      </m:oMath>
      <w:r>
        <w:rPr/>
        <w:t xml:space="preserve"> et </w:t>
      </w:r>
      <m:oMath>
        <m:r>
          <m:rPr>
            <m:sty m:val="i"/>
          </m:rPr>
          <m:t>t</m:t>
        </m:r>
        <m:r>
          <m:rPr>
            <m:sty m:val="p"/>
          </m:rPr>
          <m:t>∈</m:t>
        </m:r>
        <m:r>
          <m:rPr>
            <m:sty m:val="p"/>
          </m:rPr>
          <m:t>[</m:t>
        </m:r>
        <m:r>
          <m:rPr>
            <m:sty m:val="p"/>
          </m:rPr>
          <m:t>0</m:t>
        </m:r>
        <m:r>
          <m:rPr>
            <m:sty m:val="p"/>
          </m:rPr>
          <m:t>;</m:t>
        </m:r>
        <m:r>
          <m:rPr>
            <m:sty m:val="p"/>
          </m:rPr>
          <m:t>1</m:t>
        </m:r>
        <m:r>
          <m:rPr>
            <m:sty m:val="p"/>
          </m:rPr>
          <m:t>]</m:t>
        </m:r>
      </m:oMath>
      <w:r>
        <w:rPr/>
        <w:t xml:space="preserve">, on a :</w:t>
      </w:r>
    </w:p>
    <w:p>
      <w:pPr>
        <w:spacing w:after="220" w:lineRule="auto"/>
      </w:pPr>
      <m:oMathPara>
        <m:oMath>
          <m:nary>
            <m:naryPr>
              <m:chr m:val="∑"/>
              <m:limLoc m:val="undOvr"/>
              <m:grow m:val="1"/>
            </m:naryPr>
            <m:sub>
              <m:r>
                <m:rPr>
                  <m:sty m:val="i"/>
                </m:rPr>
                <m:t>n</m:t>
              </m:r>
              <m:r>
                <m:rPr>
                  <m:sty m:val="p"/>
                </m:rPr>
                <m:t>=</m:t>
              </m:r>
              <m:r>
                <m:rPr>
                  <m:sty m:val="p"/>
                </m:rPr>
                <m:t>1</m:t>
              </m:r>
            </m:sub>
            <m:sup>
              <m:r>
                <m:rPr>
                  <m:sty m:val="i"/>
                </m:rPr>
                <m:t>N</m:t>
              </m:r>
            </m:sup>
            <m:e>
              <m:r>
                <m:rPr>
                  <m:sty m:val="p"/>
                </m:rPr>
                <m:t xml:space="preserve"> </m:t>
              </m:r>
            </m:e>
          </m:nary>
          <m:sSup>
            <m:sSupPr/>
            <m:e>
              <m:r>
                <m:rPr>
                  <m:sty m:val="i"/>
                </m:rPr>
                <m:t>t</m:t>
              </m:r>
            </m:e>
            <m:sup>
              <m:r>
                <m:rPr>
                  <m:sty m:val="i"/>
                </m:rPr>
                <m:t>n</m:t>
              </m:r>
              <m:r>
                <m:rPr>
                  <m:sty m:val="p"/>
                </m:rPr>
                <m:t>−</m:t>
              </m:r>
              <m:r>
                <m:rPr>
                  <m:sty m:val="p"/>
                </m:rPr>
                <m:t>1</m:t>
              </m:r>
            </m:sup>
          </m:sSup>
          <m:sSup>
            <m:sSupPr/>
            <m:e>
              <m:r>
                <m:rPr>
                  <m:sty m:val="i"/>
                </m:rPr>
                <m:t>e</m:t>
              </m:r>
            </m:e>
            <m:sup>
              <m:r>
                <m:rPr>
                  <m:sty m:val="i"/>
                </m:rPr>
                <m:t>i</m:t>
              </m:r>
              <m:r>
                <m:rPr>
                  <m:sty m:val="i"/>
                </m:rPr>
                <m:t>n</m:t>
              </m:r>
              <m:r>
                <m:rPr>
                  <m:sty m:val="i"/>
                </m:rPr>
                <m:t>x</m:t>
              </m:r>
            </m:sup>
          </m:sSup>
          <m:r>
            <m:rPr>
              <m:sty m:val="p"/>
            </m:rPr>
            <m:t>=</m:t>
          </m:r>
          <m:sSup>
            <m:sSupPr/>
            <m:e>
              <m:r>
                <m:rPr>
                  <m:sty m:val="i"/>
                </m:rPr>
                <m:t>e</m:t>
              </m:r>
            </m:e>
            <m:sup>
              <m:r>
                <m:rPr>
                  <m:sty m:val="i"/>
                </m:rPr>
                <m:t>i</m:t>
              </m:r>
              <m:r>
                <m:rPr>
                  <m:sty m:val="i"/>
                </m:rPr>
                <m:t>x</m:t>
              </m:r>
            </m:sup>
          </m:sSup>
          <m:f>
            <m:fPr>
              <m:ctrlPr>
                <w:rPr>
                  <w:rFonts w:ascii="Cambria Math" w:hAnsi="Cambria Math"/>
                </w:rPr>
              </m:ctrlPr>
            </m:fPr>
            <m:num>
              <m:r>
                <m:rPr>
                  <m:sty m:val="p"/>
                </m:rPr>
                <m:t>1</m:t>
              </m:r>
              <m:r>
                <m:rPr>
                  <m:sty m:val="p"/>
                </m:rPr>
                <m:t>−</m:t>
              </m:r>
              <m:sSup>
                <m:sSupPr/>
                <m:e>
                  <m:r>
                    <m:rPr>
                      <m:sty m:val="i"/>
                    </m:rPr>
                    <m:t>t</m:t>
                  </m:r>
                </m:e>
                <m:sup>
                  <m:r>
                    <m:rPr>
                      <m:sty m:val="i"/>
                    </m:rPr>
                    <m:t>N</m:t>
                  </m:r>
                </m:sup>
              </m:sSup>
              <m:sSup>
                <m:sSupPr/>
                <m:e>
                  <m:r>
                    <m:rPr>
                      <m:sty m:val="i"/>
                    </m:rPr>
                    <m:t>e</m:t>
                  </m:r>
                </m:e>
                <m:sup>
                  <m:r>
                    <m:rPr>
                      <m:sty m:val="i"/>
                    </m:rPr>
                    <m:t>i</m:t>
                  </m:r>
                  <m:r>
                    <m:rPr>
                      <m:sty m:val="i"/>
                    </m:rPr>
                    <m:t>N</m:t>
                  </m:r>
                  <m:r>
                    <m:rPr>
                      <m:sty m:val="i"/>
                    </m:rPr>
                    <m:t>x</m:t>
                  </m:r>
                </m:sup>
              </m:sSup>
            </m:num>
            <m:den>
              <m:r>
                <m:rPr>
                  <m:sty m:val="p"/>
                </m:rPr>
                <m:t>1</m:t>
              </m:r>
              <m:r>
                <m:rPr>
                  <m:sty m:val="p"/>
                </m:rPr>
                <m:t>−</m:t>
              </m:r>
              <m:r>
                <m:rPr>
                  <m:sty m:val="i"/>
                </m:rPr>
                <m:t>t</m:t>
              </m:r>
              <m:sSup>
                <m:sSupPr/>
                <m:e>
                  <m:r>
                    <m:rPr>
                      <m:sty m:val="i"/>
                    </m:rPr>
                    <m:t>e</m:t>
                  </m:r>
                </m:e>
                <m:sup>
                  <m:r>
                    <m:rPr>
                      <m:sty m:val="i"/>
                    </m:rPr>
                    <m:t>i</m:t>
                  </m:r>
                  <m:r>
                    <m:rPr>
                      <m:sty m:val="i"/>
                    </m:rPr>
                    <m:t>x</m:t>
                  </m:r>
                </m:sup>
              </m:sSup>
            </m:den>
          </m:f>
        </m:oMath>
      </m:oMathPara>
    </w:p>
    <w:p>
      <w:pPr>
        <w:spacing w:after="220" w:lineRule="auto"/>
      </w:pPr>
      <w:r>
        <w:rPr>
          <w:rFonts w:eastAsia="Georgia" w:cs="Georgia" w:ascii="Georgia" w:hAnsi="Georgia"/>
        </w:rPr>
        <w:t xml:space="preserve">Q17. En déduire que pour tout </w:t>
      </w:r>
      <m:oMath>
        <m:r>
          <m:rPr>
            <m:sty m:val="i"/>
          </m:rPr>
          <m:t>x</m:t>
        </m:r>
        <m:r>
          <m:rPr>
            <m:sty m:val="p"/>
          </m:rPr>
          <m:t>∈</m:t>
        </m:r>
        <m:r>
          <m:rPr>
            <m:sty m:val="p"/>
          </m:rPr>
          <m:t>]</m:t>
        </m:r>
        <m:r>
          <m:rPr>
            <m:sty m:val="p"/>
          </m:rPr>
          <m:t>0</m:t>
        </m:r>
        <m:r>
          <m:rPr>
            <m:sty m:val="p"/>
          </m:rPr>
          <m:t>;</m:t>
        </m:r>
        <m:r>
          <m:rPr>
            <m:sty m:val="i"/>
          </m:rPr>
          <m:t>π</m:t>
        </m:r>
        <m:d>
          <m:dPr>
            <m:begChr m:val="["/>
            <m:endChr m:val=""/>
            <m:ctrlPr>
              <w:rPr>
                <w:rFonts w:ascii="Cambria Math" w:hAnsi="Cambria Math"/>
              </w:rPr>
            </m:ctrlPr>
          </m:dPr>
          <m:e/>
        </m:d>
      </m:oMath>
      <w:r>
        <w:rPr>
          <w:rFonts w:eastAsia="Georgia" w:cs="Georgia" w:ascii="Georgia" w:hAnsi="Georgia"/>
        </w:rPr>
        <w:t xml:space="preserv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sSup>
              <m:sSupPr/>
              <m:e>
                <m:r>
                  <m:rPr>
                    <m:sty m:val="i"/>
                  </m:rPr>
                  <m:t>e</m:t>
                </m:r>
              </m:e>
              <m:sup>
                <m:r>
                  <m:rPr>
                    <m:sty m:val="i"/>
                  </m:rPr>
                  <m:t>i</m:t>
                </m:r>
                <m:r>
                  <m:rPr>
                    <m:sty m:val="i"/>
                  </m:rPr>
                  <m:t>n</m:t>
                </m:r>
                <m:r>
                  <m:rPr>
                    <m:sty m:val="i"/>
                  </m:rPr>
                  <m:t>x</m:t>
                </m:r>
              </m:sup>
            </m:sSup>
          </m:num>
          <m:den>
            <m:r>
              <m:rPr>
                <m:sty m:val="i"/>
              </m:rPr>
              <m:t>n</m:t>
            </m:r>
          </m:den>
        </m:f>
      </m:oMath>
      <w:r>
        <w:rPr/>
        <w:t xml:space="preserve"> converge et que l'on a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e</m:t>
                  </m:r>
                </m:e>
                <m:sup>
                  <m:r>
                    <m:rPr>
                      <m:sty m:val="i"/>
                    </m:rPr>
                    <m:t>i</m:t>
                  </m:r>
                  <m:r>
                    <m:rPr>
                      <m:sty m:val="i"/>
                    </m:rPr>
                    <m:t>x</m:t>
                  </m:r>
                </m:sup>
              </m:sSup>
            </m:num>
            <m:den>
              <m:r>
                <m:rPr>
                  <m:sty m:val="p"/>
                </m:rPr>
                <m:t>1</m:t>
              </m:r>
              <m:r>
                <m:rPr>
                  <m:sty m:val="p"/>
                </m:rPr>
                <m:t>−</m:t>
              </m:r>
              <m:r>
                <m:rPr>
                  <m:sty m:val="i"/>
                </m:rPr>
                <m:t>t</m:t>
              </m:r>
              <m:sSup>
                <m:sSupPr/>
                <m:e>
                  <m:r>
                    <m:rPr>
                      <m:sty m:val="i"/>
                    </m:rPr>
                    <m:t>e</m:t>
                  </m:r>
                </m:e>
                <m:sup>
                  <m:r>
                    <m:rPr>
                      <m:sty m:val="i"/>
                    </m:rPr>
                    <m:t>i</m:t>
                  </m:r>
                  <m:r>
                    <m:rPr>
                      <m:sty m:val="i"/>
                    </m:rPr>
                    <m:t>x</m:t>
                  </m:r>
                </m:sup>
              </m:sSup>
            </m:den>
          </m:f>
          <m:r>
            <m:rPr>
              <m:sty m:val="i"/>
            </m:rPr>
            <m:t>d</m:t>
          </m:r>
          <m:r>
            <m:rPr>
              <m:sty m:val="i"/>
            </m:rPr>
            <m:t>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i"/>
                    </m:rPr>
                    <m:t>i</m:t>
                  </m:r>
                  <m:r>
                    <m:rPr>
                      <m:sty m:val="i"/>
                    </m:rPr>
                    <m:t>n</m:t>
                  </m:r>
                  <m:r>
                    <m:rPr>
                      <m:sty m:val="i"/>
                    </m:rPr>
                    <m:t>x</m:t>
                  </m:r>
                </m:sup>
              </m:sSup>
            </m:num>
            <m:den>
              <m:r>
                <m:rPr>
                  <m:sty m:val="i"/>
                </m:rPr>
                <m:t>n</m:t>
              </m:r>
            </m:den>
          </m:f>
        </m:oMath>
      </m:oMathPara>
    </w:p>
    <w:p>
      <w:pPr>
        <w:spacing w:after="220" w:lineRule="auto"/>
      </w:pPr>
      <w:r>
        <w:rPr/>
        <w:t xml:space="preserve">Pour tout </w:t>
      </w:r>
      <m:oMath>
        <m:r>
          <m:rPr>
            <m:sty m:val="i"/>
          </m:rPr>
          <m:t>λ</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d>
      </m:oMath>
      <w:r>
        <w:rPr/>
        <w:t xml:space="preserve">, on pose </w:t>
      </w:r>
      <m:oMath>
        <m:r>
          <m:rPr>
            <m:sty m:val="i"/>
          </m:rPr>
          <m:t>I</m:t>
        </m:r>
        <m:r>
          <m:rPr>
            <m:sty m:val="p"/>
          </m:rPr>
          <m:t>(</m:t>
        </m:r>
        <m:r>
          <m:rPr>
            <m:sty m:val="i"/>
          </m:rPr>
          <m:t>λ</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i"/>
              </m:rPr>
              <m:t>d</m:t>
            </m:r>
            <m:r>
              <m:rPr>
                <m:sty m:val="i"/>
              </m:rPr>
              <m:t>t</m:t>
            </m:r>
          </m:num>
          <m:den>
            <m:sSup>
              <m:sSupPr/>
              <m:e>
                <m:r>
                  <m:rPr>
                    <m:sty m:val="i"/>
                  </m:rPr>
                  <m:t>t</m:t>
                </m:r>
              </m:e>
              <m:sup>
                <m:r>
                  <m:rPr>
                    <m:sty m:val="p"/>
                  </m:rPr>
                  <m:t>2</m:t>
                </m:r>
              </m:sup>
            </m:sSup>
            <m:r>
              <m:rPr>
                <m:sty m:val="p"/>
              </m:rPr>
              <m:t>−</m:t>
            </m:r>
            <m:r>
              <m:rPr>
                <m:sty m:val="p"/>
              </m:rPr>
              <m:t>2</m:t>
            </m:r>
            <m:r>
              <m:rPr>
                <m:sty m:val="i"/>
              </m:rPr>
              <m:t>λ</m:t>
            </m:r>
            <m:r>
              <m:rPr>
                <m:sty m:val="i"/>
              </m:rPr>
              <m:t>t</m:t>
            </m:r>
            <m:r>
              <m:rPr>
                <m:sty m:val="p"/>
              </m:rPr>
              <m:t>+</m:t>
            </m:r>
            <m:r>
              <m:rPr>
                <m:sty m:val="p"/>
              </m:rPr>
              <m:t>1</m:t>
            </m:r>
          </m:den>
        </m:f>
      </m:oMath>
      <w:r>
        <w:rPr/>
        <w:t xml:space="preserve">.</w:t>
      </w:r>
      <w:r>
        <w:rPr/>
        <w:br w:type="textWrapping"/>
      </w:r>
      <w:r>
        <w:rPr/>
        <w:t xml:space="preserve">Q18. Justifier l'existence de </w:t>
      </w:r>
      <m:oMath>
        <m:r>
          <m:rPr>
            <m:sty m:val="i"/>
          </m:rPr>
          <m:t>I</m:t>
        </m:r>
        <m:r>
          <m:rPr>
            <m:sty m:val="p"/>
          </m:rPr>
          <m:t>(</m:t>
        </m:r>
        <m:r>
          <m:rPr>
            <m:sty m:val="i"/>
          </m:rPr>
          <m:t>λ</m:t>
        </m:r>
        <m:r>
          <m:rPr>
            <m:sty m:val="p"/>
          </m:rPr>
          <m:t>)</m:t>
        </m:r>
      </m:oMath>
      <w:r>
        <w:rPr/>
        <w:t xml:space="preserve"> et montrer que :</w:t>
      </w:r>
    </w:p>
    <w:p>
      <w:pPr>
        <w:spacing w:after="220" w:lineRule="auto"/>
      </w:pPr>
      <m:oMathPara>
        <m:oMath>
          <m:r>
            <m:rPr>
              <m:sty m:val="i"/>
            </m:rPr>
            <m:t>I</m:t>
          </m:r>
          <m:r>
            <m:rPr>
              <m:sty m:val="p"/>
            </m:rPr>
            <m:t>(</m:t>
          </m:r>
          <m:r>
            <m:rPr>
              <m:sty m:val="i"/>
            </m:rPr>
            <m:t>λ</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λ</m:t>
                      </m:r>
                    </m:e>
                    <m:sup>
                      <m:r>
                        <m:rPr>
                          <m:sty m:val="p"/>
                        </m:rPr>
                        <m:t>2</m:t>
                      </m:r>
                    </m:sup>
                  </m:sSup>
                </m:e>
              </m:rad>
            </m:den>
          </m:f>
          <m:d>
            <m:dPr>
              <m:begChr m:val="("/>
              <m:endChr m:val=")"/>
              <m:ctrlPr>
                <w:rPr>
                  <w:rFonts w:ascii="Cambria Math" w:hAnsi="Cambria Math"/>
                </w:rPr>
              </m:ctrlPr>
            </m:dPr>
            <m:e>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λ</m:t>
                      </m:r>
                    </m:num>
                    <m:den>
                      <m:rad>
                        <m:radPr>
                          <m:degHide m:val="1"/>
                          <m:ctrlPr>
                            <w:rPr>
                              <w:rFonts w:ascii="Cambria Math" w:hAnsi="Cambria Math"/>
                            </w:rPr>
                          </m:ctrlPr>
                        </m:radPr>
                        <m:deg/>
                        <m:e>
                          <m:r>
                            <m:rPr>
                              <m:sty m:val="p"/>
                            </m:rPr>
                            <m:t>1</m:t>
                          </m:r>
                          <m:r>
                            <m:rPr>
                              <m:sty m:val="p"/>
                            </m:rPr>
                            <m:t>−</m:t>
                          </m:r>
                          <m:sSup>
                            <m:sSupPr/>
                            <m:e>
                              <m:r>
                                <m:rPr>
                                  <m:sty m:val="i"/>
                                </m:rPr>
                                <m:t>λ</m:t>
                              </m:r>
                            </m:e>
                            <m:sup>
                              <m:r>
                                <m:rPr>
                                  <m:sty m:val="p"/>
                                </m:rPr>
                                <m:t>2</m:t>
                              </m:r>
                            </m:sup>
                          </m:sSup>
                        </m:e>
                      </m:rad>
                    </m:den>
                  </m:f>
                </m:e>
              </m:d>
              <m:r>
                <m:rPr>
                  <m:sty m:val="p"/>
                </m:rPr>
                <m:t>+</m:t>
              </m:r>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i"/>
                        </m:rPr>
                        <m:t>λ</m:t>
                      </m:r>
                    </m:num>
                    <m:den>
                      <m:rad>
                        <m:radPr>
                          <m:degHide m:val="1"/>
                          <m:ctrlPr>
                            <w:rPr>
                              <w:rFonts w:ascii="Cambria Math" w:hAnsi="Cambria Math"/>
                            </w:rPr>
                          </m:ctrlPr>
                        </m:radPr>
                        <m:deg/>
                        <m:e>
                          <m:r>
                            <m:rPr>
                              <m:sty m:val="p"/>
                            </m:rPr>
                            <m:t>1</m:t>
                          </m:r>
                          <m:r>
                            <m:rPr>
                              <m:sty m:val="p"/>
                            </m:rPr>
                            <m:t>−</m:t>
                          </m:r>
                          <m:sSup>
                            <m:sSupPr/>
                            <m:e>
                              <m:r>
                                <m:rPr>
                                  <m:sty m:val="i"/>
                                </m:rPr>
                                <m:t>λ</m:t>
                              </m:r>
                            </m:e>
                            <m:sup>
                              <m:r>
                                <m:rPr>
                                  <m:sty m:val="p"/>
                                </m:rPr>
                                <m:t>2</m:t>
                              </m:r>
                            </m:sup>
                          </m:sSup>
                        </m:e>
                      </m:rad>
                    </m:den>
                  </m:f>
                </m:e>
              </m:d>
            </m:e>
          </m:d>
          <m:r>
            <m:rPr>
              <m:sty m:val="p"/>
            </m:rPr>
            <m:t>.</m:t>
          </m:r>
        </m:oMath>
      </m:oMathPara>
    </w:p>
    <w:p>
      <w:pPr>
        <w:spacing w:after="220" w:lineRule="auto"/>
      </w:pPr>
      <w:r>
        <w:rPr>
          <w:rFonts w:eastAsia="Georgia" w:cs="Georgia" w:ascii="Georgia" w:hAnsi="Georgia"/>
        </w:rPr>
        <w:t xml:space="preserve">Q19. En déduire que, pour tout </w:t>
      </w:r>
      <m:oMath>
        <m:r>
          <m:rPr>
            <m:sty m:val="i"/>
          </m:rPr>
          <m:t>x</m:t>
        </m:r>
        <m:r>
          <m:rPr>
            <m:sty m:val="p"/>
          </m:rPr>
          <m:t>∈</m:t>
        </m:r>
        <m:r>
          <m:rPr>
            <m:sty m:val="p"/>
          </m:rPr>
          <m:t>]</m:t>
        </m:r>
        <m:r>
          <m:rPr>
            <m:sty m:val="p"/>
          </m:rPr>
          <m:t>0</m:t>
        </m:r>
        <m:r>
          <m:rPr>
            <m:sty m:val="p"/>
          </m:rPr>
          <m:t>;</m:t>
        </m:r>
        <m:r>
          <m:rPr>
            <m:sty m:val="i"/>
          </m:rPr>
          <m:t>π</m:t>
        </m:r>
        <m:r>
          <m:rPr>
            <m:sty m:val="p"/>
          </m:rPr>
          <m:t>[</m:t>
        </m:r>
      </m:oMath>
      <w:r>
        <w:rPr/>
        <w:t xml:space="preserve">, on a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i"/>
                </m:rPr>
                <m:t>d</m:t>
              </m:r>
              <m:r>
                <m:rPr>
                  <m:sty m:val="i"/>
                </m:rPr>
                <m:t>t</m:t>
              </m:r>
            </m:num>
            <m:den>
              <m:r>
                <m:rPr>
                  <m:sty m:val="p"/>
                </m:rPr>
                <m:t>1</m:t>
              </m:r>
              <m:r>
                <m:rPr>
                  <m:sty m:val="p"/>
                </m:rPr>
                <m:t>−</m:t>
              </m:r>
              <m:r>
                <m:rPr>
                  <m:sty m:val="p"/>
                </m:rPr>
                <m:t>2</m:t>
              </m:r>
              <m:r>
                <m:rPr>
                  <m:sty m:val="i"/>
                </m:rPr>
                <m:t>t</m:t>
              </m:r>
              <m:r>
                <m:rPr>
                  <m:sty m:val="p"/>
                </m:rPr>
                <m:t>cos</m:t>
              </m:r>
              <m:r>
                <m:rPr>
                  <m:sty m:val="p"/>
                </m:rPr>
                <m:t>⁡</m:t>
              </m:r>
              <m:r>
                <m:rPr>
                  <m:sty m:val="p"/>
                </m:rPr>
                <m:t>(</m:t>
              </m:r>
              <m:r>
                <m:rPr>
                  <m:sty m:val="i"/>
                </m:rPr>
                <m:t>x</m:t>
              </m:r>
              <m:r>
                <m:rPr>
                  <m:sty m:val="p"/>
                </m:rPr>
                <m:t>)</m:t>
              </m:r>
              <m:r>
                <m:rPr>
                  <m:sty m:val="p"/>
                </m:rPr>
                <m:t>+</m:t>
              </m:r>
              <m:sSup>
                <m:sSupPr/>
                <m:e>
                  <m:r>
                    <m:rPr>
                      <m:sty m:val="i"/>
                    </m:rPr>
                    <m:t>t</m:t>
                  </m:r>
                </m:e>
                <m:sup>
                  <m:r>
                    <m:rPr>
                      <m:sty m:val="p"/>
                    </m:rPr>
                    <m:t>2</m:t>
                  </m:r>
                </m:sup>
              </m:sSup>
            </m:den>
          </m:f>
          <m:r>
            <m:rPr>
              <m:sty m:val="p"/>
            </m:rPr>
            <m:t>=</m:t>
          </m:r>
          <m:f>
            <m:fPr>
              <m:ctrlPr>
                <w:rPr>
                  <w:rFonts w:ascii="Cambria Math" w:hAnsi="Cambria Math"/>
                </w:rPr>
              </m:ctrlPr>
            </m:fPr>
            <m:num>
              <m:r>
                <m:rPr>
                  <m:sty m:val="p"/>
                </m:rPr>
                <m:t>1</m:t>
              </m:r>
            </m:num>
            <m:den>
              <m:r>
                <m:rPr>
                  <m:sty m:val="p"/>
                </m:rPr>
                <m:t>sin</m:t>
              </m:r>
              <m:r>
                <m:rPr>
                  <m:sty m:val="p"/>
                </m:rPr>
                <m:t>⁡</m:t>
              </m:r>
              <m:r>
                <m:rPr>
                  <m:sty m:val="p"/>
                </m:rPr>
                <m:t>(</m:t>
              </m:r>
              <m:r>
                <m:rPr>
                  <m:sty m:val="i"/>
                </m:rPr>
                <m:t>x</m:t>
              </m:r>
              <m:r>
                <m:rPr>
                  <m:sty m:val="p"/>
                </m:rPr>
                <m:t>)</m:t>
              </m:r>
            </m:den>
          </m:f>
          <m:f>
            <m:fPr>
              <m:ctrlPr>
                <w:rPr>
                  <w:rFonts w:ascii="Cambria Math" w:hAnsi="Cambria Math"/>
                </w:rPr>
              </m:ctrlPr>
            </m:fPr>
            <m:num>
              <m:r>
                <m:rPr>
                  <m:sty m:val="i"/>
                </m:rPr>
                <m:t>π</m:t>
              </m:r>
              <m:r>
                <m:rPr>
                  <m:sty m:val="p"/>
                </m:rPr>
                <m:t>−</m:t>
              </m:r>
              <m:r>
                <m:rPr>
                  <m:sty m:val="i"/>
                </m:rPr>
                <m:t>x</m:t>
              </m:r>
            </m:num>
            <m:den>
              <m:r>
                <m:rPr>
                  <m:sty m:val="p"/>
                </m:rPr>
                <m:t>2</m:t>
              </m:r>
            </m:den>
          </m:f>
        </m:oMath>
      </m:oMathPara>
    </w:p>
    <w:p>
      <w:pPr>
        <w:spacing w:after="220" w:lineRule="auto"/>
      </w:pPr>
      <w:r>
        <w:rPr/>
        <w:t xml:space="preserve">Q20. Conclure.</w:t>
      </w:r>
    </w:p>
    <w:p>
      <w:pPr>
        <w:spacing w:line="271" w:before="330" w:lineRule="auto"/>
      </w:pPr>
      <w:r>
        <w:rPr>
          <w:rFonts w:eastAsia="Georgia" w:cs="Georgia" w:ascii="Georgia" w:hAnsi="Georgia"/>
          <w:b/>
          <w:sz w:val="42"/>
        </w:rPr>
        <w:t xml:space="preserve">PROBLÈME 2</w:t>
      </w:r>
    </w:p>
    <w:p>
      <w:pPr>
        <w:spacing w:line="271" w:before="330" w:lineRule="auto"/>
      </w:pPr>
      <w:r>
        <w:rPr>
          <w:rFonts w:eastAsia="Georgia" w:cs="Georgia" w:ascii="Georgia" w:hAnsi="Georgia"/>
          <w:b/>
          <w:sz w:val="42"/>
        </w:rPr>
        <w:t xml:space="preserve">Inégalité et matrices de Hadamard</w:t>
      </w:r>
    </w:p>
    <w:p>
      <w:pPr>
        <w:spacing w:after="220" w:lineRule="auto"/>
      </w:pPr>
      <w:r>
        <w:rPr>
          <w:rFonts w:eastAsia="Georgia" w:cs="Georgia" w:ascii="Georgia" w:hAnsi="Georgia"/>
        </w:rPr>
        <w:t xml:space="preserve">L'objectif de ce problème est d'établir l'inégalité de Hadamard reliant le déterminant d'une matrice et le produit des normes euclidiennes de ses vecteurs colonnes. Nous étudierons ensuite quelques propriétés de la famille des matrices de Hadamard qui réalisent l'égalité dans cette inégalité.</w:t>
      </w:r>
      <w:r>
        <w:rPr/>
        <w:br w:type="textWrapping"/>
      </w:r>
      <w:r>
        <w:rPr>
          <w:rFonts w:eastAsia="Georgia" w:cs="Georgia" w:ascii="Georgia" w:hAnsi="Georgia"/>
        </w:rPr>
        <w:t xml:space="preserve">Dans tout le problème, </w:t>
      </w:r>
      <m:oMath>
        <m:r>
          <m:rPr>
            <m:sty m:val="i"/>
          </m:rPr>
          <m:t>n</m:t>
        </m:r>
      </m:oMath>
      <w:r>
        <w:rPr>
          <w:rFonts w:eastAsia="Georgia" w:cs="Georgia" w:ascii="Georgia" w:hAnsi="Georgia"/>
        </w:rPr>
        <w:t xml:space="preserve"> désigne un entier supérieur ou égal à 1 . On désigne par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l'espace vectoriel des matrices carrées de taille </w:t>
      </w:r>
      <m:oMath>
        <m:r>
          <m:rPr>
            <m:sty m:val="i"/>
          </m:rPr>
          <m:t>n</m:t>
        </m:r>
      </m:oMath>
      <w:r>
        <w:rPr>
          <w:rFonts w:eastAsia="Georgia" w:cs="Georgia" w:ascii="Georgia" w:hAnsi="Georgia"/>
        </w:rPr>
        <w:t xml:space="preserve"> à coefficients réels et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l'espace vectoriel des matrices colonnes à </w:t>
      </w:r>
      <m:oMath>
        <m:r>
          <m:rPr>
            <m:sty m:val="i"/>
          </m:rPr>
          <m:t>n</m:t>
        </m:r>
      </m:oMath>
      <w:r>
        <w:rPr>
          <w:rFonts w:eastAsia="Georgia" w:cs="Georgia" w:ascii="Georgia" w:hAnsi="Georgia"/>
        </w:rPr>
        <w:t xml:space="preserve"> lignes et à coefficients réels.</w:t>
      </w:r>
      <w:r>
        <w:rPr/>
        <w:br w:type="textWrapping"/>
      </w:r>
      <w:r>
        <w:rPr/>
        <w:t xml:space="preserve">Pour tout </w:t>
      </w:r>
      <m:oMath>
        <m:r>
          <m:rPr>
            <m:sty m:val="p"/>
          </m:rPr>
          <m:t>(</m:t>
        </m:r>
        <m:r>
          <m:rPr>
            <m:sty m:val="i"/>
          </m:rPr>
          <m:t>X</m:t>
        </m:r>
        <m:r>
          <m:rPr>
            <m:sty m:val="p"/>
          </m:rPr>
          <m:t>,</m:t>
        </m:r>
        <m:r>
          <m:rPr>
            <m:sty m:val="i"/>
          </m:rPr>
          <m:t>Y</m:t>
        </m:r>
        <m:r>
          <m:rPr>
            <m:sty m:val="p"/>
          </m:rPr>
          <m:t>)</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sSup>
          <m:sSupPr/>
          <m:e>
            <m:r>
              <m:rPr>
                <m:sty m:val="p"/>
              </m:rPr>
              <m:t>)</m:t>
            </m:r>
          </m:e>
          <m:sup>
            <m:r>
              <m:rPr>
                <m:sty m:val="p"/>
              </m:rPr>
              <m:t>2</m:t>
            </m:r>
          </m:sup>
        </m:sSup>
      </m:oMath>
      <w:r>
        <w:rPr/>
        <w:t xml:space="preserve">, on note </w:t>
      </w:r>
      <m:oMath>
        <m:r>
          <m:rPr>
            <m:sty m:val="p"/>
          </m:rPr>
          <m:t>⟨</m:t>
        </m:r>
        <m:r>
          <m:rPr>
            <m:sty m:val="i"/>
          </m:rPr>
          <m:t>X</m:t>
        </m:r>
        <m:r>
          <m:rPr>
            <m:sty m:val="p"/>
          </m:rPr>
          <m:t>,</m:t>
        </m:r>
        <m:r>
          <m:rPr>
            <m:sty m:val="i"/>
          </m:rPr>
          <m:t>Y</m:t>
        </m:r>
        <m:r>
          <m:rPr>
            <m:sty m:val="p"/>
          </m:rPr>
          <m:t>⟩</m:t>
        </m:r>
        <m:r>
          <m:rPr>
            <m:sty m:val="p"/>
          </m:rPr>
          <m:t>=</m:t>
        </m:r>
        <m:sSup>
          <m:sSupPr/>
          <m:e>
            <m:r>
              <m:rPr>
                <m:sty m:val="i"/>
              </m:rPr>
              <m:t>X</m:t>
            </m:r>
          </m:e>
          <m:sup>
            <m:r>
              <m:rPr>
                <m:sty m:val="p"/>
              </m:rPr>
              <m:t>⊤</m:t>
            </m:r>
          </m:sup>
        </m:sSup>
        <m:r>
          <m:rPr>
            <m:sty m:val="i"/>
          </m:rPr>
          <m:t>Y</m:t>
        </m:r>
      </m:oMath>
      <w:r>
        <w:rPr/>
        <w:t xml:space="preserve"> le produit scalaire canonique de </w:t>
      </w:r>
      <m:oMath>
        <m:r>
          <m:rPr>
            <m:sty m:val="i"/>
          </m:rPr>
          <m:t>X</m:t>
        </m:r>
      </m:oMath>
      <w:r>
        <w:rPr/>
        <w:t xml:space="preserve"> et </w:t>
      </w:r>
      <m:oMath>
        <m:r>
          <m:rPr>
            <m:sty m:val="i"/>
          </m:rPr>
          <m:t>Y</m:t>
        </m:r>
      </m:oMath>
      <w:r>
        <w:rPr/>
        <w:t xml:space="preserve">.</w:t>
      </w:r>
      <w:r>
        <w:rPr/>
        <w:br w:type="textWrapping"/>
      </w:r>
      <w:r>
        <w:rPr>
          <w:rFonts w:eastAsia="Georgia" w:cs="Georgia" w:ascii="Georgia" w:hAnsi="Georgia"/>
        </w:rPr>
        <w:t xml:space="preserve">Étant donné </w:t>
      </w:r>
      <m:oMath>
        <m:r>
          <m:rPr>
            <m:sty m:val="i"/>
          </m:rPr>
          <m:t>n</m:t>
        </m:r>
      </m:oMath>
      <w:r>
        <w:rPr>
          <w:rFonts w:eastAsia="Georgia" w:cs="Georgia" w:ascii="Georgia" w:hAnsi="Georgia"/>
        </w:rPr>
        <w:t xml:space="preserve"> nombres réels </w:t>
      </w:r>
      <m:oMath>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sub>
        </m:sSub>
      </m:oMath>
      <w:r>
        <w:rPr>
          <w:rFonts w:eastAsia="Georgia" w:cs="Georgia" w:ascii="Georgia" w:hAnsi="Georgia"/>
        </w:rPr>
        <w:t xml:space="preserve">, la matrice diagonale, dont les coefficients diagonaux sont formés par les réels </w:t>
      </w:r>
      <m:oMath>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sub>
        </m:sSub>
      </m:oMath>
      <w:r>
        <w:rPr>
          <w:rFonts w:eastAsia="Georgia" w:cs="Georgia" w:ascii="Georgia" w:hAnsi="Georgia"/>
        </w:rPr>
        <w:t xml:space="preserve">, est désignée par diag </w:t>
      </w:r>
      <m:oMath>
        <m:d>
          <m:dPr>
            <m:begChr m:val="("/>
            <m:endChr m:val=")"/>
            <m:ctrlPr>
              <w:rPr>
                <w:rFonts w:ascii="Cambria Math" w:hAnsi="Cambria Math"/>
              </w:rPr>
            </m:ctrlPr>
          </m:dPr>
          <m:e>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sub>
            </m:sSub>
          </m:e>
        </m:d>
      </m:oMath>
      <w:r>
        <w:rPr/>
        <w:t xml:space="preserve">.</w:t>
      </w:r>
    </w:p>
    <w:p>
      <w:pPr>
        <w:spacing w:after="220" w:lineRule="auto"/>
      </w:pPr>
      <w:r>
        <w:rPr/>
        <w:t xml:space="preserve">On note </w:t>
      </w:r>
      <m:oMath>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rFonts w:eastAsia="Georgia" w:cs="Georgia" w:ascii="Georgia" w:hAnsi="Georgia"/>
        </w:rPr>
        <w:t xml:space="preserve"> l'ensemble des matrices symétriques positives à coefficients réels et </w:t>
      </w:r>
      <m:oMath>
        <m:sSubSup>
          <m:sSubSupPr/>
          <m:e>
            <m:r>
              <m:rPr>
                <m:scr m:val="script"/>
              </m:rPr>
              <m:t>S</m:t>
            </m:r>
          </m:e>
          <m:sub>
            <m:r>
              <m:rPr>
                <m:sty m:val="i"/>
              </m:rPr>
              <m:t>n</m:t>
            </m:r>
          </m:sub>
          <m:sup>
            <m:r>
              <m:rPr>
                <m:sty m:val="p"/>
              </m:rPr>
              <m:t>+</m:t>
            </m:r>
            <m:r>
              <m:rPr>
                <m:sty m:val="p"/>
              </m:rPr>
              <m:t>+</m:t>
            </m:r>
          </m:sup>
        </m:sSubSup>
        <m:r>
          <m:rPr>
            <m:sty m:val="p"/>
          </m:rPr>
          <m:t>(</m:t>
        </m:r>
        <m:r>
          <m:rPr>
            <m:scr m:val="double-struck"/>
          </m:rPr>
          <m:t>R</m:t>
        </m:r>
        <m:r>
          <m:rPr>
            <m:sty m:val="p"/>
          </m:rPr>
          <m:t>)</m:t>
        </m:r>
      </m:oMath>
      <w:r>
        <w:rPr>
          <w:rFonts w:eastAsia="Georgia" w:cs="Georgia" w:ascii="Georgia" w:hAnsi="Georgia"/>
        </w:rPr>
        <w:t xml:space="preserve"> l'ensemble des matrices symétriques définies positives à coefficients réels.</w:t>
      </w:r>
    </w:p>
    <w:p>
      <w:pPr>
        <w:spacing w:line="271" w:before="330" w:lineRule="auto"/>
      </w:pPr>
      <w:r>
        <w:rPr>
          <w:rFonts w:eastAsia="Georgia" w:cs="Georgia" w:ascii="Georgia" w:hAnsi="Georgia"/>
          <w:b/>
          <w:sz w:val="42"/>
        </w:rPr>
        <w:t xml:space="preserve">Partie I - Inégalité arithmético-géométrique</w:t>
      </w:r>
    </w:p>
    <w:p>
      <w:pPr>
        <w:spacing w:after="220" w:lineRule="auto"/>
      </w:pPr>
      <w:r>
        <w:rPr/>
        <w:t xml:space="preserve">Soit </w:t>
      </w:r>
      <m:oMath>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r>
          <m:rPr>
            <m:sty m:val="p"/>
          </m:rPr>
          <m:t>∈</m:t>
        </m:r>
        <m:sSup>
          <m:sSupPr/>
          <m:e>
            <m:d>
              <m:dPr>
                <m:begChr m:val="("/>
                <m:endChr m:val=")"/>
                <m:ctrlPr>
                  <w:rPr>
                    <w:rFonts w:ascii="Cambria Math" w:hAnsi="Cambria Math"/>
                  </w:rPr>
                </m:ctrlPr>
              </m:dPr>
              <m:e>
                <m:sSup>
                  <m:sSupPr/>
                  <m:e>
                    <m:r>
                      <m:rPr>
                        <m:scr m:val="double-struck"/>
                      </m:rPr>
                      <m:t>R</m:t>
                    </m:r>
                  </m:e>
                  <m:sup>
                    <m:r>
                      <m:rPr>
                        <m:sty m:val="p"/>
                      </m:rPr>
                      <m:t>+</m:t>
                    </m:r>
                  </m:sup>
                </m:sSup>
              </m:e>
            </m:d>
          </m:e>
          <m:sup>
            <m:r>
              <m:rPr>
                <m:sty m:val="i"/>
              </m:rPr>
              <m:t>n</m:t>
            </m:r>
          </m:sup>
        </m:sSup>
      </m:oMath>
      <w:r>
        <w:rPr/>
        <w:t xml:space="preserve">. On pose </w:t>
      </w:r>
      <m:oMath>
        <m:r>
          <m:rPr>
            <m:sty m:val="i"/>
          </m:rPr>
          <m:t>A</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λ</m:t>
            </m:r>
          </m:e>
          <m:sub>
            <m:r>
              <m:rPr>
                <m:sty m:val="i"/>
              </m:rPr>
              <m:t>i</m:t>
            </m:r>
          </m:sub>
        </m:sSub>
      </m:oMath>
      <w:r>
        <w:rPr/>
        <w:t xml:space="preserve"> et </w:t>
      </w:r>
      <m:oMath>
        <m:r>
          <m:rPr>
            <m:sty m:val="i"/>
          </m:rPr>
          <m:t>G</m:t>
        </m:r>
        <m:r>
          <m:rPr>
            <m:sty m:val="p"/>
          </m:rPr>
          <m:t>=</m:t>
        </m:r>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λ</m:t>
                    </m:r>
                  </m:e>
                  <m:sub>
                    <m:r>
                      <m:rPr>
                        <m:sty m:val="i"/>
                      </m:rPr>
                      <m:t>i</m:t>
                    </m:r>
                  </m:sub>
                </m:sSub>
              </m:e>
            </m:d>
          </m:e>
          <m:sup>
            <m:f>
              <m:fPr>
                <m:ctrlPr>
                  <w:rPr>
                    <w:rFonts w:ascii="Cambria Math" w:hAnsi="Cambria Math"/>
                  </w:rPr>
                </m:ctrlPr>
              </m:fPr>
              <m:num>
                <m:r>
                  <m:rPr>
                    <m:sty m:val="p"/>
                  </m:rPr>
                  <m:t>1</m:t>
                </m:r>
              </m:num>
              <m:den>
                <m:r>
                  <m:rPr>
                    <m:sty m:val="i"/>
                  </m:rPr>
                  <m:t>n</m:t>
                </m:r>
              </m:den>
            </m:f>
          </m:sup>
        </m:sSup>
      </m:oMath>
      <w:r>
        <w:rPr/>
        <w:t xml:space="preserve">. Dans cette partie, nous allons montrer que </w:t>
      </w:r>
      <m:oMath>
        <m:r>
          <m:rPr>
            <m:sty m:val="i"/>
          </m:rPr>
          <m:t>G</m:t>
        </m:r>
        <m:r>
          <m:rPr>
            <m:sty m:val="p"/>
          </m:rPr>
          <m:t>⩽</m:t>
        </m:r>
        <m:r>
          <m:rPr>
            <m:sty m:val="i"/>
          </m:rPr>
          <m:t>A</m:t>
        </m:r>
      </m:oMath>
      <w:r>
        <w:rPr>
          <w:rFonts w:eastAsia="Georgia" w:cs="Georgia" w:ascii="Georgia" w:hAnsi="Georgia"/>
        </w:rPr>
        <w:t xml:space="preserve">, avec égalité si et seulement si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n</m:t>
            </m:r>
          </m:sub>
        </m:sSub>
      </m:oMath>
      <w:r>
        <w:rPr/>
        <w:t xml:space="preserve">.</w:t>
      </w:r>
      <w:r>
        <w:rPr/>
        <w:br w:type="textWrapping"/>
      </w:r>
      <w:r>
        <w:rPr>
          <w:rFonts w:eastAsia="Georgia" w:cs="Georgia" w:ascii="Georgia" w:hAnsi="Georgia"/>
        </w:rPr>
        <w:t xml:space="preserve">On remarque que dans le cas où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rFonts w:eastAsia="Georgia" w:cs="Georgia" w:ascii="Georgia" w:hAnsi="Georgia"/>
        </w:rPr>
        <w:t xml:space="preserve"> sont tous nuls, l'égalité est immédiate. On suppose donc dans la partie I que les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sont non tous nuls.</w:t>
      </w:r>
    </w:p>
    <w:p>
      <w:pPr>
        <w:spacing w:after="220" w:lineRule="auto"/>
      </w:pPr>
      <w:r>
        <w:rPr/>
        <w:t xml:space="preserve">Q21. Montrer que pour tout </w:t>
      </w:r>
      <m:oMath>
        <m:r>
          <m:rPr>
            <m:sty m:val="i"/>
          </m:rPr>
          <m:t>x</m:t>
        </m:r>
        <m:r>
          <m:rPr>
            <m:sty m:val="p"/>
          </m:rPr>
          <m:t>∈</m:t>
        </m:r>
        <m:r>
          <m:rPr>
            <m:scr m:val="double-struck"/>
          </m:rPr>
          <m:t>R</m:t>
        </m:r>
        <m:r>
          <m:rPr>
            <m:sty m:val="p"/>
          </m:rPr>
          <m:t>,</m:t>
        </m:r>
        <m:r>
          <m:rPr>
            <m:sty m:val="p"/>
          </m:rPr>
          <m:t>exp</m:t>
        </m:r>
        <m:r>
          <m:rPr>
            <m:sty m:val="p"/>
          </m:rPr>
          <m:t>⁡</m:t>
        </m:r>
        <m:r>
          <m:rPr>
            <m:sty m:val="p"/>
          </m:rPr>
          <m:t>(</m:t>
        </m:r>
        <m:r>
          <m:rPr>
            <m:sty m:val="i"/>
          </m:rPr>
          <m:t>x</m:t>
        </m:r>
        <m:r>
          <m:rPr>
            <m:sty m:val="p"/>
          </m:rPr>
          <m:t>)</m:t>
        </m:r>
        <m:r>
          <m:rPr>
            <m:sty m:val="p"/>
          </m:rPr>
          <m:t>⩾</m:t>
        </m:r>
        <m:r>
          <m:rPr>
            <m:sty m:val="p"/>
          </m:rPr>
          <m:t>1</m:t>
        </m:r>
        <m:r>
          <m:rPr>
            <m:sty m:val="p"/>
          </m:rPr>
          <m:t>+</m:t>
        </m:r>
        <m:r>
          <m:rPr>
            <m:sty m:val="i"/>
          </m:rPr>
          <m:t>x</m:t>
        </m:r>
      </m:oMath>
      <w:r>
        <w:rPr>
          <w:rFonts w:eastAsia="Georgia" w:cs="Georgia" w:ascii="Georgia" w:hAnsi="Georgia"/>
        </w:rPr>
        <w:t xml:space="preserve">, avec égalité si et seulement si </w:t>
      </w:r>
      <m:oMath>
        <m:r>
          <m:rPr>
            <m:sty m:val="i"/>
          </m:rPr>
          <m:t>x</m:t>
        </m:r>
        <m:r>
          <m:rPr>
            <m:sty m:val="p"/>
          </m:rPr>
          <m:t>=</m:t>
        </m:r>
        <m:r>
          <m:rPr>
            <m:sty m:val="p"/>
          </m:rPr>
          <m:t>0</m:t>
        </m:r>
      </m:oMath>
      <w:r>
        <w:rPr/>
        <w:t xml:space="preserve">.</w:t>
      </w:r>
      <w:r>
        <w:rPr/>
        <w:br w:type="textWrapping"/>
      </w:r>
      <w:r>
        <w:rPr/>
        <w:t xml:space="preserve">Q22. Montrer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w:t>
      </w:r>
    </w:p>
    <w:p>
      <w:pPr>
        <w:spacing w:after="220" w:lineRule="auto"/>
      </w:pPr>
      <m:oMathPara>
        <m:oMath>
          <m:f>
            <m:fPr>
              <m:ctrlPr>
                <w:rPr>
                  <w:rFonts w:ascii="Cambria Math" w:hAnsi="Cambria Math"/>
                </w:rPr>
              </m:ctrlPr>
            </m:fPr>
            <m:num>
              <m:sSub>
                <m:sSubPr/>
                <m:e>
                  <m:r>
                    <m:rPr>
                      <m:sty m:val="i"/>
                    </m:rPr>
                    <m:t>λ</m:t>
                  </m:r>
                </m:e>
                <m:sub>
                  <m:r>
                    <m:rPr>
                      <m:sty m:val="i"/>
                    </m:rPr>
                    <m:t>i</m:t>
                  </m:r>
                </m:sub>
              </m:sSub>
            </m:num>
            <m:den>
              <m:r>
                <m:rPr>
                  <m:sty m:val="i"/>
                </m:rPr>
                <m:t>A</m:t>
              </m:r>
            </m:den>
          </m:f>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λ</m:t>
                      </m:r>
                    </m:e>
                    <m:sub>
                      <m:r>
                        <m:rPr>
                          <m:sty m:val="i"/>
                        </m:rPr>
                        <m:t>i</m:t>
                      </m:r>
                    </m:sub>
                  </m:sSub>
                </m:num>
                <m:den>
                  <m:r>
                    <m:rPr>
                      <m:sty m:val="i"/>
                    </m:rPr>
                    <m:t>A</m:t>
                  </m:r>
                </m:den>
              </m:f>
              <m:r>
                <m:rPr>
                  <m:sty m:val="p"/>
                </m:rPr>
                <m:t>−</m:t>
              </m:r>
              <m:r>
                <m:rPr>
                  <m:sty m:val="p"/>
                </m:rPr>
                <m:t>1</m:t>
              </m:r>
            </m:e>
          </m:d>
        </m:oMath>
      </m:oMathPara>
    </w:p>
    <w:p>
      <w:pPr>
        <w:spacing w:after="220" w:lineRule="auto"/>
      </w:pPr>
      <w:r>
        <w:rPr>
          <w:rFonts w:eastAsia="Georgia" w:cs="Georgia" w:ascii="Georgia" w:hAnsi="Georgia"/>
        </w:rPr>
        <w:t xml:space="preserve">Q23. En déduire que </w:t>
      </w:r>
      <m:oMath>
        <m:r>
          <m:rPr>
            <m:sty m:val="i"/>
          </m:rPr>
          <m:t>G</m:t>
        </m:r>
        <m:r>
          <m:rPr>
            <m:sty m:val="p"/>
          </m:rPr>
          <m:t>⩽</m:t>
        </m:r>
        <m:r>
          <m:rPr>
            <m:sty m:val="i"/>
          </m:rPr>
          <m:t>A</m:t>
        </m:r>
      </m:oMath>
      <w:r>
        <w:rPr/>
        <w:t xml:space="preserve">.</w:t>
      </w:r>
      <w:r>
        <w:rPr/>
        <w:br w:type="textWrapping"/>
      </w:r>
      <w:r>
        <w:rPr/>
        <w:t xml:space="preserve">Q24. Montrer que </w:t>
      </w:r>
      <m:oMath>
        <m:r>
          <m:rPr>
            <m:sty m:val="i"/>
          </m:rPr>
          <m:t>G</m:t>
        </m:r>
        <m:r>
          <m:rPr>
            <m:sty m:val="p"/>
          </m:rPr>
          <m:t>=</m:t>
        </m:r>
        <m:r>
          <m:rPr>
            <m:sty m:val="i"/>
          </m:rPr>
          <m:t>A</m:t>
        </m:r>
      </m:oMath>
      <w:r>
        <w:rPr/>
        <w:t xml:space="preserve"> si et seulement si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n</m:t>
            </m:r>
          </m:sub>
        </m:sSub>
      </m:oMath>
      <w:r>
        <w:rPr/>
        <w:t xml:space="preserve">.</w:t>
      </w:r>
    </w:p>
    <w:p>
      <w:pPr>
        <w:spacing w:line="271" w:before="330" w:lineRule="auto"/>
      </w:pPr>
      <w:r>
        <w:rPr>
          <w:rFonts w:eastAsia="Georgia" w:cs="Georgia" w:ascii="Georgia" w:hAnsi="Georgia"/>
          <w:b/>
          <w:sz w:val="42"/>
        </w:rPr>
        <w:t xml:space="preserve">Partie II - Inégalité de Hadamard</w:t>
      </w:r>
    </w:p>
    <w:p>
      <w:pPr>
        <w:spacing w:after="220" w:lineRule="auto"/>
      </w:pPr>
      <w:r>
        <w:rPr>
          <w:rFonts w:eastAsia="Georgia" w:cs="Georgia" w:ascii="Georgia" w:hAnsi="Georgia"/>
        </w:rPr>
        <w:t xml:space="preserve">L'objectif de cette partie est de démontrer que pour toute matrice </w:t>
      </w:r>
      <m:oMath>
        <m:r>
          <m:rPr>
            <m:sty m:val="i"/>
          </m:rPr>
          <m:t>M</m:t>
        </m:r>
        <m:r>
          <m:rPr>
            <m:sty m:val="p"/>
          </m:rPr>
          <m:t>=</m:t>
        </m:r>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w:t>
      </w:r>
    </w:p>
    <w:p>
      <w:pPr>
        <w:spacing w:after="220" w:lineRule="auto"/>
      </w:pPr>
      <m:oMathPara>
        <m:oMath>
          <m:r>
            <m:rPr>
              <m:sty m:val="p"/>
            </m:rPr>
            <m:t>|</m:t>
          </m:r>
          <m:r>
            <m:rPr>
              <m:sty m:val="p"/>
            </m:rPr>
            <m:t>det</m:t>
          </m:r>
          <m:r>
            <m:rPr>
              <m:sty m:val="p"/>
            </m:rPr>
            <m:t>(</m:t>
          </m:r>
          <m:r>
            <m:rPr>
              <m:sty m:val="i"/>
            </m:rPr>
            <m:t>M</m:t>
          </m:r>
          <m:r>
            <m:rPr>
              <m:sty m:val="p"/>
            </m:rPr>
            <m:t>)</m:t>
          </m:r>
          <m:r>
            <m:rPr>
              <m:sty m:val="p"/>
            </m:rPr>
            <m:t>|</m:t>
          </m:r>
          <m:r>
            <m:rPr>
              <m:sty m:val="p"/>
            </m:rPr>
            <m:t>⩽</m:t>
          </m:r>
          <m:sSup>
            <m:sSupPr/>
            <m:e>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m</m:t>
                          </m:r>
                        </m:e>
                        <m:sub>
                          <m:r>
                            <m:rPr>
                              <m:sty m:val="i"/>
                            </m:rPr>
                            <m:t>i</m:t>
                          </m:r>
                          <m:r>
                            <m:rPr>
                              <m:sty m:val="p"/>
                            </m:rPr>
                            <m:t>,</m:t>
                          </m:r>
                          <m:r>
                            <m:rPr>
                              <m:sty m:val="i"/>
                            </m:rPr>
                            <m:t>j</m:t>
                          </m:r>
                        </m:sub>
                        <m:sup>
                          <m:r>
                            <m:rPr>
                              <m:sty m:val="p"/>
                            </m:rPr>
                            <m:t>2</m:t>
                          </m:r>
                        </m:sup>
                      </m:sSubSup>
                    </m:e>
                  </m:d>
                </m:e>
              </m:d>
            </m:e>
            <m:sup>
              <m:f>
                <m:fPr>
                  <m:ctrlPr>
                    <w:rPr>
                      <w:rFonts w:ascii="Cambria Math" w:hAnsi="Cambria Math"/>
                    </w:rPr>
                  </m:ctrlPr>
                </m:fPr>
                <m:num>
                  <m:r>
                    <m:rPr>
                      <m:sty m:val="p"/>
                    </m:rPr>
                    <m:t>1</m:t>
                  </m:r>
                </m:num>
                <m:den>
                  <m:r>
                    <m:rPr>
                      <m:sty m:val="p"/>
                    </m:rPr>
                    <m:t>2</m:t>
                  </m:r>
                </m:den>
              </m:f>
            </m:sup>
          </m:sSup>
          <m:r>
            <m:rPr>
              <m:sty m:val="p"/>
            </m:rPr>
            <m:t>.</m:t>
          </m:r>
        </m:oMath>
      </m:oMathPara>
    </w:p>
    <w:p>
      <w:pPr>
        <w:spacing w:after="220" w:lineRule="auto"/>
      </w:pPr>
      <w:r>
        <w:rPr>
          <w:rFonts w:eastAsia="Georgia" w:cs="Georgia" w:ascii="Georgia" w:hAnsi="Georgia"/>
        </w:rPr>
        <w:t xml:space="preserve">Cette inégalité est appelée inégalité de Hadamard.</w:t>
      </w:r>
    </w:p>
    <w:p>
      <w:pPr>
        <w:spacing w:after="220" w:lineRule="auto"/>
      </w:pPr>
      <w:r>
        <w:rPr>
          <w:rFonts w:eastAsia="Georgia" w:cs="Georgia" w:ascii="Georgia" w:hAnsi="Georgia"/>
        </w:rPr>
        <w:t xml:space="preserve">Dans les questions Q25 à Q30, on considère </w:t>
      </w:r>
      <m:oMath>
        <m:r>
          <m:rPr>
            <m:sty m:val="i"/>
          </m:rPr>
          <m:t>S</m:t>
        </m:r>
        <m:r>
          <m:rPr>
            <m:sty m:val="p"/>
          </m:rPr>
          <m:t>=</m:t>
        </m:r>
        <m:d>
          <m:dPr>
            <m:begChr m:val="("/>
            <m:endChr m:val=")"/>
            <m:ctrlPr>
              <w:rPr>
                <w:rFonts w:ascii="Cambria Math" w:hAnsi="Cambria Math"/>
              </w:rPr>
            </m:ctrlPr>
          </m:dPr>
          <m:e>
            <m:sSub>
              <m:sSubPr/>
              <m:e>
                <m:r>
                  <m:rPr>
                    <m:sty m:val="i"/>
                  </m:rPr>
                  <m:t>s</m:t>
                </m:r>
              </m:e>
              <m:sub>
                <m:r>
                  <m:rPr>
                    <m:sty m:val="i"/>
                  </m:rPr>
                  <m:t>i</m:t>
                </m:r>
                <m:r>
                  <m:rPr>
                    <m:sty m:val="p"/>
                  </m:rPr>
                  <m:t>,</m:t>
                </m:r>
                <m:r>
                  <m:rPr>
                    <m:sty m:val="i"/>
                  </m:rPr>
                  <m:t>j</m:t>
                </m:r>
              </m:sub>
            </m:sSub>
          </m:e>
        </m:d>
        <m:r>
          <m:rPr>
            <m:sty m:val="p"/>
          </m:rPr>
          <m:t>∈</m:t>
        </m:r>
        <m:sSubSup>
          <m:sSubSupPr/>
          <m:e>
            <m:r>
              <m:rPr>
                <m:scr m:val="script"/>
              </m:rPr>
              <m:t>S</m:t>
            </m:r>
          </m:e>
          <m:sub>
            <m:r>
              <m:rPr>
                <m:sty m:val="i"/>
              </m:rPr>
              <m:t>n</m:t>
            </m:r>
          </m:sub>
          <m:sup>
            <m:r>
              <m:rPr>
                <m:sty m:val="p"/>
              </m:rPr>
              <m:t>+</m:t>
            </m:r>
            <m:r>
              <m:rPr>
                <m:sty m:val="p"/>
              </m:rPr>
              <m:t>+</m:t>
            </m:r>
          </m:sup>
        </m:sSubSup>
        <m:r>
          <m:rPr>
            <m:sty m:val="p"/>
          </m:rPr>
          <m:t>(</m:t>
        </m:r>
        <m:r>
          <m:rPr>
            <m:scr m:val="double-struck"/>
          </m:rPr>
          <m:t>R</m:t>
        </m:r>
        <m:r>
          <m:rPr>
            <m:sty m:val="p"/>
          </m:rPr>
          <m:t>)</m:t>
        </m:r>
      </m:oMath>
      <w:r>
        <w:rPr/>
        <w:t xml:space="preserve">.</w:t>
      </w:r>
    </w:p>
    <w:p>
      <w:pPr>
        <w:spacing w:after="220" w:lineRule="auto"/>
      </w:pPr>
      <w:r>
        <w:rPr/>
        <w:t xml:space="preserve">Q25. Justifier que </w:t>
      </w:r>
      <m:oMath>
        <m:r>
          <m:rPr>
            <m:sty m:val="i"/>
          </m:rPr>
          <m:t>S</m:t>
        </m:r>
      </m:oMath>
      <w:r>
        <w:rPr/>
        <w:t xml:space="preserve"> est diagonalisable dans </w:t>
      </w:r>
      <m:oMath>
        <m:sSub>
          <m:sSubPr/>
          <m:e>
            <m:r>
              <m:rPr>
                <m:scr m:val="script"/>
              </m:rPr>
              <m:t>M</m:t>
            </m:r>
          </m:e>
          <m:sub>
            <m:r>
              <m:rPr>
                <m:sty m:val="i"/>
              </m:rPr>
              <m:t>n</m:t>
            </m:r>
          </m:sub>
        </m:sSub>
        <m:r>
          <m:rPr>
            <m:sty m:val="p"/>
          </m:rPr>
          <m:t>(</m:t>
        </m:r>
        <m:r>
          <m:rPr>
            <m:scr m:val="double-struck"/>
          </m:rPr>
          <m:t>R</m:t>
        </m:r>
        <m:r>
          <m:rPr>
            <m:sty m:val="p"/>
          </m:rPr>
          <m:t>)</m:t>
        </m:r>
      </m:oMath>
      <w:r>
        <w:rPr/>
        <w:t xml:space="preserve"> et rappeler la relation qui lie </w:t>
      </w:r>
      <m:oMath>
        <m:r>
          <m:rPr>
            <m:sty m:val="p"/>
          </m:rPr>
          <m:t>det</m:t>
        </m:r>
        <m:r>
          <m:rPr>
            <m:sty m:val="p"/>
          </m:rPr>
          <m:t>(</m:t>
        </m:r>
        <m:r>
          <m:rPr>
            <m:sty m:val="i"/>
          </m:rPr>
          <m:t>S</m:t>
        </m:r>
        <m:r>
          <m:rPr>
            <m:sty m:val="p"/>
          </m:rPr>
          <m:t>)</m:t>
        </m:r>
      </m:oMath>
      <w:r>
        <w:rPr/>
        <w:t xml:space="preserve"> et les valeurs propres de </w:t>
      </w:r>
      <m:oMath>
        <m:r>
          <m:rPr>
            <m:sty m:val="i"/>
          </m:rPr>
          <m:t>S</m:t>
        </m:r>
      </m:oMath>
      <w:r>
        <w:rPr/>
        <w:t xml:space="preserve">, puis </w:t>
      </w:r>
      <m:oMath>
        <m:r>
          <m:rPr>
            <m:sty m:val="p"/>
          </m:rPr>
          <m:t>Tr</m:t>
        </m:r>
        <m:r>
          <m:rPr>
            <m:sty m:val="p"/>
          </m:rPr>
          <m:t>(</m:t>
        </m:r>
        <m:r>
          <m:rPr>
            <m:sty m:val="i"/>
          </m:rPr>
          <m:t>S</m:t>
        </m:r>
        <m:r>
          <m:rPr>
            <m:sty m:val="p"/>
          </m:rPr>
          <m:t>)</m:t>
        </m:r>
      </m:oMath>
      <w:r>
        <w:rPr/>
        <w:t xml:space="preserve"> et les valeurs propres de </w:t>
      </w:r>
      <m:oMath>
        <m:r>
          <m:rPr>
            <m:sty m:val="i"/>
          </m:rPr>
          <m:t>S</m:t>
        </m:r>
      </m:oMath>
      <w:r>
        <w:rPr/>
        <w:t xml:space="preserve">.</w:t>
      </w:r>
    </w:p>
    <w:p>
      <w:pPr>
        <w:spacing w:after="220" w:lineRule="auto"/>
      </w:pPr>
      <w:r>
        <w:rPr>
          <w:rFonts w:eastAsia="Georgia" w:cs="Georgia" w:ascii="Georgia" w:hAnsi="Georgia"/>
        </w:rPr>
        <w:t xml:space="preserve">Q26. En déduire que :</w:t>
      </w:r>
    </w:p>
    <w:p>
      <w:pPr>
        <w:spacing w:after="220" w:lineRule="auto"/>
      </w:pPr>
      <m:oMathPara>
        <m:oMath>
          <m:r>
            <m:rPr>
              <m:sty m:val="p"/>
            </m:rPr>
            <m:t>(</m:t>
          </m:r>
          <m:r>
            <m:rPr>
              <m:sty m:val="p"/>
            </m:rPr>
            <m:t>det</m:t>
          </m:r>
          <m:r>
            <m:rPr>
              <m:sty m:val="p"/>
            </m:rPr>
            <m:t>(</m:t>
          </m:r>
          <m:r>
            <m:rPr>
              <m:sty m:val="i"/>
            </m:rPr>
            <m:t>S</m:t>
          </m:r>
          <m:r>
            <m:rPr>
              <m:sty m:val="p"/>
            </m:rPr>
            <m:t>)</m:t>
          </m:r>
          <m:sSup>
            <m:sSupPr/>
            <m:e>
              <m:r>
                <m:rPr>
                  <m:sty m:val="p"/>
                </m:rPr>
                <m:t>)</m:t>
              </m:r>
            </m:e>
            <m:sup>
              <m:f>
                <m:fPr>
                  <m:ctrlPr>
                    <w:rPr>
                      <w:rFonts w:ascii="Cambria Math" w:hAnsi="Cambria Math"/>
                    </w:rPr>
                  </m:ctrlPr>
                </m:fPr>
                <m:num>
                  <m:r>
                    <m:rPr>
                      <m:sty m:val="p"/>
                    </m:rPr>
                    <m:t>1</m:t>
                  </m:r>
                </m:num>
                <m:den>
                  <m:r>
                    <m:rPr>
                      <m:sty m:val="i"/>
                    </m:rPr>
                    <m:t>n</m:t>
                  </m:r>
                </m:den>
              </m:f>
            </m:sup>
          </m:sSup>
          <m:r>
            <m:rPr>
              <m:sty m:val="p"/>
            </m:rPr>
            <m:t>⩽</m:t>
          </m:r>
          <m:f>
            <m:fPr>
              <m:ctrlPr>
                <w:rPr>
                  <w:rFonts w:ascii="Cambria Math" w:hAnsi="Cambria Math"/>
                </w:rPr>
              </m:ctrlPr>
            </m:fPr>
            <m:num>
              <m:r>
                <m:rPr>
                  <m:sty m:val="p"/>
                </m:rPr>
                <m:t>1</m:t>
              </m:r>
            </m:num>
            <m:den>
              <m:r>
                <m:rPr>
                  <m:sty m:val="i"/>
                </m:rPr>
                <m:t>n</m:t>
              </m:r>
            </m:den>
          </m:f>
          <m:r>
            <m:rPr>
              <m:sty m:val="p"/>
            </m:rPr>
            <m:t>Tr</m:t>
          </m:r>
          <m:r>
            <m:rPr>
              <m:sty m:val="p"/>
            </m:rPr>
            <m:t>(</m:t>
          </m:r>
          <m:r>
            <m:rPr>
              <m:sty m:val="i"/>
            </m:rPr>
            <m:t>S</m:t>
          </m:r>
          <m:r>
            <m:rPr>
              <m:sty m:val="p"/>
            </m:rPr>
            <m:t>)</m:t>
          </m:r>
        </m:oMath>
      </m:oMathPara>
    </w:p>
    <w:p>
      <w:pPr>
        <w:spacing w:after="220" w:lineRule="auto"/>
      </w:pPr>
      <w:r>
        <w:rPr/>
        <w:t xml:space="preserve">Q27. Montrer que </w:t>
      </w:r>
      <m:oMath>
        <m:r>
          <m:rPr>
            <m:sty m:val="p"/>
          </m:rPr>
          <m:t>(</m:t>
        </m:r>
        <m:r>
          <m:rPr>
            <m:sty m:val="p"/>
          </m:rPr>
          <m:t>det</m:t>
        </m:r>
        <m:r>
          <m:rPr>
            <m:sty m:val="p"/>
          </m:rPr>
          <m:t>(</m:t>
        </m:r>
        <m:r>
          <m:rPr>
            <m:sty m:val="i"/>
          </m:rPr>
          <m:t>S</m:t>
        </m:r>
        <m:r>
          <m:rPr>
            <m:sty m:val="p"/>
          </m:rPr>
          <m:t>)</m:t>
        </m:r>
        <m:sSup>
          <m:sSupPr/>
          <m:e>
            <m:r>
              <m:rPr>
                <m:sty m:val="p"/>
              </m:rPr>
              <m:t>)</m:t>
            </m:r>
          </m:e>
          <m:sup>
            <m:f>
              <m:fPr>
                <m:ctrlPr>
                  <w:rPr>
                    <w:rFonts w:ascii="Cambria Math" w:hAnsi="Cambria Math"/>
                  </w:rPr>
                </m:ctrlPr>
              </m:fPr>
              <m:num>
                <m:r>
                  <m:rPr>
                    <m:sty m:val="p"/>
                  </m:rPr>
                  <m:t>1</m:t>
                </m:r>
              </m:num>
              <m:den>
                <m:r>
                  <m:rPr>
                    <m:sty m:val="i"/>
                  </m:rPr>
                  <m:t>n</m:t>
                </m:r>
              </m:den>
            </m:f>
          </m:sup>
        </m:sSup>
        <m:r>
          <m:rPr>
            <m:sty m:val="p"/>
          </m:rPr>
          <m:t>=</m:t>
        </m:r>
        <m:f>
          <m:fPr>
            <m:ctrlPr>
              <w:rPr>
                <w:rFonts w:ascii="Cambria Math" w:hAnsi="Cambria Math"/>
              </w:rPr>
            </m:ctrlPr>
          </m:fPr>
          <m:num>
            <m:r>
              <m:rPr>
                <m:sty m:val="p"/>
              </m:rPr>
              <m:t>1</m:t>
            </m:r>
          </m:num>
          <m:den>
            <m:r>
              <m:rPr>
                <m:sty m:val="i"/>
              </m:rPr>
              <m:t>n</m:t>
            </m:r>
          </m:den>
        </m:f>
        <m:r>
          <m:rPr>
            <m:sty m:val="p"/>
          </m:rPr>
          <m:t>Tr</m:t>
        </m:r>
        <m:r>
          <m:rPr>
            <m:sty m:val="p"/>
          </m:rPr>
          <m:t>(</m:t>
        </m:r>
        <m:r>
          <m:rPr>
            <m:sty m:val="i"/>
          </m:rPr>
          <m:t>S</m:t>
        </m:r>
        <m:r>
          <m:rPr>
            <m:sty m:val="p"/>
          </m:rPr>
          <m:t>)</m:t>
        </m:r>
      </m:oMath>
      <w:r>
        <w:rPr/>
        <w:t xml:space="preserve"> si et seulement s'il existe </w:t>
      </w:r>
      <m:oMath>
        <m:r>
          <m:rPr>
            <m:sty m:val="i"/>
          </m:rPr>
          <m:t>λ</m:t>
        </m:r>
        <m:r>
          <m:rPr>
            <m:sty m:val="p"/>
          </m:rPr>
          <m:t>&gt;</m:t>
        </m:r>
        <m:r>
          <m:rPr>
            <m:sty m:val="p"/>
          </m:rPr>
          <m:t>0</m:t>
        </m:r>
      </m:oMath>
      <w:r>
        <w:rPr/>
        <w:t xml:space="preserve">, tel que </w:t>
      </w:r>
      <m:oMath>
        <m:r>
          <m:rPr>
            <m:sty m:val="i"/>
          </m:rPr>
          <m:t>S</m:t>
        </m:r>
        <m:r>
          <m:rPr>
            <m:sty m:val="p"/>
          </m:rPr>
          <m:t>=</m:t>
        </m:r>
        <m:r>
          <m:rPr>
            <m:sty m:val="i"/>
          </m:rPr>
          <m:t>λ</m:t>
        </m:r>
        <m:sSub>
          <m:sSubPr/>
          <m:e>
            <m:r>
              <m:rPr>
                <m:sty m:val="i"/>
              </m:rPr>
              <m:t>I</m:t>
            </m:r>
          </m:e>
          <m:sub>
            <m:r>
              <m:rPr>
                <m:sty m:val="i"/>
              </m:rPr>
              <m:t>n</m:t>
            </m:r>
          </m:sub>
        </m:sSub>
      </m:oMath>
      <w:r>
        <w:rPr/>
        <w:t xml:space="preserve">.</w:t>
      </w:r>
      <w:r>
        <w:rPr/>
        <w:br w:type="textWrapping"/>
      </w:r>
      <w:r>
        <w:rPr/>
        <w:t xml:space="preserve">Q28. Montrer que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s</m:t>
            </m:r>
          </m:e>
          <m:sub>
            <m:r>
              <m:rPr>
                <m:sty m:val="i"/>
              </m:rPr>
              <m:t>j</m:t>
            </m:r>
            <m:r>
              <m:rPr>
                <m:sty m:val="p"/>
              </m:rPr>
              <m:t>,</m:t>
            </m:r>
            <m:r>
              <m:rPr>
                <m:sty m:val="i"/>
              </m:rPr>
              <m:t>j</m:t>
            </m:r>
          </m:sub>
        </m:sSub>
        <m:r>
          <m:rPr>
            <m:sty m:val="p"/>
          </m:rPr>
          <m:t>&gt;</m:t>
        </m:r>
        <m:r>
          <m:rPr>
            <m:sty m:val="p"/>
          </m:rPr>
          <m:t>0</m:t>
        </m:r>
      </m:oMath>
      <w:r>
        <w:rPr/>
        <w:t xml:space="preserve">.</w:t>
      </w:r>
    </w:p>
    <w:p>
      <w:pPr>
        <w:spacing w:after="220" w:lineRule="auto"/>
      </w:pPr>
      <w:r>
        <w:rPr>
          <w:rFonts w:eastAsia="Georgia" w:cs="Georgia" w:ascii="Georgia" w:hAnsi="Georgia"/>
        </w:rPr>
        <w:t xml:space="preserve">On considère la matrice diagonale </w:t>
      </w:r>
      <m:oMath>
        <m:r>
          <m:rPr>
            <m:sty m:val="i"/>
          </m:rPr>
          <m:t>D</m:t>
        </m:r>
        <m:r>
          <m:rPr>
            <m:sty m:val="p"/>
          </m:rPr>
          <m:t>=</m:t>
        </m:r>
        <m:r>
          <m:rPr>
            <m:sty m:val="p"/>
          </m:rPr>
          <m:t>diag</m:t>
        </m:r>
        <m:d>
          <m:dPr>
            <m:begChr m:val="("/>
            <m:endChr m:val=")"/>
            <m:ctrlPr>
              <w:rPr>
                <w:rFonts w:ascii="Cambria Math" w:hAnsi="Cambria Math"/>
              </w:rPr>
            </m:ctrlPr>
          </m:dPr>
          <m:e>
            <m:rad>
              <m:radPr>
                <m:degHide m:val="1"/>
                <m:ctrlPr>
                  <w:rPr>
                    <w:rFonts w:ascii="Cambria Math" w:hAnsi="Cambria Math"/>
                  </w:rPr>
                </m:ctrlPr>
              </m:radPr>
              <m:deg/>
              <m:e>
                <m:sSub>
                  <m:sSubPr/>
                  <m:e>
                    <m:r>
                      <m:rPr>
                        <m:sty m:val="i"/>
                      </m:rPr>
                      <m:t>s</m:t>
                    </m:r>
                  </m:e>
                  <m:sub>
                    <m:r>
                      <m:rPr>
                        <m:sty m:val="p"/>
                      </m:rPr>
                      <m:t>1</m:t>
                    </m:r>
                    <m:r>
                      <m:rPr>
                        <m:sty m:val="p"/>
                      </m:rPr>
                      <m:t>,</m:t>
                    </m:r>
                    <m:r>
                      <m:rPr>
                        <m:sty m:val="p"/>
                      </m:rPr>
                      <m:t>1</m:t>
                    </m:r>
                  </m:sub>
                </m:sSub>
              </m:e>
            </m:rad>
            <m:r>
              <m:rPr>
                <m:sty m:val="p"/>
              </m:rPr>
              <m:t>,</m:t>
            </m:r>
            <m:r>
              <m:rPr>
                <m:sty m:val="p"/>
              </m:rPr>
              <m:t>…</m:t>
            </m:r>
            <m:r>
              <m:rPr>
                <m:sty m:val="p"/>
              </m:rPr>
              <m:t>,</m:t>
            </m:r>
            <m:rad>
              <m:radPr>
                <m:degHide m:val="1"/>
                <m:ctrlPr>
                  <w:rPr>
                    <w:rFonts w:ascii="Cambria Math" w:hAnsi="Cambria Math"/>
                  </w:rPr>
                </m:ctrlPr>
              </m:radPr>
              <m:deg/>
              <m:e>
                <m:sSub>
                  <m:sSubPr/>
                  <m:e>
                    <m:r>
                      <m:rPr>
                        <m:sty m:val="i"/>
                      </m:rPr>
                      <m:t>s</m:t>
                    </m:r>
                  </m:e>
                  <m:sub>
                    <m:r>
                      <m:rPr>
                        <m:sty m:val="i"/>
                      </m:rPr>
                      <m:t>n</m:t>
                    </m:r>
                    <m:r>
                      <m:rPr>
                        <m:sty m:val="p"/>
                      </m:rPr>
                      <m:t>,</m:t>
                    </m:r>
                    <m:r>
                      <m:rPr>
                        <m:sty m:val="i"/>
                      </m:rPr>
                      <m:t>n</m:t>
                    </m:r>
                  </m:sub>
                </m:sSub>
              </m:e>
            </m:rad>
          </m:e>
        </m:d>
      </m:oMath>
      <w:r>
        <w:rPr/>
        <w:t xml:space="preserve">.</w:t>
      </w:r>
      <w:r>
        <w:rPr/>
        <w:br w:type="textWrapping"/>
      </w:r>
      <w:r>
        <w:rPr/>
        <w:t xml:space="preserve">Q29. Montrer que la matrice </w:t>
      </w:r>
      <m:oMath>
        <m:sSup>
          <m:sSupPr/>
          <m:e>
            <m:r>
              <m:rPr>
                <m:sty m:val="i"/>
              </m:rPr>
              <m:t>D</m:t>
            </m:r>
          </m:e>
          <m:sup>
            <m:r>
              <m:rPr>
                <m:sty m:val="p"/>
              </m:rPr>
              <m:t>−</m:t>
            </m:r>
            <m:r>
              <m:rPr>
                <m:sty m:val="p"/>
              </m:rPr>
              <m:t>1</m:t>
            </m:r>
          </m:sup>
        </m:sSup>
        <m:r>
          <m:rPr>
            <m:sty m:val="i"/>
          </m:rPr>
          <m:t>S</m:t>
        </m:r>
        <m:sSup>
          <m:sSupPr/>
          <m:e>
            <m:r>
              <m:rPr>
                <m:sty m:val="i"/>
              </m:rPr>
              <m:t>D</m:t>
            </m:r>
          </m:e>
          <m:sup>
            <m:r>
              <m:rPr>
                <m:sty m:val="p"/>
              </m:rPr>
              <m:t>−</m:t>
            </m:r>
            <m:r>
              <m:rPr>
                <m:sty m:val="p"/>
              </m:rPr>
              <m:t>1</m:t>
            </m:r>
          </m:sup>
        </m:sSup>
      </m:oMath>
      <w:r>
        <w:rPr>
          <w:rFonts w:eastAsia="Georgia" w:cs="Georgia" w:ascii="Georgia" w:hAnsi="Georgia"/>
        </w:rPr>
        <w:t xml:space="preserve"> a pour coefficient général </w:t>
      </w:r>
      <m:oMath>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i</m:t>
                    </m:r>
                    <m:r>
                      <m:rPr>
                        <m:sty m:val="p"/>
                      </m:rPr>
                      <m:t>,</m:t>
                    </m:r>
                    <m:r>
                      <m:rPr>
                        <m:sty m:val="i"/>
                      </m:rPr>
                      <m:t>j</m:t>
                    </m:r>
                  </m:sub>
                </m:sSub>
              </m:num>
              <m:den>
                <m:rad>
                  <m:radPr>
                    <m:degHide m:val="1"/>
                    <m:ctrlPr>
                      <w:rPr>
                        <w:rFonts w:ascii="Cambria Math" w:hAnsi="Cambria Math"/>
                      </w:rPr>
                    </m:ctrlPr>
                  </m:radPr>
                  <m:deg/>
                  <m:e>
                    <m:sSub>
                      <m:sSubPr/>
                      <m:e>
                        <m:r>
                          <m:rPr>
                            <m:sty m:val="i"/>
                          </m:rPr>
                          <m:t>s</m:t>
                        </m:r>
                      </m:e>
                      <m:sub>
                        <m:r>
                          <m:rPr>
                            <m:sty m:val="i"/>
                          </m:rPr>
                          <m:t>i</m:t>
                        </m:r>
                        <m:r>
                          <m:rPr>
                            <m:sty m:val="p"/>
                          </m:rPr>
                          <m:t>,</m:t>
                        </m:r>
                        <m:r>
                          <m:rPr>
                            <m:sty m:val="i"/>
                          </m:rPr>
                          <m:t>i</m:t>
                        </m:r>
                      </m:sub>
                    </m:sSub>
                    <m:sSub>
                      <m:sSubPr/>
                      <m:e>
                        <m:r>
                          <m:rPr>
                            <m:sty m:val="i"/>
                          </m:rPr>
                          <m:t>s</m:t>
                        </m:r>
                      </m:e>
                      <m:sub>
                        <m:r>
                          <m:rPr>
                            <m:sty m:val="i"/>
                          </m:rPr>
                          <m:t>j</m:t>
                        </m:r>
                        <m:r>
                          <m:rPr>
                            <m:sty m:val="p"/>
                          </m:rPr>
                          <m:t>,</m:t>
                        </m:r>
                        <m:r>
                          <m:rPr>
                            <m:sty m:val="i"/>
                          </m:rPr>
                          <m:t>j</m:t>
                        </m:r>
                      </m:sub>
                    </m:sSub>
                  </m:e>
                </m:rad>
              </m:den>
            </m:f>
          </m:e>
        </m:d>
      </m:oMath>
      <w:r>
        <w:rPr/>
        <w:t xml:space="preserve"> avec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En déduire que </w:t>
      </w:r>
      <m:oMath>
        <m:sSup>
          <m:sSupPr/>
          <m:e>
            <m:r>
              <m:rPr>
                <m:sty m:val="i"/>
              </m:rPr>
              <m:t>D</m:t>
            </m:r>
          </m:e>
          <m:sup>
            <m:r>
              <m:rPr>
                <m:sty m:val="p"/>
              </m:rPr>
              <m:t>−</m:t>
            </m:r>
            <m:r>
              <m:rPr>
                <m:sty m:val="p"/>
              </m:rPr>
              <m:t>1</m:t>
            </m:r>
          </m:sup>
        </m:sSup>
        <m:r>
          <m:rPr>
            <m:sty m:val="i"/>
          </m:rPr>
          <m:t>S</m:t>
        </m:r>
        <m:sSup>
          <m:sSupPr/>
          <m:e>
            <m:r>
              <m:rPr>
                <m:sty m:val="i"/>
              </m:rPr>
              <m:t>D</m:t>
            </m:r>
          </m:e>
          <m:sup>
            <m:r>
              <m:rPr>
                <m:sty m:val="p"/>
              </m:rPr>
              <m:t>−</m:t>
            </m:r>
            <m:r>
              <m:rPr>
                <m:sty m:val="p"/>
              </m:rPr>
              <m:t>1</m:t>
            </m:r>
          </m:sup>
        </m:sSup>
      </m:oMath>
      <w:r>
        <w:rPr>
          <w:rFonts w:eastAsia="Georgia" w:cs="Georgia" w:ascii="Georgia" w:hAnsi="Georgia"/>
        </w:rPr>
        <w:t xml:space="preserve"> est symétrique définie positive et que ses éléments diagonaux valent 1.</w:t>
      </w:r>
    </w:p>
    <w:p>
      <w:pPr>
        <w:spacing w:after="220" w:lineRule="auto"/>
      </w:pPr>
      <w:r>
        <w:rPr/>
        <w:t xml:space="preserve">Q30. En utilisant la question Q29, montrer que :</w:t>
      </w:r>
    </w:p>
    <w:p>
      <w:pPr>
        <w:spacing w:after="220" w:lineRule="auto"/>
      </w:pPr>
      <m:oMathPara>
        <m:oMath>
          <m:r>
            <m:rPr>
              <m:sty m:val="p"/>
            </m:rPr>
            <m:t>det</m:t>
          </m:r>
          <m:r>
            <m:rPr>
              <m:sty m:val="p"/>
            </m:rPr>
            <m:t>(</m:t>
          </m:r>
          <m:r>
            <m:rPr>
              <m:sty m:val="i"/>
            </m:rPr>
            <m:t>S</m:t>
          </m:r>
          <m:r>
            <m:rPr>
              <m:sty m:val="p"/>
            </m:rPr>
            <m:t>)</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s</m:t>
              </m:r>
            </m:e>
            <m:sub>
              <m:r>
                <m:rPr>
                  <m:sty m:val="i"/>
                </m:rPr>
                <m:t>j</m:t>
              </m:r>
              <m:r>
                <m:rPr>
                  <m:sty m:val="p"/>
                </m:rPr>
                <m:t>,</m:t>
              </m:r>
              <m:r>
                <m:rPr>
                  <m:sty m:val="i"/>
                </m:rPr>
                <m:t>j</m:t>
              </m:r>
            </m:sub>
          </m:sSub>
          <m:r>
            <m:rPr>
              <m:sty m:val="p"/>
            </m:rPr>
            <m:t>,</m:t>
          </m:r>
        </m:oMath>
      </m:oMathPara>
    </w:p>
    <w:p>
      <w:pPr>
        <w:spacing w:after="220" w:lineRule="auto"/>
      </w:pPr>
      <w:r>
        <w:rPr>
          <w:rFonts w:eastAsia="Georgia" w:cs="Georgia" w:ascii="Georgia" w:hAnsi="Georgia"/>
        </w:rPr>
        <w:t xml:space="preserve">avec égalité si et seulement si </w:t>
      </w:r>
      <m:oMath>
        <m:r>
          <m:rPr>
            <m:sty m:val="i"/>
          </m:rPr>
          <m:t>S</m:t>
        </m:r>
      </m:oMath>
      <w:r>
        <w:rPr/>
        <w:t xml:space="preserve"> est diagonale.</w:t>
      </w:r>
      <w:r>
        <w:rPr/>
        <w:br w:type="textWrapping"/>
      </w:r>
      <w:r>
        <w:rPr/>
        <w:t xml:space="preserve">Q31. Soit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une matrice inversible. Montrer que </w:t>
      </w:r>
      <m:oMath>
        <m:sSup>
          <m:sSupPr/>
          <m:e>
            <m:r>
              <m:rPr>
                <m:sty m:val="i"/>
              </m:rPr>
              <m:t>M</m:t>
            </m:r>
          </m:e>
          <m:sup>
            <m:r>
              <m:rPr>
                <m:sty m:val="p"/>
              </m:rPr>
              <m:t>⊤</m:t>
            </m:r>
          </m:sup>
        </m:sSup>
        <m:r>
          <m:rPr>
            <m:sty m:val="i"/>
          </m:rPr>
          <m:t>M</m:t>
        </m:r>
        <m:r>
          <m:rPr>
            <m:sty m:val="p"/>
          </m:rPr>
          <m:t>∈</m:t>
        </m:r>
        <m:sSubSup>
          <m:sSubSupPr/>
          <m:e>
            <m:r>
              <m:rPr>
                <m:scr m:val="script"/>
              </m:rPr>
              <m:t>S</m:t>
            </m:r>
          </m:e>
          <m:sub>
            <m:r>
              <m:rPr>
                <m:sty m:val="i"/>
              </m:rPr>
              <m:t>n</m:t>
            </m:r>
          </m:sub>
          <m:sup>
            <m:r>
              <m:rPr>
                <m:sty m:val="p"/>
              </m:rPr>
              <m:t>+</m:t>
            </m:r>
            <m:r>
              <m:rPr>
                <m:sty m:val="p"/>
              </m:rPr>
              <m:t>+</m:t>
            </m:r>
          </m:sup>
        </m:sSubSup>
        <m:r>
          <m:rPr>
            <m:sty m:val="p"/>
          </m:rPr>
          <m:t>(</m:t>
        </m:r>
        <m:r>
          <m:rPr>
            <m:scr m:val="double-struck"/>
          </m:rPr>
          <m:t>R</m:t>
        </m:r>
        <m:r>
          <m:rPr>
            <m:sty m:val="p"/>
          </m:rPr>
          <m:t>)</m:t>
        </m:r>
      </m:oMath>
      <w:r>
        <w:rPr/>
        <w:t xml:space="preserve">.</w:t>
      </w:r>
      <w:r>
        <w:rPr/>
        <w:br w:type="textWrapping"/>
      </w:r>
      <w:r>
        <w:rPr/>
        <w:t xml:space="preserve">Q32. Soit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une matrice qu'on ne suppose pas inversible. On note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oMath>
      <w:r>
        <w:rPr/>
        <w:t xml:space="preserve"> les colonnes de </w:t>
      </w:r>
      <m:oMath>
        <m:r>
          <m:rPr>
            <m:sty m:val="i"/>
          </m:rPr>
          <m:t>M</m:t>
        </m:r>
      </m:oMath>
      <w:r>
        <w:rPr>
          <w:rFonts w:eastAsia="Georgia" w:cs="Georgia" w:ascii="Georgia" w:hAnsi="Georgia"/>
        </w:rPr>
        <w:t xml:space="preserve">. Déduire des questions précédentes que l'inégalité (3) est valide pour </w:t>
      </w:r>
      <m:oMath>
        <m:r>
          <m:rPr>
            <m:sty m:val="i"/>
          </m:rPr>
          <m:t>M</m:t>
        </m:r>
      </m:oMath>
      <w:r>
        <w:rPr>
          <w:rFonts w:eastAsia="Georgia" w:cs="Georgia" w:ascii="Georgia" w:hAnsi="Georgia"/>
        </w:rPr>
        <w:t xml:space="preserve">, avec égalité si et seulement si les vecteurs colonnes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oMath>
      <w:r>
        <w:rPr>
          <w:rFonts w:eastAsia="Georgia" w:cs="Georgia" w:ascii="Georgia" w:hAnsi="Georgia"/>
        </w:rPr>
        <w:t xml:space="preserve"> sont orthogonaux deux à deux pour le produit scalaire </w:t>
      </w:r>
      <m:oMath>
        <m:r>
          <m:rPr>
            <m:sty m:val="p"/>
          </m:rPr>
          <m:t>⟨</m:t>
        </m:r>
        <m:r>
          <m:rPr>
            <m:sty m:val="p"/>
          </m:rPr>
          <m:t>⋅</m:t>
        </m:r>
        <m:r>
          <m:rPr>
            <m:sty m:val="p"/>
          </m:rPr>
          <m:t>,</m:t>
        </m:r>
        <m:r>
          <m:rPr>
            <m:sty m:val="p"/>
          </m:rPr>
          <m:t>⋅</m:t>
        </m:r>
        <m:r>
          <m:rPr>
            <m:sty m:val="p"/>
          </m:rPr>
          <m:t>⟩</m:t>
        </m:r>
      </m:oMath>
      <w:r>
        <w:rPr/>
        <w:t xml:space="preserve">.</w:t>
      </w:r>
    </w:p>
    <w:p>
      <w:pPr>
        <w:spacing w:after="220" w:lineRule="auto"/>
      </w:pPr>
      <w:r>
        <w:rPr/>
        <w:t xml:space="preserve">Q33. Soit </w:t>
      </w:r>
      <m:oMath>
        <m:r>
          <m:rPr>
            <m:sty m:val="i"/>
          </m:rPr>
          <m:t>M</m:t>
        </m:r>
        <m:r>
          <m:rPr>
            <m:sty m:val="p"/>
          </m:rPr>
          <m:t>=</m:t>
        </m:r>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telle que,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r>
          <m:rPr>
            <m:sty m:val="p"/>
          </m:rPr>
          <m:t>⩽</m:t>
        </m:r>
        <m:r>
          <m:rPr>
            <m:sty m:val="p"/>
          </m:rPr>
          <m:t>1</m:t>
        </m:r>
      </m:oMath>
      <w:r>
        <w:rPr/>
        <w:t xml:space="preserve">. Montrer alors que :</w:t>
      </w:r>
    </w:p>
    <w:p>
      <w:pPr>
        <w:spacing w:after="220" w:lineRule="auto"/>
      </w:pPr>
      <m:oMathPara>
        <m:oMath>
          <m:r>
            <m:rPr>
              <m:sty m:val="p"/>
            </m:rPr>
            <m:t>|</m:t>
          </m:r>
          <m:r>
            <m:rPr>
              <m:sty m:val="p"/>
            </m:rPr>
            <m:t>det</m:t>
          </m:r>
          <m:r>
            <m:rPr>
              <m:sty m:val="p"/>
            </m:rPr>
            <m:t>(</m:t>
          </m:r>
          <m:r>
            <m:rPr>
              <m:sty m:val="i"/>
            </m:rPr>
            <m:t>M</m:t>
          </m:r>
          <m:r>
            <m:rPr>
              <m:sty m:val="p"/>
            </m:rPr>
            <m:t>)</m:t>
          </m:r>
          <m:r>
            <m:rPr>
              <m:sty m:val="p"/>
            </m:rPr>
            <m:t>|</m:t>
          </m:r>
          <m:r>
            <m:rPr>
              <m:sty m:val="p"/>
            </m:rPr>
            <m:t>⩽</m:t>
          </m:r>
          <m:sSup>
            <m:sSupPr/>
            <m:e>
              <m:r>
                <m:rPr>
                  <m:sty m:val="i"/>
                </m:rPr>
                <m:t>n</m:t>
              </m:r>
            </m:e>
            <m:sup>
              <m:f>
                <m:fPr>
                  <m:ctrlPr>
                    <w:rPr>
                      <w:rFonts w:ascii="Cambria Math" w:hAnsi="Cambria Math"/>
                    </w:rPr>
                  </m:ctrlPr>
                </m:fPr>
                <m:num>
                  <m:r>
                    <m:rPr>
                      <m:sty m:val="i"/>
                    </m:rPr>
                    <m:t>n</m:t>
                  </m:r>
                </m:num>
                <m:den>
                  <m:r>
                    <m:rPr>
                      <m:sty m:val="p"/>
                    </m:rPr>
                    <m:t>2</m:t>
                  </m:r>
                </m:den>
              </m:f>
            </m:sup>
          </m:sSup>
          <m:r>
            <m:rPr>
              <m:sty m:val="p"/>
            </m:rPr>
            <m:t>,</m:t>
          </m:r>
        </m:oMath>
      </m:oMathPara>
    </w:p>
    <w:p>
      <w:pPr>
        <w:spacing w:after="220" w:lineRule="auto"/>
      </w:pPr>
      <w:r>
        <w:rPr>
          <w:rFonts w:eastAsia="Georgia" w:cs="Georgia" w:ascii="Georgia" w:hAnsi="Georgia"/>
        </w:rPr>
        <w:t xml:space="preserve">avec égalité si et seulement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r>
          <m:rPr>
            <m:sty m:val="p"/>
          </m:rPr>
          <m:t>=</m:t>
        </m:r>
        <m:r>
          <m:rPr>
            <m:sty m:val="p"/>
          </m:rPr>
          <m:t>1</m:t>
        </m:r>
      </m:oMath>
      <w:r>
        <w:rPr/>
        <w:t xml:space="preserve"> et </w:t>
      </w:r>
      <m:oMath>
        <m:sSup>
          <m:sSupPr/>
          <m:e>
            <m:r>
              <m:rPr>
                <m:sty m:val="i"/>
              </m:rPr>
              <m:t>M</m:t>
            </m:r>
          </m:e>
          <m:sup>
            <m:r>
              <m:rPr>
                <m:sty m:val="p"/>
              </m:rPr>
              <m:t>⊤</m:t>
            </m:r>
          </m:sup>
        </m:sSup>
        <m:r>
          <m:rPr>
            <m:sty m:val="i"/>
          </m:rPr>
          <m:t>M</m:t>
        </m:r>
        <m:r>
          <m:rPr>
            <m:sty m:val="p"/>
          </m:rPr>
          <m:t>=</m:t>
        </m:r>
        <m:r>
          <m:rPr>
            <m:sty m:val="i"/>
          </m:rPr>
          <m:t>n</m:t>
        </m:r>
        <m:sSub>
          <m:sSubPr/>
          <m:e>
            <m:r>
              <m:rPr>
                <m:sty m:val="i"/>
              </m:rPr>
              <m:t>I</m:t>
            </m:r>
          </m:e>
          <m:sub>
            <m:r>
              <m:rPr>
                <m:sty m:val="i"/>
              </m:rPr>
              <m:t>n</m:t>
            </m:r>
          </m:sub>
        </m:sSub>
      </m:oMath>
      <w:r>
        <w:rPr/>
        <w:t xml:space="preserve">.</w:t>
      </w:r>
    </w:p>
    <w:p>
      <w:pPr>
        <w:spacing w:line="271" w:before="330" w:lineRule="auto"/>
      </w:pPr>
      <w:r>
        <w:rPr>
          <w:b/>
          <w:sz w:val="42"/>
        </w:rPr>
        <w:t xml:space="preserve">Partie III - Matrices de Hadamard</w:t>
      </w:r>
    </w:p>
    <w:p>
      <w:pPr>
        <w:spacing w:after="220" w:lineRule="auto"/>
      </w:pPr>
      <w:r>
        <w:rPr>
          <w:rFonts w:eastAsia="Georgia" w:cs="Georgia" w:ascii="Georgia" w:hAnsi="Georgia"/>
        </w:rPr>
        <w:t xml:space="preserve">Dans cette partie, nous étudions l'ensemble </w:t>
      </w:r>
      <m:oMath>
        <m:sSub>
          <m:sSubPr/>
          <m:e>
            <m:r>
              <m:rPr>
                <m:scr m:val="script"/>
              </m:rPr>
              <m:t>H</m:t>
            </m:r>
          </m:e>
          <m:sub>
            <m:r>
              <m:rPr>
                <m:sty m:val="i"/>
              </m:rPr>
              <m:t>n</m:t>
            </m:r>
          </m:sub>
        </m:sSub>
      </m:oMath>
      <w:r>
        <w:rPr/>
        <w:t xml:space="preserve"> des matrices de Hadamard de taille </w:t>
      </w:r>
      <m:oMath>
        <m:r>
          <m:rPr>
            <m:sty m:val="i"/>
          </m:rPr>
          <m:t>n</m:t>
        </m:r>
      </m:oMath>
      <w:r>
        <w:rPr>
          <w:rFonts w:eastAsia="Georgia" w:cs="Georgia" w:ascii="Georgia" w:hAnsi="Georgia"/>
        </w:rPr>
        <w:t xml:space="preserve"> défini par:</w:t>
      </w:r>
    </w:p>
    <w:p>
      <w:pPr>
        <w:spacing w:after="220" w:lineRule="auto"/>
      </w:pPr>
      <m:oMathPara>
        <m:oMath>
          <m:sSub>
            <m:sSubPr/>
            <m:e>
              <m:r>
                <m:rPr>
                  <m:scr m:val="script"/>
                </m:rPr>
                <m:t>H</m:t>
              </m:r>
            </m:e>
            <m:sub>
              <m:r>
                <m:rPr>
                  <m:sty m:val="i"/>
                </m:rPr>
                <m:t>n</m:t>
              </m:r>
            </m:sub>
          </m:sSub>
          <m:r>
            <m:rPr>
              <m:sty m:val="p"/>
            </m:rPr>
            <m:t>=</m:t>
          </m:r>
          <m:d>
            <m:dPr>
              <m:begChr m:val="{"/>
              <m:endChr m:val="}"/>
              <m:ctrlPr>
                <w:rPr>
                  <w:rFonts w:ascii="Cambria Math" w:hAnsi="Cambria Math"/>
                </w:rPr>
              </m:ctrlPr>
            </m:dPr>
            <m:e>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r>
                <m:rPr>
                  <m:sty m:val="p"/>
                </m:rPr>
                <m:t>/</m:t>
              </m:r>
              <m:sSup>
                <m:sSupPr/>
                <m:e>
                  <m:r>
                    <m:rPr>
                      <m:sty m:val="i"/>
                    </m:rPr>
                    <m:t>M</m:t>
                  </m:r>
                </m:e>
                <m:sup>
                  <m:r>
                    <m:rPr>
                      <m:sty m:val="p"/>
                    </m:rPr>
                    <m:t>⊤</m:t>
                  </m:r>
                </m:sup>
              </m:sSup>
              <m:r>
                <m:rPr>
                  <m:sty m:val="i"/>
                </m:rPr>
                <m:t>M</m:t>
              </m:r>
              <m:r>
                <m:rPr>
                  <m:sty m:val="p"/>
                </m:rPr>
                <m:t>=</m:t>
              </m:r>
              <m:r>
                <m:rPr>
                  <m:sty m:val="i"/>
                </m:rPr>
                <m:t>n</m:t>
              </m:r>
              <m:sSub>
                <m:sSubPr/>
                <m:e>
                  <m:r>
                    <m:rPr>
                      <m:sty m:val="i"/>
                    </m:rPr>
                    <m:t>I</m:t>
                  </m:r>
                </m:e>
                <m:sub>
                  <m:r>
                    <m:rPr>
                      <m:sty m:val="i"/>
                    </m:rPr>
                    <m:t>n</m:t>
                  </m:r>
                </m:sub>
              </m:sSub>
              <m:r>
                <m:rPr>
                  <m:nor/>
                </m:rPr>
                <m:t> et </m:t>
              </m:r>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r>
                <m:rPr>
                  <m:sty m:val="p"/>
                </m:rPr>
                <m:t>=</m:t>
              </m:r>
              <m:r>
                <m:rPr>
                  <m:sty m:val="p"/>
                </m:rPr>
                <m:t>1</m:t>
              </m:r>
            </m:e>
          </m:d>
          <m:r>
            <m:rPr>
              <m:sty m:val="p"/>
            </m:rPr>
            <m:t>.</m:t>
          </m:r>
        </m:oMath>
      </m:oMathPara>
    </w:p>
    <w:p>
      <w:pPr>
        <w:spacing w:after="220" w:lineRule="auto"/>
      </w:pPr>
      <w:r>
        <w:rPr/>
        <w:t xml:space="preserve">Par exemple, la matrice </w:t>
      </w:r>
      <m:oMath>
        <m:r>
          <m:rPr>
            <m:sty m:val="i"/>
          </m:rPr>
          <m:t>N</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1</m:t>
                  </m:r>
                </m:e>
              </m:mr>
              <m:mr>
                <m:e>
                  <m:r>
                    <m:rPr>
                      <m:sty m:val="p"/>
                    </m:rPr>
                    <m:t>1</m:t>
                  </m:r>
                </m:e>
                <m:e>
                  <m:r>
                    <m:rPr>
                      <m:sty m:val="p"/>
                    </m:rPr>
                    <m:t>−</m:t>
                  </m:r>
                  <m:r>
                    <m:rPr>
                      <m:sty m:val="p"/>
                    </m:rPr>
                    <m:t>1</m:t>
                  </m:r>
                </m:e>
              </m:mr>
            </m:m>
          </m:e>
        </m:d>
      </m:oMath>
      <w:r>
        <w:rPr>
          <w:rFonts w:eastAsia="Georgia" w:cs="Georgia" w:ascii="Georgia" w:hAnsi="Georgia"/>
        </w:rPr>
        <w:t xml:space="preserve"> est un élément de </w:t>
      </w:r>
      <m:oMath>
        <m:sSub>
          <m:sSubPr/>
          <m:e>
            <m:r>
              <m:rPr>
                <m:scr m:val="script"/>
              </m:rPr>
              <m:t>H</m:t>
            </m:r>
          </m:e>
          <m:sub>
            <m:r>
              <m:rPr>
                <m:sty m:val="p"/>
              </m:rPr>
              <m:t>2</m:t>
            </m:r>
          </m:sub>
        </m:sSub>
      </m:oMath>
      <w:r>
        <w:rPr/>
        <w:t xml:space="preserve">.</w:t>
      </w:r>
      <w:r>
        <w:rPr/>
        <w:br w:type="textWrapping"/>
      </w:r>
      <w:r>
        <w:rPr/>
        <w:t xml:space="preserve">Notons </w:t>
      </w:r>
      <m:oMath>
        <m:r>
          <m:rPr>
            <m:sty m:val="i"/>
          </m:rPr>
          <m:t>H</m:t>
        </m:r>
        <m:r>
          <m:rPr>
            <m:sty m:val="p"/>
          </m:rPr>
          <m:t>=</m:t>
        </m:r>
        <m:d>
          <m:dPr>
            <m:begChr m:val="{"/>
            <m:endChr m:val="}"/>
            <m:ctrlPr>
              <w:rPr>
                <w:rFonts w:ascii="Cambria Math" w:hAnsi="Cambria Math"/>
              </w:rPr>
            </m:ctrlPr>
          </m:dPr>
          <m:e>
            <m:r>
              <m:rPr>
                <m:sty m:val="i"/>
              </m:rPr>
              <m:t>n</m:t>
            </m:r>
            <m:r>
              <m:rPr>
                <m:sty m:val="p"/>
              </m:rPr>
              <m:t>∈</m:t>
            </m:r>
            <m:sSup>
              <m:sSupPr/>
              <m:e>
                <m:r>
                  <m:rPr>
                    <m:scr m:val="double-struck"/>
                  </m:rPr>
                  <m:t>N</m:t>
                </m:r>
              </m:e>
              <m:sup>
                <m:r>
                  <m:rPr>
                    <m:sty m:val="p"/>
                  </m:rPr>
                  <m:t>∗</m:t>
                </m:r>
              </m:sup>
            </m:sSup>
            <m:r>
              <m:rPr>
                <m:sty m:val="p"/>
              </m:rPr>
              <m:t>/</m:t>
            </m:r>
            <m:sSub>
              <m:sSubPr/>
              <m:e>
                <m:r>
                  <m:rPr>
                    <m:scr m:val="script"/>
                  </m:rPr>
                  <m:t>H</m:t>
                </m:r>
              </m:e>
              <m:sub>
                <m:r>
                  <m:rPr>
                    <m:sty m:val="i"/>
                  </m:rPr>
                  <m:t>n</m:t>
                </m:r>
              </m:sub>
            </m:sSub>
            <m:r>
              <m:rPr>
                <m:sty m:val="p"/>
              </m:rPr>
              <m:t>≠</m:t>
            </m:r>
            <m:r>
              <m:rPr>
                <m:sty m:val="p"/>
              </m:rPr>
              <m:t>∅</m:t>
            </m:r>
          </m:e>
        </m:d>
      </m:oMath>
      <w:r>
        <w:rPr/>
        <w:t xml:space="preserve">. L'ensemble </w:t>
      </w:r>
      <m:oMath>
        <m:r>
          <m:rPr>
            <m:sty m:val="i"/>
          </m:rPr>
          <m:t>H</m:t>
        </m:r>
      </m:oMath>
      <w:r>
        <w:rPr>
          <w:rFonts w:eastAsia="Georgia" w:cs="Georgia" w:ascii="Georgia" w:hAnsi="Georgia"/>
        </w:rPr>
        <w:t xml:space="preserve"> n'est pas connu actuellement. L'un des objectifs de cette partie est de donner une condition nécessaire sur </w:t>
      </w:r>
      <m:oMath>
        <m:r>
          <m:rPr>
            <m:sty m:val="i"/>
          </m:rPr>
          <m:t>n</m:t>
        </m:r>
      </m:oMath>
      <w:r>
        <w:rPr/>
        <w:t xml:space="preserve"> pour que </w:t>
      </w:r>
      <m:oMath>
        <m:r>
          <m:rPr>
            <m:sty m:val="i"/>
          </m:rPr>
          <m:t>n</m:t>
        </m:r>
        <m:r>
          <m:rPr>
            <m:sty m:val="p"/>
          </m:rPr>
          <m:t>∈</m:t>
        </m:r>
        <m:r>
          <m:rPr>
            <m:sty m:val="i"/>
          </m:rPr>
          <m:t>H</m:t>
        </m:r>
      </m:oMath>
      <w:r>
        <w:rPr/>
        <w:t xml:space="preserve">.</w:t>
      </w:r>
    </w:p>
    <w:p>
      <w:pPr>
        <w:spacing w:after="220" w:lineRule="auto"/>
      </w:pPr>
      <w:r>
        <w:rPr/>
        <w:t xml:space="preserve">On admet que si un ensemble </w:t>
      </w:r>
      <m:oMath>
        <m:sSub>
          <m:sSubPr/>
          <m:e>
            <m:r>
              <m:rPr>
                <m:scr m:val="script"/>
              </m:rPr>
              <m:t>H</m:t>
            </m:r>
          </m:e>
          <m:sub>
            <m:r>
              <m:rPr>
                <m:sty m:val="i"/>
              </m:rPr>
              <m:t>n</m:t>
            </m:r>
          </m:sub>
        </m:sSub>
      </m:oMath>
      <w:r>
        <w:rPr>
          <w:rFonts w:eastAsia="Georgia" w:cs="Georgia" w:ascii="Georgia" w:hAnsi="Georgia"/>
        </w:rPr>
        <w:t xml:space="preserve"> est non vide, alors il contient au moins une matrice de Hadamard dont la première colonne et la première ligne sont constituées uniquement de 1.</w:t>
      </w:r>
      <w:r>
        <w:rPr/>
        <w:br w:type="textWrapping"/>
      </w:r>
      <w:r>
        <w:rPr/>
        <w:t xml:space="preserve">Soit </w:t>
      </w:r>
      <m:oMath>
        <m:r>
          <m:rPr>
            <m:sty m:val="i"/>
          </m:rPr>
          <m:t>n</m:t>
        </m:r>
        <m:r>
          <m:rPr>
            <m:sty m:val="p"/>
          </m:rPr>
          <m:t>∈</m:t>
        </m:r>
        <m:r>
          <m:rPr>
            <m:sty m:val="i"/>
          </m:rPr>
          <m:t>H</m:t>
        </m:r>
      </m:oMath>
      <w:r>
        <w:rPr/>
        <w:t xml:space="preserve"> et soit </w:t>
      </w:r>
      <m:oMath>
        <m:r>
          <m:rPr>
            <m:sty m:val="i"/>
          </m:rPr>
          <m:t>M</m:t>
        </m:r>
        <m:r>
          <m:rPr>
            <m:sty m:val="p"/>
          </m:rPr>
          <m:t>∈</m:t>
        </m:r>
        <m:sSub>
          <m:sSubPr/>
          <m:e>
            <m:r>
              <m:rPr>
                <m:scr m:val="script"/>
              </m:rPr>
              <m:t>H</m:t>
            </m:r>
          </m:e>
          <m:sub>
            <m:r>
              <m:rPr>
                <m:sty m:val="i"/>
              </m:rPr>
              <m:t>n</m:t>
            </m:r>
          </m:sub>
        </m:sSub>
      </m:oMath>
      <w:r>
        <w:rPr/>
        <w:t xml:space="preserve">.</w:t>
      </w:r>
      <w:r>
        <w:rPr/>
        <w:br w:type="textWrapping"/>
      </w:r>
      <w:r>
        <w:rPr/>
        <w:t xml:space="preserve">Q34. Montrer que </w:t>
      </w:r>
      <m:oMath>
        <m:r>
          <m:rPr>
            <m:sty m:val="i"/>
          </m:rPr>
          <m:t>M</m:t>
        </m:r>
      </m:oMath>
      <w:r>
        <w:rPr>
          <w:rFonts w:eastAsia="Georgia" w:cs="Georgia" w:ascii="Georgia" w:hAnsi="Georgia"/>
        </w:rPr>
        <w:t xml:space="preserve"> est inversible et déterminer </w:t>
      </w:r>
      <m:oMath>
        <m:sSup>
          <m:sSupPr/>
          <m:e>
            <m:r>
              <m:rPr>
                <m:sty m:val="i"/>
              </m:rPr>
              <m:t>M</m:t>
            </m:r>
          </m:e>
          <m:sup>
            <m:r>
              <m:rPr>
                <m:sty m:val="p"/>
              </m:rPr>
              <m:t>−</m:t>
            </m:r>
            <m:r>
              <m:rPr>
                <m:sty m:val="p"/>
              </m:rPr>
              <m:t>1</m:t>
            </m:r>
          </m:sup>
        </m:sSup>
      </m:oMath>
      <w:r>
        <w:rPr/>
        <w:t xml:space="preserve">. A-t-on </w:t>
      </w:r>
      <m:oMath>
        <m:sSup>
          <m:sSupPr/>
          <m:e>
            <m:r>
              <m:rPr>
                <m:sty m:val="i"/>
              </m:rPr>
              <m:t>M</m:t>
            </m:r>
          </m:e>
          <m:sup>
            <m:r>
              <m:rPr>
                <m:sty m:val="p"/>
              </m:rPr>
              <m:t>−</m:t>
            </m:r>
            <m:r>
              <m:rPr>
                <m:sty m:val="p"/>
              </m:rPr>
              <m:t>1</m:t>
            </m:r>
          </m:sup>
        </m:sSup>
        <m:r>
          <m:rPr>
            <m:sty m:val="p"/>
          </m:rPr>
          <m:t>∈</m:t>
        </m:r>
        <m:sSub>
          <m:sSubPr/>
          <m:e>
            <m:r>
              <m:rPr>
                <m:scr m:val="script"/>
              </m:rPr>
              <m:t>H</m:t>
            </m:r>
          </m:e>
          <m:sub>
            <m:r>
              <m:rPr>
                <m:sty m:val="i"/>
              </m:rPr>
              <m:t>n</m:t>
            </m:r>
          </m:sub>
        </m:sSub>
      </m:oMath>
      <w:r>
        <w:rPr/>
        <w:t xml:space="preserve"> ?</w:t>
      </w:r>
      <w:r>
        <w:rPr/>
        <w:br w:type="textWrapping"/>
      </w:r>
      <w:r>
        <w:rPr>
          <w:rFonts w:eastAsia="Georgia" w:cs="Georgia" w:ascii="Georgia" w:hAnsi="Georgia"/>
        </w:rPr>
        <w:t xml:space="preserve">Q35. Montrer que la matrice définie par blocs </w:t>
      </w:r>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M</m:t>
                  </m:r>
                </m:e>
                <m:e>
                  <m:r>
                    <m:rPr>
                      <m:sty m:val="i"/>
                    </m:rPr>
                    <m:t>M</m:t>
                  </m:r>
                </m:e>
              </m:mr>
              <m:mr>
                <m:e>
                  <m:r>
                    <m:rPr>
                      <m:sty m:val="i"/>
                    </m:rPr>
                    <m:t>M</m:t>
                  </m:r>
                </m:e>
                <m:e>
                  <m:r>
                    <m:rPr>
                      <m:sty m:val="p"/>
                    </m:rPr>
                    <m:t>−</m:t>
                  </m:r>
                  <m:r>
                    <m:rPr>
                      <m:sty m:val="i"/>
                    </m:rPr>
                    <m:t>M</m:t>
                  </m:r>
                </m:e>
              </m:mr>
            </m:m>
          </m:e>
        </m:d>
      </m:oMath>
      <w:r>
        <w:rPr>
          <w:rFonts w:eastAsia="Georgia" w:cs="Georgia" w:ascii="Georgia" w:hAnsi="Georgia"/>
        </w:rPr>
        <w:t xml:space="preserve"> appartient à </w:t>
      </w:r>
      <m:oMath>
        <m:sSub>
          <m:sSubPr/>
          <m:e>
            <m:r>
              <m:rPr>
                <m:scr m:val="script"/>
              </m:rPr>
              <m:t>H</m:t>
            </m:r>
          </m:e>
          <m:sub>
            <m:r>
              <m:rPr>
                <m:sty m:val="p"/>
              </m:rPr>
              <m:t>2</m:t>
            </m:r>
            <m:r>
              <m:rPr>
                <m:sty m:val="i"/>
              </m:rPr>
              <m:t>n</m:t>
            </m:r>
          </m:sub>
        </m:sSub>
      </m:oMath>
      <w:r>
        <w:rPr>
          <w:rFonts w:eastAsia="Georgia" w:cs="Georgia" w:ascii="Georgia" w:hAnsi="Georgia"/>
        </w:rPr>
        <w:t xml:space="preserve">. En déduire que pour tout </w:t>
      </w:r>
      <m:oMath>
        <m:r>
          <m:rPr>
            <m:sty m:val="i"/>
          </m:rPr>
          <m:t>p</m:t>
        </m:r>
        <m:r>
          <m:rPr>
            <m:sty m:val="p"/>
          </m:rPr>
          <m:t>∈</m:t>
        </m:r>
        <m:r>
          <m:rPr>
            <m:scr m:val="double-struck"/>
          </m:rPr>
          <m:t>N</m:t>
        </m:r>
        <m:r>
          <m:rPr>
            <m:sty m:val="p"/>
          </m:rPr>
          <m:t>,</m:t>
        </m:r>
        <m:sSup>
          <m:sSupPr/>
          <m:e>
            <m:r>
              <m:rPr>
                <m:sty m:val="p"/>
              </m:rPr>
              <m:t>2</m:t>
            </m:r>
          </m:e>
          <m:sup>
            <m:r>
              <m:rPr>
                <m:sty m:val="i"/>
              </m:rPr>
              <m:t>p</m:t>
            </m:r>
          </m:sup>
        </m:sSup>
        <m:r>
          <m:rPr>
            <m:sty m:val="p"/>
          </m:rPr>
          <m:t>∈</m:t>
        </m:r>
        <m:r>
          <m:rPr>
            <m:sty m:val="i"/>
          </m:rPr>
          <m:t>H</m:t>
        </m:r>
      </m:oMath>
      <w:r>
        <w:rPr/>
        <w:t xml:space="preserve">.</w:t>
      </w:r>
    </w:p>
    <w:p>
      <w:pPr>
        <w:spacing w:after="220" w:lineRule="auto"/>
      </w:pPr>
      <w:r>
        <w:rPr>
          <w:rFonts w:eastAsia="Georgia" w:cs="Georgia" w:ascii="Georgia" w:hAnsi="Georgia"/>
        </w:rPr>
        <w:t xml:space="preserve">On suppose désormais que </w:t>
      </w:r>
      <m:oMath>
        <m:r>
          <m:rPr>
            <m:sty m:val="i"/>
          </m:rPr>
          <m:t>n</m:t>
        </m:r>
        <m:r>
          <m:rPr>
            <m:sty m:val="p"/>
          </m:rPr>
          <m:t>&gt;</m:t>
        </m:r>
        <m:r>
          <m:rPr>
            <m:sty m:val="p"/>
          </m:rPr>
          <m:t>2</m:t>
        </m:r>
      </m:oMath>
      <w:r>
        <w:rPr>
          <w:rFonts w:eastAsia="Georgia" w:cs="Georgia" w:ascii="Georgia" w:hAnsi="Georgia"/>
        </w:rPr>
        <w:t xml:space="preserve"> et que la première colonne et la première ligne de </w:t>
      </w:r>
      <m:oMath>
        <m:r>
          <m:rPr>
            <m:sty m:val="i"/>
          </m:rPr>
          <m:t>M</m:t>
        </m:r>
      </m:oMath>
      <w:r>
        <w:rPr>
          <w:rFonts w:eastAsia="Georgia" w:cs="Georgia" w:ascii="Georgia" w:hAnsi="Georgia"/>
        </w:rPr>
        <w:t xml:space="preserve"> ne sont constituées que de 1.</w:t>
      </w:r>
      <w:r>
        <w:rPr/>
        <w:br w:type="textWrapping"/>
      </w:r>
      <w:r>
        <w:rPr/>
        <w:t xml:space="preserve">On note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oMath>
      <w:r>
        <w:rPr/>
        <w:t xml:space="preserve"> les colonnes de la matrice </w:t>
      </w:r>
      <m:oMath>
        <m:r>
          <m:rPr>
            <m:sty m:val="i"/>
          </m:rPr>
          <m:t>M</m:t>
        </m:r>
      </m:oMath>
      <w:r>
        <w:rPr/>
        <w:t xml:space="preserve">. On a en particulier </w:t>
      </w:r>
      <m:oMath>
        <m:sSub>
          <m:sSubPr/>
          <m:e>
            <m:r>
              <m:rPr>
                <m:sty m:val="i"/>
              </m:rPr>
              <m:t>C</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1</m:t>
                  </m:r>
                </m:e>
              </m:mr>
              <m:mr>
                <m:e>
                  <m:r>
                    <m:rPr>
                      <m:sty m:val="p"/>
                    </m:rPr>
                    <m:t>⋮</m:t>
                  </m:r>
                </m:e>
              </m:mr>
              <m:mr>
                <m:e>
                  <m:r>
                    <m:rPr>
                      <m:sty m:val="p"/>
                    </m:rPr>
                    <m:t>1</m:t>
                  </m:r>
                </m:e>
              </m:mr>
            </m:m>
          </m:e>
        </m:d>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Q36. En considérant </w:t>
      </w:r>
      <m:oMath>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e>
        </m:d>
      </m:oMath>
      <w:r>
        <w:rPr/>
        <w:t xml:space="preserve">, montrer que </w:t>
      </w:r>
      <m:oMath>
        <m:r>
          <m:rPr>
            <m:sty m:val="i"/>
          </m:rPr>
          <m:t>n</m:t>
        </m:r>
      </m:oMath>
      <w:r>
        <w:rPr/>
        <w:t xml:space="preserve"> est pair.</w:t>
      </w:r>
      <w:r>
        <w:rPr/>
        <w:br w:type="textWrapping"/>
      </w:r>
      <w:r>
        <w:rPr/>
        <w:t xml:space="preserve">Q37. On note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x</m:t>
                </m:r>
                <m:r>
                  <m:rPr>
                    <m:sty m:val="p"/>
                  </m:rPr>
                  <m:t>=</m:t>
                </m:r>
                <m:r>
                  <m:rPr>
                    <m:sty m:val="p"/>
                  </m:rPr>
                  <m:t>Card</m:t>
                </m:r>
                <m:d>
                  <m:dPr>
                    <m:begChr m:val="{"/>
                    <m:endChr m:val="}"/>
                    <m:ctrlPr>
                      <w:rPr>
                        <w:rFonts w:ascii="Cambria Math" w:hAnsi="Cambria Math"/>
                      </w:rPr>
                    </m:ctrlPr>
                  </m:dPr>
                  <m:e>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m</m:t>
                        </m:r>
                      </m:e>
                      <m:sub>
                        <m:r>
                          <m:rPr>
                            <m:sty m:val="i"/>
                          </m:rPr>
                          <m:t>i</m:t>
                        </m:r>
                        <m:r>
                          <m:rPr>
                            <m:sty m:val="p"/>
                          </m:rPr>
                          <m:t>,</m:t>
                        </m:r>
                        <m:r>
                          <m:rPr>
                            <m:sty m:val="p"/>
                          </m:rPr>
                          <m:t>2</m:t>
                        </m:r>
                      </m:sub>
                    </m:sSub>
                    <m:r>
                      <m:rPr>
                        <m:sty m:val="p"/>
                      </m:rPr>
                      <m:t>=</m:t>
                    </m:r>
                    <m:r>
                      <m:rPr>
                        <m:sty m:val="p"/>
                      </m:rPr>
                      <m:t>1</m:t>
                    </m:r>
                    <m:r>
                      <m:rPr>
                        <m:nor/>
                      </m:rPr>
                      <m:t> et </m:t>
                    </m:r>
                    <m:sSub>
                      <m:sSubPr/>
                      <m:e>
                        <m:r>
                          <m:rPr>
                            <m:sty m:val="i"/>
                          </m:rPr>
                          <m:t>m</m:t>
                        </m:r>
                      </m:e>
                      <m:sub>
                        <m:r>
                          <m:rPr>
                            <m:sty m:val="i"/>
                          </m:rPr>
                          <m:t>i</m:t>
                        </m:r>
                        <m:r>
                          <m:rPr>
                            <m:sty m:val="p"/>
                          </m:rPr>
                          <m:t>,</m:t>
                        </m:r>
                        <m:r>
                          <m:rPr>
                            <m:sty m:val="p"/>
                          </m:rPr>
                          <m:t>3</m:t>
                        </m:r>
                      </m:sub>
                    </m:sSub>
                    <m:r>
                      <m:rPr>
                        <m:sty m:val="p"/>
                      </m:rPr>
                      <m:t>=</m:t>
                    </m:r>
                    <m:r>
                      <m:rPr>
                        <m:sty m:val="p"/>
                      </m:rPr>
                      <m:t>1</m:t>
                    </m:r>
                  </m:e>
                </m:d>
                <m:r>
                  <m:rPr>
                    <m:sty m:val="p"/>
                  </m:rPr>
                  <m:t>;</m:t>
                </m:r>
              </m:e>
            </m:mr>
            <m:mr>
              <m:e/>
              <m:e>
                <m:r>
                  <m:rPr>
                    <m:sty m:val="i"/>
                  </m:rPr>
                  <m:t>y</m:t>
                </m:r>
                <m:r>
                  <m:rPr>
                    <m:sty m:val="p"/>
                  </m:rPr>
                  <m:t>=</m:t>
                </m:r>
                <m:r>
                  <m:rPr>
                    <m:sty m:val="p"/>
                  </m:rPr>
                  <m:t>Card</m:t>
                </m:r>
                <m:d>
                  <m:dPr>
                    <m:begChr m:val="{"/>
                    <m:endChr m:val="}"/>
                    <m:ctrlPr>
                      <w:rPr>
                        <w:rFonts w:ascii="Cambria Math" w:hAnsi="Cambria Math"/>
                      </w:rPr>
                    </m:ctrlPr>
                  </m:dPr>
                  <m:e>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m</m:t>
                        </m:r>
                      </m:e>
                      <m:sub>
                        <m:r>
                          <m:rPr>
                            <m:sty m:val="i"/>
                          </m:rPr>
                          <m:t>i</m:t>
                        </m:r>
                        <m:r>
                          <m:rPr>
                            <m:sty m:val="p"/>
                          </m:rPr>
                          <m:t>,</m:t>
                        </m:r>
                        <m:r>
                          <m:rPr>
                            <m:sty m:val="p"/>
                          </m:rPr>
                          <m:t>2</m:t>
                        </m:r>
                      </m:sub>
                    </m:sSub>
                    <m:r>
                      <m:rPr>
                        <m:sty m:val="p"/>
                      </m:rPr>
                      <m:t>=</m:t>
                    </m:r>
                    <m:r>
                      <m:rPr>
                        <m:sty m:val="p"/>
                      </m:rPr>
                      <m:t>1</m:t>
                    </m:r>
                    <m:r>
                      <m:rPr>
                        <m:nor/>
                      </m:rPr>
                      <m:t> et </m:t>
                    </m:r>
                    <m:sSub>
                      <m:sSubPr/>
                      <m:e>
                        <m:r>
                          <m:rPr>
                            <m:sty m:val="i"/>
                          </m:rPr>
                          <m:t>m</m:t>
                        </m:r>
                      </m:e>
                      <m:sub>
                        <m:r>
                          <m:rPr>
                            <m:sty m:val="i"/>
                          </m:rPr>
                          <m:t>i</m:t>
                        </m:r>
                        <m:r>
                          <m:rPr>
                            <m:sty m:val="p"/>
                          </m:rPr>
                          <m:t>,</m:t>
                        </m:r>
                        <m:r>
                          <m:rPr>
                            <m:sty m:val="p"/>
                          </m:rPr>
                          <m:t>3</m:t>
                        </m:r>
                      </m:sub>
                    </m:sSub>
                    <m:r>
                      <m:rPr>
                        <m:sty m:val="p"/>
                      </m:rPr>
                      <m:t>=</m:t>
                    </m:r>
                    <m:r>
                      <m:rPr>
                        <m:sty m:val="p"/>
                      </m:rPr>
                      <m:t>−</m:t>
                    </m:r>
                    <m:r>
                      <m:rPr>
                        <m:sty m:val="p"/>
                      </m:rPr>
                      <m:t>1</m:t>
                    </m:r>
                  </m:e>
                </m:d>
                <m:r>
                  <m:rPr>
                    <m:sty m:val="p"/>
                  </m:rPr>
                  <m:t>;</m:t>
                </m:r>
              </m:e>
            </m:mr>
            <m:mr>
              <m:e/>
              <m:e>
                <m:r>
                  <m:rPr>
                    <m:sty m:val="i"/>
                  </m:rPr>
                  <m:t>z</m:t>
                </m:r>
                <m:r>
                  <m:rPr>
                    <m:sty m:val="p"/>
                  </m:rPr>
                  <m:t>=</m:t>
                </m:r>
                <m:r>
                  <m:rPr>
                    <m:sty m:val="p"/>
                  </m:rPr>
                  <m:t>Card</m:t>
                </m:r>
                <m:d>
                  <m:dPr>
                    <m:begChr m:val="{"/>
                    <m:endChr m:val="}"/>
                    <m:ctrlPr>
                      <w:rPr>
                        <w:rFonts w:ascii="Cambria Math" w:hAnsi="Cambria Math"/>
                      </w:rPr>
                    </m:ctrlPr>
                  </m:dPr>
                  <m:e>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m</m:t>
                        </m:r>
                      </m:e>
                      <m:sub>
                        <m:r>
                          <m:rPr>
                            <m:sty m:val="i"/>
                          </m:rPr>
                          <m:t>i</m:t>
                        </m:r>
                        <m:r>
                          <m:rPr>
                            <m:sty m:val="p"/>
                          </m:rPr>
                          <m:t>,</m:t>
                        </m:r>
                        <m:r>
                          <m:rPr>
                            <m:sty m:val="p"/>
                          </m:rPr>
                          <m:t>2</m:t>
                        </m:r>
                      </m:sub>
                    </m:sSub>
                    <m:r>
                      <m:rPr>
                        <m:sty m:val="p"/>
                      </m:rPr>
                      <m:t>=</m:t>
                    </m:r>
                    <m:r>
                      <m:rPr>
                        <m:sty m:val="p"/>
                      </m:rPr>
                      <m:t>−</m:t>
                    </m:r>
                    <m:r>
                      <m:rPr>
                        <m:sty m:val="p"/>
                      </m:rPr>
                      <m:t>1</m:t>
                    </m:r>
                    <m:r>
                      <m:rPr>
                        <m:nor/>
                      </m:rPr>
                      <m:t> et </m:t>
                    </m:r>
                    <m:sSub>
                      <m:sSubPr/>
                      <m:e>
                        <m:r>
                          <m:rPr>
                            <m:sty m:val="i"/>
                          </m:rPr>
                          <m:t>m</m:t>
                        </m:r>
                      </m:e>
                      <m:sub>
                        <m:r>
                          <m:rPr>
                            <m:sty m:val="i"/>
                          </m:rPr>
                          <m:t>i</m:t>
                        </m:r>
                        <m:r>
                          <m:rPr>
                            <m:sty m:val="p"/>
                          </m:rPr>
                          <m:t>,</m:t>
                        </m:r>
                        <m:r>
                          <m:rPr>
                            <m:sty m:val="p"/>
                          </m:rPr>
                          <m:t>3</m:t>
                        </m:r>
                      </m:sub>
                    </m:sSub>
                    <m:r>
                      <m:rPr>
                        <m:sty m:val="p"/>
                      </m:rPr>
                      <m:t>=</m:t>
                    </m:r>
                    <m:r>
                      <m:rPr>
                        <m:sty m:val="p"/>
                      </m:rPr>
                      <m:t>1</m:t>
                    </m:r>
                  </m:e>
                </m:d>
                <m:r>
                  <m:rPr>
                    <m:sty m:val="p"/>
                  </m:rPr>
                  <m:t>;</m:t>
                </m:r>
              </m:e>
            </m:mr>
            <m:mr>
              <m:e/>
              <m:e>
                <m:r>
                  <m:rPr>
                    <m:sty m:val="i"/>
                  </m:rPr>
                  <m:t>t</m:t>
                </m:r>
                <m:r>
                  <m:rPr>
                    <m:sty m:val="p"/>
                  </m:rPr>
                  <m:t>=</m:t>
                </m:r>
                <m:r>
                  <m:rPr>
                    <m:sty m:val="p"/>
                  </m:rPr>
                  <m:t>Card</m:t>
                </m:r>
                <m:d>
                  <m:dPr>
                    <m:begChr m:val="{"/>
                    <m:endChr m:val="}"/>
                    <m:ctrlPr>
                      <w:rPr>
                        <w:rFonts w:ascii="Cambria Math" w:hAnsi="Cambria Math"/>
                      </w:rPr>
                    </m:ctrlPr>
                  </m:dPr>
                  <m:e>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m</m:t>
                        </m:r>
                      </m:e>
                      <m:sub>
                        <m:r>
                          <m:rPr>
                            <m:sty m:val="i"/>
                          </m:rPr>
                          <m:t>i</m:t>
                        </m:r>
                        <m:r>
                          <m:rPr>
                            <m:sty m:val="p"/>
                          </m:rPr>
                          <m:t>,</m:t>
                        </m:r>
                        <m:r>
                          <m:rPr>
                            <m:sty m:val="p"/>
                          </m:rPr>
                          <m:t>2</m:t>
                        </m:r>
                      </m:sub>
                    </m:sSub>
                    <m:r>
                      <m:rPr>
                        <m:sty m:val="p"/>
                      </m:rPr>
                      <m:t>=</m:t>
                    </m:r>
                    <m:r>
                      <m:rPr>
                        <m:sty m:val="p"/>
                      </m:rPr>
                      <m:t>−</m:t>
                    </m:r>
                    <m:r>
                      <m:rPr>
                        <m:sty m:val="p"/>
                      </m:rPr>
                      <m:t>1</m:t>
                    </m:r>
                    <m:r>
                      <m:rPr>
                        <m:nor/>
                      </m:rPr>
                      <m:t> et </m:t>
                    </m:r>
                    <m:sSub>
                      <m:sSubPr/>
                      <m:e>
                        <m:r>
                          <m:rPr>
                            <m:sty m:val="i"/>
                          </m:rPr>
                          <m:t>m</m:t>
                        </m:r>
                      </m:e>
                      <m:sub>
                        <m:r>
                          <m:rPr>
                            <m:sty m:val="i"/>
                          </m:rPr>
                          <m:t>i</m:t>
                        </m:r>
                        <m:r>
                          <m:rPr>
                            <m:sty m:val="p"/>
                          </m:rPr>
                          <m:t>,</m:t>
                        </m:r>
                        <m:r>
                          <m:rPr>
                            <m:sty m:val="p"/>
                          </m:rPr>
                          <m:t>3</m:t>
                        </m:r>
                      </m:sub>
                    </m:sSub>
                    <m:r>
                      <m:rPr>
                        <m:sty m:val="p"/>
                      </m:rPr>
                      <m:t>=</m:t>
                    </m:r>
                    <m:r>
                      <m:rPr>
                        <m:sty m:val="p"/>
                      </m:rPr>
                      <m:t>−</m:t>
                    </m:r>
                    <m:r>
                      <m:rPr>
                        <m:sty m:val="p"/>
                      </m:rPr>
                      <m:t>1</m:t>
                    </m:r>
                  </m:e>
                </m:d>
                <m:r>
                  <m:rPr>
                    <m:sty m:val="p"/>
                  </m:rPr>
                  <m:t>.</m:t>
                </m:r>
              </m:e>
            </m:mr>
          </m:m>
        </m:oMath>
      </m:oMathPara>
    </w:p>
    <w:p>
      <w:pPr>
        <w:spacing w:after="220" w:lineRule="auto"/>
      </w:pPr>
      <w:r>
        <w:rPr/>
        <w:t xml:space="preserve">Exprimer </w:t>
      </w:r>
      <m:oMath>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e>
        </m:d>
        <m:r>
          <m:rPr>
            <m:sty m:val="p"/>
          </m:rPr>
          <m:t>,</m:t>
        </m:r>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3</m:t>
                </m:r>
              </m:sub>
            </m:sSub>
          </m:e>
        </m:d>
      </m:oMath>
      <w:r>
        <w:rPr/>
        <w:t xml:space="preserve"> et </w:t>
      </w:r>
      <m:oMath>
        <m:d>
          <m:dPr>
            <m:begChr m:val="⟨"/>
            <m:endChr m:val="⟩"/>
            <m:ctrlPr>
              <w:rPr>
                <w:rFonts w:ascii="Cambria Math" w:hAnsi="Cambria Math"/>
              </w:rPr>
            </m:ctrlPr>
          </m:dPr>
          <m:e>
            <m:sSub>
              <m:sSubPr/>
              <m:e>
                <m:r>
                  <m:rPr>
                    <m:sty m:val="i"/>
                  </m:rPr>
                  <m:t>C</m:t>
                </m:r>
              </m:e>
              <m:sub>
                <m:r>
                  <m:rPr>
                    <m:sty m:val="p"/>
                  </m:rPr>
                  <m:t>2</m:t>
                </m:r>
              </m:sub>
            </m:sSub>
            <m:r>
              <m:rPr>
                <m:sty m:val="p"/>
              </m:rPr>
              <m:t>,</m:t>
            </m:r>
            <m:sSub>
              <m:sSubPr/>
              <m:e>
                <m:r>
                  <m:rPr>
                    <m:sty m:val="i"/>
                  </m:rPr>
                  <m:t>C</m:t>
                </m:r>
              </m:e>
              <m:sub>
                <m:r>
                  <m:rPr>
                    <m:sty m:val="p"/>
                  </m:rPr>
                  <m:t>3</m:t>
                </m:r>
              </m:sub>
            </m:sSub>
          </m:e>
        </m:d>
      </m:oMath>
      <w:r>
        <w:rPr/>
        <w:t xml:space="preserve"> en fonction de </w:t>
      </w:r>
      <m:oMath>
        <m:r>
          <m:rPr>
            <m:sty m:val="i"/>
          </m:rPr>
          <m:t>x</m:t>
        </m:r>
        <m:r>
          <m:rPr>
            <m:sty m:val="p"/>
          </m:rPr>
          <m:t>,</m:t>
        </m:r>
        <m:r>
          <m:rPr>
            <m:sty m:val="i"/>
          </m:rPr>
          <m:t>y</m:t>
        </m:r>
        <m:r>
          <m:rPr>
            <m:sty m:val="p"/>
          </m:rPr>
          <m:t>,</m:t>
        </m:r>
        <m:r>
          <m:rPr>
            <m:sty m:val="i"/>
          </m:rPr>
          <m:t>z</m:t>
        </m:r>
      </m:oMath>
      <w:r>
        <w:rPr/>
        <w:t xml:space="preserve"> et de </w:t>
      </w:r>
      <m:oMath>
        <m:r>
          <m:rPr>
            <m:sty m:val="i"/>
          </m:rPr>
          <m:t>t</m:t>
        </m:r>
      </m:oMath>
      <w:r>
        <w:rPr/>
        <w:t xml:space="preserve">.</w:t>
      </w:r>
      <w:r>
        <w:rPr/>
        <w:br w:type="textWrapping"/>
      </w:r>
      <w:r>
        <w:rPr>
          <w:rFonts w:eastAsia="Georgia" w:cs="Georgia" w:ascii="Georgia" w:hAnsi="Georgia"/>
        </w:rPr>
        <w:t xml:space="preserve">En déduire un système linéaire de 4 équations d'inconnues </w:t>
      </w:r>
      <m:oMath>
        <m:r>
          <m:rPr>
            <m:sty m:val="i"/>
          </m:rPr>
          <m:t>x</m:t>
        </m:r>
        <m:r>
          <m:rPr>
            <m:sty m:val="p"/>
          </m:rPr>
          <m:t>,</m:t>
        </m:r>
        <m:r>
          <m:rPr>
            <m:sty m:val="i"/>
          </m:rPr>
          <m:t>y</m:t>
        </m:r>
        <m:r>
          <m:rPr>
            <m:sty m:val="p"/>
          </m:rPr>
          <m:t>,</m:t>
        </m:r>
        <m:r>
          <m:rPr>
            <m:sty m:val="i"/>
          </m:rPr>
          <m:t>z</m:t>
        </m:r>
        <m:r>
          <m:rPr>
            <m:sty m:val="p"/>
          </m:rPr>
          <m:t>,</m:t>
        </m:r>
        <m:r>
          <m:rPr>
            <m:sty m:val="i"/>
          </m:rPr>
          <m:t>t</m:t>
        </m:r>
      </m:oMath>
      <w:r>
        <w:rPr/>
        <w:t xml:space="preserve">.</w:t>
      </w:r>
      <w:r>
        <w:rPr/>
        <w:br w:type="textWrapping"/>
      </w:r>
      <w:r>
        <w:rPr>
          <w:rFonts w:eastAsia="Georgia" w:cs="Georgia" w:ascii="Georgia" w:hAnsi="Georgia"/>
        </w:rPr>
        <w:t xml:space="preserve">Q38. En déduire que </w:t>
      </w:r>
      <m:oMath>
        <m:r>
          <m:rPr>
            <m:sty m:val="i"/>
          </m:rPr>
          <m:t>n</m:t>
        </m:r>
      </m:oMath>
      <w:r>
        <w:rPr/>
        <w:t xml:space="preserve"> est un multiple de 4 .</w:t>
      </w:r>
      <w:r>
        <w:rPr/>
        <w:br w:type="textWrapping"/>
      </w:r>
      <w:r>
        <w:rPr>
          <w:rFonts w:eastAsia="Georgia" w:cs="Georgia" w:ascii="Georgia" w:hAnsi="Georgia"/>
        </w:rPr>
        <w:t xml:space="preserve">Nous venons de démontrer que :</w:t>
      </w:r>
    </w:p>
    <w:p>
      <w:pPr>
        <w:numPr>
          <w:ilvl w:val="0"/>
          <w:numId w:val="3"/>
        </w:numPr>
        <w:spacing w:lineRule="auto"/>
      </w:pPr>
      <w:r>
        <w:rPr/>
        <w:t xml:space="preserve">si </w:t>
      </w:r>
      <m:oMath>
        <m:r>
          <m:rPr>
            <m:sty m:val="i"/>
          </m:rPr>
          <m:t>n</m:t>
        </m:r>
      </m:oMath>
      <w:r>
        <w:rPr/>
        <w:t xml:space="preserve"> est une puissance de 2 , alors </w:t>
      </w:r>
      <m:oMath>
        <m:r>
          <m:rPr>
            <m:sty m:val="i"/>
          </m:rPr>
          <m:t>n</m:t>
        </m:r>
      </m:oMath>
      <w:r>
        <w:rPr>
          <w:rFonts w:eastAsia="Georgia" w:cs="Georgia" w:ascii="Georgia" w:hAnsi="Georgia"/>
        </w:rPr>
        <w:t xml:space="preserve"> appartient à </w:t>
      </w:r>
      <m:oMath>
        <m:r>
          <m:rPr>
            <m:sty m:val="i"/>
          </m:rPr>
          <m:t>H</m:t>
        </m:r>
      </m:oMath>
      <w:r>
        <w:rPr/>
        <w:t xml:space="preserve">;</w:t>
      </w:r>
    </w:p>
    <w:p>
      <w:pPr>
        <w:numPr>
          <w:ilvl w:val="0"/>
          <w:numId w:val="3"/>
        </w:numPr>
        <w:spacing w:lineRule="auto"/>
      </w:pPr>
      <w:r>
        <w:rPr/>
        <w:t xml:space="preserve">si </w:t>
      </w:r>
      <m:oMath>
        <m:r>
          <m:rPr>
            <m:sty m:val="i"/>
          </m:rPr>
          <m:t>n</m:t>
        </m:r>
        <m:r>
          <m:rPr>
            <m:sty m:val="p"/>
          </m:rPr>
          <m:t>&gt;</m:t>
        </m:r>
        <m:r>
          <m:rPr>
            <m:sty m:val="p"/>
          </m:rPr>
          <m:t>2</m:t>
        </m:r>
      </m:oMath>
      <w:r>
        <w:rPr/>
        <w:t xml:space="preserve"> et </w:t>
      </w:r>
      <m:oMath>
        <m:r>
          <m:rPr>
            <m:sty m:val="i"/>
          </m:rPr>
          <m:t>n</m:t>
        </m:r>
      </m:oMath>
      <w:r>
        <w:rPr/>
        <w:t xml:space="preserve"> n'est pas un multiple de 4 , alors </w:t>
      </w:r>
      <m:oMath>
        <m:r>
          <m:rPr>
            <m:sty m:val="i"/>
          </m:rPr>
          <m:t>n</m:t>
        </m:r>
      </m:oMath>
      <w:r>
        <w:rPr>
          <w:rFonts w:eastAsia="Georgia" w:cs="Georgia" w:ascii="Georgia" w:hAnsi="Georgia"/>
        </w:rPr>
        <w:t xml:space="preserve"> n'appartient pas à </w:t>
      </w:r>
      <m:oMath>
        <m:r>
          <m:rPr>
            <m:sty m:val="i"/>
          </m:rPr>
          <m:t>H</m:t>
        </m:r>
      </m:oMath>
      <w:r>
        <w:rPr/>
        <w:t xml:space="preserve">.</w:t>
      </w:r>
    </w:p>
    <w:p>
      <w:pPr>
        <w:spacing w:after="220" w:lineRule="auto"/>
      </w:pPr>
      <w:r>
        <w:rPr>
          <w:rFonts w:eastAsia="Georgia" w:cs="Georgia" w:ascii="Georgia" w:hAnsi="Georgia"/>
        </w:rPr>
        <w:t xml:space="preserve">Hadamard a conjecturé que </w:t>
      </w:r>
      <m:oMath>
        <m:r>
          <m:rPr>
            <m:sty m:val="i"/>
          </m:rPr>
          <m:t>n</m:t>
        </m:r>
        <m:r>
          <m:rPr>
            <m:sty m:val="p"/>
          </m:rPr>
          <m:t>∈</m:t>
        </m:r>
        <m:r>
          <m:rPr>
            <m:sty m:val="i"/>
          </m:rPr>
          <m:t>H</m:t>
        </m:r>
      </m:oMath>
      <w:r>
        <w:rPr/>
        <w:t xml:space="preserve"> si et seulement si </w:t>
      </w:r>
      <m:oMath>
        <m:r>
          <m:rPr>
            <m:sty m:val="i"/>
          </m:rPr>
          <m:t>n</m:t>
        </m:r>
      </m:oMath>
      <w:r>
        <w:rPr/>
        <w:t xml:space="preserve"> est un multiple de 4 .</w:t>
      </w:r>
      <w:r>
        <w:rPr/>
        <w:br w:type="textWrapping"/>
      </w:r>
      <w:r>
        <w:rPr/>
        <w:t xml:space="preserve">La question est encore ouverte aujourd'hui.</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