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 ÉPREUVE SPÉCIFIQUE - FILIÈRE PC</w:t>
      </w:r>
    </w:p>
    <w:p>
      <w:pPr>
        <w:spacing w:line="271" w:before="330" w:lineRule="auto"/>
      </w:pPr>
      <w:r>
        <w:rPr>
          <w:rFonts w:eastAsia="Georgia" w:cs="Georgia" w:ascii="Georgia" w:hAnsi="Georgia"/>
          <w:b/>
          <w:sz w:val="42"/>
        </w:rPr>
        <w:t xml:space="preserve">MODÉLISATION DE SYSTÈMES PHYSIQUES OU CHIMIQUES</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trois parties indépendantes.</w:t>
      </w:r>
    </w:p>
    <w:p>
      <w:pPr>
        <w:spacing w:after="220" w:lineRule="auto"/>
      </w:pPr>
      <w:r>
        <w:rPr>
          <w:rFonts w:eastAsia="Georgia" w:cs="Georgia" w:ascii="Georgia" w:hAnsi="Georgia"/>
        </w:rPr>
        <w:t xml:space="preserve">Sujet : page 1 à page 12.</w:t>
      </w:r>
      <w:r>
        <w:rPr/>
        <w:br w:type="textWrapping"/>
      </w:r>
      <w:r>
        <w:rPr>
          <w:rFonts w:eastAsia="Georgia" w:cs="Georgia" w:ascii="Georgia" w:hAnsi="Georgia"/>
        </w:rPr>
        <w:t xml:space="preserve">Annexe : page 13 à page 16.</w:t>
      </w:r>
    </w:p>
    <w:p>
      <w:pPr>
        <w:spacing w:line="288" w:after="220" w:lineRule="auto"/>
        <w:jc w:val="center"/>
      </w:pPr>
      <w:r>
        <w:rPr>
          <w:rFonts w:eastAsia="Georgia" w:cs="Georgia" w:ascii="Georgia" w:hAnsi="Georgia"/>
          <w:b/>
          <w:sz w:val="56"/>
        </w:rPr>
        <w:t xml:space="preserve">Modélisation de la fuite de matière d'un réservoir rempli de dioxyde de carbone gazeux</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Ce sujet repose sur l'étude théorique et numérique d'une fuite de matière au sein d'une cuve contenant du dioxyde de carbone ( </w:t>
      </w:r>
      <m:oMath>
        <m:sSub>
          <m:sSubPr/>
          <m:e>
            <m:r>
              <m:rPr>
                <m:sty m:val="p"/>
              </m:rPr>
              <m:t>CO</m:t>
            </m:r>
          </m:e>
          <m:sub>
            <m:r>
              <m:rPr>
                <m:sty m:val="p"/>
              </m:rPr>
              <m:t>2</m:t>
            </m:r>
          </m:sub>
        </m:sSub>
      </m:oMath>
      <w:r>
        <w:rPr>
          <w:rFonts w:eastAsia="Georgia" w:cs="Georgia" w:ascii="Georgia" w:hAnsi="Georgia"/>
        </w:rPr>
        <w:t xml:space="preserve"> ) gazeux. Il est constitué de trois parties indépendantes.</w:t>
      </w:r>
    </w:p>
    <w:p>
      <w:pPr>
        <w:numPr>
          <w:ilvl w:val="0"/>
          <w:numId w:val="2"/>
        </w:numPr>
        <w:spacing w:lineRule="auto"/>
      </w:pPr>
      <w:r>
        <w:rPr>
          <w:rFonts w:eastAsia="Georgia" w:cs="Georgia" w:ascii="Georgia" w:hAnsi="Georgia"/>
        </w:rPr>
        <w:t xml:space="preserve">La première partie est dédiée à l'établissement du modèle thermodynamique du phénomène de fuite de matière contenue dans une cuve à travers un orifice.</w:t>
      </w:r>
    </w:p>
    <w:p>
      <w:pPr>
        <w:numPr>
          <w:ilvl w:val="0"/>
          <w:numId w:val="2"/>
        </w:numPr>
        <w:spacing w:lineRule="auto"/>
      </w:pPr>
      <w:r>
        <w:rPr>
          <w:rFonts w:eastAsia="Georgia" w:cs="Georgia" w:ascii="Georgia" w:hAnsi="Georgia"/>
        </w:rPr>
        <w:t xml:space="preserve">La seconde partie est consacrée à l'étude numérique du problème; la relation entre la capacité thermique molaire </w:t>
      </w:r>
      <m:oMath>
        <m:sSub>
          <m:sSubPr/>
          <m:e>
            <m:r>
              <m:rPr>
                <m:sty m:val="i"/>
              </m:rPr>
              <m:t>C</m:t>
            </m:r>
          </m:e>
          <m:sub>
            <m:r>
              <m:rPr>
                <m:sty m:val="i"/>
              </m:rPr>
              <m:t>P</m:t>
            </m:r>
            <m:r>
              <m:rPr>
                <m:sty m:val="p"/>
              </m:rPr>
              <m:t>,</m:t>
            </m:r>
            <m:r>
              <m:rPr>
                <m:sty m:val="i"/>
              </m:rPr>
              <m:t>m</m:t>
            </m:r>
          </m:sub>
        </m:sSub>
      </m:oMath>
      <w:r>
        <w:rPr/>
        <w:t xml:space="preserve"> du </w:t>
      </w:r>
      <m:oMath>
        <m:sSub>
          <m:sSubPr/>
          <m:e>
            <m:r>
              <m:rPr>
                <m:sty m:val="p"/>
              </m:rPr>
              <m:t>CO</m:t>
            </m:r>
          </m:e>
          <m:sub>
            <m:r>
              <m:rPr>
                <m:sty m:val="p"/>
              </m:rPr>
              <m:t>2</m:t>
            </m:r>
          </m:sub>
        </m:sSub>
      </m:oMath>
      <w:r>
        <w:rPr>
          <w:rFonts w:eastAsia="Georgia" w:cs="Georgia" w:ascii="Georgia" w:hAnsi="Georgia"/>
        </w:rPr>
        <w:t xml:space="preserve"> gaz parfait et la température </w:t>
      </w:r>
      <m:oMath>
        <m:r>
          <m:rPr>
            <m:sty m:val="i"/>
          </m:rPr>
          <m:t>T</m:t>
        </m:r>
      </m:oMath>
      <w:r>
        <w:rPr/>
        <w:t xml:space="preserve"> est admise.</w:t>
      </w:r>
    </w:p>
    <w:p>
      <w:pPr>
        <w:numPr>
          <w:ilvl w:val="0"/>
          <w:numId w:val="2"/>
        </w:numPr>
        <w:spacing w:lineRule="auto"/>
      </w:pPr>
      <w:r>
        <w:rPr>
          <w:rFonts w:eastAsia="Georgia" w:cs="Georgia" w:ascii="Georgia" w:hAnsi="Georgia"/>
        </w:rPr>
        <w:t xml:space="preserve">La troisième partie est consacrée à l'étude de deux modèles pour décrire la relation entre </w:t>
      </w:r>
      <m:oMath>
        <m:sSub>
          <m:sSubPr/>
          <m:e>
            <m:r>
              <m:rPr>
                <m:sty m:val="i"/>
              </m:rPr>
              <m:t>C</m:t>
            </m:r>
          </m:e>
          <m:sub>
            <m:r>
              <m:rPr>
                <m:sty m:val="i"/>
              </m:rPr>
              <m:t>P</m:t>
            </m:r>
            <m:r>
              <m:rPr>
                <m:sty m:val="p"/>
              </m:rPr>
              <m:t>,</m:t>
            </m:r>
            <m:r>
              <m:rPr>
                <m:sty m:val="i"/>
              </m:rPr>
              <m:t>m</m:t>
            </m:r>
          </m:sub>
        </m:sSub>
      </m:oMath>
      <w:r>
        <w:rPr/>
        <w:t xml:space="preserve"> et </w:t>
      </w:r>
      <m:oMath>
        <m:r>
          <m:rPr>
            <m:sty m:val="i"/>
          </m:rPr>
          <m:t>T</m:t>
        </m:r>
      </m:oMath>
      <w:r>
        <w:rPr>
          <w:rFonts w:eastAsia="Georgia" w:cs="Georgia" w:ascii="Georgia" w:hAnsi="Georgia"/>
        </w:rPr>
        <w:t xml:space="preserve"> dont les coefficients sont déduits de mesures expérimentales.</w:t>
      </w:r>
    </w:p>
    <w:p>
      <w:pPr>
        <w:spacing w:line="271" w:before="330" w:lineRule="auto"/>
      </w:pPr>
      <w:r>
        <w:rPr>
          <w:rFonts w:eastAsia="Georgia" w:cs="Georgia" w:ascii="Georgia" w:hAnsi="Georgia"/>
          <w:b/>
          <w:sz w:val="42"/>
        </w:rPr>
        <w:t xml:space="preserve">Traitement numérique et calcul scientifique réalisés à partir d'un programme écrit en langage Python</w:t>
      </w:r>
    </w:p>
    <w:p>
      <w:pPr>
        <w:numPr>
          <w:ilvl w:val="0"/>
          <w:numId w:val="3"/>
        </w:numPr>
        <w:spacing w:lineRule="auto"/>
      </w:pPr>
      <w:r>
        <w:rPr>
          <w:rFonts w:eastAsia="Georgia" w:cs="Georgia" w:ascii="Georgia" w:hAnsi="Georgia"/>
        </w:rPr>
        <w:t xml:space="preserve">Les programmes demandés au candidat seront réalisés dans le langage Python.</w:t>
      </w:r>
    </w:p>
    <w:p>
      <w:pPr>
        <w:numPr>
          <w:ilvl w:val="0"/>
          <w:numId w:val="3"/>
        </w:numPr>
        <w:spacing w:lineRule="auto"/>
      </w:pPr>
      <w:r>
        <w:rPr>
          <w:rFonts w:eastAsia="Georgia" w:cs="Georgia" w:ascii="Georgia" w:hAnsi="Georgia"/>
        </w:rPr>
        <w:t xml:space="preserve">On veillera à apporter les commentaires facilitant la compréhension du programme et à utiliser des noms de variables explicites.</w:t>
      </w:r>
    </w:p>
    <w:p>
      <w:pPr>
        <w:numPr>
          <w:ilvl w:val="0"/>
          <w:numId w:val="3"/>
        </w:numPr>
        <w:spacing w:lineRule="auto"/>
      </w:pPr>
      <w:r>
        <w:rPr>
          <w:rFonts w:eastAsia="Georgia" w:cs="Georgia" w:ascii="Georgia" w:hAnsi="Georgia"/>
        </w:rPr>
        <w:t xml:space="preserve">Il est demandé de répondre précisément aux questions posées (par exemple, on écrira une fonction uniquement lorsque cela est explicitement demandé).</w:t>
      </w:r>
    </w:p>
    <w:p>
      <w:pPr>
        <w:numPr>
          <w:ilvl w:val="0"/>
          <w:numId w:val="3"/>
        </w:numPr>
        <w:spacing w:lineRule="auto"/>
      </w:pPr>
      <w:r>
        <w:rPr>
          <w:rFonts w:eastAsia="Georgia" w:cs="Georgia" w:ascii="Georgia" w:hAnsi="Georgia"/>
        </w:rPr>
        <w:t xml:space="preserve">Une annexe décrivant quelques éléments de langage Python utiles pour ce sujet est fournie en page 13.</w:t>
      </w:r>
    </w:p>
    <w:p>
      <w:pPr>
        <w:spacing w:lineRule="auto"/>
      </w:pPr>
      <w:r>
        <w:rPr>
          <w:rFonts w:eastAsia="Georgia" w:cs="Georgia" w:ascii="Georgia" w:hAnsi="Georgia"/>
        </w:rPr>
        <w:t xml:space="preserve">Précisions concernant les notations utilisées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Symbole</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Unité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P</m:t>
                    </m:r>
                    <m:r>
                      <m:rPr>
                        <m:sty m:val="p"/>
                      </m:rPr>
                      <m:t>,</m:t>
                    </m:r>
                    <m:r>
                      <m:rPr>
                        <m:sty m:val="i"/>
                      </m:rPr>
                      <m:t>m</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molaire à pression constante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P</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à pression constante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i"/>
                      </m:rPr>
                      <m:t>m</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Débit massique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kg</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oMath>
            </m:oMathPara>
          </w:p>
        </w:tc>
        <w:tc>
          <w:tcPr>
            <w:tcBorders>
              <w:bottom w:val="single" w:sz="8" w:space="0" w:color="000000"/>
              <w:right w:val="single" w:sz="8" w:space="0" w:color="000000"/>
            </w:tcBorders>
            <w:vAlign w:val="center"/>
          </w:tcPr>
          <w:p>
            <w:pPr>
              <w:spacing w:lineRule="auto"/>
              <w:jc w:val="left"/>
            </w:pPr>
            <w:r>
              <w:rPr/>
              <w:t xml:space="preserve">Enthalpie massique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oMath>
            </m:oMathPara>
          </w:p>
        </w:tc>
        <w:tc>
          <w:tcPr>
            <w:tcBorders>
              <w:bottom w:val="single" w:sz="8" w:space="0" w:color="000000"/>
              <w:right w:val="single" w:sz="8" w:space="0" w:color="000000"/>
            </w:tcBorders>
            <w:vAlign w:val="center"/>
          </w:tcPr>
          <w:p>
            <w:pPr>
              <w:spacing w:lineRule="auto"/>
              <w:jc w:val="left"/>
            </w:pPr>
            <w:r>
              <w:rPr/>
              <w:t xml:space="preserve">Masse molaire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kg</m:t>
                </m:r>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oMath>
            </m:oMathPara>
          </w:p>
        </w:tc>
        <w:tc>
          <w:tcPr>
            <w:tcBorders>
              <w:bottom w:val="single" w:sz="8" w:space="0" w:color="000000"/>
              <w:right w:val="single" w:sz="8" w:space="0" w:color="000000"/>
            </w:tcBorders>
            <w:vAlign w:val="center"/>
          </w:tcPr>
          <w:p>
            <w:pPr>
              <w:spacing w:lineRule="auto"/>
              <w:jc w:val="left"/>
            </w:pPr>
            <w:r>
              <w:rPr/>
              <w:t xml:space="preserve">Masse</w:t>
            </w:r>
          </w:p>
        </w:tc>
        <w:tc>
          <w:tcPr>
            <w:tcBorders>
              <w:bottom w:val="single" w:sz="8" w:space="0" w:color="000000"/>
              <w:right w:val="single" w:sz="8" w:space="0" w:color="000000"/>
            </w:tcBorders>
            <w:vAlign w:val="center"/>
          </w:tcPr>
          <w:p>
            <w:pPr>
              <w:spacing w:lineRule="auto"/>
              <w:jc w:val="left"/>
            </w:pPr>
            <w:r>
              <w:rPr/>
              <w:t xml:space="preserve">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P</m:t>
                </m:r>
              </m:oMath>
            </m:oMathPara>
          </w:p>
        </w:tc>
        <w:tc>
          <w:tcPr>
            <w:tcBorders>
              <w:bottom w:val="single" w:sz="8" w:space="0" w:color="000000"/>
              <w:right w:val="single" w:sz="8" w:space="0" w:color="000000"/>
            </w:tcBorders>
            <w:vAlign w:val="center"/>
          </w:tcPr>
          <w:p>
            <w:pPr>
              <w:spacing w:lineRule="auto"/>
              <w:jc w:val="left"/>
            </w:pPr>
            <w:r>
              <w:rPr/>
              <w:t xml:space="preserve">Pression</w:t>
            </w:r>
          </w:p>
        </w:tc>
        <w:tc>
          <w:tcPr>
            <w:tcBorders>
              <w:bottom w:val="single" w:sz="8" w:space="0" w:color="000000"/>
              <w:right w:val="single" w:sz="8" w:space="0" w:color="000000"/>
            </w:tcBorders>
            <w:vAlign w:val="center"/>
          </w:tcPr>
          <w:p>
            <w:pPr>
              <w:spacing w:lineRule="auto"/>
              <w:jc w:val="left"/>
            </w:pPr>
            <w:r>
              <w:rPr/>
              <w:t xml:space="preserve">Pa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acc>
                  <m:accPr>
                    <m:chr m:val="˙"/>
                  </m:accPr>
                  <m:e>
                    <m:r>
                      <m:rPr>
                        <m:sty m:val="i"/>
                      </m:rPr>
                      <m:t>Q</m:t>
                    </m:r>
                  </m:e>
                </m:acc>
                <m:r>
                  <m:rPr>
                    <m:sty m:val="p"/>
                  </m:rPr>
                  <m:t>=</m:t>
                </m:r>
                <m:r>
                  <m:rPr>
                    <m:sty m:val="i"/>
                  </m:rPr>
                  <m:t>δ</m:t>
                </m:r>
                <m:r>
                  <m:rPr>
                    <m:sty m:val="i"/>
                  </m:rPr>
                  <m:t>Q</m:t>
                </m:r>
                <m:r>
                  <m:rPr>
                    <m:sty m:val="p"/>
                  </m:rPr>
                  <m:t>/</m:t>
                </m:r>
                <m:r>
                  <m:rPr>
                    <m:sty m:val="p"/>
                  </m:rPr>
                  <m:t>d</m:t>
                </m:r>
                <m:r>
                  <m:rPr>
                    <m:sty m:val="i"/>
                  </m:rPr>
                  <m:t>t</m:t>
                </m:r>
              </m:oMath>
            </m:oMathPara>
          </w:p>
        </w:tc>
        <w:tc>
          <w:tcPr>
            <w:tcBorders>
              <w:bottom w:val="single" w:sz="8" w:space="0" w:color="000000"/>
              <w:right w:val="single" w:sz="8" w:space="0" w:color="000000"/>
            </w:tcBorders>
            <w:vAlign w:val="center"/>
          </w:tcPr>
          <w:p>
            <w:pPr>
              <w:spacing w:lineRule="auto"/>
              <w:jc w:val="left"/>
            </w:pPr>
            <w:r>
              <w:rPr/>
              <w:t xml:space="preserve">Puissance thermique</w:t>
            </w:r>
          </w:p>
        </w:tc>
        <w:tc>
          <w:tcPr>
            <w:tcBorders>
              <w:bottom w:val="single" w:sz="8" w:space="0" w:color="000000"/>
              <w:right w:val="single" w:sz="8" w:space="0" w:color="000000"/>
            </w:tcBorders>
            <w:vAlign w:val="center"/>
          </w:tcPr>
          <w:p>
            <w:pPr>
              <w:spacing w:lineRule="auto"/>
              <w:jc w:val="left"/>
            </w:pPr>
            <w:r>
              <w:rPr/>
              <w:t xml:space="preserve">W</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w:t>
            </w:r>
          </w:p>
        </w:tc>
        <w:tc>
          <w:tcPr>
            <w:tcBorders>
              <w:bottom w:val="single" w:sz="8" w:space="0" w:color="000000"/>
              <w:right w:val="single" w:sz="8" w:space="0" w:color="000000"/>
            </w:tcBorders>
            <w:vAlign w:val="center"/>
          </w:tcPr>
          <w:p>
            <w:pPr>
              <w:spacing w:lineRule="auto"/>
              <w:jc w:val="left"/>
            </w:pPr>
            <w:r>
              <w:rPr/>
              <w:t xml:space="preserve">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i"/>
                      </m:rPr>
                      <m:t>c</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critique</w:t>
            </w:r>
          </w:p>
        </w:tc>
        <w:tc>
          <w:tcPr>
            <w:tcBorders>
              <w:bottom w:val="single" w:sz="8" w:space="0" w:color="000000"/>
              <w:right w:val="single" w:sz="8" w:space="0" w:color="000000"/>
            </w:tcBorders>
            <w:vAlign w:val="center"/>
          </w:tcPr>
          <w:p>
            <w:pPr>
              <w:spacing w:lineRule="auto"/>
              <w:jc w:val="left"/>
            </w:pPr>
            <w:r>
              <w:rPr/>
              <w:t xml:space="preserve">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U</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Énergie interne</w:t>
            </w:r>
          </w:p>
        </w:tc>
        <w:tc>
          <w:tcPr>
            <w:tcBorders>
              <w:bottom w:val="single" w:sz="8" w:space="0" w:color="000000"/>
              <w:right w:val="single" w:sz="8" w:space="0" w:color="000000"/>
            </w:tcBorders>
            <w:vAlign w:val="center"/>
          </w:tcPr>
          <w:p>
            <w:pPr>
              <w:spacing w:lineRule="auto"/>
              <w:jc w:val="left"/>
            </w:pPr>
            <w:r>
              <w:rPr/>
              <w:t xml:space="preserve">J</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u</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Énergie interne massique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V</m:t>
                </m:r>
              </m:oMath>
            </m:oMathPara>
          </w:p>
        </w:tc>
        <w:tc>
          <w:tcPr>
            <w:tcBorders>
              <w:bottom w:val="single" w:sz="8" w:space="0" w:color="000000"/>
              <w:right w:val="single" w:sz="8" w:space="0" w:color="000000"/>
            </w:tcBorders>
            <w:vAlign w:val="center"/>
          </w:tcPr>
          <w:p>
            <w:pPr>
              <w:spacing w:lineRule="auto"/>
              <w:jc w:val="left"/>
            </w:pPr>
            <w:r>
              <w:rPr/>
              <w:t xml:space="preserve">Volume</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m</m:t>
                    </m:r>
                  </m:e>
                  <m:sup>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acc>
                  <m:accPr>
                    <m:chr m:val="˙"/>
                  </m:accPr>
                  <m:e>
                    <m:r>
                      <m:rPr>
                        <m:sty m:val="i"/>
                      </m:rPr>
                      <m:t>W</m:t>
                    </m:r>
                  </m:e>
                </m:acc>
                <m:r>
                  <m:rPr>
                    <m:sty m:val="p"/>
                  </m:rPr>
                  <m:t>=</m:t>
                </m:r>
                <m:r>
                  <m:rPr>
                    <m:sty m:val="i"/>
                  </m:rPr>
                  <m:t>δ</m:t>
                </m:r>
                <m:r>
                  <m:rPr>
                    <m:sty m:val="i"/>
                  </m:rPr>
                  <m:t>W</m:t>
                </m:r>
                <m:r>
                  <m:rPr>
                    <m:sty m:val="p"/>
                  </m:rPr>
                  <m:t>/</m:t>
                </m:r>
                <m:r>
                  <m:rPr>
                    <m:sty m:val="p"/>
                  </m:rPr>
                  <m:t>d</m:t>
                </m:r>
                <m:r>
                  <m:rPr>
                    <m:sty m:val="i"/>
                  </m:rPr>
                  <m:t>t</m:t>
                </m:r>
              </m:oMath>
            </m:oMathPara>
          </w:p>
        </w:tc>
        <w:tc>
          <w:tcPr>
            <w:tcBorders>
              <w:bottom w:val="single" w:sz="8" w:space="0" w:color="000000"/>
              <w:right w:val="single" w:sz="8" w:space="0" w:color="000000"/>
            </w:tcBorders>
            <w:vAlign w:val="center"/>
          </w:tcPr>
          <w:p>
            <w:pPr>
              <w:spacing w:lineRule="auto"/>
              <w:jc w:val="left"/>
            </w:pPr>
            <w:r>
              <w:rPr/>
              <w:t xml:space="preserve">Puissance utile</w:t>
            </w:r>
          </w:p>
        </w:tc>
        <w:tc>
          <w:tcPr>
            <w:tcBorders>
              <w:bottom w:val="single" w:sz="8" w:space="0" w:color="000000"/>
              <w:right w:val="single" w:sz="8" w:space="0" w:color="000000"/>
            </w:tcBorders>
            <w:vAlign w:val="center"/>
          </w:tcPr>
          <w:p>
            <w:pPr>
              <w:spacing w:lineRule="auto"/>
              <w:jc w:val="left"/>
            </w:pPr>
            <w:r>
              <w:rPr/>
              <w:t xml:space="preserve">W</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ω</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des courants de matière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Ω</m:t>
                </m:r>
              </m:oMath>
            </m:oMathPara>
          </w:p>
        </w:tc>
        <w:tc>
          <w:tcPr>
            <w:tcBorders>
              <w:bottom w:val="single" w:sz="8" w:space="0" w:color="000000"/>
              <w:right w:val="single" w:sz="8" w:space="0" w:color="000000"/>
            </w:tcBorders>
            <w:vAlign w:val="center"/>
          </w:tcPr>
          <w:p>
            <w:pPr>
              <w:spacing w:lineRule="auto"/>
              <w:jc w:val="left"/>
            </w:pPr>
            <w:r>
              <w:rPr/>
              <w:t xml:space="preserve">Section de fuite</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m</m:t>
                    </m:r>
                  </m:e>
                  <m:sup>
                    <m:r>
                      <m:rPr>
                        <m:sty m:val="p"/>
                      </m:rPr>
                      <m:t>2</m:t>
                    </m:r>
                  </m:sup>
                </m:sSup>
              </m:oMath>
            </m:oMathPara>
          </w:p>
        </w:tc>
      </w:tr>
    </w:tbl>
    <w:p>
      <w:pPr>
        <w:spacing w:lineRule="auto"/>
      </w:pPr>
    </w:p>
    <w:p>
      <w:pPr>
        <w:spacing w:line="271" w:before="330" w:lineRule="auto"/>
      </w:pPr>
      <w:r>
        <w:rPr>
          <w:rFonts w:eastAsia="Georgia" w:cs="Georgia" w:ascii="Georgia" w:hAnsi="Georgia"/>
          <w:b/>
          <w:sz w:val="42"/>
        </w:rPr>
        <w:t xml:space="preserve">Partie I - Modélisation de la fuite d'un réservoir : mise en équation</w:t>
      </w:r>
    </w:p>
    <w:p>
      <w:pPr>
        <w:spacing w:line="271" w:before="330" w:lineRule="auto"/>
      </w:pPr>
      <w:r>
        <w:rPr>
          <w:rFonts w:eastAsia="Georgia" w:cs="Georgia" w:ascii="Georgia" w:hAnsi="Georgia"/>
          <w:b/>
          <w:sz w:val="42"/>
        </w:rPr>
        <w:t xml:space="preserve">Généralités sur les bilans de matière et d'énergie en système ouvert</w:t>
      </w:r>
    </w:p>
    <w:p>
      <w:pPr>
        <w:spacing w:after="220" w:lineRule="auto"/>
      </w:pPr>
      <w:r>
        <w:rPr>
          <w:rFonts w:eastAsia="Georgia" w:cs="Georgia" w:ascii="Georgia" w:hAnsi="Georgia"/>
        </w:rPr>
        <w:t xml:space="preserve">On s'intéresse au système ouvert décrit par la figure 1. Ce système possède une entrée de matière (notée A), une sortie (notée B). Il reçoit du milieu extérieur une puissance thermique </w:t>
      </w:r>
      <m:oMath>
        <m:sSub>
          <m:sSubPr/>
          <m:e>
            <m:acc>
              <m:accPr>
                <m:chr m:val="˙"/>
              </m:accPr>
              <m:e>
                <m:r>
                  <m:rPr>
                    <m:sty m:val="i"/>
                  </m:rPr>
                  <m:t>Q</m:t>
                </m:r>
              </m:e>
            </m:acc>
          </m:e>
          <m:sub>
            <m:r>
              <m:rPr>
                <m:sty m:val="i"/>
              </m:rPr>
              <m:t>e</m:t>
            </m:r>
          </m:sub>
        </m:sSub>
      </m:oMath>
      <w:r>
        <w:rPr/>
        <w:t xml:space="preserve"> et une puissance de force </w:t>
      </w:r>
      <m:oMath>
        <m:sSub>
          <m:sSubPr/>
          <m:e>
            <m:acc>
              <m:accPr>
                <m:chr m:val="˙"/>
              </m:accPr>
              <m:e>
                <m:r>
                  <m:rPr>
                    <m:sty m:val="i"/>
                  </m:rPr>
                  <m:t>W</m:t>
                </m:r>
              </m:e>
            </m:acc>
          </m:e>
          <m:sub>
            <m:r>
              <m:rPr>
                <m:sty m:val="i"/>
              </m:rPr>
              <m:t>e</m:t>
            </m:r>
          </m:sub>
        </m:sSub>
      </m:oMath>
      <w:r>
        <w:rPr>
          <w:rFonts w:eastAsia="Georgia" w:cs="Georgia" w:ascii="Georgia" w:hAnsi="Georgia"/>
        </w:rPr>
        <w:t xml:space="preserve">. Il fournit au milieu extérieur une puissance thermique </w:t>
      </w:r>
      <m:oMath>
        <m:sSub>
          <m:sSubPr/>
          <m:e>
            <m:acc>
              <m:accPr>
                <m:chr m:val="˙"/>
              </m:accPr>
              <m:e>
                <m:r>
                  <m:rPr>
                    <m:sty m:val="i"/>
                  </m:rPr>
                  <m:t>Q</m:t>
                </m:r>
              </m:e>
            </m:acc>
          </m:e>
          <m:sub>
            <m:r>
              <m:rPr>
                <m:sty m:val="i"/>
              </m:rPr>
              <m:t>s</m:t>
            </m:r>
          </m:sub>
        </m:sSub>
      </m:oMath>
      <w:r>
        <w:rPr/>
        <w:t xml:space="preserve"> et une puissance de force </w:t>
      </w:r>
      <m:oMath>
        <m:sSub>
          <m:sSubPr/>
          <m:e>
            <m:acc>
              <m:accPr>
                <m:chr m:val="˙"/>
              </m:accPr>
              <m:e>
                <m:r>
                  <m:rPr>
                    <m:sty m:val="i"/>
                  </m:rPr>
                  <m:t>W</m:t>
                </m:r>
              </m:e>
            </m:acc>
          </m:e>
          <m:sub>
            <m:r>
              <m:rPr>
                <m:sty m:val="i"/>
              </m:rPr>
              <m:t>s</m:t>
            </m:r>
          </m:sub>
        </m:sSub>
      </m:oMath>
      <w:r>
        <w:rPr/>
        <w:t xml:space="preserve">. Les grandeurs </w:t>
      </w:r>
      <m:oMath>
        <m:sSub>
          <m:sSubPr/>
          <m:e>
            <m:acc>
              <m:accPr>
                <m:chr m:val="˙"/>
              </m:accPr>
              <m:e>
                <m:r>
                  <m:rPr>
                    <m:sty m:val="i"/>
                  </m:rPr>
                  <m:t>Q</m:t>
                </m:r>
              </m:e>
            </m:acc>
          </m:e>
          <m:sub>
            <m:r>
              <m:rPr>
                <m:sty m:val="i"/>
              </m:rPr>
              <m:t>e</m:t>
            </m:r>
          </m:sub>
        </m:sSub>
        <m:r>
          <m:rPr>
            <m:sty m:val="p"/>
          </m:rPr>
          <m:t>,</m:t>
        </m:r>
        <m:sSub>
          <m:sSubPr/>
          <m:e>
            <m:acc>
              <m:accPr>
                <m:chr m:val="˙"/>
              </m:accPr>
              <m:e>
                <m:r>
                  <m:rPr>
                    <m:sty m:val="i"/>
                  </m:rPr>
                  <m:t>Q</m:t>
                </m:r>
              </m:e>
            </m:acc>
          </m:e>
          <m:sub>
            <m:r>
              <m:rPr>
                <m:sty m:val="i"/>
              </m:rPr>
              <m:t>s</m:t>
            </m:r>
          </m:sub>
        </m:sSub>
        <m:r>
          <m:rPr>
            <m:sty m:val="p"/>
          </m:rPr>
          <m:t>,</m:t>
        </m:r>
        <m:sSub>
          <m:sSubPr/>
          <m:e>
            <m:acc>
              <m:accPr>
                <m:chr m:val="˙"/>
              </m:accPr>
              <m:e>
                <m:r>
                  <m:rPr>
                    <m:sty m:val="i"/>
                  </m:rPr>
                  <m:t>W</m:t>
                </m:r>
              </m:e>
            </m:acc>
          </m:e>
          <m:sub>
            <m:r>
              <m:rPr>
                <m:sty m:val="i"/>
              </m:rPr>
              <m:t>e</m:t>
            </m:r>
          </m:sub>
        </m:sSub>
        <m:r>
          <m:rPr>
            <m:sty m:val="p"/>
          </m:rPr>
          <m:t>,</m:t>
        </m:r>
        <m:sSub>
          <m:sSubPr/>
          <m:e>
            <m:acc>
              <m:accPr>
                <m:chr m:val="˙"/>
              </m:accPr>
              <m:e>
                <m:r>
                  <m:rPr>
                    <m:sty m:val="i"/>
                  </m:rPr>
                  <m:t>W</m:t>
                </m:r>
              </m:e>
            </m:acc>
          </m:e>
          <m:sub>
            <m:r>
              <m:rPr>
                <m:sty m:val="i"/>
              </m:rPr>
              <m:t>s</m:t>
            </m:r>
          </m:sub>
        </m:sSub>
      </m:oMath>
      <w:r>
        <w:rPr>
          <w:rFonts w:eastAsia="Georgia" w:cs="Georgia" w:ascii="Georgia" w:hAnsi="Georgia"/>
        </w:rPr>
        <w:t xml:space="preserve"> sont définies comme des quantités algébriques. En revanche, les débits massiques </w:t>
      </w:r>
      <m:oMath>
        <m:sSub>
          <m:sSubPr/>
          <m:e>
            <m:r>
              <m:rPr>
                <m:sty m:val="i"/>
              </m:rPr>
              <m:t>D</m:t>
            </m:r>
          </m:e>
          <m:sub>
            <m:r>
              <m:rPr>
                <m:sty m:val="i"/>
              </m:rPr>
              <m:t>m</m:t>
            </m:r>
            <m:r>
              <m:rPr>
                <m:sty m:val="p"/>
              </m:rPr>
              <m:t>,</m:t>
            </m:r>
            <m:r>
              <m:rPr>
                <m:nor/>
              </m:rPr>
              <m:t xml:space="preserve"> </m:t>
            </m:r>
            <m:r>
              <m:rPr>
                <m:sty m:val="p"/>
              </m:rPr>
              <m:t>A</m:t>
            </m:r>
          </m:sub>
        </m:sSub>
      </m:oMath>
      <w:r>
        <w:rPr/>
        <w:t xml:space="preserve"> et </w:t>
      </w:r>
      <m:oMath>
        <m:sSub>
          <m:sSubPr/>
          <m:e>
            <m:r>
              <m:rPr>
                <m:sty m:val="i"/>
              </m:rPr>
              <m:t>D</m:t>
            </m:r>
          </m:e>
          <m:sub>
            <m:r>
              <m:rPr>
                <m:sty m:val="i"/>
              </m:rPr>
              <m:t>m</m:t>
            </m:r>
            <m:r>
              <m:rPr>
                <m:sty m:val="p"/>
              </m:rPr>
              <m:t>,</m:t>
            </m:r>
            <m:r>
              <m:rPr>
                <m:nor/>
              </m:rPr>
              <m:t xml:space="preserve"> </m:t>
            </m:r>
            <m:r>
              <m:rPr>
                <m:sty m:val="p"/>
              </m:rPr>
              <m:t>B</m:t>
            </m:r>
          </m:sub>
        </m:sSub>
      </m:oMath>
      <w:r>
        <w:rPr>
          <w:rFonts w:eastAsia="Georgia" w:cs="Georgia" w:ascii="Georgia" w:hAnsi="Georgia"/>
        </w:rPr>
        <w:t xml:space="preserve"> sont définis comme des quantités positives.</w:t>
      </w:r>
    </w:p>
    <w:p>
      <w:pPr>
        <w:spacing w:lineRule="auto"/>
        <w:jc w:val="center"/>
      </w:pPr>
      <w:r>
        <w:rPr/>
        <w:drawing>
          <wp:inline distB="0" distL="0" distR="0" distT="0">
            <wp:extent cx="5486400" cy="1855994"/>
            <wp:effectExtent b="0" l="0" r="0" t="0"/>
            <wp:docPr id="1" name="image-9d8379ec6fa6942184219ec01271a99148e9b151.jpg"/>
            <a:graphic>
              <a:graphicData uri="http://schemas.openxmlformats.org/drawingml/2006/picture">
                <pic:pic>
                  <pic:nvPicPr>
                    <pic:cNvPr id="1" name="image-9d8379ec6fa6942184219ec01271a99148e9b151.jpg" descr=""/>
                    <pic:cNvPicPr/>
                  </pic:nvPicPr>
                  <pic:blipFill>
                    <a:blip r:embed="rId5" cstate="print"/>
                    <a:srcRect b="0" l="0" r="0" t="0"/>
                    <a:stretch>
                      <a:fillRect/>
                    </a:stretch>
                  </pic:blipFill>
                  <pic:spPr>
                    <a:xfrm>
                      <a:off x="0" y="0"/>
                      <a:ext cx="5486400" cy="1855994"/>
                    </a:xfrm>
                    <a:prstGeom prst="rect"/>
                  </pic:spPr>
                </pic:pic>
              </a:graphicData>
            </a:graphic>
          </wp:inline>
        </w:drawing>
      </w:r>
    </w:p>
    <w:p>
      <w:pPr>
        <w:spacing w:lineRule="auto"/>
      </w:pPr>
      <w:r>
        <w:rPr>
          <w:rFonts w:eastAsia="Georgia" w:cs="Georgia" w:ascii="Georgia" w:hAnsi="Georgia"/>
        </w:rPr>
        <w:t xml:space="preserve">Figure 1 - Représentation schématique d'un système ouvert</w:t>
      </w:r>
    </w:p>
    <w:p>
      <w:pPr>
        <w:spacing w:after="220" w:lineRule="auto"/>
      </w:pPr>
      <w:r>
        <w:rPr>
          <w:rFonts w:eastAsia="Georgia" w:cs="Georgia" w:ascii="Georgia" w:hAnsi="Georgia"/>
        </w:rPr>
        <w:t xml:space="preserve">Q1. Donner l'unité des grandeurs </w:t>
      </w:r>
      <m:oMath>
        <m:acc>
          <m:accPr>
            <m:chr m:val="˙"/>
          </m:accPr>
          <m:e>
            <m:r>
              <m:rPr>
                <m:sty m:val="i"/>
              </m:rPr>
              <m:t>W</m:t>
            </m:r>
          </m:e>
        </m:acc>
        <m:r>
          <m:rPr>
            <m:sty m:val="p"/>
          </m:rPr>
          <m:t>,</m:t>
        </m:r>
        <m:acc>
          <m:accPr>
            <m:chr m:val="˙"/>
          </m:accPr>
          <m:e>
            <m:r>
              <m:rPr>
                <m:sty m:val="i"/>
              </m:rPr>
              <m:t>Q</m:t>
            </m:r>
          </m:e>
        </m:acc>
      </m:oMath>
      <w:r>
        <w:rPr/>
        <w:t xml:space="preserve"> et </w:t>
      </w:r>
      <m:oMath>
        <m:sSub>
          <m:sSubPr/>
          <m:e>
            <m:r>
              <m:rPr>
                <m:sty m:val="i"/>
              </m:rPr>
              <m:t>D</m:t>
            </m:r>
          </m:e>
          <m:sub>
            <m:r>
              <m:rPr>
                <m:sty m:val="i"/>
              </m:rPr>
              <m:t>m</m:t>
            </m:r>
          </m:sub>
        </m:sSub>
      </m:oMath>
      <w:r>
        <w:rPr>
          <w:rFonts w:eastAsia="Georgia" w:cs="Georgia" w:ascii="Georgia" w:hAnsi="Georgia"/>
        </w:rPr>
        <w:t xml:space="preserve"> mentionnées sur la figure 1 .</w:t>
      </w:r>
      <w:r>
        <w:rPr/>
        <w:br w:type="textWrapping"/>
      </w:r>
      <w:r>
        <w:rPr>
          <w:rFonts w:eastAsia="Georgia" w:cs="Georgia" w:ascii="Georgia" w:hAnsi="Georgia"/>
        </w:rPr>
        <w:t xml:space="preserve">Q2. Le système considéré est supposé évoluer en régime stationnaire. Quelle est la relation entre les débits des courants de matière entrant </w:t>
      </w:r>
      <m:oMath>
        <m:sSub>
          <m:sSubPr/>
          <m:e>
            <m:r>
              <m:rPr>
                <m:sty m:val="i"/>
              </m:rPr>
              <m:t>D</m:t>
            </m:r>
          </m:e>
          <m:sub>
            <m:r>
              <m:rPr>
                <m:sty m:val="i"/>
              </m:rPr>
              <m:t>m</m:t>
            </m:r>
            <m:r>
              <m:rPr>
                <m:sty m:val="p"/>
              </m:rPr>
              <m:t>,</m:t>
            </m:r>
            <m:r>
              <m:rPr>
                <m:nor/>
              </m:rPr>
              <m:t xml:space="preserve"> </m:t>
            </m:r>
            <m:r>
              <m:rPr>
                <m:sty m:val="p"/>
              </m:rPr>
              <m:t>A</m:t>
            </m:r>
          </m:sub>
        </m:sSub>
      </m:oMath>
      <w:r>
        <w:rPr/>
        <w:t xml:space="preserve"> et sortant </w:t>
      </w:r>
      <m:oMath>
        <m:sSub>
          <m:sSubPr/>
          <m:e>
            <m:r>
              <m:rPr>
                <m:sty m:val="i"/>
              </m:rPr>
              <m:t>D</m:t>
            </m:r>
          </m:e>
          <m:sub>
            <m:r>
              <m:rPr>
                <m:sty m:val="i"/>
              </m:rPr>
              <m:t>m</m:t>
            </m:r>
            <m:r>
              <m:rPr>
                <m:sty m:val="p"/>
              </m:rPr>
              <m:t>,</m:t>
            </m:r>
            <m:r>
              <m:rPr>
                <m:nor/>
              </m:rPr>
              <m:t xml:space="preserve"> </m:t>
            </m:r>
            <m:r>
              <m:rPr>
                <m:sty m:val="p"/>
              </m:rPr>
              <m:t>B</m:t>
            </m:r>
          </m:sub>
        </m:sSub>
      </m:oMath>
      <w:r>
        <w:rPr/>
        <w:t xml:space="preserve"> ? Justifier.</w:t>
      </w:r>
      <w:r>
        <w:rPr/>
        <w:br w:type="textWrapping"/>
      </w:r>
      <w:r>
        <w:rPr>
          <w:rFonts w:eastAsia="Georgia" w:cs="Georgia" w:ascii="Georgia" w:hAnsi="Georgia"/>
        </w:rPr>
        <w:t xml:space="preserve">Q3. Appliquer le premier principe de la thermodynamique au système ouvert stationnaire de la figure 1. Montrer qu'il peut se mettre sous la forme :</w:t>
      </w:r>
    </w:p>
    <w:p>
      <w:pPr>
        <w:spacing w:after="220" w:lineRule="auto"/>
      </w:pPr>
      <m:oMathPara>
        <m:oMath>
          <m:d>
            <m:dPr>
              <m:begChr m:val="("/>
              <m:endChr m:val=")"/>
              <m:grow/>
            </m:dPr>
            <m:e>
              <m:f>
                <m:fPr>
                  <m:type m:val="noBar"/>
                  <m:ctrlPr>
                    <w:rPr>
                      <w:rFonts w:ascii="Cambria Math" w:hAnsi="Cambria Math"/>
                    </w:rPr>
                  </m:ctrlPr>
                </m:fPr>
                <m:num>
                  <m:r>
                    <m:rPr>
                      <m:nor/>
                    </m:rPr>
                    <m:t> Débit d'énergie </m:t>
                  </m:r>
                </m:num>
                <m:den>
                  <m:r>
                    <m:rPr>
                      <m:nor/>
                    </m:rPr>
                    <m:t> entrant </m:t>
                  </m:r>
                </m:den>
              </m:f>
            </m:e>
          </m:d>
          <m:r>
            <m:rPr>
              <m:sty m:val="p"/>
            </m:rPr>
            <m:t>=</m:t>
          </m:r>
          <m:d>
            <m:dPr>
              <m:begChr m:val="("/>
              <m:endChr m:val=")"/>
              <m:grow/>
            </m:dPr>
            <m:e>
              <m:f>
                <m:fPr>
                  <m:type m:val="noBar"/>
                  <m:ctrlPr>
                    <w:rPr>
                      <w:rFonts w:ascii="Cambria Math" w:hAnsi="Cambria Math"/>
                    </w:rPr>
                  </m:ctrlPr>
                </m:fPr>
                <m:num>
                  <m:r>
                    <m:rPr>
                      <m:nor/>
                    </m:rPr>
                    <m:t> Débit d'énergie </m:t>
                  </m:r>
                </m:num>
                <m:den>
                  <m:r>
                    <m:rPr>
                      <m:nor/>
                    </m:rPr>
                    <m:t> sortant </m:t>
                  </m:r>
                </m:den>
              </m:f>
            </m:e>
          </m:d>
          <m:r>
            <m:rPr>
              <m:sty m:val="p"/>
            </m:rPr>
            <m:t>.</m:t>
          </m:r>
        </m:oMath>
      </m:oMathPara>
    </w:p>
    <w:p>
      <w:pPr>
        <w:spacing w:after="220" w:lineRule="auto"/>
      </w:pPr>
      <w:r>
        <w:rPr>
          <w:rFonts w:eastAsia="Georgia" w:cs="Georgia" w:ascii="Georgia" w:hAnsi="Georgia"/>
        </w:rPr>
        <w:t xml:space="preserve">On explicitera les termes débits d'énergie (homogènes à une puissance) en fonction des grandeurs introduites par la figure 1.</w:t>
      </w:r>
      <w:r>
        <w:rPr/>
        <w:br w:type="textWrapping"/>
      </w:r>
      <w:r>
        <w:rPr>
          <w:rFonts w:eastAsia="Georgia" w:cs="Georgia" w:ascii="Georgia" w:hAnsi="Georgia"/>
        </w:rPr>
        <w:t xml:space="preserve">Q4. Le système étudié de la figure 1 est supposé évoluer en régime transitoire. On note </w:t>
      </w:r>
      <m:oMath>
        <m:r>
          <m:rPr>
            <m:sty m:val="i"/>
          </m:rPr>
          <m:t>m</m:t>
        </m:r>
        <m:r>
          <m:rPr>
            <m:sty m:val="p"/>
          </m:rPr>
          <m:t>(</m:t>
        </m:r>
        <m:r>
          <m:rPr>
            <m:sty m:val="i"/>
          </m:rPr>
          <m:t>t</m:t>
        </m:r>
        <m:r>
          <m:rPr>
            <m:sty m:val="p"/>
          </m:rPr>
          <m:t>)</m:t>
        </m:r>
      </m:oMath>
      <w:r>
        <w:rPr>
          <w:rFonts w:eastAsia="Georgia" w:cs="Georgia" w:ascii="Georgia" w:hAnsi="Georgia"/>
        </w:rPr>
        <w:t xml:space="preserve">, la fonction représentant l'évolution de sa masse </w:t>
      </w:r>
      <m:oMath>
        <m:r>
          <m:rPr>
            <m:sty m:val="i"/>
          </m:rPr>
          <m:t>m</m:t>
        </m:r>
      </m:oMath>
      <w:r>
        <w:rPr/>
        <w:t xml:space="preserve"> en fonction du temps </w:t>
      </w:r>
      <m:oMath>
        <m:r>
          <m:rPr>
            <m:sty m:val="i"/>
          </m:rPr>
          <m:t>t</m:t>
        </m:r>
      </m:oMath>
      <w:r>
        <w:rPr>
          <w:rFonts w:eastAsia="Georgia" w:cs="Georgia" w:ascii="Georgia" w:hAnsi="Georgia"/>
        </w:rPr>
        <w:t xml:space="preserve">. À partir d'un bilan de matière, déduire la relation existant entre </w:t>
      </w:r>
      <m:oMath>
        <m:f>
          <m:fPr>
            <m:ctrlPr>
              <w:rPr>
                <w:rFonts w:ascii="Cambria Math" w:hAnsi="Cambria Math"/>
              </w:rPr>
            </m:ctrlPr>
          </m:fPr>
          <m:num>
            <m:r>
              <m:rPr>
                <m:sty m:val="p"/>
              </m:rPr>
              <m:t>d</m:t>
            </m:r>
            <m:r>
              <m:rPr>
                <m:sty m:val="i"/>
              </m:rPr>
              <m:t>m</m:t>
            </m:r>
            <m:r>
              <m:rPr>
                <m:sty m:val="p"/>
              </m:rPr>
              <m:t>(</m:t>
            </m:r>
            <m:r>
              <m:rPr>
                <m:sty m:val="i"/>
              </m:rPr>
              <m:t>t</m:t>
            </m:r>
            <m:r>
              <m:rPr>
                <m:sty m:val="p"/>
              </m:rPr>
              <m:t>)</m:t>
            </m:r>
          </m:num>
          <m:den>
            <m:r>
              <m:rPr>
                <m:sty m:val="p"/>
              </m:rPr>
              <m:t>d</m:t>
            </m:r>
            <m:r>
              <m:rPr>
                <m:sty m:val="i"/>
              </m:rPr>
              <m:t>t</m:t>
            </m:r>
          </m:den>
        </m:f>
        <m:r>
          <m:rPr>
            <m:sty m:val="p"/>
          </m:rPr>
          <m:t>,</m:t>
        </m:r>
        <m:sSub>
          <m:sSubPr/>
          <m:e>
            <m:r>
              <m:rPr>
                <m:sty m:val="i"/>
              </m:rPr>
              <m:t>D</m:t>
            </m:r>
          </m:e>
          <m:sub>
            <m:r>
              <m:rPr>
                <m:sty m:val="i"/>
              </m:rPr>
              <m:t>m</m:t>
            </m:r>
            <m:r>
              <m:rPr>
                <m:sty m:val="p"/>
              </m:rPr>
              <m:t>,</m:t>
            </m:r>
            <m:r>
              <m:rPr>
                <m:nor/>
              </m:rPr>
              <m:t xml:space="preserve"> </m:t>
            </m:r>
            <m:r>
              <m:rPr>
                <m:sty m:val="p"/>
              </m:rPr>
              <m:t>A</m:t>
            </m:r>
          </m:sub>
        </m:sSub>
      </m:oMath>
      <w:r>
        <w:rPr/>
        <w:t xml:space="preserve"> et </w:t>
      </w:r>
      <m:oMath>
        <m:sSub>
          <m:sSubPr/>
          <m:e>
            <m:r>
              <m:rPr>
                <m:sty m:val="i"/>
              </m:rPr>
              <m:t>D</m:t>
            </m:r>
          </m:e>
          <m:sub>
            <m:r>
              <m:rPr>
                <m:sty m:val="i"/>
              </m:rPr>
              <m:t>m</m:t>
            </m:r>
            <m:r>
              <m:rPr>
                <m:sty m:val="p"/>
              </m:rPr>
              <m:t>,</m:t>
            </m:r>
            <m:r>
              <m:rPr>
                <m:nor/>
              </m:rPr>
              <m:t xml:space="preserve"> </m:t>
            </m:r>
            <m:r>
              <m:rPr>
                <m:sty m:val="p"/>
              </m:rPr>
              <m:t>B</m:t>
            </m:r>
          </m:sub>
        </m:sSub>
      </m:oMath>
      <w:r>
        <w:rPr>
          <w:rFonts w:eastAsia="Georgia" w:cs="Georgia" w:ascii="Georgia" w:hAnsi="Georgia"/>
        </w:rPr>
        <w:t xml:space="preserve">. Proposer une interprétation qualitative du bilan.</w:t>
      </w:r>
      <w:r>
        <w:rPr/>
        <w:br w:type="textWrapping"/>
      </w:r>
      <w:r>
        <w:rPr>
          <w:rFonts w:eastAsia="Georgia" w:cs="Georgia" w:ascii="Georgia" w:hAnsi="Georgia"/>
        </w:rPr>
        <w:t xml:space="preserve">On admet dans la suite l'écriture du premier principe en système ouvert, étendue aux systèmes immobiles en régime transitoire :</w:t>
      </w:r>
    </w:p>
    <w:p>
      <w:pPr>
        <w:spacing w:after="220" w:lineRule="auto"/>
      </w:pPr>
      <m:oMathPara>
        <m:oMath>
          <m:f>
            <m:fPr>
              <m:ctrlPr>
                <w:rPr>
                  <w:rFonts w:ascii="Cambria Math" w:hAnsi="Cambria Math"/>
                </w:rPr>
              </m:ctrlPr>
            </m:fPr>
            <m:num>
              <m:r>
                <m:rPr>
                  <m:sty m:val="p"/>
                </m:rPr>
                <m:t>d</m:t>
              </m:r>
              <m:r>
                <m:rPr>
                  <m:sty m:val="i"/>
                </m:rPr>
                <m:t>U</m:t>
              </m:r>
            </m:num>
            <m:den>
              <m:r>
                <m:rPr>
                  <m:nor/>
                </m:rPr>
                <m:t xml:space="preserve"> </m:t>
              </m:r>
              <m:r>
                <m:rPr>
                  <m:sty m:val="p"/>
                </m:rPr>
                <m:t>d</m:t>
              </m:r>
              <m:r>
                <m:rPr>
                  <m:sty m:val="i"/>
                </m:rPr>
                <m:t>t</m:t>
              </m:r>
            </m:den>
          </m:f>
          <m:r>
            <m:rPr>
              <m:sty m:val="p"/>
            </m:rPr>
            <m:t>=</m:t>
          </m:r>
          <m:d>
            <m:dPr>
              <m:begChr m:val="("/>
              <m:endChr m:val=")"/>
              <m:grow/>
            </m:dPr>
            <m:e>
              <m:f>
                <m:fPr>
                  <m:type m:val="noBar"/>
                  <m:ctrlPr>
                    <w:rPr>
                      <w:rFonts w:ascii="Cambria Math" w:hAnsi="Cambria Math"/>
                    </w:rPr>
                  </m:ctrlPr>
                </m:fPr>
                <m:num>
                  <m:r>
                    <m:rPr>
                      <m:nor/>
                    </m:rPr>
                    <m:t> Débit d'énergie </m:t>
                  </m:r>
                </m:num>
                <m:den>
                  <m:r>
                    <m:rPr>
                      <m:nor/>
                    </m:rPr>
                    <m:t> entrant </m:t>
                  </m:r>
                </m:den>
              </m:f>
            </m:e>
          </m:d>
          <m:r>
            <m:rPr>
              <m:sty m:val="p"/>
            </m:rPr>
            <m:t>−</m:t>
          </m:r>
          <m:d>
            <m:dPr>
              <m:begChr m:val="("/>
              <m:endChr m:val=")"/>
              <m:grow/>
            </m:dPr>
            <m:e>
              <m:f>
                <m:fPr>
                  <m:type m:val="noBar"/>
                  <m:ctrlPr>
                    <w:rPr>
                      <w:rFonts w:ascii="Cambria Math" w:hAnsi="Cambria Math"/>
                    </w:rPr>
                  </m:ctrlPr>
                </m:fPr>
                <m:num>
                  <m:r>
                    <m:rPr>
                      <m:nor/>
                    </m:rPr>
                    <m:t> Débit d'énergie </m:t>
                  </m:r>
                </m:num>
                <m:den>
                  <m:r>
                    <m:rPr>
                      <m:nor/>
                    </m:rPr>
                    <m:t> sortant </m:t>
                  </m:r>
                </m:den>
              </m:f>
            </m:e>
          </m:d>
        </m:oMath>
      </m:oMathPara>
    </w:p>
    <w:p>
      <w:pPr>
        <w:spacing w:after="220" w:lineRule="auto"/>
      </w:pPr>
      <w:r>
        <w:rPr>
          <w:rFonts w:eastAsia="Georgia" w:cs="Georgia" w:ascii="Georgia" w:hAnsi="Georgia"/>
        </w:rPr>
        <w:t xml:space="preserve">où </w:t>
      </w:r>
      <m:oMath>
        <m:r>
          <m:rPr>
            <m:sty m:val="p"/>
          </m:rPr>
          <m:t>d</m:t>
        </m:r>
        <m:r>
          <m:rPr>
            <m:sty m:val="i"/>
          </m:rPr>
          <m:t>U</m:t>
        </m:r>
        <m:r>
          <m:rPr>
            <m:sty m:val="p"/>
          </m:rPr>
          <m:t>/</m:t>
        </m:r>
        <m:r>
          <m:rPr>
            <m:sty m:val="p"/>
          </m:rPr>
          <m:t>d</m:t>
        </m:r>
        <m:r>
          <m:rPr>
            <m:sty m:val="i"/>
          </m:rPr>
          <m:t>t</m:t>
        </m:r>
      </m:oMath>
      <w:r>
        <w:rPr>
          <w:rFonts w:eastAsia="Georgia" w:cs="Georgia" w:ascii="Georgia" w:hAnsi="Georgia"/>
        </w:rPr>
        <w:t xml:space="preserve"> désigne la dérivée de l'énergie interne du système étudié par rapport au temps </w:t>
      </w:r>
      <m:oMath>
        <m:r>
          <m:rPr>
            <m:sty m:val="i"/>
          </m:rPr>
          <m:t>t</m:t>
        </m:r>
      </m:oMath>
      <w:r>
        <w:rPr/>
        <w:t xml:space="preserve">.</w:t>
      </w:r>
    </w:p>
    <w:p>
      <w:pPr>
        <w:spacing w:after="220" w:lineRule="auto"/>
      </w:pPr>
      <w:r>
        <w:rPr>
          <w:rFonts w:eastAsia="Georgia" w:cs="Georgia" w:ascii="Georgia" w:hAnsi="Georgia"/>
        </w:rPr>
        <w:t xml:space="preserve">Q5. Proposer une interprétation qualitative du bilan d'énergie traduit par l'équation (2).</w:t>
      </w:r>
    </w:p>
    <w:p>
      <w:pPr>
        <w:spacing w:line="271" w:before="330" w:lineRule="auto"/>
      </w:pPr>
      <w:r>
        <w:rPr>
          <w:rFonts w:eastAsia="Georgia" w:cs="Georgia" w:ascii="Georgia" w:hAnsi="Georgia"/>
          <w:b/>
          <w:sz w:val="42"/>
        </w:rPr>
        <w:t xml:space="preserve">Écriture d'un modèle décrivant la fuite d'un réservoir adiabatique contenant du </w:t>
      </w:r>
      <m:oMath>
        <m:sSub>
          <m:sSubPr>
            <m:ctrlPr>
              <w:rPr>
                <w:rFonts w:ascii="Cambria Math" w:hAnsi="Cambria Math"/>
                <w:sz w:val="42"/>
              </w:rPr>
            </m:ctrlPr>
          </m:sSubPr>
          <m:e>
            <m:r>
              <m:rPr>
                <m:sty m:val="b"/>
              </m:rPr>
              <w:rPr>
                <w:sz w:val="42"/>
              </w:rPr>
              <m:t>C</m:t>
            </m:r>
            <m:r>
              <m:rPr>
                <m:sty m:val="b"/>
              </m:rPr>
              <w:rPr>
                <w:sz w:val="42"/>
              </w:rPr>
              <m:t>O</m:t>
            </m:r>
          </m:e>
          <m:sub>
            <m:r>
              <m:rPr>
                <m:sty m:val="b"/>
              </m:rPr>
              <w:rPr>
                <w:sz w:val="42"/>
              </w:rPr>
              <m:t>2</m:t>
            </m:r>
          </m:sub>
        </m:sSub>
      </m:oMath>
    </w:p>
    <w:p>
      <w:pPr>
        <w:spacing w:after="220" w:lineRule="auto"/>
      </w:pPr>
      <w:r>
        <w:rPr>
          <w:rFonts w:eastAsia="Georgia" w:cs="Georgia" w:ascii="Georgia" w:hAnsi="Georgia"/>
        </w:rPr>
        <w:t xml:space="preserve">On s'intéresse à présent à un réservoir contenant un gaz supposé parfait. Ce réservoir indéformable (donc de volume </w:t>
      </w:r>
      <m:oMath>
        <m:r>
          <m:rPr>
            <m:sty m:val="i"/>
          </m:rPr>
          <m:t>V</m:t>
        </m:r>
      </m:oMath>
      <w:r>
        <w:rPr>
          <w:rFonts w:eastAsia="Georgia" w:cs="Georgia" w:ascii="Georgia" w:hAnsi="Georgia"/>
        </w:rPr>
        <w:t xml:space="preserve"> fixe) est le siège d'une fuite vers le milieu environnant à la température </w:t>
      </w:r>
      <m:oMath>
        <m:sSub>
          <m:sSubPr/>
          <m:e>
            <m:r>
              <m:rPr>
                <m:sty m:val="i"/>
              </m:rPr>
              <m:t>T</m:t>
            </m:r>
          </m:e>
          <m:sub>
            <m:r>
              <m:rPr>
                <m:nor/>
              </m:rPr>
              <m:t>ext </m:t>
            </m:r>
          </m:sub>
        </m:sSub>
        <m:r>
          <m:rPr>
            <m:sty m:val="p"/>
          </m:rPr>
          <m:t>=</m:t>
        </m:r>
        <m:r>
          <m:rPr>
            <m:sty m:val="p"/>
          </m:rPr>
          <m:t>293</m:t>
        </m:r>
        <m:r>
          <m:rPr>
            <m:nor/>
          </m:rPr>
          <m:t xml:space="preserve"> </m:t>
        </m:r>
        <m:r>
          <m:rPr>
            <m:sty m:val="p"/>
          </m:rPr>
          <m:t>K</m:t>
        </m:r>
      </m:oMath>
      <w:r>
        <w:rPr>
          <w:rFonts w:eastAsia="Georgia" w:cs="Georgia" w:ascii="Georgia" w:hAnsi="Georgia"/>
        </w:rPr>
        <w:t xml:space="preserve"> et à la pression </w:t>
      </w:r>
      <m:oMath>
        <m:sSub>
          <m:sSubPr/>
          <m:e>
            <m:r>
              <m:rPr>
                <m:sty m:val="i"/>
              </m:rPr>
              <m:t>P</m:t>
            </m:r>
          </m:e>
          <m:sub>
            <m:r>
              <m:rPr>
                <m:nor/>
              </m:rPr>
              <m:t>ext </m:t>
            </m:r>
          </m:sub>
        </m:sSub>
        <m:r>
          <m:rPr>
            <m:sty m:val="p"/>
          </m:rPr>
          <m:t>=</m:t>
        </m:r>
        <m:r>
          <m:rPr>
            <m:sty m:val="p"/>
          </m:rPr>
          <m:t>1</m:t>
        </m:r>
        <m:r>
          <m:rPr>
            <m:sty m:val="p"/>
          </m:rPr>
          <m:t>,</m:t>
        </m:r>
        <m:r>
          <m:rPr>
            <m:sty m:val="p"/>
          </m:rPr>
          <m:t>01</m:t>
        </m:r>
      </m:oMath>
      <w:r>
        <w:rPr>
          <w:rFonts w:eastAsia="Georgia" w:cs="Georgia" w:ascii="Georgia" w:hAnsi="Georgia"/>
        </w:rPr>
        <w:t xml:space="preserve"> bar supposées fixes dans tout le sujet. Il n'est pas agité mécaniquement. Toutefois, les propriétés du gaz dans le réservoir sont supposées uniformes à chaque instant. Ce réservoir est décrit par la figure 2.</w:t>
      </w:r>
    </w:p>
    <w:p>
      <w:pPr>
        <w:spacing w:line="271" w:before="330" w:lineRule="auto"/>
      </w:pPr>
      <w:r>
        <w:rPr>
          <w:rFonts w:eastAsia="Georgia" w:cs="Georgia" w:ascii="Georgia" w:hAnsi="Georgia"/>
          <w:b/>
          <w:sz w:val="42"/>
        </w:rPr>
        <w:t xml:space="preserve">Réservoir adiabatique</w:t>
      </w:r>
    </w:p>
    <w:p>
      <w:pPr>
        <w:spacing w:lineRule="auto"/>
        <w:jc w:val="center"/>
      </w:pPr>
      <w:r>
        <w:rPr/>
        <w:drawing>
          <wp:inline distB="0" distL="0" distR="0" distT="0">
            <wp:extent cx="5486400" cy="2538622"/>
            <wp:effectExtent b="0" l="0" r="0" t="0"/>
            <wp:docPr id="2" name="image-84f21d592d64da3f98c3c4384c7995fb847afd9e.jpg"/>
            <a:graphic>
              <a:graphicData uri="http://schemas.openxmlformats.org/drawingml/2006/picture">
                <pic:pic>
                  <pic:nvPicPr>
                    <pic:cNvPr id="2" name="image-84f21d592d64da3f98c3c4384c7995fb847afd9e.jpg" descr=""/>
                    <pic:cNvPicPr/>
                  </pic:nvPicPr>
                  <pic:blipFill>
                    <a:blip r:embed="rId6" cstate="print"/>
                    <a:srcRect b="0" l="0" r="0" t="0"/>
                    <a:stretch>
                      <a:fillRect/>
                    </a:stretch>
                  </pic:blipFill>
                  <pic:spPr>
                    <a:xfrm>
                      <a:off x="0" y="0"/>
                      <a:ext cx="5486400" cy="2538622"/>
                    </a:xfrm>
                    <a:prstGeom prst="rect"/>
                  </pic:spPr>
                </pic:pic>
              </a:graphicData>
            </a:graphic>
          </wp:inline>
        </w:drawing>
      </w:r>
    </w:p>
    <w:p>
      <w:pPr>
        <w:spacing w:lineRule="auto"/>
      </w:pPr>
      <w:r>
        <w:rPr>
          <w:rFonts w:eastAsia="Georgia" w:cs="Georgia" w:ascii="Georgia" w:hAnsi="Georgia"/>
        </w:rPr>
        <w:t xml:space="preserve">Figure 2 - Réservoir adiabatique renfermant du gaz et soumis à une fuite de gaz vers le milieu environnant</w:t>
      </w:r>
    </w:p>
    <w:p>
      <w:pPr>
        <w:spacing w:line="271" w:before="330" w:lineRule="auto"/>
      </w:pPr>
      <w:r>
        <w:rPr>
          <w:rFonts w:eastAsia="Georgia" w:cs="Georgia" w:ascii="Georgia" w:hAnsi="Georgia"/>
          <w:b/>
          <w:sz w:val="42"/>
        </w:rPr>
        <w:t xml:space="preserve">Q6. Le modèle gaz parfait</w:t>
      </w:r>
    </w:p>
    <w:p>
      <w:pPr>
        <w:spacing w:after="220" w:lineRule="auto"/>
      </w:pPr>
      <w:r>
        <w:rPr>
          <w:rFonts w:eastAsia="Georgia" w:cs="Georgia" w:ascii="Georgia" w:hAnsi="Georgia"/>
        </w:rPr>
        <w:t xml:space="preserve">a) Dans quelle situation limite un gaz réel s'identifie-t-il exactement à un gaz parfait?</w:t>
      </w:r>
      <w:r>
        <w:rPr/>
        <w:br w:type="textWrapping"/>
      </w:r>
      <w:r>
        <w:rPr/>
        <w:t xml:space="preserve">b) Donner la valeur du rapport </w:t>
      </w:r>
      <m:oMath>
        <m:sSub>
          <m:sSubPr/>
          <m:e>
            <m:r>
              <m:rPr>
                <m:sty m:val="i"/>
              </m:rPr>
              <m:t>C</m:t>
            </m:r>
          </m:e>
          <m:sub>
            <m:r>
              <m:rPr>
                <m:sty m:val="i"/>
              </m:rPr>
              <m:t>P</m:t>
            </m:r>
            <m:r>
              <m:rPr>
                <m:sty m:val="p"/>
              </m:rPr>
              <m:t>,</m:t>
            </m:r>
            <m:r>
              <m:rPr>
                <m:sty m:val="i"/>
              </m:rPr>
              <m:t>m</m:t>
            </m:r>
          </m:sub>
        </m:sSub>
        <m:r>
          <m:rPr>
            <m:sty m:val="p"/>
          </m:rPr>
          <m:t>/</m:t>
        </m:r>
        <m:r>
          <m:rPr>
            <m:sty m:val="i"/>
          </m:rPr>
          <m:t>R</m:t>
        </m:r>
      </m:oMath>
      <w:r>
        <w:rPr>
          <w:rFonts w:eastAsia="Georgia" w:cs="Georgia" w:ascii="Georgia" w:hAnsi="Georgia"/>
        </w:rPr>
        <w:t xml:space="preserve"> pour un gaz parfait monoatomique. Faire de même pour un gaz parfait diatomique.</w:t>
      </w:r>
      <w:r>
        <w:rPr/>
        <w:br w:type="textWrapping"/>
      </w:r>
      <w:r>
        <w:rPr/>
        <w:t xml:space="preserve">c) Pour le </w:t>
      </w:r>
      <m:oMath>
        <m:sSub>
          <m:sSubPr/>
          <m:e>
            <m:r>
              <m:rPr>
                <m:sty m:val="p"/>
              </m:rPr>
              <m:t>CO</m:t>
            </m:r>
          </m:e>
          <m:sub>
            <m:r>
              <m:rPr>
                <m:sty m:val="p"/>
              </m:rPr>
              <m:t>2</m:t>
            </m:r>
          </m:sub>
        </m:sSub>
      </m:oMath>
      <w:r>
        <w:rPr/>
        <w:t xml:space="preserve"> gaz parfait, le rapport </w:t>
      </w:r>
      <m:oMath>
        <m:sSub>
          <m:sSubPr/>
          <m:e>
            <m:r>
              <m:rPr>
                <m:sty m:val="i"/>
              </m:rPr>
              <m:t>C</m:t>
            </m:r>
          </m:e>
          <m:sub>
            <m:r>
              <m:rPr>
                <m:sty m:val="i"/>
              </m:rPr>
              <m:t>P</m:t>
            </m:r>
            <m:r>
              <m:rPr>
                <m:sty m:val="p"/>
              </m:rPr>
              <m:t>,</m:t>
            </m:r>
            <m:r>
              <m:rPr>
                <m:sty m:val="i"/>
              </m:rPr>
              <m:t>m</m:t>
            </m:r>
          </m:sub>
        </m:sSub>
        <m:r>
          <m:rPr>
            <m:sty m:val="p"/>
          </m:rPr>
          <m:t>/</m:t>
        </m:r>
        <m:r>
          <m:rPr>
            <m:sty m:val="i"/>
          </m:rPr>
          <m:t>R</m:t>
        </m:r>
      </m:oMath>
      <w:r>
        <w:rPr>
          <w:rFonts w:eastAsia="Georgia" w:cs="Georgia" w:ascii="Georgia" w:hAnsi="Georgia"/>
        </w:rPr>
        <w:t xml:space="preserve"> dépend de la température selon une loi notée par la suite </w:t>
      </w:r>
      <m:oMath>
        <m:r>
          <m:rPr>
            <m:sty m:val="i"/>
          </m:rPr>
          <m:t>f</m:t>
        </m:r>
        <m:r>
          <m:rPr>
            <m:sty m:val="p"/>
          </m:rPr>
          <m:t>(</m:t>
        </m:r>
        <m:r>
          <m:rPr>
            <m:sty m:val="i"/>
          </m:rPr>
          <m:t>T</m:t>
        </m:r>
        <m:r>
          <m:rPr>
            <m:sty m:val="p"/>
          </m:rPr>
          <m:t>)</m:t>
        </m:r>
      </m:oMath>
      <w:r>
        <w:rPr>
          <w:rFonts w:eastAsia="Georgia" w:cs="Georgia" w:ascii="Georgia" w:hAnsi="Georgia"/>
        </w:rPr>
        <w:t xml:space="preserve">. L'étude de la loi </w:t>
      </w:r>
      <m:oMath>
        <m:r>
          <m:rPr>
            <m:sty m:val="i"/>
          </m:rPr>
          <m:t>f</m:t>
        </m:r>
        <m:r>
          <m:rPr>
            <m:sty m:val="p"/>
          </m:rPr>
          <m:t>(</m:t>
        </m:r>
        <m:r>
          <m:rPr>
            <m:sty m:val="i"/>
          </m:rPr>
          <m:t>T</m:t>
        </m:r>
        <m:r>
          <m:rPr>
            <m:sty m:val="p"/>
          </m:rPr>
          <m:t>)</m:t>
        </m:r>
      </m:oMath>
      <w:r>
        <w:rPr/>
        <w:t xml:space="preserve"> sera l'objet de la partie suivante.</w:t>
      </w:r>
      <w:r>
        <w:rPr/>
        <w:br w:type="textWrapping"/>
      </w:r>
      <w:r>
        <w:rPr/>
        <w:t xml:space="preserve">Donner un argument physique expliquant pourquoi, pour le </w:t>
      </w:r>
      <m:oMath>
        <m:sSub>
          <m:sSubPr/>
          <m:e>
            <m:r>
              <m:rPr>
                <m:sty m:val="p"/>
              </m:rPr>
              <m:t>CO</m:t>
            </m:r>
          </m:e>
          <m:sub>
            <m:r>
              <m:rPr>
                <m:sty m:val="p"/>
              </m:rPr>
              <m:t>2</m:t>
            </m:r>
          </m:sub>
        </m:sSub>
        <m:r>
          <m:rPr>
            <m:sty m:val="p"/>
          </m:rPr>
          <m:t>,</m:t>
        </m:r>
        <m:sSub>
          <m:sSubPr/>
          <m:e>
            <m:r>
              <m:rPr>
                <m:sty m:val="i"/>
              </m:rPr>
              <m:t>C</m:t>
            </m:r>
          </m:e>
          <m:sub>
            <m:r>
              <m:rPr>
                <m:sty m:val="i"/>
              </m:rPr>
              <m:t>P</m:t>
            </m:r>
            <m:r>
              <m:rPr>
                <m:sty m:val="p"/>
              </m:rPr>
              <m:t>,</m:t>
            </m:r>
            <m:r>
              <m:rPr>
                <m:sty m:val="i"/>
              </m:rPr>
              <m:t>m</m:t>
            </m:r>
          </m:sub>
        </m:sSub>
        <m:r>
          <m:rPr>
            <m:sty m:val="p"/>
          </m:rPr>
          <m:t>/</m:t>
        </m:r>
        <m:r>
          <m:rPr>
            <m:sty m:val="i"/>
          </m:rPr>
          <m:t>R</m:t>
        </m:r>
      </m:oMath>
      <w:r>
        <w:rPr>
          <w:rFonts w:eastAsia="Georgia" w:cs="Georgia" w:ascii="Georgia" w:hAnsi="Georgia"/>
        </w:rPr>
        <w:t xml:space="preserve"> est une fonction de la température contrairement au cas des gaz parfaits mono- et di-atomiques.</w:t>
      </w:r>
      <w:r>
        <w:rPr/>
        <w:br w:type="textWrapping"/>
      </w:r>
      <w:r>
        <w:rPr>
          <w:rFonts w:eastAsia="Georgia" w:cs="Georgia" w:ascii="Georgia" w:hAnsi="Georgia"/>
        </w:rPr>
        <w:t xml:space="preserve">d) Donner la relation unissant les variations d'énergie interne molaire </w:t>
      </w:r>
      <m:oMath>
        <m:r>
          <m:rPr>
            <m:sty m:val="p"/>
          </m:rPr>
          <m:t>d</m:t>
        </m:r>
        <m:sSub>
          <m:sSubPr/>
          <m:e>
            <m:r>
              <m:rPr>
                <m:sty m:val="i"/>
              </m:rPr>
              <m:t>U</m:t>
            </m:r>
          </m:e>
          <m:sub>
            <m:r>
              <m:rPr>
                <m:sty m:val="i"/>
              </m:rPr>
              <m:t>m</m:t>
            </m:r>
          </m:sub>
        </m:sSub>
      </m:oMath>
      <w:r>
        <w:rPr>
          <w:rFonts w:eastAsia="Georgia" w:cs="Georgia" w:ascii="Georgia" w:hAnsi="Georgia"/>
        </w:rPr>
        <w:t xml:space="preserve"> et de température </w:t>
      </w:r>
      <m:oMath>
        <m:r>
          <m:rPr>
            <m:sty m:val="p"/>
          </m:rPr>
          <m:t>d</m:t>
        </m:r>
        <m:r>
          <m:rPr>
            <m:sty m:val="i"/>
          </m:rPr>
          <m:t>T</m:t>
        </m:r>
      </m:oMath>
      <w:r>
        <w:rPr>
          <w:rFonts w:eastAsia="Georgia" w:cs="Georgia" w:ascii="Georgia" w:hAnsi="Georgia"/>
        </w:rPr>
        <w:t xml:space="preserve"> à la fonction </w:t>
      </w:r>
      <m:oMath>
        <m:r>
          <m:rPr>
            <m:sty m:val="i"/>
          </m:rPr>
          <m:t>f</m:t>
        </m:r>
        <m:r>
          <m:rPr>
            <m:sty m:val="p"/>
          </m:rPr>
          <m:t>(</m:t>
        </m:r>
        <m:r>
          <m:rPr>
            <m:sty m:val="i"/>
          </m:rPr>
          <m:t>T</m:t>
        </m:r>
        <m:r>
          <m:rPr>
            <m:sty m:val="p"/>
          </m:rPr>
          <m:t>)</m:t>
        </m:r>
      </m:oMath>
      <w:r>
        <w:rPr>
          <w:rFonts w:eastAsia="Georgia" w:cs="Georgia" w:ascii="Georgia" w:hAnsi="Georgia"/>
        </w:rPr>
        <w:t xml:space="preserve">. En déduire l'expression de </w:t>
      </w:r>
      <m:oMath>
        <m:r>
          <m:rPr>
            <m:sty m:val="p"/>
          </m:rPr>
          <m:t>d</m:t>
        </m:r>
        <m:r>
          <m:rPr>
            <m:sty m:val="i"/>
          </m:rPr>
          <m:t>u</m:t>
        </m:r>
        <m:r>
          <m:rPr>
            <m:sty m:val="p"/>
          </m:rPr>
          <m:t>/</m:t>
        </m:r>
        <m:r>
          <m:rPr>
            <m:sty m:val="p"/>
          </m:rPr>
          <m:t>d</m:t>
        </m:r>
        <m:r>
          <m:rPr>
            <m:sty m:val="i"/>
          </m:rPr>
          <m:t>T</m:t>
        </m:r>
      </m:oMath>
      <w:r>
        <w:rPr>
          <w:rFonts w:eastAsia="Georgia" w:cs="Georgia" w:ascii="Georgia" w:hAnsi="Georgia"/>
        </w:rPr>
        <w:t xml:space="preserve"> où </w:t>
      </w:r>
      <m:oMath>
        <m:r>
          <m:rPr>
            <m:sty m:val="i"/>
          </m:rPr>
          <m:t>u</m:t>
        </m:r>
      </m:oMath>
      <w:r>
        <w:rPr>
          <w:rFonts w:eastAsia="Georgia" w:cs="Georgia" w:ascii="Georgia" w:hAnsi="Georgia"/>
        </w:rPr>
        <w:t xml:space="preserve"> désigne l'énergie interne massique d'un gaz parfait pur.</w:t>
      </w:r>
      <w:r>
        <w:rPr/>
        <w:br w:type="textWrapping"/>
      </w:r>
      <w:r>
        <w:rPr>
          <w:rFonts w:eastAsia="Georgia" w:cs="Georgia" w:ascii="Georgia" w:hAnsi="Georgia"/>
        </w:rPr>
        <w:t xml:space="preserve">Q7. On suppose que les propriétés intensives du gaz dans le réservoir (entre autres, sa température </w:t>
      </w:r>
      <m:oMath>
        <m:r>
          <m:rPr>
            <m:sty m:val="i"/>
          </m:rPr>
          <m:t>T</m:t>
        </m:r>
      </m:oMath>
      <w:r>
        <w:rPr/>
        <w:t xml:space="preserve">, sa pression </w:t>
      </w:r>
      <m:oMath>
        <m:r>
          <m:rPr>
            <m:sty m:val="i"/>
          </m:rPr>
          <m:t>P</m:t>
        </m:r>
      </m:oMath>
      <w:r>
        <w:rPr/>
        <w:t xml:space="preserve"> et son enthalpie massique </w:t>
      </w:r>
      <m:oMath>
        <m:r>
          <m:rPr>
            <m:sty m:val="i"/>
          </m:rPr>
          <m:t>h</m:t>
        </m:r>
      </m:oMath>
      <w:r>
        <w:rPr>
          <w:rFonts w:eastAsia="Georgia" w:cs="Georgia" w:ascii="Georgia" w:hAnsi="Georgia"/>
        </w:rPr>
        <w:t xml:space="preserve"> ) sont uniformes. On considèrera que les propriétés intensives du gaz sortant sont les mêmes que celles du gaz dans le réservoir. On s'intéresse au système {volume contenant le gaz à </w:t>
      </w:r>
      <m:oMath>
        <m:r>
          <m:rPr>
            <m:sty m:val="i"/>
          </m:rPr>
          <m:t>T</m:t>
        </m:r>
      </m:oMath>
      <w:r>
        <w:rPr/>
        <w:t xml:space="preserve"> et </w:t>
      </w:r>
      <m:oMath>
        <m:r>
          <m:rPr>
            <m:sty m:val="i"/>
          </m:rPr>
          <m:t>P</m:t>
        </m:r>
      </m:oMath>
      <w:r>
        <w:rPr>
          <w:rFonts w:eastAsia="Georgia" w:cs="Georgia" w:ascii="Georgia" w:hAnsi="Georgia"/>
        </w:rPr>
        <w:t xml:space="preserve"> dans le réservoir, paroi non comprise} représenté par des pointillés sur la figure 2. Montrer que l'application du bilan de matière et du premier principe au système en pointillés décrit par la figure 2 amène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d</m:t>
                        </m:r>
                        <m:r>
                          <m:rPr>
                            <m:sty m:val="i"/>
                          </m:rPr>
                          <m:t>m</m:t>
                        </m:r>
                        <m:r>
                          <m:rPr>
                            <m:sty m:val="p"/>
                          </m:rPr>
                          <m:t>(</m:t>
                        </m:r>
                        <m:r>
                          <m:rPr>
                            <m:sty m:val="i"/>
                          </m:rPr>
                          <m:t>t</m:t>
                        </m:r>
                        <m:r>
                          <m:rPr>
                            <m:sty m:val="p"/>
                          </m:rPr>
                          <m:t>)</m:t>
                        </m:r>
                      </m:num>
                      <m:den>
                        <m:r>
                          <m:rPr>
                            <m:sty m:val="p"/>
                          </m:rPr>
                          <m:t>d</m:t>
                        </m:r>
                        <m:r>
                          <m:rPr>
                            <m:sty m:val="i"/>
                          </m:rPr>
                          <m:t>t</m:t>
                        </m:r>
                      </m:den>
                    </m:f>
                    <m:r>
                      <m:rPr>
                        <m:sty m:val="p"/>
                      </m:rPr>
                      <m:t>=</m:t>
                    </m:r>
                    <m:r>
                      <m:rPr>
                        <m:sty m:val="p"/>
                      </m:rPr>
                      <m:t>−</m:t>
                    </m:r>
                    <m:sSub>
                      <m:sSubPr/>
                      <m:e>
                        <m:r>
                          <m:rPr>
                            <m:sty m:val="i"/>
                          </m:rPr>
                          <m:t>D</m:t>
                        </m:r>
                      </m:e>
                      <m:sub>
                        <m:r>
                          <m:rPr>
                            <m:sty m:val="i"/>
                          </m:rPr>
                          <m:t>m</m:t>
                        </m:r>
                        <m:r>
                          <m:rPr>
                            <m:sty m:val="p"/>
                          </m:rPr>
                          <m:t>,</m:t>
                        </m:r>
                        <m:r>
                          <m:rPr>
                            <m:sty m:val="i"/>
                          </m:rPr>
                          <m:t>B</m:t>
                        </m:r>
                      </m:sub>
                    </m:sSub>
                  </m:e>
                </m:mr>
                <m:mr>
                  <m:e>
                    <m:f>
                      <m:fPr>
                        <m:ctrlPr>
                          <w:rPr>
                            <w:rFonts w:ascii="Cambria Math" w:hAnsi="Cambria Math"/>
                          </w:rPr>
                        </m:ctrlPr>
                      </m:fPr>
                      <m:num>
                        <m:r>
                          <m:rPr>
                            <m:nor/>
                          </m:rPr>
                          <m:t xml:space="preserve"> </m:t>
                        </m:r>
                        <m:r>
                          <m:rPr>
                            <m:sty m:val="p"/>
                          </m:rPr>
                          <m:t>d</m:t>
                        </m:r>
                        <m:r>
                          <m:rPr>
                            <m:sty m:val="i"/>
                          </m:rPr>
                          <m:t>U</m:t>
                        </m:r>
                        <m:r>
                          <m:rPr>
                            <m:sty m:val="p"/>
                          </m:rPr>
                          <m:t>(</m:t>
                        </m:r>
                        <m:r>
                          <m:rPr>
                            <m:sty m:val="i"/>
                          </m:rPr>
                          <m:t>t</m:t>
                        </m:r>
                        <m:r>
                          <m:rPr>
                            <m:sty m:val="p"/>
                          </m:rPr>
                          <m:t>)</m:t>
                        </m:r>
                      </m:num>
                      <m:den>
                        <m:r>
                          <m:rPr>
                            <m:sty m:val="p"/>
                          </m:rPr>
                          <m:t>d</m:t>
                        </m:r>
                        <m:r>
                          <m:rPr>
                            <m:sty m:val="i"/>
                          </m:rPr>
                          <m:t>t</m:t>
                        </m:r>
                      </m:den>
                    </m:f>
                    <m:r>
                      <m:rPr>
                        <m:sty m:val="p"/>
                      </m:rPr>
                      <m:t>=</m:t>
                    </m:r>
                    <m:r>
                      <m:rPr>
                        <m:sty m:val="p"/>
                      </m:rPr>
                      <m:t>−</m:t>
                    </m:r>
                    <m:sSub>
                      <m:sSubPr/>
                      <m:e>
                        <m:r>
                          <m:rPr>
                            <m:sty m:val="i"/>
                          </m:rPr>
                          <m:t>D</m:t>
                        </m:r>
                      </m:e>
                      <m:sub>
                        <m:r>
                          <m:rPr>
                            <m:sty m:val="i"/>
                          </m:rPr>
                          <m:t>m</m:t>
                        </m:r>
                        <m:r>
                          <m:rPr>
                            <m:sty m:val="p"/>
                          </m:rPr>
                          <m:t>,</m:t>
                        </m:r>
                        <m:r>
                          <m:rPr>
                            <m:sty m:val="i"/>
                          </m:rPr>
                          <m:t>B</m:t>
                        </m:r>
                      </m:sub>
                    </m:sSub>
                    <m:r>
                      <m:rPr>
                        <m:sty m:val="p"/>
                      </m:rPr>
                      <m:t>⋅</m:t>
                    </m:r>
                    <m:r>
                      <m:rPr>
                        <m:sty m:val="i"/>
                      </m:rPr>
                      <m:t>h</m:t>
                    </m:r>
                    <m:r>
                      <m:rPr>
                        <m:sty m:val="p"/>
                      </m:rPr>
                      <m:t>(</m:t>
                    </m:r>
                    <m:r>
                      <m:rPr>
                        <m:sty m:val="i"/>
                      </m:rPr>
                      <m:t>t</m:t>
                    </m:r>
                    <m:r>
                      <m:rPr>
                        <m:sty m:val="p"/>
                      </m:rPr>
                      <m:t>)</m:t>
                    </m:r>
                  </m:e>
                </m:mr>
              </m:m>
              <m:r>
                <m:rPr>
                  <m:sty m:val="p"/>
                </m:rPr>
                <m:t>.</m:t>
              </m:r>
            </m:e>
          </m:d>
        </m:oMath>
      </m:oMathPara>
    </w:p>
    <w:p>
      <w:pPr>
        <w:spacing w:after="220" w:lineRule="auto"/>
      </w:pPr>
      <w:r>
        <w:rPr>
          <w:rFonts w:eastAsia="Georgia" w:cs="Georgia" w:ascii="Georgia" w:hAnsi="Georgia"/>
        </w:rPr>
        <w:t xml:space="preserve">On supposera négligeable l'énergie cinétique massique de la matière quittant le système.</w:t>
      </w:r>
    </w:p>
    <w:p>
      <w:pPr>
        <w:spacing w:after="220" w:lineRule="auto"/>
      </w:pPr>
      <w:r>
        <w:rPr>
          <w:rFonts w:eastAsia="Georgia" w:cs="Georgia" w:ascii="Georgia" w:hAnsi="Georgia"/>
        </w:rPr>
        <w:t xml:space="preserve">Q8. En introduisant la relation entre l'énergie interne massique </w:t>
      </w:r>
      <m:oMath>
        <m:r>
          <m:rPr>
            <m:sty m:val="i"/>
          </m:rPr>
          <m:t>u</m:t>
        </m:r>
      </m:oMath>
      <w:r>
        <w:rPr/>
        <w:t xml:space="preserve"> (en </w:t>
      </w:r>
      <m:oMath>
        <m:r>
          <m:rPr>
            <m:sty m:val="p"/>
          </m:rPr>
          <m:t>J</m:t>
        </m:r>
        <m:r>
          <m:rPr>
            <m:sty m:val="p"/>
          </m:rPr>
          <m:t>⋅</m:t>
        </m:r>
        <m:sSup>
          <m:sSupPr/>
          <m:e>
            <m:r>
              <m:rPr>
                <m:sty m:val="p"/>
              </m:rPr>
              <m:t>kg</m:t>
            </m:r>
          </m:e>
          <m:sup>
            <m:r>
              <m:rPr>
                <m:sty m:val="p"/>
              </m:rPr>
              <m:t>−</m:t>
            </m:r>
            <m:r>
              <m:rPr>
                <m:sty m:val="p"/>
              </m:rPr>
              <m:t>1</m:t>
            </m:r>
          </m:sup>
        </m:sSup>
      </m:oMath>
      <w:r>
        <w:rPr>
          <w:rFonts w:eastAsia="Georgia" w:cs="Georgia" w:ascii="Georgia" w:hAnsi="Georgia"/>
        </w:rPr>
        <w:t xml:space="preserve"> ) et l'énergie interne </w:t>
      </w:r>
      <m:oMath>
        <m:r>
          <m:rPr>
            <m:sty m:val="i"/>
          </m:rPr>
          <m:t>U</m:t>
        </m:r>
      </m:oMath>
      <w:r>
        <w:rPr>
          <w:rFonts w:eastAsia="Georgia" w:cs="Georgia" w:ascii="Georgia" w:hAnsi="Georgia"/>
        </w:rPr>
        <w:t xml:space="preserve"> (en J ) du système étudié, montrer que l'équation (3) amène :</w:t>
      </w:r>
    </w:p>
    <w:p>
      <w:pPr>
        <w:spacing w:after="220" w:lineRule="auto"/>
      </w:pPr>
      <m:oMathPara>
        <m:oMath>
          <m:f>
            <m:fPr>
              <m:ctrlPr>
                <w:rPr>
                  <w:rFonts w:ascii="Cambria Math" w:hAnsi="Cambria Math"/>
                </w:rPr>
              </m:ctrlPr>
            </m:fPr>
            <m:num>
              <m:r>
                <m:rPr>
                  <m:sty m:val="p"/>
                </m:rPr>
                <m:t>d</m:t>
              </m:r>
              <m:r>
                <m:rPr>
                  <m:sty m:val="i"/>
                </m:rPr>
                <m:t>u</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R</m:t>
              </m:r>
              <m:r>
                <m:rPr>
                  <m:sty m:val="p"/>
                </m:rPr>
                <m:t>⋅</m:t>
              </m:r>
              <m:r>
                <m:rPr>
                  <m:sty m:val="i"/>
                </m:rPr>
                <m:t>T</m:t>
              </m:r>
            </m:num>
            <m:den>
              <m:r>
                <m:rPr>
                  <m:sty m:val="i"/>
                </m:rPr>
                <m:t>M</m:t>
              </m:r>
              <m:r>
                <m:rPr>
                  <m:sty m:val="p"/>
                </m:rPr>
                <m:t>⋅</m:t>
              </m:r>
              <m:r>
                <m:rPr>
                  <m:sty m:val="i"/>
                </m:rPr>
                <m:t>m</m:t>
              </m:r>
            </m:den>
          </m:f>
          <m:r>
            <m:rPr>
              <m:sty m:val="p"/>
            </m:rPr>
            <m:t>⋅</m:t>
          </m:r>
          <m:f>
            <m:fPr>
              <m:ctrlPr>
                <w:rPr>
                  <w:rFonts w:ascii="Cambria Math" w:hAnsi="Cambria Math"/>
                </w:rPr>
              </m:ctrlPr>
            </m:fPr>
            <m:num>
              <m:r>
                <m:rPr>
                  <m:nor/>
                </m:rPr>
                <m:t xml:space="preserve"> </m:t>
              </m:r>
              <m:r>
                <m:rPr>
                  <m:sty m:val="p"/>
                </m:rPr>
                <m:t>d</m:t>
              </m:r>
              <m:r>
                <m:rPr>
                  <m:sty m:val="i"/>
                </m:rPr>
                <m:t>m</m:t>
              </m:r>
            </m:num>
            <m:den>
              <m:r>
                <m:rPr>
                  <m:nor/>
                </m:rPr>
                <m:t xml:space="preserve"> </m:t>
              </m:r>
              <m:r>
                <m:rPr>
                  <m:sty m:val="p"/>
                </m:rPr>
                <m:t>d</m:t>
              </m:r>
              <m:r>
                <m:rPr>
                  <m:sty m:val="i"/>
                </m:rPr>
                <m:t>t</m:t>
              </m:r>
            </m:den>
          </m:f>
        </m:oMath>
      </m:oMathPara>
    </w:p>
    <w:p>
      <w:pPr>
        <w:spacing w:after="220" w:lineRule="auto"/>
      </w:pPr>
      <w:r>
        <w:rPr>
          <w:rFonts w:eastAsia="Georgia" w:cs="Georgia" w:ascii="Georgia" w:hAnsi="Georgia"/>
        </w:rPr>
        <w:t xml:space="preserve">où </w:t>
      </w:r>
      <m:oMath>
        <m:r>
          <m:rPr>
            <m:sty m:val="i"/>
          </m:rPr>
          <m:t>R</m:t>
        </m:r>
      </m:oMath>
      <w:r>
        <w:rPr/>
        <w:t xml:space="preserve"> et </w:t>
      </w:r>
      <m:oMath>
        <m:r>
          <m:rPr>
            <m:sty m:val="i"/>
          </m:rPr>
          <m:t>M</m:t>
        </m:r>
      </m:oMath>
      <w:r>
        <w:rPr>
          <w:rFonts w:eastAsia="Georgia" w:cs="Georgia" w:ascii="Georgia" w:hAnsi="Georgia"/>
        </w:rPr>
        <w:t xml:space="preserve"> désignent respectivement la constante des gaz parfaits et la masse molaire du gaz. En déduire que :</w:t>
      </w:r>
    </w:p>
    <w:p>
      <w:pPr>
        <w:spacing w:after="220" w:lineRule="auto"/>
      </w:pPr>
      <m:oMathPara>
        <m:oMath>
          <m:r>
            <m:rPr>
              <m:sty m:val="p"/>
            </m:rPr>
            <m:t>[</m:t>
          </m:r>
          <m:r>
            <m:rPr>
              <m:sty m:val="i"/>
            </m:rPr>
            <m:t>f</m:t>
          </m:r>
          <m:r>
            <m:rPr>
              <m:sty m:val="p"/>
            </m:rPr>
            <m:t>(</m:t>
          </m:r>
          <m:r>
            <m:rPr>
              <m:sty m:val="i"/>
            </m:rPr>
            <m:t>T</m:t>
          </m:r>
          <m:r>
            <m:rPr>
              <m:sty m:val="p"/>
            </m:rPr>
            <m:t>)</m:t>
          </m:r>
          <m:r>
            <m:rPr>
              <m:sty m:val="p"/>
            </m:rPr>
            <m:t>−</m:t>
          </m:r>
          <m:r>
            <m:rPr>
              <m:sty m:val="p"/>
            </m:rPr>
            <m:t>1</m:t>
          </m:r>
          <m:r>
            <m:rPr>
              <m:sty m:val="p"/>
            </m:rPr>
            <m:t>]</m:t>
          </m:r>
          <m:f>
            <m:fPr>
              <m:ctrlPr>
                <w:rPr>
                  <w:rFonts w:ascii="Cambria Math" w:hAnsi="Cambria Math"/>
                </w:rPr>
              </m:ctrlPr>
            </m:fPr>
            <m:num>
              <m:r>
                <m:rPr>
                  <m:sty m:val="p"/>
                </m:rPr>
                <m:t>d</m:t>
              </m:r>
              <m:r>
                <m:rPr>
                  <m:sty m:val="i"/>
                </m:rPr>
                <m:t>T</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T</m:t>
              </m:r>
            </m:num>
            <m:den>
              <m:r>
                <m:rPr>
                  <m:sty m:val="i"/>
                </m:rPr>
                <m:t>m</m:t>
              </m:r>
            </m:den>
          </m:f>
          <m:r>
            <m:rPr>
              <m:sty m:val="p"/>
            </m:rPr>
            <m:t>⋅</m:t>
          </m:r>
          <m:f>
            <m:fPr>
              <m:ctrlPr>
                <w:rPr>
                  <w:rFonts w:ascii="Cambria Math" w:hAnsi="Cambria Math"/>
                </w:rPr>
              </m:ctrlPr>
            </m:fPr>
            <m:num>
              <m:r>
                <m:rPr>
                  <m:nor/>
                </m:rPr>
                <m:t xml:space="preserve"> </m:t>
              </m:r>
              <m:r>
                <m:rPr>
                  <m:sty m:val="p"/>
                </m:rPr>
                <m:t>d</m:t>
              </m:r>
              <m:r>
                <m:rPr>
                  <m:sty m:val="i"/>
                </m:rPr>
                <m:t>m</m:t>
              </m:r>
            </m:num>
            <m:den>
              <m:r>
                <m:rPr>
                  <m:nor/>
                </m:rPr>
                <m:t xml:space="preserve"> </m:t>
              </m:r>
              <m:r>
                <m:rPr>
                  <m:sty m:val="p"/>
                </m:rPr>
                <m:t>d</m:t>
              </m:r>
              <m:r>
                <m:rPr>
                  <m:sty m:val="i"/>
                </m:rPr>
                <m:t>t</m:t>
              </m:r>
            </m:den>
          </m:f>
          <m:r>
            <m:rPr>
              <m:sty m:val="p"/>
            </m:rPr>
            <m:t>.</m:t>
          </m:r>
        </m:oMath>
      </m:oMathPara>
    </w:p>
    <w:p>
      <w:pPr>
        <w:spacing w:after="220" w:lineRule="auto"/>
      </w:pPr>
      <w:r>
        <w:rPr>
          <w:rFonts w:eastAsia="Georgia" w:cs="Georgia" w:ascii="Georgia" w:hAnsi="Georgia"/>
        </w:rPr>
        <w:t xml:space="preserve">On cherche à présent à estimer le débit </w:t>
      </w:r>
      <m:oMath>
        <m:sSub>
          <m:sSubPr/>
          <m:e>
            <m:r>
              <m:rPr>
                <m:sty m:val="i"/>
              </m:rPr>
              <m:t>D</m:t>
            </m:r>
          </m:e>
          <m:sub>
            <m:r>
              <m:rPr>
                <m:sty m:val="i"/>
              </m:rPr>
              <m:t>m</m:t>
            </m:r>
            <m:r>
              <m:rPr>
                <m:sty m:val="p"/>
              </m:rPr>
              <m:t>,</m:t>
            </m:r>
            <m:r>
              <m:rPr>
                <m:nor/>
              </m:rPr>
              <m:t xml:space="preserve"> </m:t>
            </m:r>
            <m:r>
              <m:rPr>
                <m:sty m:val="p"/>
              </m:rPr>
              <m:t>B</m:t>
            </m:r>
          </m:sub>
        </m:sSub>
      </m:oMath>
      <w:r>
        <w:rPr>
          <w:rFonts w:eastAsia="Georgia" w:cs="Georgia" w:ascii="Georgia" w:hAnsi="Georgia"/>
        </w:rPr>
        <w:t xml:space="preserve"> de gaz quittant le réservoir. Pour ce faire, on s'intéresse à la zone de l'espace dans laquelle se produit la fuite.</w:t>
      </w:r>
    </w:p>
    <w:p>
      <w:pPr>
        <w:spacing w:lineRule="auto"/>
        <w:jc w:val="center"/>
      </w:pPr>
      <w:r>
        <w:rPr/>
        <w:drawing>
          <wp:inline distB="0" distL="0" distR="0" distT="0">
            <wp:extent cx="5486400" cy="1599234"/>
            <wp:effectExtent b="0" l="0" r="0" t="0"/>
            <wp:docPr id="3" name="image-06d3085fb9d4fd1ca875e66d8bd9e74e8437b238.jpg"/>
            <a:graphic>
              <a:graphicData uri="http://schemas.openxmlformats.org/drawingml/2006/picture">
                <pic:pic>
                  <pic:nvPicPr>
                    <pic:cNvPr id="3" name="image-06d3085fb9d4fd1ca875e66d8bd9e74e8437b238.jpg" descr=""/>
                    <pic:cNvPicPr/>
                  </pic:nvPicPr>
                  <pic:blipFill>
                    <a:blip r:embed="rId7" cstate="print"/>
                    <a:srcRect b="0" l="0" r="0" t="0"/>
                    <a:stretch>
                      <a:fillRect/>
                    </a:stretch>
                  </pic:blipFill>
                  <pic:spPr>
                    <a:xfrm>
                      <a:off x="0" y="0"/>
                      <a:ext cx="5486400" cy="1599234"/>
                    </a:xfrm>
                    <a:prstGeom prst="rect"/>
                  </pic:spPr>
                </pic:pic>
              </a:graphicData>
            </a:graphic>
          </wp:inline>
        </w:drawing>
      </w:r>
    </w:p>
    <w:p>
      <w:pPr>
        <w:spacing w:lineRule="auto"/>
      </w:pPr>
      <w:r>
        <w:rPr/>
        <w:t xml:space="preserve">Figure 3 - Fuite de </w:t>
      </w:r>
      <m:oMath>
        <m:sSub>
          <m:sSubPr/>
          <m:e>
            <m:r>
              <m:rPr>
                <m:sty m:val="p"/>
              </m:rPr>
              <m:t>CO</m:t>
            </m:r>
          </m:e>
          <m:sub>
            <m:r>
              <m:rPr>
                <m:sty m:val="p"/>
              </m:rPr>
              <m:t>2</m:t>
            </m:r>
          </m:sub>
        </m:sSub>
      </m:oMath>
      <w:r>
        <w:rPr>
          <w:rFonts w:eastAsia="Georgia" w:cs="Georgia" w:ascii="Georgia" w:hAnsi="Georgia"/>
        </w:rPr>
        <w:t xml:space="preserve"> gazeux à travers l'orifice dans la paroi du réservoir</w:t>
      </w:r>
    </w:p>
    <w:p>
      <w:pPr>
        <w:spacing w:after="220" w:lineRule="auto"/>
      </w:pPr>
      <w:r>
        <w:rPr>
          <w:rFonts w:eastAsia="Georgia" w:cs="Georgia" w:ascii="Georgia" w:hAnsi="Georgia"/>
        </w:rPr>
        <w:t xml:space="preserve">On considère le système {orifice dans la paroi du réservoir}; on supposera que :</w:t>
      </w:r>
    </w:p>
    <w:p>
      <w:pPr>
        <w:numPr>
          <w:ilvl w:val="0"/>
          <w:numId w:val="4"/>
        </w:numPr>
        <w:spacing w:lineRule="auto"/>
      </w:pPr>
      <w:r>
        <w:rPr>
          <w:rFonts w:eastAsia="Georgia" w:cs="Georgia" w:ascii="Georgia" w:hAnsi="Georgia"/>
        </w:rPr>
        <w:t xml:space="preserve">l'écoulement de gaz à travers l'orifice est adiabatique et stationnaire;</w:t>
      </w:r>
    </w:p>
    <w:p>
      <w:pPr>
        <w:numPr>
          <w:ilvl w:val="0"/>
          <w:numId w:val="4"/>
        </w:numPr>
        <w:spacing w:lineRule="auto"/>
      </w:pPr>
      <w:r>
        <w:rPr>
          <w:rFonts w:eastAsia="Georgia" w:cs="Georgia" w:ascii="Georgia" w:hAnsi="Georgia"/>
        </w:rPr>
        <w:t xml:space="preserve">la vitesse du gaz en entrée du système est nulle; elle est notée </w:t>
      </w:r>
      <m:oMath>
        <m:sSub>
          <m:sSubPr/>
          <m:e>
            <m:r>
              <m:rPr>
                <m:sty m:val="i"/>
              </m:rPr>
              <m:t>ω</m:t>
            </m:r>
          </m:e>
          <m:sub>
            <m:r>
              <m:rPr>
                <m:sty m:val="i"/>
              </m:rPr>
              <m:t>B</m:t>
            </m:r>
          </m:sub>
        </m:sSub>
      </m:oMath>
      <w:r>
        <w:rPr/>
        <w:t xml:space="preserve"> en sortie;</w:t>
      </w:r>
    </w:p>
    <w:p>
      <w:pPr>
        <w:numPr>
          <w:ilvl w:val="0"/>
          <w:numId w:val="4"/>
        </w:numPr>
        <w:spacing w:lineRule="auto"/>
      </w:pPr>
      <w:r>
        <w:rPr>
          <w:rFonts w:eastAsia="Georgia" w:cs="Georgia" w:ascii="Georgia" w:hAnsi="Georgia"/>
        </w:rPr>
        <w:t xml:space="preserve">la température et la pression du gaz en entrée sont notées </w:t>
      </w:r>
      <m:oMath>
        <m:r>
          <m:rPr>
            <m:sty m:val="i"/>
          </m:rPr>
          <m:t>T</m:t>
        </m:r>
      </m:oMath>
      <w:r>
        <w:rPr/>
        <w:t xml:space="preserve"> et </w:t>
      </w:r>
      <m:oMath>
        <m:r>
          <m:rPr>
            <m:sty m:val="i"/>
          </m:rPr>
          <m:t>P</m:t>
        </m:r>
      </m:oMath>
      <w:r>
        <w:rPr>
          <w:rFonts w:eastAsia="Georgia" w:cs="Georgia" w:ascii="Georgia" w:hAnsi="Georgia"/>
        </w:rPr>
        <w:t xml:space="preserve"> (ce sont celles du gaz à l'intérieur du réservoir); en sortie, elles sont notées </w:t>
      </w:r>
      <m:oMath>
        <m:sSub>
          <m:sSubPr/>
          <m:e>
            <m:r>
              <m:rPr>
                <m:sty m:val="i"/>
              </m:rPr>
              <m:t>T</m:t>
            </m:r>
          </m:e>
          <m:sub>
            <m:r>
              <m:rPr>
                <m:sty m:val="i"/>
              </m:rPr>
              <m:t>B</m:t>
            </m:r>
          </m:sub>
        </m:sSub>
      </m:oMath>
      <w:r>
        <w:rPr/>
        <w:t xml:space="preserve"> et </w:t>
      </w:r>
      <m:oMath>
        <m:sSub>
          <m:sSubPr/>
          <m:e>
            <m:r>
              <m:rPr>
                <m:sty m:val="i"/>
              </m:rPr>
              <m:t>P</m:t>
            </m:r>
          </m:e>
          <m:sub>
            <m:r>
              <m:rPr>
                <m:sty m:val="i"/>
              </m:rPr>
              <m:t>B</m:t>
            </m:r>
          </m:sub>
        </m:sSub>
        <m:r>
          <m:rPr>
            <m:sty m:val="p"/>
          </m:rPr>
          <m:t>=</m:t>
        </m:r>
        <m:sSub>
          <m:sSubPr/>
          <m:e>
            <m:r>
              <m:rPr>
                <m:sty m:val="i"/>
              </m:rPr>
              <m:t>P</m:t>
            </m:r>
          </m:e>
          <m:sub>
            <m:r>
              <m:rPr>
                <m:nor/>
              </m:rPr>
              <m:t>ext </m:t>
            </m:r>
          </m:sub>
        </m:sSub>
        <m:r>
          <m:rPr>
            <m:sty m:val="p"/>
          </m:rPr>
          <m:t>=</m:t>
        </m:r>
        <m:r>
          <m:rPr>
            <m:sty m:val="p"/>
          </m:rPr>
          <m:t>1</m:t>
        </m:r>
        <m:r>
          <m:rPr>
            <m:sty m:val="p"/>
          </m:rPr>
          <m:t>,</m:t>
        </m:r>
        <m:r>
          <m:rPr>
            <m:sty m:val="p"/>
          </m:rPr>
          <m:t>01</m:t>
        </m:r>
      </m:oMath>
      <w:r>
        <w:rPr/>
        <w:t xml:space="preserve"> bar.</w:t>
      </w:r>
    </w:p>
    <w:p>
      <w:pPr>
        <w:spacing w:after="220" w:lineRule="auto"/>
      </w:pPr>
      <w:r>
        <w:rPr>
          <w:rFonts w:eastAsia="Georgia" w:cs="Georgia" w:ascii="Georgia" w:hAnsi="Georgia"/>
        </w:rPr>
        <w:t xml:space="preserve">Q9. Montrer que le débit massique </w:t>
      </w:r>
      <m:oMath>
        <m:sSub>
          <m:sSubPr/>
          <m:e>
            <m:r>
              <m:rPr>
                <m:sty m:val="i"/>
              </m:rPr>
              <m:t>D</m:t>
            </m:r>
          </m:e>
          <m:sub>
            <m:r>
              <m:rPr>
                <m:sty m:val="i"/>
              </m:rPr>
              <m:t>m</m:t>
            </m:r>
            <m:r>
              <m:rPr>
                <m:sty m:val="p"/>
              </m:rPr>
              <m:t>,</m:t>
            </m:r>
            <m:r>
              <m:rPr>
                <m:nor/>
              </m:rPr>
              <m:t xml:space="preserve"> </m:t>
            </m:r>
            <m:r>
              <m:rPr>
                <m:sty m:val="p"/>
              </m:rPr>
              <m:t>B</m:t>
            </m:r>
          </m:sub>
        </m:sSub>
      </m:oMath>
      <w:r>
        <w:rPr>
          <w:rFonts w:eastAsia="Georgia" w:cs="Georgia" w:ascii="Georgia" w:hAnsi="Georgia"/>
        </w:rPr>
        <w:t xml:space="preserve"> de fluide à travers la section de l'orifice est donné par :</w:t>
      </w:r>
    </w:p>
    <w:p>
      <w:pPr>
        <w:spacing w:after="220" w:lineRule="auto"/>
      </w:pPr>
      <m:oMathPara>
        <m:oMath>
          <m:sSub>
            <m:sSubPr/>
            <m:e>
              <m:r>
                <m:rPr>
                  <m:sty m:val="i"/>
                </m:rPr>
                <m:t>D</m:t>
              </m:r>
            </m:e>
            <m:sub>
              <m:r>
                <m:rPr>
                  <m:sty m:val="i"/>
                </m:rPr>
                <m:t>m</m:t>
              </m:r>
              <m:r>
                <m:rPr>
                  <m:sty m:val="p"/>
                </m:rPr>
                <m:t>,</m:t>
              </m:r>
              <m:r>
                <m:rPr>
                  <m:nor/>
                </m:rPr>
                <m:t xml:space="preserve"> </m:t>
              </m:r>
              <m:r>
                <m:rPr>
                  <m:sty m:val="p"/>
                </m:rPr>
                <m:t>B</m:t>
              </m:r>
            </m:sub>
          </m:sSub>
          <m:r>
            <m:rPr>
              <m:sty m:val="p"/>
            </m:rPr>
            <m:t>=</m:t>
          </m:r>
          <m:f>
            <m:fPr>
              <m:ctrlPr>
                <w:rPr>
                  <w:rFonts w:ascii="Cambria Math" w:hAnsi="Cambria Math"/>
                </w:rPr>
              </m:ctrlPr>
            </m:fPr>
            <m:num>
              <m:r>
                <m:rPr>
                  <m:sty m:val="p"/>
                </m:rPr>
                <m:t>Ω</m:t>
              </m:r>
              <m:r>
                <m:rPr>
                  <m:sty m:val="p"/>
                </m:rPr>
                <m:t>⋅</m:t>
              </m:r>
              <m:sSub>
                <m:sSubPr/>
                <m:e>
                  <m:r>
                    <m:rPr>
                      <m:sty m:val="i"/>
                    </m:rPr>
                    <m:t>ω</m:t>
                  </m:r>
                </m:e>
                <m:sub>
                  <m:r>
                    <m:rPr>
                      <m:sty m:val="i"/>
                    </m:rPr>
                    <m:t>B</m:t>
                  </m:r>
                </m:sub>
              </m:sSub>
              <m:r>
                <m:rPr>
                  <m:sty m:val="p"/>
                </m:rPr>
                <m:t>⋅</m:t>
              </m:r>
              <m:r>
                <m:rPr>
                  <m:sty m:val="i"/>
                </m:rPr>
                <m:t>M</m:t>
              </m:r>
              <m:r>
                <m:rPr>
                  <m:sty m:val="p"/>
                </m:rPr>
                <m:t>⋅</m:t>
              </m:r>
              <m:sSub>
                <m:sSubPr/>
                <m:e>
                  <m:r>
                    <m:rPr>
                      <m:sty m:val="i"/>
                    </m:rPr>
                    <m:t>P</m:t>
                  </m:r>
                </m:e>
                <m:sub>
                  <m:r>
                    <m:rPr>
                      <m:sty m:val="p"/>
                    </m:rPr>
                    <m:t>ext</m:t>
                  </m:r>
                </m:sub>
              </m:sSub>
            </m:num>
            <m:den>
              <m:r>
                <m:rPr>
                  <m:sty m:val="i"/>
                </m:rPr>
                <m:t>R</m:t>
              </m:r>
              <m:r>
                <m:rPr>
                  <m:sty m:val="p"/>
                </m:rPr>
                <m:t>⋅</m:t>
              </m:r>
              <m:sSub>
                <m:sSubPr/>
                <m:e>
                  <m:r>
                    <m:rPr>
                      <m:sty m:val="i"/>
                    </m:rPr>
                    <m:t>T</m:t>
                  </m:r>
                </m:e>
                <m:sub>
                  <m:r>
                    <m:rPr>
                      <m:sty m:val="i"/>
                    </m:rPr>
                    <m:t>B</m:t>
                  </m:r>
                </m:sub>
              </m:sSub>
            </m:den>
          </m:f>
        </m:oMath>
      </m:oMathPara>
    </w:p>
    <w:p>
      <w:pPr>
        <w:spacing w:after="220" w:lineRule="auto"/>
      </w:pPr>
      <w:r>
        <w:rPr>
          <w:rFonts w:eastAsia="Georgia" w:cs="Georgia" w:ascii="Georgia" w:hAnsi="Georgia"/>
        </w:rPr>
        <w:t xml:space="preserve">où la surface </w:t>
      </w:r>
      <m:oMath>
        <m:r>
          <m:rPr>
            <m:sty m:val="p"/>
          </m:rPr>
          <m:t>Ω</m:t>
        </m:r>
      </m:oMath>
      <w:r>
        <w:rPr>
          <w:rFonts w:eastAsia="Georgia" w:cs="Georgia" w:ascii="Georgia" w:hAnsi="Georgia"/>
        </w:rPr>
        <w:t xml:space="preserve"> désigne la section de passage du fluide à travers l'orifice.</w:t>
      </w:r>
      <w:r>
        <w:rPr/>
        <w:br w:type="textWrapping"/>
      </w:r>
      <w:r>
        <w:rPr/>
        <w:t xml:space="preserve">Q10. Expression de </w:t>
      </w:r>
      <m:oMath>
        <m:sSub>
          <m:sSubPr/>
          <m:e>
            <m:r>
              <m:rPr>
                <m:sty m:val="i"/>
              </m:rPr>
              <m:t>ω</m:t>
            </m:r>
          </m:e>
          <m:sub>
            <m:r>
              <m:rPr>
                <m:sty m:val="i"/>
              </m:rPr>
              <m:t>B</m:t>
            </m:r>
          </m:sub>
        </m:sSub>
      </m:oMath>
      <w:r>
        <w:rPr/>
        <w:t xml:space="preserve"> en fonction de </w:t>
      </w:r>
      <m:oMath>
        <m:sSub>
          <m:sSubPr/>
          <m:e>
            <m:r>
              <m:rPr>
                <m:sty m:val="i"/>
              </m:rPr>
              <m:t>T</m:t>
            </m:r>
          </m:e>
          <m:sub>
            <m:r>
              <m:rPr>
                <m:sty m:val="i"/>
              </m:rPr>
              <m:t>B</m:t>
            </m:r>
          </m:sub>
        </m:sSub>
      </m:oMath>
      <w:r>
        <w:rPr/>
        <w:br w:type="textWrapping"/>
      </w:r>
      <w:r>
        <w:rPr>
          <w:rFonts w:eastAsia="Georgia" w:cs="Georgia" w:ascii="Georgia" w:hAnsi="Georgia"/>
        </w:rPr>
        <w:t xml:space="preserve">En appliquant l'expression du premier principe en système ouvert stationnaire, donnée par l'équation (1), au système {orifice dans la paroi du réservoir} délimité par des pointillés sur la figure 3, montrer que la vitesse de sortie du </w:t>
      </w:r>
      <m:oMath>
        <m:sSub>
          <m:sSubPr/>
          <m:e>
            <m:r>
              <m:rPr>
                <m:sty m:val="p"/>
              </m:rPr>
              <m:t>CO</m:t>
            </m:r>
          </m:e>
          <m:sub>
            <m:r>
              <m:rPr>
                <m:sty m:val="p"/>
              </m:rPr>
              <m:t>2</m:t>
            </m:r>
          </m:sub>
        </m:sSub>
      </m:oMath>
      <w:r>
        <w:rPr/>
        <w:t xml:space="preserve"> a pour expression :</w:t>
      </w:r>
    </w:p>
    <w:p>
      <w:pPr>
        <w:spacing w:after="220" w:lineRule="auto"/>
      </w:pPr>
      <m:oMathPara>
        <m:oMath>
          <m:sSub>
            <m:sSubPr/>
            <m:e>
              <m:r>
                <m:rPr>
                  <m:sty m:val="i"/>
                </m:rPr>
                <m:t>ω</m:t>
              </m:r>
            </m:e>
            <m:sub>
              <m:r>
                <m:rPr>
                  <m:sty m:val="i"/>
                </m:rPr>
                <m:t>B</m:t>
              </m:r>
            </m:sub>
          </m:sSub>
          <m:r>
            <m:rPr>
              <m:sty m:val="p"/>
            </m:rPr>
            <m:t>=</m:t>
          </m:r>
          <m:rad>
            <m:radPr>
              <m:degHide m:val="1"/>
              <m:ctrlPr>
                <w:rPr>
                  <w:rFonts w:ascii="Cambria Math" w:hAnsi="Cambria Math"/>
                </w:rPr>
              </m:ctrlPr>
            </m:radPr>
            <m:deg/>
            <m:e>
              <m:r>
                <m:rPr>
                  <m:sty m:val="p"/>
                </m:rPr>
                <m:t>2</m:t>
              </m:r>
              <m:f>
                <m:fPr>
                  <m:ctrlPr>
                    <w:rPr>
                      <w:rFonts w:ascii="Cambria Math" w:hAnsi="Cambria Math"/>
                    </w:rPr>
                  </m:ctrlPr>
                </m:fPr>
                <m:num>
                  <m:r>
                    <m:rPr>
                      <m:sty m:val="i"/>
                    </m:rPr>
                    <m:t>R</m:t>
                  </m:r>
                </m:num>
                <m:den>
                  <m:r>
                    <m:rPr>
                      <m:sty m:val="i"/>
                    </m:rPr>
                    <m:t>M</m:t>
                  </m:r>
                </m:den>
              </m:f>
              <m:nary>
                <m:naryPr>
                  <m:chr m:val="∫"/>
                  <m:limLoc m:val="subSup"/>
                  <m:grow m:val="1"/>
                </m:naryPr>
                <m:sub>
                  <m:sSub>
                    <m:sSubPr/>
                    <m:e>
                      <m:r>
                        <m:rPr>
                          <m:sty m:val="i"/>
                        </m:rPr>
                        <m:t>T</m:t>
                      </m:r>
                    </m:e>
                    <m:sub>
                      <m:r>
                        <m:rPr>
                          <m:sty m:val="i"/>
                        </m:rPr>
                        <m:t>B</m:t>
                      </m:r>
                    </m:sub>
                  </m:sSub>
                </m:sub>
                <m:sup>
                  <m:r>
                    <m:rPr>
                      <m:sty m:val="i"/>
                    </m:rPr>
                    <m:t>T</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rad>
          <m:r>
            <m:rPr>
              <m:sty m:val="p"/>
            </m:rPr>
            <m:t>.</m:t>
          </m:r>
        </m:oMath>
      </m:oMathPara>
    </w:p>
    <w:p>
      <w:pPr>
        <w:spacing w:after="220" w:lineRule="auto"/>
      </w:pPr>
      <w:r>
        <w:rPr>
          <w:rFonts w:eastAsia="Georgia" w:cs="Georgia" w:ascii="Georgia" w:hAnsi="Georgia"/>
        </w:rPr>
        <w:t xml:space="preserve">Q11. Méthode de calcul de </w:t>
      </w:r>
      <m:oMath>
        <m:sSub>
          <m:sSubPr/>
          <m:e>
            <m:r>
              <m:rPr>
                <m:sty m:val="i"/>
              </m:rPr>
              <m:t>T</m:t>
            </m:r>
          </m:e>
          <m:sub>
            <m:r>
              <m:rPr>
                <m:sty m:val="i"/>
              </m:rPr>
              <m:t>B</m:t>
            </m:r>
          </m:sub>
        </m:sSub>
      </m:oMath>
      <w:r>
        <w:rPr/>
        <w:br w:type="textWrapping"/>
      </w:r>
      <w:r>
        <w:rPr>
          <w:rFonts w:eastAsia="Georgia" w:cs="Georgia" w:ascii="Georgia" w:hAnsi="Georgia"/>
        </w:rPr>
        <w:t xml:space="preserve">a) En négligeant les frottements au sein du système considéré, on peut supposer l'écoulement réversible. Montrer, par application du second principe, que cette hypothèse amène à supposer l'écoulement isentropique massique (ou molaire) (i.e., à entropie massique - ou molaire constante).</w:t>
      </w:r>
      <w:r>
        <w:rPr/>
        <w:br w:type="textWrapping"/>
      </w:r>
      <w:r>
        <w:rPr>
          <w:rFonts w:eastAsia="Georgia" w:cs="Georgia" w:ascii="Georgia" w:hAnsi="Georgia"/>
        </w:rPr>
        <w:t xml:space="preserve">b) Montrer que la variation d'entropie massique d'un gaz parfait pur s'écrit :</w:t>
      </w:r>
    </w:p>
    <w:p>
      <w:pPr>
        <w:spacing w:after="220" w:lineRule="auto"/>
      </w:pPr>
      <m:oMathPara>
        <m:oMath>
          <m:r>
            <m:rPr>
              <m:sty m:val="p"/>
            </m:rPr>
            <m:t>d</m:t>
          </m:r>
          <m:r>
            <m:rPr>
              <m:sty m:val="i"/>
            </m:rPr>
            <m:t>s</m:t>
          </m:r>
          <m:r>
            <m:rPr>
              <m:sty m:val="p"/>
            </m:rPr>
            <m:t>=</m:t>
          </m:r>
          <m:f>
            <m:fPr>
              <m:ctrlPr>
                <w:rPr>
                  <w:rFonts w:ascii="Cambria Math" w:hAnsi="Cambria Math"/>
                </w:rPr>
              </m:ctrlPr>
            </m:fPr>
            <m:num>
              <m:r>
                <m:rPr>
                  <m:sty m:val="i"/>
                </m:rPr>
                <m:t>R</m:t>
              </m:r>
            </m:num>
            <m:den>
              <m:r>
                <m:rPr>
                  <m:sty m:val="i"/>
                </m:rPr>
                <m:t>M</m:t>
              </m:r>
            </m:den>
          </m:f>
          <m:d>
            <m:dPr>
              <m:begChr m:val="["/>
              <m:endChr m:val="]"/>
              <m:ctrlPr>
                <w:rPr>
                  <w:rFonts w:ascii="Cambria Math" w:hAnsi="Cambria Math"/>
                </w:rPr>
              </m:ctrlPr>
            </m:dPr>
            <m:e>
              <m:f>
                <m:fPr>
                  <m:ctrlPr>
                    <w:rPr>
                      <w:rFonts w:ascii="Cambria Math" w:hAnsi="Cambria Math"/>
                    </w:rPr>
                  </m:ctrlPr>
                </m:fPr>
                <m:num>
                  <m:sSub>
                    <m:sSubPr/>
                    <m:e>
                      <m:r>
                        <m:rPr>
                          <m:sty m:val="i"/>
                        </m:rPr>
                        <m:t>C</m:t>
                      </m:r>
                    </m:e>
                    <m:sub>
                      <m:r>
                        <m:rPr>
                          <m:sty m:val="i"/>
                        </m:rPr>
                        <m:t>P</m:t>
                      </m:r>
                      <m:r>
                        <m:rPr>
                          <m:sty m:val="p"/>
                        </m:rPr>
                        <m:t>,</m:t>
                      </m:r>
                      <m:r>
                        <m:rPr>
                          <m:sty m:val="i"/>
                        </m:rPr>
                        <m:t>m</m:t>
                      </m:r>
                    </m:sub>
                  </m:sSub>
                </m:num>
                <m:den>
                  <m:r>
                    <m:rPr>
                      <m:sty m:val="i"/>
                    </m:rPr>
                    <m:t>R</m:t>
                  </m:r>
                </m:den>
              </m:f>
              <m:f>
                <m:fPr>
                  <m:ctrlPr>
                    <w:rPr>
                      <w:rFonts w:ascii="Cambria Math" w:hAnsi="Cambria Math"/>
                    </w:rPr>
                  </m:ctrlPr>
                </m:fPr>
                <m:num>
                  <m:r>
                    <m:rPr>
                      <m:nor/>
                    </m:rPr>
                    <m:t xml:space="preserve"> </m:t>
                  </m:r>
                  <m:r>
                    <m:rPr>
                      <m:sty m:val="p"/>
                    </m:rPr>
                    <m:t>d</m:t>
                  </m:r>
                  <m:r>
                    <m:rPr>
                      <m:sty m:val="i"/>
                    </m:rPr>
                    <m:t>T</m:t>
                  </m:r>
                </m:num>
                <m:den>
                  <m:r>
                    <m:rPr>
                      <m:sty m:val="i"/>
                    </m:rPr>
                    <m:t>T</m:t>
                  </m:r>
                </m:den>
              </m:f>
              <m:r>
                <m:rPr>
                  <m:sty m:val="p"/>
                </m:rPr>
                <m:t>−</m:t>
              </m:r>
              <m:f>
                <m:fPr>
                  <m:ctrlPr>
                    <w:rPr>
                      <w:rFonts w:ascii="Cambria Math" w:hAnsi="Cambria Math"/>
                    </w:rPr>
                  </m:ctrlPr>
                </m:fPr>
                <m:num>
                  <m:r>
                    <m:rPr>
                      <m:sty m:val="p"/>
                    </m:rPr>
                    <m:t>d</m:t>
                  </m:r>
                  <m:r>
                    <m:rPr>
                      <m:sty m:val="i"/>
                    </m:rPr>
                    <m:t>P</m:t>
                  </m:r>
                </m:num>
                <m:den>
                  <m:r>
                    <m:rPr>
                      <m:sty m:val="i"/>
                    </m:rPr>
                    <m:t>P</m:t>
                  </m:r>
                </m:den>
              </m:f>
            </m:e>
          </m:d>
        </m:oMath>
      </m:oMathPara>
    </w:p>
    <w:p>
      <w:pPr>
        <w:spacing w:after="220" w:lineRule="auto"/>
      </w:pPr>
      <w:r>
        <w:rPr>
          <w:rFonts w:eastAsia="Georgia" w:cs="Georgia" w:ascii="Georgia" w:hAnsi="Georgia"/>
        </w:rPr>
        <w:t xml:space="preserve">En déduire que </w:t>
      </w:r>
      <m:oMath>
        <m:sSub>
          <m:sSubPr/>
          <m:e>
            <m:r>
              <m:rPr>
                <m:sty m:val="i"/>
              </m:rPr>
              <m:t>T</m:t>
            </m:r>
          </m:e>
          <m:sub>
            <m:r>
              <m:rPr>
                <m:sty m:val="i"/>
              </m:rPr>
              <m:t>B</m:t>
            </m:r>
          </m:sub>
        </m:sSub>
      </m:oMath>
      <w:r>
        <w:rPr>
          <w:rFonts w:eastAsia="Georgia" w:cs="Georgia" w:ascii="Georgia" w:hAnsi="Georgia"/>
        </w:rPr>
        <w:t xml:space="preserve"> est solution de l'équation :</w:t>
      </w:r>
    </w:p>
    <w:p>
      <w:pPr>
        <w:spacing w:after="220" w:lineRule="auto"/>
      </w:pPr>
      <m:oMathPara>
        <m:oMath>
          <m:nary>
            <m:naryPr>
              <m:chr m:val="∫"/>
              <m:limLoc m:val="subSup"/>
              <m:grow m:val="1"/>
            </m:naryPr>
            <m:sub>
              <m:r>
                <m:rPr>
                  <m:sty m:val="i"/>
                </m:rPr>
                <m:t>T</m:t>
              </m:r>
            </m:sub>
            <m:sup>
              <m:sSub>
                <m:sSubPr/>
                <m:e>
                  <m:r>
                    <m:rPr>
                      <m:sty m:val="i"/>
                    </m:rPr>
                    <m:t>T</m:t>
                  </m:r>
                </m:e>
                <m:sub>
                  <m:r>
                    <m:rPr>
                      <m:sty m:val="i"/>
                    </m:rPr>
                    <m:t>B</m:t>
                  </m:r>
                </m:sub>
              </m:sSub>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P</m:t>
                  </m:r>
                </m:num>
                <m:den>
                  <m:sSub>
                    <m:sSubPr/>
                    <m:e>
                      <m:r>
                        <m:rPr>
                          <m:sty m:val="i"/>
                        </m:rPr>
                        <m:t>P</m:t>
                      </m:r>
                    </m:e>
                    <m:sub>
                      <m:r>
                        <m:rPr>
                          <m:nor/>
                        </m:rPr>
                        <m:t>ext </m:t>
                      </m:r>
                    </m:sub>
                  </m:sSub>
                </m:den>
              </m:f>
            </m:e>
          </m:d>
          <m:r>
            <m:rPr>
              <m:sty m:val="p"/>
            </m:rPr>
            <m:t>=</m:t>
          </m:r>
          <m:r>
            <m:rPr>
              <m:sty m:val="p"/>
            </m:rPr>
            <m:t>0</m:t>
          </m:r>
          <m:r>
            <m:rPr>
              <m:sty m:val="p"/>
            </m:rPr>
            <m:t xml:space="preserve"> </m:t>
          </m:r>
          <m:r>
            <m:rPr>
              <m:nor/>
            </m:rPr>
            <m:t> avec </m:t>
          </m:r>
          <m:r>
            <m:rPr>
              <m:sty m:val="i"/>
            </m:rPr>
            <m:t>P</m:t>
          </m:r>
          <m:r>
            <m:rPr>
              <m:sty m:val="p"/>
            </m:rPr>
            <m:t>=</m:t>
          </m:r>
          <m:f>
            <m:fPr>
              <m:ctrlPr>
                <w:rPr>
                  <w:rFonts w:ascii="Cambria Math" w:hAnsi="Cambria Math"/>
                </w:rPr>
              </m:ctrlPr>
            </m:fPr>
            <m:num>
              <m:r>
                <m:rPr>
                  <m:sty m:val="i"/>
                </m:rPr>
                <m:t>m</m:t>
              </m:r>
              <m:r>
                <m:rPr>
                  <m:sty m:val="p"/>
                </m:rPr>
                <m:t>⋅</m:t>
              </m:r>
              <m:r>
                <m:rPr>
                  <m:sty m:val="i"/>
                </m:rPr>
                <m:t>R</m:t>
              </m:r>
              <m:r>
                <m:rPr>
                  <m:sty m:val="p"/>
                </m:rPr>
                <m:t>⋅</m:t>
              </m:r>
              <m:r>
                <m:rPr>
                  <m:sty m:val="i"/>
                </m:rPr>
                <m:t>T</m:t>
              </m:r>
            </m:num>
            <m:den>
              <m:r>
                <m:rPr>
                  <m:sty m:val="i"/>
                </m:rPr>
                <m:t>M</m:t>
              </m:r>
              <m:r>
                <m:rPr>
                  <m:sty m:val="p"/>
                </m:rPr>
                <m:t>⋅</m:t>
              </m:r>
              <m:r>
                <m:rPr>
                  <m:sty m:val="i"/>
                </m:rPr>
                <m:t>V</m:t>
              </m:r>
            </m:den>
          </m:f>
        </m:oMath>
      </m:oMathPara>
    </w:p>
    <w:p>
      <w:pPr>
        <w:spacing w:after="220" w:lineRule="auto"/>
      </w:pPr>
      <w:r>
        <w:rPr>
          <w:rFonts w:eastAsia="Georgia" w:cs="Georgia" w:ascii="Georgia" w:hAnsi="Georgia"/>
        </w:rPr>
        <w:t xml:space="preserve">Finalement, en réunissant les équations (3), (5), (6), (7) et (9), le modèle ainsi constitué est représenté par le système suivant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p"/>
                          </m:rPr>
                          <m:t>d</m:t>
                        </m:r>
                        <m:r>
                          <m:rPr>
                            <m:sty m:val="i"/>
                          </m:rPr>
                          <m:t>T</m:t>
                        </m:r>
                      </m:num>
                      <m:den>
                        <m:r>
                          <m:rPr>
                            <m:nor/>
                          </m:rPr>
                          <m:t xml:space="preserve"> </m:t>
                        </m:r>
                        <m:r>
                          <m:rPr>
                            <m:sty m:val="p"/>
                          </m:rPr>
                          <m:t>d</m:t>
                        </m:r>
                        <m:r>
                          <m:rPr>
                            <m:sty m:val="i"/>
                          </m:rPr>
                          <m:t>t</m:t>
                        </m:r>
                      </m:den>
                    </m:f>
                  </m:e>
                  <m:e>
                    <m:r>
                      <m:rPr>
                        <m:sty m:val="i"/>
                      </m:rPr>
                      <m:t xml:space="preserve"> </m:t>
                    </m:r>
                    <m:r>
                      <m:rPr>
                        <m:sty m:val="p"/>
                      </m:rPr>
                      <m:t>=</m:t>
                    </m:r>
                    <m:f>
                      <m:fPr>
                        <m:ctrlPr>
                          <w:rPr>
                            <w:rFonts w:ascii="Cambria Math" w:hAnsi="Cambria Math"/>
                          </w:rPr>
                        </m:ctrlPr>
                      </m:fPr>
                      <m:num>
                        <m:r>
                          <m:rPr>
                            <m:sty m:val="i"/>
                          </m:rPr>
                          <m:t>T</m:t>
                        </m:r>
                      </m:num>
                      <m:den>
                        <m:r>
                          <m:rPr>
                            <m:sty m:val="i"/>
                          </m:rPr>
                          <m:t>m</m:t>
                        </m:r>
                        <m:r>
                          <m:rPr>
                            <m:sty m:val="p"/>
                          </m:rPr>
                          <m:t>[</m:t>
                        </m:r>
                        <m:r>
                          <m:rPr>
                            <m:sty m:val="i"/>
                          </m:rPr>
                          <m:t>f</m:t>
                        </m:r>
                        <m:r>
                          <m:rPr>
                            <m:sty m:val="p"/>
                          </m:rPr>
                          <m:t>(</m:t>
                        </m:r>
                        <m:r>
                          <m:rPr>
                            <m:sty m:val="i"/>
                          </m:rPr>
                          <m:t>T</m:t>
                        </m:r>
                        <m:r>
                          <m:rPr>
                            <m:sty m:val="p"/>
                          </m:rPr>
                          <m:t>)</m:t>
                        </m:r>
                        <m:r>
                          <m:rPr>
                            <m:sty m:val="p"/>
                          </m:rPr>
                          <m:t>−</m:t>
                        </m:r>
                        <m:r>
                          <m:rPr>
                            <m:sty m:val="p"/>
                          </m:rPr>
                          <m:t>1</m:t>
                        </m:r>
                        <m:r>
                          <m:rPr>
                            <m:sty m:val="p"/>
                          </m:rPr>
                          <m:t>]</m:t>
                        </m:r>
                      </m:den>
                    </m:f>
                    <m:r>
                      <m:rPr>
                        <m:sty m:val="p"/>
                      </m:rPr>
                      <m:t>⋅</m:t>
                    </m:r>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e>
                </m:mr>
                <m:mr>
                  <m:e>
                    <m:f>
                      <m:fPr>
                        <m:ctrlPr>
                          <w:rPr>
                            <w:rFonts w:ascii="Cambria Math" w:hAnsi="Cambria Math"/>
                          </w:rPr>
                        </m:ctrlPr>
                      </m:fPr>
                      <m:num>
                        <m:r>
                          <m:rPr>
                            <m:nor/>
                          </m:rPr>
                          <m:t xml:space="preserve"> </m:t>
                        </m:r>
                        <m:r>
                          <m:rPr>
                            <m:sty m:val="p"/>
                          </m:rPr>
                          <m:t>d</m:t>
                        </m:r>
                        <m:r>
                          <m:rPr>
                            <m:sty m:val="i"/>
                          </m:rPr>
                          <m:t>m</m:t>
                        </m:r>
                      </m:num>
                      <m:den>
                        <m:r>
                          <m:rPr>
                            <m:nor/>
                          </m:rPr>
                          <m:t xml:space="preserve"> </m:t>
                        </m:r>
                        <m:r>
                          <m:rPr>
                            <m:sty m:val="p"/>
                          </m:rPr>
                          <m:t>d</m:t>
                        </m:r>
                        <m:r>
                          <m:rPr>
                            <m:sty m:val="i"/>
                          </m:rPr>
                          <m:t>t</m:t>
                        </m:r>
                      </m:den>
                    </m:f>
                  </m:e>
                  <m:e>
                    <m:r>
                      <m:rPr>
                        <m:sty m:val="i"/>
                      </m:rPr>
                      <m:t xml:space="preserve"> </m:t>
                    </m:r>
                    <m:r>
                      <m:rPr>
                        <m:sty m:val="p"/>
                      </m:rPr>
                      <m:t>=</m:t>
                    </m:r>
                    <m:r>
                      <m:rPr>
                        <m:sty m:val="p"/>
                      </m:rPr>
                      <m:t>−</m:t>
                    </m:r>
                    <m:f>
                      <m:fPr>
                        <m:ctrlPr>
                          <w:rPr>
                            <w:rFonts w:ascii="Cambria Math" w:hAnsi="Cambria Math"/>
                          </w:rPr>
                        </m:ctrlPr>
                      </m:fPr>
                      <m:num>
                        <m:r>
                          <m:rPr>
                            <m:sty m:val="p"/>
                          </m:rPr>
                          <m:t>Ω</m:t>
                        </m:r>
                        <m:sSub>
                          <m:sSubPr/>
                          <m:e>
                            <m:r>
                              <m:rPr>
                                <m:sty m:val="i"/>
                              </m:rPr>
                              <m:t>P</m:t>
                            </m:r>
                          </m:e>
                          <m:sub>
                            <m:r>
                              <m:rPr>
                                <m:nor/>
                              </m:rPr>
                              <m:t>ext </m:t>
                            </m:r>
                          </m:sub>
                        </m:sSub>
                        <m:rad>
                          <m:radPr>
                            <m:degHide m:val="1"/>
                            <m:ctrlPr>
                              <w:rPr>
                                <w:rFonts w:ascii="Cambria Math" w:hAnsi="Cambria Math"/>
                              </w:rPr>
                            </m:ctrlPr>
                          </m:radPr>
                          <m:deg/>
                          <m:e>
                            <m:r>
                              <m:rPr>
                                <m:sty m:val="p"/>
                              </m:rPr>
                              <m:t>2</m:t>
                            </m:r>
                            <m:nary>
                              <m:naryPr>
                                <m:chr m:val="∫"/>
                                <m:limLoc m:val="subSup"/>
                                <m:grow m:val="1"/>
                              </m:naryPr>
                              <m:sub>
                                <m:sSub>
                                  <m:sSubPr/>
                                  <m:e>
                                    <m:r>
                                      <m:rPr>
                                        <m:sty m:val="i"/>
                                      </m:rPr>
                                      <m:t>T</m:t>
                                    </m:r>
                                  </m:e>
                                  <m:sub>
                                    <m:r>
                                      <m:rPr>
                                        <m:sty m:val="i"/>
                                      </m:rPr>
                                      <m:t>B</m:t>
                                    </m:r>
                                  </m:sub>
                                </m:sSub>
                              </m:sub>
                              <m:sup>
                                <m:r>
                                  <m:rPr>
                                    <m:sty m:val="i"/>
                                  </m:rPr>
                                  <m:t>T</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rad>
                      </m:num>
                      <m:den>
                        <m:rad>
                          <m:radPr>
                            <m:degHide m:val="1"/>
                            <m:ctrlPr>
                              <w:rPr>
                                <w:rFonts w:ascii="Cambria Math" w:hAnsi="Cambria Math"/>
                              </w:rPr>
                            </m:ctrlPr>
                          </m:radPr>
                          <m:deg/>
                          <m:e>
                            <m:f>
                              <m:fPr>
                                <m:ctrlPr>
                                  <w:rPr>
                                    <w:rFonts w:ascii="Cambria Math" w:hAnsi="Cambria Math"/>
                                  </w:rPr>
                                </m:ctrlPr>
                              </m:fPr>
                              <m:num>
                                <m:r>
                                  <m:rPr>
                                    <m:sty m:val="i"/>
                                  </m:rPr>
                                  <m:t>R</m:t>
                                </m:r>
                              </m:num>
                              <m:den>
                                <m:r>
                                  <m:rPr>
                                    <m:sty m:val="i"/>
                                  </m:rPr>
                                  <m:t>M</m:t>
                                </m:r>
                              </m:den>
                            </m:f>
                          </m:e>
                        </m:rad>
                        <m:sSub>
                          <m:sSubPr/>
                          <m:e>
                            <m:r>
                              <m:rPr>
                                <m:sty m:val="i"/>
                              </m:rPr>
                              <m:t>T</m:t>
                            </m:r>
                          </m:e>
                          <m:sub>
                            <m:r>
                              <m:rPr>
                                <m:sty m:val="i"/>
                              </m:rPr>
                              <m:t>B</m:t>
                            </m:r>
                          </m:sub>
                        </m:sSub>
                      </m:den>
                    </m:f>
                  </m:e>
                </m:mr>
              </m:m>
            </m:e>
          </m:d>
        </m:oMath>
      </m:oMathPara>
    </w:p>
    <w:p>
      <w:pPr>
        <w:spacing w:after="220" w:lineRule="auto"/>
      </w:pPr>
      <w:r>
        <w:rPr/>
        <w:t xml:space="preserve">avec </w:t>
      </w:r>
      <m:oMath>
        <m:sSub>
          <m:sSubPr/>
          <m:e>
            <m:r>
              <m:rPr>
                <m:sty m:val="i"/>
              </m:rPr>
              <m:t>T</m:t>
            </m:r>
          </m:e>
          <m:sub>
            <m:r>
              <m:rPr>
                <m:sty m:val="i"/>
              </m:rPr>
              <m:t>B</m:t>
            </m:r>
          </m:sub>
        </m:sSub>
      </m:oMath>
      <w:r>
        <w:rPr/>
        <w:t xml:space="preserve"> solution de :</w:t>
      </w:r>
    </w:p>
    <w:p>
      <w:pPr>
        <w:spacing w:after="220" w:lineRule="auto"/>
      </w:pPr>
      <m:oMathPara>
        <m:oMath>
          <m:nary>
            <m:naryPr>
              <m:chr m:val="∫"/>
              <m:limLoc m:val="subSup"/>
              <m:grow m:val="1"/>
            </m:naryPr>
            <m:sub>
              <m:r>
                <m:rPr>
                  <m:sty m:val="i"/>
                </m:rPr>
                <m:t>T</m:t>
              </m:r>
            </m:sub>
            <m:sup>
              <m:sSub>
                <m:sSubPr/>
                <m:e>
                  <m:r>
                    <m:rPr>
                      <m:sty m:val="i"/>
                    </m:rPr>
                    <m:t>T</m:t>
                  </m:r>
                </m:e>
                <m:sub>
                  <m:r>
                    <m:rPr>
                      <m:sty m:val="i"/>
                    </m:rPr>
                    <m:t>B</m:t>
                  </m:r>
                </m:sub>
              </m:sSub>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m</m:t>
                  </m:r>
                  <m:r>
                    <m:rPr>
                      <m:sty m:val="p"/>
                    </m:rPr>
                    <m:t>⋅</m:t>
                  </m:r>
                  <m:r>
                    <m:rPr>
                      <m:sty m:val="i"/>
                    </m:rPr>
                    <m:t>R</m:t>
                  </m:r>
                  <m:r>
                    <m:rPr>
                      <m:sty m:val="p"/>
                    </m:rPr>
                    <m:t>⋅</m:t>
                  </m:r>
                  <m:r>
                    <m:rPr>
                      <m:sty m:val="i"/>
                    </m:rPr>
                    <m:t>T</m:t>
                  </m:r>
                </m:num>
                <m:den>
                  <m:r>
                    <m:rPr>
                      <m:sty m:val="i"/>
                    </m:rPr>
                    <m:t>M</m:t>
                  </m:r>
                  <m:r>
                    <m:rPr>
                      <m:sty m:val="p"/>
                    </m:rPr>
                    <m:t>⋅</m:t>
                  </m:r>
                  <m:r>
                    <m:rPr>
                      <m:sty m:val="i"/>
                    </m:rPr>
                    <m:t>V</m:t>
                  </m:r>
                  <m:r>
                    <m:rPr>
                      <m:sty m:val="p"/>
                    </m:rPr>
                    <m:t>⋅</m:t>
                  </m:r>
                  <m:sSub>
                    <m:sSubPr/>
                    <m:e>
                      <m:r>
                        <m:rPr>
                          <m:sty m:val="i"/>
                        </m:rPr>
                        <m:t>P</m:t>
                      </m:r>
                    </m:e>
                    <m:sub>
                      <m:r>
                        <m:rPr>
                          <m:sty m:val="p"/>
                        </m:rPr>
                        <m:t>ext</m:t>
                      </m:r>
                    </m:sub>
                  </m:sSub>
                </m:den>
              </m:f>
            </m:e>
          </m:d>
          <m:r>
            <m:rPr>
              <m:sty m:val="p"/>
            </m:rPr>
            <m:t>=</m:t>
          </m:r>
          <m:r>
            <m:rPr>
              <m:sty m:val="p"/>
            </m:rPr>
            <m:t>0</m:t>
          </m:r>
        </m:oMath>
      </m:oMathPara>
    </w:p>
    <w:p>
      <w:pPr>
        <w:spacing w:line="271" w:before="330" w:lineRule="auto"/>
      </w:pPr>
      <w:r>
        <w:rPr>
          <w:rFonts w:eastAsia="Georgia" w:cs="Georgia" w:ascii="Georgia" w:hAnsi="Georgia"/>
          <w:b/>
          <w:sz w:val="42"/>
        </w:rPr>
        <w:t xml:space="preserve">Partie II - Modélisation de la fuite d'un réservoir : traitement numérique</w:t>
      </w:r>
    </w:p>
    <w:p>
      <w:pPr>
        <w:spacing w:after="220" w:lineRule="auto"/>
      </w:pPr>
      <w:r>
        <w:rPr>
          <w:rFonts w:eastAsia="Georgia" w:cs="Georgia" w:ascii="Georgia" w:hAnsi="Georgia"/>
        </w:rPr>
        <w:t xml:space="preserve">Dans cette partie, on fera référence au modèle défini par les équations (10) et (11).</w:t>
      </w:r>
    </w:p>
    <w:p>
      <w:pPr>
        <w:spacing w:line="271" w:before="330" w:lineRule="auto"/>
      </w:pPr>
      <w:r>
        <w:rPr>
          <w:rFonts w:eastAsia="Georgia" w:cs="Georgia" w:ascii="Georgia" w:hAnsi="Georgia"/>
          <w:b/>
          <w:sz w:val="42"/>
        </w:rPr>
        <w:t xml:space="preserve">Données numériques utiles pour cette partie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R</m:t>
                </m:r>
                <m:r>
                  <m:rPr>
                    <m:sty m:val="p"/>
                  </m:rPr>
                  <m:t>=</m:t>
                </m:r>
                <m:r>
                  <m:rPr>
                    <m:sty m:val="p"/>
                  </m:rPr>
                  <m:t>8</m:t>
                </m:r>
                <m:r>
                  <m:rPr>
                    <m:sty m:val="p"/>
                  </m:rPr>
                  <m:t>,</m:t>
                </m:r>
                <m:r>
                  <m:rPr>
                    <m:sty m:val="p"/>
                  </m:rPr>
                  <m:t>3144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r>
                  <m:rPr>
                    <m:sty m:val="i"/>
                  </m:rPr>
                  <m:t>M</m:t>
                </m:r>
                <m:r>
                  <m:rPr>
                    <m:sty m:val="p"/>
                  </m:rPr>
                  <m:t>=</m:t>
                </m:r>
                <m:r>
                  <m:rPr>
                    <m:sty m:val="p"/>
                  </m:rPr>
                  <m:t>44</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r>
                  <m:rPr>
                    <m:sty m:val="p"/>
                  </m:rPr>
                  <m:t>mol</m:t>
                </m:r>
              </m:e>
            </m:mr>
            <m:mr>
              <m:e>
                <m:sSub>
                  <m:sSubPr/>
                  <m:e>
                    <m:r>
                      <m:rPr>
                        <m:sty m:val="i"/>
                      </m:rPr>
                      <m:t>T</m:t>
                    </m:r>
                  </m:e>
                  <m:sub>
                    <m:r>
                      <m:rPr>
                        <m:nor/>
                      </m:rPr>
                      <m:t>ext </m:t>
                    </m:r>
                  </m:sub>
                </m:sSub>
                <m:r>
                  <m:rPr>
                    <m:sty m:val="p"/>
                  </m:rPr>
                  <m:t>=</m:t>
                </m:r>
                <m:r>
                  <m:rPr>
                    <m:sty m:val="p"/>
                  </m:rPr>
                  <m:t>293</m:t>
                </m:r>
                <m:r>
                  <m:rPr>
                    <m:nor/>
                  </m:rPr>
                  <m:t xml:space="preserve"> </m:t>
                </m:r>
                <m:r>
                  <m:rPr>
                    <m:sty m:val="p"/>
                  </m:rPr>
                  <m:t>K</m:t>
                </m:r>
              </m:e>
            </m:mr>
            <m:mr>
              <m:e>
                <m:sSub>
                  <m:sSubPr/>
                  <m:e>
                    <m:r>
                      <m:rPr>
                        <m:sty m:val="i"/>
                      </m:rPr>
                      <m:t>P</m:t>
                    </m:r>
                  </m:e>
                  <m:sub>
                    <m:r>
                      <m:rPr>
                        <m:nor/>
                      </m:rPr>
                      <m:t>ext </m:t>
                    </m:r>
                  </m:sub>
                </m:sSub>
                <m:r>
                  <m:rPr>
                    <m:sty m:val="p"/>
                  </m:rPr>
                  <m:t>=</m:t>
                </m:r>
                <m:r>
                  <m:rPr>
                    <m:sty m:val="p"/>
                  </m:rPr>
                  <m:t>1</m:t>
                </m:r>
                <m:r>
                  <m:rPr>
                    <m:sty m:val="p"/>
                  </m:rPr>
                  <m:t>,</m:t>
                </m:r>
                <m:r>
                  <m:rPr>
                    <m:sty m:val="p"/>
                  </m:rPr>
                  <m:t>01</m:t>
                </m:r>
                <m:r>
                  <m:rPr>
                    <m:sty m:val="p"/>
                  </m:rPr>
                  <m:t>bar</m:t>
                </m:r>
              </m:e>
            </m:mr>
            <m:mr>
              <m:e>
                <m:r>
                  <m:rPr>
                    <m:sty m:val="i"/>
                  </m:rPr>
                  <m:t>V</m:t>
                </m:r>
                <m:r>
                  <m:rPr>
                    <m:sty m:val="p"/>
                  </m:rPr>
                  <m:t>=</m:t>
                </m:r>
                <m:r>
                  <m:rPr>
                    <m:sty m:val="p"/>
                  </m:rPr>
                  <m:t>1</m:t>
                </m:r>
                <m:sSup>
                  <m:sSupPr/>
                  <m:e>
                    <m:r>
                      <m:rPr>
                        <m:nor/>
                      </m:rPr>
                      <m:t xml:space="preserve"> </m:t>
                    </m:r>
                    <m:r>
                      <m:rPr>
                        <m:sty m:val="p"/>
                      </m:rPr>
                      <m:t>m</m:t>
                    </m:r>
                  </m:e>
                  <m:sup>
                    <m:r>
                      <m:rPr>
                        <m:sty m:val="p"/>
                      </m:rPr>
                      <m:t>3</m:t>
                    </m:r>
                  </m:sup>
                </m:sSup>
              </m:e>
            </m:mr>
            <m:mr>
              <m:e>
                <m:r>
                  <m:rPr>
                    <m:sty m:val="p"/>
                  </m:rPr>
                  <m:t>Ω</m:t>
                </m:r>
                <m:r>
                  <m:rPr>
                    <m:sty m:val="p"/>
                  </m:rPr>
                  <m:t>=</m:t>
                </m:r>
                <m:r>
                  <m:rPr>
                    <m:sty m:val="p"/>
                  </m:rPr>
                  <m:t>1</m:t>
                </m:r>
                <m:sSup>
                  <m:sSupPr/>
                  <m:e>
                    <m:r>
                      <m:rPr>
                        <m:nor/>
                      </m:rPr>
                      <m:t xml:space="preserve"> </m:t>
                    </m:r>
                    <m:r>
                      <m:rPr>
                        <m:sty m:val="p"/>
                      </m:rPr>
                      <m:t>cm</m:t>
                    </m:r>
                  </m:e>
                  <m:sup>
                    <m:r>
                      <m:rPr>
                        <m:sty m:val="p"/>
                      </m:rPr>
                      <m:t>2</m:t>
                    </m:r>
                  </m:sup>
                </m:sSup>
              </m:e>
            </m:mr>
          </m:m>
        </m:oMath>
      </m:oMathPara>
    </w:p>
    <w:p>
      <w:pPr>
        <w:spacing w:after="220" w:lineRule="auto"/>
      </w:pPr>
      <w:r>
        <w:rPr>
          <w:rFonts w:eastAsia="Georgia" w:cs="Georgia" w:ascii="Georgia" w:hAnsi="Georgia"/>
        </w:rPr>
        <w:t xml:space="preserve">Modèle pour </w:t>
      </w:r>
      <m:oMath>
        <m:sSub>
          <m:sSubPr/>
          <m:e>
            <m:r>
              <m:rPr>
                <m:sty m:val="i"/>
              </m:rPr>
              <m:t>C</m:t>
            </m:r>
          </m:e>
          <m:sub>
            <m:r>
              <m:rPr>
                <m:sty m:val="i"/>
              </m:rPr>
              <m:t>P</m:t>
            </m:r>
            <m:r>
              <m:rPr>
                <m:sty m:val="p"/>
              </m:rPr>
              <m:t>,</m:t>
            </m:r>
            <m:r>
              <m:rPr>
                <m:sty m:val="i"/>
              </m:rPr>
              <m:t>m</m:t>
            </m:r>
          </m:sub>
        </m:sSub>
        <m:r>
          <m:rPr>
            <m:sty m:val="p"/>
          </m:rPr>
          <m:t>/</m:t>
        </m:r>
        <m:r>
          <m:rPr>
            <m:sty m:val="i"/>
          </m:rPr>
          <m:t>R</m:t>
        </m:r>
        <m:r>
          <m:rPr>
            <m:sty m:val="p"/>
          </m:rPr>
          <m:t>:</m:t>
        </m:r>
        <m:r>
          <m:rPr>
            <m:sty m:val="i"/>
          </m:rPr>
          <m:t>f</m:t>
        </m:r>
        <m:r>
          <m:rPr>
            <m:sty m:val="p"/>
          </m:rPr>
          <m:t>(</m:t>
        </m:r>
        <m:r>
          <m:rPr>
            <m:sty m:val="i"/>
          </m:rPr>
          <m:t>T</m:t>
        </m:r>
        <m:r>
          <m:rPr>
            <m:sty m:val="p"/>
          </m:rPr>
          <m:t>)</m:t>
        </m:r>
        <m:r>
          <m:rPr>
            <m:sty m:val="p"/>
          </m:rPr>
          <m:t>=</m:t>
        </m:r>
        <m:sSub>
          <m:sSubPr/>
          <m:e>
            <m:r>
              <m:rPr>
                <m:sty m:val="i"/>
              </m:rPr>
              <m:t>A</m:t>
            </m:r>
          </m:e>
          <m:sub>
            <m:r>
              <m:rPr>
                <m:sty m:val="p"/>
              </m:rPr>
              <m:t>1</m:t>
            </m:r>
          </m:sub>
        </m:sSub>
        <m:r>
          <m:rPr>
            <m:sty m:val="p"/>
          </m:rPr>
          <m:t>+</m:t>
        </m:r>
        <m:f>
          <m:fPr>
            <m:ctrlPr>
              <w:rPr>
                <w:rFonts w:ascii="Cambria Math" w:hAnsi="Cambria Math"/>
              </w:rPr>
            </m:ctrlPr>
          </m:fPr>
          <m:num>
            <m:sSub>
              <m:sSubPr/>
              <m:e>
                <m:r>
                  <m:rPr>
                    <m:sty m:val="i"/>
                  </m:rPr>
                  <m:t>A</m:t>
                </m:r>
              </m:e>
              <m:sub>
                <m:r>
                  <m:rPr>
                    <m:sty m:val="p"/>
                  </m:rPr>
                  <m:t>2</m:t>
                </m:r>
              </m:sub>
            </m:sSub>
          </m:num>
          <m:den>
            <m:r>
              <m:rPr>
                <m:sty m:val="i"/>
              </m:rPr>
              <m:t>T</m:t>
            </m:r>
            <m:r>
              <m:rPr>
                <m:sty m:val="p"/>
              </m:rPr>
              <m:t>+</m:t>
            </m:r>
            <m:sSub>
              <m:sSubPr/>
              <m:e>
                <m:r>
                  <m:rPr>
                    <m:sty m:val="i"/>
                  </m:rPr>
                  <m:t>A</m:t>
                </m:r>
              </m:e>
              <m:sub>
                <m:r>
                  <m:rPr>
                    <m:sty m:val="p"/>
                  </m:rPr>
                  <m:t>3</m:t>
                </m:r>
              </m:sub>
            </m:sSub>
          </m:den>
        </m:f>
      </m:oMath>
      <w:r>
        <w:rPr/>
        <w:t xml:space="preserve"> avec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T</m:t>
                  </m:r>
                  <m:r>
                    <m:rPr>
                      <m:nor/>
                    </m:rPr>
                    <m:t> en </m:t>
                  </m:r>
                  <m:r>
                    <m:rPr>
                      <m:sty m:val="p"/>
                    </m:rPr>
                    <m:t>K</m:t>
                  </m:r>
                </m:e>
              </m:mr>
              <m:mr>
                <m:e>
                  <m:sSub>
                    <m:sSubPr/>
                    <m:e>
                      <m:r>
                        <m:rPr>
                          <m:sty m:val="i"/>
                        </m:rPr>
                        <m:t>A</m:t>
                      </m:r>
                    </m:e>
                    <m:sub>
                      <m:r>
                        <m:rPr>
                          <m:sty m:val="p"/>
                        </m:rPr>
                        <m:t>1</m:t>
                      </m:r>
                    </m:sub>
                  </m:sSub>
                  <m:r>
                    <m:rPr>
                      <m:sty m:val="p"/>
                    </m:rPr>
                    <m:t>=</m:t>
                  </m:r>
                  <m:r>
                    <m:rPr>
                      <m:sty m:val="p"/>
                    </m:rPr>
                    <m:t>8</m:t>
                  </m:r>
                  <m:r>
                    <m:rPr>
                      <m:sty m:val="p"/>
                    </m:rPr>
                    <m:t>,</m:t>
                  </m:r>
                  <m:r>
                    <m:rPr>
                      <m:sty m:val="p"/>
                    </m:rPr>
                    <m:t>303</m:t>
                  </m:r>
                </m:e>
              </m:mr>
              <m:mr>
                <m:e>
                  <m:sSub>
                    <m:sSubPr/>
                    <m:e>
                      <m:r>
                        <m:rPr>
                          <m:sty m:val="i"/>
                        </m:rPr>
                        <m:t>A</m:t>
                      </m:r>
                    </m:e>
                    <m:sub>
                      <m:r>
                        <m:rPr>
                          <m:sty m:val="p"/>
                        </m:rPr>
                        <m:t>2</m:t>
                      </m:r>
                    </m:sub>
                  </m:sSub>
                  <m:r>
                    <m:rPr>
                      <m:sty m:val="p"/>
                    </m:rPr>
                    <m:t>=</m:t>
                  </m:r>
                  <m:r>
                    <m:rPr>
                      <m:sty m:val="p"/>
                    </m:rPr>
                    <m:t>−</m:t>
                  </m:r>
                  <m:r>
                    <m:rPr>
                      <m:sty m:val="p"/>
                    </m:rPr>
                    <m:t>2810</m:t>
                  </m:r>
                </m:e>
              </m:mr>
              <m:mr>
                <m:e>
                  <m:sSub>
                    <m:sSubPr/>
                    <m:e>
                      <m:r>
                        <m:rPr>
                          <m:sty m:val="i"/>
                        </m:rPr>
                        <m:t>A</m:t>
                      </m:r>
                    </m:e>
                    <m:sub>
                      <m:r>
                        <m:rPr>
                          <m:sty m:val="p"/>
                        </m:rPr>
                        <m:t>3</m:t>
                      </m:r>
                    </m:sub>
                  </m:sSub>
                  <m:r>
                    <m:rPr>
                      <m:sty m:val="p"/>
                    </m:rPr>
                    <m:t>=</m:t>
                  </m:r>
                  <m:r>
                    <m:rPr>
                      <m:sty m:val="p"/>
                    </m:rPr>
                    <m:t>485</m:t>
                  </m:r>
                  <m:r>
                    <m:rPr>
                      <m:sty m:val="p"/>
                    </m:rPr>
                    <m:t>,</m:t>
                  </m:r>
                  <m:r>
                    <m:rPr>
                      <m:sty m:val="p"/>
                    </m:rPr>
                    <m:t>6</m:t>
                  </m:r>
                </m:e>
              </m:mr>
            </m:m>
          </m:e>
        </m:d>
      </m:oMath>
    </w:p>
    <w:p>
      <w:pPr>
        <w:spacing w:after="220" w:lineRule="auto"/>
      </w:pPr>
      <m:oMathPara>
        <m:oMath>
          <m:r>
            <m:rPr>
              <m:nor/>
            </m:rPr>
            <m:t> Conditions initiales :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T</m:t>
                    </m:r>
                    <m:r>
                      <m:rPr>
                        <m:sty m:val="p"/>
                      </m:rPr>
                      <m:t>(</m:t>
                    </m:r>
                    <m:r>
                      <m:rPr>
                        <m:sty m:val="p"/>
                      </m:rPr>
                      <m:t>0</m:t>
                    </m:r>
                    <m:r>
                      <m:rPr>
                        <m:sty m:val="p"/>
                      </m:rPr>
                      <m:t>)</m:t>
                    </m:r>
                    <m:r>
                      <m:rPr>
                        <m:sty m:val="p"/>
                      </m:rPr>
                      <m:t>=</m:t>
                    </m:r>
                    <m:r>
                      <m:rPr>
                        <m:sty m:val="p"/>
                      </m:rPr>
                      <m:t>473</m:t>
                    </m:r>
                    <m:r>
                      <m:rPr>
                        <m:sty m:val="p"/>
                      </m:rPr>
                      <m:t>,</m:t>
                    </m:r>
                    <m:r>
                      <m:rPr>
                        <m:sty m:val="p"/>
                      </m:rPr>
                      <m:t>15</m:t>
                    </m:r>
                    <m:r>
                      <m:rPr>
                        <m:nor/>
                      </m:rPr>
                      <m:t xml:space="preserve"> </m:t>
                    </m:r>
                    <m:r>
                      <m:rPr>
                        <m:sty m:val="p"/>
                      </m:rPr>
                      <m:t>K</m:t>
                    </m:r>
                  </m:e>
                </m:mr>
                <m:mr>
                  <m:e>
                    <m:r>
                      <m:rPr>
                        <m:sty m:val="i"/>
                      </m:rPr>
                      <m:t>m</m:t>
                    </m:r>
                    <m:r>
                      <m:rPr>
                        <m:sty m:val="p"/>
                      </m:rPr>
                      <m:t>(</m:t>
                    </m:r>
                    <m:r>
                      <m:rPr>
                        <m:sty m:val="p"/>
                      </m:rPr>
                      <m:t>0</m:t>
                    </m:r>
                    <m:r>
                      <m:rPr>
                        <m:sty m:val="p"/>
                      </m:rPr>
                      <m:t>)</m:t>
                    </m:r>
                    <m:r>
                      <m:rPr>
                        <m:sty m:val="p"/>
                      </m:rPr>
                      <m:t>=</m:t>
                    </m:r>
                    <m:r>
                      <m:rPr>
                        <m:sty m:val="p"/>
                      </m:rPr>
                      <m:t>11</m:t>
                    </m:r>
                    <m:r>
                      <m:rPr>
                        <m:sty m:val="p"/>
                      </m:rPr>
                      <m:t>,</m:t>
                    </m:r>
                    <m:r>
                      <m:rPr>
                        <m:sty m:val="p"/>
                      </m:rPr>
                      <m:t>0</m:t>
                    </m:r>
                    <m:r>
                      <m:rPr>
                        <m:nor/>
                      </m:rPr>
                      <m:t xml:space="preserve"> </m:t>
                    </m:r>
                    <m:r>
                      <m:rPr>
                        <m:sty m:val="p"/>
                      </m:rPr>
                      <m:t>kg</m:t>
                    </m:r>
                  </m:e>
                </m:mr>
              </m:m>
            </m:e>
          </m:d>
        </m:oMath>
      </m:oMathPara>
    </w:p>
    <w:p>
      <w:pPr>
        <w:spacing w:after="220" w:lineRule="auto"/>
      </w:pPr>
      <w:r>
        <w:rPr>
          <w:rFonts w:eastAsia="Georgia" w:cs="Georgia" w:ascii="Georgia" w:hAnsi="Georgia"/>
        </w:rPr>
        <w:t xml:space="preserve">Q12. Intégration numérique</w:t>
      </w:r>
      <w:r>
        <w:rPr/>
        <w:br w:type="textWrapping"/>
      </w:r>
      <w:r>
        <w:rPr/>
        <w:t xml:space="preserve">a) Donner le code de la fonction integ1( </w:t>
      </w:r>
      <m:oMath>
        <m:r>
          <m:rPr>
            <m:sty m:val="p"/>
          </m:rPr>
          <m:t>T</m:t>
        </m:r>
        <m:r>
          <m:rPr>
            <m:sty m:val="p"/>
          </m:rPr>
          <m:t>1</m:t>
        </m:r>
        <m:r>
          <m:rPr>
            <m:sty m:val="p"/>
          </m:rPr>
          <m:t>,</m:t>
        </m:r>
        <m:r>
          <m:rPr>
            <m:nor/>
          </m:rPr>
          <m:t xml:space="preserve"> </m:t>
        </m:r>
        <m:r>
          <m:rPr>
            <m:sty m:val="p"/>
          </m:rPr>
          <m:t>T</m:t>
        </m:r>
        <m:r>
          <m:rPr>
            <m:sty m:val="p"/>
          </m:rPr>
          <m:t>2</m:t>
        </m:r>
      </m:oMath>
      <w:r>
        <w:rPr>
          <w:rFonts w:eastAsia="Georgia" w:cs="Georgia" w:ascii="Georgia" w:hAnsi="Georgia"/>
        </w:rPr>
        <w:t xml:space="preserve"> ) réalisant le calcul analytique de l'intégrale </w:t>
      </w:r>
      <m:oMath>
        <m:nary>
          <m:naryPr>
            <m:chr m:val="∫"/>
            <m:limLoc m:val="subSup"/>
            <m:grow m:val="1"/>
          </m:naryPr>
          <m:sub>
            <m:sSub>
              <m:sSubPr/>
              <m:e>
                <m:r>
                  <m:rPr>
                    <m:sty m:val="i"/>
                  </m:rPr>
                  <m:t>T</m:t>
                </m:r>
              </m:e>
              <m:sub>
                <m:r>
                  <m:rPr>
                    <m:sty m:val="p"/>
                  </m:rPr>
                  <m:t>1</m:t>
                </m:r>
              </m:sub>
            </m:sSub>
          </m:sub>
          <m:sup>
            <m:sSub>
              <m:sSubPr/>
              <m:e>
                <m:r>
                  <m:rPr>
                    <m:sty m:val="i"/>
                  </m:rPr>
                  <m:t>T</m:t>
                </m:r>
              </m:e>
              <m:sub>
                <m:r>
                  <m:rPr>
                    <m:sty m:val="p"/>
                  </m:rPr>
                  <m:t>2</m:t>
                </m:r>
              </m:sub>
            </m:sSub>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rFonts w:eastAsia="Georgia" w:cs="Georgia" w:ascii="Georgia" w:hAnsi="Georgia"/>
        </w:rPr>
        <w:t xml:space="preserve"> (T1 et T2 sont des arguments d'entrée de la fonction integ1 qui désignent les bornes de l'intégrale).</w:t>
      </w:r>
      <w:r>
        <w:rPr/>
        <w:br w:type="textWrapping"/>
      </w:r>
      <w:r>
        <w:rPr/>
        <w:t xml:space="preserve">b) Donner le code de la fonction integ2 ( </w:t>
      </w:r>
      <m:oMath>
        <m:r>
          <m:rPr>
            <m:sty m:val="p"/>
          </m:rPr>
          <m:t>T</m:t>
        </m:r>
        <m:r>
          <m:rPr>
            <m:sty m:val="p"/>
          </m:rPr>
          <m:t>1</m:t>
        </m:r>
        <m:r>
          <m:rPr>
            <m:sty m:val="p"/>
          </m:rPr>
          <m:t>,</m:t>
        </m:r>
        <m:r>
          <m:rPr>
            <m:nor/>
          </m:rPr>
          <m:t xml:space="preserve"> </m:t>
        </m:r>
        <m:r>
          <m:rPr>
            <m:sty m:val="p"/>
          </m:rPr>
          <m:t>T</m:t>
        </m:r>
        <m:r>
          <m:rPr>
            <m:sty m:val="p"/>
          </m:rPr>
          <m:t>2</m:t>
        </m:r>
      </m:oMath>
      <w:r>
        <w:rPr>
          <w:rFonts w:eastAsia="Georgia" w:cs="Georgia" w:ascii="Georgia" w:hAnsi="Georgia"/>
        </w:rPr>
        <w:t xml:space="preserve"> ) réalisant le calcul numérique de l'intégrale </w:t>
      </w:r>
      <m:oMath>
        <m:nary>
          <m:naryPr>
            <m:chr m:val="∫"/>
            <m:limLoc m:val="subSup"/>
            <m:grow m:val="1"/>
          </m:naryPr>
          <m:sub>
            <m:sSub>
              <m:sSubPr/>
              <m:e>
                <m:r>
                  <m:rPr>
                    <m:sty m:val="i"/>
                  </m:rPr>
                  <m:t>T</m:t>
                </m:r>
              </m:e>
              <m:sub>
                <m:r>
                  <m:rPr>
                    <m:sty m:val="p"/>
                  </m:rPr>
                  <m:t>1</m:t>
                </m:r>
              </m:sub>
            </m:sSub>
          </m:sub>
          <m:sup>
            <m:sSub>
              <m:sSubPr/>
              <m:e>
                <m:r>
                  <m:rPr>
                    <m:sty m:val="i"/>
                  </m:rPr>
                  <m:t>T</m:t>
                </m:r>
              </m:e>
              <m:sub>
                <m:r>
                  <m:rPr>
                    <m:sty m:val="p"/>
                  </m:rPr>
                  <m:t>2</m:t>
                </m:r>
              </m:sub>
            </m:sSub>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num>
          <m:den>
            <m:r>
              <m:rPr>
                <m:sty m:val="i"/>
              </m:rPr>
              <m:t>T</m:t>
            </m:r>
          </m:den>
        </m:f>
        <m:r>
          <m:rPr>
            <m:nor/>
          </m:rPr>
          <m:t xml:space="preserve"> </m:t>
        </m:r>
        <m:r>
          <m:rPr>
            <m:sty m:val="p"/>
          </m:rPr>
          <m:t>d</m:t>
        </m:r>
        <m:r>
          <m:rPr>
            <m:sty m:val="i"/>
          </m:rPr>
          <m:t>T</m:t>
        </m:r>
      </m:oMath>
      <w:r>
        <w:rPr>
          <w:rFonts w:eastAsia="Georgia" w:cs="Georgia" w:ascii="Georgia" w:hAnsi="Georgia"/>
        </w:rPr>
        <w:t xml:space="preserve"> (T1 et T2 sont des arguments d'entrée de la fonction integ2 qui désignent les bornes de l'intégrale).</w:t>
      </w:r>
      <w:r>
        <w:rPr/>
        <w:br w:type="textWrapping"/>
      </w:r>
      <w:r>
        <w:rPr>
          <w:rFonts w:eastAsia="Georgia" w:cs="Georgia" w:ascii="Georgia" w:hAnsi="Georgia"/>
        </w:rPr>
        <w:t xml:space="preserve">La méthode des rectangles sera adoptée pour estimer l'intégrale; l'intervalle des températures sera divisé en 100 sous-intervalles).</w:t>
      </w:r>
      <w:r>
        <w:rPr/>
        <w:br w:type="textWrapping"/>
      </w:r>
      <w:r>
        <w:rPr>
          <w:rFonts w:eastAsia="Georgia" w:cs="Georgia" w:ascii="Georgia" w:hAnsi="Georgia"/>
        </w:rPr>
        <w:t xml:space="preserve">Ces deux fonctions pourront être appelées autant de fois que nécessaire par la suite.</w:t>
      </w:r>
      <w:r>
        <w:rPr/>
        <w:br w:type="textWrapping"/>
      </w:r>
      <w:r>
        <w:rPr/>
        <w:t xml:space="preserve">Q13. La fonction chercheTB (T,m) fournie ci-dessous renvoie, pour des valeurs connues des variables </w:t>
      </w:r>
      <m:oMath>
        <m:r>
          <m:rPr>
            <m:sty m:val="i"/>
          </m:rPr>
          <m:t>T</m:t>
        </m:r>
      </m:oMath>
      <w:r>
        <w:rPr/>
        <w:t xml:space="preserve"> et </w:t>
      </w:r>
      <m:oMath>
        <m:r>
          <m:rPr>
            <m:sty m:val="i"/>
          </m:rPr>
          <m:t>m</m:t>
        </m:r>
      </m:oMath>
      <w:r>
        <w:rPr/>
        <w:t xml:space="preserve">, la valeur correspondante de </w:t>
      </w:r>
      <m:oMath>
        <m:sSub>
          <m:sSubPr/>
          <m:e>
            <m:r>
              <m:rPr>
                <m:sty m:val="i"/>
              </m:rPr>
              <m:t>T</m:t>
            </m:r>
          </m:e>
          <m:sub>
            <m:r>
              <m:rPr>
                <m:sty m:val="i"/>
              </m:rPr>
              <m:t>B</m:t>
            </m:r>
          </m:sub>
        </m:sSub>
      </m:oMath>
      <w:r>
        <w:rPr>
          <w:rFonts w:eastAsia="Georgia" w:cs="Georgia" w:ascii="Georgia" w:hAnsi="Georgia"/>
        </w:rPr>
        <w:t xml:space="preserve"> obtenue par résolution de l'équation (11) selon la méthode de Newton :</w:t>
      </w:r>
    </w:p>
    <w:p>
      <w:pPr>
        <w:pStyle w:val="SourceCode"/>
        <w:shd w:val="clear" w:fill="F8F8FA"/>
        <w:spacing w:lineRule="auto"/>
      </w:pPr>
      <w:r>
        <w:rPr>
          <w:rStyle w:val="VerbatimChar"/>
          <w:rFonts w:eastAsia="Consolas" w:cs="Consolas" w:ascii="Consolas" w:hAnsi="Consolas"/>
        </w:rPr>
        <w:t xml:space="preserve">import numpy as np</w:t>
        <w:br/>
        <w:t xml:space="preserve">A1 = 8.303; A2 = -2810.; A3 = 485.6</w:t>
        <w:br/>
        <w:t xml:space="preserve">T0 = 473.15; m0 = 11.0</w:t>
        <w:br/>
        <w:t xml:space="preserve">Pext = 1.01e5; Mw = 44e-3; Volume = 1.0; Text = 293.</w:t>
        <w:br/>
        <w:t xml:space="preserve">R = 8.3144</w:t>
        <w:br/>
        <w:t xml:space="preserve">def chercheTB(T,m):</w:t>
        <w:br/>
        <w:t xml:space="preserve">    TB = 300.</w:t>
        <w:br/>
        <w:t xml:space="preserve">    [instruction1]</w:t>
        <w:br/>
        <w:t xml:space="preserve">    while residu &gt; 1e-10:</w:t>
        <w:br/>
        <w:t xml:space="preserve">        eq = [instruction2]</w:t>
        <w:br/>
        <w:t xml:space="preserve">        deq = [instruction3]</w:t>
        <w:br/>
        <w:t xml:space="preserve">        TBold = TB</w:t>
        <w:br/>
        <w:t xml:space="preserve">        TB = TB - eq/deq</w:t>
        <w:br/>
        <w:t xml:space="preserve">        residu = [instruction4]</w:t>
        <w:br/>
        <w:t xml:space="preserve">    return TB</w:t>
        <w:br/>
        <w:t xml:space="preserve"/>
      </w:r>
    </w:p>
    <w:p>
      <w:pPr>
        <w:spacing w:after="220" w:lineRule="auto"/>
      </w:pPr>
      <w:r>
        <w:rPr>
          <w:rFonts w:eastAsia="Georgia" w:cs="Georgia" w:ascii="Georgia" w:hAnsi="Georgia"/>
        </w:rPr>
        <w:t xml:space="preserve">Pour compléter la portion de code ci-dessus, indiquer par quelles instructions il convient de remplacer les séquences [instruction1] à [instruction4]. Justifier.</w:t>
      </w:r>
    </w:p>
    <w:p>
      <w:pPr>
        <w:spacing w:after="220" w:lineRule="auto"/>
      </w:pPr>
      <w:r>
        <w:rPr>
          <w:rFonts w:eastAsia="Georgia" w:cs="Georgia" w:ascii="Georgia" w:hAnsi="Georgia"/>
        </w:rPr>
        <w:t xml:space="preserve">La fonction chercheTB (T,m) pourra être appelée autant de fois que nécessaire par la suite.</w:t>
      </w:r>
      <w:r>
        <w:rPr/>
        <w:br w:type="textWrapping"/>
      </w:r>
      <w:r>
        <w:rPr>
          <w:rFonts w:eastAsia="Georgia" w:cs="Georgia" w:ascii="Georgia" w:hAnsi="Georgia"/>
        </w:rPr>
        <w:t xml:space="preserve">Pour résoudre une équation différentielle mise sous la forme </w:t>
      </w:r>
      <m:oMath>
        <m:sSup>
          <m:sSupPr/>
          <m:e>
            <m:r>
              <m:rPr>
                <m:sty m:val="i"/>
              </m:rPr>
              <m:t>y</m:t>
            </m:r>
          </m:e>
          <m:sup>
            <m:r>
              <m:rPr>
                <m:sty m:val="i"/>
              </m:rPr>
              <m:t>′</m:t>
            </m:r>
          </m:sup>
        </m:sSup>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y</m:t>
        </m:r>
        <m:r>
          <m:rPr>
            <m:sty m:val="p"/>
          </m:rPr>
          <m:t>(</m:t>
        </m:r>
        <m:r>
          <m:rPr>
            <m:sty m:val="i"/>
          </m:rPr>
          <m:t>t</m:t>
        </m:r>
        <m:r>
          <m:rPr>
            <m:sty m:val="p"/>
          </m:rPr>
          <m:t>)</m:t>
        </m:r>
        <m:r>
          <m:rPr>
            <m:sty m:val="p"/>
          </m:rPr>
          <m:t>)</m:t>
        </m:r>
      </m:oMath>
      <w:r>
        <w:rPr>
          <w:rFonts w:eastAsia="Georgia" w:cs="Georgia" w:ascii="Georgia" w:hAnsi="Georgia"/>
        </w:rPr>
        <w:t xml:space="preserve">, on peut utiliser le schéma d'Euler dont on rappelle l'expression :</w:t>
      </w:r>
    </w:p>
    <w:p>
      <w:pPr>
        <w:spacing w:after="220" w:lineRule="auto"/>
      </w:pPr>
      <m:oMathPara>
        <m:oMath>
          <m:r>
            <m:rPr>
              <m:sty m:val="i"/>
            </m:rPr>
            <m:t>y</m:t>
          </m:r>
          <m:r>
            <m:rPr>
              <m:sty m:val="p"/>
            </m:rPr>
            <m:t>(</m:t>
          </m:r>
          <m:r>
            <m:rPr>
              <m:sty m:val="i"/>
            </m:rPr>
            <m:t>t</m:t>
          </m:r>
          <m:r>
            <m:rPr>
              <m:sty m:val="p"/>
            </m:rPr>
            <m:t>+</m:t>
          </m:r>
          <m:r>
            <m:rPr>
              <m:sty m:val="p"/>
            </m:rPr>
            <m:t>Δ</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y</m:t>
          </m:r>
          <m:r>
            <m:rPr>
              <m:sty m:val="p"/>
            </m:rPr>
            <m:t>(</m:t>
          </m:r>
          <m:r>
            <m:rPr>
              <m:sty m:val="i"/>
            </m:rPr>
            <m:t>t</m:t>
          </m:r>
          <m:r>
            <m:rPr>
              <m:sty m:val="p"/>
            </m:rPr>
            <m:t>)</m:t>
          </m:r>
          <m:r>
            <m:rPr>
              <m:sty m:val="p"/>
            </m:rPr>
            <m:t>)</m:t>
          </m:r>
          <m:r>
            <m:rPr>
              <m:sty m:val="p"/>
            </m:rPr>
            <m:t>×</m:t>
          </m:r>
          <m:r>
            <m:rPr>
              <m:sty m:val="p"/>
            </m:rPr>
            <m:t>Δ</m:t>
          </m:r>
          <m:r>
            <m:rPr>
              <m:sty m:val="i"/>
            </m:rPr>
            <m:t>t</m:t>
          </m:r>
        </m:oMath>
      </m:oMathPara>
    </w:p>
    <w:p>
      <w:pPr>
        <w:spacing w:after="220" w:lineRule="auto"/>
      </w:pPr>
      <w:r>
        <w:rPr>
          <w:rFonts w:eastAsia="Georgia" w:cs="Georgia" w:ascii="Georgia" w:hAnsi="Georgia"/>
        </w:rPr>
        <w:t xml:space="preserve">Dans le cas d'un système d'équations différentielles d'ordre 1 , de la forme </w:t>
      </w:r>
      <m:oMath>
        <m:sSup>
          <m:sSupPr/>
          <m:e>
            <m:r>
              <m:rPr>
                <m:sty m:val="b"/>
              </m:rPr>
              <m:t>y</m:t>
            </m:r>
          </m:e>
          <m:sup>
            <m:r>
              <m:rPr>
                <m:sty m:val="i"/>
              </m:rPr>
              <m:t>′</m:t>
            </m:r>
          </m:sup>
        </m:sSup>
        <m:r>
          <m:rPr>
            <m:sty m:val="p"/>
          </m:rPr>
          <m:t>(</m:t>
        </m:r>
        <m:r>
          <m:rPr>
            <m:sty m:val="i"/>
          </m:rPr>
          <m:t>t</m:t>
        </m:r>
        <m:r>
          <m:rPr>
            <m:sty m:val="p"/>
          </m:rPr>
          <m:t>)</m:t>
        </m:r>
        <m:r>
          <m:rPr>
            <m:sty m:val="p"/>
          </m:rPr>
          <m:t>=</m:t>
        </m:r>
        <m:r>
          <m:rPr>
            <m:sty m:val="b"/>
          </m:rPr>
          <m:t>f</m:t>
        </m:r>
        <m:r>
          <m:rPr>
            <m:sty m:val="p"/>
          </m:rPr>
          <m:t>(</m:t>
        </m:r>
        <m:r>
          <m:rPr>
            <m:sty m:val="i"/>
          </m:rPr>
          <m:t>t</m:t>
        </m:r>
        <m:r>
          <m:rPr>
            <m:sty m:val="p"/>
          </m:rPr>
          <m:t>,</m:t>
        </m:r>
        <m:r>
          <m:rPr>
            <m:sty m:val="b"/>
          </m:rPr>
          <m:t>y</m:t>
        </m:r>
        <m:r>
          <m:rPr>
            <m:sty m:val="p"/>
          </m:rPr>
          <m:t>(</m:t>
        </m:r>
        <m:r>
          <m:rPr>
            <m:sty m:val="i"/>
          </m:rPr>
          <m:t>t</m:t>
        </m:r>
        <m:r>
          <m:rPr>
            <m:sty m:val="p"/>
          </m:rPr>
          <m:t>)</m:t>
        </m:r>
        <m:r>
          <m:rPr>
            <m:sty m:val="p"/>
          </m:rPr>
          <m:t>)</m:t>
        </m:r>
      </m:oMath>
      <w:r>
        <w:rPr>
          <w:rFonts w:eastAsia="Georgia" w:cs="Georgia" w:ascii="Georgia" w:hAnsi="Georgia"/>
        </w:rPr>
        <w:t xml:space="preserve">, on peut généraliser le schéma d'Euler de la manière suivante :</w:t>
      </w:r>
    </w:p>
    <w:p>
      <w:pPr>
        <w:spacing w:after="220" w:lineRule="auto"/>
      </w:pPr>
      <m:oMathPara>
        <m:oMath>
          <m:r>
            <m:rPr>
              <m:sty m:val="b"/>
            </m:rPr>
            <m:t>y</m:t>
          </m:r>
          <m:r>
            <m:rPr>
              <m:sty m:val="p"/>
            </m:rPr>
            <m:t>(</m:t>
          </m:r>
          <m:r>
            <m:rPr>
              <m:sty m:val="i"/>
            </m:rPr>
            <m:t>t</m:t>
          </m:r>
          <m:r>
            <m:rPr>
              <m:sty m:val="p"/>
            </m:rPr>
            <m:t>+</m:t>
          </m:r>
          <m:r>
            <m:rPr>
              <m:sty m:val="p"/>
            </m:rPr>
            <m:t>Δ</m:t>
          </m:r>
          <m:r>
            <m:rPr>
              <m:sty m:val="i"/>
            </m:rPr>
            <m:t>t</m:t>
          </m:r>
          <m:r>
            <m:rPr>
              <m:sty m:val="p"/>
            </m:rPr>
            <m:t>)</m:t>
          </m:r>
          <m:r>
            <m:rPr>
              <m:sty m:val="p"/>
            </m:rPr>
            <m:t>=</m:t>
          </m:r>
          <m:r>
            <m:rPr>
              <m:sty m:val="b"/>
            </m:rPr>
            <m:t>y</m:t>
          </m:r>
          <m:r>
            <m:rPr>
              <m:sty m:val="p"/>
            </m:rPr>
            <m:t>(</m:t>
          </m:r>
          <m:r>
            <m:rPr>
              <m:sty m:val="i"/>
            </m:rPr>
            <m:t>t</m:t>
          </m:r>
          <m:r>
            <m:rPr>
              <m:sty m:val="p"/>
            </m:rPr>
            <m:t>)</m:t>
          </m:r>
          <m:r>
            <m:rPr>
              <m:sty m:val="p"/>
            </m:rPr>
            <m:t>+</m:t>
          </m:r>
          <m:r>
            <m:rPr>
              <m:sty m:val="b"/>
            </m:rPr>
            <m:t>f</m:t>
          </m:r>
          <m:r>
            <m:rPr>
              <m:sty m:val="p"/>
            </m:rPr>
            <m:t>(</m:t>
          </m:r>
          <m:r>
            <m:rPr>
              <m:sty m:val="i"/>
            </m:rPr>
            <m:t>t</m:t>
          </m:r>
          <m:r>
            <m:rPr>
              <m:sty m:val="p"/>
            </m:rPr>
            <m:t>,</m:t>
          </m:r>
          <m:r>
            <m:rPr>
              <m:sty m:val="b"/>
            </m:rPr>
            <m:t>y</m:t>
          </m:r>
          <m:r>
            <m:rPr>
              <m:sty m:val="p"/>
            </m:rPr>
            <m:t>(</m:t>
          </m:r>
          <m:r>
            <m:rPr>
              <m:sty m:val="i"/>
            </m:rPr>
            <m:t>t</m:t>
          </m:r>
          <m:r>
            <m:rPr>
              <m:sty m:val="p"/>
            </m:rPr>
            <m:t>)</m:t>
          </m:r>
          <m:r>
            <m:rPr>
              <m:sty m:val="p"/>
            </m:rPr>
            <m:t>)</m:t>
          </m:r>
          <m:r>
            <m:rPr>
              <m:sty m:val="p"/>
            </m:rPr>
            <m:t>×</m:t>
          </m:r>
          <m:r>
            <m:rPr>
              <m:sty m:val="p"/>
            </m:rPr>
            <m:t>Δ</m:t>
          </m:r>
          <m:r>
            <m:rPr>
              <m:sty m:val="i"/>
            </m:rPr>
            <m:t>t</m:t>
          </m:r>
        </m:oMath>
      </m:oMathPara>
    </w:p>
    <w:p>
      <w:pPr>
        <w:spacing w:after="220" w:lineRule="auto"/>
      </w:pPr>
      <w:r>
        <w:rPr>
          <w:rFonts w:eastAsia="Georgia" w:cs="Georgia" w:ascii="Georgia" w:hAnsi="Georgia"/>
        </w:rPr>
        <w:t xml:space="preserve">où </w:t>
      </w:r>
      <m:oMath>
        <m:r>
          <m:rPr>
            <m:sty m:val="b"/>
          </m:rPr>
          <m:t>y</m:t>
        </m:r>
        <m:r>
          <m:rPr>
            <m:sty m:val="p"/>
          </m:rPr>
          <m:t>(</m:t>
        </m:r>
        <m:r>
          <m:rPr>
            <m:sty m:val="i"/>
          </m:rPr>
          <m:t>t</m:t>
        </m:r>
        <m:r>
          <m:rPr>
            <m:sty m:val="p"/>
          </m:rPr>
          <m:t>)</m:t>
        </m:r>
      </m:oMath>
      <w:r>
        <w:rPr>
          <w:rFonts w:eastAsia="Georgia" w:cs="Georgia" w:ascii="Georgia" w:hAnsi="Georgia"/>
        </w:rPr>
        <w:t xml:space="preserve"> désigne le vecteur des fonctions inconnues évaluées à la date courante </w:t>
      </w:r>
      <m:oMath>
        <m:r>
          <m:rPr>
            <m:sty m:val="i"/>
          </m:rPr>
          <m:t>t</m:t>
        </m:r>
      </m:oMath>
      <w:r>
        <w:rPr/>
        <w:t xml:space="preserve">.</w:t>
      </w:r>
    </w:p>
    <w:p>
      <w:pPr>
        <w:spacing w:after="220" w:lineRule="auto"/>
      </w:pPr>
      <w:r>
        <w:rPr>
          <w:rFonts w:eastAsia="Georgia" w:cs="Georgia" w:ascii="Georgia" w:hAnsi="Georgia"/>
        </w:rPr>
        <w:t xml:space="preserve">Q14. Donner l'algorithme général du calcul numérique des fonctions temporelles </w:t>
      </w:r>
      <m:oMath>
        <m:r>
          <m:rPr>
            <m:sty m:val="i"/>
          </m:rPr>
          <m:t>T</m:t>
        </m:r>
      </m:oMath>
      <w:r>
        <w:rPr/>
        <w:t xml:space="preserve">, </w:t>
      </w:r>
      <m:oMath>
        <m:r>
          <m:rPr>
            <m:sty m:val="i"/>
          </m:rPr>
          <m:t>m</m:t>
        </m:r>
      </m:oMath>
      <w:r>
        <w:rPr/>
        <w:t xml:space="preserve"> et </w:t>
      </w:r>
      <m:oMath>
        <m:r>
          <m:rPr>
            <m:sty m:val="i"/>
          </m:rPr>
          <m:t>P</m:t>
        </m:r>
      </m:oMath>
      <w:r>
        <w:rPr/>
        <w:t xml:space="preserve"> entre </w:t>
      </w:r>
      <m:oMath>
        <m:r>
          <m:rPr>
            <m:sty m:val="i"/>
          </m:rPr>
          <m:t>t</m:t>
        </m:r>
        <m:r>
          <m:rPr>
            <m:sty m:val="p"/>
          </m:rPr>
          <m:t>=</m:t>
        </m:r>
        <m:r>
          <m:rPr>
            <m:sty m:val="p"/>
          </m:rPr>
          <m:t>0</m:t>
        </m:r>
      </m:oMath>
      <w:r>
        <w:rPr/>
        <w:t xml:space="preserve"> et </w:t>
      </w:r>
      <m:oMath>
        <m:r>
          <m:rPr>
            <m:sty m:val="i"/>
          </m:rPr>
          <m:t>t</m:t>
        </m:r>
        <m:r>
          <m:rPr>
            <m:sty m:val="p"/>
          </m:rPr>
          <m:t>=</m:t>
        </m:r>
        <m:r>
          <m:rPr>
            <m:sty m:val="p"/>
          </m:rPr>
          <m:t>10</m:t>
        </m:r>
        <m:r>
          <m:rPr>
            <m:nor/>
          </m:rPr>
          <m:t xml:space="preserve"> </m:t>
        </m:r>
        <m:r>
          <m:rPr>
            <m:sty m:val="p"/>
          </m:rPr>
          <m:t>s</m:t>
        </m:r>
      </m:oMath>
      <w:r>
        <w:rPr>
          <w:rFonts w:eastAsia="Georgia" w:cs="Georgia" w:ascii="Georgia" w:hAnsi="Georgia"/>
        </w:rPr>
        <w:t xml:space="preserve">, par résolution du système différentiel (10) reposant sur l'utilisation du schéma d'Euler généralisé (on choisira comme pas de temps : </w:t>
      </w:r>
      <m:oMath>
        <m:r>
          <m:rPr>
            <m:sty m:val="p"/>
          </m:rPr>
          <m:t>Δ</m:t>
        </m:r>
        <m:r>
          <m:rPr>
            <m:sty m:val="i"/>
          </m:rPr>
          <m:t>t</m:t>
        </m:r>
        <m:r>
          <m:rPr>
            <m:sty m:val="p"/>
          </m:rPr>
          <m:t>=</m:t>
        </m:r>
        <m:r>
          <m:rPr>
            <m:sty m:val="p"/>
          </m:rPr>
          <m:t>0</m:t>
        </m:r>
        <m:r>
          <m:rPr>
            <m:sty m:val="p"/>
          </m:rPr>
          <m:t>,</m:t>
        </m:r>
        <m:r>
          <m:rPr>
            <m:sty m:val="p"/>
          </m:rPr>
          <m:t>10</m:t>
        </m:r>
        <m:r>
          <m:rPr>
            <m:nor/>
          </m:rPr>
          <m:t xml:space="preserve"> </m:t>
        </m:r>
        <m:r>
          <m:rPr>
            <m:sty m:val="p"/>
          </m:rPr>
          <m:t>s</m:t>
        </m:r>
      </m:oMath>
      <w:r>
        <w:rPr/>
        <w:t xml:space="preserve"> ).</w:t>
      </w:r>
      <w:r>
        <w:rPr/>
        <w:br w:type="textWrapping"/>
      </w:r>
      <w:r>
        <w:rPr>
          <w:rFonts w:eastAsia="Georgia" w:cs="Georgia" w:ascii="Georgia" w:hAnsi="Georgia"/>
        </w:rPr>
        <w:t xml:space="preserve">Cet algorithme sera fourni sous la forme d'un logigramme. On veillera à mentionner les procédures d'initialisation des processus itératifs ainsi que leurs critères d'arrêt. Quand cela sera nécessaire, on fera appel à la fonction cherche </w:t>
      </w:r>
      <m:oMath>
        <m:r>
          <m:rPr>
            <m:sty m:val="p"/>
          </m:rPr>
          <m:t>TB</m:t>
        </m:r>
        <m:r>
          <m:rPr>
            <m:sty m:val="p"/>
          </m:rPr>
          <m:t>(</m:t>
        </m:r>
        <m:r>
          <m:rPr>
            <m:sty m:val="p"/>
          </m:rPr>
          <m:t>T</m:t>
        </m:r>
        <m:r>
          <m:rPr>
            <m:sty m:val="p"/>
          </m:rPr>
          <m:t>,</m:t>
        </m:r>
        <m:r>
          <m:rPr>
            <m:sty m:val="p"/>
          </m:rPr>
          <m:t>m</m:t>
        </m:r>
        <m:r>
          <m:rPr>
            <m:sty m:val="p"/>
          </m:rPr>
          <m:t>)</m:t>
        </m:r>
      </m:oMath>
      <w:r>
        <w:rPr>
          <w:rFonts w:eastAsia="Georgia" w:cs="Georgia" w:ascii="Georgia" w:hAnsi="Georgia"/>
        </w:rPr>
        <w:t xml:space="preserve"> sans détailler sa structure.</w:t>
      </w:r>
      <w:r>
        <w:rPr/>
        <w:br w:type="textWrapping"/>
      </w:r>
      <w:r>
        <w:rPr>
          <w:rFonts w:eastAsia="Georgia" w:cs="Georgia" w:ascii="Georgia" w:hAnsi="Georgia"/>
        </w:rPr>
        <w:t xml:space="preserve">Q15. Écrire le code mettant en œuvre l'algorithme proposé à la question précédente. On pourra faire appel à toutes les fonctions programmées précédemment.</w:t>
      </w:r>
      <w:r>
        <w:rPr/>
        <w:br w:type="textWrapping"/>
      </w:r>
      <w:r>
        <w:rPr>
          <w:rFonts w:eastAsia="Georgia" w:cs="Georgia" w:ascii="Georgia" w:hAnsi="Georgia"/>
        </w:rPr>
        <w:t xml:space="preserve">Q16. Intuitivement, quand la fuite s'arrêtera-t-elle en pratique?</w:t>
      </w:r>
    </w:p>
    <w:p>
      <w:pPr>
        <w:spacing w:line="271" w:before="330" w:lineRule="auto"/>
      </w:pPr>
      <w:r>
        <w:rPr>
          <w:rFonts w:eastAsia="Georgia" w:cs="Georgia" w:ascii="Georgia" w:hAnsi="Georgia"/>
          <w:b/>
          <w:sz w:val="42"/>
        </w:rPr>
        <w:t xml:space="preserve">Partie III - Développement de corrélations pour la capacité thermique à pression constante molaire du dioxyde de carbone</w:t>
      </w:r>
    </w:p>
    <w:p>
      <w:pPr>
        <w:spacing w:after="220" w:lineRule="auto"/>
      </w:pPr>
      <w:r>
        <w:rPr>
          <w:rFonts w:eastAsia="Georgia" w:cs="Georgia" w:ascii="Georgia" w:hAnsi="Georgia"/>
        </w:rPr>
        <w:t xml:space="preserve">On dispose d'un faible nombre de mesures expérimentales du rapport </w:t>
      </w:r>
      <m:oMath>
        <m:sSub>
          <m:sSubPr/>
          <m:e>
            <m:r>
              <m:rPr>
                <m:sty m:val="i"/>
              </m:rPr>
              <m:t>C</m:t>
            </m:r>
          </m:e>
          <m:sub>
            <m:r>
              <m:rPr>
                <m:sty m:val="i"/>
              </m:rPr>
              <m:t>P</m:t>
            </m:r>
            <m:r>
              <m:rPr>
                <m:sty m:val="p"/>
              </m:rPr>
              <m:t>,</m:t>
            </m:r>
            <m:r>
              <m:rPr>
                <m:sty m:val="i"/>
              </m:rPr>
              <m:t>m</m:t>
            </m:r>
          </m:sub>
        </m:sSub>
        <m:r>
          <m:rPr>
            <m:sty m:val="p"/>
          </m:rPr>
          <m:t>/</m:t>
        </m:r>
        <m:r>
          <m:rPr>
            <m:sty m:val="i"/>
          </m:rPr>
          <m:t>R</m:t>
        </m:r>
      </m:oMath>
      <w:r>
        <w:rPr/>
        <w:t xml:space="preserve"> du </w:t>
      </w:r>
      <m:oMath>
        <m:sSub>
          <m:sSubPr/>
          <m:e>
            <m:r>
              <m:rPr>
                <m:sty m:val="p"/>
              </m:rPr>
              <m:t>CO</m:t>
            </m:r>
          </m:e>
          <m:sub>
            <m:r>
              <m:rPr>
                <m:sty m:val="p"/>
              </m:rPr>
              <m:t>2</m:t>
            </m:r>
          </m:sub>
        </m:sSub>
      </m:oMath>
      <w:r>
        <w:rPr>
          <w:rFonts w:eastAsia="Georgia" w:cs="Georgia" w:ascii="Georgia" w:hAnsi="Georgia"/>
        </w:rPr>
        <w:t xml:space="preserve"> gazeux sur un large domaine de températures </w:t>
      </w:r>
      <m:oMath>
        <m:r>
          <m:rPr>
            <m:sty m:val="i"/>
          </m:rPr>
          <m:t>T</m:t>
        </m:r>
      </m:oMath>
      <w:r>
        <w:rPr>
          <w:rFonts w:eastAsia="Georgia" w:cs="Georgia" w:ascii="Georgia" w:hAnsi="Georgia"/>
        </w:rPr>
        <w:t xml:space="preserve"> sous pression atmosphérique (où </w:t>
      </w:r>
      <m:oMath>
        <m:sSub>
          <m:sSubPr/>
          <m:e>
            <m:r>
              <m:rPr>
                <m:sty m:val="i"/>
              </m:rPr>
              <m:t>C</m:t>
            </m:r>
          </m:e>
          <m:sub>
            <m:r>
              <m:rPr>
                <m:sty m:val="i"/>
              </m:rPr>
              <m:t>P</m:t>
            </m:r>
            <m:r>
              <m:rPr>
                <m:sty m:val="p"/>
              </m:rPr>
              <m:t>,</m:t>
            </m:r>
            <m:r>
              <m:rPr>
                <m:sty m:val="i"/>
              </m:rPr>
              <m:t>m</m:t>
            </m:r>
          </m:sub>
        </m:sSub>
      </m:oMath>
      <w:r>
        <w:rPr>
          <w:rFonts w:eastAsia="Georgia" w:cs="Georgia" w:ascii="Georgia" w:hAnsi="Georgia"/>
        </w:rPr>
        <w:t xml:space="preserve"> désigne la capacité thermique molaire à pression constante et </w:t>
      </w:r>
      <m:oMath>
        <m:r>
          <m:rPr>
            <m:sty m:val="i"/>
          </m:rPr>
          <m:t>R</m:t>
        </m:r>
      </m:oMath>
      <w:r>
        <w:rPr/>
        <w:t xml:space="preserve">, la constante des gaz parfaits).</w:t>
      </w:r>
      <w:r>
        <w:rPr/>
        <w:br w:type="textWrapping"/>
      </w:r>
      <w:r>
        <w:rPr>
          <w:rFonts w:eastAsia="Georgia" w:cs="Georgia" w:ascii="Georgia" w:hAnsi="Georgia"/>
        </w:rPr>
        <w:t xml:space="preserve">Ces mesures (au nombre de 6) sont consignées dans un fichier cP. txt (voir tableau 1). La première colonne donne la température en K , la seconde fournit les mesures expérimentales de la quantité </w:t>
      </w:r>
      <m:oMath>
        <m:sSub>
          <m:sSubPr/>
          <m:e>
            <m:r>
              <m:rPr>
                <m:sty m:val="i"/>
              </m:rPr>
              <m:t>C</m:t>
            </m:r>
          </m:e>
          <m:sub>
            <m:r>
              <m:rPr>
                <m:sty m:val="i"/>
              </m:rPr>
              <m:t>P</m:t>
            </m:r>
            <m:r>
              <m:rPr>
                <m:sty m:val="p"/>
              </m:rPr>
              <m:t>,</m:t>
            </m:r>
            <m:r>
              <m:rPr>
                <m:sty m:val="i"/>
              </m:rPr>
              <m:t>m</m:t>
            </m:r>
          </m:sub>
        </m:sSub>
        <m:r>
          <m:rPr>
            <m:sty m:val="p"/>
          </m:rPr>
          <m:t>/</m:t>
        </m:r>
        <m:r>
          <m:rPr>
            <m:sty m:val="i"/>
          </m:rPr>
          <m:t>R</m:t>
        </m:r>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tcBorders>
            <w:vAlign w:val="center"/>
          </w:tcPr>
          <w:p>
            <w:pPr>
              <w:spacing w:lineRule="auto"/>
              <w:jc w:val="left"/>
            </w:pPr>
            <w:r>
              <w:rPr/>
              <w:t xml:space="preserve">100.0</w:t>
            </w:r>
          </w:p>
        </w:tc>
        <w:tc>
          <w:tcPr>
            <w:tcBorders>
              <w:top w:val="single" w:sz="8" w:space="0" w:color="000000"/>
              <w:right w:val="single" w:sz="8" w:space="0" w:color="000000"/>
            </w:tcBorders>
            <w:vAlign w:val="center"/>
          </w:tcPr>
          <w:p>
            <w:pPr>
              <w:spacing w:lineRule="auto"/>
              <w:jc w:val="left"/>
            </w:pPr>
            <w:r>
              <w:rPr/>
              <w:t xml:space="preserve">3.513</w:t>
            </w:r>
          </w:p>
        </w:tc>
      </w:tr>
      <w:tr>
        <w:trPr>
          <w:cantSplit/>
        </w:trPr>
        <w:tc>
          <w:tcPr>
            <w:tcBorders>
              <w:left w:val="single" w:sz="8" w:space="0" w:color="000000"/>
            </w:tcBorders>
            <w:vAlign w:val="center"/>
          </w:tcPr>
          <w:p>
            <w:pPr>
              <w:spacing w:lineRule="auto"/>
              <w:jc w:val="left"/>
            </w:pPr>
            <w:r>
              <w:rPr/>
              <w:t xml:space="preserve">500.0</w:t>
            </w:r>
          </w:p>
        </w:tc>
        <w:tc>
          <w:tcPr>
            <w:tcBorders>
              <w:right w:val="single" w:sz="8" w:space="0" w:color="000000"/>
            </w:tcBorders>
            <w:vAlign w:val="center"/>
          </w:tcPr>
          <w:p>
            <w:pPr>
              <w:spacing w:lineRule="auto"/>
              <w:jc w:val="left"/>
            </w:pPr>
            <w:r>
              <w:rPr/>
              <w:t xml:space="preserve">5.367</w:t>
            </w:r>
          </w:p>
        </w:tc>
      </w:tr>
      <w:tr>
        <w:trPr>
          <w:cantSplit/>
        </w:trPr>
        <w:tc>
          <w:tcPr>
            <w:tcBorders>
              <w:left w:val="single" w:sz="8" w:space="0" w:color="000000"/>
            </w:tcBorders>
            <w:vAlign w:val="center"/>
          </w:tcPr>
          <w:p>
            <w:pPr>
              <w:spacing w:lineRule="auto"/>
              <w:jc w:val="left"/>
            </w:pPr>
            <w:r>
              <w:rPr/>
              <w:t xml:space="preserve">1000.0</w:t>
            </w:r>
          </w:p>
        </w:tc>
        <w:tc>
          <w:tcPr>
            <w:tcBorders>
              <w:right w:val="single" w:sz="8" w:space="0" w:color="000000"/>
            </w:tcBorders>
            <w:vAlign w:val="center"/>
          </w:tcPr>
          <w:p>
            <w:pPr>
              <w:spacing w:lineRule="auto"/>
              <w:jc w:val="left"/>
            </w:pPr>
            <w:r>
              <w:rPr/>
              <w:t xml:space="preserve">6.532</w:t>
            </w:r>
          </w:p>
        </w:tc>
      </w:tr>
      <w:tr>
        <w:trPr>
          <w:cantSplit/>
        </w:trPr>
        <w:tc>
          <w:tcPr>
            <w:tcBorders>
              <w:left w:val="single" w:sz="8" w:space="0" w:color="000000"/>
            </w:tcBorders>
            <w:vAlign w:val="center"/>
          </w:tcPr>
          <w:p>
            <w:pPr>
              <w:spacing w:lineRule="auto"/>
              <w:jc w:val="left"/>
            </w:pPr>
            <w:r>
              <w:rPr/>
              <w:t xml:space="preserve">2000.0</w:t>
            </w:r>
          </w:p>
        </w:tc>
        <w:tc>
          <w:tcPr>
            <w:tcBorders>
              <w:right w:val="single" w:sz="8" w:space="0" w:color="000000"/>
            </w:tcBorders>
            <w:vAlign w:val="center"/>
          </w:tcPr>
          <w:p>
            <w:pPr>
              <w:spacing w:lineRule="auto"/>
              <w:jc w:val="left"/>
            </w:pPr>
            <w:r>
              <w:rPr/>
              <w:t xml:space="preserve">7.257</w:t>
            </w:r>
          </w:p>
        </w:tc>
      </w:tr>
      <w:tr>
        <w:trPr>
          <w:cantSplit/>
        </w:trPr>
        <w:tc>
          <w:tcPr>
            <w:tcBorders>
              <w:left w:val="single" w:sz="8" w:space="0" w:color="000000"/>
            </w:tcBorders>
            <w:vAlign w:val="center"/>
          </w:tcPr>
          <w:p>
            <w:pPr>
              <w:spacing w:lineRule="auto"/>
              <w:jc w:val="left"/>
            </w:pPr>
            <w:r>
              <w:rPr/>
              <w:t xml:space="preserve">3000.0</w:t>
            </w:r>
          </w:p>
        </w:tc>
        <w:tc>
          <w:tcPr>
            <w:tcBorders>
              <w:right w:val="single" w:sz="8" w:space="0" w:color="000000"/>
            </w:tcBorders>
            <w:vAlign w:val="center"/>
          </w:tcPr>
          <w:p>
            <w:pPr>
              <w:spacing w:lineRule="auto"/>
              <w:jc w:val="left"/>
            </w:pPr>
            <w:r>
              <w:rPr/>
              <w:t xml:space="preserve">7.475</w:t>
            </w:r>
          </w:p>
        </w:tc>
      </w:tr>
      <w:tr>
        <w:trPr>
          <w:cantSplit/>
        </w:trPr>
        <w:tc>
          <w:tcPr>
            <w:tcBorders>
              <w:left w:val="single" w:sz="8" w:space="0" w:color="000000"/>
              <w:bottom w:val="single" w:sz="8" w:space="0" w:color="000000"/>
            </w:tcBorders>
            <w:vAlign w:val="center"/>
          </w:tcPr>
          <w:p>
            <w:pPr>
              <w:spacing w:lineRule="auto"/>
              <w:jc w:val="left"/>
            </w:pPr>
            <w:r>
              <w:rPr/>
              <w:t xml:space="preserve">4000.0</w:t>
            </w:r>
          </w:p>
        </w:tc>
        <w:tc>
          <w:tcPr>
            <w:tcBorders>
              <w:bottom w:val="single" w:sz="8" w:space="0" w:color="000000"/>
              <w:right w:val="single" w:sz="8" w:space="0" w:color="000000"/>
            </w:tcBorders>
            <w:vAlign w:val="center"/>
          </w:tcPr>
          <w:p>
            <w:pPr>
              <w:spacing w:lineRule="auto"/>
              <w:jc w:val="left"/>
            </w:pPr>
            <w:r>
              <w:rPr/>
              <w:t xml:space="preserve">7.586</w:t>
            </w:r>
          </w:p>
        </w:tc>
      </w:tr>
    </w:tbl>
    <w:p>
      <w:pPr>
        <w:spacing w:lineRule="auto"/>
      </w:pPr>
    </w:p>
    <w:p>
      <w:pPr>
        <w:spacing w:lineRule="auto"/>
      </w:pPr>
      <w:r>
        <w:rPr/>
        <w:t xml:space="preserve">Tableau 1 - Contenu du fichier cP. txt</w:t>
      </w:r>
    </w:p>
    <w:p>
      <w:pPr>
        <w:spacing w:after="220" w:lineRule="auto"/>
      </w:pPr>
      <w:r>
        <w:rPr>
          <w:rFonts w:eastAsia="Georgia" w:cs="Georgia" w:ascii="Georgia" w:hAnsi="Georgia"/>
        </w:rPr>
        <w:t xml:space="preserve">Dans cette partie, on cherche à développer une corrélation de la propriété </w:t>
      </w:r>
      <m:oMath>
        <m:sSub>
          <m:sSubPr/>
          <m:e>
            <m:r>
              <m:rPr>
                <m:sty m:val="i"/>
              </m:rPr>
              <m:t>C</m:t>
            </m:r>
          </m:e>
          <m:sub>
            <m:r>
              <m:rPr>
                <m:sty m:val="i"/>
              </m:rPr>
              <m:t>P</m:t>
            </m:r>
            <m:r>
              <m:rPr>
                <m:sty m:val="p"/>
              </m:rPr>
              <m:t>,</m:t>
            </m:r>
            <m:r>
              <m:rPr>
                <m:sty m:val="i"/>
              </m:rPr>
              <m:t>m</m:t>
            </m:r>
          </m:sub>
        </m:sSub>
        <m:r>
          <m:rPr>
            <m:sty m:val="p"/>
          </m:rPr>
          <m:t>/</m:t>
        </m:r>
        <m:r>
          <m:rPr>
            <m:sty m:val="i"/>
          </m:rPr>
          <m:t>R</m:t>
        </m:r>
      </m:oMath>
      <w:r>
        <w:rPr>
          <w:rFonts w:eastAsia="Georgia" w:cs="Georgia" w:ascii="Georgia" w:hAnsi="Georgia"/>
        </w:rPr>
        <w:t xml:space="preserve"> en fonction de la température. Le modèle est noté </w:t>
      </w:r>
      <m:oMath>
        <m:r>
          <m:rPr>
            <m:sty m:val="i"/>
          </m:rPr>
          <m:t>f</m:t>
        </m:r>
        <m:r>
          <m:rPr>
            <m:sty m:val="p"/>
          </m:rPr>
          <m:t>(</m:t>
        </m:r>
        <m:r>
          <m:rPr>
            <m:sty m:val="i"/>
          </m:rPr>
          <m:t>T</m:t>
        </m:r>
        <m:r>
          <m:rPr>
            <m:sty m:val="p"/>
          </m:rPr>
          <m:t>)</m:t>
        </m:r>
      </m:oMath>
      <w:r>
        <w:rPr/>
        <w:t xml:space="preserve"> par la suite :</w:t>
      </w:r>
    </w:p>
    <w:p>
      <w:pPr>
        <w:spacing w:after="220" w:lineRule="auto"/>
      </w:pPr>
      <m:oMathPara>
        <m:oMath>
          <m:sSub>
            <m:sSubPr/>
            <m:e>
              <m:d>
                <m:dPr>
                  <m:begChr m:val="("/>
                  <m:endChr m:val=")"/>
                  <m:ctrlPr>
                    <w:rPr>
                      <w:rFonts w:ascii="Cambria Math" w:hAnsi="Cambria Math"/>
                    </w:rPr>
                  </m:ctrlPr>
                </m:dPr>
                <m:e>
                  <m:sSub>
                    <m:sSubPr/>
                    <m:e>
                      <m:r>
                        <m:rPr>
                          <m:sty m:val="i"/>
                        </m:rPr>
                        <m:t>C</m:t>
                      </m:r>
                    </m:e>
                    <m:sub>
                      <m:r>
                        <m:rPr>
                          <m:sty m:val="i"/>
                        </m:rPr>
                        <m:t>P</m:t>
                      </m:r>
                      <m:r>
                        <m:rPr>
                          <m:sty m:val="p"/>
                        </m:rPr>
                        <m:t>,</m:t>
                      </m:r>
                      <m:r>
                        <m:rPr>
                          <m:sty m:val="i"/>
                        </m:rPr>
                        <m:t>m</m:t>
                      </m:r>
                    </m:sub>
                  </m:sSub>
                  <m:r>
                    <m:rPr>
                      <m:sty m:val="p"/>
                    </m:rPr>
                    <m:t>/</m:t>
                  </m:r>
                  <m:r>
                    <m:rPr>
                      <m:sty m:val="i"/>
                    </m:rPr>
                    <m:t>R</m:t>
                  </m:r>
                </m:e>
              </m:d>
            </m:e>
            <m:sub>
              <m:r>
                <m:rPr>
                  <m:nor/>
                </m:rPr>
                <m:t>modèle </m:t>
              </m:r>
            </m:sub>
          </m:sSub>
          <m:r>
            <m:rPr>
              <m:sty m:val="p"/>
            </m:rPr>
            <m:t>=</m:t>
          </m:r>
          <m:r>
            <m:rPr>
              <m:sty m:val="i"/>
            </m:rPr>
            <m:t>f</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Les coefficients intervenant dans la corrélation seront déterminés de manière à reproduire efficacement les données expérimentales ( </w:t>
      </w:r>
      <m:oMath>
        <m:r>
          <m:rPr>
            <m:sty m:val="i"/>
          </m:rPr>
          <m:t>T</m:t>
        </m:r>
        <m:r>
          <m:rPr>
            <m:sty m:val="p"/>
          </m:rPr>
          <m:t>,</m:t>
        </m:r>
        <m:sSub>
          <m:sSubPr/>
          <m:e>
            <m:d>
              <m:dPr>
                <m:begChr m:val="("/>
                <m:endChr m:val=")"/>
                <m:ctrlPr>
                  <w:rPr>
                    <w:rFonts w:ascii="Cambria Math" w:hAnsi="Cambria Math"/>
                  </w:rPr>
                </m:ctrlPr>
              </m:dPr>
              <m:e>
                <m:sSub>
                  <m:sSubPr/>
                  <m:e>
                    <m:r>
                      <m:rPr>
                        <m:sty m:val="i"/>
                      </m:rPr>
                      <m:t>C</m:t>
                    </m:r>
                  </m:e>
                  <m:sub>
                    <m:r>
                      <m:rPr>
                        <m:sty m:val="i"/>
                      </m:rPr>
                      <m:t>P</m:t>
                    </m:r>
                    <m:r>
                      <m:rPr>
                        <m:sty m:val="p"/>
                      </m:rPr>
                      <m:t>,</m:t>
                    </m:r>
                    <m:r>
                      <m:rPr>
                        <m:sty m:val="i"/>
                      </m:rPr>
                      <m:t>m</m:t>
                    </m:r>
                  </m:sub>
                </m:sSub>
                <m:r>
                  <m:rPr>
                    <m:sty m:val="p"/>
                  </m:rPr>
                  <m:t>/</m:t>
                </m:r>
                <m:r>
                  <m:rPr>
                    <m:sty m:val="i"/>
                  </m:rPr>
                  <m:t>R</m:t>
                </m:r>
              </m:e>
            </m:d>
          </m:e>
          <m:sub>
            <m:r>
              <m:rPr>
                <m:nor/>
              </m:rPr>
              <m:t>exp </m:t>
            </m:r>
          </m:sub>
        </m:sSub>
      </m:oMath>
      <w:r>
        <w:rPr>
          <w:rFonts w:eastAsia="Georgia" w:cs="Georgia" w:ascii="Georgia" w:hAnsi="Georgia"/>
        </w:rPr>
        <w:t xml:space="preserve"> ) dont on dispose. Pour y parvenir, deux stratégies sont envisagées et testées :</w:t>
      </w:r>
    </w:p>
    <w:p>
      <w:pPr>
        <w:numPr>
          <w:ilvl w:val="0"/>
          <w:numId w:val="5"/>
        </w:numPr>
        <w:spacing w:lineRule="auto"/>
      </w:pPr>
      <w:r>
        <w:rPr>
          <w:rFonts w:eastAsia="Georgia" w:cs="Georgia" w:ascii="Georgia" w:hAnsi="Georgia"/>
        </w:rPr>
        <w:t xml:space="preserve">un premier modèle de la forme :</w:t>
      </w:r>
    </w:p>
    <w:p>
      <w:pPr>
        <w:spacing w:after="220" w:lineRule="auto"/>
      </w:pPr>
      <m:oMathPara>
        <m:oMath>
          <m:sSub>
            <m:sSubPr/>
            <m:e>
              <m:r>
                <m:rPr>
                  <m:sty m:val="i"/>
                </m:rPr>
                <m:t>f</m:t>
              </m:r>
            </m:e>
            <m:sub>
              <m:r>
                <m:rPr>
                  <m:nor/>
                </m:rPr>
                <m:t>modèle </m:t>
              </m:r>
              <m:r>
                <m:rPr>
                  <m:sty m:val="p"/>
                </m:rPr>
                <m:t>1</m:t>
              </m:r>
            </m:sub>
          </m:sSub>
          <m:r>
            <m:rPr>
              <m:sty m:val="p"/>
            </m:rPr>
            <m:t>(</m:t>
          </m:r>
          <m:r>
            <m:rPr>
              <m:sty m:val="i"/>
            </m:rPr>
            <m:t>T</m:t>
          </m:r>
          <m:r>
            <m:rPr>
              <m:sty m:val="p"/>
            </m:rPr>
            <m:t>)</m:t>
          </m:r>
          <m:r>
            <m:rPr>
              <m:sty m:val="p"/>
            </m:rPr>
            <m:t>=</m:t>
          </m:r>
          <m:sSub>
            <m:sSubPr/>
            <m:e>
              <m:r>
                <m:rPr>
                  <m:sty m:val="i"/>
                </m:rPr>
                <m:t>A</m:t>
              </m:r>
            </m:e>
            <m:sub>
              <m:r>
                <m:rPr>
                  <m:sty m:val="p"/>
                </m:rPr>
                <m:t>1</m:t>
              </m:r>
            </m:sub>
          </m:sSub>
          <m:r>
            <m:rPr>
              <m:sty m:val="p"/>
            </m:rPr>
            <m:t>+</m:t>
          </m:r>
          <m:f>
            <m:fPr>
              <m:ctrlPr>
                <w:rPr>
                  <w:rFonts w:ascii="Cambria Math" w:hAnsi="Cambria Math"/>
                </w:rPr>
              </m:ctrlPr>
            </m:fPr>
            <m:num>
              <m:sSub>
                <m:sSubPr/>
                <m:e>
                  <m:r>
                    <m:rPr>
                      <m:sty m:val="i"/>
                    </m:rPr>
                    <m:t>A</m:t>
                  </m:r>
                </m:e>
                <m:sub>
                  <m:r>
                    <m:rPr>
                      <m:sty m:val="p"/>
                    </m:rPr>
                    <m:t>2</m:t>
                  </m:r>
                </m:sub>
              </m:sSub>
            </m:num>
            <m:den>
              <m:r>
                <m:rPr>
                  <m:sty m:val="i"/>
                </m:rPr>
                <m:t>T</m:t>
              </m:r>
              <m:r>
                <m:rPr>
                  <m:sty m:val="p"/>
                </m:rPr>
                <m:t>+</m:t>
              </m:r>
              <m:sSub>
                <m:sSubPr/>
                <m:e>
                  <m:r>
                    <m:rPr>
                      <m:sty m:val="i"/>
                    </m:rPr>
                    <m:t>A</m:t>
                  </m:r>
                </m:e>
                <m:sub>
                  <m:r>
                    <m:rPr>
                      <m:sty m:val="p"/>
                    </m:rPr>
                    <m:t>3</m:t>
                  </m:r>
                </m:sub>
              </m:sSub>
            </m:den>
          </m:f>
        </m:oMath>
      </m:oMathPara>
    </w:p>
    <w:p>
      <w:pPr>
        <w:spacing w:after="220" w:lineRule="auto"/>
      </w:pPr>
      <w:r>
        <w:rPr>
          <w:rFonts w:eastAsia="Georgia" w:cs="Georgia" w:ascii="Georgia" w:hAnsi="Georgia"/>
        </w:rPr>
        <w:t xml:space="preserve">où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 sont des constantes;</w:t>
      </w:r>
    </w:p>
    <w:p>
      <w:pPr>
        <w:numPr>
          <w:ilvl w:val="0"/>
          <w:numId w:val="6"/>
        </w:numPr>
        <w:spacing w:lineRule="auto"/>
      </w:pPr>
      <w:r>
        <w:rPr>
          <w:rFonts w:eastAsia="Georgia" w:cs="Georgia" w:ascii="Georgia" w:hAnsi="Georgia"/>
        </w:rPr>
        <w:t xml:space="preserve">un second modèle de forme polynomiale :</w:t>
      </w:r>
    </w:p>
    <w:p>
      <w:pPr>
        <w:spacing w:after="220" w:lineRule="auto"/>
      </w:pPr>
      <m:oMathPara>
        <m:oMath>
          <m:sSub>
            <m:sSubPr/>
            <m:e>
              <m:r>
                <m:rPr>
                  <m:sty m:val="i"/>
                </m:rPr>
                <m:t>f</m:t>
              </m:r>
            </m:e>
            <m:sub>
              <m:r>
                <m:rPr>
                  <m:nor/>
                </m:rPr>
                <m:t>modèle </m:t>
              </m:r>
              <m:r>
                <m:rPr>
                  <m:sty m:val="p"/>
                </m:rPr>
                <m:t>2</m:t>
              </m:r>
            </m:sub>
          </m:sSub>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B</m:t>
              </m:r>
            </m:e>
            <m:sub>
              <m:r>
                <m:rPr>
                  <m:sty m:val="i"/>
                </m:rPr>
                <m:t>i</m:t>
              </m:r>
            </m:sub>
          </m:sSub>
          <m:r>
            <m:rPr>
              <m:sty m:val="p"/>
            </m:rPr>
            <m:t>⋅</m:t>
          </m:r>
          <m:sSubSup>
            <m:sSubSupPr/>
            <m:e>
              <m:r>
                <m:rPr>
                  <m:sty m:val="i"/>
                </m:rPr>
                <m:t>T</m:t>
              </m:r>
            </m:e>
            <m:sub>
              <m:r>
                <m:rPr>
                  <m:sty m:val="i"/>
                </m:rPr>
                <m:t>r</m:t>
              </m:r>
            </m:sub>
            <m:sup>
              <m:r>
                <m:rPr>
                  <m:sty m:val="i"/>
                </m:rPr>
                <m:t>i</m:t>
              </m:r>
            </m:sup>
          </m:sSubSup>
          <m:r>
            <m:rPr>
              <m:sty m:val="p"/>
            </m:rPr>
            <m:t xml:space="preserve"> </m:t>
          </m:r>
          <m:r>
            <m:rPr>
              <m:nor/>
            </m:rPr>
            <m:t> avec </m:t>
          </m:r>
          <m:sSub>
            <m:sSubPr/>
            <m:e>
              <m:r>
                <m:rPr>
                  <m:sty m:val="i"/>
                </m:rPr>
                <m:t>T</m:t>
              </m:r>
            </m:e>
            <m:sub>
              <m:r>
                <m:rPr>
                  <m:sty m:val="i"/>
                </m:rPr>
                <m:t>r</m:t>
              </m:r>
            </m:sub>
          </m:sSub>
          <m:r>
            <m:rPr>
              <m:sty m:val="p"/>
            </m:rPr>
            <m:t>=</m:t>
          </m:r>
          <m:r>
            <m:rPr>
              <m:sty m:val="i"/>
            </m:rPr>
            <m:t>T</m:t>
          </m:r>
          <m:r>
            <m:rPr>
              <m:sty m:val="p"/>
            </m:rPr>
            <m:t>/</m:t>
          </m:r>
          <m:sSub>
            <m:sSubPr/>
            <m:e>
              <m:r>
                <m:rPr>
                  <m:sty m:val="i"/>
                </m:rPr>
                <m:t>T</m:t>
              </m:r>
            </m:e>
            <m:sub>
              <m:r>
                <m:rPr>
                  <m:sty m:val="i"/>
                </m:rPr>
                <m:t>c</m:t>
              </m:r>
            </m:sub>
          </m:sSub>
        </m:oMath>
      </m:oMathPara>
    </w:p>
    <w:p>
      <w:pPr>
        <w:spacing w:after="220" w:lineRule="auto"/>
      </w:pPr>
      <w:r>
        <w:rPr>
          <w:rFonts w:eastAsia="Georgia" w:cs="Georgia" w:ascii="Georgia" w:hAnsi="Georgia"/>
        </w:rPr>
        <w:t xml:space="preserve">où </w:t>
      </w:r>
      <m:oMath>
        <m:sSub>
          <m:sSubPr/>
          <m:e>
            <m:r>
              <m:rPr>
                <m:sty m:val="i"/>
              </m:rPr>
              <m:t>T</m:t>
            </m:r>
          </m:e>
          <m:sub>
            <m:r>
              <m:rPr>
                <m:sty m:val="i"/>
              </m:rPr>
              <m:t>c</m:t>
            </m:r>
          </m:sub>
        </m:sSub>
        <m:r>
          <m:rPr>
            <m:sty m:val="p"/>
          </m:rPr>
          <m:t>=</m:t>
        </m:r>
        <m:r>
          <m:rPr>
            <m:sty m:val="p"/>
          </m:rPr>
          <m:t>304</m:t>
        </m:r>
        <m:r>
          <m:rPr>
            <m:sty m:val="p"/>
          </m:rPr>
          <m:t>,</m:t>
        </m:r>
        <m:r>
          <m:rPr>
            <m:sty m:val="p"/>
          </m:rPr>
          <m:t>21</m:t>
        </m:r>
        <m:r>
          <m:rPr>
            <m:nor/>
          </m:rPr>
          <m:t xml:space="preserve"> </m:t>
        </m:r>
        <m:r>
          <m:rPr>
            <m:sty m:val="p"/>
          </m:rPr>
          <m:t>K</m:t>
        </m:r>
      </m:oMath>
      <w:r>
        <w:rPr>
          <w:rFonts w:eastAsia="Georgia" w:cs="Georgia" w:ascii="Georgia" w:hAnsi="Georgia"/>
        </w:rPr>
        <w:t xml:space="preserve"> désigne la température critique du </w:t>
      </w:r>
      <m:oMath>
        <m:sSub>
          <m:sSubPr/>
          <m:e>
            <m:r>
              <m:rPr>
                <m:sty m:val="p"/>
              </m:rPr>
              <m:t>CO</m:t>
            </m:r>
          </m:e>
          <m:sub>
            <m:r>
              <m:rPr>
                <m:sty m:val="p"/>
              </m:rPr>
              <m:t>2</m:t>
            </m:r>
          </m:sub>
        </m:sSub>
        <m:r>
          <m:rPr>
            <m:sty m:val="p"/>
          </m:rPr>
          <m:t>,</m:t>
        </m:r>
        <m:r>
          <m:rPr>
            <m:sty m:val="i"/>
          </m:rPr>
          <m:t>n</m:t>
        </m:r>
      </m:oMath>
      <w:r>
        <w:rPr>
          <w:rFonts w:eastAsia="Georgia" w:cs="Georgia" w:ascii="Georgia" w:hAnsi="Georgia"/>
        </w:rPr>
        <w:t xml:space="preserve">, le degré du polynôme. Les </w:t>
      </w:r>
      <m:oMath>
        <m:sSub>
          <m:sSubPr/>
          <m:e>
            <m:r>
              <m:rPr>
                <m:sty m:val="i"/>
              </m:rPr>
              <m:t>B</m:t>
            </m:r>
          </m:e>
          <m:sub>
            <m:r>
              <m:rPr>
                <m:sty m:val="i"/>
              </m:rPr>
              <m:t>i</m:t>
            </m:r>
          </m:sub>
        </m:sSub>
      </m:oMath>
      <w:r>
        <w:rPr>
          <w:rFonts w:eastAsia="Georgia" w:cs="Georgia" w:ascii="Georgia" w:hAnsi="Georgia"/>
        </w:rPr>
        <w:t xml:space="preserve"> sont les coefficients réels du polynôme.</w:t>
      </w:r>
    </w:p>
    <w:p>
      <w:pPr>
        <w:spacing w:after="220" w:lineRule="auto"/>
      </w:pPr>
      <w:r>
        <w:rPr>
          <w:rFonts w:eastAsia="Georgia" w:cs="Georgia" w:ascii="Georgia" w:hAnsi="Georgia"/>
        </w:rPr>
        <w:t xml:space="preserve">Q17. Les valeurs des capacités thermiques reportées dans le tableau 1 ont été mesurées par calorimétrie. Il existe de nombreuses techniques de mesures calorimétriques. Décrire succinctement le principe d'une technique expérimentale de mesure de la capacité thermique d'un liquide ou d'un gaz par calorimétrie que vous connaissez; en particulier, fournir un schéma pour illustrer le principe de la mesure et préciser comment la valeur de la capacité thermique est déduite de la mesure.</w:t>
      </w:r>
      <w:r>
        <w:rPr/>
        <w:br w:type="textWrapping"/>
      </w:r>
      <w:r>
        <w:rPr/>
        <w:t xml:space="preserve">Q18. Montrer par une analyse dimensionnelle que le rapport </w:t>
      </w:r>
      <m:oMath>
        <m:sSub>
          <m:sSubPr/>
          <m:e>
            <m:r>
              <m:rPr>
                <m:sty m:val="i"/>
              </m:rPr>
              <m:t>C</m:t>
            </m:r>
          </m:e>
          <m:sub>
            <m:r>
              <m:rPr>
                <m:sty m:val="i"/>
              </m:rPr>
              <m:t>P</m:t>
            </m:r>
            <m:r>
              <m:rPr>
                <m:sty m:val="p"/>
              </m:rPr>
              <m:t>,</m:t>
            </m:r>
            <m:r>
              <m:rPr>
                <m:sty m:val="i"/>
              </m:rPr>
              <m:t>m</m:t>
            </m:r>
          </m:sub>
        </m:sSub>
        <m:r>
          <m:rPr>
            <m:sty m:val="p"/>
          </m:rPr>
          <m:t>/</m:t>
        </m:r>
        <m:r>
          <m:rPr>
            <m:sty m:val="i"/>
          </m:rPr>
          <m:t>R</m:t>
        </m:r>
      </m:oMath>
      <w:r>
        <w:rPr/>
        <w:t xml:space="preserve"> est sans dimension.</w:t>
      </w:r>
    </w:p>
    <w:p>
      <w:pPr>
        <w:spacing w:line="271" w:before="330" w:lineRule="auto"/>
      </w:pPr>
      <w:r>
        <w:rPr>
          <w:rFonts w:eastAsia="Georgia" w:cs="Georgia" w:ascii="Georgia" w:hAnsi="Georgia"/>
          <w:b/>
          <w:sz w:val="42"/>
        </w:rPr>
        <w:t xml:space="preserve">Q19. Programme de lecture des données</w:t>
      </w:r>
    </w:p>
    <w:p>
      <w:pPr>
        <w:spacing w:after="220" w:lineRule="auto"/>
      </w:pPr>
      <w:r>
        <w:rPr>
          <w:rFonts w:eastAsia="Georgia" w:cs="Georgia" w:ascii="Georgia" w:hAnsi="Georgia"/>
        </w:rPr>
        <w:t xml:space="preserve">Indiquer la syntaxe à utiliser pour charger le fichier CP . txt qui contient les données expérimentales et stocker celles-ci dans deux tableaux de réels temp (pour les températures) et CpR_exp (pour les valeurs expérimentales du rapport </w:t>
      </w:r>
      <m:oMath>
        <m:sSub>
          <m:sSubPr/>
          <m:e>
            <m:r>
              <m:rPr>
                <m:sty m:val="i"/>
              </m:rPr>
              <m:t>C</m:t>
            </m:r>
          </m:e>
          <m:sub>
            <m:r>
              <m:rPr>
                <m:sty m:val="i"/>
              </m:rPr>
              <m:t>P</m:t>
            </m:r>
            <m:r>
              <m:rPr>
                <m:sty m:val="p"/>
              </m:rPr>
              <m:t>,</m:t>
            </m:r>
            <m:r>
              <m:rPr>
                <m:sty m:val="i"/>
              </m:rPr>
              <m:t>m</m:t>
            </m:r>
          </m:sub>
        </m:sSub>
        <m:r>
          <m:rPr>
            <m:sty m:val="p"/>
          </m:rPr>
          <m:t>/</m:t>
        </m:r>
        <m:r>
          <m:rPr>
            <m:sty m:val="i"/>
          </m:rPr>
          <m:t>R</m:t>
        </m:r>
      </m:oMath>
      <w:r>
        <w:rPr/>
        <w:t xml:space="preserve"> ).</w:t>
      </w:r>
      <w:r>
        <w:rPr/>
        <w:br w:type="textWrapping"/>
      </w:r>
      <w:r>
        <w:rPr>
          <w:rFonts w:eastAsia="Georgia" w:cs="Georgia" w:ascii="Georgia" w:hAnsi="Georgia"/>
        </w:rPr>
        <w:t xml:space="preserve">De plus, déterminer automatiquement le nombre de points expérimentaux </w:t>
      </w:r>
      <m:oMath>
        <m:sSub>
          <m:sSubPr/>
          <m:e>
            <m:r>
              <m:rPr>
                <m:sty m:val="i"/>
              </m:rPr>
              <m:t>N</m:t>
            </m:r>
          </m:e>
          <m:sub>
            <m:r>
              <m:rPr>
                <m:nor/>
              </m:rPr>
              <m:t>exp </m:t>
            </m:r>
          </m:sub>
        </m:sSub>
      </m:oMath>
      <w:r>
        <w:rPr>
          <w:rFonts w:eastAsia="Georgia" w:cs="Georgia" w:ascii="Georgia" w:hAnsi="Georgia"/>
        </w:rPr>
        <w:t xml:space="preserve"> présents dans le fichier chargé.</w:t>
      </w:r>
    </w:p>
    <w:p>
      <w:pPr>
        <w:spacing w:line="271" w:before="330" w:lineRule="auto"/>
      </w:pPr>
      <w:r>
        <w:rPr>
          <w:rFonts w:eastAsia="Georgia" w:cs="Georgia" w:ascii="Georgia" w:hAnsi="Georgia"/>
          <w:b/>
          <w:sz w:val="42"/>
        </w:rPr>
        <w:t xml:space="preserve">III. 1 - Développement du premier modèle</w:t>
      </w:r>
    </w:p>
    <w:p>
      <w:pPr>
        <w:spacing w:after="220" w:lineRule="auto"/>
      </w:pPr>
      <w:r>
        <w:rPr>
          <w:rFonts w:eastAsia="Georgia" w:cs="Georgia" w:ascii="Georgia" w:hAnsi="Georgia"/>
        </w:rPr>
        <w:t xml:space="preserve">On cherche à déterminer les coefficients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du modèle </w:t>
      </w:r>
      <m:oMath>
        <m:sSup>
          <m:sSupPr/>
          <m:e>
            <m:r>
              <m:rPr>
                <m:sty m:val="p"/>
              </m:rPr>
              <m:t>n</m:t>
            </m:r>
          </m:e>
          <m:sup>
            <m:r>
              <m:rPr>
                <m:sty m:val="p"/>
              </m:rPr>
              <m:t>∘</m:t>
            </m:r>
          </m:sup>
        </m:sSup>
        <m:r>
          <m:rPr>
            <m:sty m:val="p"/>
          </m:rPr>
          <m:t>1</m:t>
        </m:r>
      </m:oMath>
      <w:r>
        <w:rPr>
          <w:rFonts w:eastAsia="Georgia" w:cs="Georgia" w:ascii="Georgia" w:hAnsi="Georgia"/>
        </w:rPr>
        <w:t xml:space="preserve"> donné par l'équation (15).</w:t>
      </w:r>
      <w:r>
        <w:rPr/>
        <w:br w:type="textWrapping"/>
      </w:r>
      <w:r>
        <w:rPr>
          <w:rFonts w:eastAsia="Georgia" w:cs="Georgia" w:ascii="Georgia" w:hAnsi="Georgia"/>
        </w:rPr>
        <w:t xml:space="preserve">Ces coefficients sont inconnus dans cette partie. Pour ce faire, on va utiliser une technique de minimisation. L'idée générale est la suivante :</w:t>
      </w:r>
    </w:p>
    <w:p>
      <w:pPr>
        <w:numPr>
          <w:ilvl w:val="0"/>
          <w:numId w:val="7"/>
        </w:numPr>
        <w:spacing w:lineRule="auto"/>
      </w:pPr>
      <w:r>
        <w:rPr>
          <w:rFonts w:eastAsia="Georgia" w:cs="Georgia" w:ascii="Georgia" w:hAnsi="Georgia"/>
        </w:rPr>
        <w:t xml:space="preserve">on forme une fonction dite objectif, notée </w:t>
      </w:r>
      <m:oMath>
        <m:sSub>
          <m:sSubPr/>
          <m:e>
            <m:r>
              <m:rPr>
                <m:sty m:val="i"/>
              </m:rPr>
              <m:t>f</m:t>
            </m:r>
          </m:e>
          <m:sub>
            <m:r>
              <m:rPr>
                <m:nor/>
              </m:rPr>
              <m:t>obj </m:t>
            </m:r>
          </m:sub>
        </m:sSub>
      </m:oMath>
      <w:r>
        <w:rPr>
          <w:rFonts w:eastAsia="Georgia" w:cs="Georgia" w:ascii="Georgia" w:hAnsi="Georgia"/>
        </w:rPr>
        <w:t xml:space="preserve"> rendant compte des écarts entre les prédictions du modèle et les valeurs expérimentales;</w:t>
      </w:r>
    </w:p>
    <w:p>
      <w:pPr>
        <w:numPr>
          <w:ilvl w:val="0"/>
          <w:numId w:val="7"/>
        </w:numPr>
        <w:spacing w:lineRule="auto"/>
      </w:pPr>
      <w:r>
        <w:rPr>
          <w:rFonts w:eastAsia="Georgia" w:cs="Georgia" w:ascii="Georgia" w:hAnsi="Georgia"/>
        </w:rPr>
        <w:t xml:space="preserve">on va chercher à minimiser cette fonction en jouant sur les valeurs des coefficients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p>
    <w:p>
      <w:pPr>
        <w:spacing w:after="220" w:lineRule="auto"/>
      </w:pPr>
      <w:r>
        <w:rPr/>
        <w:t xml:space="preserve">La fonction objectif choisie a pour expression :</w:t>
      </w:r>
    </w:p>
    <w:p>
      <w:pPr>
        <w:spacing w:after="220" w:lineRule="auto"/>
      </w:pPr>
      <m:oMathPara>
        <m:oMath>
          <m:sSub>
            <m:sSubPr/>
            <m:e>
              <m:r>
                <m:rPr>
                  <m:sty m:val="i"/>
                </m:rPr>
                <m:t>f</m:t>
              </m:r>
            </m:e>
            <m:sub>
              <m:r>
                <m:rPr>
                  <m:nor/>
                </m:rPr>
                <m:t>obj </m:t>
              </m:r>
            </m:sub>
          </m:sSub>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e>
          </m:d>
          <m:r>
            <m:rPr>
              <m:sty m:val="p"/>
            </m:rPr>
            <m:t>=</m:t>
          </m:r>
          <m:nary>
            <m:naryPr>
              <m:chr m:val="∑"/>
              <m:limLoc m:val="undOvr"/>
              <m:grow m:val="1"/>
            </m:naryPr>
            <m:sub>
              <m:r>
                <m:rPr>
                  <m:sty m:val="i"/>
                </m:rPr>
                <m:t>i</m:t>
              </m:r>
              <m:r>
                <m:rPr>
                  <m:sty m:val="p"/>
                </m:rPr>
                <m:t>=</m:t>
              </m:r>
              <m:r>
                <m:rPr>
                  <m:sty m:val="p"/>
                </m:rPr>
                <m:t>1</m:t>
              </m:r>
            </m:sub>
            <m:sup>
              <m:sSub>
                <m:sSubPr/>
                <m:e>
                  <m:r>
                    <m:rPr>
                      <m:sty m:val="i"/>
                    </m:rPr>
                    <m:t>N</m:t>
                  </m:r>
                </m:e>
                <m:sub>
                  <m:r>
                    <m:rPr>
                      <m:nor/>
                    </m:rPr>
                    <m:t>exp </m:t>
                  </m:r>
                </m:sub>
              </m:sSub>
            </m:sup>
            <m:e>
              <m:r>
                <m:rPr>
                  <m:sty m:val="p"/>
                </m:rPr>
                <m:t xml:space="preserve"> </m:t>
              </m:r>
            </m:e>
          </m:nary>
          <m:sSubSup>
            <m:sSubSupPr/>
            <m:e>
              <m:r>
                <m:rPr>
                  <m:sty m:val="i"/>
                </m:rPr>
                <m:t>δ</m:t>
              </m:r>
            </m:e>
            <m:sub>
              <m:r>
                <m:rPr>
                  <m:sty m:val="i"/>
                </m:rPr>
                <m:t>i</m:t>
              </m:r>
            </m:sub>
            <m:sup>
              <m:r>
                <m:rPr>
                  <m:sty m:val="p"/>
                </m:rPr>
                <m:t>2</m:t>
              </m:r>
            </m:sup>
          </m:sSubSup>
          <m:r>
            <m:rPr>
              <m:sty m:val="p"/>
            </m:rPr>
            <m:t xml:space="preserve"> </m:t>
          </m:r>
          <m:r>
            <m:rPr>
              <m:nor/>
            </m:rPr>
            <m:t> avec : </m:t>
          </m:r>
          <m:sSub>
            <m:sSubPr/>
            <m:e>
              <m:r>
                <m:rPr>
                  <m:sty m:val="i"/>
                </m:rPr>
                <m:t>δ</m:t>
              </m:r>
            </m:e>
            <m:sub>
              <m:r>
                <m:rPr>
                  <m:sty m:val="i"/>
                </m:rPr>
                <m:t>i</m:t>
              </m:r>
            </m:sub>
          </m:sSub>
          <m:r>
            <m:rPr>
              <m:sty m:val="p"/>
            </m:rPr>
            <m:t>=</m:t>
          </m:r>
          <m:sSub>
            <m:sSubPr/>
            <m:e>
              <m:r>
                <m:rPr>
                  <m:sty m:val="i"/>
                </m:rPr>
                <m:t>f</m:t>
              </m:r>
            </m:e>
            <m:sub>
              <m:r>
                <m:rPr>
                  <m:nor/>
                </m:rPr>
                <m:t>modèle </m:t>
              </m:r>
              <m:r>
                <m:rPr>
                  <m:sty m:val="p"/>
                </m:rPr>
                <m:t>1</m:t>
              </m:r>
            </m:sub>
          </m:sSub>
          <m:d>
            <m:dPr>
              <m:begChr m:val="("/>
              <m:endChr m:val=")"/>
              <m:ctrlPr>
                <w:rPr>
                  <w:rFonts w:ascii="Cambria Math" w:hAnsi="Cambria Math"/>
                </w:rPr>
              </m:ctrlPr>
            </m:dPr>
            <m:e>
              <m:sSub>
                <m:sSubPr/>
                <m:e>
                  <m:r>
                    <m:rPr>
                      <m:sty m:val="i"/>
                    </m:rPr>
                    <m:t>T</m:t>
                  </m:r>
                </m:e>
                <m:sub>
                  <m:r>
                    <m:rPr>
                      <m:nor/>
                    </m:rPr>
                    <m:t>point exp. </m:t>
                  </m:r>
                  <m:sSup>
                    <m:sSupPr/>
                    <m:e>
                      <m:r>
                        <m:rPr>
                          <m:sty m:val="p"/>
                        </m:rPr>
                        <m:t>n</m:t>
                      </m:r>
                    </m:e>
                    <m:sup>
                      <m:r>
                        <m:rPr>
                          <m:sty m:val="p"/>
                        </m:rPr>
                        <m:t>∘</m:t>
                      </m:r>
                    </m:sup>
                  </m:sSup>
                  <m:r>
                    <m:rPr>
                      <m:sty m:val="i"/>
                    </m:rPr>
                    <m:t>i</m:t>
                  </m:r>
                </m:sub>
              </m:sSub>
            </m:e>
          </m:d>
          <m:r>
            <m:rPr>
              <m:sty m:val="p"/>
            </m:rPr>
            <m:t>−</m:t>
          </m:r>
          <m:sSub>
            <m:sSubPr/>
            <m:e>
              <m:d>
                <m:dPr>
                  <m:begChr m:val="("/>
                  <m:endChr m:val=")"/>
                  <m:ctrlPr>
                    <w:rPr>
                      <w:rFonts w:ascii="Cambria Math" w:hAnsi="Cambria Math"/>
                    </w:rPr>
                  </m:ctrlPr>
                </m:dPr>
                <m:e>
                  <m:sSub>
                    <m:sSubPr/>
                    <m:e>
                      <m:r>
                        <m:rPr>
                          <m:sty m:val="i"/>
                        </m:rPr>
                        <m:t>C</m:t>
                      </m:r>
                    </m:e>
                    <m:sub>
                      <m:r>
                        <m:rPr>
                          <m:sty m:val="i"/>
                        </m:rPr>
                        <m:t>P</m:t>
                      </m:r>
                      <m:r>
                        <m:rPr>
                          <m:sty m:val="p"/>
                        </m:rPr>
                        <m:t>,</m:t>
                      </m:r>
                      <m:r>
                        <m:rPr>
                          <m:sty m:val="i"/>
                        </m:rPr>
                        <m:t>m</m:t>
                      </m:r>
                    </m:sub>
                  </m:sSub>
                  <m:r>
                    <m:rPr>
                      <m:sty m:val="p"/>
                    </m:rPr>
                    <m:t>/</m:t>
                  </m:r>
                  <m:r>
                    <m:rPr>
                      <m:sty m:val="i"/>
                    </m:rPr>
                    <m:t>R</m:t>
                  </m:r>
                </m:e>
              </m:d>
            </m:e>
            <m:sub>
              <m:r>
                <m:rPr>
                  <m:nor/>
                </m:rPr>
                <m:t>point exp. </m:t>
              </m:r>
              <m:sSup>
                <m:sSupPr/>
                <m:e>
                  <m:r>
                    <m:rPr>
                      <m:sty m:val="p"/>
                    </m:rPr>
                    <m:t>n</m:t>
                  </m:r>
                </m:e>
                <m:sup>
                  <m:r>
                    <m:rPr>
                      <m:sty m:val="p"/>
                    </m:rPr>
                    <m:t>∘</m:t>
                  </m:r>
                </m:sup>
              </m:sSup>
              <m:r>
                <m:rPr>
                  <m:sty m:val="i"/>
                </m:rPr>
                <m:t>i</m:t>
              </m:r>
            </m:sub>
          </m:sSub>
          <m:r>
            <m:rPr>
              <m:sty m:val="p"/>
            </m:rPr>
            <m:t>.</m:t>
          </m:r>
        </m:oMath>
      </m:oMathPara>
    </w:p>
    <w:p>
      <w:pPr>
        <w:spacing w:after="220" w:lineRule="auto"/>
      </w:pPr>
      <w:r>
        <w:rPr>
          <w:rFonts w:eastAsia="Georgia" w:cs="Georgia" w:ascii="Georgia" w:hAnsi="Georgia"/>
        </w:rPr>
        <w:t xml:space="preserve">Q20. Dans l'expression de la fonction objectif, pour quelle raison les écarts ont-ils été élevés au carré?</w:t>
      </w:r>
      <w:r>
        <w:rPr/>
        <w:br w:type="textWrapping"/>
      </w:r>
      <w:r>
        <w:rPr>
          <w:rFonts w:eastAsia="Georgia" w:cs="Georgia" w:ascii="Georgia" w:hAnsi="Georgia"/>
        </w:rPr>
        <w:t xml:space="preserve">On range les coefficients recherchés dans le vecteur </w:t>
      </w:r>
      <m:oMath>
        <m:r>
          <m:rPr>
            <m:sty m:val="b"/>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e>
        </m:d>
      </m:oMath>
      <w:r>
        <w:rPr/>
        <w:t xml:space="preserve">.</w:t>
      </w:r>
      <w:r>
        <w:rPr/>
        <w:br w:type="textWrapping"/>
      </w:r>
      <w:r>
        <w:rPr>
          <w:rFonts w:eastAsia="Georgia" w:cs="Georgia" w:ascii="Georgia" w:hAnsi="Georgia"/>
        </w:rPr>
        <w:t xml:space="preserve">Q21. Écrire la syntaxe de la fonction delta(vecA, temp, CpR_exp) qui prend comme argument d'entrée un jeu quelconque de coefficients a (vecA désigne le tableau contenant les éléments du vecteur </w:t>
      </w:r>
      <m:oMath>
        <m:r>
          <m:rPr>
            <m:sty m:val="b"/>
          </m:rPr>
          <m:t>a</m:t>
        </m:r>
      </m:oMath>
      <w:r>
        <w:rPr>
          <w:rFonts w:eastAsia="Georgia" w:cs="Georgia" w:ascii="Georgia" w:hAnsi="Georgia"/>
        </w:rPr>
        <w:t xml:space="preserve"> ), les tableaux temp et CpR_exp et renvoie en sortie le vecteur </w:t>
      </w:r>
      <m:oMath>
        <m:r>
          <m:rPr>
            <m:sty m:val="bi"/>
          </m:rPr>
          <m:t>δ</m:t>
        </m:r>
      </m:oMath>
      <w:r>
        <w:rPr>
          <w:rFonts w:eastAsia="Georgia" w:cs="Georgia" w:ascii="Georgia" w:hAnsi="Georgia"/>
        </w:rPr>
        <w:t xml:space="preserve"> contenant les éléments </w:t>
      </w:r>
      <m:oMath>
        <m:sSub>
          <m:sSubPr/>
          <m:e>
            <m:r>
              <m:rPr>
                <m:sty m:val="i"/>
              </m:rPr>
              <m:t>δ</m:t>
            </m:r>
          </m:e>
          <m:sub>
            <m:r>
              <m:rPr>
                <m:sty m:val="i"/>
              </m:rPr>
              <m:t>i</m:t>
            </m:r>
          </m:sub>
        </m:sSub>
      </m:oMath>
      <w:r>
        <w:rPr>
          <w:rFonts w:eastAsia="Georgia" w:cs="Georgia" w:ascii="Georgia" w:hAnsi="Georgia"/>
        </w:rPr>
        <w:t xml:space="preserve"> définis par l'équation (17).</w:t>
      </w:r>
      <w:r>
        <w:rPr/>
        <w:br w:type="textWrapping"/>
      </w:r>
      <w:r>
        <w:rPr>
          <w:rFonts w:eastAsia="Georgia" w:cs="Georgia" w:ascii="Georgia" w:hAnsi="Georgia"/>
        </w:rPr>
        <w:t xml:space="preserve">Q22. Écrire la syntaxe de la fonction fobj (vecA,temp, CpR_exp) permettant l'estimation de la fonction-objectif pour un jeu quelconque de coefficients a (vecA désigne le tableau contenant les éléments du vecteur a). On pourra utiliser la fonction delta définie à la question précédente.</w:t>
      </w:r>
      <w:r>
        <w:rPr/>
        <w:br w:type="textWrapping"/>
      </w:r>
      <w:r>
        <w:rPr>
          <w:rFonts w:eastAsia="Georgia" w:cs="Georgia" w:ascii="Georgia" w:hAnsi="Georgia"/>
        </w:rPr>
        <w:t xml:space="preserve">Un extremum local de la fonction objectif vérifie :</w:t>
      </w:r>
    </w:p>
    <w:p>
      <w:pPr>
        <w:spacing w:after="220" w:lineRule="auto"/>
      </w:pPr>
      <m:oMathPara>
        <m:oMath>
          <m:f>
            <m:fPr>
              <m:ctrlPr>
                <w:rPr>
                  <w:rFonts w:ascii="Cambria Math" w:hAnsi="Cambria Math"/>
                </w:rPr>
              </m:ctrlPr>
            </m:fPr>
            <m:num>
              <m:r>
                <m:rPr>
                  <m:sty m:val="i"/>
                </m:rPr>
                <m:t>∂</m:t>
              </m:r>
              <m:sSub>
                <m:sSubPr/>
                <m:e>
                  <m:r>
                    <m:rPr>
                      <m:sty m:val="i"/>
                    </m:rPr>
                    <m:t>f</m:t>
                  </m:r>
                </m:e>
                <m:sub>
                  <m:r>
                    <m:rPr>
                      <m:nor/>
                    </m:rPr>
                    <m:t>obj </m:t>
                  </m:r>
                </m:sub>
              </m:sSub>
            </m:num>
            <m:den>
              <m:r>
                <m:rPr>
                  <m:sty m:val="i"/>
                </m:rPr>
                <m:t>∂</m:t>
              </m:r>
              <m:sSub>
                <m:sSubPr/>
                <m:e>
                  <m:r>
                    <m:rPr>
                      <m:sty m:val="i"/>
                    </m:rPr>
                    <m:t>A</m:t>
                  </m:r>
                </m:e>
                <m:sub>
                  <m:r>
                    <m:rPr>
                      <m:sty m:val="i"/>
                    </m:rPr>
                    <m:t>j</m:t>
                  </m:r>
                </m:sub>
              </m:sSub>
            </m:den>
          </m:f>
          <m:r>
            <m:rPr>
              <m:sty m:val="p"/>
            </m:rPr>
            <m:t>=</m:t>
          </m:r>
          <m:r>
            <m:rPr>
              <m:sty m:val="p"/>
            </m:rPr>
            <m:t>0</m:t>
          </m:r>
          <m:r>
            <m:rPr>
              <m:sty m:val="p"/>
            </m:rPr>
            <m:t xml:space="preserve"> </m:t>
          </m:r>
          <m:r>
            <m:rPr>
              <m:nor/>
            </m:rPr>
            <m:t> pour </m:t>
          </m:r>
          <m:r>
            <m:rPr>
              <m:sty m:val="p"/>
            </m:rPr>
            <m:t>1</m:t>
          </m:r>
          <m:r>
            <m:rPr>
              <m:sty m:val="p"/>
            </m:rPr>
            <m:t>≤</m:t>
          </m:r>
          <m:r>
            <m:rPr>
              <m:sty m:val="i"/>
            </m:rPr>
            <m:t>j</m:t>
          </m:r>
          <m:r>
            <m:rPr>
              <m:sty m:val="p"/>
            </m:rPr>
            <m:t>≤</m:t>
          </m:r>
          <m:r>
            <m:rPr>
              <m:sty m:val="p"/>
            </m:rPr>
            <m:t>3</m:t>
          </m:r>
        </m:oMath>
      </m:oMathPara>
    </w:p>
    <w:p>
      <w:pPr>
        <w:spacing w:after="220" w:lineRule="auto"/>
      </w:pPr>
      <w:r>
        <w:rPr>
          <w:rFonts w:eastAsia="Georgia" w:cs="Georgia" w:ascii="Georgia" w:hAnsi="Georgia"/>
        </w:rPr>
        <w:t xml:space="preserve">C'est donc, en particulier, le cas d'un minimum. À présent, on a besoin d'exprimer et d'estimer les dérivées </w:t>
      </w:r>
      <m:oMath>
        <m:f>
          <m:fPr>
            <m:ctrlPr>
              <w:rPr>
                <w:rFonts w:ascii="Cambria Math" w:hAnsi="Cambria Math"/>
              </w:rPr>
            </m:ctrlPr>
          </m:fPr>
          <m:num>
            <m:r>
              <m:rPr>
                <m:sty m:val="i"/>
              </m:rPr>
              <m:t>∂</m:t>
            </m:r>
            <m:sSub>
              <m:sSubPr/>
              <m:e>
                <m:r>
                  <m:rPr>
                    <m:sty m:val="i"/>
                  </m:rPr>
                  <m:t>f</m:t>
                </m:r>
              </m:e>
              <m:sub>
                <m:r>
                  <m:rPr>
                    <m:sty m:val="p"/>
                  </m:rPr>
                  <m:t>obj</m:t>
                </m:r>
              </m:sub>
            </m:sSub>
          </m:num>
          <m:den>
            <m:r>
              <m:rPr>
                <m:sty m:val="i"/>
              </m:rPr>
              <m:t>∂</m:t>
            </m:r>
            <m:sSub>
              <m:sSubPr/>
              <m:e>
                <m:r>
                  <m:rPr>
                    <m:sty m:val="i"/>
                  </m:rPr>
                  <m:t>A</m:t>
                </m:r>
              </m:e>
              <m:sub>
                <m:r>
                  <m:rPr>
                    <m:sty m:val="i"/>
                  </m:rPr>
                  <m:t>j</m:t>
                </m:r>
              </m:sub>
            </m:sSub>
          </m:den>
        </m:f>
      </m:oMath>
      <w:r>
        <w:rPr/>
        <w:t xml:space="preserve"> (pour </w:t>
      </w:r>
      <m:oMath>
        <m:r>
          <m:rPr>
            <m:sty m:val="p"/>
          </m:rPr>
          <m:t>1</m:t>
        </m:r>
        <m:r>
          <m:rPr>
            <m:sty m:val="p"/>
          </m:rPr>
          <m:t>≤</m:t>
        </m:r>
        <m:r>
          <m:rPr>
            <m:sty m:val="i"/>
          </m:rPr>
          <m:t>j</m:t>
        </m:r>
        <m:r>
          <m:rPr>
            <m:sty m:val="p"/>
          </m:rPr>
          <m:t>≤</m:t>
        </m:r>
        <m:r>
          <m:rPr>
            <m:sty m:val="p"/>
          </m:rPr>
          <m:t>3</m:t>
        </m:r>
      </m:oMath>
      <w:r>
        <w:rPr/>
        <w:t xml:space="preserve"> ).</w:t>
      </w:r>
    </w:p>
    <w:p>
      <w:pPr>
        <w:spacing w:after="220" w:lineRule="auto"/>
      </w:pPr>
      <w:r>
        <w:rPr>
          <w:rFonts w:eastAsia="Georgia" w:cs="Georgia" w:ascii="Georgia" w:hAnsi="Georgia"/>
        </w:rPr>
        <w:t xml:space="preserve">Q23. Donner les expressions analytiques des dérivées </w:t>
      </w:r>
      <m:oMath>
        <m:f>
          <m:fPr>
            <m:ctrlPr>
              <w:rPr>
                <w:rFonts w:ascii="Cambria Math" w:hAnsi="Cambria Math"/>
              </w:rPr>
            </m:ctrlPr>
          </m:fPr>
          <m:num>
            <m:r>
              <m:rPr>
                <m:sty m:val="i"/>
              </m:rPr>
              <m:t>∂</m:t>
            </m:r>
            <m:sSub>
              <m:sSubPr/>
              <m:e>
                <m:r>
                  <m:rPr>
                    <m:sty m:val="i"/>
                  </m:rPr>
                  <m:t>f</m:t>
                </m:r>
              </m:e>
              <m:sub>
                <m:r>
                  <m:rPr>
                    <m:nor/>
                  </m:rPr>
                  <m:t>modèle </m:t>
                </m:r>
                <m:r>
                  <m:rPr>
                    <m:sty m:val="p"/>
                  </m:rPr>
                  <m:t>1</m:t>
                </m:r>
              </m:sub>
            </m:sSub>
          </m:num>
          <m:den>
            <m:r>
              <m:rPr>
                <m:sty m:val="i"/>
              </m:rPr>
              <m:t>∂</m:t>
            </m:r>
            <m:sSub>
              <m:sSubPr/>
              <m:e>
                <m:r>
                  <m:rPr>
                    <m:sty m:val="i"/>
                  </m:rPr>
                  <m:t>A</m:t>
                </m:r>
              </m:e>
              <m:sub>
                <m:r>
                  <m:rPr>
                    <m:sty m:val="p"/>
                  </m:rPr>
                  <m:t>1</m:t>
                </m:r>
              </m:sub>
            </m:sSub>
          </m:den>
        </m:f>
        <m:r>
          <m:rPr>
            <m:sty m:val="p"/>
          </m:rPr>
          <m:t>,</m:t>
        </m:r>
        <m:f>
          <m:fPr>
            <m:ctrlPr>
              <w:rPr>
                <w:rFonts w:ascii="Cambria Math" w:hAnsi="Cambria Math"/>
              </w:rPr>
            </m:ctrlPr>
          </m:fPr>
          <m:num>
            <m:r>
              <m:rPr>
                <m:sty m:val="i"/>
              </m:rPr>
              <m:t>∂</m:t>
            </m:r>
            <m:sSub>
              <m:sSubPr/>
              <m:e>
                <m:r>
                  <m:rPr>
                    <m:sty m:val="i"/>
                  </m:rPr>
                  <m:t>f</m:t>
                </m:r>
              </m:e>
              <m:sub>
                <m:r>
                  <m:rPr>
                    <m:nor/>
                  </m:rPr>
                  <m:t>modèle </m:t>
                </m:r>
                <m:r>
                  <m:rPr>
                    <m:sty m:val="p"/>
                  </m:rPr>
                  <m:t>1</m:t>
                </m:r>
              </m:sub>
            </m:sSub>
          </m:num>
          <m:den>
            <m:r>
              <m:rPr>
                <m:sty m:val="i"/>
              </m:rPr>
              <m:t>∂</m:t>
            </m:r>
            <m:sSub>
              <m:sSubPr/>
              <m:e>
                <m:r>
                  <m:rPr>
                    <m:sty m:val="i"/>
                  </m:rPr>
                  <m:t>A</m:t>
                </m:r>
              </m:e>
              <m:sub>
                <m:r>
                  <m:rPr>
                    <m:sty m:val="p"/>
                  </m:rPr>
                  <m:t>2</m:t>
                </m:r>
              </m:sub>
            </m:sSub>
          </m:den>
        </m:f>
      </m:oMath>
      <w:r>
        <w:rPr/>
        <w:t xml:space="preserve"> et </w:t>
      </w:r>
      <m:oMath>
        <m:f>
          <m:fPr>
            <m:ctrlPr>
              <w:rPr>
                <w:rFonts w:ascii="Cambria Math" w:hAnsi="Cambria Math"/>
              </w:rPr>
            </m:ctrlPr>
          </m:fPr>
          <m:num>
            <m:r>
              <m:rPr>
                <m:sty m:val="i"/>
              </m:rPr>
              <m:t>∂</m:t>
            </m:r>
            <m:sSub>
              <m:sSubPr/>
              <m:e>
                <m:r>
                  <m:rPr>
                    <m:sty m:val="i"/>
                  </m:rPr>
                  <m:t>f</m:t>
                </m:r>
              </m:e>
              <m:sub>
                <m:r>
                  <m:rPr>
                    <m:nor/>
                  </m:rPr>
                  <m:t>modèle </m:t>
                </m:r>
                <m:r>
                  <m:rPr>
                    <m:sty m:val="p"/>
                  </m:rPr>
                  <m:t>1</m:t>
                </m:r>
              </m:sub>
            </m:sSub>
          </m:num>
          <m:den>
            <m:r>
              <m:rPr>
                <m:sty m:val="i"/>
              </m:rPr>
              <m:t>∂</m:t>
            </m:r>
            <m:sSub>
              <m:sSubPr/>
              <m:e>
                <m:r>
                  <m:rPr>
                    <m:sty m:val="i"/>
                  </m:rPr>
                  <m:t>A</m:t>
                </m:r>
              </m:e>
              <m:sub>
                <m:r>
                  <m:rPr>
                    <m:sty m:val="p"/>
                  </m:rPr>
                  <m:t>3</m:t>
                </m:r>
              </m:sub>
            </m:sSub>
          </m:den>
        </m:f>
      </m:oMath>
      <w:r>
        <w:rPr/>
        <w:t xml:space="preserve">.</w:t>
      </w:r>
      <w:r>
        <w:rPr/>
        <w:br w:type="textWrapping"/>
      </w:r>
      <w:r>
        <w:rPr>
          <w:rFonts w:eastAsia="Georgia" w:cs="Georgia" w:ascii="Georgia" w:hAnsi="Georgia"/>
        </w:rPr>
        <w:t xml:space="preserve">Q24. Montrer que les expressions analytiques des dérivées </w:t>
      </w:r>
      <m:oMath>
        <m:f>
          <m:fPr>
            <m:ctrlPr>
              <w:rPr>
                <w:rFonts w:ascii="Cambria Math" w:hAnsi="Cambria Math"/>
              </w:rPr>
            </m:ctrlPr>
          </m:fPr>
          <m:num>
            <m:r>
              <m:rPr>
                <m:sty m:val="i"/>
              </m:rPr>
              <m:t>∂</m:t>
            </m:r>
            <m:sSub>
              <m:sSubPr/>
              <m:e>
                <m:r>
                  <m:rPr>
                    <m:sty m:val="i"/>
                  </m:rPr>
                  <m:t>f</m:t>
                </m:r>
              </m:e>
              <m:sub>
                <m:r>
                  <m:rPr>
                    <m:nor/>
                  </m:rPr>
                  <m:t>obj </m:t>
                </m:r>
              </m:sub>
            </m:sSub>
          </m:num>
          <m:den>
            <m:r>
              <m:rPr>
                <m:sty m:val="i"/>
              </m:rPr>
              <m:t>∂</m:t>
            </m:r>
            <m:sSub>
              <m:sSubPr/>
              <m:e>
                <m:r>
                  <m:rPr>
                    <m:sty m:val="i"/>
                  </m:rPr>
                  <m:t>A</m:t>
                </m:r>
              </m:e>
              <m:sub>
                <m:r>
                  <m:rPr>
                    <m:sty m:val="i"/>
                  </m:rPr>
                  <m:t>j</m:t>
                </m:r>
              </m:sub>
            </m:sSub>
          </m:den>
        </m:f>
      </m:oMath>
      <w:r>
        <w:rPr/>
        <w:t xml:space="preserve"> peuvent se mettre sous la forme :</w:t>
      </w:r>
    </w:p>
    <w:p>
      <w:pPr>
        <w:spacing w:after="220" w:lineRule="auto"/>
      </w:pPr>
      <m:oMathPara>
        <m:oMath>
          <m:f>
            <m:fPr>
              <m:ctrlPr>
                <w:rPr>
                  <w:rFonts w:ascii="Cambria Math" w:hAnsi="Cambria Math"/>
                </w:rPr>
              </m:ctrlPr>
            </m:fPr>
            <m:num>
              <m:r>
                <m:rPr>
                  <m:sty m:val="i"/>
                </m:rPr>
                <m:t>∂</m:t>
              </m:r>
              <m:sSub>
                <m:sSubPr/>
                <m:e>
                  <m:r>
                    <m:rPr>
                      <m:sty m:val="i"/>
                    </m:rPr>
                    <m:t>f</m:t>
                  </m:r>
                </m:e>
                <m:sub>
                  <m:r>
                    <m:rPr>
                      <m:sty m:val="p"/>
                    </m:rPr>
                    <m:t>obj</m:t>
                  </m:r>
                </m:sub>
              </m:sSub>
            </m:num>
            <m:den>
              <m:r>
                <m:rPr>
                  <m:sty m:val="i"/>
                </m:rPr>
                <m:t>∂</m:t>
              </m:r>
              <m:sSub>
                <m:sSubPr/>
                <m:e>
                  <m:r>
                    <m:rPr>
                      <m:sty m:val="i"/>
                    </m:rPr>
                    <m:t>A</m:t>
                  </m:r>
                </m:e>
                <m:sub>
                  <m:r>
                    <m:rPr>
                      <m:sty m:val="i"/>
                    </m:rPr>
                    <m:t>j</m:t>
                  </m:r>
                </m:sub>
              </m:sSub>
            </m:den>
          </m:f>
          <m:r>
            <m:rPr>
              <m:sty m:val="p"/>
            </m:rPr>
            <m:t>=</m:t>
          </m:r>
          <m:r>
            <m:rPr>
              <m:sty m:val="p"/>
            </m:rPr>
            <m:t>2</m:t>
          </m:r>
          <m:nary>
            <m:naryPr>
              <m:chr m:val="∑"/>
              <m:limLoc m:val="undOvr"/>
              <m:grow m:val="1"/>
            </m:naryPr>
            <m:sub>
              <m:r>
                <m:rPr>
                  <m:sty m:val="i"/>
                </m:rPr>
                <m:t>i</m:t>
              </m:r>
              <m:r>
                <m:rPr>
                  <m:sty m:val="p"/>
                </m:rPr>
                <m:t>=</m:t>
              </m:r>
              <m:r>
                <m:rPr>
                  <m:sty m:val="p"/>
                </m:rPr>
                <m:t>1</m:t>
              </m:r>
            </m:sub>
            <m:sup>
              <m:sSub>
                <m:sSubPr/>
                <m:e>
                  <m:r>
                    <m:rPr>
                      <m:sty m:val="i"/>
                    </m:rPr>
                    <m:t>N</m:t>
                  </m:r>
                </m:e>
                <m:sub>
                  <m:r>
                    <m:rPr>
                      <m:sty m:val="p"/>
                    </m:rPr>
                    <m:t>exp</m:t>
                  </m:r>
                </m:sub>
              </m:sSub>
            </m:sup>
            <m:e>
              <m:r>
                <m:rPr>
                  <m:sty m:val="p"/>
                </m:rPr>
                <m:t xml:space="preserve"> </m:t>
              </m:r>
            </m:e>
          </m:nary>
          <m:sSub>
            <m:sSubPr/>
            <m:e>
              <m:r>
                <m:rPr>
                  <m:sty m:val="i"/>
                </m:rPr>
                <m:t>δ</m:t>
              </m:r>
            </m:e>
            <m:sub>
              <m:r>
                <m:rPr>
                  <m:sty m:val="i"/>
                </m:rPr>
                <m:t>i</m:t>
              </m:r>
            </m:sub>
          </m:sSub>
          <m:r>
            <m:rPr>
              <m:sty m:val="p"/>
            </m:rPr>
            <m:t>×</m:t>
          </m:r>
          <m:f>
            <m:fPr>
              <m:ctrlPr>
                <w:rPr>
                  <w:rFonts w:ascii="Cambria Math" w:hAnsi="Cambria Math"/>
                </w:rPr>
              </m:ctrlPr>
            </m:fPr>
            <m:num>
              <m:r>
                <m:rPr>
                  <m:sty m:val="i"/>
                </m:rPr>
                <m:t>∂</m:t>
              </m:r>
              <m:sSub>
                <m:sSubPr/>
                <m:e>
                  <m:r>
                    <m:rPr>
                      <m:sty m:val="i"/>
                    </m:rPr>
                    <m:t>f</m:t>
                  </m:r>
                </m:e>
                <m:sub>
                  <m:r>
                    <m:rPr>
                      <m:nor/>
                    </m:rPr>
                    <m:t>modèle </m:t>
                  </m:r>
                  <m:r>
                    <m:rPr>
                      <m:sty m:val="p"/>
                    </m:rPr>
                    <m:t>1</m:t>
                  </m:r>
                </m:sub>
              </m:sSub>
            </m:num>
            <m:den>
              <m:r>
                <m:rPr>
                  <m:sty m:val="i"/>
                </m:rPr>
                <m:t>∂</m:t>
              </m:r>
              <m:sSub>
                <m:sSubPr/>
                <m:e>
                  <m:r>
                    <m:rPr>
                      <m:sty m:val="i"/>
                    </m:rPr>
                    <m:t>A</m:t>
                  </m:r>
                </m:e>
                <m:sub>
                  <m:r>
                    <m:rPr>
                      <m:sty m:val="i"/>
                    </m:rPr>
                    <m:t>j</m:t>
                  </m:r>
                </m:sub>
              </m:sSub>
            </m:den>
          </m:f>
          <m:r>
            <m:rPr>
              <m:sty m:val="p"/>
            </m:rPr>
            <m:t xml:space="preserve"> </m:t>
          </m:r>
          <m:r>
            <m:rPr>
              <m:nor/>
            </m:rPr>
            <m:t> pour </m:t>
          </m:r>
          <m:r>
            <m:rPr>
              <m:sty m:val="p"/>
            </m:rPr>
            <m:t>1</m:t>
          </m:r>
          <m:r>
            <m:rPr>
              <m:sty m:val="p"/>
            </m:rPr>
            <m:t>≤</m:t>
          </m:r>
          <m:r>
            <m:rPr>
              <m:sty m:val="i"/>
            </m:rPr>
            <m:t>j</m:t>
          </m:r>
          <m:r>
            <m:rPr>
              <m:sty m:val="p"/>
            </m:rPr>
            <m:t>≤</m:t>
          </m:r>
          <m:r>
            <m:rPr>
              <m:sty m:val="p"/>
            </m:rPr>
            <m:t>3</m:t>
          </m:r>
          <m:r>
            <m:rPr>
              <m:sty m:val="p"/>
            </m:rPr>
            <m:t>.</m:t>
          </m:r>
        </m:oMath>
      </m:oMathPara>
    </w:p>
    <w:p>
      <w:pPr>
        <w:spacing w:after="220" w:lineRule="auto"/>
      </w:pPr>
      <w:r>
        <w:rPr/>
        <w:t xml:space="preserve">et fournir explicitement leurs expressions.</w:t>
      </w:r>
      <w:r>
        <w:rPr/>
        <w:br w:type="textWrapping"/>
      </w:r>
      <w:r>
        <w:rPr/>
        <w:t xml:space="preserve">On note </w:t>
      </w:r>
      <m:oMath>
        <m:sSup>
          <m:sSupPr/>
          <m:e>
            <m:r>
              <m:rPr>
                <m:sty m:val="b"/>
              </m:rPr>
              <m:t>f</m:t>
            </m:r>
          </m:e>
          <m:sup>
            <m:r>
              <m:rPr>
                <m:sty m:val="i"/>
              </m:rPr>
              <m:t>′</m:t>
            </m:r>
          </m:sup>
        </m:sSup>
      </m:oMath>
      <w:r>
        <w:rPr/>
        <w:t xml:space="preserve">, le gradient de </w:t>
      </w:r>
      <m:oMath>
        <m:sSub>
          <m:sSubPr/>
          <m:e>
            <m:r>
              <m:rPr>
                <m:sty m:val="i"/>
              </m:rPr>
              <m:t>f</m:t>
            </m:r>
          </m:e>
          <m:sub>
            <m:r>
              <m:rPr>
                <m:nor/>
              </m:rPr>
              <m:t>obj </m:t>
            </m:r>
          </m:sub>
        </m:sSub>
      </m:oMath>
      <w:r>
        <w:rPr>
          <w:rFonts w:eastAsia="Georgia" w:cs="Georgia" w:ascii="Georgia" w:hAnsi="Georgia"/>
        </w:rPr>
        <w:t xml:space="preserve">, i.e., le vecteur des 3 dérivées partielles </w:t>
      </w:r>
      <m:oMath>
        <m:f>
          <m:fPr>
            <m:ctrlPr>
              <w:rPr>
                <w:rFonts w:ascii="Cambria Math" w:hAnsi="Cambria Math"/>
              </w:rPr>
            </m:ctrlPr>
          </m:fPr>
          <m:num>
            <m:r>
              <m:rPr>
                <m:sty m:val="i"/>
              </m:rPr>
              <m:t>∂</m:t>
            </m:r>
            <m:sSub>
              <m:sSubPr/>
              <m:e>
                <m:r>
                  <m:rPr>
                    <m:sty m:val="i"/>
                  </m:rPr>
                  <m:t>f</m:t>
                </m:r>
              </m:e>
              <m:sub>
                <m:r>
                  <m:rPr>
                    <m:nor/>
                  </m:rPr>
                  <m:t>obj </m:t>
                </m:r>
              </m:sub>
            </m:sSub>
          </m:num>
          <m:den>
            <m:r>
              <m:rPr>
                <m:sty m:val="i"/>
              </m:rPr>
              <m:t>∂</m:t>
            </m:r>
            <m:sSub>
              <m:sSubPr/>
              <m:e>
                <m:r>
                  <m:rPr>
                    <m:sty m:val="i"/>
                  </m:rPr>
                  <m:t>A</m:t>
                </m:r>
              </m:e>
              <m:sub>
                <m:r>
                  <m:rPr>
                    <m:sty m:val="i"/>
                  </m:rPr>
                  <m:t>j</m:t>
                </m:r>
              </m:sub>
            </m:sSub>
          </m:den>
        </m:f>
      </m:oMath>
      <w:r>
        <w:rPr/>
        <w:t xml:space="preserve"> (pour </w:t>
      </w:r>
      <m:oMath>
        <m:r>
          <m:rPr>
            <m:sty m:val="p"/>
          </m:rPr>
          <m:t>1</m:t>
        </m:r>
        <m:r>
          <m:rPr>
            <m:sty m:val="p"/>
          </m:rPr>
          <m:t>≤</m:t>
        </m:r>
        <m:r>
          <m:rPr>
            <m:sty m:val="i"/>
          </m:rPr>
          <m:t>j</m:t>
        </m:r>
        <m:r>
          <m:rPr>
            <m:sty m:val="p"/>
          </m:rPr>
          <m:t>≤</m:t>
        </m:r>
        <m:r>
          <m:rPr>
            <m:sty m:val="p"/>
          </m:rPr>
          <m:t>3</m:t>
        </m:r>
      </m:oMath>
      <w:r>
        <w:rPr/>
        <w:t xml:space="preserve"> ).</w:t>
      </w:r>
      <w:r>
        <w:rPr/>
        <w:br w:type="textWrapping"/>
      </w:r>
      <w:r>
        <w:rPr>
          <w:rFonts w:eastAsia="Georgia" w:cs="Georgia" w:ascii="Georgia" w:hAnsi="Georgia"/>
        </w:rPr>
        <w:t xml:space="preserve">Q25. Écrire la syntaxe d'une fonction deriv_fobj (vecA, temp, CpR_exp) permettant l'estimation de </w:t>
      </w:r>
      <m:oMath>
        <m:sSup>
          <m:sSupPr/>
          <m:e>
            <m:r>
              <m:rPr>
                <m:sty m:val="b"/>
              </m:rPr>
              <m:t>f</m:t>
            </m:r>
          </m:e>
          <m:sup>
            <m:r>
              <m:rPr>
                <m:sty m:val="i"/>
              </m:rPr>
              <m:t>′</m:t>
            </m:r>
          </m:sup>
        </m:sSup>
      </m:oMath>
      <w:r>
        <w:rPr>
          <w:rFonts w:eastAsia="Georgia" w:cs="Georgia" w:ascii="Georgia" w:hAnsi="Georgia"/>
        </w:rPr>
        <w:t xml:space="preserve">. Cette fonction pourra faire appel aux fonctions programmées précédemment.</w:t>
      </w:r>
      <w:r>
        <w:rPr/>
        <w:br w:type="textWrapping"/>
      </w:r>
      <w:r>
        <w:rPr>
          <w:rFonts w:eastAsia="Georgia" w:cs="Georgia" w:ascii="Georgia" w:hAnsi="Georgia"/>
        </w:rPr>
        <w:t xml:space="preserve">Pour résoudre l'équation (18), une méthode de type Newton est envisagée. Les valeurs de a minimisant la fonction-objectif sont obtenues à partir du schéma itératif suivant :</w:t>
      </w:r>
    </w:p>
    <w:p>
      <w:pPr>
        <w:spacing w:after="220" w:lineRule="auto"/>
      </w:pPr>
      <m:oMathPara>
        <m:oMath>
          <m:sSup>
            <m:sSupPr/>
            <m:e>
              <m:r>
                <m:rPr>
                  <m:sty m:val="b"/>
                </m:rPr>
                <m:t>a</m:t>
              </m:r>
            </m:e>
            <m:sup>
              <m:r>
                <m:rPr>
                  <m:nor/>
                </m:rPr>
                <m:t>itération </m:t>
              </m:r>
              <m:r>
                <m:rPr>
                  <m:sty m:val="p"/>
                </m:rPr>
                <m:t>(</m:t>
              </m:r>
              <m:r>
                <m:rPr>
                  <m:sty m:val="i"/>
                </m:rPr>
                <m:t>k</m:t>
              </m:r>
              <m:r>
                <m:rPr>
                  <m:sty m:val="p"/>
                </m:rPr>
                <m:t>+</m:t>
              </m:r>
              <m:r>
                <m:rPr>
                  <m:sty m:val="p"/>
                </m:rPr>
                <m:t>1</m:t>
              </m:r>
              <m:r>
                <m:rPr>
                  <m:sty m:val="p"/>
                </m:rPr>
                <m:t>)</m:t>
              </m:r>
            </m:sup>
          </m:sSup>
          <m:r>
            <m:rPr>
              <m:sty m:val="p"/>
            </m:rPr>
            <m:t>=</m:t>
          </m:r>
          <m:sSup>
            <m:sSupPr/>
            <m:e>
              <m:r>
                <m:rPr>
                  <m:sty m:val="b"/>
                </m:rPr>
                <m:t>a</m:t>
              </m:r>
            </m:e>
            <m:sup>
              <m:r>
                <m:rPr>
                  <m:nor/>
                </m:rPr>
                <m:t>itération </m:t>
              </m:r>
              <m:r>
                <m:rPr>
                  <m:sty m:val="p"/>
                </m:rPr>
                <m:t>(</m:t>
              </m:r>
              <m:r>
                <m:rPr>
                  <m:sty m:val="i"/>
                </m:rPr>
                <m:t>k</m:t>
              </m:r>
              <m:r>
                <m:rPr>
                  <m:sty m:val="p"/>
                </m:rPr>
                <m:t>)</m:t>
              </m:r>
            </m:sup>
          </m:sSup>
          <m:r>
            <m:rPr>
              <m:sty m:val="p"/>
            </m:rPr>
            <m:t>−</m:t>
          </m:r>
          <m:sSup>
            <m:sSupPr/>
            <m:e>
              <m:r>
                <m:rPr>
                  <m:sty m:val="b"/>
                </m:rPr>
                <m:t>H</m:t>
              </m:r>
            </m:e>
            <m:sup>
              <m:r>
                <m:rPr>
                  <m:sty m:val="p"/>
                </m:rPr>
                <m:t>−</m:t>
              </m:r>
              <m:r>
                <m:rPr>
                  <m:sty m:val="p"/>
                </m:rPr>
                <m:t>1</m:t>
              </m:r>
            </m:sup>
          </m:sSup>
          <m:sSup>
            <m:sSupPr/>
            <m:e>
              <m:r>
                <m:rPr>
                  <m:sty m:val="b"/>
                </m:rPr>
                <m:t>f</m:t>
              </m:r>
            </m:e>
            <m:sup>
              <m:r>
                <m:rPr>
                  <m:sty m:val="i"/>
                </m:rPr>
                <m:t>′</m:t>
              </m:r>
            </m:sup>
          </m:sSup>
        </m:oMath>
      </m:oMathPara>
    </w:p>
    <w:p>
      <w:pPr>
        <w:spacing w:after="220" w:lineRule="auto"/>
      </w:pPr>
      <w:r>
        <w:rPr>
          <w:rFonts w:eastAsia="Georgia" w:cs="Georgia" w:ascii="Georgia" w:hAnsi="Georgia"/>
        </w:rPr>
        <w:t xml:space="preserve">où </w:t>
      </w:r>
      <m:oMath>
        <m:r>
          <m:rPr>
            <m:sty m:val="b"/>
          </m:rPr>
          <m:t>H</m:t>
        </m:r>
      </m:oMath>
      <w:r>
        <w:rPr/>
        <w:t xml:space="preserve"> et </w:t>
      </w:r>
      <m:oMath>
        <m:sSup>
          <m:sSupPr/>
          <m:e>
            <m:r>
              <m:rPr>
                <m:sty m:val="b"/>
              </m:rPr>
              <m:t>f</m:t>
            </m:r>
          </m:e>
          <m:sup>
            <m:r>
              <m:rPr>
                <m:sty m:val="i"/>
              </m:rPr>
              <m:t>′</m:t>
            </m:r>
          </m:sup>
        </m:sSup>
      </m:oMath>
      <w:r>
        <w:rPr/>
        <w:t xml:space="preserve"> sont respectivement la matrice hessienne et le gradient de </w:t>
      </w:r>
      <m:oMath>
        <m:sSub>
          <m:sSubPr/>
          <m:e>
            <m:r>
              <m:rPr>
                <m:sty m:val="i"/>
              </m:rPr>
              <m:t>f</m:t>
            </m:r>
          </m:e>
          <m:sub>
            <m:r>
              <m:rPr>
                <m:nor/>
              </m:rPr>
              <m:t>obj </m:t>
            </m:r>
          </m:sub>
        </m:sSub>
      </m:oMath>
      <w:r>
        <w:rPr>
          <w:rFonts w:eastAsia="Georgia" w:cs="Georgia" w:ascii="Georgia" w:hAnsi="Georgia"/>
        </w:rPr>
        <w:t xml:space="preserve"> estimés à l'itération ( </w:t>
      </w:r>
      <m:oMath>
        <m:r>
          <m:rPr>
            <m:sty m:val="i"/>
          </m:rPr>
          <m:t>k</m:t>
        </m:r>
      </m:oMath>
      <w:r>
        <w:rPr/>
        <w:t xml:space="preserve"> ). La matrice hessienne </w:t>
      </w:r>
      <m:oMath>
        <m:r>
          <m:rPr>
            <m:sty m:val="b"/>
          </m:rPr>
          <m:t>H</m:t>
        </m:r>
      </m:oMath>
      <w:r>
        <w:rPr/>
        <w:t xml:space="preserve"> de la fonction </w:t>
      </w:r>
      <m:oMath>
        <m:sSub>
          <m:sSubPr/>
          <m:e>
            <m:r>
              <m:rPr>
                <m:sty m:val="i"/>
              </m:rPr>
              <m:t>f</m:t>
            </m:r>
          </m:e>
          <m:sub>
            <m:r>
              <m:rPr>
                <m:nor/>
              </m:rPr>
              <m:t>obj </m:t>
            </m:r>
          </m:sub>
        </m:sSub>
      </m:oMath>
      <w:r>
        <w:rPr>
          <w:rFonts w:eastAsia="Georgia" w:cs="Georgia" w:ascii="Georgia" w:hAnsi="Georgia"/>
        </w:rPr>
        <w:t xml:space="preserve"> désigne la matrice (symétrique) de ses dérivées partielles secondes dont l'expression est définie ci-après :</w:t>
      </w:r>
    </w:p>
    <w:p>
      <w:pPr>
        <w:spacing w:after="220" w:lineRule="auto"/>
      </w:pPr>
      <m:oMathPara>
        <m:oMath>
          <m:r>
            <m:rPr>
              <m:sty m:val="b"/>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sSup>
                          <m:sSupPr/>
                          <m:e>
                            <m:r>
                              <m:rPr>
                                <m:sty m:val="i"/>
                              </m:rPr>
                              <m:t>∂</m:t>
                            </m:r>
                          </m:e>
                          <m:sup>
                            <m:r>
                              <m:rPr>
                                <m:sty m:val="p"/>
                              </m:rPr>
                              <m:t>2</m:t>
                            </m:r>
                          </m:sup>
                        </m:sSup>
                        <m:sSub>
                          <m:sSubPr/>
                          <m:e>
                            <m:r>
                              <m:rPr>
                                <m:sty m:val="i"/>
                              </m:rPr>
                              <m:t>f</m:t>
                            </m:r>
                          </m:e>
                          <m:sub>
                            <m:r>
                              <m:rPr>
                                <m:sty m:val="p"/>
                              </m:rPr>
                              <m:t>obj</m:t>
                            </m:r>
                          </m:sub>
                        </m:sSub>
                      </m:num>
                      <m:den>
                        <m:r>
                          <m:rPr>
                            <m:sty m:val="i"/>
                          </m:rPr>
                          <m:t>∂</m:t>
                        </m:r>
                        <m:sSubSup>
                          <m:sSubSupPr/>
                          <m:e>
                            <m:r>
                              <m:rPr>
                                <m:sty m:val="i"/>
                              </m:rPr>
                              <m:t>A</m:t>
                            </m:r>
                          </m:e>
                          <m:sub>
                            <m:r>
                              <m:rPr>
                                <m:sty m:val="p"/>
                              </m:rPr>
                              <m:t>1</m:t>
                            </m:r>
                          </m:sub>
                          <m:sup>
                            <m:r>
                              <m:rPr>
                                <m:sty m:val="p"/>
                              </m:rPr>
                              <m:t>2</m:t>
                            </m:r>
                          </m:sup>
                        </m:sSubSup>
                      </m:den>
                    </m:f>
                  </m:e>
                  <m:e>
                    <m:f>
                      <m:fPr>
                        <m:ctrlPr>
                          <w:rPr>
                            <w:rFonts w:ascii="Cambria Math" w:hAnsi="Cambria Math"/>
                          </w:rPr>
                        </m:ctrlPr>
                      </m:fPr>
                      <m:num>
                        <m:sSup>
                          <m:sSupPr/>
                          <m:e>
                            <m:r>
                              <m:rPr>
                                <m:sty m:val="i"/>
                              </m:rPr>
                              <m:t>∂</m:t>
                            </m:r>
                          </m:e>
                          <m:sup>
                            <m:r>
                              <m:rPr>
                                <m:sty m:val="p"/>
                              </m:rPr>
                              <m:t>2</m:t>
                            </m:r>
                          </m:sup>
                        </m:sSup>
                        <m:sSub>
                          <m:sSubPr/>
                          <m:e>
                            <m:r>
                              <m:rPr>
                                <m:sty m:val="i"/>
                              </m:rPr>
                              <m:t>f</m:t>
                            </m:r>
                          </m:e>
                          <m:sub>
                            <m:r>
                              <m:rPr>
                                <m:sty m:val="p"/>
                              </m:rPr>
                              <m:t>obj</m:t>
                            </m:r>
                          </m:sub>
                        </m:sSub>
                      </m:num>
                      <m:den>
                        <m:r>
                          <m:rPr>
                            <m:sty m:val="i"/>
                          </m:rPr>
                          <m:t>∂</m:t>
                        </m:r>
                        <m:sSub>
                          <m:sSubPr/>
                          <m:e>
                            <m:r>
                              <m:rPr>
                                <m:sty m:val="i"/>
                              </m:rPr>
                              <m:t>A</m:t>
                            </m:r>
                          </m:e>
                          <m:sub>
                            <m:r>
                              <m:rPr>
                                <m:sty m:val="p"/>
                              </m:rPr>
                              <m:t>1</m:t>
                            </m:r>
                          </m:sub>
                        </m:sSub>
                        <m:r>
                          <m:rPr>
                            <m:sty m:val="i"/>
                          </m:rPr>
                          <m:t>∂</m:t>
                        </m:r>
                        <m:sSub>
                          <m:sSubPr/>
                          <m:e>
                            <m:r>
                              <m:rPr>
                                <m:sty m:val="i"/>
                              </m:rPr>
                              <m:t>A</m:t>
                            </m:r>
                          </m:e>
                          <m:sub>
                            <m:r>
                              <m:rPr>
                                <m:sty m:val="p"/>
                              </m:rPr>
                              <m:t>2</m:t>
                            </m:r>
                          </m:sub>
                        </m:sSub>
                      </m:den>
                    </m:f>
                  </m:e>
                  <m:e>
                    <m:f>
                      <m:fPr>
                        <m:ctrlPr>
                          <w:rPr>
                            <w:rFonts w:ascii="Cambria Math" w:hAnsi="Cambria Math"/>
                          </w:rPr>
                        </m:ctrlPr>
                      </m:fPr>
                      <m:num>
                        <m:sSup>
                          <m:sSupPr/>
                          <m:e>
                            <m:r>
                              <m:rPr>
                                <m:sty m:val="i"/>
                              </m:rPr>
                              <m:t>∂</m:t>
                            </m:r>
                          </m:e>
                          <m:sup>
                            <m:r>
                              <m:rPr>
                                <m:sty m:val="p"/>
                              </m:rPr>
                              <m:t>2</m:t>
                            </m:r>
                          </m:sup>
                        </m:sSup>
                        <m:sSub>
                          <m:sSubPr/>
                          <m:e>
                            <m:r>
                              <m:rPr>
                                <m:sty m:val="i"/>
                              </m:rPr>
                              <m:t>f</m:t>
                            </m:r>
                          </m:e>
                          <m:sub>
                            <m:r>
                              <m:rPr>
                                <m:sty m:val="p"/>
                              </m:rPr>
                              <m:t>obj</m:t>
                            </m:r>
                          </m:sub>
                        </m:sSub>
                      </m:num>
                      <m:den>
                        <m:r>
                          <m:rPr>
                            <m:sty m:val="i"/>
                          </m:rPr>
                          <m:t>∂</m:t>
                        </m:r>
                        <m:sSub>
                          <m:sSubPr/>
                          <m:e>
                            <m:r>
                              <m:rPr>
                                <m:sty m:val="i"/>
                              </m:rPr>
                              <m:t>A</m:t>
                            </m:r>
                          </m:e>
                          <m:sub>
                            <m:r>
                              <m:rPr>
                                <m:sty m:val="p"/>
                              </m:rPr>
                              <m:t>1</m:t>
                            </m:r>
                          </m:sub>
                        </m:sSub>
                        <m:r>
                          <m:rPr>
                            <m:sty m:val="i"/>
                          </m:rPr>
                          <m:t>∂</m:t>
                        </m:r>
                        <m:sSub>
                          <m:sSubPr/>
                          <m:e>
                            <m:r>
                              <m:rPr>
                                <m:sty m:val="i"/>
                              </m:rPr>
                              <m:t>A</m:t>
                            </m:r>
                          </m:e>
                          <m:sub>
                            <m:r>
                              <m:rPr>
                                <m:sty m:val="p"/>
                              </m:rPr>
                              <m:t>3</m:t>
                            </m:r>
                          </m:sub>
                        </m:sSub>
                      </m:den>
                    </m:f>
                  </m:e>
                </m:mr>
                <m:mr>
                  <m:e>
                    <m:f>
                      <m:fPr>
                        <m:ctrlPr>
                          <w:rPr>
                            <w:rFonts w:ascii="Cambria Math" w:hAnsi="Cambria Math"/>
                          </w:rPr>
                        </m:ctrlPr>
                      </m:fPr>
                      <m:num>
                        <m:sSup>
                          <m:sSupPr/>
                          <m:e>
                            <m:r>
                              <m:rPr>
                                <m:sty m:val="i"/>
                              </m:rPr>
                              <m:t>∂</m:t>
                            </m:r>
                          </m:e>
                          <m:sup>
                            <m:r>
                              <m:rPr>
                                <m:sty m:val="p"/>
                              </m:rPr>
                              <m:t>2</m:t>
                            </m:r>
                          </m:sup>
                        </m:sSup>
                        <m:sSub>
                          <m:sSubPr/>
                          <m:e>
                            <m:r>
                              <m:rPr>
                                <m:sty m:val="i"/>
                              </m:rPr>
                              <m:t>f</m:t>
                            </m:r>
                          </m:e>
                          <m:sub>
                            <m:r>
                              <m:rPr>
                                <m:sty m:val="p"/>
                              </m:rPr>
                              <m:t>obj</m:t>
                            </m:r>
                          </m:sub>
                        </m:sSub>
                      </m:num>
                      <m:den>
                        <m:r>
                          <m:rPr>
                            <m:sty m:val="i"/>
                          </m:rPr>
                          <m:t>∂</m:t>
                        </m:r>
                        <m:sSub>
                          <m:sSubPr/>
                          <m:e>
                            <m:r>
                              <m:rPr>
                                <m:sty m:val="i"/>
                              </m:rPr>
                              <m:t>A</m:t>
                            </m:r>
                          </m:e>
                          <m:sub>
                            <m:r>
                              <m:rPr>
                                <m:sty m:val="p"/>
                              </m:rPr>
                              <m:t>2</m:t>
                            </m:r>
                          </m:sub>
                        </m:sSub>
                        <m:r>
                          <m:rPr>
                            <m:sty m:val="i"/>
                          </m:rPr>
                          <m:t>∂</m:t>
                        </m:r>
                        <m:sSub>
                          <m:sSubPr/>
                          <m:e>
                            <m:r>
                              <m:rPr>
                                <m:sty m:val="i"/>
                              </m:rPr>
                              <m:t>A</m:t>
                            </m:r>
                          </m:e>
                          <m:sub>
                            <m:r>
                              <m:rPr>
                                <m:sty m:val="p"/>
                              </m:rPr>
                              <m:t>1</m:t>
                            </m:r>
                          </m:sub>
                        </m:sSub>
                      </m:den>
                    </m:f>
                  </m:e>
                  <m:e>
                    <m:f>
                      <m:fPr>
                        <m:ctrlPr>
                          <w:rPr>
                            <w:rFonts w:ascii="Cambria Math" w:hAnsi="Cambria Math"/>
                          </w:rPr>
                        </m:ctrlPr>
                      </m:fPr>
                      <m:num>
                        <m:sSup>
                          <m:sSupPr/>
                          <m:e>
                            <m:r>
                              <m:rPr>
                                <m:sty m:val="i"/>
                              </m:rPr>
                              <m:t>∂</m:t>
                            </m:r>
                          </m:e>
                          <m:sup>
                            <m:r>
                              <m:rPr>
                                <m:sty m:val="p"/>
                              </m:rPr>
                              <m:t>2</m:t>
                            </m:r>
                          </m:sup>
                        </m:sSup>
                        <m:sSub>
                          <m:sSubPr/>
                          <m:e>
                            <m:r>
                              <m:rPr>
                                <m:sty m:val="i"/>
                              </m:rPr>
                              <m:t>f</m:t>
                            </m:r>
                          </m:e>
                          <m:sub>
                            <m:r>
                              <m:rPr>
                                <m:sty m:val="p"/>
                              </m:rPr>
                              <m:t>obj</m:t>
                            </m:r>
                          </m:sub>
                        </m:sSub>
                      </m:num>
                      <m:den>
                        <m:r>
                          <m:rPr>
                            <m:sty m:val="i"/>
                          </m:rPr>
                          <m:t>∂</m:t>
                        </m:r>
                        <m:sSubSup>
                          <m:sSubSupPr/>
                          <m:e>
                            <m:r>
                              <m:rPr>
                                <m:sty m:val="i"/>
                              </m:rPr>
                              <m:t>A</m:t>
                            </m:r>
                          </m:e>
                          <m:sub>
                            <m:r>
                              <m:rPr>
                                <m:sty m:val="p"/>
                              </m:rPr>
                              <m:t>2</m:t>
                            </m:r>
                          </m:sub>
                          <m:sup>
                            <m:r>
                              <m:rPr>
                                <m:sty m:val="p"/>
                              </m:rPr>
                              <m:t>2</m:t>
                            </m:r>
                          </m:sup>
                        </m:sSubSup>
                      </m:den>
                    </m:f>
                  </m:e>
                  <m:e>
                    <m:f>
                      <m:fPr>
                        <m:ctrlPr>
                          <w:rPr>
                            <w:rFonts w:ascii="Cambria Math" w:hAnsi="Cambria Math"/>
                          </w:rPr>
                        </m:ctrlPr>
                      </m:fPr>
                      <m:num>
                        <m:sSup>
                          <m:sSupPr/>
                          <m:e>
                            <m:r>
                              <m:rPr>
                                <m:sty m:val="i"/>
                              </m:rPr>
                              <m:t>∂</m:t>
                            </m:r>
                          </m:e>
                          <m:sup>
                            <m:r>
                              <m:rPr>
                                <m:sty m:val="p"/>
                              </m:rPr>
                              <m:t>2</m:t>
                            </m:r>
                          </m:sup>
                        </m:sSup>
                        <m:sSub>
                          <m:sSubPr/>
                          <m:e>
                            <m:r>
                              <m:rPr>
                                <m:sty m:val="i"/>
                              </m:rPr>
                              <m:t>f</m:t>
                            </m:r>
                          </m:e>
                          <m:sub>
                            <m:r>
                              <m:rPr>
                                <m:sty m:val="p"/>
                              </m:rPr>
                              <m:t>obj</m:t>
                            </m:r>
                          </m:sub>
                        </m:sSub>
                      </m:num>
                      <m:den>
                        <m:r>
                          <m:rPr>
                            <m:sty m:val="i"/>
                          </m:rPr>
                          <m:t>∂</m:t>
                        </m:r>
                        <m:sSub>
                          <m:sSubPr/>
                          <m:e>
                            <m:r>
                              <m:rPr>
                                <m:sty m:val="i"/>
                              </m:rPr>
                              <m:t>A</m:t>
                            </m:r>
                          </m:e>
                          <m:sub>
                            <m:r>
                              <m:rPr>
                                <m:sty m:val="p"/>
                              </m:rPr>
                              <m:t>2</m:t>
                            </m:r>
                          </m:sub>
                        </m:sSub>
                        <m:r>
                          <m:rPr>
                            <m:sty m:val="i"/>
                          </m:rPr>
                          <m:t>∂</m:t>
                        </m:r>
                        <m:sSub>
                          <m:sSubPr/>
                          <m:e>
                            <m:r>
                              <m:rPr>
                                <m:sty m:val="i"/>
                              </m:rPr>
                              <m:t>A</m:t>
                            </m:r>
                          </m:e>
                          <m:sub>
                            <m:r>
                              <m:rPr>
                                <m:sty m:val="p"/>
                              </m:rPr>
                              <m:t>3</m:t>
                            </m:r>
                          </m:sub>
                        </m:sSub>
                      </m:den>
                    </m:f>
                  </m:e>
                </m:mr>
                <m:mr>
                  <m:e>
                    <m:f>
                      <m:fPr>
                        <m:ctrlPr>
                          <w:rPr>
                            <w:rFonts w:ascii="Cambria Math" w:hAnsi="Cambria Math"/>
                          </w:rPr>
                        </m:ctrlPr>
                      </m:fPr>
                      <m:num>
                        <m:sSup>
                          <m:sSupPr/>
                          <m:e>
                            <m:r>
                              <m:rPr>
                                <m:sty m:val="i"/>
                              </m:rPr>
                              <m:t>∂</m:t>
                            </m:r>
                          </m:e>
                          <m:sup>
                            <m:r>
                              <m:rPr>
                                <m:sty m:val="p"/>
                              </m:rPr>
                              <m:t>2</m:t>
                            </m:r>
                          </m:sup>
                        </m:sSup>
                        <m:sSub>
                          <m:sSubPr/>
                          <m:e>
                            <m:r>
                              <m:rPr>
                                <m:sty m:val="i"/>
                              </m:rPr>
                              <m:t>f</m:t>
                            </m:r>
                          </m:e>
                          <m:sub>
                            <m:r>
                              <m:rPr>
                                <m:sty m:val="p"/>
                              </m:rPr>
                              <m:t>obj</m:t>
                            </m:r>
                          </m:sub>
                        </m:sSub>
                      </m:num>
                      <m:den>
                        <m:r>
                          <m:rPr>
                            <m:sty m:val="i"/>
                          </m:rPr>
                          <m:t>∂</m:t>
                        </m:r>
                        <m:sSub>
                          <m:sSubPr/>
                          <m:e>
                            <m:r>
                              <m:rPr>
                                <m:sty m:val="i"/>
                              </m:rPr>
                              <m:t>A</m:t>
                            </m:r>
                          </m:e>
                          <m:sub>
                            <m:r>
                              <m:rPr>
                                <m:sty m:val="p"/>
                              </m:rPr>
                              <m:t>3</m:t>
                            </m:r>
                          </m:sub>
                        </m:sSub>
                        <m:r>
                          <m:rPr>
                            <m:sty m:val="i"/>
                          </m:rPr>
                          <m:t>∂</m:t>
                        </m:r>
                        <m:sSub>
                          <m:sSubPr/>
                          <m:e>
                            <m:r>
                              <m:rPr>
                                <m:sty m:val="i"/>
                              </m:rPr>
                              <m:t>A</m:t>
                            </m:r>
                          </m:e>
                          <m:sub>
                            <m:r>
                              <m:rPr>
                                <m:sty m:val="p"/>
                              </m:rPr>
                              <m:t>1</m:t>
                            </m:r>
                          </m:sub>
                        </m:sSub>
                      </m:den>
                    </m:f>
                  </m:e>
                  <m:e>
                    <m:f>
                      <m:fPr>
                        <m:ctrlPr>
                          <w:rPr>
                            <w:rFonts w:ascii="Cambria Math" w:hAnsi="Cambria Math"/>
                          </w:rPr>
                        </m:ctrlPr>
                      </m:fPr>
                      <m:num>
                        <m:sSup>
                          <m:sSupPr/>
                          <m:e>
                            <m:r>
                              <m:rPr>
                                <m:sty m:val="i"/>
                              </m:rPr>
                              <m:t>∂</m:t>
                            </m:r>
                          </m:e>
                          <m:sup>
                            <m:r>
                              <m:rPr>
                                <m:sty m:val="p"/>
                              </m:rPr>
                              <m:t>2</m:t>
                            </m:r>
                          </m:sup>
                        </m:sSup>
                        <m:sSub>
                          <m:sSubPr/>
                          <m:e>
                            <m:r>
                              <m:rPr>
                                <m:sty m:val="i"/>
                              </m:rPr>
                              <m:t>f</m:t>
                            </m:r>
                          </m:e>
                          <m:sub>
                            <m:r>
                              <m:rPr>
                                <m:sty m:val="p"/>
                              </m:rPr>
                              <m:t>obj</m:t>
                            </m:r>
                          </m:sub>
                        </m:sSub>
                      </m:num>
                      <m:den>
                        <m:r>
                          <m:rPr>
                            <m:sty m:val="i"/>
                          </m:rPr>
                          <m:t>∂</m:t>
                        </m:r>
                        <m:sSub>
                          <m:sSubPr/>
                          <m:e>
                            <m:r>
                              <m:rPr>
                                <m:sty m:val="i"/>
                              </m:rPr>
                              <m:t>A</m:t>
                            </m:r>
                          </m:e>
                          <m:sub>
                            <m:r>
                              <m:rPr>
                                <m:sty m:val="p"/>
                              </m:rPr>
                              <m:t>3</m:t>
                            </m:r>
                          </m:sub>
                        </m:sSub>
                        <m:r>
                          <m:rPr>
                            <m:sty m:val="i"/>
                          </m:rPr>
                          <m:t>∂</m:t>
                        </m:r>
                        <m:sSub>
                          <m:sSubPr/>
                          <m:e>
                            <m:r>
                              <m:rPr>
                                <m:sty m:val="i"/>
                              </m:rPr>
                              <m:t>A</m:t>
                            </m:r>
                          </m:e>
                          <m:sub>
                            <m:r>
                              <m:rPr>
                                <m:sty m:val="p"/>
                              </m:rPr>
                              <m:t>2</m:t>
                            </m:r>
                          </m:sub>
                        </m:sSub>
                      </m:den>
                    </m:f>
                  </m:e>
                  <m:e>
                    <m:f>
                      <m:fPr>
                        <m:ctrlPr>
                          <w:rPr>
                            <w:rFonts w:ascii="Cambria Math" w:hAnsi="Cambria Math"/>
                          </w:rPr>
                        </m:ctrlPr>
                      </m:fPr>
                      <m:num>
                        <m:sSup>
                          <m:sSupPr/>
                          <m:e>
                            <m:r>
                              <m:rPr>
                                <m:sty m:val="i"/>
                              </m:rPr>
                              <m:t>∂</m:t>
                            </m:r>
                          </m:e>
                          <m:sup>
                            <m:r>
                              <m:rPr>
                                <m:sty m:val="p"/>
                              </m:rPr>
                              <m:t>2</m:t>
                            </m:r>
                          </m:sup>
                        </m:sSup>
                        <m:sSub>
                          <m:sSubPr/>
                          <m:e>
                            <m:r>
                              <m:rPr>
                                <m:sty m:val="i"/>
                              </m:rPr>
                              <m:t>f</m:t>
                            </m:r>
                          </m:e>
                          <m:sub>
                            <m:r>
                              <m:rPr>
                                <m:sty m:val="p"/>
                              </m:rPr>
                              <m:t>obj</m:t>
                            </m:r>
                          </m:sub>
                        </m:sSub>
                      </m:num>
                      <m:den>
                        <m:r>
                          <m:rPr>
                            <m:sty m:val="i"/>
                          </m:rPr>
                          <m:t>∂</m:t>
                        </m:r>
                        <m:sSubSup>
                          <m:sSubSupPr/>
                          <m:e>
                            <m:r>
                              <m:rPr>
                                <m:sty m:val="i"/>
                              </m:rPr>
                              <m:t>A</m:t>
                            </m:r>
                          </m:e>
                          <m:sub>
                            <m:r>
                              <m:rPr>
                                <m:sty m:val="p"/>
                              </m:rPr>
                              <m:t>3</m:t>
                            </m:r>
                          </m:sub>
                          <m:sup>
                            <m:r>
                              <m:rPr>
                                <m:sty m:val="p"/>
                              </m:rPr>
                              <m:t>2</m:t>
                            </m:r>
                          </m:sup>
                        </m:sSubSup>
                      </m:den>
                    </m:f>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m:t>
                        </m:r>
                        <m:sSubSup>
                          <m:sSubSupPr/>
                          <m:e>
                            <m:r>
                              <m:rPr>
                                <m:sty m:val="i"/>
                              </m:rPr>
                              <m:t>f</m:t>
                            </m:r>
                          </m:e>
                          <m:sub>
                            <m:r>
                              <m:rPr>
                                <m:sty m:val="p"/>
                              </m:rPr>
                              <m:t>1</m:t>
                            </m:r>
                          </m:sub>
                          <m:sup>
                            <m:r>
                              <m:rPr>
                                <m:sty m:val="i"/>
                              </m:rPr>
                              <m:t>′</m:t>
                            </m:r>
                          </m:sup>
                        </m:sSubSup>
                      </m:num>
                      <m:den>
                        <m:r>
                          <m:rPr>
                            <m:sty m:val="i"/>
                          </m:rPr>
                          <m:t>∂</m:t>
                        </m:r>
                        <m:sSub>
                          <m:sSubPr/>
                          <m:e>
                            <m:r>
                              <m:rPr>
                                <m:sty m:val="i"/>
                              </m:rPr>
                              <m:t>A</m:t>
                            </m:r>
                          </m:e>
                          <m:sub>
                            <m:r>
                              <m:rPr>
                                <m:sty m:val="p"/>
                              </m:rPr>
                              <m:t>1</m:t>
                            </m:r>
                          </m:sub>
                        </m:sSub>
                      </m:den>
                    </m:f>
                  </m:e>
                  <m:e>
                    <m:f>
                      <m:fPr>
                        <m:ctrlPr>
                          <w:rPr>
                            <w:rFonts w:ascii="Cambria Math" w:hAnsi="Cambria Math"/>
                          </w:rPr>
                        </m:ctrlPr>
                      </m:fPr>
                      <m:num>
                        <m:r>
                          <m:rPr>
                            <m:sty m:val="i"/>
                          </m:rPr>
                          <m:t>∂</m:t>
                        </m:r>
                        <m:sSubSup>
                          <m:sSubSupPr/>
                          <m:e>
                            <m:r>
                              <m:rPr>
                                <m:sty m:val="i"/>
                              </m:rPr>
                              <m:t>f</m:t>
                            </m:r>
                          </m:e>
                          <m:sub>
                            <m:r>
                              <m:rPr>
                                <m:sty m:val="p"/>
                              </m:rPr>
                              <m:t>2</m:t>
                            </m:r>
                          </m:sub>
                          <m:sup>
                            <m:r>
                              <m:rPr>
                                <m:sty m:val="i"/>
                              </m:rPr>
                              <m:t>′</m:t>
                            </m:r>
                          </m:sup>
                        </m:sSubSup>
                      </m:num>
                      <m:den>
                        <m:r>
                          <m:rPr>
                            <m:sty m:val="i"/>
                          </m:rPr>
                          <m:t>∂</m:t>
                        </m:r>
                        <m:sSub>
                          <m:sSubPr/>
                          <m:e>
                            <m:r>
                              <m:rPr>
                                <m:sty m:val="i"/>
                              </m:rPr>
                              <m:t>A</m:t>
                            </m:r>
                          </m:e>
                          <m:sub>
                            <m:r>
                              <m:rPr>
                                <m:sty m:val="p"/>
                              </m:rPr>
                              <m:t>1</m:t>
                            </m:r>
                          </m:sub>
                        </m:sSub>
                      </m:den>
                    </m:f>
                  </m:e>
                  <m:e>
                    <m:f>
                      <m:fPr>
                        <m:ctrlPr>
                          <w:rPr>
                            <w:rFonts w:ascii="Cambria Math" w:hAnsi="Cambria Math"/>
                          </w:rPr>
                        </m:ctrlPr>
                      </m:fPr>
                      <m:num>
                        <m:r>
                          <m:rPr>
                            <m:sty m:val="i"/>
                          </m:rPr>
                          <m:t>∂</m:t>
                        </m:r>
                        <m:sSubSup>
                          <m:sSubSupPr/>
                          <m:e>
                            <m:r>
                              <m:rPr>
                                <m:sty m:val="i"/>
                              </m:rPr>
                              <m:t>f</m:t>
                            </m:r>
                          </m:e>
                          <m:sub>
                            <m:r>
                              <m:rPr>
                                <m:sty m:val="p"/>
                              </m:rPr>
                              <m:t>3</m:t>
                            </m:r>
                          </m:sub>
                          <m:sup>
                            <m:r>
                              <m:rPr>
                                <m:sty m:val="i"/>
                              </m:rPr>
                              <m:t>′</m:t>
                            </m:r>
                          </m:sup>
                        </m:sSubSup>
                      </m:num>
                      <m:den>
                        <m:r>
                          <m:rPr>
                            <m:sty m:val="i"/>
                          </m:rPr>
                          <m:t>∂</m:t>
                        </m:r>
                        <m:sSub>
                          <m:sSubPr/>
                          <m:e>
                            <m:r>
                              <m:rPr>
                                <m:sty m:val="i"/>
                              </m:rPr>
                              <m:t>A</m:t>
                            </m:r>
                          </m:e>
                          <m:sub>
                            <m:r>
                              <m:rPr>
                                <m:sty m:val="p"/>
                              </m:rPr>
                              <m:t>1</m:t>
                            </m:r>
                          </m:sub>
                        </m:sSub>
                      </m:den>
                    </m:f>
                  </m:e>
                </m:mr>
                <m:mr>
                  <m:e>
                    <m:f>
                      <m:fPr>
                        <m:ctrlPr>
                          <w:rPr>
                            <w:rFonts w:ascii="Cambria Math" w:hAnsi="Cambria Math"/>
                          </w:rPr>
                        </m:ctrlPr>
                      </m:fPr>
                      <m:num>
                        <m:r>
                          <m:rPr>
                            <m:sty m:val="i"/>
                          </m:rPr>
                          <m:t>∂</m:t>
                        </m:r>
                        <m:sSubSup>
                          <m:sSubSupPr/>
                          <m:e>
                            <m:r>
                              <m:rPr>
                                <m:sty m:val="i"/>
                              </m:rPr>
                              <m:t>f</m:t>
                            </m:r>
                          </m:e>
                          <m:sub>
                            <m:r>
                              <m:rPr>
                                <m:sty m:val="p"/>
                              </m:rPr>
                              <m:t>1</m:t>
                            </m:r>
                          </m:sub>
                          <m:sup>
                            <m:r>
                              <m:rPr>
                                <m:sty m:val="i"/>
                              </m:rPr>
                              <m:t>′</m:t>
                            </m:r>
                          </m:sup>
                        </m:sSubSup>
                      </m:num>
                      <m:den>
                        <m:r>
                          <m:rPr>
                            <m:sty m:val="i"/>
                          </m:rPr>
                          <m:t>∂</m:t>
                        </m:r>
                        <m:sSub>
                          <m:sSubPr/>
                          <m:e>
                            <m:r>
                              <m:rPr>
                                <m:sty m:val="i"/>
                              </m:rPr>
                              <m:t>A</m:t>
                            </m:r>
                          </m:e>
                          <m:sub>
                            <m:r>
                              <m:rPr>
                                <m:sty m:val="p"/>
                              </m:rPr>
                              <m:t>2</m:t>
                            </m:r>
                          </m:sub>
                        </m:sSub>
                      </m:den>
                    </m:f>
                  </m:e>
                  <m:e>
                    <m:f>
                      <m:fPr>
                        <m:ctrlPr>
                          <w:rPr>
                            <w:rFonts w:ascii="Cambria Math" w:hAnsi="Cambria Math"/>
                          </w:rPr>
                        </m:ctrlPr>
                      </m:fPr>
                      <m:num>
                        <m:r>
                          <m:rPr>
                            <m:sty m:val="i"/>
                          </m:rPr>
                          <m:t>∂</m:t>
                        </m:r>
                        <m:sSubSup>
                          <m:sSubSupPr/>
                          <m:e>
                            <m:r>
                              <m:rPr>
                                <m:sty m:val="i"/>
                              </m:rPr>
                              <m:t>f</m:t>
                            </m:r>
                          </m:e>
                          <m:sub>
                            <m:r>
                              <m:rPr>
                                <m:sty m:val="p"/>
                              </m:rPr>
                              <m:t>2</m:t>
                            </m:r>
                          </m:sub>
                          <m:sup>
                            <m:r>
                              <m:rPr>
                                <m:sty m:val="i"/>
                              </m:rPr>
                              <m:t>′</m:t>
                            </m:r>
                          </m:sup>
                        </m:sSubSup>
                      </m:num>
                      <m:den>
                        <m:r>
                          <m:rPr>
                            <m:sty m:val="i"/>
                          </m:rPr>
                          <m:t>∂</m:t>
                        </m:r>
                        <m:sSub>
                          <m:sSubPr/>
                          <m:e>
                            <m:r>
                              <m:rPr>
                                <m:sty m:val="i"/>
                              </m:rPr>
                              <m:t>A</m:t>
                            </m:r>
                          </m:e>
                          <m:sub>
                            <m:r>
                              <m:rPr>
                                <m:sty m:val="p"/>
                              </m:rPr>
                              <m:t>2</m:t>
                            </m:r>
                          </m:sub>
                        </m:sSub>
                      </m:den>
                    </m:f>
                  </m:e>
                  <m:e>
                    <m:f>
                      <m:fPr>
                        <m:ctrlPr>
                          <w:rPr>
                            <w:rFonts w:ascii="Cambria Math" w:hAnsi="Cambria Math"/>
                          </w:rPr>
                        </m:ctrlPr>
                      </m:fPr>
                      <m:num>
                        <m:r>
                          <m:rPr>
                            <m:sty m:val="i"/>
                          </m:rPr>
                          <m:t>∂</m:t>
                        </m:r>
                        <m:sSubSup>
                          <m:sSubSupPr/>
                          <m:e>
                            <m:r>
                              <m:rPr>
                                <m:sty m:val="i"/>
                              </m:rPr>
                              <m:t>f</m:t>
                            </m:r>
                          </m:e>
                          <m:sub>
                            <m:r>
                              <m:rPr>
                                <m:sty m:val="p"/>
                              </m:rPr>
                              <m:t>3</m:t>
                            </m:r>
                          </m:sub>
                          <m:sup>
                            <m:r>
                              <m:rPr>
                                <m:sty m:val="i"/>
                              </m:rPr>
                              <m:t>′</m:t>
                            </m:r>
                          </m:sup>
                        </m:sSubSup>
                      </m:num>
                      <m:den>
                        <m:r>
                          <m:rPr>
                            <m:sty m:val="i"/>
                          </m:rPr>
                          <m:t>∂</m:t>
                        </m:r>
                        <m:sSub>
                          <m:sSubPr/>
                          <m:e>
                            <m:r>
                              <m:rPr>
                                <m:sty m:val="i"/>
                              </m:rPr>
                              <m:t>A</m:t>
                            </m:r>
                          </m:e>
                          <m:sub>
                            <m:r>
                              <m:rPr>
                                <m:sty m:val="p"/>
                              </m:rPr>
                              <m:t>2</m:t>
                            </m:r>
                          </m:sub>
                        </m:sSub>
                      </m:den>
                    </m:f>
                  </m:e>
                </m:mr>
                <m:mr>
                  <m:e>
                    <m:f>
                      <m:fPr>
                        <m:ctrlPr>
                          <w:rPr>
                            <w:rFonts w:ascii="Cambria Math" w:hAnsi="Cambria Math"/>
                          </w:rPr>
                        </m:ctrlPr>
                      </m:fPr>
                      <m:num>
                        <m:r>
                          <m:rPr>
                            <m:sty m:val="i"/>
                          </m:rPr>
                          <m:t>∂</m:t>
                        </m:r>
                        <m:sSubSup>
                          <m:sSubSupPr/>
                          <m:e>
                            <m:r>
                              <m:rPr>
                                <m:sty m:val="i"/>
                              </m:rPr>
                              <m:t>f</m:t>
                            </m:r>
                          </m:e>
                          <m:sub>
                            <m:r>
                              <m:rPr>
                                <m:sty m:val="p"/>
                              </m:rPr>
                              <m:t>1</m:t>
                            </m:r>
                          </m:sub>
                          <m:sup>
                            <m:r>
                              <m:rPr>
                                <m:sty m:val="i"/>
                              </m:rPr>
                              <m:t>′</m:t>
                            </m:r>
                          </m:sup>
                        </m:sSubSup>
                      </m:num>
                      <m:den>
                        <m:r>
                          <m:rPr>
                            <m:sty m:val="i"/>
                          </m:rPr>
                          <m:t>∂</m:t>
                        </m:r>
                        <m:sSub>
                          <m:sSubPr/>
                          <m:e>
                            <m:r>
                              <m:rPr>
                                <m:sty m:val="i"/>
                              </m:rPr>
                              <m:t>A</m:t>
                            </m:r>
                          </m:e>
                          <m:sub>
                            <m:r>
                              <m:rPr>
                                <m:sty m:val="p"/>
                              </m:rPr>
                              <m:t>3</m:t>
                            </m:r>
                          </m:sub>
                        </m:sSub>
                      </m:den>
                    </m:f>
                  </m:e>
                  <m:e>
                    <m:f>
                      <m:fPr>
                        <m:ctrlPr>
                          <w:rPr>
                            <w:rFonts w:ascii="Cambria Math" w:hAnsi="Cambria Math"/>
                          </w:rPr>
                        </m:ctrlPr>
                      </m:fPr>
                      <m:num>
                        <m:r>
                          <m:rPr>
                            <m:sty m:val="i"/>
                          </m:rPr>
                          <m:t>∂</m:t>
                        </m:r>
                        <m:sSubSup>
                          <m:sSubSupPr/>
                          <m:e>
                            <m:r>
                              <m:rPr>
                                <m:sty m:val="i"/>
                              </m:rPr>
                              <m:t>f</m:t>
                            </m:r>
                          </m:e>
                          <m:sub>
                            <m:r>
                              <m:rPr>
                                <m:sty m:val="p"/>
                              </m:rPr>
                              <m:t>2</m:t>
                            </m:r>
                          </m:sub>
                          <m:sup>
                            <m:r>
                              <m:rPr>
                                <m:sty m:val="i"/>
                              </m:rPr>
                              <m:t>′</m:t>
                            </m:r>
                          </m:sup>
                        </m:sSubSup>
                      </m:num>
                      <m:den>
                        <m:r>
                          <m:rPr>
                            <m:sty m:val="i"/>
                          </m:rPr>
                          <m:t>∂</m:t>
                        </m:r>
                        <m:sSub>
                          <m:sSubPr/>
                          <m:e>
                            <m:r>
                              <m:rPr>
                                <m:sty m:val="i"/>
                              </m:rPr>
                              <m:t>A</m:t>
                            </m:r>
                          </m:e>
                          <m:sub>
                            <m:r>
                              <m:rPr>
                                <m:sty m:val="p"/>
                              </m:rPr>
                              <m:t>3</m:t>
                            </m:r>
                          </m:sub>
                        </m:sSub>
                      </m:den>
                    </m:f>
                  </m:e>
                  <m:e>
                    <m:f>
                      <m:fPr>
                        <m:ctrlPr>
                          <w:rPr>
                            <w:rFonts w:ascii="Cambria Math" w:hAnsi="Cambria Math"/>
                          </w:rPr>
                        </m:ctrlPr>
                      </m:fPr>
                      <m:num>
                        <m:r>
                          <m:rPr>
                            <m:sty m:val="i"/>
                          </m:rPr>
                          <m:t>∂</m:t>
                        </m:r>
                        <m:sSubSup>
                          <m:sSubSupPr/>
                          <m:e>
                            <m:r>
                              <m:rPr>
                                <m:sty m:val="i"/>
                              </m:rPr>
                              <m:t>f</m:t>
                            </m:r>
                          </m:e>
                          <m:sub>
                            <m:r>
                              <m:rPr>
                                <m:sty m:val="p"/>
                              </m:rPr>
                              <m:t>3</m:t>
                            </m:r>
                          </m:sub>
                          <m:sup>
                            <m:r>
                              <m:rPr>
                                <m:sty m:val="i"/>
                              </m:rPr>
                              <m:t>′</m:t>
                            </m:r>
                          </m:sup>
                        </m:sSubSup>
                      </m:num>
                      <m:den>
                        <m:r>
                          <m:rPr>
                            <m:sty m:val="i"/>
                          </m:rPr>
                          <m:t>∂</m:t>
                        </m:r>
                        <m:sSub>
                          <m:sSubPr/>
                          <m:e>
                            <m:r>
                              <m:rPr>
                                <m:sty m:val="i"/>
                              </m:rPr>
                              <m:t>A</m:t>
                            </m:r>
                          </m:e>
                          <m:sub>
                            <m:r>
                              <m:rPr>
                                <m:sty m:val="p"/>
                              </m:rPr>
                              <m:t>3</m:t>
                            </m:r>
                          </m:sub>
                        </m:sSub>
                      </m:den>
                    </m:f>
                  </m:e>
                </m:mr>
              </m:m>
            </m:e>
          </m:d>
          <m:r>
            <m:rPr>
              <m:sty m:val="p"/>
            </m:rPr>
            <m:t>.</m:t>
          </m:r>
        </m:oMath>
      </m:oMathPara>
    </w:p>
    <w:p>
      <w:pPr>
        <w:spacing w:after="220" w:lineRule="auto"/>
      </w:pPr>
      <w:r>
        <w:rPr>
          <w:rFonts w:eastAsia="Georgia" w:cs="Georgia" w:ascii="Georgia" w:hAnsi="Georgia"/>
        </w:rPr>
        <w:t xml:space="preserve">On choisit d'estimer numériquement les éléments de la matrice hessienne à partir de l'approximation suivante :</w:t>
      </w:r>
    </w:p>
    <w:p>
      <w:pPr>
        <w:spacing w:after="220" w:lineRule="auto"/>
      </w:pPr>
      <m:oMathPara>
        <m:oMath>
          <m:sSub>
            <m:sSubPr/>
            <m:e>
              <m:r>
                <m:rPr>
                  <m:sty m:val="i"/>
                </m:rPr>
                <m:t>H</m:t>
              </m:r>
            </m:e>
            <m:sub>
              <m:r>
                <m:rPr>
                  <m:sty m:val="i"/>
                </m:rPr>
                <m:t>i</m:t>
              </m:r>
              <m:r>
                <m:rPr>
                  <m:sty m:val="i"/>
                </m:rPr>
                <m:t>j</m:t>
              </m:r>
            </m:sub>
          </m:sSub>
          <m:r>
            <m:rPr>
              <m:sty m:val="p"/>
            </m:rPr>
            <m:t>=</m:t>
          </m:r>
          <m:f>
            <m:fPr>
              <m:ctrlPr>
                <w:rPr>
                  <w:rFonts w:ascii="Cambria Math" w:hAnsi="Cambria Math"/>
                </w:rPr>
              </m:ctrlPr>
            </m:fPr>
            <m:num>
              <m:r>
                <m:rPr>
                  <m:sty m:val="i"/>
                </m:rPr>
                <m:t>∂</m:t>
              </m:r>
              <m:sSubSup>
                <m:sSubSupPr/>
                <m:e>
                  <m:r>
                    <m:rPr>
                      <m:sty m:val="i"/>
                    </m:rPr>
                    <m:t>f</m:t>
                  </m:r>
                </m:e>
                <m:sub>
                  <m:r>
                    <m:rPr>
                      <m:sty m:val="i"/>
                    </m:rPr>
                    <m:t>j</m:t>
                  </m:r>
                </m:sub>
                <m:sup>
                  <m:r>
                    <m:rPr>
                      <m:sty m:val="i"/>
                    </m:rPr>
                    <m:t>′</m:t>
                  </m:r>
                </m:sup>
              </m:sSubSup>
            </m:num>
            <m:den>
              <m:r>
                <m:rPr>
                  <m:sty m:val="i"/>
                </m:rPr>
                <m:t>∂</m:t>
              </m:r>
              <m:sSub>
                <m:sSubPr/>
                <m:e>
                  <m:r>
                    <m:rPr>
                      <m:sty m:val="i"/>
                    </m:rPr>
                    <m:t>A</m:t>
                  </m:r>
                </m:e>
                <m:sub>
                  <m:r>
                    <m:rPr>
                      <m:sty m:val="i"/>
                    </m:rPr>
                    <m:t>i</m:t>
                  </m:r>
                </m:sub>
              </m:sSub>
            </m:den>
          </m:f>
          <m:r>
            <m:rPr>
              <m:sty m:val="p"/>
            </m:rPr>
            <m:t>≈</m:t>
          </m:r>
          <m:f>
            <m:fPr>
              <m:ctrlPr>
                <w:rPr>
                  <w:rFonts w:ascii="Cambria Math" w:hAnsi="Cambria Math"/>
                </w:rPr>
              </m:ctrlPr>
            </m:fPr>
            <m:num>
              <m:sSubSup>
                <m:sSubSupPr/>
                <m:e>
                  <m:r>
                    <m:rPr>
                      <m:sty m:val="i"/>
                    </m:rPr>
                    <m:t>f</m:t>
                  </m:r>
                </m:e>
                <m:sub>
                  <m:r>
                    <m:rPr>
                      <m:sty m:val="i"/>
                    </m:rPr>
                    <m:t>j</m:t>
                  </m:r>
                </m:sub>
                <m:sup>
                  <m:r>
                    <m:rPr>
                      <m:sty m:val="i"/>
                    </m:rPr>
                    <m:t>′</m:t>
                  </m:r>
                </m:sup>
              </m:sSubSup>
              <m:d>
                <m:dPr>
                  <m:begChr m:val="("/>
                  <m:endChr m:val=")"/>
                  <m:ctrlPr>
                    <w:rPr>
                      <w:rFonts w:ascii="Cambria Math" w:hAnsi="Cambria Math"/>
                    </w:rPr>
                  </m:ctrlPr>
                </m:dPr>
                <m:e>
                  <m:sSub>
                    <m:sSubPr/>
                    <m:e>
                      <m:r>
                        <m:rPr>
                          <m:sty m:val="b"/>
                        </m:rPr>
                        <m:t>a</m:t>
                      </m:r>
                    </m:e>
                    <m:sub>
                      <m:r>
                        <m:rPr>
                          <m:nor/>
                        </m:rPr>
                        <m:t>après </m:t>
                      </m:r>
                    </m:sub>
                  </m:sSub>
                </m:e>
              </m:d>
              <m:r>
                <m:rPr>
                  <m:sty m:val="p"/>
                </m:rPr>
                <m:t>−</m:t>
              </m:r>
              <m:sSubSup>
                <m:sSubSupPr/>
                <m:e>
                  <m:r>
                    <m:rPr>
                      <m:sty m:val="i"/>
                    </m:rPr>
                    <m:t>f</m:t>
                  </m:r>
                </m:e>
                <m:sub>
                  <m:r>
                    <m:rPr>
                      <m:sty m:val="i"/>
                    </m:rPr>
                    <m:t>j</m:t>
                  </m:r>
                </m:sub>
                <m:sup>
                  <m:r>
                    <m:rPr>
                      <m:sty m:val="i"/>
                    </m:rPr>
                    <m:t>′</m:t>
                  </m:r>
                </m:sup>
              </m:sSubSup>
              <m:r>
                <m:rPr>
                  <m:sty m:val="p"/>
                </m:rPr>
                <m:t>(</m:t>
              </m:r>
              <m:r>
                <m:rPr>
                  <m:sty m:val="b"/>
                </m:rPr>
                <m:t>a</m:t>
              </m:r>
              <m:r>
                <m:rPr>
                  <m:sty m:val="p"/>
                </m:rPr>
                <m:t>)</m:t>
              </m:r>
            </m:num>
            <m:den>
              <m:r>
                <m:rPr>
                  <m:sty m:val="i"/>
                </m:rPr>
                <m:t>ϵ</m:t>
              </m:r>
            </m:den>
          </m:f>
          <m:r>
            <m:rPr>
              <m:sty m:val="p"/>
            </m:rPr>
            <m:t xml:space="preserve"> </m:t>
          </m:r>
          <m:r>
            <m:rPr>
              <m:nor/>
            </m:rPr>
            <m:t> pour </m:t>
          </m:r>
          <m:r>
            <m:rPr>
              <m:sty m:val="p"/>
            </m:rPr>
            <m:t>1</m:t>
          </m:r>
          <m:r>
            <m:rPr>
              <m:sty m:val="p"/>
            </m:rPr>
            <m:t>≤</m:t>
          </m:r>
          <m:r>
            <m:rPr>
              <m:sty m:val="i"/>
            </m:rPr>
            <m:t>i</m:t>
          </m:r>
          <m:r>
            <m:rPr>
              <m:sty m:val="p"/>
            </m:rPr>
            <m:t>,</m:t>
          </m:r>
          <m:r>
            <m:rPr>
              <m:sty m:val="i"/>
            </m:rPr>
            <m:t>j</m:t>
          </m:r>
          <m:r>
            <m:rPr>
              <m:sty m:val="p"/>
            </m:rPr>
            <m:t>≤</m:t>
          </m:r>
          <m:r>
            <m:rPr>
              <m:sty m:val="p"/>
            </m:rPr>
            <m:t>3</m:t>
          </m:r>
        </m:oMath>
      </m:oMathPara>
    </w:p>
    <w:p>
      <w:pPr>
        <w:spacing w:after="220" w:lineRule="auto"/>
      </w:pPr>
      <w:r>
        <w:rPr>
          <w:rFonts w:eastAsia="Georgia" w:cs="Georgia" w:ascii="Georgia" w:hAnsi="Georgia"/>
        </w:rPr>
        <w:t xml:space="preserve">où </w:t>
      </w:r>
      <m:oMath>
        <m:sSub>
          <m:sSubPr/>
          <m:e>
            <m:r>
              <m:rPr>
                <m:sty m:val="b"/>
              </m:rPr>
              <m:t>a</m:t>
            </m:r>
          </m:e>
          <m:sub>
            <m:r>
              <m:rPr>
                <m:nor/>
              </m:rPr>
              <m:t>après </m:t>
            </m:r>
          </m:sub>
        </m:sSub>
      </m:oMath>
      <w:r>
        <w:rPr>
          <w:rFonts w:eastAsia="Georgia" w:cs="Georgia" w:ascii="Georgia" w:hAnsi="Georgia"/>
        </w:rPr>
        <w:t xml:space="preserve"> est égal à </w:t>
      </w:r>
      <m:oMath>
        <m:r>
          <m:rPr>
            <m:sty m:val="b"/>
          </m:rPr>
          <m:t>a</m:t>
        </m:r>
      </m:oMath>
      <w:r>
        <w:rPr>
          <w:rFonts w:eastAsia="Georgia" w:cs="Georgia" w:ascii="Georgia" w:hAnsi="Georgia"/>
        </w:rPr>
        <w:t xml:space="preserve"> excepté pour la </w:t>
      </w:r>
      <m:oMath>
        <m:sSup>
          <m:sSupPr/>
          <m:e>
            <m:r>
              <m:rPr>
                <m:sty m:val="i"/>
              </m:rPr>
              <m:t>i</m:t>
            </m:r>
          </m:e>
          <m:sup>
            <m:r>
              <m:rPr>
                <m:nor/>
              </m:rPr>
              <m:t>ème </m:t>
            </m:r>
          </m:sup>
        </m:sSup>
      </m:oMath>
      <w:r>
        <w:rPr>
          <w:rFonts w:eastAsia="Georgia" w:cs="Georgia" w:ascii="Georgia" w:hAnsi="Georgia"/>
        </w:rPr>
        <w:t xml:space="preserve"> composante qui est augmentée de la quantité </w:t>
      </w:r>
      <m:oMath>
        <m:r>
          <m:rPr>
            <m:sty m:val="i"/>
          </m:rPr>
          <m:t>ϵ</m:t>
        </m:r>
      </m:oMath>
      <w:r>
        <w:rPr/>
        <w:t xml:space="preserve">.</w:t>
      </w:r>
      <w:r>
        <w:rPr/>
        <w:br w:type="textWrapping"/>
      </w:r>
      <w:r>
        <w:rPr/>
        <w:t xml:space="preserve">Par exemple, si </w:t>
      </w:r>
      <m:oMath>
        <m:r>
          <m:rPr>
            <m:sty m:val="i"/>
          </m:rPr>
          <m:t>i</m:t>
        </m:r>
        <m:r>
          <m:rPr>
            <m:sty m:val="p"/>
          </m:rPr>
          <m:t>=</m:t>
        </m:r>
        <m:r>
          <m:rPr>
            <m:sty m:val="p"/>
          </m:rPr>
          <m:t>2</m:t>
        </m:r>
      </m:oMath>
      <w:r>
        <w:rPr/>
        <w:t xml:space="preserve">, on a : </w:t>
      </w:r>
      <m:oMath>
        <m:sSub>
          <m:sSubPr/>
          <m:e>
            <m:r>
              <m:rPr>
                <m:sty m:val="b"/>
              </m:rPr>
              <m:t>a</m:t>
            </m:r>
          </m:e>
          <m:sub>
            <m:r>
              <m:rPr>
                <m:nor/>
              </m:rPr>
              <m:t>après </m:t>
            </m:r>
          </m:sub>
        </m:sSub>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i"/>
              </m:rPr>
              <m:t>ϵ</m:t>
            </m:r>
            <m:r>
              <m:rPr>
                <m:sty m:val="p"/>
              </m:rPr>
              <m:t>;</m:t>
            </m:r>
            <m:sSub>
              <m:sSubPr/>
              <m:e>
                <m:r>
                  <m:rPr>
                    <m:sty m:val="i"/>
                  </m:rPr>
                  <m:t>A</m:t>
                </m:r>
              </m:e>
              <m:sub>
                <m:r>
                  <m:rPr>
                    <m:sty m:val="p"/>
                  </m:rPr>
                  <m:t>3</m:t>
                </m:r>
              </m:sub>
            </m:sSub>
          </m:e>
        </m:d>
      </m:oMath>
      <w:r>
        <w:rPr/>
        <w:t xml:space="preserve">.</w:t>
      </w:r>
      <w:r>
        <w:rPr/>
        <w:br w:type="textWrapping"/>
      </w:r>
      <w:r>
        <w:rPr>
          <w:rFonts w:eastAsia="Georgia" w:cs="Georgia" w:ascii="Georgia" w:hAnsi="Georgia"/>
        </w:rPr>
        <w:t xml:space="preserve">Q26. Écrire la syntaxe d'une fonction hessienne_fobj (vecA,temp,CpR_exp) permettant l'estimation de la matrice hessienne de la fonction-objectif en un point a quelconque. Cette fonction pourra faire appel aux fonctions programmées précédemment. On prendra </w:t>
      </w:r>
      <m:oMath>
        <m:r>
          <m:rPr>
            <m:sty m:val="i"/>
          </m:rPr>
          <m:t>ϵ</m:t>
        </m:r>
        <m:r>
          <m:rPr>
            <m:sty m:val="p"/>
          </m:rPr>
          <m:t>=</m:t>
        </m:r>
        <m:sSup>
          <m:sSupPr/>
          <m:e>
            <m:r>
              <m:rPr>
                <m:sty m:val="p"/>
              </m:rPr>
              <m:t>10</m:t>
            </m:r>
          </m:e>
          <m:sup>
            <m:r>
              <m:rPr>
                <m:sty m:val="p"/>
              </m:rPr>
              <m:t>−</m:t>
            </m:r>
            <m:r>
              <m:rPr>
                <m:sty m:val="p"/>
              </m:rPr>
              <m:t>5</m:t>
            </m:r>
          </m:sup>
        </m:sSup>
      </m:oMath>
      <w:r>
        <w:rPr/>
        <w:t xml:space="preserve">.</w:t>
      </w:r>
      <w:r>
        <w:rPr/>
        <w:br w:type="textWrapping"/>
      </w:r>
      <w:r>
        <w:rPr>
          <w:rFonts w:eastAsia="Georgia" w:cs="Georgia" w:ascii="Georgia" w:hAnsi="Georgia"/>
        </w:rPr>
        <w:t xml:space="preserve">Q27. On choisit comme point de départ de la procédure itérative : </w:t>
      </w:r>
      <m:oMath>
        <m:sSup>
          <m:sSupPr/>
          <m:e>
            <m:r>
              <m:rPr>
                <m:sty m:val="b"/>
              </m:rPr>
              <m:t>a</m:t>
            </m:r>
          </m:e>
          <m:sup>
            <m:r>
              <m:rPr>
                <m:sty m:val="p"/>
              </m:rPr>
              <m:t>(</m:t>
            </m:r>
            <m:r>
              <m:rPr>
                <m:sty m:val="p"/>
              </m:rPr>
              <m:t>0</m:t>
            </m:r>
            <m:r>
              <m:rPr>
                <m:sty m:val="p"/>
              </m:rPr>
              <m:t>)</m:t>
            </m:r>
          </m:sup>
        </m:sSup>
        <m:r>
          <m:rPr>
            <m:sty m:val="p"/>
          </m:rPr>
          <m:t>=</m:t>
        </m:r>
        <m:r>
          <m:rPr>
            <m:sty m:val="p"/>
          </m:rPr>
          <m:t>(</m:t>
        </m:r>
        <m:r>
          <m:rPr>
            <m:sty m:val="p"/>
          </m:rPr>
          <m:t>5</m:t>
        </m:r>
        <m:r>
          <m:rPr>
            <m:sty m:val="p"/>
          </m:rPr>
          <m:t>;</m:t>
        </m:r>
        <m:r>
          <m:rPr>
            <m:sty m:val="p"/>
          </m:rPr>
          <m:t>−</m:t>
        </m:r>
        <m:r>
          <m:rPr>
            <m:sty m:val="p"/>
          </m:rPr>
          <m:t>1000</m:t>
        </m:r>
        <m:r>
          <m:rPr>
            <m:sty m:val="p"/>
          </m:rPr>
          <m:t>;</m:t>
        </m:r>
        <m:r>
          <m:rPr>
            <m:sty m:val="p"/>
          </m:rPr>
          <m:t>500</m:t>
        </m:r>
        <m:r>
          <m:rPr>
            <m:sty m:val="p"/>
          </m:rPr>
          <m:t>)</m:t>
        </m:r>
      </m:oMath>
      <w:r>
        <w:rPr/>
        <w:t xml:space="preserve">.</w:t>
      </w:r>
      <w:r>
        <w:rPr/>
        <w:br w:type="textWrapping"/>
      </w:r>
      <w:r>
        <w:rPr>
          <w:rFonts w:eastAsia="Georgia" w:cs="Georgia" w:ascii="Georgia" w:hAnsi="Georgia"/>
        </w:rPr>
        <w:t xml:space="preserve">Écrire un code permettant de mettre en œuvre le calcul du a optimal (noté </w:t>
      </w:r>
      <m:oMath>
        <m:sSup>
          <m:sSupPr/>
          <m:e>
            <m:r>
              <m:rPr>
                <m:sty m:val="b"/>
              </m:rPr>
              <m:t>a</m:t>
            </m:r>
          </m:e>
          <m:sup>
            <m:r>
              <m:rPr>
                <m:sty m:val="p"/>
              </m:rPr>
              <m:t>∗</m:t>
            </m:r>
          </m:sup>
        </m:sSup>
      </m:oMath>
      <w:r>
        <w:rPr>
          <w:rFonts w:eastAsia="Georgia" w:cs="Georgia" w:ascii="Georgia" w:hAnsi="Georgia"/>
        </w:rPr>
        <w:t xml:space="preserve"> ) à partir d'une méthode de type Newton. On proposera en particulier un critère d'arrêt pertinent des itérations (ce choix sera justifié).</w:t>
      </w:r>
    </w:p>
    <w:p>
      <w:pPr>
        <w:spacing w:after="220" w:lineRule="auto"/>
      </w:pPr>
      <w:r>
        <w:rPr>
          <w:rFonts w:eastAsia="Georgia" w:cs="Georgia" w:ascii="Georgia" w:hAnsi="Georgia"/>
        </w:rPr>
        <w:t xml:space="preserve">Q28. Pour s'assurer que l'extremum obtenu est un minimum, il convient de vérifier que la matrice </w:t>
      </w:r>
      <m:oMath>
        <m:r>
          <m:rPr>
            <m:sty m:val="b"/>
          </m:rPr>
          <m:t>H</m:t>
        </m:r>
      </m:oMath>
      <w:r>
        <w:rPr>
          <w:rFonts w:eastAsia="Georgia" w:cs="Georgia" w:ascii="Georgia" w:hAnsi="Georgia"/>
        </w:rPr>
        <w:t xml:space="preserve"> évaluée en </w:t>
      </w:r>
      <m:oMath>
        <m:sSup>
          <m:sSupPr/>
          <m:e>
            <m:r>
              <m:rPr>
                <m:sty m:val="b"/>
              </m:rPr>
              <m:t>a</m:t>
            </m:r>
          </m:e>
          <m:sup>
            <m:r>
              <m:rPr>
                <m:sty m:val="p"/>
              </m:rPr>
              <m:t>∗</m:t>
            </m:r>
          </m:sup>
        </m:sSup>
      </m:oMath>
      <w:r>
        <w:rPr>
          <w:rFonts w:eastAsia="Georgia" w:cs="Georgia" w:ascii="Georgia" w:hAnsi="Georgia"/>
        </w:rPr>
        <w:t xml:space="preserve"> est semi-définie positive (i.e., que ses valeurs propres sont positives ou nulles). Pour ce faire, écrire une fonction prenant comme argument d'entrée </w:t>
      </w:r>
      <m:oMath>
        <m:r>
          <m:rPr>
            <m:sty m:val="b"/>
          </m:rPr>
          <m:t>H</m:t>
        </m:r>
        <m:d>
          <m:dPr>
            <m:begChr m:val="("/>
            <m:endChr m:val=")"/>
            <m:ctrlPr>
              <w:rPr>
                <w:rFonts w:ascii="Cambria Math" w:hAnsi="Cambria Math"/>
              </w:rPr>
            </m:ctrlPr>
          </m:dPr>
          <m:e>
            <m:sSup>
              <m:sSupPr/>
              <m:e>
                <m:r>
                  <m:rPr>
                    <m:sty m:val="b"/>
                  </m:rPr>
                  <m:t>a</m:t>
                </m:r>
              </m:e>
              <m:sup>
                <m:r>
                  <m:rPr>
                    <m:sty m:val="p"/>
                  </m:rPr>
                  <m:t>∗</m:t>
                </m:r>
              </m:sup>
            </m:sSup>
          </m:e>
        </m:d>
      </m:oMath>
      <w:r>
        <w:rPr/>
        <w:t xml:space="preserve"> et renvoyant en sortie 0 si la plus petite des valeurs propres de </w:t>
      </w:r>
      <m:oMath>
        <m:r>
          <m:rPr>
            <m:sty m:val="b"/>
          </m:rPr>
          <m:t>H</m:t>
        </m:r>
        <m:d>
          <m:dPr>
            <m:begChr m:val="("/>
            <m:endChr m:val=")"/>
            <m:ctrlPr>
              <w:rPr>
                <w:rFonts w:ascii="Cambria Math" w:hAnsi="Cambria Math"/>
              </w:rPr>
            </m:ctrlPr>
          </m:dPr>
          <m:e>
            <m:sSup>
              <m:sSupPr/>
              <m:e>
                <m:r>
                  <m:rPr>
                    <m:sty m:val="b"/>
                  </m:rPr>
                  <m:t>a</m:t>
                </m:r>
              </m:e>
              <m:sup>
                <m:r>
                  <m:rPr>
                    <m:sty m:val="p"/>
                  </m:rPr>
                  <m:t>∗</m:t>
                </m:r>
              </m:sup>
            </m:sSup>
          </m:e>
        </m:d>
      </m:oMath>
      <w:r>
        <w:rPr>
          <w:rFonts w:eastAsia="Georgia" w:cs="Georgia" w:ascii="Georgia" w:hAnsi="Georgia"/>
        </w:rPr>
        <w:t xml:space="preserve"> est positive ou nulle et 1 si ce n'est pas le cas. Le calcul des valeurs propres sera effectué à l'aide d'une fonction-intrinsèque adaptée (voir annexe).</w:t>
      </w:r>
    </w:p>
    <w:p>
      <w:pPr>
        <w:spacing w:line="271" w:before="330" w:lineRule="auto"/>
      </w:pPr>
      <w:r>
        <w:rPr>
          <w:rFonts w:eastAsia="Georgia" w:cs="Georgia" w:ascii="Georgia" w:hAnsi="Georgia"/>
          <w:b/>
          <w:sz w:val="42"/>
        </w:rPr>
        <w:t xml:space="preserve">III. 2 - Développement du second modèle : le modèle polynomial</w:t>
      </w:r>
    </w:p>
    <w:p>
      <w:pPr>
        <w:spacing w:after="220" w:lineRule="auto"/>
      </w:pPr>
      <w:r>
        <w:rPr>
          <w:rFonts w:eastAsia="Georgia" w:cs="Georgia" w:ascii="Georgia" w:hAnsi="Georgia"/>
        </w:rPr>
        <w:t xml:space="preserve">Pour décrire les mesures expérimentales, on choisit d'utiliser un polynôme d'interpolation dont l'expression générale est donnée par l'équation (16). Cela signifie que le degré </w:t>
      </w:r>
      <m:oMath>
        <m:r>
          <m:rPr>
            <m:sty m:val="i"/>
          </m:rPr>
          <m:t>n</m:t>
        </m:r>
      </m:oMath>
      <w:r>
        <w:rPr>
          <w:rFonts w:eastAsia="Georgia" w:cs="Georgia" w:ascii="Georgia" w:hAnsi="Georgia"/>
        </w:rPr>
        <w:t xml:space="preserve"> du polynôme et ses coefficients seront déterminés de manière à ce que la courbe représentative de la fonction </w:t>
      </w:r>
      <m:oMath>
        <m:sSub>
          <m:sSubPr/>
          <m:e>
            <m:r>
              <m:rPr>
                <m:sty m:val="i"/>
              </m:rPr>
              <m:t>f</m:t>
            </m:r>
          </m:e>
          <m:sub>
            <m:r>
              <m:rPr>
                <m:nor/>
              </m:rPr>
              <m:t>modèle </m:t>
            </m:r>
            <m:r>
              <m:rPr>
                <m:sty m:val="p"/>
              </m:rPr>
              <m:t>2</m:t>
            </m:r>
          </m:sub>
        </m:sSub>
      </m:oMath>
      <w:r>
        <w:rPr>
          <w:rFonts w:eastAsia="Georgia" w:cs="Georgia" w:ascii="Georgia" w:hAnsi="Georgia"/>
        </w:rPr>
        <w:t xml:space="preserve"> passe exactement par les 6 points expérimentaux.</w:t>
      </w:r>
    </w:p>
    <w:p>
      <w:pPr>
        <w:spacing w:after="220" w:lineRule="auto"/>
      </w:pPr>
      <w:r>
        <w:rPr>
          <w:rFonts w:eastAsia="Georgia" w:cs="Georgia" w:ascii="Georgia" w:hAnsi="Georgia"/>
        </w:rPr>
        <w:t xml:space="preserve">Q29. Déduire le degré </w:t>
      </w:r>
      <m:oMath>
        <m:r>
          <m:rPr>
            <m:sty m:val="i"/>
          </m:rPr>
          <m:t>n</m:t>
        </m:r>
      </m:oMath>
      <w:r>
        <w:rPr>
          <w:rFonts w:eastAsia="Georgia" w:cs="Georgia" w:ascii="Georgia" w:hAnsi="Georgia"/>
        </w:rPr>
        <w:t xml:space="preserve"> du polynôme du nombre de données expérimentales. Justifier brièvement.</w:t>
      </w:r>
      <w:r>
        <w:rPr/>
        <w:br w:type="textWrapping"/>
      </w:r>
      <w:r>
        <w:rPr>
          <w:rFonts w:eastAsia="Georgia" w:cs="Georgia" w:ascii="Georgia" w:hAnsi="Georgia"/>
        </w:rPr>
        <w:t xml:space="preserve">Q30. Écrire le système d'équations que doivent vérifier les coefficients </w:t>
      </w:r>
      <m:oMath>
        <m:sSub>
          <m:sSubPr/>
          <m:e>
            <m:r>
              <m:rPr>
                <m:sty m:val="i"/>
              </m:rPr>
              <m:t>B</m:t>
            </m:r>
          </m:e>
          <m:sub>
            <m:r>
              <m:rPr>
                <m:sty m:val="i"/>
              </m:rPr>
              <m:t>i</m:t>
            </m:r>
          </m:sub>
        </m:sSub>
      </m:oMath>
      <w:r>
        <w:rPr>
          <w:rFonts w:eastAsia="Georgia" w:cs="Georgia" w:ascii="Georgia" w:hAnsi="Georgia"/>
        </w:rPr>
        <w:t xml:space="preserve"> du polynôme de manière à reproduire exactement les données expérimentales.</w:t>
      </w:r>
      <w:r>
        <w:rPr/>
        <w:br w:type="textWrapping"/>
      </w:r>
      <w:r>
        <w:rPr>
          <w:rFonts w:eastAsia="Georgia" w:cs="Georgia" w:ascii="Georgia" w:hAnsi="Georgia"/>
        </w:rPr>
        <w:t xml:space="preserve">Q31. Montrer que ce système est linéaire en le mettant sous la forme :</w:t>
      </w:r>
    </w:p>
    <w:p>
      <w:pPr>
        <w:spacing w:after="220" w:lineRule="auto"/>
      </w:pPr>
      <m:oMathPara>
        <m:oMath>
          <m:sSub>
            <m:sSubPr/>
            <m:e>
              <m:r>
                <m:rPr>
                  <m:sty m:val="b"/>
                </m:rPr>
                <m:t>y</m:t>
              </m:r>
            </m:e>
            <m:sub>
              <m:r>
                <m:rPr>
                  <m:sty m:val="p"/>
                </m:rPr>
                <m:t>exp</m:t>
              </m:r>
            </m:sub>
          </m:sSub>
          <m:r>
            <m:rPr>
              <m:sty m:val="p"/>
            </m:rPr>
            <m:t>=</m:t>
          </m:r>
          <m:r>
            <m:rPr>
              <m:sty m:val="b"/>
            </m:rPr>
            <m:t>M</m:t>
          </m:r>
          <m:r>
            <m:rPr>
              <m:sty m:val="b"/>
            </m:rPr>
            <m:t>b</m:t>
          </m:r>
        </m:oMath>
      </m:oMathPara>
    </w:p>
    <w:p>
      <w:pPr>
        <w:spacing w:after="220" w:lineRule="auto"/>
      </w:pPr>
      <w:r>
        <w:rPr>
          <w:rFonts w:eastAsia="Georgia" w:cs="Georgia" w:ascii="Georgia" w:hAnsi="Georgia"/>
        </w:rPr>
        <w:t xml:space="preserve">où </w:t>
      </w:r>
      <m:oMath>
        <m:sSub>
          <m:sSubPr/>
          <m:e>
            <m:r>
              <m:rPr>
                <m:sty m:val="b"/>
              </m:rPr>
              <m:t>y</m:t>
            </m:r>
          </m:e>
          <m:sub>
            <m:r>
              <m:rPr>
                <m:nor/>
              </m:rPr>
              <m:t>exp </m:t>
            </m:r>
          </m:sub>
        </m:sSub>
      </m:oMath>
      <w:r>
        <w:rPr>
          <w:rFonts w:eastAsia="Georgia" w:cs="Georgia" w:ascii="Georgia" w:hAnsi="Georgia"/>
        </w:rPr>
        <w:t xml:space="preserve"> est le vecteur contenant les mesures expérimentales de </w:t>
      </w:r>
      <m:oMath>
        <m:sSub>
          <m:sSubPr/>
          <m:e>
            <m:d>
              <m:dPr>
                <m:begChr m:val="("/>
                <m:endChr m:val=")"/>
                <m:ctrlPr>
                  <w:rPr>
                    <w:rFonts w:ascii="Cambria Math" w:hAnsi="Cambria Math"/>
                  </w:rPr>
                </m:ctrlPr>
              </m:dPr>
              <m:e>
                <m:sSub>
                  <m:sSubPr/>
                  <m:e>
                    <m:r>
                      <m:rPr>
                        <m:sty m:val="i"/>
                      </m:rPr>
                      <m:t>C</m:t>
                    </m:r>
                  </m:e>
                  <m:sub>
                    <m:r>
                      <m:rPr>
                        <m:sty m:val="i"/>
                      </m:rPr>
                      <m:t>P</m:t>
                    </m:r>
                    <m:r>
                      <m:rPr>
                        <m:sty m:val="p"/>
                      </m:rPr>
                      <m:t>,</m:t>
                    </m:r>
                    <m:r>
                      <m:rPr>
                        <m:sty m:val="i"/>
                      </m:rPr>
                      <m:t>m</m:t>
                    </m:r>
                  </m:sub>
                </m:sSub>
                <m:r>
                  <m:rPr>
                    <m:sty m:val="p"/>
                  </m:rPr>
                  <m:t>/</m:t>
                </m:r>
                <m:r>
                  <m:rPr>
                    <m:sty m:val="i"/>
                  </m:rPr>
                  <m:t>R</m:t>
                </m:r>
              </m:e>
            </m:d>
          </m:e>
          <m:sub>
            <m:r>
              <m:rPr>
                <m:nor/>
              </m:rPr>
              <m:t>exp </m:t>
            </m:r>
          </m:sub>
        </m:sSub>
      </m:oMath>
      <w:r>
        <w:rPr/>
        <w:t xml:space="preserve">, </w:t>
      </w:r>
      <m:oMath>
        <m:r>
          <m:rPr>
            <m:sty m:val="b"/>
          </m:rPr>
          <m:t>b</m:t>
        </m:r>
      </m:oMath>
      <w:r>
        <w:rPr/>
        <w:t xml:space="preserve"> le vecteur contenant les coefficients </w:t>
      </w:r>
      <m:oMath>
        <m:sSub>
          <m:sSubPr/>
          <m:e>
            <m:r>
              <m:rPr>
                <m:sty m:val="i"/>
              </m:rPr>
              <m:t>B</m:t>
            </m:r>
          </m:e>
          <m:sub>
            <m:r>
              <m:rPr>
                <m:sty m:val="i"/>
              </m:rPr>
              <m:t>i</m:t>
            </m:r>
          </m:sub>
        </m:sSub>
      </m:oMath>
      <w:r>
        <w:rPr>
          <w:rFonts w:eastAsia="Georgia" w:cs="Georgia" w:ascii="Georgia" w:hAnsi="Georgia"/>
        </w:rPr>
        <w:t xml:space="preserve"> du polynôme et </w:t>
      </w:r>
      <m:oMath>
        <m:r>
          <m:rPr>
            <m:sty m:val="b"/>
          </m:rPr>
          <m:t>M</m:t>
        </m:r>
      </m:oMath>
      <w:r>
        <w:rPr>
          <w:rFonts w:eastAsia="Georgia" w:cs="Georgia" w:ascii="Georgia" w:hAnsi="Georgia"/>
        </w:rPr>
        <w:t xml:space="preserve"> une matrice carrée dont les coefficients ne dépendent que des valeurs expérimentales de </w:t>
      </w:r>
      <m:oMath>
        <m:sSub>
          <m:sSubPr/>
          <m:e>
            <m:r>
              <m:rPr>
                <m:sty m:val="i"/>
              </m:rPr>
              <m:t>T</m:t>
            </m:r>
          </m:e>
          <m:sub>
            <m:r>
              <m:rPr>
                <m:sty m:val="i"/>
              </m:rPr>
              <m:t>r</m:t>
            </m:r>
          </m:sub>
        </m:sSub>
        <m:r>
          <m:rPr>
            <m:sty m:val="p"/>
          </m:rPr>
          <m:t>=</m:t>
        </m:r>
        <m:r>
          <m:rPr>
            <m:sty m:val="i"/>
          </m:rPr>
          <m:t>T</m:t>
        </m:r>
        <m:r>
          <m:rPr>
            <m:sty m:val="p"/>
          </m:rPr>
          <m:t>/</m:t>
        </m:r>
        <m:sSub>
          <m:sSubPr/>
          <m:e>
            <m:r>
              <m:rPr>
                <m:sty m:val="i"/>
              </m:rPr>
              <m:t>T</m:t>
            </m:r>
          </m:e>
          <m:sub>
            <m:r>
              <m:rPr>
                <m:sty m:val="i"/>
              </m:rPr>
              <m:t>c</m:t>
            </m:r>
          </m:sub>
        </m:sSub>
      </m:oMath>
      <w:r>
        <w:rPr/>
        <w:t xml:space="preserve">. Donner explicitement l'expression de la matrice </w:t>
      </w:r>
      <m:oMath>
        <m:r>
          <m:rPr>
            <m:sty m:val="b"/>
          </m:rPr>
          <m:t>M</m:t>
        </m:r>
      </m:oMath>
      <w:r>
        <w:rPr/>
        <w:t xml:space="preserve">.</w:t>
      </w:r>
      <w:r>
        <w:rPr/>
        <w:br w:type="textWrapping"/>
      </w:r>
      <w:r>
        <w:rPr>
          <w:rFonts w:eastAsia="Georgia" w:cs="Georgia" w:ascii="Georgia" w:hAnsi="Georgia"/>
        </w:rPr>
        <w:t xml:space="preserve">Q32. Mathématiquement, quelle opération algébrique faut-il effectuer pour accéder aux valeurs des coefficients </w:t>
      </w:r>
      <m:oMath>
        <m:sSub>
          <m:sSubPr/>
          <m:e>
            <m:r>
              <m:rPr>
                <m:sty m:val="i"/>
              </m:rPr>
              <m:t>B</m:t>
            </m:r>
          </m:e>
          <m:sub>
            <m:r>
              <m:rPr>
                <m:sty m:val="i"/>
              </m:rPr>
              <m:t>i</m:t>
            </m:r>
          </m:sub>
        </m:sSub>
      </m:oMath>
      <w:r>
        <w:rPr/>
        <w:t xml:space="preserve"> ?</w:t>
      </w:r>
    </w:p>
    <w:p>
      <w:pPr>
        <w:spacing w:after="220" w:lineRule="auto"/>
      </w:pPr>
      <w:r>
        <w:rPr>
          <w:rFonts w:eastAsia="Georgia" w:cs="Georgia" w:ascii="Georgia" w:hAnsi="Georgia"/>
        </w:rPr>
        <w:t xml:space="preserve">Dans la figure 4, on a superposé dans le plan ( </w:t>
      </w:r>
      <m:oMath>
        <m:sSub>
          <m:sSubPr/>
          <m:e>
            <m:r>
              <m:rPr>
                <m:sty m:val="i"/>
              </m:rPr>
              <m:t>C</m:t>
            </m:r>
          </m:e>
          <m:sub>
            <m:r>
              <m:rPr>
                <m:sty m:val="i"/>
              </m:rPr>
              <m:t>P</m:t>
            </m:r>
            <m:r>
              <m:rPr>
                <m:sty m:val="p"/>
              </m:rPr>
              <m:t>,</m:t>
            </m:r>
            <m:r>
              <m:rPr>
                <m:sty m:val="i"/>
              </m:rPr>
              <m:t>m</m:t>
            </m:r>
          </m:sub>
        </m:sSub>
        <m:r>
          <m:rPr>
            <m:sty m:val="p"/>
          </m:rPr>
          <m:t>,</m:t>
        </m:r>
        <m:r>
          <m:rPr>
            <m:sty m:val="i"/>
          </m:rPr>
          <m:t>T</m:t>
        </m:r>
      </m:oMath>
      <w:r>
        <w:rPr>
          <w:rFonts w:eastAsia="Georgia" w:cs="Georgia" w:ascii="Georgia" w:hAnsi="Georgia"/>
        </w:rPr>
        <w:t xml:space="preserve"> ) les points expérimentaux ainsi que les courbes associées aux deux modèles proposés. Les coefficients de ces modèles ont été déterminés suivant les procédures présentées précédemment.</w:t>
      </w:r>
    </w:p>
    <w:p>
      <w:pPr>
        <w:spacing w:after="220" w:lineRule="auto"/>
      </w:pPr>
      <w:r>
        <w:rPr>
          <w:rFonts w:eastAsia="Georgia" w:cs="Georgia" w:ascii="Georgia" w:hAnsi="Georgia"/>
        </w:rPr>
        <w:t xml:space="preserve">Q33. Donner la syntaxe du code permettant de générer cette figure (la courbe du modèle 1 sera représentée par un trait pointillé tandis que celle du modèle 2 sera représentée par un trait continu). On rappelle que les coordonnées des points expérimentaux sont contenues dans les tableaux temp et CpR_exp; les 3 coefficients du modèle 1 sont stockés dans vecA; les 6 coefficients du modèle 2 sont supposés être stockés dans un vecteur vecB.</w:t>
      </w:r>
      <w:r>
        <w:rPr/>
        <w:br w:type="textWrapping"/>
      </w:r>
      <w:r>
        <w:rPr>
          <w:rFonts w:eastAsia="Georgia" w:cs="Georgia" w:ascii="Georgia" w:hAnsi="Georgia"/>
        </w:rPr>
        <w:t xml:space="preserve">Q34. Commentez le graphe de la figure 4. Finalement, parmi les deux modèles proposés, lequel retiendriez-vous et pourquoi?</w:t>
      </w:r>
      <w:r>
        <w:rPr/>
        <w:br w:type="textWrapping"/>
      </w:r>
      <w:r>
        <w:rPr>
          <w:rFonts w:eastAsia="Georgia" w:cs="Georgia" w:ascii="Georgia" w:hAnsi="Georgia"/>
        </w:rPr>
        <w:t xml:space="preserve">Vous pourrez prendre en considération l'influence des incertitudes expérimentales sur les valeurs des paramètres des deux modèles considérés précédemment.</w:t>
      </w:r>
    </w:p>
    <w:p>
      <w:pPr>
        <w:spacing w:after="220" w:lineRule="auto"/>
      </w:pPr>
      <w:r>
        <w:rPr>
          <w:rFonts w:eastAsia="Georgia" w:cs="Georgia" w:ascii="Georgia" w:hAnsi="Georgia"/>
        </w:rPr>
        <w:t xml:space="preserve">Évolution de la capacité calorifique molaire ( </w:t>
      </w:r>
      <m:oMath>
        <m:sSub>
          <m:sSubPr/>
          <m:e>
            <m:r>
              <m:rPr>
                <m:sty m:val="p"/>
              </m:rPr>
              <m:t>C</m:t>
            </m:r>
          </m:e>
          <m:sub>
            <m:r>
              <m:rPr>
                <m:sty m:val="i"/>
              </m:rPr>
              <m:t>p</m:t>
            </m:r>
            <m:r>
              <m:rPr>
                <m:sty m:val="p"/>
              </m:rPr>
              <m:t>,</m:t>
            </m:r>
            <m:r>
              <m:rPr>
                <m:sty m:val="i"/>
              </m:rPr>
              <m:t>m</m:t>
            </m:r>
          </m:sub>
        </m:sSub>
      </m:oMath>
      <w:r>
        <w:rPr/>
        <w:t xml:space="preserve"> ) du </w:t>
      </w:r>
      <m:oMath>
        <m:sSub>
          <m:sSubPr/>
          <m:e>
            <m:r>
              <m:rPr>
                <m:sty m:val="p"/>
              </m:rPr>
              <m:t>CO</m:t>
            </m:r>
          </m:e>
          <m:sub>
            <m:r>
              <m:rPr>
                <m:sty m:val="p"/>
              </m:rPr>
              <m:t>2</m:t>
            </m:r>
          </m:sub>
        </m:sSub>
      </m:oMath>
      <w:r>
        <w:rPr>
          <w:rFonts w:eastAsia="Georgia" w:cs="Georgia" w:ascii="Georgia" w:hAnsi="Georgia"/>
        </w:rPr>
        <w:t xml:space="preserve"> gazeux avec la température ( T )</w:t>
      </w:r>
    </w:p>
    <w:p>
      <w:pPr>
        <w:spacing w:lineRule="auto"/>
        <w:jc w:val="center"/>
      </w:pPr>
      <w:r>
        <w:rPr/>
        <w:drawing>
          <wp:inline distB="0" distL="0" distR="0" distT="0">
            <wp:extent cx="5486400" cy="3869317"/>
            <wp:effectExtent b="0" l="0" r="0" t="0"/>
            <wp:docPr id="4" name="image-83e935ba7a812093bbf4f797c8ab5ad9cefd1058.jpg"/>
            <a:graphic>
              <a:graphicData uri="http://schemas.openxmlformats.org/drawingml/2006/picture">
                <pic:pic>
                  <pic:nvPicPr>
                    <pic:cNvPr id="4" name="image-83e935ba7a812093bbf4f797c8ab5ad9cefd1058.jpg" descr=""/>
                    <pic:cNvPicPr/>
                  </pic:nvPicPr>
                  <pic:blipFill>
                    <a:blip r:embed="rId8" cstate="print"/>
                    <a:srcRect b="0" l="0" r="0" t="0"/>
                    <a:stretch>
                      <a:fillRect/>
                    </a:stretch>
                  </pic:blipFill>
                  <pic:spPr>
                    <a:xfrm>
                      <a:off x="0" y="0"/>
                      <a:ext cx="5486400" cy="3869317"/>
                    </a:xfrm>
                    <a:prstGeom prst="rect"/>
                  </pic:spPr>
                </pic:pic>
              </a:graphicData>
            </a:graphic>
          </wp:inline>
        </w:drawing>
      </w:r>
    </w:p>
    <w:p>
      <w:pPr>
        <w:spacing w:lineRule="auto"/>
      </w:pPr>
      <w:r>
        <w:rPr>
          <w:rFonts w:eastAsia="Georgia" w:cs="Georgia" w:ascii="Georgia" w:hAnsi="Georgia"/>
        </w:rPr>
        <w:t xml:space="preserve">Figure 4 - Confrontation des points expérimentaux et des valeurs prédites par les deux modèles proposés dans le plan </w:t>
      </w:r>
      <m:oMath>
        <m:sSub>
          <m:sSubPr/>
          <m:e>
            <m:r>
              <m:rPr>
                <m:sty m:val="i"/>
              </m:rPr>
              <m:t>C</m:t>
            </m:r>
          </m:e>
          <m:sub>
            <m:r>
              <m:rPr>
                <m:sty m:val="i"/>
              </m:rPr>
              <m:t>P</m:t>
            </m:r>
            <m:r>
              <m:rPr>
                <m:sty m:val="p"/>
              </m:rPr>
              <m:t>,</m:t>
            </m:r>
            <m:r>
              <m:rPr>
                <m:sty m:val="i"/>
              </m:rPr>
              <m:t>m</m:t>
            </m:r>
          </m:sub>
        </m:sSub>
        <m:r>
          <m:rPr>
            <m:sty m:val="p"/>
          </m:rPr>
          <m:t>/</m:t>
        </m:r>
        <m:r>
          <m:rPr>
            <m:sty m:val="i"/>
          </m:rPr>
          <m:t>R</m:t>
        </m:r>
      </m:oMath>
      <w:r>
        <w:rPr/>
        <w:t xml:space="preserve"> versus </w:t>
      </w:r>
      <m:oMath>
        <m:r>
          <m:rPr>
            <m:sty m:val="i"/>
          </m:rPr>
          <m:t>T</m:t>
        </m:r>
      </m:oMath>
    </w:p>
    <w:p>
      <w:pPr>
        <w:spacing w:line="271" w:before="330" w:lineRule="auto"/>
      </w:pPr>
      <w:r>
        <w:rPr>
          <w:b/>
          <w:sz w:val="42"/>
        </w:rPr>
        <w:t xml:space="preserve">ANNEXE</w:t>
      </w:r>
      <w:r>
        <w:rPr>
          <w:b/>
          <w:sz w:val="42"/>
        </w:rPr>
        <w:br w:type="textWrapping"/>
      </w:r>
      <w:r>
        <w:rPr>
          <w:b/>
          <w:sz w:val="42"/>
        </w:rPr>
        <w:t xml:space="preserve"> Quelques commandes utiles en langage Python</w:t>
      </w:r>
    </w:p>
    <w:p>
      <w:pPr>
        <w:spacing w:after="220" w:lineRule="auto"/>
      </w:pPr>
      <w:r>
        <w:rPr>
          <w:rFonts w:eastAsia="Georgia" w:cs="Georgia" w:ascii="Georgia" w:hAnsi="Georgia"/>
        </w:rPr>
        <w:t xml:space="preserve">A - Bibliothèque NUMPY de Python (gestion des tableaux, matrices, vecteurs et fichiers) 13</w:t>
      </w:r>
      <w:r>
        <w:rPr/>
        <w:br w:type="textWrapping"/>
      </w:r>
      <m:oMath>
        <m:r>
          <m:rPr>
            <m:sty m:val="i"/>
          </m:rPr>
          <m:t>B</m:t>
        </m:r>
      </m:oMath>
      <w:r>
        <w:rPr>
          <w:rFonts w:eastAsia="Georgia" w:cs="Georgia" w:ascii="Georgia" w:hAnsi="Georgia"/>
        </w:rPr>
        <w:t xml:space="preserve"> - Résolution d'une équation non linéaire à une inconnue 15</w:t>
      </w:r>
      <w:r>
        <w:rPr/>
        <w:br w:type="textWrapping"/>
      </w:r>
      <w:r>
        <w:rPr>
          <w:rFonts w:eastAsia="Georgia" w:cs="Georgia" w:ascii="Georgia" w:hAnsi="Georgia"/>
        </w:rPr>
        <w:t xml:space="preserve">C - Bibliothèque MATPLOTLIB.PYPLOT de Python (gestion des graphes) 16</w:t>
      </w:r>
    </w:p>
    <w:p>
      <w:pPr>
        <w:spacing w:line="271" w:before="330" w:lineRule="auto"/>
      </w:pPr>
      <w:r>
        <w:rPr>
          <w:rFonts w:eastAsia="Georgia" w:cs="Georgia" w:ascii="Georgia" w:hAnsi="Georgia"/>
          <w:b/>
          <w:sz w:val="42"/>
        </w:rPr>
        <w:t xml:space="preserve">A - Bibliothèque NUMPY de Python (gestion des tableaux, matrices, vecteurs et fichiers)</w:t>
      </w:r>
    </w:p>
    <w:p>
      <w:pPr>
        <w:spacing w:after="220" w:lineRule="auto"/>
      </w:pPr>
      <w:r>
        <w:rPr>
          <w:rFonts w:eastAsia="Georgia" w:cs="Georgia" w:ascii="Georgia" w:hAnsi="Georgia"/>
        </w:rPr>
        <w:t xml:space="preserve">Dans les exemples ci-dessous, la bibliothèque numpy a préalablement été importée à l'aide de la commande : import numpy as np. On peut alors utiliser les fonctions de la bibliothèque, dont voici quelques exemples :</w:t>
      </w:r>
    </w:p>
    <w:p>
      <w:pPr>
        <w:spacing w:line="271" w:before="330" w:lineRule="auto"/>
      </w:pPr>
      <w:r>
        <w:rPr>
          <w:b/>
          <w:sz w:val="42"/>
        </w:rPr>
        <w:t xml:space="preserve">np.array(liste)</w:t>
      </w:r>
    </w:p>
    <w:p>
      <w:pPr>
        <w:spacing w:after="220" w:lineRule="auto"/>
      </w:pPr>
      <w:r>
        <w:rPr>
          <w:rFonts w:eastAsia="Georgia" w:cs="Georgia" w:ascii="Georgia" w:hAnsi="Georgia"/>
        </w:rPr>
        <w:t xml:space="preserve">Description : fonction permettant de créer une matrice (de type tableau) à partir d'une liste.</w:t>
      </w:r>
      <w:r>
        <w:rPr/>
        <w:br w:type="textWrapping"/>
      </w:r>
      <w:r>
        <w:rPr>
          <w:rFonts w:eastAsia="Georgia" w:cs="Georgia" w:ascii="Georgia" w:hAnsi="Georgia"/>
        </w:rPr>
        <w:t xml:space="preserve">Argument d'entrée : une liste définissant un tableau à 1 dimension (vecteur) ou 2 dimensions (matrice).</w:t>
      </w:r>
      <w:r>
        <w:rPr/>
        <w:br w:type="textWrapping"/>
      </w:r>
      <w:r>
        <w:rPr/>
        <w:t xml:space="preserve">Argument de sortie : un tableau (matrice).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tcBorders>
            <w:vAlign w:val="center"/>
          </w:tcPr>
          <w:p>
            <w:pPr>
              <w:spacing w:lineRule="auto"/>
              <w:jc w:val="left"/>
            </w:pPr>
            <w:r>
              <w:rPr/>
              <w:t xml:space="preserve">Exemples :</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Commande</w:t>
            </w:r>
          </w:p>
        </w:tc>
        <w:tc>
          <w:tcPr>
            <w:tcBorders>
              <w:top w:val="single" w:sz="8" w:space="0" w:color="000000"/>
              <w:bottom w:val="single" w:sz="8" w:space="0" w:color="000000"/>
            </w:tcBorders>
            <w:vAlign w:val="center"/>
          </w:tcPr>
          <w:p>
            <w:pPr>
              <w:spacing w:lineRule="auto"/>
              <w:jc w:val="center"/>
            </w:pPr>
            <w:r>
              <w:rPr>
                <w:rFonts w:eastAsia="Georgia" w:cs="Georgia" w:ascii="Georgia" w:hAnsi="Georgia"/>
              </w:rPr>
              <w:t xml:space="preserve">Résultat</w:t>
            </w:r>
          </w:p>
        </w:tc>
      </w:tr>
      <w:tr>
        <w:trPr>
          <w:cantSplit/>
        </w:trPr>
        <w:tc>
          <w:tcPr>
            <w:tcBorders/>
            <w:vAlign w:val="center"/>
          </w:tcPr>
          <w:p/>
        </w:tc>
        <w:tc>
          <w:tcPr>
            <w:tcBorders>
              <w:bottom w:val="single" w:sz="8" w:space="0" w:color="000000"/>
              <w:right w:val="single" w:sz="8" w:space="0" w:color="000000"/>
            </w:tcBorders>
            <w:vAlign w:val="center"/>
          </w:tcPr>
          <w:p>
            <w:pPr>
              <w:spacing w:lineRule="auto"/>
              <w:jc w:val="center"/>
            </w:pPr>
            <w:r>
              <w:rPr/>
              <w:t xml:space="preserve">np.array </w:t>
            </w:r>
            <m:oMath>
              <m:r>
                <m:rPr>
                  <m:sty m:val="p"/>
                </m:rPr>
                <m:t>(</m:t>
              </m:r>
              <m:r>
                <m:rPr>
                  <m:sty m:val="p"/>
                </m:rPr>
                <m:t>[</m:t>
              </m:r>
              <m:r>
                <m:rPr>
                  <m:sty m:val="p"/>
                </m:rPr>
                <m:t>4</m:t>
              </m:r>
              <m:r>
                <m:rPr>
                  <m:sty m:val="p"/>
                </m:rPr>
                <m:t>,</m:t>
              </m:r>
              <m:r>
                <m:rPr>
                  <m:sty m:val="p"/>
                </m:rPr>
                <m:t>3</m:t>
              </m:r>
              <m:r>
                <m:rPr>
                  <m:sty m:val="p"/>
                </m:rPr>
                <m:t>,</m:t>
              </m:r>
              <m:r>
                <m:rPr>
                  <m:sty m:val="p"/>
                </m:rPr>
                <m:t>2</m:t>
              </m:r>
              <m:r>
                <m:rPr>
                  <m:sty m:val="p"/>
                </m:rPr>
                <m:t>]</m:t>
              </m:r>
              <m:r>
                <m:rPr>
                  <m:sty m:val="p"/>
                </m:rPr>
                <m:t>)</m:t>
              </m:r>
            </m:oMath>
          </w:p>
        </w:tc>
        <w:tc>
          <w:tcPr>
            <w:tcBorders>
              <w:bottom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4</m:t>
                          </m:r>
                        </m:e>
                        <m:e>
                          <m:r>
                            <m:rPr>
                              <m:sty m:val="p"/>
                            </m:rPr>
                            <m:t>3</m:t>
                          </m:r>
                        </m:e>
                        <m:e>
                          <m:r>
                            <m:rPr>
                              <m:sty m:val="p"/>
                            </m:rPr>
                            <m:t>2</m:t>
                          </m:r>
                        </m:e>
                      </m:mr>
                    </m:m>
                  </m:e>
                </m:d>
              </m:oMath>
            </m:oMathPara>
          </w:p>
        </w:tc>
      </w:tr>
      <w:tr>
        <w:trPr>
          <w:cantSplit/>
        </w:trPr>
        <w:tc>
          <w:tcPr>
            <w:tcBorders/>
            <w:vAlign w:val="center"/>
          </w:tcPr>
          <w:p/>
        </w:tc>
        <w:tc>
          <w:tcPr>
            <w:tcBorders>
              <w:right w:val="single" w:sz="8" w:space="0" w:color="000000"/>
            </w:tcBorders>
            <w:vAlign w:val="center"/>
          </w:tcPr>
          <w:p>
            <w:pPr>
              <w:spacing w:lineRule="auto"/>
              <w:jc w:val="center"/>
            </w:pPr>
            <w:r>
              <w:rPr/>
              <w:t xml:space="preserve">np.array </w:t>
            </w:r>
            <m:oMath>
              <m:r>
                <m:rPr>
                  <m:sty m:val="p"/>
                </m:rPr>
                <m:t>(</m:t>
              </m:r>
              <m:r>
                <m:rPr>
                  <m:sty m:val="p"/>
                </m:rPr>
                <m:t>[</m:t>
              </m:r>
              <m:r>
                <m:rPr>
                  <m:sty m:val="p"/>
                </m:rPr>
                <m:t>[</m:t>
              </m:r>
              <m:r>
                <m:rPr>
                  <m:sty m:val="p"/>
                </m:rPr>
                <m:t>5</m:t>
              </m:r>
              <m:r>
                <m:rPr>
                  <m:sty m:val="p"/>
                </m:rPr>
                <m:t>]</m:t>
              </m:r>
              <m:r>
                <m:rPr>
                  <m:sty m:val="p"/>
                </m:rPr>
                <m:t>,</m:t>
              </m:r>
              <m:r>
                <m:rPr>
                  <m:sty m:val="p"/>
                </m:rPr>
                <m:t>[</m:t>
              </m:r>
              <m:r>
                <m:rPr>
                  <m:sty m:val="p"/>
                </m:rPr>
                <m:t>7</m:t>
              </m:r>
              <m:r>
                <m:rPr>
                  <m:sty m:val="p"/>
                </m:rPr>
                <m:t>]</m:t>
              </m:r>
              <m:r>
                <m:rPr>
                  <m:sty m:val="p"/>
                </m:rPr>
                <m:t>,</m:t>
              </m:r>
              <m:r>
                <m:rPr>
                  <m:sty m:val="p"/>
                </m:rPr>
                <m:t>[</m:t>
              </m:r>
              <m:r>
                <m:rPr>
                  <m:sty m:val="p"/>
                </m:rPr>
                <m:t>1</m:t>
              </m:r>
              <m:r>
                <m:rPr>
                  <m:sty m:val="p"/>
                </m:rPr>
                <m:t>]</m:t>
              </m:r>
              <m:r>
                <m:rPr>
                  <m:sty m:val="p"/>
                </m:rPr>
                <m:t>]</m:t>
              </m:r>
              <m:r>
                <m:rPr>
                  <m:sty m:val="p"/>
                </m:rPr>
                <m:t>)</m:t>
              </m:r>
            </m:oMath>
          </w:p>
        </w:tc>
        <w:tc>
          <w:tcPr>
            <w:tcBorders/>
            <w:vAlign w:val="center"/>
          </w:tcPr>
          <w:p>
            <w:pPr>
              <w:spacing w:lineRule="auto"/>
              <w:jc w:val="center"/>
            </w:pPr>
            <m:oMathPara>
              <m:oMathParaPr>
                <m:jc m:val="center"/>
              </m:oMathParaPr>
              <m:oMath>
                <m:r>
                  <m:rPr>
                    <m:sty m:val="p"/>
                  </m:rPr>
                  <m:t>[</m:t>
                </m:r>
                <m:r>
                  <m:rPr>
                    <m:sty m:val="p"/>
                  </m:rPr>
                  <m:t>5</m:t>
                </m:r>
                <m:r>
                  <m:rPr>
                    <m:sty m:val="p"/>
                  </m:rPr>
                  <m:t>]</m:t>
                </m:r>
              </m:oMath>
            </m:oMathPara>
          </w:p>
        </w:tc>
      </w:tr>
      <w:tr>
        <w:trPr>
          <w:cantSplit/>
        </w:trPr>
        <w:tc>
          <w:tcPr>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7</m:t>
                </m:r>
                <m:r>
                  <m:rPr>
                    <m:sty m:val="p"/>
                  </m:rPr>
                  <m:t>]</m:t>
                </m:r>
              </m:oMath>
            </m:oMathPara>
          </w:p>
        </w:tc>
        <w:tc>
          <w:tcPr>
            <w:tcBorders>
              <w:bottom w:val="single" w:sz="8" w:space="0" w:color="000000"/>
            </w:tcBorders>
            <w:vAlign w:val="center"/>
          </w:tcPr>
          <w:p/>
        </w:tc>
      </w:tr>
      <w:tr>
        <w:trPr>
          <w:cantSplit/>
        </w:trPr>
        <w:tc>
          <w:tcPr>
            <w:tcBorders/>
            <w:vAlign w:val="center"/>
          </w:tcPr>
          <w:p/>
        </w:tc>
        <w:tc>
          <w:tcPr>
            <w:tcBorders>
              <w:bottom w:val="single" w:sz="8" w:space="0" w:color="000000"/>
              <w:right w:val="single" w:sz="8" w:space="0" w:color="000000"/>
            </w:tcBorders>
            <w:vAlign w:val="center"/>
          </w:tcPr>
          <w:p>
            <w:pPr>
              <w:spacing w:lineRule="auto"/>
              <w:jc w:val="center"/>
            </w:pPr>
            <w:r>
              <w:rPr/>
              <w:t xml:space="preserve">np.array </w:t>
            </w:r>
            <m:oMath>
              <m:r>
                <m:rPr>
                  <m:sty m:val="p"/>
                </m:rPr>
                <m:t>(</m:t>
              </m:r>
              <m:r>
                <m:rPr>
                  <m:sty m:val="p"/>
                </m:rPr>
                <m:t>[</m:t>
              </m:r>
              <m:r>
                <m:rPr>
                  <m:sty m:val="p"/>
                </m:rPr>
                <m:t>[</m:t>
              </m:r>
              <m:r>
                <m:rPr>
                  <m:sty m:val="p"/>
                </m:rPr>
                <m:t>3</m:t>
              </m:r>
              <m:r>
                <m:rPr>
                  <m:sty m:val="p"/>
                </m:rPr>
                <m:t>,</m:t>
              </m:r>
              <m:r>
                <m:rPr>
                  <m:sty m:val="p"/>
                </m:rPr>
                <m:t>4</m:t>
              </m:r>
              <m:r>
                <m:rPr>
                  <m:sty m:val="p"/>
                </m:rPr>
                <m:t>,</m:t>
              </m:r>
              <m:r>
                <m:rPr>
                  <m:sty m:val="p"/>
                </m:rPr>
                <m:t>10</m:t>
              </m:r>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oMath>
          </w:p>
        </w:tc>
        <w:tc>
          <w:tcPr>
            <w:tcBorders>
              <w:bottom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4</m:t>
                              </m:r>
                            </m:e>
                            <m:e>
                              <m:r>
                                <m:rPr>
                                  <m:sty m:val="p"/>
                                </m:rPr>
                                <m:t>10</m:t>
                              </m:r>
                            </m:e>
                          </m:mr>
                        </m:m>
                      </m:e>
                    </m:d>
                  </m:e>
                </m:d>
              </m:oMath>
            </m:oMathPara>
          </w:p>
        </w:tc>
      </w:tr>
      <w:tr>
        <w:trPr>
          <w:cantSplit/>
        </w:trPr>
        <w:tc>
          <w:tcPr>
            <w:tcBorders/>
            <w:vAlign w:val="center"/>
          </w:tcPr>
          <w:p/>
        </w:tc>
        <w:tc>
          <w:tcPr>
            <w:tcBorders>
              <w:right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8</m:t>
                          </m:r>
                        </m:e>
                        <m:e>
                          <m:r>
                            <m:rPr>
                              <m:sty m:val="p"/>
                            </m:rPr>
                            <m:t>7</m:t>
                          </m:r>
                          <m:r>
                            <m:rPr>
                              <m:sty m:val="p"/>
                            </m:rPr>
                            <m:t>]</m:t>
                          </m:r>
                        </m:e>
                      </m:mr>
                    </m:m>
                  </m:e>
                </m:d>
              </m:oMath>
            </m:oMathPara>
          </w:p>
        </w:tc>
        <w:tc>
          <w:tcPr>
            <w:tcBorders/>
            <w:vAlign w:val="center"/>
          </w:tcPr>
          <w:p/>
        </w:tc>
      </w:tr>
    </w:tbl>
    <w:p>
      <w:pPr>
        <w:spacing w:lineRule="auto"/>
      </w:pPr>
    </w:p>
    <w:p>
      <w:pPr>
        <w:spacing w:after="220" w:lineRule="auto"/>
      </w:pPr>
      <m:oMathPara>
        <m:oMathParaPr>
          <m:jc m:val="left"/>
        </m:oMathParaPr>
        <m:oMath>
          <m:r>
            <m:rPr>
              <m:sty m:val="i"/>
            </m:rPr>
            <m:t>A</m:t>
          </m:r>
          <m:r>
            <m:rPr>
              <m:sty m:val="p"/>
            </m:rPr>
            <m:t>[</m:t>
          </m:r>
          <m:r>
            <m:rPr>
              <m:sty m:val="i"/>
            </m:rPr>
            <m:t>i</m:t>
          </m:r>
          <m:r>
            <m:rPr>
              <m:sty m:val="p"/>
            </m:rPr>
            <m:t>,</m:t>
          </m:r>
          <m:r>
            <m:rPr>
              <m:sty m:val="i"/>
            </m:rPr>
            <m:t>j</m:t>
          </m:r>
          <m:r>
            <m:rPr>
              <m:sty m:val="p"/>
            </m:rPr>
            <m:t>]</m:t>
          </m:r>
        </m:oMath>
      </m:oMathPara>
      <w:r>
        <w:rPr/>
        <w:br w:type="textWrapping"/>
      </w:r>
      <m:oMath>
        <m:bar>
          <m:barPr/>
          <m:e>
            <m:r>
              <m:rPr>
                <m:nor/>
              </m:rPr>
              <m:t> Description : fonction qui retourne l'élément ( </m:t>
            </m:r>
            <m:r>
              <m:rPr>
                <m:sty m:val="i"/>
              </m:rPr>
              <m:t>i</m:t>
            </m:r>
            <m:r>
              <m:rPr>
                <m:sty m:val="p"/>
              </m:rPr>
              <m:t>+</m:t>
            </m:r>
            <m:r>
              <m:rPr>
                <m:sty m:val="p"/>
              </m:rPr>
              <m:t>1</m:t>
            </m:r>
            <m:r>
              <m:rPr>
                <m:sty m:val="p"/>
              </m:rPr>
              <m:t>,</m:t>
            </m:r>
            <m:r>
              <m:rPr>
                <m:sty m:val="i"/>
              </m:rPr>
              <m:t>j</m:t>
            </m:r>
            <m:r>
              <m:rPr>
                <m:sty m:val="p"/>
              </m:rPr>
              <m:t>+</m:t>
            </m:r>
            <m:r>
              <m:rPr>
                <m:sty m:val="p"/>
              </m:rPr>
              <m:t>1</m:t>
            </m:r>
            <m:r>
              <m:rPr>
                <m:nor/>
              </m:rPr>
              <m:t> ) de la matrice </m:t>
            </m:r>
            <m:r>
              <m:rPr>
                <m:sty m:val="i"/>
              </m:rPr>
              <m:t>A</m:t>
            </m:r>
            <m:r>
              <m:rPr>
                <m:nor/>
              </m:rPr>
              <m:t>. Pour accéder à l'inté- </m:t>
            </m:r>
          </m:e>
        </m:bar>
      </m:oMath>
      <w:r>
        <w:rPr>
          <w:rFonts w:eastAsia="Georgia" w:cs="Georgia" w:ascii="Georgia" w:hAnsi="Georgia"/>
        </w:rPr>
        <w:t xml:space="preserve"> gralité de la ligne </w:t>
      </w:r>
      <m:oMath>
        <m:r>
          <m:rPr>
            <m:sty m:val="i"/>
          </m:rPr>
          <m:t>i</m:t>
        </m:r>
        <m:r>
          <m:rPr>
            <m:sty m:val="p"/>
          </m:rPr>
          <m:t>+</m:t>
        </m:r>
        <m:r>
          <m:rPr>
            <m:sty m:val="p"/>
          </m:rPr>
          <m:t>1</m:t>
        </m:r>
      </m:oMath>
      <w:r>
        <w:rPr/>
        <w:t xml:space="preserve">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rFonts w:eastAsia="Georgia" w:cs="Georgia" w:ascii="Georgia" w:hAnsi="Georgia"/>
        </w:rPr>
        <w:t xml:space="preserve">. De même, pour obtenir toute la colonne </w:t>
      </w:r>
      <m:oMath>
        <m:r>
          <m:rPr>
            <m:sty m:val="i"/>
          </m:rPr>
          <m:t>j</m:t>
        </m:r>
        <m:r>
          <m:rPr>
            <m:sty m:val="p"/>
          </m:rPr>
          <m:t>+</m:t>
        </m:r>
        <m:r>
          <m:rPr>
            <m:sty m:val="p"/>
          </m:rPr>
          <m:t>1</m:t>
        </m:r>
      </m:oMath>
      <w:r>
        <w:rPr/>
        <w:t xml:space="preserve"> de la matrice </w:t>
      </w:r>
      <m:oMath>
        <m:r>
          <m:rPr>
            <m:sty m:val="i"/>
          </m:rPr>
          <m:t>A</m:t>
        </m:r>
      </m:oMath>
      <w:r>
        <w:rPr/>
        <w:t xml:space="preserve">, on utilise la syntaxe </w:t>
      </w:r>
      <m:oMath>
        <m:r>
          <m:rPr>
            <m:sty m:val="i"/>
          </m:rPr>
          <m:t>A</m:t>
        </m:r>
        <m:r>
          <m:rPr>
            <m:sty m:val="p"/>
          </m:rPr>
          <m:t>[</m:t>
        </m:r>
        <m:r>
          <m:rPr>
            <m:sty m:val="p"/>
          </m:rPr>
          <m:t>:</m:t>
        </m:r>
        <m:r>
          <m:rPr>
            <m:sty m:val="p"/>
          </m:rPr>
          <m:t>,</m:t>
        </m:r>
        <m:r>
          <m:rPr>
            <m:sty m:val="i"/>
          </m:rPr>
          <m:t>j</m:t>
        </m:r>
        <m:r>
          <m:rPr>
            <m:sty m:val="p"/>
          </m:rPr>
          <m:t>]</m:t>
        </m:r>
      </m:oMath>
      <w:r>
        <w:rPr/>
        <w:t xml:space="preserve">.</w:t>
      </w:r>
      <w:r>
        <w:rPr/>
        <w:br w:type="textWrapping"/>
      </w:r>
      <w:r>
        <w:rPr>
          <w:rFonts w:eastAsia="Georgia" w:cs="Georgia" w:ascii="Georgia" w:hAnsi="Georgia"/>
        </w:rPr>
        <w:t xml:space="preserve">Argument d'entrée : une liste contenant les coordonnées de l'élément dans le tableau </w:t>
      </w:r>
      <m:oMath>
        <m:r>
          <m:rPr>
            <m:sty m:val="i"/>
          </m:rPr>
          <m:t>A</m:t>
        </m:r>
      </m:oMath>
      <w:r>
        <w:rPr/>
        <w:t xml:space="preserve">.</w:t>
      </w:r>
      <w:r>
        <w:rPr/>
        <w:br w:type="textWrapping"/>
      </w:r>
      <w:r>
        <w:rPr>
          <w:rFonts w:eastAsia="Georgia" w:cs="Georgia" w:ascii="Georgia" w:hAnsi="Georgia"/>
        </w:rPr>
        <w:t xml:space="preserve">Arguments de sortie : l'élément </w:t>
      </w:r>
      <m:oMath>
        <m:r>
          <m:rPr>
            <m:sty m:val="p"/>
          </m:rPr>
          <m:t>(</m:t>
        </m:r>
        <m:r>
          <m:rPr>
            <m:sty m:val="i"/>
          </m:rPr>
          <m:t>i</m:t>
        </m:r>
        <m:r>
          <m:rPr>
            <m:sty m:val="p"/>
          </m:rPr>
          <m:t>+</m:t>
        </m:r>
        <m:r>
          <m:rPr>
            <m:sty m:val="p"/>
          </m:rPr>
          <m:t>1</m:t>
        </m:r>
        <m:r>
          <m:rPr>
            <m:sty m:val="p"/>
          </m:rPr>
          <m:t>,</m:t>
        </m:r>
        <m:r>
          <m:rPr>
            <m:sty m:val="i"/>
          </m:rPr>
          <m:t>j</m:t>
        </m:r>
        <m:r>
          <m:rPr>
            <m:sty m:val="p"/>
          </m:rPr>
          <m:t>+</m:t>
        </m:r>
        <m:r>
          <m:rPr>
            <m:sty m:val="p"/>
          </m:rPr>
          <m:t>1</m:t>
        </m:r>
        <m:r>
          <m:rPr>
            <m:sty m:val="p"/>
          </m:rPr>
          <m:t>)</m:t>
        </m:r>
      </m:oMath>
      <w:r>
        <w:rPr/>
        <w:t xml:space="preserve"> de la matrice </w:t>
      </w:r>
      <m:oMath>
        <m:r>
          <m:rPr>
            <m:sty m:val="i"/>
          </m:rPr>
          <m:t>A</m:t>
        </m:r>
      </m:oMath>
      <w:r>
        <w:rPr/>
        <w:t xml:space="preserve">.</w:t>
      </w:r>
      <w:r>
        <w:rPr/>
        <w:br w:type="textWrapping"/>
      </w:r>
      <w:r>
        <w:rPr/>
        <w:t xml:space="preserve">RAPPEL : en langage Python, les lignes d'un tableau </w:t>
      </w:r>
      <m:oMath>
        <m:r>
          <m:rPr>
            <m:sty m:val="i"/>
          </m:rPr>
          <m:t>A</m:t>
        </m:r>
      </m:oMath>
      <w:r>
        <w:rPr/>
        <w:t xml:space="preserve"> de taille </w:t>
      </w:r>
      <m:oMath>
        <m:r>
          <m:rPr>
            <m:sty m:val="i"/>
          </m:rPr>
          <m:t>n</m:t>
        </m:r>
        <m:r>
          <m:rPr>
            <m:sty m:val="p"/>
          </m:rPr>
          <m:t>×</m:t>
        </m:r>
        <m:r>
          <m:rPr>
            <m:sty m:val="i"/>
          </m:rPr>
          <m:t>m</m:t>
        </m:r>
      </m:oMath>
      <w:r>
        <w:rPr>
          <w:rFonts w:eastAsia="Georgia" w:cs="Georgia" w:ascii="Georgia" w:hAnsi="Georgia"/>
        </w:rPr>
        <w:t xml:space="preserve"> sont numérotées de 0 à </w:t>
      </w:r>
      <m:oMath>
        <m:r>
          <m:rPr>
            <m:sty m:val="i"/>
          </m:rPr>
          <m:t>n</m:t>
        </m:r>
        <m:r>
          <m:rPr>
            <m:sty m:val="p"/>
          </m:rPr>
          <m:t>−</m:t>
        </m:r>
        <m:r>
          <m:rPr>
            <m:sty m:val="p"/>
          </m:rPr>
          <m:t>1</m:t>
        </m:r>
      </m:oMath>
      <w:r>
        <w:rPr>
          <w:rFonts w:eastAsia="Georgia" w:cs="Georgia" w:ascii="Georgia" w:hAnsi="Georgia"/>
        </w:rPr>
        <w:t xml:space="preserve"> et les colonnes sont numérotées de 0 à </w:t>
      </w:r>
      <m:oMath>
        <m:r>
          <m:rPr>
            <m:sty m:val="i"/>
          </m:rPr>
          <m:t>m</m:t>
        </m:r>
        <m:r>
          <m:rPr>
            <m:sty m:val="p"/>
          </m:rPr>
          <m:t>−</m:t>
        </m:r>
        <m:r>
          <m:rPr>
            <m:sty m:val="p"/>
          </m:rPr>
          <m:t>1</m:t>
        </m:r>
      </m:oMath>
      <w:r>
        <w:rPr/>
        <w:t xml:space="preserv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right"/>
            </w:pPr>
            <w:r>
              <w:rPr/>
              <w:t xml:space="preserve">Exemples :</w:t>
            </w:r>
          </w:p>
        </w:tc>
        <w:tc>
          <w:tcPr>
            <w:tcBorders>
              <w:bottom w:val="single" w:sz="8" w:space="0" w:color="000000"/>
              <w:right w:val="single" w:sz="8" w:space="0" w:color="000000"/>
            </w:tcBorders>
            <w:vAlign w:val="center"/>
          </w:tcPr>
          <w:p>
            <w:pPr>
              <w:spacing w:lineRule="auto"/>
              <w:jc w:val="left"/>
            </w:pPr>
            <w:r>
              <w:rPr/>
              <w:t xml:space="preserve">Commande</w:t>
            </w:r>
          </w:p>
        </w:tc>
        <w:tc>
          <w:tcPr>
            <w:tcBorders>
              <w:bottom w:val="single" w:sz="8" w:space="0" w:color="000000"/>
            </w:tcBorders>
            <w:vAlign w:val="center"/>
          </w:tcPr>
          <w:p>
            <w:pPr>
              <w:spacing w:lineRule="auto"/>
              <w:jc w:val="center"/>
            </w:pPr>
            <w:r>
              <w:rPr>
                <w:rFonts w:eastAsia="Georgia" w:cs="Georgia" w:ascii="Georgia" w:hAnsi="Georgia"/>
              </w:rPr>
              <w:t xml:space="preserve">Résultat</w:t>
            </w:r>
          </w:p>
        </w:tc>
      </w:tr>
      <w:tr>
        <w:trPr>
          <w:cantSplit/>
        </w:trPr>
        <w:tc>
          <w:tcPr>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A</m:t>
                </m:r>
                <m:r>
                  <m:rPr>
                    <m:sty m:val="p"/>
                  </m:rPr>
                  <m:t>=</m:t>
                </m:r>
                <m:r>
                  <m:rPr>
                    <m:sty m:val="p"/>
                  </m:rPr>
                  <m:t>np</m:t>
                </m:r>
                <m:r>
                  <m:rPr>
                    <m:sty m:val="p"/>
                  </m:rPr>
                  <m:t>.</m:t>
                </m:r>
                <m:r>
                  <m:rPr>
                    <m:sty m:val="p"/>
                  </m:rPr>
                  <m:t>array</m:t>
                </m:r>
                <m:r>
                  <m:rPr>
                    <m:sty m:val="p"/>
                  </m:rPr>
                  <m:t>(</m:t>
                </m:r>
                <m:r>
                  <m:rPr>
                    <m:sty m:val="p"/>
                  </m:rPr>
                  <m:t>[</m:t>
                </m:r>
                <m:r>
                  <m:rPr>
                    <m:sty m:val="p"/>
                  </m:rPr>
                  <m:t>[</m:t>
                </m:r>
                <m:r>
                  <m:rPr>
                    <m:sty m:val="p"/>
                  </m:rPr>
                  <m:t>3</m:t>
                </m:r>
                <m:r>
                  <m:rPr>
                    <m:sty m:val="p"/>
                  </m:rPr>
                  <m:t>,</m:t>
                </m:r>
                <m:r>
                  <m:rPr>
                    <m:sty m:val="p"/>
                  </m:rPr>
                  <m:t>4</m:t>
                </m:r>
                <m:r>
                  <m:rPr>
                    <m:sty m:val="p"/>
                  </m:rPr>
                  <m:t>,</m:t>
                </m:r>
                <m:r>
                  <m:rPr>
                    <m:sty m:val="p"/>
                  </m:rPr>
                  <m:t>10</m:t>
                </m:r>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oMath>
            </m:oMathPara>
          </w:p>
        </w:tc>
        <w:tc>
          <w:tcPr>
            <w:tcBorders>
              <w:bottom w:val="single" w:sz="8" w:space="0" w:color="000000"/>
            </w:tcBorders>
            <w:vAlign w:val="center"/>
          </w:tcPr>
          <w:p>
            <w:pPr>
              <w:spacing w:lineRule="auto"/>
              <w:jc w:val="center"/>
            </w:pPr>
            <w:r>
              <w:rPr/>
              <w:t xml:space="preserve">10</w:t>
            </w:r>
          </w:p>
        </w:tc>
      </w:tr>
      <w:tr>
        <w:trPr>
          <w:cantSplit/>
        </w:trPr>
        <w:tc>
          <w:tcPr>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nor/>
                  </m:rPr>
                  <m:t xml:space="preserve"> </m:t>
                </m:r>
                <m:r>
                  <m:rPr>
                    <m:sty m:val="p"/>
                  </m:rPr>
                  <m:t>A</m:t>
                </m:r>
                <m:r>
                  <m:rPr>
                    <m:sty m:val="p"/>
                  </m:rPr>
                  <m:t>[</m:t>
                </m:r>
                <m:r>
                  <m:rPr>
                    <m:sty m:val="p"/>
                  </m:rPr>
                  <m:t>0</m:t>
                </m:r>
                <m:r>
                  <m:rPr>
                    <m:sty m:val="p"/>
                  </m:rPr>
                  <m:t>,</m:t>
                </m:r>
                <m:r>
                  <m:rPr>
                    <m:sty m:val="p"/>
                  </m:rPr>
                  <m:t>2</m:t>
                </m:r>
                <m:r>
                  <m:rPr>
                    <m:sty m:val="p"/>
                  </m:rPr>
                  <m:t>]</m:t>
                </m:r>
              </m:oMath>
            </m:oMathPara>
          </w:p>
        </w:tc>
        <w:tc>
          <w:tcPr>
            <w:tcBorders>
              <w:bottom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8</m:t>
                          </m:r>
                        </m:e>
                        <m:e>
                          <m:r>
                            <m:rPr>
                              <m:sty m:val="p"/>
                            </m:rPr>
                            <m:t>7</m:t>
                          </m:r>
                        </m:e>
                      </m:mr>
                    </m:m>
                  </m:e>
                </m:d>
              </m:oMath>
            </m:oMathPara>
          </w:p>
        </w:tc>
      </w:tr>
      <w:tr>
        <w:trPr>
          <w:cantSplit/>
        </w:trPr>
        <w:tc>
          <w:tcPr>
            <w:tcBorders/>
            <w:vAlign w:val="center"/>
          </w:tcPr>
          <w:p>
            <w:pPr>
              <w:spacing w:lineRule="auto"/>
              <w:jc w:val="right"/>
            </w:pPr>
            <m:oMathPara>
              <m:oMathParaPr>
                <m:jc m:val="right"/>
              </m:oMathParaPr>
              <m:oMath>
                <m:r>
                  <m:rPr>
                    <m:sty m:val="p"/>
                  </m:rPr>
                  <m:t>A</m:t>
                </m:r>
                <m:r>
                  <m:rPr>
                    <m:sty m:val="p"/>
                  </m:rPr>
                  <m:t>[</m:t>
                </m:r>
                <m:r>
                  <m:rPr>
                    <m:sty m:val="p"/>
                  </m:rPr>
                  <m:t>1</m:t>
                </m:r>
                <m:r>
                  <m:rPr>
                    <m:sty m:val="p"/>
                  </m:rPr>
                  <m:t>,</m:t>
                </m:r>
                <m:r>
                  <m:rPr>
                    <m:sty m:val="p"/>
                  </m:rPr>
                  <m:t>:</m:t>
                </m:r>
                <m:r>
                  <m:rPr>
                    <m:sty m:val="p"/>
                  </m:rPr>
                  <m:t>]</m:t>
                </m:r>
              </m:oMath>
            </m:oMathPara>
          </w:p>
        </w:tc>
        <w:tc>
          <w:tcPr>
            <w:tcBorders>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10</m:t>
                          </m:r>
                        </m:e>
                        <m:e>
                          <m:r>
                            <m:rPr>
                              <m:sty m:val="p"/>
                            </m:rPr>
                            <m:t>7</m:t>
                          </m:r>
                        </m:e>
                      </m:mr>
                    </m:m>
                  </m:e>
                </m:d>
              </m:oMath>
            </m:oMathPara>
          </w:p>
        </w:tc>
        <w:tc>
          <w:tcPr>
            <w:tcBorders/>
            <w:vAlign w:val="center"/>
          </w:tcPr>
          <w:p/>
        </w:tc>
      </w:tr>
    </w:tbl>
    <w:p>
      <w:pPr>
        <w:spacing w:lineRule="auto"/>
      </w:pPr>
    </w:p>
    <w:p>
      <w:pPr>
        <w:spacing w:line="271" w:before="330" w:lineRule="auto"/>
      </w:pPr>
      <w:r>
        <w:rPr>
          <w:b/>
          <w:sz w:val="42"/>
        </w:rPr>
        <w:t xml:space="preserve">np.zeros((n,m))</w:t>
      </w:r>
    </w:p>
    <w:p>
      <w:pPr>
        <w:spacing w:after="220" w:lineRule="auto"/>
      </w:pPr>
      <w:r>
        <w:rPr>
          <w:rFonts w:eastAsia="Georgia" w:cs="Georgia" w:ascii="Georgia" w:hAnsi="Georgia"/>
        </w:rPr>
        <w:t xml:space="preserve">Description : fonction créant une matrice (tableau) de taille </w:t>
      </w:r>
      <m:oMath>
        <m:r>
          <m:rPr>
            <m:sty m:val="i"/>
          </m:rPr>
          <m:t>n</m:t>
        </m:r>
        <m:r>
          <m:rPr>
            <m:sty m:val="p"/>
          </m:rPr>
          <m:t>×</m:t>
        </m:r>
        <m:r>
          <m:rPr>
            <m:sty m:val="i"/>
          </m:rPr>
          <m:t>m</m:t>
        </m:r>
      </m:oMath>
      <w:r>
        <w:rPr>
          <w:rFonts w:eastAsia="Georgia" w:cs="Georgia" w:ascii="Georgia" w:hAnsi="Georgia"/>
        </w:rPr>
        <w:t xml:space="preserve"> dont tous les éléments sont nuls.</w:t>
      </w:r>
      <w:r>
        <w:rPr/>
        <w:br w:type="textWrapping"/>
      </w:r>
      <w:r>
        <w:rPr>
          <w:rFonts w:eastAsia="Georgia" w:cs="Georgia" w:ascii="Georgia" w:hAnsi="Georgia"/>
        </w:rPr>
        <w:t xml:space="preserve">Argument d'entrée : un tuple de deux entiers correspondant aux dimensions de la matrice à créer.</w:t>
      </w:r>
      <w:r>
        <w:rPr/>
        <w:br w:type="textWrapping"/>
      </w:r>
      <w:r>
        <w:rPr>
          <w:rFonts w:eastAsia="Georgia" w:cs="Georgia" w:ascii="Georgia" w:hAnsi="Georgia"/>
        </w:rPr>
        <w:t xml:space="preserve">Argument de sortie : un tableau (matrice) d'éléments nuls.</w:t>
      </w:r>
    </w:p>
    <w:p>
      <w:pPr>
        <w:spacing w:after="220" w:lineRule="auto"/>
      </w:pPr>
      <w:r>
        <w:rPr/>
        <w:t xml:space="preserve">Exemple: </w:t>
      </w:r>
      <m:oMath>
        <m:r>
          <m:rPr>
            <m:sty m:val="p"/>
          </m:rPr>
          <m:t xml:space="preserve"> </m:t>
        </m:r>
      </m:oMath>
      <w:r>
        <w:rPr/>
        <w:t xml:space="preserve"> Commande </w:t>
      </w:r>
      <m:oMath>
        <m:r>
          <m:rPr>
            <m:sty m:val="p"/>
          </m:rPr>
          <m:t xml:space="preserve"> </m:t>
        </m:r>
      </m:oMath>
      <w:r>
        <w:rPr>
          <w:rFonts w:eastAsia="Georgia" w:cs="Georgia" w:ascii="Georgia" w:hAnsi="Georgia"/>
        </w:rPr>
        <w:t xml:space="preserve"> Résultat </w:t>
      </w:r>
      <m:oMath>
        <m:r>
          <m:rPr>
            <m:sty m:val="p"/>
          </m:rPr>
          <m:t xml:space="preserve"> </m:t>
        </m:r>
      </m:oMath>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right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
                  </m:e>
                </m:d>
              </m:oMath>
            </m:oMathPara>
          </w:p>
        </w:tc>
        <w:tc>
          <w:tcPr>
            <w:tcBorders/>
            <w:vAlign w:val="center"/>
          </w:tcPr>
          <w:p/>
        </w:tc>
      </w:tr>
      <w:tr>
        <w:trPr>
          <w:cantSplit/>
        </w:trPr>
        <w:tc>
          <w:tcPr>
            <w:tcBorders>
              <w:right w:val="single" w:sz="8" w:space="0" w:color="000000"/>
            </w:tcBorders>
            <w:vAlign w:val="center"/>
          </w:tcPr>
          <w:p>
            <w:pPr>
              <w:spacing w:lineRule="auto"/>
              <w:jc w:val="center"/>
            </w:pPr>
            <w:r>
              <w:rPr/>
              <w:t xml:space="preserve">np.zeros </w:t>
            </w:r>
            <m:oMath>
              <m:r>
                <m:rPr>
                  <m:sty m:val="p"/>
                </m:rPr>
                <m:t>(</m:t>
              </m:r>
              <m:r>
                <m:rPr>
                  <m:sty m:val="p"/>
                </m:rPr>
                <m:t>(</m:t>
              </m:r>
              <m:r>
                <m:rPr>
                  <m:sty m:val="p"/>
                </m:rPr>
                <m:t>3</m:t>
              </m:r>
              <m:r>
                <m:rPr>
                  <m:sty m:val="p"/>
                </m:rPr>
                <m:t>,</m:t>
              </m:r>
              <m:r>
                <m:rPr>
                  <m:sty m:val="p"/>
                </m:rPr>
                <m:t>4</m:t>
              </m:r>
              <m:r>
                <m:rPr>
                  <m:sty m:val="p"/>
                </m:rPr>
                <m:t>)</m:t>
              </m:r>
              <m:r>
                <m:rPr>
                  <m:sty m:val="p"/>
                </m:rPr>
                <m:t>)</m:t>
              </m:r>
            </m:oMath>
          </w:p>
        </w:tc>
        <w:tc>
          <w:tcPr>
            <w:tcBorders/>
            <w:vAlign w:val="center"/>
          </w:tcPr>
          <w:p>
            <w:pPr>
              <w:spacing w:lineRule="auto"/>
              <w:jc w:val="center"/>
            </w:pPr>
            <m:oMathPara>
              <m:oMathParaPr>
                <m:jc m:val="center"/>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
                  </m:e>
                </m:d>
              </m:oMath>
            </m:oMathPara>
          </w:p>
        </w:tc>
      </w:tr>
      <w:tr>
        <w:trPr>
          <w:cantSplit/>
        </w:trPr>
        <w:tc>
          <w:tcPr>
            <w:tcBorders>
              <w:right w:val="single" w:sz="8" w:space="0" w:color="000000"/>
            </w:tcBorders>
            <w:vAlign w:val="center"/>
          </w:tcPr>
          <w:p/>
        </w:tc>
        <w:tc>
          <w:tcPr>
            <w:tcBorders/>
            <w:vAlign w:val="center"/>
          </w:tcPr>
          <w:p>
            <w:pPr>
              <w:spacing w:lineRule="auto"/>
              <w:jc w:val="center"/>
            </w:pPr>
            <m:oMathPara>
              <m:oMathParaPr>
                <m:jc m:val="center"/>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
                  </m:e>
                </m:d>
              </m:oMath>
            </m:oMathPara>
          </w:p>
        </w:tc>
      </w:tr>
    </w:tbl>
    <w:p>
      <w:pPr>
        <w:spacing w:lineRule="auto"/>
      </w:pPr>
    </w:p>
    <w:p>
      <w:pPr>
        <w:spacing w:line="271" w:before="330" w:lineRule="auto"/>
      </w:pPr>
      <w:r>
        <w:rPr>
          <w:b/>
          <w:sz w:val="42"/>
        </w:rPr>
        <w:t xml:space="preserve">np.dot(mat1,mat2)</w:t>
      </w:r>
    </w:p>
    <w:p>
      <w:pPr>
        <w:spacing w:after="220" w:lineRule="auto"/>
      </w:pPr>
      <m:oMath>
        <m:bar>
          <m:barPr/>
          <m:e>
            <m:r>
              <m:rPr>
                <m:nor/>
              </m:rPr>
              <m:t> Description </m:t>
            </m:r>
          </m:e>
        </m:bar>
      </m:oMath>
      <w:r>
        <w:rPr/>
        <w:t xml:space="preserve"> : fonction calculant le produit de deux matrices mat1 et mat2.</w:t>
      </w:r>
      <w:r>
        <w:rPr/>
        <w:br w:type="textWrapping"/>
      </w:r>
      <w:r>
        <w:rPr>
          <w:rFonts w:eastAsia="Georgia" w:cs="Georgia" w:ascii="Georgia" w:hAnsi="Georgia"/>
        </w:rPr>
        <w:t xml:space="preserve">Argument d'entrée : matrices mat1 et mat2.</w:t>
      </w:r>
      <w:r>
        <w:rPr/>
        <w:br w:type="textWrapping"/>
      </w:r>
      <w:r>
        <w:rPr/>
        <w:t xml:space="preserve">Argument de sortie: la matrice produit de mat1 et mat2.</w:t>
      </w:r>
    </w:p>
    <w:p>
      <w:pPr>
        <w:spacing w:line="271" w:before="330" w:lineRule="auto"/>
      </w:pPr>
      <w:r>
        <w:rPr>
          <w:b/>
          <w:sz w:val="42"/>
        </w:rPr>
        <w:t xml:space="preserve">np.linalg.inv(mat)</w:t>
      </w:r>
    </w:p>
    <w:p>
      <w:pPr>
        <w:spacing w:after="220" w:lineRule="auto"/>
      </w:pPr>
      <m:oMathPara>
        <m:oMathParaPr>
          <m:jc m:val="left"/>
        </m:oMathParaPr>
        <m:oMath>
          <m:bar>
            <m:barPr/>
            <m:e>
              <m:r>
                <m:rPr>
                  <m:nor/>
                </m:rPr>
                <m:t> Description : fonction calculant la matrice inverse de la matrice mat. </m:t>
              </m:r>
            </m:e>
          </m:bar>
        </m:oMath>
      </m:oMathPara>
      <w:r>
        <w:rPr/>
        <w:br w:type="textWrapping"/>
      </w:r>
      <w:r>
        <w:rPr>
          <w:rFonts w:eastAsia="Georgia" w:cs="Georgia" w:ascii="Georgia" w:hAnsi="Georgia"/>
        </w:rPr>
        <w:t xml:space="preserve">Argument d'entrée : matrice mat.</w:t>
      </w:r>
      <w:r>
        <w:rPr/>
        <w:br w:type="textWrapping"/>
      </w:r>
      <w:r>
        <w:rPr/>
        <w:t xml:space="preserve">Argument de sortie: la matrice inverse de mat.</w:t>
      </w:r>
    </w:p>
    <w:p>
      <w:pPr>
        <w:spacing w:line="271" w:before="330" w:lineRule="auto"/>
      </w:pPr>
      <w:r>
        <w:rPr>
          <w:b/>
          <w:sz w:val="42"/>
        </w:rPr>
        <w:t xml:space="preserve">np.linalg.eig(mat)</w:t>
      </w:r>
    </w:p>
    <w:p>
      <w:pPr>
        <w:spacing w:after="220" w:lineRule="auto"/>
      </w:pPr>
      <m:oMath>
        <m:bar>
          <m:barPr/>
          <m:e>
            <m:r>
              <m:rPr>
                <m:nor/>
              </m:rPr>
              <m:t> Description </m:t>
            </m:r>
          </m:e>
        </m:bar>
      </m:oMath>
      <w:r>
        <w:rPr/>
        <w:t xml:space="preserve"> : fonction calculant les valeurs propres de la matrice mat.</w:t>
      </w:r>
      <w:r>
        <w:rPr/>
        <w:br w:type="textWrapping"/>
      </w:r>
      <w:r>
        <w:rPr>
          <w:rFonts w:eastAsia="Georgia" w:cs="Georgia" w:ascii="Georgia" w:hAnsi="Georgia"/>
        </w:rPr>
        <w:t xml:space="preserve">Argument d'entrée : matrice mat.</w:t>
      </w:r>
      <w:r>
        <w:rPr/>
        <w:br w:type="textWrapping"/>
      </w:r>
      <w:r>
        <w:rPr>
          <w:rFonts w:eastAsia="Georgia" w:cs="Georgia" w:ascii="Georgia" w:hAnsi="Georgia"/>
        </w:rPr>
        <w:t xml:space="preserve">Argument de sortie: c'est un tuple dont le premier élément correspond aux valeurs propres tandis que le second élément contient les vecteurs propres.</w:t>
      </w:r>
      <w:r>
        <w:rPr/>
        <w:br w:type="textWrapping"/>
      </w:r>
      <w:r>
        <w:rPr>
          <w:rFonts w:eastAsia="Georgia" w:cs="Georgia" w:ascii="Georgia" w:hAnsi="Georgia"/>
        </w:rPr>
        <w:t xml:space="preserve">Pour accéder aux valeurs propres de mat, on écrira :</w:t>
      </w:r>
      <w:r>
        <w:rPr/>
        <w:br w:type="textWrapping"/>
      </w:r>
      <w:r>
        <w:rPr/>
        <w:t xml:space="preserve">np.linalg.eig(mat)[0]</w:t>
      </w:r>
    </w:p>
    <w:p>
      <w:pPr>
        <w:spacing w:line="271" w:before="330" w:lineRule="auto"/>
      </w:pPr>
      <w:r>
        <w:rPr>
          <w:b/>
          <w:sz w:val="42"/>
        </w:rPr>
        <w:t xml:space="preserve">np.linspace(Min,Max,nbElements)</w:t>
      </w:r>
    </w:p>
    <w:p>
      <w:pPr>
        <w:spacing w:after="220" w:lineRule="auto"/>
      </w:pPr>
      <m:oMath>
        <m:bar>
          <m:barPr/>
          <m:e>
            <m:r>
              <m:rPr>
                <m:nor/>
              </m:rPr>
              <m:t> Description : fonction créant un vecteur (tableau) de nbElements nombres espacés régulièrement </m:t>
            </m:r>
          </m:e>
        </m:bar>
      </m:oMath>
      <w:r>
        <w:rPr>
          <w:rFonts w:eastAsia="Georgia" w:cs="Georgia" w:ascii="Georgia" w:hAnsi="Georgia"/>
        </w:rPr>
        <w:t xml:space="preserve"> entre Min et Max. Le premier élément est égal à Min, le dernier est égal à Max et les éléments sont espacés de (Max-Min)/(nbElements-1).</w:t>
      </w:r>
      <w:r>
        <w:rPr/>
        <w:br w:type="textWrapping"/>
      </w:r>
      <w:r>
        <w:rPr>
          <w:rFonts w:eastAsia="Georgia" w:cs="Georgia" w:ascii="Georgia" w:hAnsi="Georgia"/>
        </w:rPr>
        <w:t xml:space="preserve">Argument d'entrée : un tuple de 3 entiers.</w:t>
      </w:r>
      <w:r>
        <w:rPr/>
        <w:br w:type="textWrapping"/>
      </w:r>
      <w:r>
        <w:rPr/>
        <w:t xml:space="preserve">Argument de sortie: un tableau (vecteur).</w:t>
      </w:r>
      <w:r>
        <w:rPr/>
        <w:br w:type="textWrapping"/>
      </w:r>
      <w:r>
        <w:rPr/>
        <w:t xml:space="preserve">Exemple: </w:t>
      </w:r>
      <m:oMath>
        <m:d>
          <m:dPr>
            <m:begChr m:val=""/>
            <m:endChr m:val="]"/>
            <m:ctrlPr>
              <w:rPr>
                <w:rFonts w:ascii="Cambria Math" w:hAnsi="Cambria Math"/>
              </w:rPr>
            </m:ctrlPr>
          </m:dPr>
          <m:e>
            <m:f>
              <m:fPr>
                <m:ctrlPr>
                  <w:rPr>
                    <w:rFonts w:ascii="Cambria Math" w:hAnsi="Cambria Math"/>
                  </w:rPr>
                </m:ctrlPr>
              </m:fPr>
              <m:num>
                <m:r>
                  <m:rPr>
                    <m:nor/>
                  </m:rPr>
                  <m:t> Commande </m:t>
                </m:r>
              </m:num>
              <m:den>
                <m:r>
                  <m:rPr>
                    <m:nor/>
                  </m:rPr>
                  <m:t> np.linspace </m:t>
                </m:r>
                <m:r>
                  <m:rPr>
                    <m:sty m:val="p"/>
                  </m:rPr>
                  <m:t>(</m:t>
                </m:r>
                <m:r>
                  <m:rPr>
                    <m:sty m:val="p"/>
                  </m:rPr>
                  <m:t>3</m:t>
                </m:r>
                <m:r>
                  <m:rPr>
                    <m:sty m:val="p"/>
                  </m:rPr>
                  <m:t>,</m:t>
                </m:r>
                <m:r>
                  <m:rPr>
                    <m:sty m:val="p"/>
                  </m:rPr>
                  <m:t>25</m:t>
                </m:r>
                <m:r>
                  <m:rPr>
                    <m:sty m:val="p"/>
                  </m:rPr>
                  <m:t>,</m:t>
                </m:r>
                <m:r>
                  <m:rPr>
                    <m:sty m:val="p"/>
                  </m:rPr>
                  <m:t>5</m:t>
                </m:r>
                <m:r>
                  <m:rPr>
                    <m:sty m:val="p"/>
                  </m:rPr>
                  <m:t>)</m:t>
                </m:r>
              </m:den>
            </m:f>
            <m:d>
              <m:dPr>
                <m:begChr m:val="|"/>
                <m:endChr m:val=""/>
                <m:ctrlPr>
                  <w:rPr>
                    <w:rFonts w:ascii="Cambria Math" w:hAnsi="Cambria Math"/>
                  </w:rPr>
                </m:ctrlPr>
              </m:dPr>
              <m:e>
                <m:r>
                  <m:rPr>
                    <m:sty m:val="p"/>
                  </m:rPr>
                  <m:t xml:space="preserve"> </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8.5</m:t>
                      </m:r>
                    </m:e>
                    <m:e>
                      <m:r>
                        <m:rPr>
                          <m:sty m:val="p"/>
                        </m:rPr>
                        <m:t>14</m:t>
                      </m:r>
                    </m:e>
                    <m:e>
                      <m:r>
                        <m:rPr>
                          <m:sty m:val="p"/>
                        </m:rPr>
                        <m:t>19.5</m:t>
                      </m:r>
                    </m:e>
                    <m:e>
                      <m:r>
                        <m:rPr>
                          <m:sty m:val="p"/>
                        </m:rPr>
                        <m:t>25</m:t>
                      </m:r>
                    </m:e>
                  </m:mr>
                </m:m>
              </m:e>
            </m:d>
          </m:e>
        </m:d>
      </m:oMath>
    </w:p>
    <w:p>
      <w:pPr>
        <w:spacing w:line="271" w:before="330" w:lineRule="auto"/>
      </w:pPr>
      <w:r>
        <w:rPr>
          <w:rFonts w:eastAsia="Georgia" w:cs="Georgia" w:ascii="Georgia" w:hAnsi="Georgia"/>
          <w:b/>
          <w:sz w:val="42"/>
        </w:rPr>
        <w:t xml:space="preserve">np.loadtxt('nom_fichier',delimiter='string',usecols=[n])</w:t>
      </w:r>
    </w:p>
    <w:p>
      <w:pPr>
        <w:spacing w:after="220" w:lineRule="auto"/>
      </w:pPr>
      <m:oMath>
        <m:bar>
          <m:barPr/>
          <m:e>
            <m:r>
              <m:rPr>
                <m:nor/>
              </m:rPr>
              <m:t> Description </m:t>
            </m:r>
          </m:e>
        </m:bar>
      </m:oMath>
      <w:r>
        <w:rPr>
          <w:rFonts w:eastAsia="Georgia" w:cs="Georgia" w:ascii="Georgia" w:hAnsi="Georgia"/>
        </w:rPr>
        <w:t xml:space="preserve"> : fonction permettant de lire les données sous forme de matrice dans un fichier texte et de les stocker sous forme de vecteurs.</w:t>
      </w:r>
      <w:r>
        <w:rPr/>
        <w:br w:type="textWrapping"/>
      </w:r>
      <w:r>
        <w:rPr>
          <w:rFonts w:eastAsia="Georgia" w:cs="Georgia" w:ascii="Georgia" w:hAnsi="Georgia"/>
        </w:rPr>
        <w:t xml:space="preserve">Argument d'entrée : le nom du fichier qui contient les données à charger, le type de caractère utilisé dans ce fichier pour séparer les données (par exemple, une espace ou une virgule) et le numéro de la colonne à charger (RAPPEL : la première colonne est affectée du numéro 0 ).</w:t>
      </w:r>
      <w:r>
        <w:rPr/>
        <w:br w:type="textWrapping"/>
      </w:r>
      <w:r>
        <w:rPr/>
        <w:t xml:space="preserve">Argument de sortie: un tableau.</w:t>
      </w:r>
      <w:r>
        <w:rPr/>
        <w:br w:type="textWrapping"/>
      </w:r>
      <w:r>
        <w:rPr/>
        <w:t xml:space="preserve">Exemple :</w:t>
      </w:r>
      <w:r>
        <w:rPr/>
        <w:br w:type="textWrapping"/>
      </w:r>
      <w:r>
        <w:rPr/>
        <w:t xml:space="preserve">data=np.loadtxt('fichier.txt', delimiter=' ', usecols=[0])</w:t>
      </w:r>
    </w:p>
    <w:p>
      <w:pPr>
        <w:spacing w:after="220" w:lineRule="auto"/>
      </w:pPr>
      <w:r>
        <w:rPr>
          <w:rFonts w:eastAsia="Georgia" w:cs="Georgia" w:ascii="Georgia" w:hAnsi="Georgia"/>
        </w:rPr>
        <w:t xml:space="preserve">Dans cet exemple, data est un vecteur qui correspond à la première colonne de la matrice contenue dans le fichier fichier.txt.</w:t>
      </w:r>
    </w:p>
    <w:p>
      <w:pPr>
        <w:spacing w:line="271" w:before="330" w:lineRule="auto"/>
      </w:pPr>
      <w:r>
        <w:rPr>
          <w:rFonts w:eastAsia="Georgia" w:cs="Georgia" w:ascii="Georgia" w:hAnsi="Georgia"/>
          <w:b/>
          <w:sz w:val="42"/>
        </w:rPr>
        <w:t xml:space="preserve">B - Résolution d'une équation non linéaire à une inconnue</w:t>
      </w:r>
    </w:p>
    <w:p>
      <w:pPr>
        <w:spacing w:after="220" w:lineRule="auto"/>
      </w:pPr>
      <w:r>
        <w:rPr>
          <w:rFonts w:eastAsia="Georgia" w:cs="Georgia" w:ascii="Georgia" w:hAnsi="Georgia"/>
        </w:rPr>
        <w:t xml:space="preserve">La bibliothèque adaptée est chargée par l'instruction : from scipy import optimize.</w:t>
      </w:r>
      <w:r>
        <w:rPr/>
        <w:br w:type="textWrapping"/>
      </w:r>
      <w:r>
        <w:rPr>
          <w:rFonts w:eastAsia="Georgia" w:cs="Georgia" w:ascii="Georgia" w:hAnsi="Georgia"/>
        </w:rPr>
        <w:t xml:space="preserve">L'équation à résoudre est mise sous la forme : </w:t>
      </w:r>
      <m:oMath>
        <m:r>
          <m:rPr>
            <m:sty m:val="i"/>
          </m:rPr>
          <m:t>f</m:t>
        </m:r>
        <m:r>
          <m:rPr>
            <m:sty m:val="p"/>
          </m:rPr>
          <m:t>(</m:t>
        </m:r>
        <m:r>
          <m:rPr>
            <m:sty m:val="i"/>
          </m:rPr>
          <m:t>x</m:t>
        </m:r>
        <m:r>
          <m:rPr>
            <m:sty m:val="p"/>
          </m:rPr>
          <m:t>)</m:t>
        </m:r>
        <m:r>
          <m:rPr>
            <m:sty m:val="p"/>
          </m:rPr>
          <m:t>=</m:t>
        </m:r>
        <m:r>
          <m:rPr>
            <m:sty m:val="p"/>
          </m:rPr>
          <m:t>0</m:t>
        </m:r>
      </m:oMath>
      <w:r>
        <w:rPr>
          <w:rFonts w:eastAsia="Georgia" w:cs="Georgia" w:ascii="Georgia" w:hAnsi="Georgia"/>
        </w:rPr>
        <w:t xml:space="preserve">, où </w:t>
      </w:r>
      <m:oMath>
        <m:r>
          <m:rPr>
            <m:sty m:val="i"/>
          </m:rPr>
          <m:t>x</m:t>
        </m:r>
      </m:oMath>
      <w:r>
        <w:rPr>
          <w:rFonts w:eastAsia="Georgia" w:cs="Georgia" w:ascii="Georgia" w:hAnsi="Georgia"/>
        </w:rPr>
        <w:t xml:space="preserve"> désigne l'inconnue. La fonction </w:t>
      </w:r>
      <m:oMath>
        <m:r>
          <m:rPr>
            <m:sty m:val="i"/>
          </m:rPr>
          <m:t>f</m:t>
        </m:r>
      </m:oMath>
      <w:r>
        <w:rPr>
          <w:rFonts w:eastAsia="Georgia" w:cs="Georgia" w:ascii="Georgia" w:hAnsi="Georgia"/>
        </w:rPr>
        <w:t xml:space="preserve"> doit d'abord être définie à l'aide de l'instruction def.</w:t>
      </w:r>
      <w:r>
        <w:rPr/>
        <w:br w:type="textWrapping"/>
      </w:r>
      <w:r>
        <w:rPr>
          <w:rFonts w:eastAsia="Georgia" w:cs="Georgia" w:ascii="Georgia" w:hAnsi="Georgia"/>
        </w:rPr>
        <w:t xml:space="preserve">Exemple : si l'équation à résoudre s'écrit </w:t>
      </w:r>
      <m:oMath>
        <m:r>
          <m:rPr>
            <m:sty m:val="p"/>
          </m:rPr>
          <m:t>log</m:t>
        </m:r>
        <m:r>
          <m:rPr>
            <m:sty m:val="p"/>
          </m:rPr>
          <m:t>⁡</m:t>
        </m:r>
        <m:r>
          <m:rPr>
            <m:sty m:val="i"/>
          </m:rPr>
          <m:t>x</m:t>
        </m:r>
        <m:r>
          <m:rPr>
            <m:sty m:val="p"/>
          </m:rPr>
          <m:t>=</m:t>
        </m:r>
        <m:r>
          <m:rPr>
            <m:sty m:val="p"/>
          </m:rPr>
          <m:t>3</m:t>
        </m:r>
      </m:oMath>
      <w:r>
        <w:rPr/>
        <w:t xml:space="preserve">, la fonction </w:t>
      </w:r>
      <m:oMath>
        <m:r>
          <m:rPr>
            <m:sty m:val="i"/>
          </m:rPr>
          <m:t>f</m:t>
        </m:r>
      </m:oMath>
      <w:r>
        <w:rPr/>
        <w:t xml:space="preserve"> a pour expression : </w:t>
      </w:r>
      <m:oMath>
        <m:r>
          <m:rPr>
            <m:sty m:val="i"/>
          </m:rPr>
          <m:t>f</m:t>
        </m:r>
        <m:r>
          <m:rPr>
            <m:sty m:val="p"/>
          </m:rPr>
          <m:t>(</m:t>
        </m:r>
        <m:r>
          <m:rPr>
            <m:sty m:val="i"/>
          </m:rPr>
          <m:t>x</m:t>
        </m:r>
        <m:r>
          <m:rPr>
            <m:sty m:val="p"/>
          </m:rPr>
          <m:t>)</m:t>
        </m:r>
        <m:r>
          <m:rPr>
            <m:sty m:val="p"/>
          </m:rPr>
          <m:t>=</m:t>
        </m:r>
        <m:r>
          <m:rPr>
            <m:sty m:val="p"/>
          </m:rPr>
          <m:t>log</m:t>
        </m:r>
        <m:r>
          <m:rPr>
            <m:sty m:val="p"/>
          </m:rPr>
          <m:t>⁡</m:t>
        </m:r>
        <m:r>
          <m:rPr>
            <m:sty m:val="i"/>
          </m:rPr>
          <m:t>x</m:t>
        </m:r>
        <m:r>
          <m:rPr>
            <m:sty m:val="p"/>
          </m:rPr>
          <m:t>−</m:t>
        </m:r>
        <m:r>
          <m:rPr>
            <m:sty m:val="p"/>
          </m:rPr>
          <m:t>3</m:t>
        </m:r>
      </m:oMath>
      <w:r>
        <w:rPr/>
        <w:t xml:space="preserve">. Codage: </w:t>
      </w:r>
      <m:oMath>
        <m:r>
          <m:rPr>
            <m:sty m:val="p"/>
          </m:rPr>
          <m:t>def</m:t>
        </m:r>
        <m:r>
          <m:rPr>
            <m:sty m:val="i"/>
          </m:rPr>
          <m:t>f</m:t>
        </m:r>
        <m:r>
          <m:rPr>
            <m:sty m:val="p"/>
          </m:rPr>
          <m:t>(</m:t>
        </m:r>
        <m:r>
          <m:rPr>
            <m:sty m:val="i"/>
          </m:rPr>
          <m:t>x</m:t>
        </m:r>
        <m:r>
          <m:rPr>
            <m:sty m:val="p"/>
          </m:rPr>
          <m:t>)</m:t>
        </m:r>
      </m:oMath>
      <w:r>
        <w:rPr/>
        <w:t xml:space="preserve"> :</w:t>
      </w:r>
      <w:r>
        <w:rPr/>
        <w:br w:type="textWrapping"/>
      </w:r>
      <w:r>
        <w:rPr/>
        <w:t xml:space="preserve">return </w:t>
      </w:r>
      <m:oMath>
        <m:r>
          <m:rPr>
            <m:sty m:val="p"/>
          </m:rPr>
          <m:t>log</m:t>
        </m:r>
        <m:r>
          <m:rPr>
            <m:sty m:val="p"/>
          </m:rPr>
          <m:t>⁡</m:t>
        </m:r>
        <m:r>
          <m:rPr>
            <m:sty m:val="p"/>
          </m:rPr>
          <m:t>10</m:t>
        </m:r>
        <m:r>
          <m:rPr>
            <m:sty m:val="p"/>
          </m:rPr>
          <m:t>(</m:t>
        </m:r>
        <m:r>
          <m:rPr>
            <m:sty m:val="i"/>
          </m:rPr>
          <m:t>x</m:t>
        </m:r>
        <m:r>
          <m:rPr>
            <m:sty m:val="p"/>
          </m:rPr>
          <m:t>)</m:t>
        </m:r>
        <m:r>
          <m:rPr>
            <m:sty m:val="p"/>
          </m:rPr>
          <m:t>−</m:t>
        </m:r>
        <m:r>
          <m:rPr>
            <m:sty m:val="p"/>
          </m:rPr>
          <m:t>3</m:t>
        </m:r>
      </m:oMath>
      <w:r>
        <w:rPr/>
        <w:t xml:space="preserve">.</w:t>
      </w:r>
      <w:r>
        <w:rPr/>
        <w:br w:type="textWrapping"/>
      </w:r>
      <w:r>
        <w:rPr>
          <w:rFonts w:eastAsia="Georgia" w:cs="Georgia" w:ascii="Georgia" w:hAnsi="Georgia"/>
        </w:rPr>
        <w:t xml:space="preserve">La fonction root peut alors être utilisée pour résoudre l'équation. La variable </w:t>
      </w:r>
      <m:oMath>
        <m:r>
          <m:rPr>
            <m:sty m:val="i"/>
          </m:rPr>
          <m:t>x</m:t>
        </m:r>
      </m:oMath>
      <w:r>
        <w:rPr>
          <w:rFonts w:eastAsia="Georgia" w:cs="Georgia" w:ascii="Georgia" w:hAnsi="Georgia"/>
        </w:rPr>
        <w:t xml:space="preserve"> doit être initialisée à une valeur aussi proche que possible de la solution.</w:t>
      </w:r>
    </w:p>
    <w:p>
      <w:pPr>
        <w:pStyle w:val="SourceCode"/>
        <w:shd w:val="clear" w:fill="F8F8FA"/>
        <w:spacing w:lineRule="auto"/>
      </w:pPr>
      <w:r>
        <w:rPr>
          <w:rStyle w:val="VerbatimChar"/>
          <w:rFonts w:eastAsia="Consolas" w:cs="Consolas" w:ascii="Consolas" w:hAnsi="Consolas"/>
        </w:rPr>
        <w:t xml:space="preserve"># Valeur initiale de x :</w:t>
        <w:br/>
        <w:t xml:space="preserve">Xinit = 1.</w:t>
        <w:br/>
        <w:t xml:space="preserve"># jac = None signifie que la dérivée de f (dont se sert</w:t>
        <w:br/>
        <w:t xml:space="preserve"># la fonction root pour effectuer la résolution)</w:t>
        <w:br/>
        <w:t xml:space="preserve"># n'est pas fournie par l'utilisateur mais estimée</w:t>
        <w:br/>
        <w:t xml:space="preserve"># numériquement par Python.</w:t>
        <w:br/>
        <w:t xml:space="preserve">Xsol = root(f,Xinit,jac=None)</w:t>
        <w:br/>
        <w:t xml:space="preserve"/>
      </w:r>
    </w:p>
    <w:p>
      <w:pPr>
        <w:spacing w:after="220" w:lineRule="auto"/>
      </w:pPr>
      <w:r>
        <w:rPr>
          <w:rFonts w:eastAsia="Georgia" w:cs="Georgia" w:ascii="Georgia" w:hAnsi="Georgia"/>
        </w:rPr>
        <w:t xml:space="preserve">La solution de l'équation est rangée dans le premier élément du vecteur Xsol. x, c'est-à-dire:</w:t>
      </w:r>
      <w:r>
        <w:rPr/>
        <w:br w:type="textWrapping"/>
      </w:r>
      <w:r>
        <w:rPr/>
        <w:t xml:space="preserve">Xsol.x[0]</w:t>
      </w:r>
    </w:p>
    <w:p>
      <w:pPr>
        <w:spacing w:line="271" w:before="330" w:lineRule="auto"/>
      </w:pPr>
      <w:r>
        <w:rPr>
          <w:rFonts w:eastAsia="Georgia" w:cs="Georgia" w:ascii="Georgia" w:hAnsi="Georgia"/>
          <w:b/>
          <w:sz w:val="42"/>
        </w:rPr>
        <w:t xml:space="preserve">C - Bibliothèque MATPLOTLIB.PYPLOT de Python (gestion des graphes)</w:t>
      </w:r>
    </w:p>
    <w:p>
      <w:pPr>
        <w:spacing w:after="220" w:lineRule="auto"/>
      </w:pPr>
      <w:r>
        <w:rPr>
          <w:rFonts w:eastAsia="Georgia" w:cs="Georgia" w:ascii="Georgia" w:hAnsi="Georgia"/>
        </w:rPr>
        <w:t xml:space="preserve">Cette bibliothèque permet de tracer des graphiques. Dans les exemples ci-dessous, la bibliothèque matplotlib.pyplot a préalablement été importée à l'aide de la commande :</w:t>
      </w:r>
      <w:r>
        <w:rPr/>
        <w:br w:type="textWrapping"/>
      </w:r>
      <w:r>
        <w:rPr/>
        <w:t xml:space="preserve">import matplotlib.pyplot as plt</w:t>
      </w:r>
    </w:p>
    <w:p>
      <w:pPr>
        <w:spacing w:after="220" w:lineRule="auto"/>
      </w:pPr>
      <w:r>
        <w:rPr>
          <w:rFonts w:eastAsia="Georgia" w:cs="Georgia" w:ascii="Georgia" w:hAnsi="Georgia"/>
        </w:rPr>
        <w:t xml:space="preserve">On peut alors utiliser les fonctions de la bibliothèque, dont voici quelques exemples :</w:t>
      </w:r>
      <w:r>
        <w:rPr/>
        <w:br w:type="textWrapping"/>
      </w:r>
      <w:r>
        <w:rPr/>
        <w:t xml:space="preserve">plt.plot( </w:t>
      </w:r>
      <m:oMath>
        <m:r>
          <m:rPr>
            <m:sty m:val="b"/>
          </m:rPr>
          <m:t>x</m:t>
        </m:r>
        <m:r>
          <m:rPr>
            <m:sty m:val="p"/>
          </m:rPr>
          <m:t>,</m:t>
        </m:r>
        <m:r>
          <m:rPr>
            <m:sty m:val="b"/>
          </m:rPr>
          <m:t>y</m:t>
        </m:r>
      </m:oMath>
      <w:r>
        <w:rPr/>
        <w:t xml:space="preserve">, ' </w:t>
      </w:r>
      <m:oMath>
        <m:r>
          <m:rPr>
            <m:sty m:val="b"/>
          </m:rPr>
          <m:t>S</m:t>
        </m:r>
        <m:sSup>
          <m:sSupPr/>
          <m:e>
            <m:r>
              <m:rPr>
                <m:sty m:val="b"/>
              </m:rPr>
              <m:t>C</m:t>
            </m:r>
          </m:e>
          <m:sup>
            <m:r>
              <m:rPr>
                <m:sty m:val="p"/>
              </m:rPr>
              <m:t>′</m:t>
            </m:r>
          </m:sup>
        </m:sSup>
      </m:oMath>
      <w:r>
        <w:rPr/>
        <w:t xml:space="preserve"> )</w:t>
      </w:r>
      <w:r>
        <w:rPr/>
        <w:br w:type="textWrapping"/>
      </w:r>
      <m:oMath>
        <m:bar>
          <m:barPr/>
          <m:e>
            <m:r>
              <m:rPr>
                <m:nor/>
              </m:rPr>
              <m:t> Description </m:t>
            </m:r>
          </m:e>
        </m:bar>
      </m:oMath>
      <w:r>
        <w:rPr/>
        <w:t xml:space="preserve"> : fonction permettant de tracer un graphique de </w:t>
      </w:r>
      <m:oMath>
        <m:r>
          <m:rPr>
            <m:sty m:val="i"/>
          </m:rPr>
          <m:t>n</m:t>
        </m:r>
      </m:oMath>
      <w:r>
        <w:rPr/>
        <w:t xml:space="preserve"> points dont les abscisses sont contenues dans le vecteur </w:t>
      </w:r>
      <m:oMath>
        <m:r>
          <m:rPr>
            <m:sty m:val="i"/>
          </m:rPr>
          <m:t>x</m:t>
        </m:r>
      </m:oMath>
      <w:r>
        <w:rPr>
          <w:rFonts w:eastAsia="Georgia" w:cs="Georgia" w:ascii="Georgia" w:hAnsi="Georgia"/>
        </w:rPr>
        <w:t xml:space="preserve"> et les ordonnées dans le vecteur </w:t>
      </w:r>
      <m:oMath>
        <m:r>
          <m:rPr>
            <m:sty m:val="i"/>
          </m:rPr>
          <m:t>y</m:t>
        </m:r>
      </m:oMath>
      <w:r>
        <w:rPr>
          <w:rFonts w:eastAsia="Georgia" w:cs="Georgia" w:ascii="Georgia" w:hAnsi="Georgia"/>
        </w:rPr>
        <w:t xml:space="preserve">. Cette fonction doit être suivie de la fonction plt.show() pour que le graphique soit affiché.</w:t>
      </w:r>
      <w:r>
        <w:rPr/>
        <w:br w:type="textWrapping"/>
      </w:r>
      <m:oMath>
        <m:bar>
          <m:barPr/>
          <m:e>
            <m:r>
              <m:rPr>
                <m:nor/>
              </m:rPr>
              <m:t> Argument d'entrée : un vecteur d'abscisses </m:t>
            </m:r>
            <m:r>
              <m:rPr>
                <m:sty m:val="i"/>
              </m:rPr>
              <m:t>x</m:t>
            </m:r>
            <m:r>
              <m:rPr>
                <m:nor/>
              </m:rPr>
              <m:t> (tableau de </m:t>
            </m:r>
            <m:r>
              <m:rPr>
                <m:sty m:val="i"/>
              </m:rPr>
              <m:t>n</m:t>
            </m:r>
            <m:r>
              <m:rPr>
                <m:nor/>
              </m:rPr>
              <m:t> éléments) et un vecteur d'ordonnées </m:t>
            </m:r>
            <m:r>
              <m:rPr>
                <m:sty m:val="i"/>
              </m:rPr>
              <m:t>y</m:t>
            </m:r>
          </m:e>
        </m:bar>
      </m:oMath>
      <w:r>
        <w:rPr/>
        <w:t xml:space="preserve"> (tableau de </w:t>
      </w:r>
      <m:oMath>
        <m:r>
          <m:rPr>
            <m:sty m:val="i"/>
          </m:rPr>
          <m:t>n</m:t>
        </m:r>
      </m:oMath>
      <w:r>
        <w:rPr>
          <w:rFonts w:eastAsia="Georgia" w:cs="Georgia" w:ascii="Georgia" w:hAnsi="Georgia"/>
        </w:rPr>
        <w:t xml:space="preserve"> éléments).</w:t>
      </w:r>
      <w:r>
        <w:rPr/>
        <w:br w:type="textWrapping"/>
      </w:r>
      <w:r>
        <w:rPr>
          <w:rFonts w:eastAsia="Georgia" w:cs="Georgia" w:ascii="Georgia" w:hAnsi="Georgia"/>
        </w:rPr>
        <w:t xml:space="preserve">La chaîne de caractères 'SC' précise le style et la couleur de la courbe tracée. Des valeurs possibles pour ces deux critères sont :</w:t>
      </w:r>
    </w:p>
    <w:p>
      <w:pPr>
        <w:spacing w:lineRule="auto"/>
      </w:pPr>
      <w:r>
        <w:rPr/>
        <w:t xml:space="preserve">Valeurs possibles pour S (style)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tcBorders>
            <w:vAlign w:val="center"/>
          </w:tcPr>
          <w:p>
            <w:pPr>
              <w:spacing w:lineRule="auto"/>
              <w:jc w:val="center"/>
            </w:pPr>
            <w:r>
              <w:rPr/>
              <w:t xml:space="preserve">Description</w:t>
            </w:r>
          </w:p>
        </w:tc>
        <w:tc>
          <w:tcPr>
            <w:tcBorders>
              <w:top w:val="single" w:sz="8" w:space="0" w:color="000000"/>
            </w:tcBorders>
            <w:vAlign w:val="center"/>
          </w:tcPr>
          <w:p>
            <w:pPr>
              <w:spacing w:lineRule="auto"/>
              <w:jc w:val="center"/>
            </w:pPr>
            <w:r>
              <w:rPr/>
              <w:t xml:space="preserve">Ligne continue</w:t>
            </w:r>
          </w:p>
        </w:tc>
        <w:tc>
          <w:tcPr>
            <w:tcBorders>
              <w:top w:val="single" w:sz="8" w:space="0" w:color="000000"/>
            </w:tcBorders>
            <w:vAlign w:val="center"/>
          </w:tcPr>
          <w:p>
            <w:pPr>
              <w:spacing w:lineRule="auto"/>
              <w:jc w:val="center"/>
            </w:pPr>
            <w:r>
              <w:rPr>
                <w:rFonts w:eastAsia="Georgia" w:cs="Georgia" w:ascii="Georgia" w:hAnsi="Georgia"/>
              </w:rPr>
              <w:t xml:space="preserve">Ligne traitillée</w:t>
            </w:r>
          </w:p>
        </w:tc>
        <w:tc>
          <w:tcPr>
            <w:tcBorders>
              <w:top w:val="single" w:sz="8" w:space="0" w:color="000000"/>
            </w:tcBorders>
            <w:vAlign w:val="center"/>
          </w:tcPr>
          <w:p>
            <w:pPr>
              <w:spacing w:lineRule="auto"/>
              <w:jc w:val="center"/>
            </w:pPr>
            <w:r>
              <w:rPr/>
              <w:t xml:space="preserve">Marqueur rond</w:t>
            </w:r>
          </w:p>
        </w:tc>
        <w:tc>
          <w:tcPr>
            <w:tcBorders>
              <w:top w:val="single" w:sz="8" w:space="0" w:color="000000"/>
            </w:tcBorders>
            <w:vAlign w:val="center"/>
          </w:tcPr>
          <w:p>
            <w:pPr>
              <w:spacing w:lineRule="auto"/>
              <w:jc w:val="center"/>
            </w:pPr>
            <w:r>
              <w:rPr/>
              <w:t xml:space="preserve">Marqueur plus</w:t>
            </w:r>
          </w:p>
        </w:tc>
      </w:tr>
      <w:tr>
        <w:trPr>
          <w:cantSplit/>
        </w:trPr>
        <w:tc>
          <w:tcPr>
            <w:tcBorders>
              <w:bottom w:val="single" w:sz="8" w:space="0" w:color="000000"/>
            </w:tcBorders>
            <w:vAlign w:val="center"/>
          </w:tcPr>
          <w:p>
            <w:pPr>
              <w:spacing w:lineRule="auto"/>
              <w:jc w:val="center"/>
            </w:pPr>
            <w:r>
              <w:rPr/>
              <w:t xml:space="preserve">Symbole S</w:t>
            </w:r>
          </w:p>
        </w:tc>
        <w:tc>
          <w:tcPr>
            <w:tcBorders>
              <w:bottom w:val="single" w:sz="8" w:space="0" w:color="000000"/>
            </w:tcBorders>
            <w:vAlign w:val="center"/>
          </w:tcPr>
          <w:p>
            <w:pPr>
              <w:spacing w:lineRule="auto"/>
              <w:jc w:val="center"/>
            </w:pPr>
            <w:r>
              <w:rPr/>
              <w:t xml:space="preserve">-</w:t>
            </w:r>
          </w:p>
        </w:tc>
        <w:tc>
          <w:tcPr>
            <w:tcBorders>
              <w:bottom w:val="single" w:sz="8" w:space="0" w:color="000000"/>
            </w:tcBorders>
            <w:vAlign w:val="center"/>
          </w:tcPr>
          <w:p>
            <w:pPr>
              <w:spacing w:lineRule="auto"/>
              <w:jc w:val="center"/>
            </w:pPr>
            <w:r>
              <w:rPr/>
              <w:t xml:space="preserve">--</w:t>
            </w:r>
          </w:p>
        </w:tc>
        <w:tc>
          <w:tcPr>
            <w:tcBorders>
              <w:bottom w:val="single" w:sz="8" w:space="0" w:color="000000"/>
            </w:tcBorders>
            <w:vAlign w:val="center"/>
          </w:tcPr>
          <w:p>
            <w:pPr>
              <w:spacing w:lineRule="auto"/>
              <w:jc w:val="center"/>
            </w:pPr>
            <w:r>
              <w:rPr/>
              <w:t xml:space="preserve">o</w:t>
            </w:r>
          </w:p>
        </w:tc>
        <w:tc>
          <w:tcPr>
            <w:tcBorders>
              <w:bottom w:val="single" w:sz="8" w:space="0" w:color="000000"/>
            </w:tcBorders>
            <w:vAlign w:val="center"/>
          </w:tcPr>
          <w:p>
            <w:pPr>
              <w:spacing w:lineRule="auto"/>
              <w:jc w:val="center"/>
            </w:pPr>
            <w:r>
              <w:rPr/>
              <w:t xml:space="preserve">+</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5"/>
            <w:tcBorders>
              <w:bottom w:val="single" w:sz="8" w:space="0" w:color="000000"/>
            </w:tcBorders>
          </w:tcPr>
          <w:p>
            <w:pPr>
              <w:spacing w:lineRule="auto"/>
              <w:jc w:val="center"/>
            </w:pPr>
            <w:r>
              <w:rPr/>
              <w:t xml:space="preserve">Valeurs possibles pour C (couleur) :</w:t>
            </w:r>
          </w:p>
        </w:tc>
      </w:tr>
      <w:tr>
        <w:trPr>
          <w:cantSplit/>
        </w:trPr>
        <w:tc>
          <w:tcPr>
            <w:tcBorders/>
            <w:vAlign w:val="center"/>
          </w:tcPr>
          <w:p>
            <w:pPr>
              <w:spacing w:lineRule="auto"/>
              <w:jc w:val="center"/>
            </w:pPr>
            <w:r>
              <w:rPr/>
              <w:t xml:space="preserve">Description</w:t>
            </w:r>
          </w:p>
        </w:tc>
        <w:tc>
          <w:tcPr>
            <w:tcBorders/>
            <w:vAlign w:val="center"/>
          </w:tcPr>
          <w:p>
            <w:pPr>
              <w:spacing w:lineRule="auto"/>
              <w:jc w:val="center"/>
            </w:pPr>
            <w:r>
              <w:rPr/>
              <w:t xml:space="preserve">bleu</w:t>
            </w:r>
          </w:p>
        </w:tc>
        <w:tc>
          <w:tcPr>
            <w:tcBorders/>
            <w:vAlign w:val="center"/>
          </w:tcPr>
          <w:p>
            <w:pPr>
              <w:spacing w:lineRule="auto"/>
              <w:jc w:val="center"/>
            </w:pPr>
            <w:r>
              <w:rPr/>
              <w:t xml:space="preserve">rouge</w:t>
            </w:r>
          </w:p>
        </w:tc>
        <w:tc>
          <w:tcPr>
            <w:tcBorders/>
            <w:vAlign w:val="center"/>
          </w:tcPr>
          <w:p>
            <w:pPr>
              <w:spacing w:lineRule="auto"/>
              <w:jc w:val="center"/>
            </w:pPr>
            <w:r>
              <w:rPr/>
              <w:t xml:space="preserve">vert</w:t>
            </w:r>
          </w:p>
        </w:tc>
        <w:tc>
          <w:tcPr>
            <w:tcBorders/>
            <w:vAlign w:val="center"/>
          </w:tcPr>
          <w:p>
            <w:pPr>
              <w:spacing w:lineRule="auto"/>
              <w:jc w:val="center"/>
            </w:pPr>
            <w:r>
              <w:rPr/>
              <w:t xml:space="preserve">noir</w:t>
            </w:r>
          </w:p>
        </w:tc>
      </w:tr>
      <w:tr>
        <w:trPr>
          <w:cantSplit/>
        </w:trPr>
        <w:tc>
          <w:tcPr>
            <w:tcBorders>
              <w:bottom w:val="single" w:sz="8" w:space="0" w:color="000000"/>
            </w:tcBorders>
            <w:vAlign w:val="center"/>
          </w:tcPr>
          <w:p>
            <w:pPr>
              <w:spacing w:lineRule="auto"/>
              <w:jc w:val="center"/>
            </w:pPr>
            <w:r>
              <w:rPr/>
              <w:t xml:space="preserve">Symbole C</w:t>
            </w:r>
          </w:p>
        </w:tc>
        <w:tc>
          <w:tcPr>
            <w:tcBorders>
              <w:bottom w:val="single" w:sz="8" w:space="0" w:color="000000"/>
            </w:tcBorders>
            <w:vAlign w:val="center"/>
          </w:tcPr>
          <w:p>
            <w:pPr>
              <w:spacing w:lineRule="auto"/>
              <w:jc w:val="center"/>
            </w:pPr>
            <w:r>
              <w:rPr/>
              <w:t xml:space="preserve">b</w:t>
            </w:r>
          </w:p>
        </w:tc>
        <w:tc>
          <w:tcPr>
            <w:tcBorders>
              <w:bottom w:val="single" w:sz="8" w:space="0" w:color="000000"/>
            </w:tcBorders>
            <w:vAlign w:val="center"/>
          </w:tcPr>
          <w:p>
            <w:pPr>
              <w:spacing w:lineRule="auto"/>
              <w:jc w:val="center"/>
            </w:pPr>
            <w:r>
              <w:rPr/>
              <w:t xml:space="preserve">r</w:t>
            </w:r>
          </w:p>
        </w:tc>
        <w:tc>
          <w:tcPr>
            <w:tcBorders>
              <w:bottom w:val="single" w:sz="8" w:space="0" w:color="000000"/>
            </w:tcBorders>
            <w:vAlign w:val="center"/>
          </w:tcPr>
          <w:p>
            <w:pPr>
              <w:spacing w:lineRule="auto"/>
              <w:jc w:val="center"/>
            </w:pPr>
            <w:r>
              <w:rPr/>
              <w:t xml:space="preserve">g</w:t>
            </w:r>
          </w:p>
        </w:tc>
        <w:tc>
          <w:tcPr>
            <w:tcBorders>
              <w:bottom w:val="single" w:sz="8" w:space="0" w:color="000000"/>
            </w:tcBorders>
            <w:vAlign w:val="center"/>
          </w:tcPr>
          <w:p>
            <w:pPr>
              <w:spacing w:lineRule="auto"/>
              <w:jc w:val="center"/>
            </w:pPr>
            <w:r>
              <w:rPr/>
              <w:t xml:space="preserve">k</w:t>
            </w:r>
          </w:p>
        </w:tc>
      </w:tr>
    </w:tbl>
    <w:p>
      <w:pPr>
        <w:spacing w:lineRule="auto"/>
      </w:pPr>
    </w:p>
    <w:p>
      <w:pPr>
        <w:spacing w:after="220" w:lineRule="auto"/>
      </w:pPr>
      <w:r>
        <w:rPr/>
        <w:t xml:space="preserve">Argument de sortie: un graphique.</w:t>
      </w:r>
    </w:p>
    <w:p>
      <w:pPr>
        <w:pStyle w:val="SourceCode"/>
        <w:shd w:val="clear" w:fill="F8F8FA"/>
        <w:spacing w:lineRule="auto"/>
      </w:pPr>
      <w:r>
        <w:rPr>
          <w:rStyle w:val="VerbatimChar"/>
          <w:rFonts w:eastAsia="Consolas" w:cs="Consolas" w:ascii="Consolas" w:hAnsi="Consolas"/>
        </w:rPr>
        <w:t xml:space="preserve">Exemple: x= np.linspace(3,25,5)</w:t>
        <w:br/>
        <w:t xml:space="preserve">    y=sin(x)</w:t>
        <w:br/>
        <w:t xml:space="preserve">    plt.plot(x,y,'-b') # tracé d'une ligne bleue continue</w:t>
        <w:br/>
        <w:t xml:space="preserve">    plt.title('titre_graphique') # titre du graphe</w:t>
        <w:br/>
        <w:t xml:space="preserve">    plt.xlabel('x') # titre de l'axe des abscisses</w:t>
        <w:br/>
        <w:t xml:space="preserve">    plt.ylabel('y') # titre de l'axe des ordonnées</w:t>
        <w:br/>
        <w:t xml:space="preserve">    plt.show()</w:t>
        <w:br/>
        <w:t xml:space="preserve"/>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d8379ec6fa6942184219ec01271a99148e9b151.jpg" TargetMode="Internal"/><Relationship Id="rId6" Type="http://schemas.openxmlformats.org/officeDocument/2006/relationships/image" Target="media/image-84f21d592d64da3f98c3c4384c7995fb847afd9e.jpg" TargetMode="Internal"/><Relationship Id="rId7" Type="http://schemas.openxmlformats.org/officeDocument/2006/relationships/image" Target="media/image-06d3085fb9d4fd1ca875e66d8bd9e74e8437b238.jpg" TargetMode="Internal"/><Relationship Id="rId8" Type="http://schemas.openxmlformats.org/officeDocument/2006/relationships/image" Target="media/image-83e935ba7a812093bbf4f797c8ab5ad9cefd105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2025-09-04T21:54:43.228Z</dcterms:created>
  <dcterms:modified xsi:type="dcterms:W3CDTF">2025-09-04T21:54:43.228Z</dcterms:modified>
</cp:coreProperties>
</file>