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Modélisation de systèmes physiques ou chimiques</w:t>
      </w:r>
      <w:r>
        <w:rPr>
          <w:b/>
          <w:sz w:val="56"/>
        </w:rPr>
        <w:br w:type="textWrapping"/>
      </w:r>
      <w:r>
        <w:rPr>
          <w:rFonts w:eastAsia="Georgia" w:cs="Georgia" w:ascii="Georgia" w:hAnsi="Georgia"/>
          <w:b/>
          <w:sz w:val="56"/>
        </w:rPr>
        <w:t xml:space="preserve"> Corrigé</w:t>
      </w:r>
    </w:p>
    <w:p>
      <w:pPr>
        <w:spacing w:lineRule="auto"/>
        <w:ind w:left="2265" w:right="2265"/>
        <w:jc w:val="center"/>
      </w:pPr>
      <w:r>
        <w:rPr/>
        <w:t xml:space="preserve">CCP PC 2016</w:t>
      </w:r>
    </w:p>
    <w:p>
      <w:pPr>
        <w:spacing w:line="271" w:before="330" w:lineRule="auto"/>
      </w:pPr>
      <w:r>
        <w:rPr>
          <w:rFonts w:eastAsia="Georgia" w:cs="Georgia" w:ascii="Georgia" w:hAnsi="Georgia"/>
          <w:b/>
          <w:sz w:val="42"/>
        </w:rPr>
        <w:t xml:space="preserve">II. Modélisation des phénomènes</w:t>
      </w:r>
    </w:p>
    <w:p>
      <w:pPr>
        <w:spacing w:line="271" w:before="330" w:lineRule="auto"/>
      </w:pPr>
      <w:r>
        <w:rPr>
          <w:rFonts w:eastAsia="Georgia" w:cs="Georgia" w:ascii="Georgia" w:hAnsi="Georgia"/>
          <w:b/>
          <w:sz w:val="42"/>
        </w:rPr>
        <w:t xml:space="preserve">II.1. Cas où le solvant ne contient pas le réactif </w:t>
      </w:r>
      <m:oMath>
        <m:r>
          <m:rPr>
            <m:sty m:val="i"/>
          </m:rPr>
          <w:rPr>
            <w:sz w:val="42"/>
          </w:rPr>
          <m:t>B</m:t>
        </m:r>
      </m:oMath>
    </w:p>
    <w:p>
      <w:pPr>
        <w:spacing w:after="220" w:lineRule="auto"/>
      </w:pPr>
      <w:r>
        <w:rPr/>
        <w:t xml:space="preserve">Q1.1) </w:t>
      </w:r>
      <m:oMath>
        <m:sSubSup>
          <m:sSubSupPr/>
          <m:e>
            <m:r>
              <m:rPr>
                <m:sty m:val="p"/>
              </m:rPr>
              <m:t>P</m:t>
            </m:r>
          </m:e>
          <m:sub>
            <m:r>
              <m:rPr>
                <m:sty m:val="p"/>
              </m:rPr>
              <m:t>A</m:t>
            </m:r>
          </m:sub>
          <m:sup>
            <m:r>
              <m:rPr>
                <m:sty m:val="p"/>
              </m:rPr>
              <m:t>∗</m:t>
            </m:r>
          </m:sup>
        </m:sSubSup>
        <m:r>
          <m:rPr>
            <m:sty m:val="p"/>
          </m:rPr>
          <m:t>=</m:t>
        </m:r>
        <m:r>
          <m:rPr>
            <m:sty m:val="p"/>
          </m:rPr>
          <m:t>1</m:t>
        </m:r>
        <m:r>
          <m:rPr>
            <m:sty m:val="p"/>
          </m:rPr>
          <m:t>,</m:t>
        </m:r>
        <m:r>
          <m:rPr>
            <m:sty m:val="p"/>
          </m:rPr>
          <m:t>0</m:t>
        </m:r>
      </m:oMath>
      <w:r>
        <w:rPr/>
        <w:t xml:space="preserve"> bar et </w:t>
      </w:r>
      <m:oMath>
        <m:r>
          <m:rPr>
            <m:sty m:val="p"/>
          </m:rPr>
          <m:t>H</m:t>
        </m:r>
        <m:r>
          <m:rPr>
            <m:sty m:val="p"/>
          </m:rPr>
          <m:t>=</m:t>
        </m:r>
        <m:r>
          <m:rPr>
            <m:sty m:val="p"/>
          </m:rPr>
          <m:t>26</m:t>
        </m:r>
        <m:r>
          <m:rPr>
            <m:sty m:val="p"/>
          </m:rPr>
          <m:t>,</m:t>
        </m:r>
        <m:r>
          <m:rPr>
            <m:sty m:val="p"/>
          </m:rPr>
          <m:t>0</m:t>
        </m:r>
        <m:r>
          <m:rPr>
            <m:sty m:val="p"/>
          </m:rPr>
          <m:t>bar</m:t>
        </m:r>
        <m:r>
          <m:rPr>
            <m:sty m:val="p"/>
          </m:rPr>
          <m:t>⋅</m:t>
        </m:r>
        <m:r>
          <m:rPr>
            <m:sty m:val="p"/>
          </m:rPr>
          <m:t>L</m:t>
        </m:r>
        <m:r>
          <m:rPr>
            <m:sty m:val="p"/>
          </m:rPr>
          <m:t>⋅</m:t>
        </m:r>
        <m:sSup>
          <m:sSupPr/>
          <m:e>
            <m:r>
              <m:rPr>
                <m:sty m:val="p"/>
              </m:rPr>
              <m:t>mol</m:t>
            </m:r>
          </m:e>
          <m:sup>
            <m:r>
              <m:rPr>
                <m:sty m:val="p"/>
              </m:rPr>
              <m:t>−</m:t>
            </m:r>
            <m:r>
              <m:rPr>
                <m:sty m:val="p"/>
              </m:rPr>
              <m:t>1</m:t>
            </m:r>
          </m:sup>
        </m:sSup>
      </m:oMath>
      <w:r>
        <w:rPr/>
        <w:br w:type="textWrapping"/>
      </w:r>
      <w:r>
        <w:rPr>
          <w:rFonts w:eastAsia="Georgia" w:cs="Georgia" w:ascii="Georgia" w:hAnsi="Georgia"/>
        </w:rPr>
        <w:t xml:space="preserve">Par analyse dimensionnelle, la loi de Henry s'écrit : </w:t>
      </w:r>
      <m:oMath>
        <m:sSubSup>
          <m:sSubSupPr/>
          <m:e>
            <m:r>
              <m:rPr>
                <m:sty m:val="p"/>
              </m:rPr>
              <m:t>P</m:t>
            </m:r>
          </m:e>
          <m:sub>
            <m:r>
              <m:rPr>
                <m:sty m:val="p"/>
              </m:rPr>
              <m:t>A</m:t>
            </m:r>
          </m:sub>
          <m:sup>
            <m:r>
              <m:rPr>
                <m:sty m:val="p"/>
              </m:rPr>
              <m:t>∗</m:t>
            </m:r>
          </m:sup>
        </m:sSubSup>
        <m:r>
          <m:rPr>
            <m:sty m:val="p"/>
          </m:rPr>
          <m:t>=</m:t>
        </m:r>
        <m:r>
          <m:rPr>
            <m:sty m:val="p"/>
          </m:rPr>
          <m:t>H</m:t>
        </m:r>
        <m:r>
          <m:rPr>
            <m:sty m:val="p"/>
          </m:rPr>
          <m:t>×</m:t>
        </m:r>
        <m:sSubSup>
          <m:sSubSupPr/>
          <m:e>
            <m:r>
              <m:rPr>
                <m:sty m:val="p"/>
              </m:rPr>
              <m:t>C</m:t>
            </m:r>
          </m:e>
          <m:sub>
            <m:r>
              <m:rPr>
                <m:sty m:val="p"/>
              </m:rPr>
              <m:t>A</m:t>
            </m:r>
          </m:sub>
          <m:sup>
            <m:r>
              <m:rPr>
                <m:sty m:val="p"/>
              </m:rPr>
              <m:t>∗</m:t>
            </m:r>
          </m:sup>
        </m:sSubSup>
      </m:oMath>
    </w:p>
    <w:p>
      <w:pPr>
        <w:spacing w:after="220" w:lineRule="auto"/>
      </w:pPr>
      <m:oMathPara>
        <m:oMath>
          <m:sSubSup>
            <m:sSubSupPr/>
            <m:e>
              <m:r>
                <m:rPr>
                  <m:sty m:val="p"/>
                </m:rPr>
                <m:t>C</m:t>
              </m:r>
            </m:e>
            <m:sub>
              <m:r>
                <m:rPr>
                  <m:sty m:val="p"/>
                </m:rPr>
                <m:t>A</m:t>
              </m:r>
            </m:sub>
            <m:sup>
              <m:r>
                <m:rPr>
                  <m:sty m:val="p"/>
                </m:rPr>
                <m:t>∗</m:t>
              </m:r>
            </m:sup>
          </m:sSubSup>
          <m:r>
            <m:rPr>
              <m:sty m:val="p"/>
            </m:rPr>
            <m:t>=</m:t>
          </m:r>
          <m:f>
            <m:fPr>
              <m:ctrlPr>
                <w:rPr>
                  <w:rFonts w:ascii="Cambria Math" w:hAnsi="Cambria Math"/>
                </w:rPr>
              </m:ctrlPr>
            </m:fPr>
            <m:num>
              <m:sSubSup>
                <m:sSubSupPr/>
                <m:e>
                  <m:r>
                    <m:rPr>
                      <m:sty m:val="p"/>
                    </m:rPr>
                    <m:t>P</m:t>
                  </m:r>
                </m:e>
                <m:sub>
                  <m:r>
                    <m:rPr>
                      <m:sty m:val="p"/>
                    </m:rPr>
                    <m:t>A</m:t>
                  </m:r>
                </m:sub>
                <m:sup>
                  <m:r>
                    <m:rPr>
                      <m:sty m:val="p"/>
                    </m:rPr>
                    <m:t>∗</m:t>
                  </m:r>
                </m:sup>
              </m:sSubSup>
            </m:num>
            <m:den>
              <m:r>
                <m:rPr>
                  <m:sty m:val="p"/>
                </m:rPr>
                <m:t>H</m:t>
              </m:r>
            </m:den>
          </m:f>
          <m:r>
            <m:rPr>
              <m:sty m:val="p"/>
            </m:rPr>
            <m:t>=</m:t>
          </m:r>
          <m:r>
            <m:rPr>
              <m:sty m:val="p"/>
            </m:rPr>
            <m:t>3</m:t>
          </m:r>
          <m:r>
            <m:rPr>
              <m:sty m:val="p"/>
            </m:rPr>
            <m:t>,</m:t>
          </m:r>
          <m:sSup>
            <m:sSupPr/>
            <m:e>
              <m:r>
                <m:rPr>
                  <m:sty m:val="p"/>
                </m:rPr>
                <m:t>85.10</m:t>
              </m:r>
            </m:e>
            <m:sup>
              <m:r>
                <m:rPr>
                  <m:sty m:val="p"/>
                </m:rPr>
                <m:t>−</m:t>
              </m:r>
              <m:r>
                <m:rPr>
                  <m:sty m:val="p"/>
                </m:rPr>
                <m:t>2</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r>
            <m:rPr>
              <m:sty m:val="p"/>
            </m:rPr>
            <m:t>=</m:t>
          </m:r>
          <m:r>
            <m:rPr>
              <m:sty m:val="p"/>
            </m:rPr>
            <m:t>38</m:t>
          </m:r>
          <m:r>
            <m:rPr>
              <m:sty m:val="p"/>
            </m:rPr>
            <m:t>,</m:t>
          </m:r>
          <m:r>
            <m:rPr>
              <m:sty m:val="p"/>
            </m:rPr>
            <m:t>5</m:t>
          </m:r>
          <m:r>
            <m:rPr>
              <m:nor/>
            </m:rPr>
            <m:t xml:space="preserve"> </m:t>
          </m:r>
          <m:r>
            <m:rPr>
              <m:sty m:val="p"/>
            </m:rPr>
            <m:t>mol</m:t>
          </m:r>
          <m:r>
            <m:rPr>
              <m:sty m:val="p"/>
            </m:rPr>
            <m:t>⋅</m:t>
          </m:r>
          <m:sSup>
            <m:sSupPr/>
            <m:e>
              <m:r>
                <m:rPr>
                  <m:nor/>
                </m:rPr>
                <m:t xml:space="preserve"> </m:t>
              </m:r>
              <m:r>
                <m:rPr>
                  <m:sty m:val="p"/>
                </m:rPr>
                <m:t>m</m:t>
              </m:r>
            </m:e>
            <m:sup>
              <m:r>
                <m:rPr>
                  <m:sty m:val="p"/>
                </m:rPr>
                <m:t>−</m:t>
              </m:r>
              <m:r>
                <m:rPr>
                  <m:sty m:val="p"/>
                </m:rPr>
                <m:t>3</m:t>
              </m:r>
            </m:sup>
          </m:sSup>
        </m:oMath>
      </m:oMathPara>
    </w:p>
    <w:p>
      <w:pPr>
        <w:spacing w:after="220" w:lineRule="auto"/>
      </w:pPr>
      <w:r>
        <w:rPr/>
        <w:t xml:space="preserve">Q1.2) </w:t>
      </w:r>
      <m:oMath>
        <m:sSub>
          <m:sSubPr/>
          <m:e>
            <m:r>
              <m:rPr>
                <m:sty m:val="i"/>
              </m:rPr>
              <m:t>k</m:t>
            </m:r>
          </m:e>
          <m:sub>
            <m:r>
              <m:rPr>
                <m:sty m:val="p"/>
              </m:rPr>
              <m:t>L</m:t>
            </m:r>
          </m:sub>
        </m:sSub>
      </m:oMath>
      <w:r>
        <w:rPr/>
        <w:t xml:space="preserve"> : conductance de transfert du polluant dans le solvant (en </w:t>
      </w:r>
      <m:oMath>
        <m:r>
          <m:rPr>
            <m:sty m:val="p"/>
          </m:rPr>
          <m:t>m</m:t>
        </m:r>
        <m:r>
          <m:rPr>
            <m:sty m:val="p"/>
          </m:rPr>
          <m:t>⋅</m:t>
        </m:r>
        <m:sSup>
          <m:sSupPr/>
          <m:e>
            <m:r>
              <m:rPr>
                <m:sty m:val="p"/>
              </m:rPr>
              <m:t>s</m:t>
            </m:r>
          </m:e>
          <m:sup>
            <m:r>
              <m:rPr>
                <m:sty m:val="p"/>
              </m:rPr>
              <m:t>−</m:t>
            </m:r>
            <m:r>
              <m:rPr>
                <m:sty m:val="p"/>
              </m:rPr>
              <m:t>1</m:t>
            </m:r>
          </m:sup>
        </m:sSup>
      </m:oMath>
      <w:r>
        <w:rPr/>
        <w:t xml:space="preserve"> )</w:t>
      </w:r>
      <w:r>
        <w:rPr/>
        <w:br w:type="textWrapping"/>
      </w:r>
      <m:oMath>
        <m:r>
          <m:rPr>
            <m:sty m:val="i"/>
          </m:rPr>
          <m:t>a</m:t>
        </m:r>
      </m:oMath>
      <w:r>
        <w:rPr>
          <w:rFonts w:eastAsia="Georgia" w:cs="Georgia" w:ascii="Georgia" w:hAnsi="Georgia"/>
        </w:rPr>
        <w:t xml:space="preserve"> : aire interfaciale entre le liquide et le gaz par unité de volume de la phase liquide </w:t>
      </w:r>
      <m:oMath>
        <m:d>
          <m:dPr>
            <m:begChr m:val="("/>
            <m:endChr m:val=")"/>
            <m:ctrlPr>
              <w:rPr>
                <w:rFonts w:ascii="Cambria Math" w:hAnsi="Cambria Math"/>
              </w:rPr>
            </m:ctrlPr>
          </m:dPr>
          <m:e>
            <m:r>
              <m:rPr>
                <m:sty m:val="p"/>
              </m:rPr>
              <m:t>en</m:t>
            </m:r>
            <m:sSup>
              <m:sSupPr/>
              <m:e>
                <m:r>
                  <m:rPr>
                    <m:sty m:val="p"/>
                  </m:rPr>
                  <m:t>m</m:t>
                </m:r>
              </m:e>
              <m:sup>
                <m:r>
                  <m:rPr>
                    <m:sty m:val="p"/>
                  </m:rPr>
                  <m:t>2</m:t>
                </m:r>
              </m:sup>
            </m:sSup>
            <m:r>
              <m:rPr>
                <m:sty m:val="p"/>
              </m:rPr>
              <m:t>⋅</m:t>
            </m:r>
            <m:sSup>
              <m:sSupPr/>
              <m:e>
                <m:r>
                  <m:rPr>
                    <m:nor/>
                  </m:rPr>
                  <m:t xml:space="preserve"> </m:t>
                </m:r>
                <m:r>
                  <m:rPr>
                    <m:sty m:val="p"/>
                  </m:rPr>
                  <m:t>m</m:t>
                </m:r>
              </m:e>
              <m:sup>
                <m:r>
                  <m:rPr>
                    <m:sty m:val="p"/>
                  </m:rPr>
                  <m:t>−</m:t>
                </m:r>
                <m:r>
                  <m:rPr>
                    <m:sty m:val="p"/>
                  </m:rPr>
                  <m:t>3</m:t>
                </m:r>
              </m:sup>
            </m:sSup>
          </m:e>
        </m:d>
      </m:oMath>
      <w:r>
        <w:rPr/>
        <w:br w:type="textWrapping"/>
      </w:r>
      <m:oMath>
        <m:sSubSup>
          <m:sSubSupPr/>
          <m:e>
            <m:r>
              <m:rPr>
                <m:sty m:val="p"/>
              </m:rPr>
              <m:t>C</m:t>
            </m:r>
          </m:e>
          <m:sub>
            <m:r>
              <m:rPr>
                <m:sty m:val="p"/>
              </m:rPr>
              <m:t>A</m:t>
            </m:r>
          </m:sub>
          <m:sup>
            <m:r>
              <m:rPr>
                <m:sty m:val="p"/>
              </m:rPr>
              <m:t>∗</m:t>
            </m:r>
          </m:sup>
        </m:sSubSup>
      </m:oMath>
      <w:r>
        <w:rPr/>
        <w:t xml:space="preserve"> et </w:t>
      </w:r>
      <m:oMath>
        <m:sSub>
          <m:sSubPr/>
          <m:e>
            <m:r>
              <m:rPr>
                <m:sty m:val="p"/>
              </m:rPr>
              <m:t>C</m:t>
            </m:r>
          </m:e>
          <m:sub>
            <m:r>
              <m:rPr>
                <m:sty m:val="p"/>
              </m:rPr>
              <m:t>A</m:t>
            </m:r>
          </m:sub>
        </m:sSub>
      </m:oMath>
      <w:r>
        <w:rPr/>
        <w:t xml:space="preserve"> : concentrations du polluant ( </w:t>
      </w:r>
      <m:oMath>
        <m:r>
          <m:rPr>
            <m:sty m:val="p"/>
          </m:rPr>
          <m:t>en</m:t>
        </m:r>
        <m:r>
          <m:rPr>
            <m:sty m:val="p"/>
          </m:rPr>
          <m:t>mol</m:t>
        </m:r>
        <m:r>
          <m:rPr>
            <m:sty m:val="p"/>
          </m:rPr>
          <m:t>⋅</m:t>
        </m:r>
        <m:sSup>
          <m:sSupPr/>
          <m:e>
            <m:r>
              <m:rPr>
                <m:sty m:val="p"/>
              </m:rPr>
              <m:t>m</m:t>
            </m:r>
          </m:e>
          <m:sup>
            <m:r>
              <m:rPr>
                <m:sty m:val="p"/>
              </m:rPr>
              <m:t>−</m:t>
            </m:r>
            <m:r>
              <m:rPr>
                <m:sty m:val="p"/>
              </m:rPr>
              <m:t>3</m:t>
            </m:r>
          </m:sup>
        </m:sSup>
      </m:oMath>
      <w:r>
        <w:rPr/>
        <w:t xml:space="preserve"> )</w:t>
      </w:r>
      <w:r>
        <w:rPr/>
        <w:br w:type="textWrapping"/>
      </w:r>
      <m:oMath>
        <m:sSub>
          <m:sSubPr/>
          <m:e>
            <m:r>
              <m:rPr>
                <m:sty m:val="p"/>
              </m:rPr>
              <m:t>V</m:t>
            </m:r>
          </m:e>
          <m:sub>
            <m:r>
              <m:rPr>
                <m:nor/>
              </m:rPr>
              <m:t>liq </m:t>
            </m:r>
          </m:sub>
        </m:sSub>
      </m:oMath>
      <w:r>
        <w:rPr/>
        <w:t xml:space="preserve"> : volume de la phase liquide (en </w:t>
      </w:r>
      <m:oMath>
        <m:sSup>
          <m:sSupPr/>
          <m:e>
            <m:r>
              <m:rPr>
                <m:sty m:val="p"/>
              </m:rPr>
              <m:t>m</m:t>
            </m:r>
          </m:e>
          <m:sup>
            <m:r>
              <m:rPr>
                <m:sty m:val="p"/>
              </m:rPr>
              <m:t>3</m:t>
            </m:r>
          </m:sup>
        </m:sSup>
      </m:oMath>
      <w:r>
        <w:rPr/>
        <w:t xml:space="preserve"> )</w:t>
      </w:r>
      <w:r>
        <w:rPr/>
        <w:br w:type="textWrapping"/>
      </w:r>
      <m:oMath>
        <m:sSub>
          <m:sSubPr/>
          <m:e>
            <m:r>
              <m:rPr>
                <m:sty m:val="i"/>
              </m:rPr>
              <m:t>k</m:t>
            </m:r>
          </m:e>
          <m:sub>
            <m:r>
              <m:rPr>
                <m:sty m:val="p"/>
              </m:rPr>
              <m:t>L</m:t>
            </m:r>
          </m:sub>
        </m:sSub>
        <m:r>
          <m:rPr>
            <m:sty m:val="p"/>
          </m:rPr>
          <m:t>×</m:t>
        </m:r>
        <m:r>
          <m:rPr>
            <m:sty m:val="i"/>
          </m:rPr>
          <m:t>a</m:t>
        </m:r>
        <m:r>
          <m:rPr>
            <m:sty m:val="p"/>
          </m:rPr>
          <m:t>×</m:t>
        </m:r>
        <m:d>
          <m:dPr>
            <m:begChr m:val="("/>
            <m:endChr m:val=")"/>
            <m:ctrlPr>
              <w:rPr>
                <w:rFonts w:ascii="Cambria Math" w:hAnsi="Cambria Math"/>
              </w:rPr>
            </m:ctrlPr>
          </m:dPr>
          <m:e>
            <m:sSubSup>
              <m:sSubSupPr/>
              <m:e>
                <m:r>
                  <m:rPr>
                    <m:sty m:val="p"/>
                  </m:rPr>
                  <m:t>C</m:t>
                </m:r>
              </m:e>
              <m:sub>
                <m:r>
                  <m:rPr>
                    <m:sty m:val="p"/>
                  </m:rPr>
                  <m:t>A</m:t>
                </m:r>
              </m:sub>
              <m:sup>
                <m:r>
                  <m:rPr>
                    <m:sty m:val="p"/>
                  </m:rPr>
                  <m:t>∗</m:t>
                </m:r>
              </m:sup>
            </m:sSubSup>
            <m:r>
              <m:rPr>
                <m:sty m:val="p"/>
              </m:rPr>
              <m:t>−</m:t>
            </m:r>
            <m:sSub>
              <m:sSubPr/>
              <m:e>
                <m:r>
                  <m:rPr>
                    <m:sty m:val="p"/>
                  </m:rPr>
                  <m:t>C</m:t>
                </m:r>
              </m:e>
              <m:sub>
                <m:r>
                  <m:rPr>
                    <m:sty m:val="p"/>
                  </m:rPr>
                  <m:t>A</m:t>
                </m:r>
              </m:sub>
            </m:sSub>
          </m:e>
        </m:d>
        <m:r>
          <m:rPr>
            <m:sty m:val="p"/>
          </m:rPr>
          <m:t>×</m:t>
        </m:r>
        <m:sSub>
          <m:sSubPr/>
          <m:e>
            <m:r>
              <m:rPr>
                <m:sty m:val="p"/>
              </m:rPr>
              <m:t>V</m:t>
            </m:r>
          </m:e>
          <m:sub>
            <m:r>
              <m:rPr>
                <m:nor/>
              </m:rPr>
              <m:t>liq </m:t>
            </m:r>
          </m:sub>
        </m:sSub>
      </m:oMath>
      <w:r>
        <w:rPr/>
        <w:t xml:space="preserve"> s'exprime en </w:t>
      </w:r>
      <m:oMath>
        <m:r>
          <m:rPr>
            <m:sty m:val="p"/>
          </m:rPr>
          <m:t>mol</m:t>
        </m:r>
        <m:r>
          <m:rPr>
            <m:sty m:val="p"/>
          </m:rPr>
          <m:t>⋅</m:t>
        </m:r>
        <m:sSup>
          <m:sSupPr/>
          <m:e>
            <m:r>
              <m:rPr>
                <m:sty m:val="p"/>
              </m:rPr>
              <m:t>s</m:t>
            </m:r>
          </m:e>
          <m:sup>
            <m:r>
              <m:rPr>
                <m:sty m:val="p"/>
              </m:rPr>
              <m:t>−</m:t>
            </m:r>
            <m:r>
              <m:rPr>
                <m:sty m:val="p"/>
              </m:rPr>
              <m:t>1</m:t>
            </m:r>
          </m:sup>
        </m:sSup>
      </m:oMath>
      <w:r>
        <w:rPr>
          <w:rFonts w:eastAsia="Georgia" w:cs="Georgia" w:ascii="Georgia" w:hAnsi="Georgia"/>
        </w:rPr>
        <w:t xml:space="preserve"> et est bien homogène à un débit molaire.</w:t>
      </w:r>
      <w:r>
        <w:rPr/>
        <w:br w:type="textWrapping"/>
      </w:r>
      <w:r>
        <w:rPr/>
        <w:t xml:space="preserve">Q1.3) A </w:t>
      </w:r>
      <m:oMath>
        <m:r>
          <m:rPr>
            <m:sty m:val="i"/>
          </m:rPr>
          <m:t>t</m:t>
        </m:r>
        <m:r>
          <m:rPr>
            <m:sty m:val="p"/>
          </m:rPr>
          <m:t>=</m:t>
        </m:r>
        <m:r>
          <m:rPr>
            <m:sty m:val="p"/>
          </m:rPr>
          <m:t>0</m:t>
        </m:r>
        <m:r>
          <m:rPr>
            <m:sty m:val="p"/>
          </m:rPr>
          <m:t>:</m:t>
        </m:r>
        <m:sSub>
          <m:sSubPr/>
          <m:e>
            <m:r>
              <m:rPr>
                <m:sty m:val="p"/>
              </m:rPr>
              <m:t>C</m:t>
            </m:r>
          </m:e>
          <m:sub>
            <m:r>
              <m:rPr>
                <m:sty m:val="p"/>
              </m:rPr>
              <m:t>A</m:t>
            </m:r>
          </m:sub>
        </m:sSub>
        <m:r>
          <m:rPr>
            <m:sty m:val="p"/>
          </m:rPr>
          <m:t>=</m:t>
        </m:r>
        <m:r>
          <m:rPr>
            <m:sty m:val="p"/>
          </m:rPr>
          <m:t>0</m:t>
        </m:r>
      </m:oMath>
      <w:r>
        <w:rPr/>
        <w:t xml:space="preserve">, il n'y a pas de polluant dans la phase liquide.</w:t>
      </w:r>
      <w:r>
        <w:rPr/>
        <w:br w:type="textWrapping"/>
      </w:r>
      <w:r>
        <w:rPr>
          <w:rFonts w:eastAsia="Georgia" w:cs="Georgia" w:ascii="Georgia" w:hAnsi="Georgia"/>
        </w:rPr>
        <w:t xml:space="preserve">La concentration en A augmente au cours du temps et à </w:t>
      </w:r>
      <m:oMath>
        <m:r>
          <m:rPr>
            <m:sty m:val="i"/>
          </m:rPr>
          <m:t>t</m:t>
        </m:r>
        <m:r>
          <m:rPr>
            <m:sty m:val="p"/>
          </m:rPr>
          <m:t>=</m:t>
        </m:r>
        <m:r>
          <m:rPr>
            <m:sty m:val="p"/>
          </m:rPr>
          <m:t>+</m:t>
        </m:r>
        <m:r>
          <m:rPr>
            <m:sty m:val="p"/>
          </m:rPr>
          <m:t>∞</m:t>
        </m:r>
        <m:r>
          <m:rPr>
            <m:sty m:val="p"/>
          </m:rPr>
          <m:t>:</m:t>
        </m:r>
        <m:sSub>
          <m:sSubPr/>
          <m:e>
            <m:r>
              <m:rPr>
                <m:sty m:val="p"/>
              </m:rPr>
              <m:t>C</m:t>
            </m:r>
          </m:e>
          <m:sub>
            <m:r>
              <m:rPr>
                <m:sty m:val="p"/>
              </m:rPr>
              <m:t>A</m:t>
            </m:r>
          </m:sub>
        </m:sSub>
        <m:r>
          <m:rPr>
            <m:sty m:val="p"/>
          </m:rPr>
          <m:t>=</m:t>
        </m:r>
        <m:sSubSup>
          <m:sSubSupPr/>
          <m:e>
            <m:r>
              <m:rPr>
                <m:sty m:val="p"/>
              </m:rPr>
              <m:t>C</m:t>
            </m:r>
          </m:e>
          <m:sub>
            <m:r>
              <m:rPr>
                <m:sty m:val="p"/>
              </m:rPr>
              <m:t>A</m:t>
            </m:r>
          </m:sub>
          <m:sup>
            <m:r>
              <m:rPr>
                <m:sty m:val="p"/>
              </m:rPr>
              <m:t>∗</m:t>
            </m:r>
          </m:sup>
        </m:sSubSup>
      </m:oMath>
      <w:r>
        <w:rPr>
          <w:rFonts w:eastAsia="Georgia" w:cs="Georgia" w:ascii="Georgia" w:hAnsi="Georgia"/>
        </w:rPr>
        <w:t xml:space="preserve">, le système constitué des deux phases est à l'équilibre quand la concentration en A dans la phase liquide et identique à la concentration en A à l'interface entre les deux phases.</w:t>
      </w:r>
    </w:p>
    <w:p>
      <w:pPr>
        <w:spacing w:after="220" w:lineRule="auto"/>
      </w:pPr>
      <m:oMathPara>
        <m:oMath>
          <m:sSub>
            <m:sSubPr/>
            <m:e>
              <m:r>
                <m:rPr>
                  <m:sty m:val="p"/>
                </m:rPr>
                <m:t>C</m:t>
              </m:r>
            </m:e>
            <m:sub>
              <m:r>
                <m:rPr>
                  <m:sty m:val="p"/>
                </m:rPr>
                <m:t>A</m:t>
              </m:r>
            </m:sub>
          </m:sSub>
          <m:r>
            <m:rPr>
              <m:sty m:val="p"/>
            </m:rPr>
            <m:t>⩽</m:t>
          </m:r>
          <m:sSubSup>
            <m:sSubSupPr/>
            <m:e>
              <m:r>
                <m:rPr>
                  <m:sty m:val="p"/>
                </m:rPr>
                <m:t>C</m:t>
              </m:r>
            </m:e>
            <m:sub>
              <m:r>
                <m:rPr>
                  <m:sty m:val="p"/>
                </m:rPr>
                <m:t>A</m:t>
              </m:r>
            </m:sub>
            <m:sup>
              <m:r>
                <m:rPr>
                  <m:sty m:val="p"/>
                </m:rPr>
                <m:t>∗</m:t>
              </m:r>
            </m:sup>
          </m:sSubSup>
          <m:r>
            <m:rPr>
              <m:sty m:val="p"/>
            </m:rPr>
            <m:t xml:space="preserve"> </m:t>
          </m:r>
          <m:r>
            <m:rPr>
              <m:nor/>
            </m:rPr>
            <m:t> donc </m:t>
          </m:r>
          <m:r>
            <m:rPr>
              <m:sty m:val="p"/>
            </m:rPr>
            <m:t xml:space="preserve"> </m:t>
          </m:r>
          <m:sSubSup>
            <m:sSubSupPr/>
            <m:e>
              <m:r>
                <m:rPr>
                  <m:sty m:val="p"/>
                </m:rPr>
                <m:t>F</m:t>
              </m:r>
            </m:e>
            <m:sub>
              <m:r>
                <m:rPr>
                  <m:sty m:val="p"/>
                </m:rPr>
                <m:t>A</m:t>
              </m:r>
            </m:sub>
            <m:sup>
              <m:r>
                <m:rPr>
                  <m:sty m:val="p"/>
                </m:rPr>
                <m:t>∗</m:t>
              </m:r>
            </m:sup>
          </m:sSubSup>
          <m:r>
            <m:rPr>
              <m:sty m:val="p"/>
            </m:rPr>
            <m:t>=</m:t>
          </m:r>
          <m:sSub>
            <m:sSubPr/>
            <m:e>
              <m:r>
                <m:rPr>
                  <m:sty m:val="i"/>
                </m:rPr>
                <m:t>k</m:t>
              </m:r>
            </m:e>
            <m:sub>
              <m:r>
                <m:rPr>
                  <m:sty m:val="p"/>
                </m:rPr>
                <m:t>L</m:t>
              </m:r>
            </m:sub>
          </m:sSub>
          <m:r>
            <m:rPr>
              <m:sty m:val="p"/>
            </m:rPr>
            <m:t>×</m:t>
          </m:r>
          <m:r>
            <m:rPr>
              <m:sty m:val="i"/>
            </m:rPr>
            <m:t>a</m:t>
          </m:r>
          <m:r>
            <m:rPr>
              <m:sty m:val="p"/>
            </m:rPr>
            <m:t>×</m:t>
          </m:r>
          <m:d>
            <m:dPr>
              <m:begChr m:val="("/>
              <m:endChr m:val=")"/>
              <m:ctrlPr>
                <w:rPr>
                  <w:rFonts w:ascii="Cambria Math" w:hAnsi="Cambria Math"/>
                </w:rPr>
              </m:ctrlPr>
            </m:dPr>
            <m:e>
              <m:sSubSup>
                <m:sSubSupPr/>
                <m:e>
                  <m:r>
                    <m:rPr>
                      <m:sty m:val="p"/>
                    </m:rPr>
                    <m:t>C</m:t>
                  </m:r>
                </m:e>
                <m:sub>
                  <m:r>
                    <m:rPr>
                      <m:sty m:val="p"/>
                    </m:rPr>
                    <m:t>A</m:t>
                  </m:r>
                </m:sub>
                <m:sup>
                  <m:r>
                    <m:rPr>
                      <m:sty m:val="p"/>
                    </m:rPr>
                    <m:t>∗</m:t>
                  </m:r>
                </m:sup>
              </m:sSubSup>
              <m:r>
                <m:rPr>
                  <m:sty m:val="p"/>
                </m:rPr>
                <m:t>−</m:t>
              </m:r>
              <m:sSub>
                <m:sSubPr/>
                <m:e>
                  <m:r>
                    <m:rPr>
                      <m:sty m:val="p"/>
                    </m:rPr>
                    <m:t>C</m:t>
                  </m:r>
                </m:e>
                <m:sub>
                  <m:r>
                    <m:rPr>
                      <m:sty m:val="p"/>
                    </m:rPr>
                    <m:t>A</m:t>
                  </m:r>
                </m:sub>
              </m:sSub>
            </m:e>
          </m:d>
          <m:r>
            <m:rPr>
              <m:sty m:val="p"/>
            </m:rPr>
            <m:t>×</m:t>
          </m:r>
          <m:sSub>
            <m:sSubPr/>
            <m:e>
              <m:r>
                <m:rPr>
                  <m:sty m:val="p"/>
                </m:rPr>
                <m:t>V</m:t>
              </m:r>
            </m:e>
            <m:sub>
              <m:r>
                <m:rPr>
                  <m:sty m:val="p"/>
                </m:rPr>
                <m:t>liq</m:t>
              </m:r>
            </m:sub>
          </m:sSub>
          <m:r>
            <m:rPr>
              <m:sty m:val="p"/>
            </m:rPr>
            <m:t>⩾</m:t>
          </m:r>
          <m:r>
            <m:rPr>
              <m:sty m:val="p"/>
            </m:rPr>
            <m:t>0</m:t>
          </m:r>
        </m:oMath>
      </m:oMathPara>
    </w:p>
    <w:p>
      <w:pPr>
        <w:spacing w:after="220" w:lineRule="auto"/>
      </w:pPr>
      <w:r>
        <w:rPr>
          <w:rFonts w:eastAsia="Georgia" w:cs="Georgia" w:ascii="Georgia" w:hAnsi="Georgia"/>
        </w:rPr>
        <w:t xml:space="preserve">Q1.4) Bilan de matière dans la phase gazeuse :</w:t>
      </w:r>
    </w:p>
    <w:p>
      <w:pPr>
        <w:numPr>
          <w:ilvl w:val="0"/>
          <w:numId w:val="1"/>
        </w:numPr>
        <w:spacing w:lineRule="auto"/>
      </w:pPr>
      <w:r>
        <w:rPr>
          <w:rFonts w:eastAsia="Georgia" w:cs="Georgia" w:ascii="Georgia" w:hAnsi="Georgia"/>
        </w:rPr>
        <w:t xml:space="preserve">Terme d'entrée : débit molaire </w:t>
      </w:r>
      <m:oMath>
        <m:sSub>
          <m:sSubPr/>
          <m:e>
            <m:r>
              <m:rPr>
                <m:sty m:val="p"/>
              </m:rPr>
              <m:t>F</m:t>
            </m:r>
          </m:e>
          <m:sub>
            <m:r>
              <m:rPr>
                <m:sty m:val="p"/>
              </m:rPr>
              <m:t>A</m:t>
            </m:r>
          </m:sub>
        </m:sSub>
      </m:oMath>
      <w:r>
        <w:rPr>
          <w:rFonts w:eastAsia="Georgia" w:cs="Georgia" w:ascii="Georgia" w:hAnsi="Georgia"/>
        </w:rPr>
        <w:t xml:space="preserve"> de A entrant dans le réacteur</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n</m:t>
                          </m:r>
                        </m:e>
                        <m:sub>
                          <m:r>
                            <m:rPr>
                              <m:sty m:val="p"/>
                            </m:rPr>
                            <m:t>A</m:t>
                          </m:r>
                        </m:sub>
                      </m:sSub>
                    </m:num>
                    <m:den>
                      <m:r>
                        <m:rPr>
                          <m:nor/>
                        </m:rPr>
                        <m:t xml:space="preserve"> </m:t>
                      </m:r>
                      <m:r>
                        <m:rPr>
                          <m:sty m:val="p"/>
                        </m:rPr>
                        <m:t>d</m:t>
                      </m:r>
                      <m:r>
                        <m:rPr>
                          <m:sty m:val="i"/>
                        </m:rPr>
                        <m:t>t</m:t>
                      </m:r>
                    </m:den>
                  </m:f>
                </m:e>
              </m:d>
            </m:e>
            <m:sub>
              <m:r>
                <m:rPr>
                  <m:nor/>
                </m:rPr>
                <m:t>entrée </m:t>
              </m:r>
            </m:sub>
          </m:sSub>
          <m:r>
            <m:rPr>
              <m:sty m:val="p"/>
            </m:rPr>
            <m:t>=</m:t>
          </m:r>
          <m:r>
            <m:rPr>
              <m:sty m:val="p"/>
            </m:rPr>
            <m:t>+</m:t>
          </m:r>
          <m:sSub>
            <m:sSubPr/>
            <m:e>
              <m:r>
                <m:rPr>
                  <m:sty m:val="p"/>
                </m:rPr>
                <m:t>F</m:t>
              </m:r>
            </m:e>
            <m:sub>
              <m:r>
                <m:rPr>
                  <m:sty m:val="p"/>
                </m:rPr>
                <m:t>A</m:t>
              </m:r>
            </m:sub>
          </m:sSub>
          <m:r>
            <m:rPr>
              <m:sty m:val="p"/>
            </m:rPr>
            <m:t>⩾</m:t>
          </m:r>
          <m:r>
            <m:rPr>
              <m:sty m:val="p"/>
            </m:rPr>
            <m:t>0</m:t>
          </m:r>
        </m:oMath>
      </m:oMathPara>
    </w:p>
    <w:p>
      <w:pPr>
        <w:numPr>
          <w:ilvl w:val="0"/>
          <w:numId w:val="2"/>
        </w:numPr>
        <w:spacing w:lineRule="auto"/>
      </w:pPr>
      <w:r>
        <w:rPr>
          <w:rFonts w:eastAsia="Georgia" w:cs="Georgia" w:ascii="Georgia" w:hAnsi="Georgia"/>
        </w:rPr>
        <w:t xml:space="preserve">Terme de sortie : débit molaire </w:t>
      </w:r>
      <m:oMath>
        <m:sSubSup>
          <m:sSubSupPr/>
          <m:e>
            <m:r>
              <m:rPr>
                <m:sty m:val="p"/>
              </m:rPr>
              <m:t>F</m:t>
            </m:r>
          </m:e>
          <m:sub>
            <m:r>
              <m:rPr>
                <m:sty m:val="p"/>
              </m:rPr>
              <m:t>A</m:t>
            </m:r>
          </m:sub>
          <m:sup>
            <m:r>
              <m:rPr>
                <m:sty m:val="p"/>
              </m:rPr>
              <m:t>∗</m:t>
            </m:r>
          </m:sup>
        </m:sSubSup>
      </m:oMath>
      <w:r>
        <w:rPr>
          <w:rFonts w:eastAsia="Georgia" w:cs="Georgia" w:ascii="Georgia" w:hAnsi="Georgia"/>
        </w:rPr>
        <w:t xml:space="preserve"> de A passant de la phase gazeuse à la phase liquide</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n</m:t>
                          </m:r>
                        </m:e>
                        <m:sub>
                          <m:r>
                            <m:rPr>
                              <m:sty m:val="p"/>
                            </m:rPr>
                            <m:t>A</m:t>
                          </m:r>
                        </m:sub>
                      </m:sSub>
                    </m:num>
                    <m:den>
                      <m:r>
                        <m:rPr>
                          <m:nor/>
                        </m:rPr>
                        <m:t xml:space="preserve"> </m:t>
                      </m:r>
                      <m:r>
                        <m:rPr>
                          <m:sty m:val="p"/>
                        </m:rPr>
                        <m:t>d</m:t>
                      </m:r>
                      <m:r>
                        <m:rPr>
                          <m:sty m:val="i"/>
                        </m:rPr>
                        <m:t>t</m:t>
                      </m:r>
                    </m:den>
                  </m:f>
                </m:e>
              </m:d>
            </m:e>
            <m:sub>
              <m:r>
                <m:rPr>
                  <m:nor/>
                </m:rPr>
                <m:t>sortie </m:t>
              </m:r>
            </m:sub>
          </m:sSub>
          <m:r>
            <m:rPr>
              <m:sty m:val="p"/>
            </m:rPr>
            <m:t>=</m:t>
          </m:r>
          <m:r>
            <m:rPr>
              <m:sty m:val="p"/>
            </m:rPr>
            <m:t>−</m:t>
          </m:r>
          <m:sSubSup>
            <m:sSubSupPr/>
            <m:e>
              <m:r>
                <m:rPr>
                  <m:sty m:val="p"/>
                </m:rPr>
                <m:t>F</m:t>
              </m:r>
            </m:e>
            <m:sub>
              <m:r>
                <m:rPr>
                  <m:sty m:val="p"/>
                </m:rPr>
                <m:t>A</m:t>
              </m:r>
            </m:sub>
            <m:sup>
              <m:r>
                <m:rPr>
                  <m:sty m:val="p"/>
                </m:rPr>
                <m:t>∗</m:t>
              </m:r>
            </m:sup>
          </m:sSubSup>
          <m:r>
            <m:rPr>
              <m:sty m:val="p"/>
            </m:rPr>
            <m:t>⩽</m:t>
          </m:r>
          <m:r>
            <m:rPr>
              <m:sty m:val="p"/>
            </m:rPr>
            <m:t>0</m:t>
          </m:r>
        </m:oMath>
      </m:oMathPara>
    </w:p>
    <w:p>
      <w:pPr>
        <w:numPr>
          <w:ilvl w:val="0"/>
          <w:numId w:val="3"/>
        </w:numPr>
        <w:spacing w:lineRule="auto"/>
      </w:pPr>
      <w:r>
        <w:rPr/>
        <w:t xml:space="preserve">Conclusion :</w:t>
      </w:r>
    </w:p>
    <w:p>
      <w:pPr>
        <w:spacing w:after="220" w:lineRule="auto"/>
      </w:pPr>
      <m:oMathPara>
        <m:oMath>
          <m:m>
            <m:mPr>
              <m:plcHide m:val="1"/>
              <m:cGpRule m:val="0"/>
              <m:mcs>
                <m:mc>
                  <m:mcPr>
                    <m:count m:val="1"/>
                    <m:mcJc m:val="center"/>
                  </m:mcPr>
                </m:mc>
              </m:mcs>
              <m:ctrlPr>
                <w:rPr>
                  <w:rFonts w:ascii="Cambria Math" w:hAnsi="Cambria Math"/>
                  <w:i/>
                </w:rPr>
              </m:ctrlPr>
            </m:mPr>
            <m:mr>
              <m:e>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n</m:t>
                                </m:r>
                              </m:e>
                              <m:sub>
                                <m:r>
                                  <m:rPr>
                                    <m:sty m:val="p"/>
                                  </m:rPr>
                                  <m:t>A</m:t>
                                </m:r>
                              </m:sub>
                            </m:sSub>
                          </m:num>
                          <m:den>
                            <m:r>
                              <m:rPr>
                                <m:nor/>
                              </m:rPr>
                              <m:t xml:space="preserve"> </m:t>
                            </m:r>
                            <m:r>
                              <m:rPr>
                                <m:sty m:val="p"/>
                              </m:rPr>
                              <m:t>d</m:t>
                            </m:r>
                            <m:r>
                              <m:rPr>
                                <m:sty m:val="i"/>
                              </m:rPr>
                              <m:t>t</m:t>
                            </m:r>
                          </m:den>
                        </m:f>
                      </m:e>
                    </m:d>
                  </m:e>
                  <m:sub>
                    <m:r>
                      <m:rPr>
                        <m:nor/>
                      </m:rPr>
                      <m:t>gaz </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n</m:t>
                                </m:r>
                              </m:e>
                              <m:sub>
                                <m:r>
                                  <m:rPr>
                                    <m:sty m:val="p"/>
                                  </m:rPr>
                                  <m:t>A</m:t>
                                </m:r>
                              </m:sub>
                            </m:sSub>
                          </m:num>
                          <m:den>
                            <m:r>
                              <m:rPr>
                                <m:nor/>
                              </m:rPr>
                              <m:t xml:space="preserve"> </m:t>
                            </m:r>
                            <m:r>
                              <m:rPr>
                                <m:sty m:val="p"/>
                              </m:rPr>
                              <m:t>d</m:t>
                            </m:r>
                            <m:r>
                              <m:rPr>
                                <m:sty m:val="i"/>
                              </m:rPr>
                              <m:t>t</m:t>
                            </m:r>
                          </m:den>
                        </m:f>
                      </m:e>
                    </m:d>
                  </m:e>
                  <m:sub>
                    <m:r>
                      <m:rPr>
                        <m:nor/>
                      </m:rPr>
                      <m:t>entrée </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n</m:t>
                                </m:r>
                              </m:e>
                              <m:sub>
                                <m:r>
                                  <m:rPr>
                                    <m:sty m:val="p"/>
                                  </m:rPr>
                                  <m:t>A</m:t>
                                </m:r>
                              </m:sub>
                            </m:sSub>
                          </m:num>
                          <m:den>
                            <m:r>
                              <m:rPr>
                                <m:nor/>
                              </m:rPr>
                              <m:t xml:space="preserve"> </m:t>
                            </m:r>
                            <m:r>
                              <m:rPr>
                                <m:sty m:val="p"/>
                              </m:rPr>
                              <m:t>d</m:t>
                            </m:r>
                            <m:r>
                              <m:rPr>
                                <m:sty m:val="i"/>
                              </m:rPr>
                              <m:t>t</m:t>
                            </m:r>
                          </m:den>
                        </m:f>
                      </m:e>
                    </m:d>
                  </m:e>
                  <m:sub>
                    <m:r>
                      <m:rPr>
                        <m:nor/>
                      </m:rPr>
                      <m:t>sortie </m:t>
                    </m:r>
                  </m:sub>
                </m:sSub>
                <m:r>
                  <m:rPr>
                    <m:sty m:val="p"/>
                  </m:rPr>
                  <m:t>=</m:t>
                </m:r>
                <m:sSub>
                  <m:sSubPr/>
                  <m:e>
                    <m:r>
                      <m:rPr>
                        <m:sty m:val="p"/>
                      </m:rPr>
                      <m:t>F</m:t>
                    </m:r>
                  </m:e>
                  <m:sub>
                    <m:r>
                      <m:rPr>
                        <m:sty m:val="p"/>
                      </m:rPr>
                      <m:t>A</m:t>
                    </m:r>
                  </m:sub>
                </m:sSub>
                <m:r>
                  <m:rPr>
                    <m:sty m:val="p"/>
                  </m:rPr>
                  <m:t>−</m:t>
                </m:r>
                <m:sSubSup>
                  <m:sSubSupPr/>
                  <m:e>
                    <m:r>
                      <m:rPr>
                        <m:sty m:val="p"/>
                      </m:rPr>
                      <m:t>F</m:t>
                    </m:r>
                  </m:e>
                  <m:sub>
                    <m:r>
                      <m:rPr>
                        <m:sty m:val="p"/>
                      </m:rPr>
                      <m:t>A</m:t>
                    </m:r>
                  </m:sub>
                  <m:sup>
                    <m:r>
                      <m:rPr>
                        <m:sty m:val="p"/>
                      </m:rPr>
                      <m:t>∗</m:t>
                    </m:r>
                  </m:sup>
                </m:sSubSup>
                <m:r>
                  <m:rPr>
                    <m:sty m:val="p"/>
                  </m:rPr>
                  <m:t>=</m:t>
                </m:r>
                <m:r>
                  <m:rPr>
                    <m:sty m:val="p"/>
                  </m:rPr>
                  <m:t>0</m:t>
                </m:r>
                <m:r>
                  <m:rPr>
                    <m:sty m:val="p"/>
                  </m:rPr>
                  <m:t xml:space="preserve"> </m:t>
                </m:r>
                <m:r>
                  <m:rPr>
                    <m:nor/>
                  </m:rPr>
                  <m:t> (pas d'accumulation de A dans cette phase) </m:t>
                </m:r>
              </m:e>
            </m:mr>
            <m:mr>
              <m:e>
                <m:sSub>
                  <m:sSubPr/>
                  <m:e>
                    <m:r>
                      <m:rPr>
                        <m:sty m:val="p"/>
                      </m:rPr>
                      <m:t>F</m:t>
                    </m:r>
                  </m:e>
                  <m:sub>
                    <m:r>
                      <m:rPr>
                        <m:sty m:val="p"/>
                      </m:rPr>
                      <m:t>A</m:t>
                    </m:r>
                  </m:sub>
                </m:sSub>
                <m:r>
                  <m:rPr>
                    <m:sty m:val="p"/>
                  </m:rPr>
                  <m:t>=</m:t>
                </m:r>
                <m:sSubSup>
                  <m:sSubSupPr/>
                  <m:e>
                    <m:r>
                      <m:rPr>
                        <m:sty m:val="p"/>
                      </m:rPr>
                      <m:t>F</m:t>
                    </m:r>
                  </m:e>
                  <m:sub>
                    <m:r>
                      <m:rPr>
                        <m:sty m:val="p"/>
                      </m:rPr>
                      <m:t>A</m:t>
                    </m:r>
                  </m:sub>
                  <m:sup>
                    <m:r>
                      <m:rPr>
                        <m:sty m:val="p"/>
                      </m:rPr>
                      <m:t>∗</m:t>
                    </m:r>
                  </m:sup>
                </m:sSubSup>
                <m:r>
                  <m:rPr>
                    <m:sty m:val="p"/>
                  </m:rPr>
                  <m:t>=</m:t>
                </m:r>
                <m:sSub>
                  <m:sSubPr/>
                  <m:e>
                    <m:r>
                      <m:rPr>
                        <m:sty m:val="i"/>
                      </m:rPr>
                      <m:t>k</m:t>
                    </m:r>
                  </m:e>
                  <m:sub>
                    <m:r>
                      <m:rPr>
                        <m:sty m:val="p"/>
                      </m:rPr>
                      <m:t>L</m:t>
                    </m:r>
                  </m:sub>
                </m:sSub>
                <m:r>
                  <m:rPr>
                    <m:sty m:val="p"/>
                  </m:rPr>
                  <m:t>×</m:t>
                </m:r>
                <m:r>
                  <m:rPr>
                    <m:sty m:val="i"/>
                  </m:rPr>
                  <m:t>a</m:t>
                </m:r>
                <m:r>
                  <m:rPr>
                    <m:sty m:val="p"/>
                  </m:rPr>
                  <m:t>×</m:t>
                </m:r>
                <m:d>
                  <m:dPr>
                    <m:begChr m:val="("/>
                    <m:endChr m:val=")"/>
                    <m:ctrlPr>
                      <w:rPr>
                        <w:rFonts w:ascii="Cambria Math" w:hAnsi="Cambria Math"/>
                      </w:rPr>
                    </m:ctrlPr>
                  </m:dPr>
                  <m:e>
                    <m:sSubSup>
                      <m:sSubSupPr/>
                      <m:e>
                        <m:r>
                          <m:rPr>
                            <m:sty m:val="p"/>
                          </m:rPr>
                          <m:t>C</m:t>
                        </m:r>
                      </m:e>
                      <m:sub>
                        <m:r>
                          <m:rPr>
                            <m:sty m:val="p"/>
                          </m:rPr>
                          <m:t>A</m:t>
                        </m:r>
                      </m:sub>
                      <m:sup>
                        <m:r>
                          <m:rPr>
                            <m:sty m:val="p"/>
                          </m:rPr>
                          <m:t>∗</m:t>
                        </m:r>
                      </m:sup>
                    </m:sSubSup>
                    <m:r>
                      <m:rPr>
                        <m:sty m:val="p"/>
                      </m:rPr>
                      <m:t>−</m:t>
                    </m:r>
                    <m:sSub>
                      <m:sSubPr/>
                      <m:e>
                        <m:r>
                          <m:rPr>
                            <m:sty m:val="p"/>
                          </m:rPr>
                          <m:t>C</m:t>
                        </m:r>
                      </m:e>
                      <m:sub>
                        <m:r>
                          <m:rPr>
                            <m:sty m:val="p"/>
                          </m:rPr>
                          <m:t>A</m:t>
                        </m:r>
                      </m:sub>
                    </m:sSub>
                  </m:e>
                </m:d>
                <m:r>
                  <m:rPr>
                    <m:sty m:val="p"/>
                  </m:rPr>
                  <m:t>×</m:t>
                </m:r>
                <m:sSub>
                  <m:sSubPr/>
                  <m:e>
                    <m:r>
                      <m:rPr>
                        <m:sty m:val="p"/>
                      </m:rPr>
                      <m:t>V</m:t>
                    </m:r>
                  </m:e>
                  <m:sub>
                    <m:r>
                      <m:rPr>
                        <m:nor/>
                      </m:rPr>
                      <m:t>liq </m:t>
                    </m:r>
                  </m:sub>
                </m:sSub>
              </m:e>
            </m:mr>
          </m:m>
        </m:oMath>
      </m:oMathPara>
    </w:p>
    <w:p>
      <w:pPr>
        <w:spacing w:after="220" w:lineRule="auto"/>
      </w:pPr>
      <w:r>
        <w:rPr>
          <w:rFonts w:eastAsia="Georgia" w:cs="Georgia" w:ascii="Georgia" w:hAnsi="Georgia"/>
        </w:rPr>
        <w:t xml:space="preserve">Q1.5) Bilan de matière dans la phase liquide :</w:t>
      </w:r>
    </w:p>
    <w:p>
      <w:pPr>
        <w:numPr>
          <w:ilvl w:val="0"/>
          <w:numId w:val="4"/>
        </w:numPr>
        <w:spacing w:lineRule="auto"/>
      </w:pPr>
      <w:r>
        <w:rPr>
          <w:rFonts w:eastAsia="Georgia" w:cs="Georgia" w:ascii="Georgia" w:hAnsi="Georgia"/>
        </w:rPr>
        <w:t xml:space="preserve">Terme d'entrée : débit molaire </w:t>
      </w:r>
      <m:oMath>
        <m:sSubSup>
          <m:sSubSupPr/>
          <m:e>
            <m:r>
              <m:rPr>
                <m:sty m:val="p"/>
              </m:rPr>
              <m:t>F</m:t>
            </m:r>
          </m:e>
          <m:sub>
            <m:r>
              <m:rPr>
                <m:sty m:val="p"/>
              </m:rPr>
              <m:t>A</m:t>
            </m:r>
          </m:sub>
          <m:sup>
            <m:r>
              <m:rPr>
                <m:sty m:val="p"/>
              </m:rPr>
              <m:t>∗</m:t>
            </m:r>
          </m:sup>
        </m:sSubSup>
      </m:oMath>
      <w:r>
        <w:rPr>
          <w:rFonts w:eastAsia="Georgia" w:cs="Georgia" w:ascii="Georgia" w:hAnsi="Georgia"/>
        </w:rPr>
        <w:t xml:space="preserve"> de A passant de la phase gazeuse à la phase liquide</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n</m:t>
                          </m:r>
                        </m:e>
                        <m:sub>
                          <m:r>
                            <m:rPr>
                              <m:sty m:val="p"/>
                            </m:rPr>
                            <m:t>A</m:t>
                          </m:r>
                        </m:sub>
                      </m:sSub>
                    </m:num>
                    <m:den>
                      <m:r>
                        <m:rPr>
                          <m:nor/>
                        </m:rPr>
                        <m:t xml:space="preserve"> </m:t>
                      </m:r>
                      <m:r>
                        <m:rPr>
                          <m:sty m:val="p"/>
                        </m:rPr>
                        <m:t>d</m:t>
                      </m:r>
                      <m:r>
                        <m:rPr>
                          <m:sty m:val="i"/>
                        </m:rPr>
                        <m:t>t</m:t>
                      </m:r>
                    </m:den>
                  </m:f>
                </m:e>
              </m:d>
            </m:e>
            <m:sub>
              <m:r>
                <m:rPr>
                  <m:nor/>
                </m:rPr>
                <m:t>entrée </m:t>
              </m:r>
            </m:sub>
          </m:sSub>
          <m:r>
            <m:rPr>
              <m:sty m:val="p"/>
            </m:rPr>
            <m:t>=</m:t>
          </m:r>
          <m:r>
            <m:rPr>
              <m:sty m:val="p"/>
            </m:rPr>
            <m:t>+</m:t>
          </m:r>
          <m:sSubSup>
            <m:sSubSupPr/>
            <m:e>
              <m:r>
                <m:rPr>
                  <m:sty m:val="p"/>
                </m:rPr>
                <m:t>F</m:t>
              </m:r>
            </m:e>
            <m:sub>
              <m:r>
                <m:rPr>
                  <m:sty m:val="p"/>
                </m:rPr>
                <m:t>A</m:t>
              </m:r>
            </m:sub>
            <m:sup>
              <m:r>
                <m:rPr>
                  <m:sty m:val="p"/>
                </m:rPr>
                <m:t>∗</m:t>
              </m:r>
            </m:sup>
          </m:sSubSup>
          <m:r>
            <m:rPr>
              <m:sty m:val="p"/>
            </m:rPr>
            <m:t>⩾</m:t>
          </m:r>
          <m:r>
            <m:rPr>
              <m:sty m:val="p"/>
            </m:rPr>
            <m:t>0</m:t>
          </m:r>
        </m:oMath>
      </m:oMathPara>
    </w:p>
    <w:p>
      <w:pPr>
        <w:numPr>
          <w:ilvl w:val="0"/>
          <w:numId w:val="5"/>
        </w:numPr>
        <w:spacing w:lineRule="auto"/>
      </w:pPr>
      <w:r>
        <w:rPr>
          <w:rFonts w:eastAsia="Georgia" w:cs="Georgia" w:ascii="Georgia" w:hAnsi="Georgia"/>
        </w:rPr>
        <w:t xml:space="preserve">Pas de terme de sortie ou de réaction chimique donc :</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n</m:t>
                          </m:r>
                        </m:e>
                        <m:sub>
                          <m:r>
                            <m:rPr>
                              <m:sty m:val="p"/>
                            </m:rPr>
                            <m:t>A</m:t>
                          </m:r>
                        </m:sub>
                      </m:sSub>
                    </m:num>
                    <m:den>
                      <m:r>
                        <m:rPr>
                          <m:nor/>
                        </m:rPr>
                        <m:t xml:space="preserve"> </m:t>
                      </m:r>
                      <m:r>
                        <m:rPr>
                          <m:sty m:val="p"/>
                        </m:rPr>
                        <m:t>d</m:t>
                      </m:r>
                      <m:r>
                        <m:rPr>
                          <m:sty m:val="i"/>
                        </m:rPr>
                        <m:t>t</m:t>
                      </m:r>
                    </m:den>
                  </m:f>
                </m:e>
              </m:d>
            </m:e>
            <m:sub>
              <m:r>
                <m:rPr>
                  <m:nor/>
                </m:rPr>
                <m:t>liq </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n</m:t>
                          </m:r>
                        </m:e>
                        <m:sub>
                          <m:r>
                            <m:rPr>
                              <m:sty m:val="p"/>
                            </m:rPr>
                            <m:t>A</m:t>
                          </m:r>
                        </m:sub>
                      </m:sSub>
                    </m:num>
                    <m:den>
                      <m:r>
                        <m:rPr>
                          <m:nor/>
                        </m:rPr>
                        <m:t xml:space="preserve"> </m:t>
                      </m:r>
                      <m:r>
                        <m:rPr>
                          <m:sty m:val="p"/>
                        </m:rPr>
                        <m:t>d</m:t>
                      </m:r>
                      <m:r>
                        <m:rPr>
                          <m:sty m:val="i"/>
                        </m:rPr>
                        <m:t>t</m:t>
                      </m:r>
                    </m:den>
                  </m:f>
                </m:e>
              </m:d>
            </m:e>
            <m:sub>
              <m:r>
                <m:rPr>
                  <m:nor/>
                </m:rPr>
                <m:t>entrée </m:t>
              </m:r>
            </m:sub>
          </m:sSub>
          <m:r>
            <m:rPr>
              <m:sty m:val="p"/>
            </m:rPr>
            <m:t>=</m:t>
          </m:r>
          <m:sSubSup>
            <m:sSubSupPr/>
            <m:e>
              <m:r>
                <m:rPr>
                  <m:sty m:val="p"/>
                </m:rPr>
                <m:t>F</m:t>
              </m:r>
            </m:e>
            <m:sub>
              <m:r>
                <m:rPr>
                  <m:sty m:val="p"/>
                </m:rPr>
                <m:t>A</m:t>
              </m:r>
            </m:sub>
            <m:sup>
              <m:r>
                <m:rPr>
                  <m:sty m:val="p"/>
                </m:rPr>
                <m:t>∗</m:t>
              </m:r>
            </m:sup>
          </m:sSubSup>
          <m:r>
            <m:rPr>
              <m:sty m:val="p"/>
            </m:rPr>
            <m:t>=</m:t>
          </m:r>
          <m:sSub>
            <m:sSubPr/>
            <m:e>
              <m:r>
                <m:rPr>
                  <m:sty m:val="i"/>
                </m:rPr>
                <m:t>k</m:t>
              </m:r>
            </m:e>
            <m:sub>
              <m:r>
                <m:rPr>
                  <m:sty m:val="p"/>
                </m:rPr>
                <m:t>L</m:t>
              </m:r>
            </m:sub>
          </m:sSub>
          <m:r>
            <m:rPr>
              <m:sty m:val="p"/>
            </m:rPr>
            <m:t>×</m:t>
          </m:r>
          <m:r>
            <m:rPr>
              <m:sty m:val="i"/>
            </m:rPr>
            <m:t>a</m:t>
          </m:r>
          <m:r>
            <m:rPr>
              <m:sty m:val="p"/>
            </m:rPr>
            <m:t>×</m:t>
          </m:r>
          <m:d>
            <m:dPr>
              <m:begChr m:val="("/>
              <m:endChr m:val=")"/>
              <m:ctrlPr>
                <w:rPr>
                  <w:rFonts w:ascii="Cambria Math" w:hAnsi="Cambria Math"/>
                </w:rPr>
              </m:ctrlPr>
            </m:dPr>
            <m:e>
              <m:sSubSup>
                <m:sSubSupPr/>
                <m:e>
                  <m:r>
                    <m:rPr>
                      <m:sty m:val="p"/>
                    </m:rPr>
                    <m:t>C</m:t>
                  </m:r>
                </m:e>
                <m:sub>
                  <m:r>
                    <m:rPr>
                      <m:sty m:val="p"/>
                    </m:rPr>
                    <m:t>A</m:t>
                  </m:r>
                </m:sub>
                <m:sup>
                  <m:r>
                    <m:rPr>
                      <m:sty m:val="p"/>
                    </m:rPr>
                    <m:t>∗</m:t>
                  </m:r>
                </m:sup>
              </m:sSubSup>
              <m:r>
                <m:rPr>
                  <m:sty m:val="p"/>
                </m:rPr>
                <m:t>−</m:t>
              </m:r>
              <m:sSub>
                <m:sSubPr/>
                <m:e>
                  <m:r>
                    <m:rPr>
                      <m:sty m:val="p"/>
                    </m:rPr>
                    <m:t>C</m:t>
                  </m:r>
                </m:e>
                <m:sub>
                  <m:r>
                    <m:rPr>
                      <m:sty m:val="p"/>
                    </m:rPr>
                    <m:t>A</m:t>
                  </m:r>
                </m:sub>
              </m:sSub>
            </m:e>
          </m:d>
          <m:r>
            <m:rPr>
              <m:sty m:val="p"/>
            </m:rPr>
            <m:t>×</m:t>
          </m:r>
          <m:sSub>
            <m:sSubPr/>
            <m:e>
              <m:r>
                <m:rPr>
                  <m:sty m:val="p"/>
                </m:rPr>
                <m:t>V</m:t>
              </m:r>
            </m:e>
            <m:sub>
              <m:r>
                <m:rPr>
                  <m:nor/>
                </m:rPr>
                <m:t>liq </m:t>
              </m:r>
            </m:sub>
          </m:sSub>
        </m:oMath>
      </m:oMathPara>
    </w:p>
    <w:p>
      <w:pPr>
        <w:spacing w:after="220" w:lineRule="auto"/>
      </w:pPr>
      <w:r>
        <w:rPr>
          <w:rFonts w:eastAsia="Georgia" w:cs="Georgia" w:ascii="Georgia" w:hAnsi="Georgia"/>
        </w:rPr>
        <w:t xml:space="preserve">Q1.6) Si le volume de la couche limite est négligeable alors </w:t>
      </w:r>
      <m:oMath>
        <m:sSub>
          <m:sSubPr/>
          <m:e>
            <m:r>
              <m:rPr>
                <m:sty m:val="i"/>
              </m:rPr>
              <m:t>n</m:t>
            </m:r>
          </m:e>
          <m:sub>
            <m:r>
              <m:rPr>
                <m:sty m:val="i"/>
              </m:rPr>
              <m:t>A</m:t>
            </m:r>
          </m:sub>
        </m:sSub>
        <m:r>
          <m:rPr>
            <m:sty m:val="p"/>
          </m:rPr>
          <m:t>=</m:t>
        </m:r>
        <m:sSub>
          <m:sSubPr/>
          <m:e>
            <m:r>
              <m:rPr>
                <m:sty m:val="p"/>
              </m:rPr>
              <m:t>C</m:t>
            </m:r>
          </m:e>
          <m:sub>
            <m:r>
              <m:rPr>
                <m:sty m:val="i"/>
              </m:rPr>
              <m:t>A</m:t>
            </m:r>
          </m:sub>
        </m:sSub>
        <m:r>
          <m:rPr>
            <m:sty m:val="p"/>
          </m:rPr>
          <m:t>×</m:t>
        </m:r>
        <m:sSub>
          <m:sSubPr/>
          <m:e>
            <m:r>
              <m:rPr>
                <m:sty m:val="p"/>
              </m:rPr>
              <m:t>V</m:t>
            </m:r>
          </m:e>
          <m:sub>
            <m:r>
              <m:rPr>
                <m:nor/>
              </m:rPr>
              <m:t>liq </m:t>
            </m:r>
          </m:sub>
        </m:sSub>
      </m:oMath>
      <w:r>
        <w:rPr/>
        <w:t xml:space="preserve">.</w:t>
      </w:r>
      <w:r>
        <w:rPr/>
        <w:br w:type="textWrapping"/>
      </w:r>
      <w:r>
        <w:rPr/>
        <w:t xml:space="preserve">Si le volume de la phase liquide reste constant au cours du temps alors </w:t>
      </w:r>
      <m:oMath>
        <m:f>
          <m:fPr>
            <m:ctrlPr>
              <w:rPr>
                <w:rFonts w:ascii="Cambria Math" w:hAnsi="Cambria Math"/>
              </w:rPr>
            </m:ctrlPr>
          </m:fPr>
          <m:num>
            <m:r>
              <m:rPr>
                <m:sty m:val="p"/>
              </m:rPr>
              <m:t>d</m:t>
            </m:r>
            <m:sSub>
              <m:sSubPr/>
              <m:e>
                <m:r>
                  <m:rPr>
                    <m:sty m:val="i"/>
                  </m:rPr>
                  <m:t>n</m:t>
                </m:r>
              </m:e>
              <m:sub>
                <m:r>
                  <m:rPr>
                    <m:sty m:val="p"/>
                  </m:rPr>
                  <m:t>A</m:t>
                </m:r>
              </m:sub>
            </m:sSub>
          </m:num>
          <m:den>
            <m:r>
              <m:rPr>
                <m:sty m:val="p"/>
              </m:rPr>
              <m:t>d</m:t>
            </m:r>
            <m:r>
              <m:rPr>
                <m:sty m:val="i"/>
              </m:rPr>
              <m:t>t</m:t>
            </m:r>
          </m:den>
        </m:f>
        <m:r>
          <m:rPr>
            <m:sty m:val="p"/>
          </m:rPr>
          <m:t>=</m:t>
        </m:r>
        <m:sSub>
          <m:sSubPr/>
          <m:e>
            <m:r>
              <m:rPr>
                <m:sty m:val="p"/>
              </m:rPr>
              <m:t>V</m:t>
            </m:r>
          </m:e>
          <m:sub>
            <m:r>
              <m:rPr>
                <m:nor/>
              </m:rPr>
              <m:t>liq </m:t>
            </m:r>
          </m:sub>
        </m:sSub>
        <m:f>
          <m:fPr>
            <m:ctrlPr>
              <w:rPr>
                <w:rFonts w:ascii="Cambria Math" w:hAnsi="Cambria Math"/>
              </w:rPr>
            </m:ctrlPr>
          </m:fPr>
          <m:num>
            <m:sSub>
              <m:sSubPr/>
              <m:e>
                <m:r>
                  <m:rPr>
                    <m:sty m:val="p"/>
                  </m:rPr>
                  <m:t>dC</m:t>
                </m:r>
              </m:e>
              <m:sub>
                <m:r>
                  <m:rPr>
                    <m:sty m:val="p"/>
                  </m:rPr>
                  <m:t>A</m:t>
                </m:r>
              </m:sub>
            </m:sSub>
          </m:num>
          <m:den>
            <m:r>
              <m:rPr>
                <m:sty m:val="p"/>
              </m:rPr>
              <m:t>d</m:t>
            </m:r>
            <m:r>
              <m:rPr>
                <m:sty m:val="i"/>
              </m:rPr>
              <m:t>t</m:t>
            </m:r>
          </m:den>
        </m:f>
      </m:oMath>
      <w:r>
        <w:rPr/>
        <w:t xml:space="preserve">.</w:t>
      </w:r>
      <w:r>
        <w:rPr/>
        <w:br w:type="textWrapping"/>
      </w:r>
      <w:r>
        <w:rPr/>
        <w:t xml:space="preserve">Le bilan devient :</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sSub>
                        <m:sSubPr/>
                        <m:e>
                          <m:r>
                            <m:rPr>
                              <m:sty m:val="p"/>
                            </m:rPr>
                            <m:t>dC</m:t>
                          </m:r>
                        </m:e>
                        <m:sub>
                          <m:r>
                            <m:rPr>
                              <m:sty m:val="p"/>
                            </m:rPr>
                            <m:t>A</m:t>
                          </m:r>
                        </m:sub>
                      </m:sSub>
                    </m:num>
                    <m:den>
                      <m:r>
                        <m:rPr>
                          <m:nor/>
                        </m:rPr>
                        <m:t xml:space="preserve"> </m:t>
                      </m:r>
                      <m:r>
                        <m:rPr>
                          <m:sty m:val="p"/>
                        </m:rPr>
                        <m:t>d</m:t>
                      </m:r>
                      <m:r>
                        <m:rPr>
                          <m:sty m:val="i"/>
                        </m:rPr>
                        <m:t>t</m:t>
                      </m:r>
                    </m:den>
                  </m:f>
                </m:e>
              </m:d>
            </m:e>
            <m:sub>
              <m:r>
                <m:rPr>
                  <m:sty m:val="p"/>
                </m:rPr>
                <m:t>liq</m:t>
              </m:r>
            </m:sub>
          </m:sSub>
          <m:r>
            <m:rPr>
              <m:sty m:val="p"/>
            </m:rPr>
            <m:t>=</m:t>
          </m:r>
          <m:sSub>
            <m:sSubPr/>
            <m:e>
              <m:r>
                <m:rPr>
                  <m:sty m:val="i"/>
                </m:rPr>
                <m:t>k</m:t>
              </m:r>
            </m:e>
            <m:sub>
              <m:r>
                <m:rPr>
                  <m:sty m:val="p"/>
                </m:rPr>
                <m:t>L</m:t>
              </m:r>
            </m:sub>
          </m:sSub>
          <m:r>
            <m:rPr>
              <m:sty m:val="p"/>
            </m:rPr>
            <m:t>×</m:t>
          </m:r>
          <m:r>
            <m:rPr>
              <m:sty m:val="i"/>
            </m:rPr>
            <m:t>a</m:t>
          </m:r>
          <m:r>
            <m:rPr>
              <m:sty m:val="p"/>
            </m:rPr>
            <m:t>×</m:t>
          </m:r>
          <m:d>
            <m:dPr>
              <m:begChr m:val="("/>
              <m:endChr m:val=")"/>
              <m:ctrlPr>
                <w:rPr>
                  <w:rFonts w:ascii="Cambria Math" w:hAnsi="Cambria Math"/>
                </w:rPr>
              </m:ctrlPr>
            </m:dPr>
            <m:e>
              <m:sSubSup>
                <m:sSubSupPr/>
                <m:e>
                  <m:r>
                    <m:rPr>
                      <m:sty m:val="p"/>
                    </m:rPr>
                    <m:t>C</m:t>
                  </m:r>
                </m:e>
                <m:sub>
                  <m:r>
                    <m:rPr>
                      <m:sty m:val="p"/>
                    </m:rPr>
                    <m:t>A</m:t>
                  </m:r>
                </m:sub>
                <m:sup>
                  <m:r>
                    <m:rPr>
                      <m:sty m:val="p"/>
                    </m:rPr>
                    <m:t>∗</m:t>
                  </m:r>
                </m:sup>
              </m:sSubSup>
              <m:r>
                <m:rPr>
                  <m:sty m:val="p"/>
                </m:rPr>
                <m:t>−</m:t>
              </m:r>
              <m:sSub>
                <m:sSubPr/>
                <m:e>
                  <m:r>
                    <m:rPr>
                      <m:sty m:val="p"/>
                    </m:rPr>
                    <m:t>C</m:t>
                  </m:r>
                </m:e>
                <m:sub>
                  <m:r>
                    <m:rPr>
                      <m:sty m:val="p"/>
                    </m:rPr>
                    <m:t>A</m:t>
                  </m:r>
                </m:sub>
              </m:sSub>
            </m:e>
          </m:d>
        </m:oMath>
      </m:oMathPara>
    </w:p>
    <w:p>
      <w:pPr>
        <w:spacing w:after="220" w:lineRule="auto"/>
      </w:pPr>
      <w:r>
        <w:rPr>
          <w:rFonts w:eastAsia="Georgia" w:cs="Georgia" w:ascii="Georgia" w:hAnsi="Georgia"/>
        </w:rPr>
        <w:t xml:space="preserve">Q1.7) La résolution de l'équation différentielle précédente avec </w:t>
      </w:r>
      <m:oMath>
        <m:sSub>
          <m:sSubPr/>
          <m:e>
            <m:r>
              <m:rPr>
                <m:sty m:val="p"/>
              </m:rPr>
              <m:t>C</m:t>
            </m:r>
          </m:e>
          <m:sub>
            <m:r>
              <m:rPr>
                <m:sty m:val="p"/>
              </m:rPr>
              <m:t>A</m:t>
            </m:r>
          </m:sub>
        </m:sSub>
        <m:r>
          <m:rPr>
            <m:sty m:val="p"/>
          </m:rPr>
          <m:t>(</m:t>
        </m:r>
        <m:r>
          <m:rPr>
            <m:sty m:val="i"/>
          </m:rPr>
          <m:t>t</m:t>
        </m:r>
        <m:r>
          <m:rPr>
            <m:sty m:val="p"/>
          </m:rPr>
          <m:t>=</m:t>
        </m:r>
        <m:r>
          <m:rPr>
            <m:sty m:val="p"/>
          </m:rPr>
          <m:t>0</m:t>
        </m:r>
        <m:r>
          <m:rPr>
            <m:sty m:val="p"/>
          </m:rPr>
          <m:t>)</m:t>
        </m:r>
        <m:r>
          <m:rPr>
            <m:sty m:val="p"/>
          </m:rPr>
          <m:t>=</m:t>
        </m:r>
        <m:r>
          <m:rPr>
            <m:sty m:val="p"/>
          </m:rPr>
          <m:t>0</m:t>
        </m:r>
      </m:oMath>
      <w:r>
        <w:rPr/>
        <w:t xml:space="preserve"> donne :</w:t>
      </w:r>
    </w:p>
    <w:p>
      <w:pPr>
        <w:spacing w:after="220" w:lineRule="auto"/>
      </w:pPr>
      <m:oMathPara>
        <m:oMath>
          <m:sSub>
            <m:sSubPr/>
            <m:e>
              <m:r>
                <m:rPr>
                  <m:sty m:val="p"/>
                </m:rPr>
                <m:t>C</m:t>
              </m:r>
            </m:e>
            <m:sub>
              <m:r>
                <m:rPr>
                  <m:sty m:val="p"/>
                </m:rPr>
                <m:t>A</m:t>
              </m:r>
            </m:sub>
          </m:sSub>
          <m:r>
            <m:rPr>
              <m:sty m:val="p"/>
            </m:rPr>
            <m:t>=</m:t>
          </m:r>
          <m:sSubSup>
            <m:sSubSupPr/>
            <m:e>
              <m:r>
                <m:rPr>
                  <m:sty m:val="p"/>
                </m:rPr>
                <m:t>C</m:t>
              </m:r>
            </m:e>
            <m:sub>
              <m:r>
                <m:rPr>
                  <m:sty m:val="p"/>
                </m:rPr>
                <m:t>A</m:t>
              </m:r>
            </m:sub>
            <m:sup>
              <m:r>
                <m:rPr>
                  <m:sty m:val="p"/>
                </m:rPr>
                <m:t>∗</m:t>
              </m:r>
            </m:sup>
          </m:sSubSup>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sSub>
                    <m:sSubPr/>
                    <m:e>
                      <m:r>
                        <m:rPr>
                          <m:sty m:val="i"/>
                        </m:rPr>
                        <m:t>k</m:t>
                      </m:r>
                    </m:e>
                    <m:sub>
                      <m:r>
                        <m:rPr>
                          <m:sty m:val="p"/>
                        </m:rPr>
                        <m:t>L</m:t>
                      </m:r>
                    </m:sub>
                  </m:sSub>
                  <m:r>
                    <m:rPr>
                      <m:sty m:val="p"/>
                    </m:rPr>
                    <m:t>×</m:t>
                  </m:r>
                  <m:r>
                    <m:rPr>
                      <m:sty m:val="i"/>
                    </m:rPr>
                    <m:t>a</m:t>
                  </m:r>
                  <m:r>
                    <m:rPr>
                      <m:sty m:val="p"/>
                    </m:rPr>
                    <m:t>×</m:t>
                  </m:r>
                  <m:r>
                    <m:rPr>
                      <m:sty m:val="i"/>
                    </m:rPr>
                    <m:t>t</m:t>
                  </m:r>
                </m:e>
              </m:d>
            </m:e>
          </m:d>
        </m:oMath>
      </m:oMathPara>
    </w:p>
    <w:p>
      <w:pPr>
        <w:spacing w:after="220" w:lineRule="auto"/>
      </w:pPr>
      <w:r>
        <w:rPr>
          <w:rFonts w:eastAsia="Georgia" w:cs="Georgia" w:ascii="Georgia" w:hAnsi="Georgia"/>
        </w:rPr>
        <w:t xml:space="preserve">Q1.8) Expression de la concentration en A en fonction du temps? Je ne vois pas quelle expression est attendue par rapport à la résolution de l'équation différentielle demandée à la question précédente ...</w:t>
      </w:r>
    </w:p>
    <w:p>
      <w:pPr>
        <w:spacing w:after="220" w:lineRule="auto"/>
      </w:pPr>
      <w:r>
        <w:rPr/>
        <w:t xml:space="preserve">A </w:t>
      </w:r>
      <m:oMath>
        <m:r>
          <m:rPr>
            <m:sty m:val="i"/>
          </m:rPr>
          <m:t>t</m:t>
        </m:r>
        <m:r>
          <m:rPr>
            <m:sty m:val="p"/>
          </m:rPr>
          <m:t>=</m:t>
        </m:r>
        <m:r>
          <m:rPr>
            <m:sty m:val="p"/>
          </m:rPr>
          <m:t>0</m:t>
        </m:r>
        <m:r>
          <m:rPr>
            <m:sty m:val="p"/>
          </m:rPr>
          <m:t>:</m:t>
        </m:r>
        <m:sSub>
          <m:sSubPr/>
          <m:e>
            <m:r>
              <m:rPr>
                <m:sty m:val="p"/>
              </m:rPr>
              <m:t>C</m:t>
            </m:r>
          </m:e>
          <m:sub>
            <m:r>
              <m:rPr>
                <m:sty m:val="p"/>
              </m:rPr>
              <m:t>A</m:t>
            </m:r>
          </m:sub>
        </m:sSub>
        <m:r>
          <m:rPr>
            <m:sty m:val="p"/>
          </m:rPr>
          <m:t>=</m:t>
        </m:r>
        <m:r>
          <m:rPr>
            <m:sty m:val="p"/>
          </m:rPr>
          <m:t>0</m:t>
        </m:r>
      </m:oMath>
      <w:r>
        <w:rPr>
          <w:rFonts w:eastAsia="Georgia" w:cs="Georgia" w:ascii="Georgia" w:hAnsi="Georgia"/>
        </w:rPr>
        <w:t xml:space="preserve"> et à </w:t>
      </w:r>
      <m:oMath>
        <m:r>
          <m:rPr>
            <m:sty m:val="i"/>
          </m:rPr>
          <m:t>t</m:t>
        </m:r>
        <m:r>
          <m:rPr>
            <m:sty m:val="p"/>
          </m:rPr>
          <m:t>=</m:t>
        </m:r>
        <m:r>
          <m:rPr>
            <m:sty m:val="p"/>
          </m:rPr>
          <m:t>+</m:t>
        </m:r>
        <m:r>
          <m:rPr>
            <m:sty m:val="p"/>
          </m:rPr>
          <m:t>∞</m:t>
        </m:r>
        <m:r>
          <m:rPr>
            <m:sty m:val="p"/>
          </m:rPr>
          <m:t>:</m:t>
        </m:r>
        <m:sSub>
          <m:sSubPr/>
          <m:e>
            <m:r>
              <m:rPr>
                <m:sty m:val="p"/>
              </m:rPr>
              <m:t>C</m:t>
            </m:r>
          </m:e>
          <m:sub>
            <m:r>
              <m:rPr>
                <m:sty m:val="p"/>
              </m:rPr>
              <m:t>A</m:t>
            </m:r>
          </m:sub>
        </m:sSub>
        <m:r>
          <m:rPr>
            <m:sty m:val="p"/>
          </m:rPr>
          <m:t>=</m:t>
        </m:r>
        <m:sSubSup>
          <m:sSubSupPr/>
          <m:e>
            <m:r>
              <m:rPr>
                <m:sty m:val="p"/>
              </m:rPr>
              <m:t>C</m:t>
            </m:r>
          </m:e>
          <m:sub>
            <m:r>
              <m:rPr>
                <m:sty m:val="p"/>
              </m:rPr>
              <m:t>A</m:t>
            </m:r>
          </m:sub>
          <m:sup>
            <m:r>
              <m:rPr>
                <m:sty m:val="p"/>
              </m:rPr>
              <m:t>∗</m:t>
            </m:r>
          </m:sup>
        </m:sSubSup>
      </m:oMath>
      <w:r>
        <w:rPr>
          <w:rFonts w:eastAsia="Georgia" w:cs="Georgia" w:ascii="Georgia" w:hAnsi="Georgia"/>
        </w:rPr>
        <w:t xml:space="preserve">. On retrouve le résultat de la question Q1.3.</w:t>
      </w:r>
      <w:r>
        <w:rPr/>
        <w:br w:type="textWrapping"/>
      </w:r>
      <w:r>
        <w:rPr>
          <w:rFonts w:eastAsia="Georgia" w:cs="Georgia" w:ascii="Georgia" w:hAnsi="Georgia"/>
        </w:rPr>
        <w:t xml:space="preserve">Q1.9) D'après le résultat de la question Q1.4, </w:t>
      </w:r>
      <m:oMath>
        <m:sSub>
          <m:sSubPr/>
          <m:e>
            <m:r>
              <m:rPr>
                <m:sty m:val="p"/>
              </m:rPr>
              <m:t>F</m:t>
            </m:r>
          </m:e>
          <m:sub>
            <m:r>
              <m:rPr>
                <m:sty m:val="p"/>
              </m:rPr>
              <m:t>A</m:t>
            </m:r>
          </m:sub>
        </m:sSub>
        <m:r>
          <m:rPr>
            <m:sty m:val="p"/>
          </m:rPr>
          <m:t>=</m:t>
        </m:r>
        <m:sSub>
          <m:sSubPr/>
          <m:e>
            <m:r>
              <m:rPr>
                <m:sty m:val="i"/>
              </m:rPr>
              <m:t>k</m:t>
            </m:r>
          </m:e>
          <m:sub>
            <m:r>
              <m:rPr>
                <m:sty m:val="p"/>
              </m:rPr>
              <m:t>L</m:t>
            </m:r>
          </m:sub>
        </m:sSub>
        <m:r>
          <m:rPr>
            <m:sty m:val="p"/>
          </m:rPr>
          <m:t>×</m:t>
        </m:r>
        <m:r>
          <m:rPr>
            <m:sty m:val="i"/>
          </m:rPr>
          <m:t>a</m:t>
        </m:r>
        <m:r>
          <m:rPr>
            <m:sty m:val="p"/>
          </m:rPr>
          <m:t>×</m:t>
        </m:r>
        <m:d>
          <m:dPr>
            <m:begChr m:val="("/>
            <m:endChr m:val=")"/>
            <m:ctrlPr>
              <w:rPr>
                <w:rFonts w:ascii="Cambria Math" w:hAnsi="Cambria Math"/>
              </w:rPr>
            </m:ctrlPr>
          </m:dPr>
          <m:e>
            <m:sSubSup>
              <m:sSubSupPr/>
              <m:e>
                <m:r>
                  <m:rPr>
                    <m:sty m:val="p"/>
                  </m:rPr>
                  <m:t>C</m:t>
                </m:r>
              </m:e>
              <m:sub>
                <m:r>
                  <m:rPr>
                    <m:sty m:val="p"/>
                  </m:rPr>
                  <m:t>A</m:t>
                </m:r>
              </m:sub>
              <m:sup>
                <m:r>
                  <m:rPr>
                    <m:sty m:val="p"/>
                  </m:rPr>
                  <m:t>∗</m:t>
                </m:r>
              </m:sup>
            </m:sSubSup>
            <m:r>
              <m:rPr>
                <m:sty m:val="p"/>
              </m:rPr>
              <m:t>−</m:t>
            </m:r>
            <m:sSub>
              <m:sSubPr/>
              <m:e>
                <m:r>
                  <m:rPr>
                    <m:sty m:val="p"/>
                  </m:rPr>
                  <m:t>C</m:t>
                </m:r>
              </m:e>
              <m:sub>
                <m:r>
                  <m:rPr>
                    <m:sty m:val="p"/>
                  </m:rPr>
                  <m:t>A</m:t>
                </m:r>
              </m:sub>
            </m:sSub>
          </m:e>
        </m:d>
        <m:r>
          <m:rPr>
            <m:sty m:val="p"/>
          </m:rPr>
          <m:t>×</m:t>
        </m:r>
        <m:sSub>
          <m:sSubPr/>
          <m:e>
            <m:r>
              <m:rPr>
                <m:sty m:val="p"/>
              </m:rPr>
              <m:t>V</m:t>
            </m:r>
          </m:e>
          <m:sub>
            <m:r>
              <m:rPr>
                <m:nor/>
              </m:rPr>
              <m:t>liq </m:t>
            </m:r>
          </m:sub>
        </m:sSub>
      </m:oMath>
      <w:r>
        <w:rPr/>
        <w:t xml:space="preserve">.</w:t>
      </w:r>
    </w:p>
    <w:p>
      <w:pPr>
        <w:spacing w:after="220" w:lineRule="auto"/>
      </w:pPr>
      <m:oMathPara>
        <m:oMath>
          <m:sSub>
            <m:sSubPr/>
            <m:e>
              <m:r>
                <m:rPr>
                  <m:sty m:val="p"/>
                </m:rPr>
                <m:t>F</m:t>
              </m:r>
            </m:e>
            <m:sub>
              <m:r>
                <m:rPr>
                  <m:sty m:val="p"/>
                </m:rPr>
                <m:t>A</m:t>
              </m:r>
            </m:sub>
          </m:sSub>
          <m:r>
            <m:rPr>
              <m:sty m:val="p"/>
            </m:rPr>
            <m:t>=</m:t>
          </m:r>
          <m:sSub>
            <m:sSubPr/>
            <m:e>
              <m:r>
                <m:rPr>
                  <m:sty m:val="i"/>
                </m:rPr>
                <m:t>k</m:t>
              </m:r>
            </m:e>
            <m:sub>
              <m:r>
                <m:rPr>
                  <m:sty m:val="p"/>
                </m:rPr>
                <m:t>L</m:t>
              </m:r>
            </m:sub>
          </m:sSub>
          <m:r>
            <m:rPr>
              <m:sty m:val="p"/>
            </m:rPr>
            <m:t>×</m:t>
          </m:r>
          <m:r>
            <m:rPr>
              <m:sty m:val="i"/>
            </m:rPr>
            <m:t>a</m:t>
          </m:r>
          <m:r>
            <m:rPr>
              <m:sty m:val="p"/>
            </m:rPr>
            <m:t>×</m:t>
          </m:r>
          <m:sSubSup>
            <m:sSubSupPr/>
            <m:e>
              <m:r>
                <m:rPr>
                  <m:sty m:val="p"/>
                </m:rPr>
                <m:t>C</m:t>
              </m:r>
            </m:e>
            <m:sub>
              <m:r>
                <m:rPr>
                  <m:sty m:val="p"/>
                </m:rPr>
                <m:t>A</m:t>
              </m:r>
            </m:sub>
            <m:sup>
              <m:r>
                <m:rPr>
                  <m:sty m:val="p"/>
                </m:rPr>
                <m:t>∗</m:t>
              </m:r>
            </m:sup>
          </m:sSubSup>
          <m:r>
            <m:rPr>
              <m:sty m:val="p"/>
            </m:rPr>
            <m:t>×</m:t>
          </m:r>
          <m:r>
            <m:rPr>
              <m:sty m:val="p"/>
            </m:rPr>
            <m:t>exp</m:t>
          </m:r>
          <m:r>
            <m:rPr>
              <m:sty m:val="p"/>
            </m:rPr>
            <m:t>⁡</m:t>
          </m:r>
          <m:d>
            <m:dPr>
              <m:begChr m:val="("/>
              <m:endChr m:val=")"/>
              <m:ctrlPr>
                <w:rPr>
                  <w:rFonts w:ascii="Cambria Math" w:hAnsi="Cambria Math"/>
                </w:rPr>
              </m:ctrlPr>
            </m:dPr>
            <m:e>
              <m:r>
                <m:rPr>
                  <m:sty m:val="p"/>
                </m:rPr>
                <m:t>−</m:t>
              </m:r>
              <m:sSub>
                <m:sSubPr/>
                <m:e>
                  <m:r>
                    <m:rPr>
                      <m:sty m:val="i"/>
                    </m:rPr>
                    <m:t>k</m:t>
                  </m:r>
                </m:e>
                <m:sub>
                  <m:r>
                    <m:rPr>
                      <m:sty m:val="p"/>
                    </m:rPr>
                    <m:t>L</m:t>
                  </m:r>
                </m:sub>
              </m:sSub>
              <m:r>
                <m:rPr>
                  <m:sty m:val="p"/>
                </m:rPr>
                <m:t>×</m:t>
              </m:r>
              <m:r>
                <m:rPr>
                  <m:sty m:val="i"/>
                </m:rPr>
                <m:t>a</m:t>
              </m:r>
              <m:r>
                <m:rPr>
                  <m:sty m:val="p"/>
                </m:rPr>
                <m:t>×</m:t>
              </m:r>
              <m:r>
                <m:rPr>
                  <m:sty m:val="i"/>
                </m:rPr>
                <m:t>t</m:t>
              </m:r>
            </m:e>
          </m:d>
          <m:r>
            <m:rPr>
              <m:sty m:val="p"/>
            </m:rPr>
            <m:t>×</m:t>
          </m:r>
          <m:sSub>
            <m:sSubPr/>
            <m:e>
              <m:r>
                <m:rPr>
                  <m:sty m:val="p"/>
                </m:rPr>
                <m:t>V</m:t>
              </m:r>
            </m:e>
            <m:sub>
              <m:r>
                <m:rPr>
                  <m:sty m:val="p"/>
                </m:rPr>
                <m:t>liq</m:t>
              </m:r>
            </m:sub>
          </m:sSub>
        </m:oMath>
      </m:oMathPara>
    </w:p>
    <w:p>
      <w:pPr>
        <w:spacing w:after="220" w:lineRule="auto"/>
      </w:pPr>
      <m:oMath>
        <m:sSub>
          <m:sSubPr/>
          <m:e>
            <m:r>
              <m:rPr>
                <m:sty m:val="i"/>
              </m:rPr>
              <m:t>k</m:t>
            </m:r>
          </m:e>
          <m:sub>
            <m:r>
              <m:rPr>
                <m:sty m:val="p"/>
              </m:rPr>
              <m:t>L</m:t>
            </m:r>
          </m:sub>
        </m:sSub>
        <m:r>
          <m:rPr>
            <m:sty m:val="p"/>
          </m:rPr>
          <m:t>×</m:t>
        </m:r>
        <m:r>
          <m:rPr>
            <m:sty m:val="i"/>
          </m:rPr>
          <m:t>a</m:t>
        </m:r>
        <m:r>
          <m:rPr>
            <m:sty m:val="p"/>
          </m:rPr>
          <m:t>×</m:t>
        </m:r>
        <m:sSubSup>
          <m:sSubSupPr/>
          <m:e>
            <m:r>
              <m:rPr>
                <m:sty m:val="p"/>
              </m:rPr>
              <m:t>C</m:t>
            </m:r>
          </m:e>
          <m:sub>
            <m:r>
              <m:rPr>
                <m:sty m:val="p"/>
              </m:rPr>
              <m:t>A</m:t>
            </m:r>
          </m:sub>
          <m:sup>
            <m:r>
              <m:rPr>
                <m:sty m:val="p"/>
              </m:rPr>
              <m:t>∗</m:t>
            </m:r>
          </m:sup>
        </m:sSubSup>
        <m:r>
          <m:rPr>
            <m:sty m:val="p"/>
          </m:rPr>
          <m:t>×</m:t>
        </m:r>
        <m:sSub>
          <m:sSubPr/>
          <m:e>
            <m:r>
              <m:rPr>
                <m:sty m:val="p"/>
              </m:rPr>
              <m:t>V</m:t>
            </m:r>
          </m:e>
          <m:sub>
            <m:r>
              <m:rPr>
                <m:nor/>
              </m:rPr>
              <m:t>liq </m:t>
            </m:r>
          </m:sub>
        </m:sSub>
      </m:oMath>
      <w:r>
        <w:rPr>
          <w:rFonts w:eastAsia="Georgia" w:cs="Georgia" w:ascii="Georgia" w:hAnsi="Georgia"/>
        </w:rPr>
        <w:t xml:space="preserve"> est homogène à un débit molaire (cf Q1.2). </w:t>
      </w:r>
      <m:oMath>
        <m:sSub>
          <m:sSubPr/>
          <m:e>
            <m:r>
              <m:rPr>
                <m:sty m:val="i"/>
              </m:rPr>
              <m:t>k</m:t>
            </m:r>
          </m:e>
          <m:sub>
            <m:r>
              <m:rPr>
                <m:sty m:val="p"/>
              </m:rPr>
              <m:t>L</m:t>
            </m:r>
          </m:sub>
        </m:sSub>
        <m:r>
          <m:rPr>
            <m:sty m:val="p"/>
          </m:rPr>
          <m:t>×</m:t>
        </m:r>
        <m:r>
          <m:rPr>
            <m:sty m:val="i"/>
          </m:rPr>
          <m:t>a</m:t>
        </m:r>
        <m:r>
          <m:rPr>
            <m:sty m:val="p"/>
          </m:rPr>
          <m:t>×</m:t>
        </m:r>
        <m:r>
          <m:rPr>
            <m:sty m:val="i"/>
          </m:rPr>
          <m:t>t</m:t>
        </m:r>
      </m:oMath>
      <w:r>
        <w:rPr>
          <w:rFonts w:eastAsia="Georgia" w:cs="Georgia" w:ascii="Georgia" w:hAnsi="Georgia"/>
        </w:rPr>
        <w:t xml:space="preserve"> est une grandeur sans dimension. La relation est bien homogène.</w:t>
      </w:r>
    </w:p>
    <w:p>
      <w:pPr>
        <w:spacing w:after="220" w:lineRule="auto"/>
      </w:pPr>
      <w:r>
        <w:rPr/>
        <w:t xml:space="preserve">Q1.10) Pour des temps longs, </w:t>
      </w:r>
      <m:oMath>
        <m:sSub>
          <m:sSubPr/>
          <m:e>
            <m:r>
              <m:rPr>
                <m:sty m:val="p"/>
              </m:rPr>
              <m:t>F</m:t>
            </m:r>
          </m:e>
          <m:sub>
            <m:r>
              <m:rPr>
                <m:sty m:val="p"/>
              </m:rPr>
              <m:t>A</m:t>
            </m:r>
          </m:sub>
        </m:sSub>
        <m:r>
          <m:rPr>
            <m:sty m:val="p"/>
          </m:rPr>
          <m:t>=</m:t>
        </m:r>
        <m:r>
          <m:rPr>
            <m:sty m:val="p"/>
          </m:rPr>
          <m:t>0</m:t>
        </m:r>
      </m:oMath>
      <w:r>
        <w:rPr/>
        <w:t xml:space="preserve">. </w:t>
      </w:r>
      <m:oMath>
        <m:sSub>
          <m:sSubPr/>
          <m:e>
            <m:r>
              <m:rPr>
                <m:sty m:val="p"/>
              </m:rPr>
              <m:t>C</m:t>
            </m:r>
          </m:e>
          <m:sub>
            <m:r>
              <m:rPr>
                <m:sty m:val="p"/>
              </m:rPr>
              <m:t>A</m:t>
            </m:r>
          </m:sub>
        </m:sSub>
      </m:oMath>
      <w:r>
        <w:rPr/>
        <w:t xml:space="preserve"> tend alors </w:t>
      </w:r>
      <m:oMath>
        <m:sSubSup>
          <m:sSubSupPr/>
          <m:e>
            <m:r>
              <m:rPr>
                <m:sty m:val="p"/>
              </m:rPr>
              <m:t>C</m:t>
            </m:r>
          </m:e>
          <m:sub>
            <m:r>
              <m:rPr>
                <m:sty m:val="p"/>
              </m:rPr>
              <m:t>A</m:t>
            </m:r>
          </m:sub>
          <m:sup>
            <m:r>
              <m:rPr>
                <m:sty m:val="p"/>
              </m:rPr>
              <m:t>∗</m:t>
            </m:r>
          </m:sup>
        </m:sSubSup>
      </m:oMath>
      <w:r>
        <w:rPr>
          <w:rFonts w:eastAsia="Georgia" w:cs="Georgia" w:ascii="Georgia" w:hAnsi="Georgia"/>
        </w:rPr>
        <w:t xml:space="preserve"> (troisième fois qu'on le demande en 10 questions, après les questions Q1.3 et Q1.8, au cas où on ne soit toujours pas sûr de notre réponse ...)</w:t>
      </w:r>
    </w:p>
    <w:p>
      <w:pPr>
        <w:spacing w:line="271" w:before="330" w:lineRule="auto"/>
      </w:pPr>
      <w:r>
        <w:rPr>
          <w:rFonts w:eastAsia="Georgia" w:cs="Georgia" w:ascii="Georgia" w:hAnsi="Georgia"/>
          <w:b/>
          <w:sz w:val="42"/>
        </w:rPr>
        <w:t xml:space="preserve">II.2. Cas où le réactif </w:t>
      </w:r>
      <m:oMath>
        <m:r>
          <m:rPr>
            <m:sty m:val="i"/>
          </m:rPr>
          <w:rPr>
            <w:sz w:val="42"/>
          </w:rPr>
          <m:t>B</m:t>
        </m:r>
      </m:oMath>
      <w:r>
        <w:rPr>
          <w:rFonts w:eastAsia="Georgia" w:cs="Georgia" w:ascii="Georgia" w:hAnsi="Georgia"/>
          <w:b/>
          <w:sz w:val="42"/>
        </w:rPr>
        <w:t xml:space="preserve"> est présent dans le solvant</w:t>
      </w:r>
    </w:p>
    <w:p>
      <w:pPr>
        <w:spacing w:after="220" w:lineRule="auto"/>
      </w:pPr>
      <w:r>
        <w:rPr>
          <w:rFonts w:eastAsia="Georgia" w:cs="Georgia" w:ascii="Georgia" w:hAnsi="Georgia"/>
        </w:rPr>
        <w:t xml:space="preserve">Q2.1) A est toujours la seule espèce présente en phase gazeuse, il n'y a pas de réaction dans cette phase. La pression </w:t>
      </w:r>
      <m:oMath>
        <m:sSub>
          <m:sSubPr/>
          <m:e>
            <m:r>
              <m:rPr>
                <m:sty m:val="p"/>
              </m:rPr>
              <m:t>P</m:t>
            </m:r>
          </m:e>
          <m:sub>
            <m:r>
              <m:rPr>
                <m:sty m:val="p"/>
              </m:rPr>
              <m:t>A</m:t>
            </m:r>
          </m:sub>
        </m:sSub>
      </m:oMath>
      <w:r>
        <w:rPr>
          <w:rFonts w:eastAsia="Georgia" w:cs="Georgia" w:ascii="Georgia" w:hAnsi="Georgia"/>
        </w:rPr>
        <w:t xml:space="preserve"> est toujours maintenu à une valeur constante. Le flux </w:t>
      </w:r>
      <m:oMath>
        <m:sSubSup>
          <m:sSubSupPr/>
          <m:e>
            <m:r>
              <m:rPr>
                <m:sty m:val="p"/>
              </m:rPr>
              <m:t>F</m:t>
            </m:r>
          </m:e>
          <m:sub>
            <m:r>
              <m:rPr>
                <m:sty m:val="p"/>
              </m:rPr>
              <m:t>A</m:t>
            </m:r>
          </m:sub>
          <m:sup>
            <m:r>
              <m:rPr>
                <m:sty m:val="p"/>
              </m:rPr>
              <m:t>∗</m:t>
            </m:r>
          </m:sup>
        </m:sSubSup>
      </m:oMath>
      <w:r>
        <w:rPr>
          <w:rFonts w:eastAsia="Georgia" w:cs="Georgia" w:ascii="Georgia" w:hAnsi="Georgia"/>
        </w:rPr>
        <w:t xml:space="preserve"> dépend uniquement de la concentration en A dans la phase liquide, pas de celle de B.Le bilan de matière de la phase gazeuse n'est pas modifié, la relation obtenue à la question Q1.4 est toujours vraie.</w:t>
      </w:r>
    </w:p>
    <w:p>
      <w:pPr>
        <w:spacing w:after="220" w:lineRule="auto"/>
      </w:pPr>
      <w:r>
        <w:rPr>
          <w:rFonts w:eastAsia="Georgia" w:cs="Georgia" w:ascii="Georgia" w:hAnsi="Georgia"/>
        </w:rPr>
        <w:t xml:space="preserve">Q2.2) Une vitesse de réaction chimique a la dimension d'une concentration divisée par un temps. Dans le système S.I., elle s'exprime en </w:t>
      </w:r>
      <m:oMath>
        <m:r>
          <m:rPr>
            <m:sty m:val="p"/>
          </m:rPr>
          <m:t>mol</m:t>
        </m:r>
        <m:r>
          <m:rPr>
            <m:sty m:val="p"/>
          </m:rPr>
          <m:t>⋅</m:t>
        </m:r>
        <m:sSup>
          <m:sSupPr/>
          <m:e>
            <m:r>
              <m:rPr>
                <m:sty m:val="p"/>
              </m:rPr>
              <m:t>m</m:t>
            </m:r>
          </m:e>
          <m:sup>
            <m:r>
              <m:rPr>
                <m:sty m:val="p"/>
              </m:rPr>
              <m:t>−</m:t>
            </m:r>
            <m:r>
              <m:rPr>
                <m:sty m:val="p"/>
              </m:rPr>
              <m:t>3</m:t>
            </m:r>
          </m:sup>
        </m:sSup>
        <m:r>
          <m:rPr>
            <m:sty m:val="p"/>
          </m:rPr>
          <m:t>⋅</m:t>
        </m:r>
        <m:sSup>
          <m:sSupPr/>
          <m:e>
            <m:r>
              <m:rPr>
                <m:nor/>
              </m:rPr>
              <m:t xml:space="preserve"> </m:t>
            </m:r>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Q2.3) Bilan de matière dans la phase liquide :</w:t>
      </w:r>
    </w:p>
    <w:p>
      <w:pPr>
        <w:numPr>
          <w:ilvl w:val="0"/>
          <w:numId w:val="6"/>
        </w:numPr>
        <w:spacing w:lineRule="auto"/>
      </w:pPr>
      <w:r>
        <w:rPr>
          <w:rFonts w:eastAsia="Georgia" w:cs="Georgia" w:ascii="Georgia" w:hAnsi="Georgia"/>
        </w:rPr>
        <w:t xml:space="preserve">Terme d'entrée : débit molaire </w:t>
      </w:r>
      <m:oMath>
        <m:sSubSup>
          <m:sSubSupPr/>
          <m:e>
            <m:r>
              <m:rPr>
                <m:sty m:val="p"/>
              </m:rPr>
              <m:t>F</m:t>
            </m:r>
          </m:e>
          <m:sub>
            <m:r>
              <m:rPr>
                <m:sty m:val="p"/>
              </m:rPr>
              <m:t>A</m:t>
            </m:r>
          </m:sub>
          <m:sup>
            <m:r>
              <m:rPr>
                <m:sty m:val="p"/>
              </m:rPr>
              <m:t>∗</m:t>
            </m:r>
          </m:sup>
        </m:sSubSup>
      </m:oMath>
      <w:r>
        <w:rPr>
          <w:rFonts w:eastAsia="Georgia" w:cs="Georgia" w:ascii="Georgia" w:hAnsi="Georgia"/>
        </w:rPr>
        <w:t xml:space="preserve"> de A passant de la phase gazeuse à la phase liquide</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n</m:t>
                          </m:r>
                        </m:e>
                        <m:sub>
                          <m:r>
                            <m:rPr>
                              <m:sty m:val="p"/>
                            </m:rPr>
                            <m:t>A</m:t>
                          </m:r>
                        </m:sub>
                      </m:sSub>
                    </m:num>
                    <m:den>
                      <m:r>
                        <m:rPr>
                          <m:nor/>
                        </m:rPr>
                        <m:t xml:space="preserve"> </m:t>
                      </m:r>
                      <m:r>
                        <m:rPr>
                          <m:sty m:val="p"/>
                        </m:rPr>
                        <m:t>d</m:t>
                      </m:r>
                      <m:r>
                        <m:rPr>
                          <m:sty m:val="i"/>
                        </m:rPr>
                        <m:t>t</m:t>
                      </m:r>
                    </m:den>
                  </m:f>
                </m:e>
              </m:d>
            </m:e>
            <m:sub>
              <m:r>
                <m:rPr>
                  <m:nor/>
                </m:rPr>
                <m:t>entrée </m:t>
              </m:r>
            </m:sub>
          </m:sSub>
          <m:r>
            <m:rPr>
              <m:sty m:val="p"/>
            </m:rPr>
            <m:t>=</m:t>
          </m:r>
          <m:r>
            <m:rPr>
              <m:sty m:val="p"/>
            </m:rPr>
            <m:t>+</m:t>
          </m:r>
          <m:sSubSup>
            <m:sSubSupPr/>
            <m:e>
              <m:r>
                <m:rPr>
                  <m:sty m:val="p"/>
                </m:rPr>
                <m:t>F</m:t>
              </m:r>
            </m:e>
            <m:sub>
              <m:r>
                <m:rPr>
                  <m:sty m:val="p"/>
                </m:rPr>
                <m:t>A</m:t>
              </m:r>
            </m:sub>
            <m:sup>
              <m:r>
                <m:rPr>
                  <m:sty m:val="p"/>
                </m:rPr>
                <m:t>∗</m:t>
              </m:r>
            </m:sup>
          </m:sSubSup>
          <m:r>
            <m:rPr>
              <m:sty m:val="p"/>
            </m:rPr>
            <m:t>⩾</m:t>
          </m:r>
          <m:r>
            <m:rPr>
              <m:sty m:val="p"/>
            </m:rPr>
            <m:t>0</m:t>
          </m:r>
        </m:oMath>
      </m:oMathPara>
    </w:p>
    <w:p>
      <w:pPr>
        <w:numPr>
          <w:ilvl w:val="0"/>
          <w:numId w:val="7"/>
        </w:numPr>
        <w:spacing w:lineRule="auto"/>
      </w:pPr>
      <w:r>
        <w:rPr>
          <w:rFonts w:eastAsia="Georgia" w:cs="Georgia" w:ascii="Georgia" w:hAnsi="Georgia"/>
        </w:rPr>
        <w:t xml:space="preserve">Terme de disparition de A dû à la réaction chimique :</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n</m:t>
                          </m:r>
                        </m:e>
                        <m:sub>
                          <m:r>
                            <m:rPr>
                              <m:sty m:val="p"/>
                            </m:rPr>
                            <m:t>A</m:t>
                          </m:r>
                        </m:sub>
                      </m:sSub>
                    </m:num>
                    <m:den>
                      <m:r>
                        <m:rPr>
                          <m:nor/>
                        </m:rPr>
                        <m:t xml:space="preserve"> </m:t>
                      </m:r>
                      <m:r>
                        <m:rPr>
                          <m:sty m:val="p"/>
                        </m:rPr>
                        <m:t>d</m:t>
                      </m:r>
                      <m:r>
                        <m:rPr>
                          <m:sty m:val="i"/>
                        </m:rPr>
                        <m:t>t</m:t>
                      </m:r>
                    </m:den>
                  </m:f>
                </m:e>
              </m:d>
            </m:e>
            <m:sub>
              <m:r>
                <m:rPr>
                  <m:nor/>
                </m:rPr>
                <m:t>réaction </m:t>
              </m:r>
            </m:sub>
          </m:sSub>
          <m:r>
            <m:rPr>
              <m:sty m:val="p"/>
            </m:rPr>
            <m:t>=</m:t>
          </m:r>
          <m:r>
            <m:rPr>
              <m:sty m:val="p"/>
            </m:rPr>
            <m:t>−</m:t>
          </m:r>
          <m:sSub>
            <m:sSubPr/>
            <m:e>
              <m:r>
                <m:rPr>
                  <m:sty m:val="i"/>
                </m:rPr>
                <m:t>r</m:t>
              </m:r>
            </m:e>
            <m:sub>
              <m:r>
                <m:rPr>
                  <m:sty m:val="i"/>
                </m:rPr>
                <m:t>a</m:t>
              </m:r>
              <m:r>
                <m:rPr>
                  <m:sty m:val="i"/>
                </m:rPr>
                <m:t>p</m:t>
              </m:r>
              <m:r>
                <m:rPr>
                  <m:sty m:val="i"/>
                </m:rPr>
                <m:t>p</m:t>
              </m:r>
            </m:sub>
          </m:sSub>
          <m:r>
            <m:rPr>
              <m:sty m:val="p"/>
            </m:rPr>
            <m:t>×</m:t>
          </m:r>
          <m:sSub>
            <m:sSubPr/>
            <m:e>
              <m:r>
                <m:rPr>
                  <m:sty m:val="p"/>
                </m:rPr>
                <m:t>V</m:t>
              </m:r>
            </m:e>
            <m:sub>
              <m:r>
                <m:rPr>
                  <m:sty m:val="p"/>
                </m:rPr>
                <m:t>liq</m:t>
              </m:r>
            </m:sub>
          </m:sSub>
          <m:r>
            <m:rPr>
              <m:sty m:val="p"/>
            </m:rPr>
            <m:t>⩽</m:t>
          </m:r>
          <m:r>
            <m:rPr>
              <m:sty m:val="p"/>
            </m:rPr>
            <m:t>0</m:t>
          </m:r>
        </m:oMath>
      </m:oMathPara>
    </w:p>
    <w:p>
      <w:pPr>
        <w:numPr>
          <w:ilvl w:val="0"/>
          <w:numId w:val="8"/>
        </w:numPr>
        <w:spacing w:lineRule="auto"/>
      </w:pPr>
      <w:r>
        <w:rPr/>
        <w:t xml:space="preserve">Conclusion :</w:t>
      </w:r>
    </w:p>
    <w:p>
      <w:pPr>
        <w:spacing w:after="220" w:lineRule="auto"/>
      </w:pPr>
      <m:oMathPara>
        <m:oMath>
          <m:m>
            <m:mPr>
              <m:plcHide m:val="1"/>
              <m:cGpRule m:val="0"/>
              <m:mcs>
                <m:mc>
                  <m:mcPr>
                    <m:count m:val="1"/>
                    <m:mcJc m:val="center"/>
                  </m:mcPr>
                </m:mc>
              </m:mcs>
              <m:ctrlPr>
                <w:rPr>
                  <w:rFonts w:ascii="Cambria Math" w:hAnsi="Cambria Math"/>
                  <w:i/>
                </w:rPr>
              </m:ctrlPr>
            </m:mPr>
            <m:mr>
              <m:e>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n</m:t>
                                </m:r>
                              </m:e>
                              <m:sub>
                                <m:r>
                                  <m:rPr>
                                    <m:sty m:val="p"/>
                                  </m:rPr>
                                  <m:t>A</m:t>
                                </m:r>
                              </m:sub>
                            </m:sSub>
                          </m:num>
                          <m:den>
                            <m:r>
                              <m:rPr>
                                <m:nor/>
                              </m:rPr>
                              <m:t xml:space="preserve"> </m:t>
                            </m:r>
                            <m:r>
                              <m:rPr>
                                <m:sty m:val="p"/>
                              </m:rPr>
                              <m:t>d</m:t>
                            </m:r>
                            <m:r>
                              <m:rPr>
                                <m:sty m:val="i"/>
                              </m:rPr>
                              <m:t>t</m:t>
                            </m:r>
                          </m:den>
                        </m:f>
                      </m:e>
                    </m:d>
                  </m:e>
                  <m:sub>
                    <m:r>
                      <m:rPr>
                        <m:nor/>
                      </m:rPr>
                      <m:t>liq </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n</m:t>
                                </m:r>
                              </m:e>
                              <m:sub>
                                <m:r>
                                  <m:rPr>
                                    <m:sty m:val="p"/>
                                  </m:rPr>
                                  <m:t>A</m:t>
                                </m:r>
                              </m:sub>
                            </m:sSub>
                          </m:num>
                          <m:den>
                            <m:r>
                              <m:rPr>
                                <m:nor/>
                              </m:rPr>
                              <m:t xml:space="preserve"> </m:t>
                            </m:r>
                            <m:r>
                              <m:rPr>
                                <m:sty m:val="p"/>
                              </m:rPr>
                              <m:t>d</m:t>
                            </m:r>
                            <m:r>
                              <m:rPr>
                                <m:sty m:val="i"/>
                              </m:rPr>
                              <m:t>t</m:t>
                            </m:r>
                          </m:den>
                        </m:f>
                      </m:e>
                    </m:d>
                  </m:e>
                  <m:sub>
                    <m:r>
                      <m:rPr>
                        <m:nor/>
                      </m:rPr>
                      <m:t>entrée </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n</m:t>
                                </m:r>
                              </m:e>
                              <m:sub>
                                <m:r>
                                  <m:rPr>
                                    <m:sty m:val="p"/>
                                  </m:rPr>
                                  <m:t>A</m:t>
                                </m:r>
                              </m:sub>
                            </m:sSub>
                          </m:num>
                          <m:den>
                            <m:r>
                              <m:rPr>
                                <m:nor/>
                              </m:rPr>
                              <m:t xml:space="preserve"> </m:t>
                            </m:r>
                            <m:r>
                              <m:rPr>
                                <m:sty m:val="p"/>
                              </m:rPr>
                              <m:t>d</m:t>
                            </m:r>
                            <m:r>
                              <m:rPr>
                                <m:sty m:val="i"/>
                              </m:rPr>
                              <m:t>t</m:t>
                            </m:r>
                          </m:den>
                        </m:f>
                      </m:e>
                    </m:d>
                  </m:e>
                  <m:sub>
                    <m:r>
                      <m:rPr>
                        <m:nor/>
                      </m:rPr>
                      <m:t>réaction </m:t>
                    </m:r>
                  </m:sub>
                </m:sSub>
                <m:r>
                  <m:rPr>
                    <m:sty m:val="p"/>
                  </m:rPr>
                  <m:t>=</m:t>
                </m:r>
                <m:sSubSup>
                  <m:sSubSupPr/>
                  <m:e>
                    <m:r>
                      <m:rPr>
                        <m:sty m:val="p"/>
                      </m:rPr>
                      <m:t>F</m:t>
                    </m:r>
                  </m:e>
                  <m:sub>
                    <m:r>
                      <m:rPr>
                        <m:sty m:val="p"/>
                      </m:rPr>
                      <m:t>A</m:t>
                    </m:r>
                  </m:sub>
                  <m:sup>
                    <m:r>
                      <m:rPr>
                        <m:sty m:val="p"/>
                      </m:rPr>
                      <m:t>∗</m:t>
                    </m:r>
                  </m:sup>
                </m:sSubSup>
                <m:r>
                  <m:rPr>
                    <m:sty m:val="p"/>
                  </m:rPr>
                  <m:t>−</m:t>
                </m:r>
                <m:sSub>
                  <m:sSubPr/>
                  <m:e>
                    <m:r>
                      <m:rPr>
                        <m:sty m:val="i"/>
                      </m:rPr>
                      <m:t>r</m:t>
                    </m:r>
                  </m:e>
                  <m:sub>
                    <m:r>
                      <m:rPr>
                        <m:sty m:val="i"/>
                      </m:rPr>
                      <m:t>a</m:t>
                    </m:r>
                    <m:r>
                      <m:rPr>
                        <m:sty m:val="i"/>
                      </m:rPr>
                      <m:t>p</m:t>
                    </m:r>
                    <m:r>
                      <m:rPr>
                        <m:sty m:val="i"/>
                      </m:rPr>
                      <m:t>p</m:t>
                    </m:r>
                  </m:sub>
                </m:sSub>
                <m:r>
                  <m:rPr>
                    <m:sty m:val="p"/>
                  </m:rPr>
                  <m:t>×</m:t>
                </m:r>
                <m:sSub>
                  <m:sSubPr/>
                  <m:e>
                    <m:r>
                      <m:rPr>
                        <m:sty m:val="p"/>
                      </m:rPr>
                      <m:t>V</m:t>
                    </m:r>
                  </m:e>
                  <m:sub>
                    <m:r>
                      <m:rPr>
                        <m:sty m:val="p"/>
                      </m:rPr>
                      <m:t>liq</m:t>
                    </m:r>
                  </m:sub>
                </m:sSub>
              </m:e>
            </m:mr>
            <m:mr>
              <m:e>
                <m:sSub>
                  <m:sSubPr/>
                  <m:e>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sSub>
                              <m:sSubPr/>
                              <m:e>
                                <m:r>
                                  <m:rPr>
                                    <m:sty m:val="i"/>
                                  </m:rPr>
                                  <m:t>n</m:t>
                                </m:r>
                              </m:e>
                              <m:sub>
                                <m:r>
                                  <m:rPr>
                                    <m:sty m:val="p"/>
                                  </m:rPr>
                                  <m:t>A</m:t>
                                </m:r>
                              </m:sub>
                            </m:sSub>
                          </m:num>
                          <m:den>
                            <m:r>
                              <m:rPr>
                                <m:nor/>
                              </m:rPr>
                              <m:t xml:space="preserve"> </m:t>
                            </m:r>
                            <m:r>
                              <m:rPr>
                                <m:sty m:val="p"/>
                              </m:rPr>
                              <m:t>d</m:t>
                            </m:r>
                            <m:r>
                              <m:rPr>
                                <m:sty m:val="i"/>
                              </m:rPr>
                              <m:t>t</m:t>
                            </m:r>
                          </m:den>
                        </m:f>
                      </m:e>
                    </m:d>
                  </m:e>
                  <m:sub>
                    <m:r>
                      <m:rPr>
                        <m:nor/>
                      </m:rPr>
                      <m:t>liq </m:t>
                    </m:r>
                  </m:sub>
                </m:sSub>
                <m:r>
                  <m:rPr>
                    <m:sty m:val="p"/>
                  </m:rPr>
                  <m:t>=</m:t>
                </m:r>
                <m:sSub>
                  <m:sSubPr/>
                  <m:e>
                    <m:r>
                      <m:rPr>
                        <m:sty m:val="i"/>
                      </m:rPr>
                      <m:t>k</m:t>
                    </m:r>
                  </m:e>
                  <m:sub>
                    <m:r>
                      <m:rPr>
                        <m:sty m:val="p"/>
                      </m:rPr>
                      <m:t>L</m:t>
                    </m:r>
                  </m:sub>
                </m:sSub>
                <m:r>
                  <m:rPr>
                    <m:sty m:val="p"/>
                  </m:rPr>
                  <m:t>×</m:t>
                </m:r>
                <m:r>
                  <m:rPr>
                    <m:sty m:val="i"/>
                  </m:rPr>
                  <m:t>a</m:t>
                </m:r>
                <m:r>
                  <m:rPr>
                    <m:sty m:val="p"/>
                  </m:rPr>
                  <m:t>×</m:t>
                </m:r>
                <m:d>
                  <m:dPr>
                    <m:begChr m:val="("/>
                    <m:endChr m:val=")"/>
                    <m:ctrlPr>
                      <w:rPr>
                        <w:rFonts w:ascii="Cambria Math" w:hAnsi="Cambria Math"/>
                      </w:rPr>
                    </m:ctrlPr>
                  </m:dPr>
                  <m:e>
                    <m:sSubSup>
                      <m:sSubSupPr/>
                      <m:e>
                        <m:r>
                          <m:rPr>
                            <m:sty m:val="p"/>
                          </m:rPr>
                          <m:t>C</m:t>
                        </m:r>
                      </m:e>
                      <m:sub>
                        <m:r>
                          <m:rPr>
                            <m:sty m:val="p"/>
                          </m:rPr>
                          <m:t>A</m:t>
                        </m:r>
                      </m:sub>
                      <m:sup>
                        <m:r>
                          <m:rPr>
                            <m:sty m:val="p"/>
                          </m:rPr>
                          <m:t>∗</m:t>
                        </m:r>
                      </m:sup>
                    </m:sSubSup>
                    <m:r>
                      <m:rPr>
                        <m:sty m:val="p"/>
                      </m:rPr>
                      <m:t>−</m:t>
                    </m:r>
                    <m:sSub>
                      <m:sSubPr/>
                      <m:e>
                        <m:r>
                          <m:rPr>
                            <m:sty m:val="p"/>
                          </m:rPr>
                          <m:t>C</m:t>
                        </m:r>
                      </m:e>
                      <m:sub>
                        <m:r>
                          <m:rPr>
                            <m:sty m:val="p"/>
                          </m:rPr>
                          <m:t>A</m:t>
                        </m:r>
                      </m:sub>
                    </m:sSub>
                  </m:e>
                </m:d>
                <m:r>
                  <m:rPr>
                    <m:sty m:val="p"/>
                  </m:rPr>
                  <m:t>×</m:t>
                </m:r>
                <m:sSub>
                  <m:sSubPr/>
                  <m:e>
                    <m:r>
                      <m:rPr>
                        <m:sty m:val="p"/>
                      </m:rPr>
                      <m:t>V</m:t>
                    </m:r>
                  </m:e>
                  <m:sub>
                    <m:r>
                      <m:rPr>
                        <m:sty m:val="p"/>
                      </m:rPr>
                      <m:t>liq</m:t>
                    </m:r>
                  </m:sub>
                </m:sSub>
                <m:r>
                  <m:rPr>
                    <m:sty m:val="p"/>
                  </m:rPr>
                  <m:t>−</m:t>
                </m:r>
                <m:r>
                  <m:rPr>
                    <m:sty m:val="i"/>
                  </m:rPr>
                  <m:t>a</m:t>
                </m:r>
                <m:r>
                  <m:rPr>
                    <m:sty m:val="p"/>
                  </m:rPr>
                  <m:t>×</m:t>
                </m:r>
                <m:sSubSup>
                  <m:sSubSupPr/>
                  <m:e>
                    <m:r>
                      <m:rPr>
                        <m:sty m:val="p"/>
                      </m:rPr>
                      <m:t>C</m:t>
                    </m:r>
                  </m:e>
                  <m:sub>
                    <m:r>
                      <m:rPr>
                        <m:sty m:val="p"/>
                      </m:rPr>
                      <m:t>A</m:t>
                    </m:r>
                  </m:sub>
                  <m:sup>
                    <m:r>
                      <m:rPr>
                        <m:sty m:val="p"/>
                      </m:rPr>
                      <m:t>∗</m:t>
                    </m:r>
                  </m:sup>
                </m:sSubSup>
                <m:r>
                  <m:rPr>
                    <m:sty m:val="p"/>
                  </m:rPr>
                  <m:t>×</m:t>
                </m:r>
                <m:rad>
                  <m:radPr>
                    <m:degHide m:val="1"/>
                    <m:ctrlPr>
                      <w:rPr>
                        <w:rFonts w:ascii="Cambria Math" w:hAnsi="Cambria Math"/>
                      </w:rPr>
                    </m:ctrlPr>
                  </m:radPr>
                  <m:deg/>
                  <m:e>
                    <m:sSub>
                      <m:sSubPr/>
                      <m:e>
                        <m:r>
                          <m:rPr>
                            <m:sty m:val="p"/>
                          </m:rPr>
                          <m:t>D</m:t>
                        </m:r>
                      </m:e>
                      <m:sub>
                        <m:r>
                          <m:rPr>
                            <m:sty m:val="p"/>
                          </m:rPr>
                          <m:t>A</m:t>
                        </m:r>
                      </m:sub>
                    </m:sSub>
                    <m:r>
                      <m:rPr>
                        <m:sty m:val="p"/>
                      </m:rPr>
                      <m:t>×</m:t>
                    </m:r>
                    <m:r>
                      <m:rPr>
                        <m:sty m:val="i"/>
                      </m:rPr>
                      <m:t>k</m:t>
                    </m:r>
                    <m:r>
                      <m:rPr>
                        <m:sty m:val="p"/>
                      </m:rPr>
                      <m:t>×</m:t>
                    </m:r>
                    <m:sSub>
                      <m:sSubPr/>
                      <m:e>
                        <m:r>
                          <m:rPr>
                            <m:sty m:val="p"/>
                          </m:rPr>
                          <m:t>C</m:t>
                        </m:r>
                      </m:e>
                      <m:sub>
                        <m:r>
                          <m:rPr>
                            <m:sty m:val="p"/>
                          </m:rPr>
                          <m:t>B</m:t>
                        </m:r>
                      </m:sub>
                    </m:sSub>
                  </m:e>
                </m:rad>
                <m:r>
                  <m:rPr>
                    <m:sty m:val="p"/>
                  </m:rPr>
                  <m:t>×</m:t>
                </m:r>
                <m:sSub>
                  <m:sSubPr/>
                  <m:e>
                    <m:r>
                      <m:rPr>
                        <m:sty m:val="p"/>
                      </m:rPr>
                      <m:t>V</m:t>
                    </m:r>
                  </m:e>
                  <m:sub>
                    <m:r>
                      <m:rPr>
                        <m:sty m:val="p"/>
                      </m:rPr>
                      <m:t>liq</m:t>
                    </m:r>
                  </m:sub>
                </m:sSub>
              </m:e>
            </m:mr>
          </m:m>
        </m:oMath>
      </m:oMathPara>
    </w:p>
    <w:p>
      <w:pPr>
        <w:spacing w:after="220" w:lineRule="auto"/>
      </w:pPr>
      <w:r>
        <w:rPr>
          <w:rFonts w:eastAsia="Georgia" w:cs="Georgia" w:ascii="Georgia" w:hAnsi="Georgia"/>
        </w:rPr>
        <w:t xml:space="preserve">Q2.4) Avec le même raisonnement qu'à la question Q1.6:</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sSub>
                        <m:sSubPr/>
                        <m:e>
                          <m:r>
                            <m:rPr>
                              <m:sty m:val="p"/>
                            </m:rPr>
                            <m:t>dC</m:t>
                          </m:r>
                        </m:e>
                        <m:sub>
                          <m:r>
                            <m:rPr>
                              <m:sty m:val="p"/>
                            </m:rPr>
                            <m:t>A</m:t>
                          </m:r>
                        </m:sub>
                      </m:sSub>
                    </m:num>
                    <m:den>
                      <m:r>
                        <m:rPr>
                          <m:nor/>
                        </m:rPr>
                        <m:t xml:space="preserve"> </m:t>
                      </m:r>
                      <m:r>
                        <m:rPr>
                          <m:sty m:val="p"/>
                        </m:rPr>
                        <m:t>d</m:t>
                      </m:r>
                      <m:r>
                        <m:rPr>
                          <m:sty m:val="i"/>
                        </m:rPr>
                        <m:t>t</m:t>
                      </m:r>
                    </m:den>
                  </m:f>
                </m:e>
              </m:d>
            </m:e>
            <m:sub>
              <m:r>
                <m:rPr>
                  <m:sty m:val="p"/>
                </m:rPr>
                <m:t>liq</m:t>
              </m:r>
            </m:sub>
          </m:sSub>
          <m:r>
            <m:rPr>
              <m:sty m:val="p"/>
            </m:rPr>
            <m:t>=</m:t>
          </m:r>
          <m:sSub>
            <m:sSubPr/>
            <m:e>
              <m:r>
                <m:rPr>
                  <m:sty m:val="i"/>
                </m:rPr>
                <m:t>k</m:t>
              </m:r>
            </m:e>
            <m:sub>
              <m:r>
                <m:rPr>
                  <m:sty m:val="p"/>
                </m:rPr>
                <m:t>L</m:t>
              </m:r>
            </m:sub>
          </m:sSub>
          <m:r>
            <m:rPr>
              <m:sty m:val="p"/>
            </m:rPr>
            <m:t>×</m:t>
          </m:r>
          <m:r>
            <m:rPr>
              <m:sty m:val="i"/>
            </m:rPr>
            <m:t>a</m:t>
          </m:r>
          <m:r>
            <m:rPr>
              <m:sty m:val="p"/>
            </m:rPr>
            <m:t>×</m:t>
          </m:r>
          <m:d>
            <m:dPr>
              <m:begChr m:val="("/>
              <m:endChr m:val=")"/>
              <m:ctrlPr>
                <w:rPr>
                  <w:rFonts w:ascii="Cambria Math" w:hAnsi="Cambria Math"/>
                </w:rPr>
              </m:ctrlPr>
            </m:dPr>
            <m:e>
              <m:sSubSup>
                <m:sSubSupPr/>
                <m:e>
                  <m:r>
                    <m:rPr>
                      <m:sty m:val="p"/>
                    </m:rPr>
                    <m:t>C</m:t>
                  </m:r>
                </m:e>
                <m:sub>
                  <m:r>
                    <m:rPr>
                      <m:sty m:val="p"/>
                    </m:rPr>
                    <m:t>A</m:t>
                  </m:r>
                </m:sub>
                <m:sup>
                  <m:r>
                    <m:rPr>
                      <m:sty m:val="p"/>
                    </m:rPr>
                    <m:t>∗</m:t>
                  </m:r>
                </m:sup>
              </m:sSubSup>
              <m:r>
                <m:rPr>
                  <m:sty m:val="p"/>
                </m:rPr>
                <m:t>−</m:t>
              </m:r>
              <m:sSub>
                <m:sSubPr/>
                <m:e>
                  <m:r>
                    <m:rPr>
                      <m:sty m:val="p"/>
                    </m:rPr>
                    <m:t>C</m:t>
                  </m:r>
                </m:e>
                <m:sub>
                  <m:r>
                    <m:rPr>
                      <m:sty m:val="p"/>
                    </m:rPr>
                    <m:t>A</m:t>
                  </m:r>
                </m:sub>
              </m:sSub>
            </m:e>
          </m:d>
          <m:r>
            <m:rPr>
              <m:sty m:val="p"/>
            </m:rPr>
            <m:t>−</m:t>
          </m:r>
          <m:r>
            <m:rPr>
              <m:sty m:val="i"/>
            </m:rPr>
            <m:t>a</m:t>
          </m:r>
          <m:r>
            <m:rPr>
              <m:sty m:val="p"/>
            </m:rPr>
            <m:t>×</m:t>
          </m:r>
          <m:sSubSup>
            <m:sSubSupPr/>
            <m:e>
              <m:r>
                <m:rPr>
                  <m:sty m:val="p"/>
                </m:rPr>
                <m:t>C</m:t>
              </m:r>
            </m:e>
            <m:sub>
              <m:r>
                <m:rPr>
                  <m:sty m:val="p"/>
                </m:rPr>
                <m:t>A</m:t>
              </m:r>
            </m:sub>
            <m:sup>
              <m:r>
                <m:rPr>
                  <m:sty m:val="p"/>
                </m:rPr>
                <m:t>∗</m:t>
              </m:r>
            </m:sup>
          </m:sSubSup>
          <m:r>
            <m:rPr>
              <m:sty m:val="p"/>
            </m:rPr>
            <m:t>×</m:t>
          </m:r>
          <m:rad>
            <m:radPr>
              <m:degHide m:val="1"/>
              <m:ctrlPr>
                <w:rPr>
                  <w:rFonts w:ascii="Cambria Math" w:hAnsi="Cambria Math"/>
                </w:rPr>
              </m:ctrlPr>
            </m:radPr>
            <m:deg/>
            <m:e>
              <m:sSub>
                <m:sSubPr/>
                <m:e>
                  <m:r>
                    <m:rPr>
                      <m:sty m:val="p"/>
                    </m:rPr>
                    <m:t>D</m:t>
                  </m:r>
                </m:e>
                <m:sub>
                  <m:r>
                    <m:rPr>
                      <m:sty m:val="p"/>
                    </m:rPr>
                    <m:t>A</m:t>
                  </m:r>
                </m:sub>
              </m:sSub>
              <m:r>
                <m:rPr>
                  <m:sty m:val="p"/>
                </m:rPr>
                <m:t>×</m:t>
              </m:r>
              <m:r>
                <m:rPr>
                  <m:sty m:val="i"/>
                </m:rPr>
                <m:t>k</m:t>
              </m:r>
              <m:r>
                <m:rPr>
                  <m:sty m:val="p"/>
                </m:rPr>
                <m:t>×</m:t>
              </m:r>
              <m:sSub>
                <m:sSubPr/>
                <m:e>
                  <m:r>
                    <m:rPr>
                      <m:sty m:val="p"/>
                    </m:rPr>
                    <m:t>C</m:t>
                  </m:r>
                </m:e>
                <m:sub>
                  <m:r>
                    <m:rPr>
                      <m:sty m:val="p"/>
                    </m:rPr>
                    <m:t>B</m:t>
                  </m:r>
                </m:sub>
              </m:sSub>
            </m:e>
          </m:rad>
        </m:oMath>
      </m:oMathPara>
    </w:p>
    <w:p>
      <w:pPr>
        <w:spacing w:after="220" w:lineRule="auto"/>
      </w:pPr>
      <w:r>
        <w:rPr>
          <w:rFonts w:eastAsia="Georgia" w:cs="Georgia" w:ascii="Georgia" w:hAnsi="Georgia"/>
        </w:rPr>
        <w:t xml:space="preserve">Q2.5) D'après l'énoncé, la réaction est d'ordre 1 par rapport à A et par rapport à B . Les deux réactifs disparaissent donc à la même vitesse lors de la réaction chimique.</w:t>
      </w:r>
      <w:r>
        <w:rPr/>
        <w:br w:type="textWrapping"/>
      </w:r>
      <m:oMathPara>
        <m:oMathParaPr>
          <m:jc m:val="left"/>
        </m:oMathParaPr>
        <m:oMath>
          <m:bar>
            <m:barPr/>
            <m:e>
              <m:r>
                <m:rPr>
                  <m:nor/>
                </m:rPr>
                <m:t> Bilan de matière dans la phase liquide : </m:t>
              </m:r>
            </m:e>
          </m:bar>
        </m:oMath>
      </m:oMathPara>
    </w:p>
    <w:p>
      <w:pPr>
        <w:numPr>
          <w:ilvl w:val="0"/>
          <w:numId w:val="9"/>
        </w:numPr>
        <w:spacing w:lineRule="auto"/>
      </w:pPr>
      <w:r>
        <w:rPr>
          <w:rFonts w:eastAsia="Georgia" w:cs="Georgia" w:ascii="Georgia" w:hAnsi="Georgia"/>
        </w:rPr>
        <w:t xml:space="preserve">Pas de terme d'entrée : la totalité du réactif B est initialement présent dans le solvant et sa concentration ne fait que diminuer au cours du temps</w:t>
      </w:r>
    </w:p>
    <w:p>
      <w:pPr>
        <w:numPr>
          <w:ilvl w:val="0"/>
          <w:numId w:val="9"/>
        </w:numPr>
        <w:spacing w:lineRule="auto"/>
      </w:pPr>
      <w:r>
        <w:rPr/>
        <w:t xml:space="preserve">Terme de disparition de </w:t>
      </w:r>
      <m:oMath>
        <m:r>
          <m:rPr>
            <m:sty m:val="i"/>
          </m:rPr>
          <m:t>B</m:t>
        </m:r>
      </m:oMath>
      <w:r>
        <w:rPr>
          <w:rFonts w:eastAsia="Georgia" w:cs="Georgia" w:ascii="Georgia" w:hAnsi="Georgia"/>
        </w:rPr>
        <w:t xml:space="preserve"> dû à la réaction chimique :</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n</m:t>
                          </m:r>
                        </m:e>
                        <m:sub>
                          <m:r>
                            <m:rPr>
                              <m:sty m:val="p"/>
                            </m:rPr>
                            <m:t>B</m:t>
                          </m:r>
                        </m:sub>
                      </m:sSub>
                    </m:num>
                    <m:den>
                      <m:r>
                        <m:rPr>
                          <m:nor/>
                        </m:rPr>
                        <m:t xml:space="preserve"> </m:t>
                      </m:r>
                      <m:r>
                        <m:rPr>
                          <m:sty m:val="p"/>
                        </m:rPr>
                        <m:t>d</m:t>
                      </m:r>
                      <m:r>
                        <m:rPr>
                          <m:sty m:val="i"/>
                        </m:rPr>
                        <m:t>t</m:t>
                      </m:r>
                    </m:den>
                  </m:f>
                </m:e>
              </m:d>
            </m:e>
            <m:sub>
              <m:r>
                <m:rPr>
                  <m:nor/>
                </m:rPr>
                <m:t>réaction </m:t>
              </m:r>
            </m:sub>
          </m:sSub>
          <m:r>
            <m:rPr>
              <m:sty m:val="p"/>
            </m:rPr>
            <m:t>=</m:t>
          </m:r>
          <m:r>
            <m:rPr>
              <m:sty m:val="p"/>
            </m:rPr>
            <m:t>−</m:t>
          </m:r>
          <m:sSub>
            <m:sSubPr/>
            <m:e>
              <m:r>
                <m:rPr>
                  <m:sty m:val="i"/>
                </m:rPr>
                <m:t>r</m:t>
              </m:r>
            </m:e>
            <m:sub>
              <m:r>
                <m:rPr>
                  <m:sty m:val="i"/>
                </m:rPr>
                <m:t>a</m:t>
              </m:r>
              <m:r>
                <m:rPr>
                  <m:sty m:val="i"/>
                </m:rPr>
                <m:t>p</m:t>
              </m:r>
              <m:r>
                <m:rPr>
                  <m:sty m:val="i"/>
                </m:rPr>
                <m:t>p</m:t>
              </m:r>
            </m:sub>
          </m:sSub>
          <m:r>
            <m:rPr>
              <m:sty m:val="p"/>
            </m:rPr>
            <m:t>×</m:t>
          </m:r>
          <m:sSub>
            <m:sSubPr/>
            <m:e>
              <m:r>
                <m:rPr>
                  <m:sty m:val="p"/>
                </m:rPr>
                <m:t>V</m:t>
              </m:r>
            </m:e>
            <m:sub>
              <m:r>
                <m:rPr>
                  <m:sty m:val="p"/>
                </m:rPr>
                <m:t>liq</m:t>
              </m:r>
            </m:sub>
          </m:sSub>
          <m:r>
            <m:rPr>
              <m:sty m:val="p"/>
            </m:rPr>
            <m:t>⩽</m:t>
          </m:r>
          <m:r>
            <m:rPr>
              <m:sty m:val="p"/>
            </m:rPr>
            <m:t>0</m:t>
          </m:r>
        </m:oMath>
      </m:oMathPara>
    </w:p>
    <w:p>
      <w:pPr>
        <w:numPr>
          <w:ilvl w:val="0"/>
          <w:numId w:val="10"/>
        </w:numPr>
        <w:spacing w:lineRule="auto"/>
      </w:pPr>
      <w:r>
        <w:rPr/>
        <w:t xml:space="preserve">Conclusion :</w:t>
      </w:r>
    </w:p>
    <w:p>
      <w:pPr>
        <w:spacing w:after="220" w:lineRule="auto"/>
      </w:pPr>
      <m:oMathPara>
        <m:oMath>
          <m:f>
            <m:fPr>
              <m:ctrlPr>
                <w:rPr>
                  <w:rFonts w:ascii="Cambria Math" w:hAnsi="Cambria Math"/>
                </w:rPr>
              </m:ctrlPr>
            </m:fPr>
            <m:num>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n</m:t>
                              </m:r>
                            </m:e>
                            <m:sub>
                              <m:r>
                                <m:rPr>
                                  <m:sty m:val="p"/>
                                </m:rPr>
                                <m:t>B</m:t>
                              </m:r>
                            </m:sub>
                          </m:sSub>
                        </m:num>
                        <m:den>
                          <m:r>
                            <m:rPr>
                              <m:nor/>
                            </m:rPr>
                            <m:t xml:space="preserve"> </m:t>
                          </m:r>
                          <m:r>
                            <m:rPr>
                              <m:sty m:val="p"/>
                            </m:rPr>
                            <m:t>d</m:t>
                          </m:r>
                          <m:r>
                            <m:rPr>
                              <m:sty m:val="i"/>
                            </m:rPr>
                            <m:t>t</m:t>
                          </m:r>
                        </m:den>
                      </m:f>
                    </m:e>
                  </m:d>
                </m:e>
                <m:sub>
                  <m:r>
                    <m:rPr>
                      <m:nor/>
                    </m:rPr>
                    <m:t>liq </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n</m:t>
                              </m:r>
                            </m:e>
                            <m:sub>
                              <m:r>
                                <m:rPr>
                                  <m:sty m:val="p"/>
                                </m:rPr>
                                <m:t>B</m:t>
                              </m:r>
                            </m:sub>
                          </m:sSub>
                        </m:num>
                        <m:den>
                          <m:r>
                            <m:rPr>
                              <m:nor/>
                            </m:rPr>
                            <m:t xml:space="preserve"> </m:t>
                          </m:r>
                          <m:r>
                            <m:rPr>
                              <m:sty m:val="p"/>
                            </m:rPr>
                            <m:t>d</m:t>
                          </m:r>
                          <m:r>
                            <m:rPr>
                              <m:sty m:val="i"/>
                            </m:rPr>
                            <m:t>t</m:t>
                          </m:r>
                        </m:den>
                      </m:f>
                    </m:e>
                  </m:d>
                </m:e>
                <m:sub>
                  <m:r>
                    <m:rPr>
                      <m:nor/>
                    </m:rPr>
                    <m:t>réaction </m:t>
                  </m:r>
                </m:sub>
              </m:sSub>
              <m:r>
                <m:rPr>
                  <m:sty m:val="p"/>
                </m:rPr>
                <m:t>=</m:t>
              </m:r>
              <m:r>
                <m:rPr>
                  <m:sty m:val="p"/>
                </m:rPr>
                <m:t>−</m:t>
              </m:r>
              <m:sSub>
                <m:sSubPr/>
                <m:e>
                  <m:r>
                    <m:rPr>
                      <m:sty m:val="i"/>
                    </m:rPr>
                    <m:t>r</m:t>
                  </m:r>
                </m:e>
                <m:sub>
                  <m:r>
                    <m:rPr>
                      <m:sty m:val="i"/>
                    </m:rPr>
                    <m:t>a</m:t>
                  </m:r>
                  <m:r>
                    <m:rPr>
                      <m:sty m:val="i"/>
                    </m:rPr>
                    <m:t>p</m:t>
                  </m:r>
                  <m:r>
                    <m:rPr>
                      <m:sty m:val="i"/>
                    </m:rPr>
                    <m:t>p</m:t>
                  </m:r>
                </m:sub>
              </m:sSub>
              <m:r>
                <m:rPr>
                  <m:sty m:val="p"/>
                </m:rPr>
                <m:t>×</m:t>
              </m:r>
              <m:sSub>
                <m:sSubPr/>
                <m:e>
                  <m:r>
                    <m:rPr>
                      <m:sty m:val="p"/>
                    </m:rPr>
                    <m:t>V</m:t>
                  </m:r>
                </m:e>
                <m:sub>
                  <m:r>
                    <m:rPr>
                      <m:sty m:val="p"/>
                    </m:rPr>
                    <m:t>liq</m:t>
                  </m:r>
                </m:sub>
              </m:sSub>
            </m:num>
            <m:den>
              <m:sSub>
                <m:sSubPr/>
                <m:e>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sSub>
                            <m:sSubPr/>
                            <m:e>
                              <m:r>
                                <m:rPr>
                                  <m:sty m:val="i"/>
                                </m:rPr>
                                <m:t>n</m:t>
                              </m:r>
                            </m:e>
                            <m:sub>
                              <m:r>
                                <m:rPr>
                                  <m:sty m:val="p"/>
                                </m:rPr>
                                <m:t>B</m:t>
                              </m:r>
                            </m:sub>
                          </m:sSub>
                        </m:num>
                        <m:den>
                          <m:r>
                            <m:rPr>
                              <m:nor/>
                            </m:rPr>
                            <m:t xml:space="preserve"> </m:t>
                          </m:r>
                          <m:r>
                            <m:rPr>
                              <m:sty m:val="p"/>
                            </m:rPr>
                            <m:t>d</m:t>
                          </m:r>
                          <m:r>
                            <m:rPr>
                              <m:sty m:val="i"/>
                            </m:rPr>
                            <m:t>t</m:t>
                          </m:r>
                        </m:den>
                      </m:f>
                    </m:e>
                  </m:d>
                </m:e>
                <m:sub>
                  <m:r>
                    <m:rPr>
                      <m:sty m:val="p"/>
                    </m:rPr>
                    <m:t>liq</m:t>
                  </m:r>
                </m:sub>
              </m:sSub>
              <m:r>
                <m:rPr>
                  <m:sty m:val="p"/>
                </m:rPr>
                <m:t>=</m:t>
              </m:r>
              <m:r>
                <m:rPr>
                  <m:sty m:val="p"/>
                </m:rPr>
                <m:t>−</m:t>
              </m:r>
              <m:r>
                <m:rPr>
                  <m:sty m:val="i"/>
                </m:rPr>
                <m:t>a</m:t>
              </m:r>
              <m:r>
                <m:rPr>
                  <m:sty m:val="p"/>
                </m:rPr>
                <m:t>×</m:t>
              </m:r>
              <m:sSubSup>
                <m:sSubSupPr/>
                <m:e>
                  <m:r>
                    <m:rPr>
                      <m:sty m:val="p"/>
                    </m:rPr>
                    <m:t>C</m:t>
                  </m:r>
                </m:e>
                <m:sub>
                  <m:r>
                    <m:rPr>
                      <m:sty m:val="p"/>
                    </m:rPr>
                    <m:t>A</m:t>
                  </m:r>
                </m:sub>
                <m:sup>
                  <m:r>
                    <m:rPr>
                      <m:sty m:val="p"/>
                    </m:rPr>
                    <m:t>∗</m:t>
                  </m:r>
                </m:sup>
              </m:sSubSup>
              <m:r>
                <m:rPr>
                  <m:sty m:val="p"/>
                </m:rPr>
                <m:t>×</m:t>
              </m:r>
              <m:rad>
                <m:radPr>
                  <m:degHide m:val="1"/>
                  <m:ctrlPr>
                    <w:rPr>
                      <w:rFonts w:ascii="Cambria Math" w:hAnsi="Cambria Math"/>
                    </w:rPr>
                  </m:ctrlPr>
                </m:radPr>
                <m:deg/>
                <m:e>
                  <m:sSub>
                    <m:sSubPr/>
                    <m:e>
                      <m:r>
                        <m:rPr>
                          <m:sty m:val="p"/>
                        </m:rPr>
                        <m:t>D</m:t>
                      </m:r>
                    </m:e>
                    <m:sub>
                      <m:r>
                        <m:rPr>
                          <m:sty m:val="p"/>
                        </m:rPr>
                        <m:t>A</m:t>
                      </m:r>
                    </m:sub>
                  </m:sSub>
                  <m:r>
                    <m:rPr>
                      <m:sty m:val="p"/>
                    </m:rPr>
                    <m:t>×</m:t>
                  </m:r>
                  <m:r>
                    <m:rPr>
                      <m:sty m:val="i"/>
                    </m:rPr>
                    <m:t>k</m:t>
                  </m:r>
                  <m:r>
                    <m:rPr>
                      <m:sty m:val="p"/>
                    </m:rPr>
                    <m:t>×</m:t>
                  </m:r>
                  <m:sSub>
                    <m:sSubPr/>
                    <m:e>
                      <m:r>
                        <m:rPr>
                          <m:sty m:val="p"/>
                        </m:rPr>
                        <m:t>C</m:t>
                      </m:r>
                    </m:e>
                    <m:sub>
                      <m:r>
                        <m:rPr>
                          <m:sty m:val="p"/>
                        </m:rPr>
                        <m:t>B</m:t>
                      </m:r>
                    </m:sub>
                  </m:sSub>
                </m:e>
              </m:rad>
              <m:r>
                <m:rPr>
                  <m:sty m:val="p"/>
                </m:rPr>
                <m:t>×</m:t>
              </m:r>
              <m:sSub>
                <m:sSubPr/>
                <m:e>
                  <m:r>
                    <m:rPr>
                      <m:sty m:val="p"/>
                    </m:rPr>
                    <m:t>V</m:t>
                  </m:r>
                </m:e>
                <m:sub>
                  <m:r>
                    <m:rPr>
                      <m:sty m:val="p"/>
                    </m:rPr>
                    <m:t>liq</m:t>
                  </m:r>
                </m:sub>
              </m:sSub>
            </m:den>
          </m:f>
        </m:oMath>
      </m:oMathPara>
    </w:p>
    <w:p>
      <w:pPr>
        <w:spacing w:after="220" w:lineRule="auto"/>
      </w:pPr>
      <w:r>
        <w:rPr>
          <w:rFonts w:eastAsia="Georgia" w:cs="Georgia" w:ascii="Georgia" w:hAnsi="Georgia"/>
        </w:rPr>
        <w:t xml:space="preserve">Q2.6) Avec le même raisonnement qu'à la question Q1.6 (et Q2.4) :</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p"/>
                            </m:rPr>
                            <m:t>C</m:t>
                          </m:r>
                        </m:e>
                        <m:sub>
                          <m:r>
                            <m:rPr>
                              <m:sty m:val="p"/>
                            </m:rPr>
                            <m:t>B</m:t>
                          </m:r>
                        </m:sub>
                      </m:sSub>
                    </m:num>
                    <m:den>
                      <m:r>
                        <m:rPr>
                          <m:nor/>
                        </m:rPr>
                        <m:t xml:space="preserve"> </m:t>
                      </m:r>
                      <m:r>
                        <m:rPr>
                          <m:sty m:val="p"/>
                        </m:rPr>
                        <m:t>d</m:t>
                      </m:r>
                      <m:r>
                        <m:rPr>
                          <m:sty m:val="i"/>
                        </m:rPr>
                        <m:t>t</m:t>
                      </m:r>
                    </m:den>
                  </m:f>
                </m:e>
              </m:d>
            </m:e>
            <m:sub>
              <m:r>
                <m:rPr>
                  <m:sty m:val="p"/>
                </m:rPr>
                <m:t>liq</m:t>
              </m:r>
            </m:sub>
          </m:sSub>
          <m:r>
            <m:rPr>
              <m:sty m:val="p"/>
            </m:rPr>
            <m:t>=</m:t>
          </m:r>
          <m:r>
            <m:rPr>
              <m:sty m:val="p"/>
            </m:rPr>
            <m:t>−</m:t>
          </m:r>
          <m:r>
            <m:rPr>
              <m:sty m:val="i"/>
            </m:rPr>
            <m:t>a</m:t>
          </m:r>
          <m:r>
            <m:rPr>
              <m:sty m:val="p"/>
            </m:rPr>
            <m:t>×</m:t>
          </m:r>
          <m:sSubSup>
            <m:sSubSupPr/>
            <m:e>
              <m:r>
                <m:rPr>
                  <m:sty m:val="p"/>
                </m:rPr>
                <m:t>C</m:t>
              </m:r>
            </m:e>
            <m:sub>
              <m:r>
                <m:rPr>
                  <m:sty m:val="p"/>
                </m:rPr>
                <m:t>A</m:t>
              </m:r>
            </m:sub>
            <m:sup>
              <m:r>
                <m:rPr>
                  <m:sty m:val="p"/>
                </m:rPr>
                <m:t>∗</m:t>
              </m:r>
            </m:sup>
          </m:sSubSup>
          <m:r>
            <m:rPr>
              <m:sty m:val="p"/>
            </m:rPr>
            <m:t>×</m:t>
          </m:r>
          <m:rad>
            <m:radPr>
              <m:degHide m:val="1"/>
              <m:ctrlPr>
                <w:rPr>
                  <w:rFonts w:ascii="Cambria Math" w:hAnsi="Cambria Math"/>
                </w:rPr>
              </m:ctrlPr>
            </m:radPr>
            <m:deg/>
            <m:e>
              <m:sSub>
                <m:sSubPr/>
                <m:e>
                  <m:r>
                    <m:rPr>
                      <m:sty m:val="p"/>
                    </m:rPr>
                    <m:t>D</m:t>
                  </m:r>
                </m:e>
                <m:sub>
                  <m:r>
                    <m:rPr>
                      <m:sty m:val="p"/>
                    </m:rPr>
                    <m:t>A</m:t>
                  </m:r>
                </m:sub>
              </m:sSub>
              <m:r>
                <m:rPr>
                  <m:sty m:val="p"/>
                </m:rPr>
                <m:t>×</m:t>
              </m:r>
              <m:r>
                <m:rPr>
                  <m:sty m:val="i"/>
                </m:rPr>
                <m:t>k</m:t>
              </m:r>
              <m:r>
                <m:rPr>
                  <m:sty m:val="p"/>
                </m:rPr>
                <m:t>×</m:t>
              </m:r>
              <m:sSub>
                <m:sSubPr/>
                <m:e>
                  <m:r>
                    <m:rPr>
                      <m:sty m:val="p"/>
                    </m:rPr>
                    <m:t>C</m:t>
                  </m:r>
                </m:e>
                <m:sub>
                  <m:r>
                    <m:rPr>
                      <m:sty m:val="p"/>
                    </m:rPr>
                    <m:t>B</m:t>
                  </m:r>
                </m:sub>
              </m:sSub>
            </m:e>
          </m:rad>
        </m:oMath>
      </m:oMathPara>
    </w:p>
    <w:p>
      <w:pPr>
        <w:spacing w:after="220" w:lineRule="auto"/>
      </w:pPr>
      <w:r>
        <w:rPr>
          <w:rFonts w:eastAsia="Georgia" w:cs="Georgia" w:ascii="Georgia" w:hAnsi="Georgia"/>
        </w:rPr>
        <w:t xml:space="preserve">Q2.7) Question cadeau: on réécrit le résultat des questions Q2.4 et Q2.6.</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p"/>
                                      </m:rPr>
                                      <m:t>C</m:t>
                                    </m:r>
                                  </m:e>
                                  <m:sub>
                                    <m:r>
                                      <m:rPr>
                                        <m:sty m:val="p"/>
                                      </m:rPr>
                                      <m:t>A</m:t>
                                    </m:r>
                                  </m:sub>
                                </m:sSub>
                              </m:num>
                              <m:den>
                                <m:r>
                                  <m:rPr>
                                    <m:nor/>
                                  </m:rPr>
                                  <m:t xml:space="preserve"> </m:t>
                                </m:r>
                                <m:r>
                                  <m:rPr>
                                    <m:sty m:val="p"/>
                                  </m:rPr>
                                  <m:t>d</m:t>
                                </m:r>
                                <m:r>
                                  <m:rPr>
                                    <m:sty m:val="i"/>
                                  </m:rPr>
                                  <m:t>t</m:t>
                                </m:r>
                              </m:den>
                            </m:f>
                          </m:e>
                        </m:d>
                      </m:e>
                      <m:sub>
                        <m:r>
                          <m:rPr>
                            <m:nor/>
                          </m:rPr>
                          <m:t>liq </m:t>
                        </m:r>
                      </m:sub>
                    </m:sSub>
                    <m:r>
                      <m:rPr>
                        <m:sty m:val="p"/>
                      </m:rPr>
                      <m:t>=</m:t>
                    </m:r>
                    <m:r>
                      <m:rPr>
                        <m:sty m:val="i"/>
                      </m:rPr>
                      <m:t>a</m:t>
                    </m:r>
                    <m:r>
                      <m:rPr>
                        <m:sty m:val="p"/>
                      </m:rPr>
                      <m:t>×</m:t>
                    </m:r>
                    <m:d>
                      <m:dPr>
                        <m:begChr m:val="("/>
                        <m:endChr m:val=")"/>
                        <m:ctrlPr>
                          <w:rPr>
                            <w:rFonts w:ascii="Cambria Math" w:hAnsi="Cambria Math"/>
                          </w:rPr>
                        </m:ctrlPr>
                      </m:dPr>
                      <m:e>
                        <m:r>
                          <m:rPr>
                            <m:sty m:val="p"/>
                          </m:rPr>
                          <m:t>−</m:t>
                        </m:r>
                        <m:sSub>
                          <m:sSubPr/>
                          <m:e>
                            <m:r>
                              <m:rPr>
                                <m:sty m:val="i"/>
                              </m:rPr>
                              <m:t>k</m:t>
                            </m:r>
                          </m:e>
                          <m:sub>
                            <m:r>
                              <m:rPr>
                                <m:sty m:val="p"/>
                              </m:rPr>
                              <m:t>L</m:t>
                            </m:r>
                          </m:sub>
                        </m:sSub>
                        <m:r>
                          <m:rPr>
                            <m:sty m:val="p"/>
                          </m:rPr>
                          <m:t>×</m:t>
                        </m:r>
                        <m:sSub>
                          <m:sSubPr/>
                          <m:e>
                            <m:r>
                              <m:rPr>
                                <m:sty m:val="p"/>
                              </m:rPr>
                              <m:t>C</m:t>
                            </m:r>
                          </m:e>
                          <m:sub>
                            <m:r>
                              <m:rPr>
                                <m:sty m:val="p"/>
                              </m:rPr>
                              <m:t>A</m:t>
                            </m:r>
                          </m:sub>
                        </m:sSub>
                        <m:r>
                          <m:rPr>
                            <m:sty m:val="p"/>
                          </m:rPr>
                          <m:t>+</m:t>
                        </m:r>
                        <m:sSubSup>
                          <m:sSubSupPr/>
                          <m:e>
                            <m:r>
                              <m:rPr>
                                <m:sty m:val="p"/>
                              </m:rPr>
                              <m:t>C</m:t>
                            </m:r>
                          </m:e>
                          <m:sub>
                            <m:r>
                              <m:rPr>
                                <m:sty m:val="p"/>
                              </m:rPr>
                              <m:t>A</m:t>
                            </m:r>
                          </m:sub>
                          <m:sup>
                            <m:r>
                              <m:rPr>
                                <m:sty m:val="p"/>
                              </m:rPr>
                              <m:t>∗</m:t>
                            </m:r>
                          </m:sup>
                        </m:sSubSup>
                        <m:d>
                          <m:dPr>
                            <m:begChr m:val="("/>
                            <m:endChr m:val=")"/>
                            <m:ctrlPr>
                              <w:rPr>
                                <w:rFonts w:ascii="Cambria Math" w:hAnsi="Cambria Math"/>
                              </w:rPr>
                            </m:ctrlPr>
                          </m:dPr>
                          <m:e>
                            <m:sSub>
                              <m:sSubPr/>
                              <m:e>
                                <m:r>
                                  <m:rPr>
                                    <m:sty m:val="i"/>
                                  </m:rPr>
                                  <m:t>k</m:t>
                                </m:r>
                              </m:e>
                              <m:sub>
                                <m:r>
                                  <m:rPr>
                                    <m:sty m:val="p"/>
                                  </m:rPr>
                                  <m:t>L</m:t>
                                </m:r>
                              </m:sub>
                            </m:sSub>
                            <m:r>
                              <m:rPr>
                                <m:sty m:val="p"/>
                              </m:rPr>
                              <m:t>−</m:t>
                            </m:r>
                            <m:rad>
                              <m:radPr>
                                <m:degHide m:val="1"/>
                                <m:ctrlPr>
                                  <w:rPr>
                                    <w:rFonts w:ascii="Cambria Math" w:hAnsi="Cambria Math"/>
                                  </w:rPr>
                                </m:ctrlPr>
                              </m:radPr>
                              <m:deg/>
                              <m:e>
                                <m:sSub>
                                  <m:sSubPr/>
                                  <m:e>
                                    <m:r>
                                      <m:rPr>
                                        <m:sty m:val="p"/>
                                      </m:rPr>
                                      <m:t>D</m:t>
                                    </m:r>
                                  </m:e>
                                  <m:sub>
                                    <m:r>
                                      <m:rPr>
                                        <m:sty m:val="p"/>
                                      </m:rPr>
                                      <m:t>A</m:t>
                                    </m:r>
                                  </m:sub>
                                </m:sSub>
                                <m:r>
                                  <m:rPr>
                                    <m:sty m:val="p"/>
                                  </m:rPr>
                                  <m:t>×</m:t>
                                </m:r>
                                <m:r>
                                  <m:rPr>
                                    <m:sty m:val="i"/>
                                  </m:rPr>
                                  <m:t>k</m:t>
                                </m:r>
                                <m:r>
                                  <m:rPr>
                                    <m:sty m:val="p"/>
                                  </m:rPr>
                                  <m:t>×</m:t>
                                </m:r>
                                <m:sSub>
                                  <m:sSubPr/>
                                  <m:e>
                                    <m:r>
                                      <m:rPr>
                                        <m:sty m:val="p"/>
                                      </m:rPr>
                                      <m:t>C</m:t>
                                    </m:r>
                                  </m:e>
                                  <m:sub>
                                    <m:r>
                                      <m:rPr>
                                        <m:sty m:val="p"/>
                                      </m:rPr>
                                      <m:t>B</m:t>
                                    </m:r>
                                  </m:sub>
                                </m:sSub>
                              </m:e>
                            </m:rad>
                          </m:e>
                        </m:d>
                      </m:e>
                    </m:d>
                  </m:e>
                </m:mr>
                <m:mr>
                  <m:e>
                    <m:sSub>
                      <m:sSubPr/>
                      <m:e>
                        <m:d>
                          <m:dPr>
                            <m:begChr m:val="("/>
                            <m:endChr m:val=")"/>
                            <m:ctrlPr>
                              <w:rPr>
                                <w:rFonts w:ascii="Cambria Math" w:hAnsi="Cambria Math"/>
                              </w:rPr>
                            </m:ctrlPr>
                          </m:dPr>
                          <m:e>
                            <m:f>
                              <m:fPr>
                                <m:ctrlPr>
                                  <w:rPr>
                                    <w:rFonts w:ascii="Cambria Math" w:hAnsi="Cambria Math"/>
                                  </w:rPr>
                                </m:ctrlPr>
                              </m:fPr>
                              <m:num>
                                <m:r>
                                  <m:rPr>
                                    <m:sty m:val="p"/>
                                  </m:rPr>
                                  <m:t>dC</m:t>
                                </m:r>
                              </m:num>
                              <m:den>
                                <m:r>
                                  <m:rPr>
                                    <m:nor/>
                                  </m:rPr>
                                  <m:t xml:space="preserve"> </m:t>
                                </m:r>
                                <m:r>
                                  <m:rPr>
                                    <m:sty m:val="p"/>
                                  </m:rPr>
                                  <m:t>d</m:t>
                                </m:r>
                                <m:r>
                                  <m:rPr>
                                    <m:sty m:val="i"/>
                                  </m:rPr>
                                  <m:t>t</m:t>
                                </m:r>
                              </m:den>
                            </m:f>
                          </m:e>
                        </m:d>
                      </m:e>
                      <m:sub>
                        <m:r>
                          <m:rPr>
                            <m:nor/>
                          </m:rPr>
                          <m:t>liq </m:t>
                        </m:r>
                      </m:sub>
                    </m:sSub>
                    <m:r>
                      <m:rPr>
                        <m:sty m:val="p"/>
                      </m:rPr>
                      <m:t>=</m:t>
                    </m:r>
                    <m:r>
                      <m:rPr>
                        <m:sty m:val="p"/>
                      </m:rPr>
                      <m:t>−</m:t>
                    </m:r>
                    <m:r>
                      <m:rPr>
                        <m:sty m:val="i"/>
                      </m:rPr>
                      <m:t>a</m:t>
                    </m:r>
                    <m:r>
                      <m:rPr>
                        <m:sty m:val="p"/>
                      </m:rPr>
                      <m:t>×</m:t>
                    </m:r>
                    <m:sSubSup>
                      <m:sSubSupPr/>
                      <m:e>
                        <m:r>
                          <m:rPr>
                            <m:sty m:val="p"/>
                          </m:rPr>
                          <m:t>C</m:t>
                        </m:r>
                      </m:e>
                      <m:sub>
                        <m:r>
                          <m:rPr>
                            <m:sty m:val="p"/>
                          </m:rPr>
                          <m:t>A</m:t>
                        </m:r>
                      </m:sub>
                      <m:sup>
                        <m:r>
                          <m:rPr>
                            <m:sty m:val="p"/>
                          </m:rPr>
                          <m:t>∗</m:t>
                        </m:r>
                      </m:sup>
                    </m:sSubSup>
                    <m:r>
                      <m:rPr>
                        <m:sty m:val="p"/>
                      </m:rPr>
                      <m:t>×</m:t>
                    </m:r>
                    <m:rad>
                      <m:radPr>
                        <m:degHide m:val="1"/>
                        <m:ctrlPr>
                          <w:rPr>
                            <w:rFonts w:ascii="Cambria Math" w:hAnsi="Cambria Math"/>
                          </w:rPr>
                        </m:ctrlPr>
                      </m:radPr>
                      <m:deg/>
                      <m:e>
                        <m:sSub>
                          <m:sSubPr/>
                          <m:e>
                            <m:r>
                              <m:rPr>
                                <m:sty m:val="p"/>
                              </m:rPr>
                              <m:t>D</m:t>
                            </m:r>
                          </m:e>
                          <m:sub>
                            <m:r>
                              <m:rPr>
                                <m:sty m:val="p"/>
                              </m:rPr>
                              <m:t>A</m:t>
                            </m:r>
                          </m:sub>
                        </m:sSub>
                        <m:r>
                          <m:rPr>
                            <m:sty m:val="p"/>
                          </m:rPr>
                          <m:t>×</m:t>
                        </m:r>
                        <m:r>
                          <m:rPr>
                            <m:sty m:val="i"/>
                          </m:rPr>
                          <m:t>k</m:t>
                        </m:r>
                        <m:r>
                          <m:rPr>
                            <m:sty m:val="p"/>
                          </m:rPr>
                          <m:t>×</m:t>
                        </m:r>
                        <m:sSub>
                          <m:sSubPr/>
                          <m:e>
                            <m:r>
                              <m:rPr>
                                <m:sty m:val="p"/>
                              </m:rPr>
                              <m:t>C</m:t>
                            </m:r>
                          </m:e>
                          <m:sub>
                            <m:r>
                              <m:rPr>
                                <m:sty m:val="p"/>
                              </m:rPr>
                              <m:t>B</m:t>
                            </m:r>
                          </m:sub>
                        </m:sSub>
                      </m:e>
                    </m:rad>
                  </m:e>
                </m:mr>
              </m:m>
            </m:e>
          </m:d>
        </m:oMath>
      </m:oMathPara>
    </w:p>
    <w:p>
      <w:pPr>
        <w:spacing w:line="271" w:before="330" w:lineRule="auto"/>
      </w:pPr>
      <w:r>
        <w:rPr>
          <w:rFonts w:eastAsia="Georgia" w:cs="Georgia" w:ascii="Georgia" w:hAnsi="Georgia"/>
          <w:b/>
          <w:sz w:val="42"/>
        </w:rPr>
        <w:t xml:space="preserve">III. Traitement numérique des données expérimentales</w:t>
      </w:r>
    </w:p>
    <w:p>
      <w:pPr>
        <w:spacing w:line="271" w:before="330" w:lineRule="auto"/>
      </w:pPr>
      <w:r>
        <w:rPr>
          <w:rFonts w:eastAsia="Georgia" w:cs="Georgia" w:ascii="Georgia" w:hAnsi="Georgia"/>
          <w:b/>
          <w:sz w:val="42"/>
        </w:rPr>
        <w:t xml:space="preserve">III.1. Détermination de la valeur du produit </w:t>
      </w:r>
      <m:oMath>
        <m:sSub>
          <m:sSubPr>
            <m:ctrlPr>
              <w:rPr>
                <w:rFonts w:ascii="Cambria Math" w:hAnsi="Cambria Math"/>
                <w:sz w:val="42"/>
              </w:rPr>
            </m:ctrlPr>
          </m:sSubPr>
          <m:e>
            <m:r>
              <m:rPr>
                <m:sty m:val="i"/>
              </m:rPr>
              <w:rPr>
                <w:sz w:val="42"/>
              </w:rPr>
              <m:t>k</m:t>
            </m:r>
          </m:e>
          <m:sub>
            <m:r>
              <m:rPr>
                <m:sty m:val="p"/>
              </m:rPr>
              <w:rPr>
                <w:sz w:val="42"/>
              </w:rPr>
              <m:t>L</m:t>
            </m:r>
          </m:sub>
        </m:sSub>
        <m:r>
          <m:rPr>
            <m:sty m:val="p"/>
          </m:rPr>
          <w:rPr>
            <w:sz w:val="42"/>
          </w:rPr>
          <m:t>×</m:t>
        </m:r>
        <m:r>
          <m:rPr>
            <m:sty m:val="i"/>
          </m:rPr>
          <w:rPr>
            <w:sz w:val="42"/>
          </w:rPr>
          <m:t>a</m:t>
        </m:r>
      </m:oMath>
    </w:p>
    <w:p>
      <w:pPr>
        <w:spacing w:after="220" w:lineRule="auto"/>
      </w:pPr>
      <w:r>
        <w:rPr/>
        <w:t xml:space="preserve">Q3.1.a)</w:t>
      </w:r>
    </w:p>
    <w:p>
      <w:pPr>
        <w:pStyle w:val="SourceCode"/>
        <w:shd w:val="clear" w:fill="F8F8FA"/>
        <w:spacing w:lineRule="auto"/>
      </w:pPr>
      <w:r>
        <w:rPr>
          <w:rStyle w:val="VerbatimChar"/>
          <w:rFonts w:eastAsia="Consolas" w:cs="Consolas" w:ascii="Consolas" w:hAnsi="Consolas"/>
        </w:rPr>
        <w:t xml:space="preserve">import numpy as np</w:t>
        <w:br/>
        <w:t xml:space="preserve">t_exp = np.loadtxt('data.txt',delimiter=' ',usecols=[0])</w:t>
        <w:br/>
        <w:t xml:space="preserve">Fa_expl = np.loadtxt('data.txt',delimiter=' ',usecols=[1])</w:t>
        <w:br/>
        <w:t xml:space="preserve">Fa_exp2 = np.loadtxt('data.txt',delimiter=' ',usecols=[2])</w:t>
        <w:br/>
        <w:t xml:space="preserve">n = len(t_exp)</w:t>
        <w:br/>
        <w:t xml:space="preserve"/>
      </w:r>
    </w:p>
    <w:p>
      <w:pPr>
        <w:spacing w:after="220" w:lineRule="auto"/>
      </w:pPr>
      <w:r>
        <w:rPr/>
        <w:t xml:space="preserve">Q3.1.b) Il faut tracer le graphe </w:t>
      </w:r>
      <m:oMath>
        <m:sSubSup>
          <m:sSubSupPr/>
          <m:e>
            <m:r>
              <m:rPr>
                <m:sty m:val="p"/>
              </m:rPr>
              <m:t>F</m:t>
            </m:r>
          </m:e>
          <m:sub>
            <m:r>
              <m:rPr>
                <m:sty m:val="p"/>
              </m:rPr>
              <m:t>A</m:t>
            </m:r>
          </m:sub>
          <m:sup>
            <m:r>
              <m:rPr>
                <m:nor/>
              </m:rPr>
              <m:t>exp1 </m:t>
            </m:r>
          </m:sup>
        </m:sSubSup>
        <m:r>
          <m:rPr>
            <m:sty m:val="p"/>
          </m:rPr>
          <m:t>=</m:t>
        </m:r>
        <m:r>
          <m:rPr>
            <m:sty m:val="i"/>
          </m:rPr>
          <m:t>f</m:t>
        </m:r>
        <m:d>
          <m:dPr>
            <m:begChr m:val="("/>
            <m:endChr m:val=")"/>
            <m:ctrlPr>
              <w:rPr>
                <w:rFonts w:ascii="Cambria Math" w:hAnsi="Cambria Math"/>
              </w:rPr>
            </m:ctrlPr>
          </m:dPr>
          <m:e>
            <m:sSup>
              <m:sSupPr/>
              <m:e>
                <m:r>
                  <m:rPr>
                    <m:sty m:val="i"/>
                  </m:rPr>
                  <m:t>t</m:t>
                </m:r>
              </m:e>
              <m:sup>
                <m:r>
                  <m:rPr>
                    <m:nor/>
                  </m:rPr>
                  <m:t>exp </m:t>
                </m:r>
              </m:sup>
            </m:sSup>
          </m:e>
        </m:d>
      </m:oMath>
    </w:p>
    <w:p>
      <w:pPr>
        <w:pStyle w:val="SourceCode"/>
        <w:shd w:val="clear" w:fill="F8F8FA"/>
        <w:spacing w:lineRule="auto"/>
      </w:pPr>
      <w:r>
        <w:rPr>
          <w:rStyle w:val="VerbatimChar"/>
          <w:rFonts w:eastAsia="Consolas" w:cs="Consolas" w:ascii="Consolas" w:hAnsi="Consolas"/>
        </w:rPr>
        <w:t xml:space="preserve">import matplotlib.pyplot as plt</w:t>
        <w:br/>
        <w:t xml:space="preserve">plt.plot(t_exp,Fa_expl)</w:t>
        <w:br/>
        <w:t xml:space="preserve">plt.xlabel("Temps (en s)")</w:t>
        <w:br/>
        <w:t xml:space="preserve">plt.ylabel("Débit molaire de A (en mol/s)")</w:t>
        <w:br/>
        <w:t xml:space="preserve">plt.show()</w:t>
        <w:br/>
        <w:t xml:space="preserve"/>
      </w:r>
    </w:p>
    <w:p>
      <w:pPr>
        <w:spacing w:after="220" w:lineRule="auto"/>
      </w:pPr>
      <w:r>
        <w:rPr/>
        <w:t xml:space="preserve">Q3.2)</w:t>
      </w:r>
    </w:p>
    <w:p>
      <w:pPr>
        <w:pStyle w:val="SourceCode"/>
        <w:shd w:val="clear" w:fill="F8F8FA"/>
        <w:spacing w:lineRule="auto"/>
      </w:pPr>
      <w:r>
        <w:rPr>
          <w:rStyle w:val="VerbatimChar"/>
          <w:rFonts w:eastAsia="Consolas" w:cs="Consolas" w:ascii="Consolas" w:hAnsi="Consolas"/>
        </w:rPr>
        <w:t xml:space="preserve">Ca_interface = 38.5 # en mol.m-3</w:t>
        <w:br/>
        <w:t xml:space="preserve">V_liq = 1.0e-3 # en m-3</w:t>
        <w:br/>
        <w:t xml:space="preserve">def smc(kla,t_exp,Fa_expl):</w:t>
        <w:br/>
        <w:t xml:space="preserve">    somme = 0</w:t>
        <w:br/>
        <w:t xml:space="preserve">    cste = kla * Ca_interface * V_liq</w:t>
        <w:br/>
        <w:t xml:space="preserve">    for i in range(len(t_exp)):</w:t>
        <w:br/>
        <w:t xml:space="preserve">        somme += (Fa_expl[i] - cste * np.exp(-kla * t_exp[i]))**2</w:t>
        <w:br/>
        <w:t xml:space="preserve">    return somme</w:t>
        <w:br/>
        <w:t xml:space="preserve"/>
      </w:r>
    </w:p>
    <w:p>
      <w:pPr>
        <w:spacing w:after="220" w:lineRule="auto"/>
      </w:pPr>
      <w:r>
        <w:rPr/>
        <w:t xml:space="preserve">Q3.3.a)</w:t>
      </w:r>
    </w:p>
    <w:p>
      <w:pPr>
        <w:pStyle w:val="SourceCode"/>
        <w:shd w:val="clear" w:fill="F8F8FA"/>
        <w:spacing w:lineRule="auto"/>
      </w:pPr>
      <w:r>
        <w:rPr>
          <w:rStyle w:val="VerbatimChar"/>
          <w:rFonts w:eastAsia="Consolas" w:cs="Consolas" w:ascii="Consolas" w:hAnsi="Consolas"/>
        </w:rPr>
        <w:t xml:space="preserve">if (f(xm) &gt; f(xn)):</w:t>
        <w:br/>
        <w:t xml:space="preserve">    (xm,xn) = (xn,xm)</w:t>
        <w:br/>
        <w:t xml:space="preserve"/>
      </w:r>
    </w:p>
    <w:p>
      <w:pPr>
        <w:spacing w:after="220" w:lineRule="auto"/>
      </w:pPr>
      <w:r>
        <w:rPr/>
        <w:t xml:space="preserve">Q3.3.b)</w:t>
      </w:r>
    </w:p>
    <w:p>
      <w:pPr>
        <w:pStyle w:val="SourceCode"/>
        <w:shd w:val="clear" w:fill="F8F8FA"/>
        <w:spacing w:lineRule="auto"/>
      </w:pPr>
      <w:r>
        <w:rPr>
          <w:rStyle w:val="VerbatimChar"/>
          <w:rFonts w:eastAsia="Consolas" w:cs="Consolas" w:ascii="Consolas" w:hAnsi="Consolas"/>
        </w:rPr>
        <w:t xml:space="preserve">#Introduction du point R:</w:t>
        <w:br/>
        <w:t xml:space="preserve">xr = xm + (xm - xn)</w:t>
        <w:br/>
        <w:t xml:space="preserve">if (f(xr)&lt;f(xm)):</w:t>
        <w:br/>
        <w:t xml:space="preserve">    #Cas de l'étirement du segment:</w:t>
        <w:br/>
        <w:t xml:space="preserve">    xe = xm + 2*(xm-xn)</w:t>
        <w:br/>
        <w:t xml:space="preserve">    #Evolution du point N:</w:t>
        <w:br/>
        <w:t xml:space="preserve">    if (f(xr)&lt;f(xe)):</w:t>
        <w:br/>
        <w:t xml:space="preserve">        xn = xr</w:t>
        <w:br/>
        <w:t xml:space="preserve">    else:</w:t>
        <w:br/>
        <w:t xml:space="preserve">        xn = xe</w:t>
        <w:br/>
        <w:t xml:space="preserve">else:</w:t>
        <w:br/>
        <w:t xml:space="preserve">    #Cas de la contraction du segment:</w:t>
        <w:br/>
        <w:t xml:space="preserve">    xcl = xn + 0.5 * (xm-xn)</w:t>
        <w:br/>
        <w:t xml:space="preserve">    #Evolution du point N:</w:t>
        <w:br/>
        <w:t xml:space="preserve">    if (f(xcl)&lt;f(xm)):</w:t>
        <w:br/>
        <w:t xml:space="preserve">        xn = xcl</w:t>
        <w:br/>
        <w:t xml:space="preserve">    else:</w:t>
        <w:br/>
        <w:t xml:space="preserve">        xn = xm + 0.5 * (xm-xn)</w:t>
        <w:br/>
        <w:t xml:space="preserve"/>
      </w:r>
    </w:p>
    <w:p>
      <w:pPr>
        <w:spacing w:after="220" w:lineRule="auto"/>
      </w:pPr>
      <w:r>
        <w:rPr>
          <w:rFonts w:eastAsia="Georgia" w:cs="Georgia" w:ascii="Georgia" w:hAnsi="Georgia"/>
        </w:rPr>
        <w:t xml:space="preserve">Q3.3.c) Je ne sais pas ce qui est exactement demandé aux candidats à cette question. Puisque l'énoncé a interdit d'utiliser des fonctions quand cela n'était pas demandé, est-ce que l'on attend d'eux qu'ils réécrivent les deux codes précédents? Est-ce qu'un code du type de celui ci-dessous serait accepté?</w:t>
      </w:r>
    </w:p>
    <w:p>
      <w:pPr>
        <w:pStyle w:val="SourceCode"/>
        <w:shd w:val="clear" w:fill="F8F8FA"/>
        <w:spacing w:lineRule="auto"/>
      </w:pPr>
      <w:r>
        <w:rPr>
          <w:rStyle w:val="VerbatimChar"/>
          <w:rFonts w:eastAsia="Consolas" w:cs="Consolas" w:ascii="Consolas" w:hAnsi="Consolas"/>
        </w:rPr>
        <w:t xml:space="preserve">xm = 1.0</w:t>
        <w:br/>
        <w:t xml:space="preserve">xn = 1.0e-5</w:t>
        <w:br/>
        <w:t xml:space="preserve">compteur = 0</w:t>
        <w:br/>
        <w:t xml:space="preserve">while (abs ((xm-xn)/xm) &gt; 1.0e-4 and compteur &lt; 1000):</w:t>
        <w:br/>
        <w:t xml:space="preserve">    #[bloc d'instructions de la question Q3.3.a]</w:t>
        <w:br/>
        <w:t xml:space="preserve">    #[bloc d'instructions de la question Q3.3.b]</w:t>
        <w:br/>
        <w:t xml:space="preserve">    compteur += 1</w:t>
        <w:br/>
        <w:t xml:space="preserve"/>
      </w:r>
    </w:p>
    <w:p>
      <w:pPr>
        <w:spacing w:after="220" w:lineRule="auto"/>
      </w:pPr>
      <w:r>
        <w:rPr/>
        <w:t xml:space="preserve">Q3.4)</w:t>
      </w:r>
    </w:p>
    <w:p>
      <w:pPr>
        <w:pStyle w:val="SourceCode"/>
        <w:shd w:val="clear" w:fill="F8F8FA"/>
        <w:spacing w:lineRule="auto"/>
      </w:pPr>
      <w:r>
        <w:rPr>
          <w:rStyle w:val="VerbatimChar"/>
          <w:rFonts w:eastAsia="Consolas" w:cs="Consolas" w:ascii="Consolas" w:hAnsi="Consolas"/>
        </w:rPr>
        <w:t xml:space="preserve">Fa_thl = []</w:t>
        <w:br/>
        <w:t xml:space="preserve">kla_opt = 5.0e-3</w:t>
        <w:br/>
        <w:t xml:space="preserve">for i in range(n):</w:t>
        <w:br/>
        <w:t xml:space="preserve">    Fa_thl.append(kla_opt*Ca_interface*V_liq*np.exp(-kla_opt*t_exp[i]))</w:t>
        <w:br/>
        <w:t xml:space="preserve"/>
      </w:r>
    </w:p>
    <w:p>
      <w:pPr>
        <w:spacing w:after="220" w:lineRule="auto"/>
      </w:pPr>
      <w:r>
        <w:rPr/>
        <w:t xml:space="preserve">Q3.5)</w:t>
      </w:r>
    </w:p>
    <w:p>
      <w:pPr>
        <w:pStyle w:val="SourceCode"/>
        <w:shd w:val="clear" w:fill="F8F8FA"/>
        <w:spacing w:lineRule="auto"/>
      </w:pPr>
      <w:r>
        <w:rPr>
          <w:rStyle w:val="VerbatimChar"/>
          <w:rFonts w:eastAsia="Consolas" w:cs="Consolas" w:ascii="Consolas" w:hAnsi="Consolas"/>
        </w:rPr>
        <w:t xml:space="preserve">plt.plot(t_exp,Fa_expl)</w:t>
        <w:br/>
        <w:t xml:space="preserve">plt.plot(t_exp,Fa_th1)</w:t>
        <w:br/>
        <w:t xml:space="preserve">plt.xlabel("Temps (en s)")</w:t>
        <w:br/>
        <w:t xml:space="preserve">plt.ylabel("Débit molaire de A (en mol/s)")</w:t>
        <w:br/>
        <w:t xml:space="preserve">plt.show()</w:t>
        <w:br/>
        <w:t xml:space="preserve"/>
      </w:r>
    </w:p>
    <w:p>
      <w:pPr>
        <w:spacing w:after="220" w:lineRule="auto"/>
      </w:pPr>
      <w:r>
        <w:rPr>
          <w:rFonts w:eastAsia="Georgia" w:cs="Georgia" w:ascii="Georgia" w:hAnsi="Georgia"/>
        </w:rPr>
        <w:t xml:space="preserve">Ce tracé permet de valider ou non le modèle. Le modèle peut être validé si les points expérimentaux sont répartis aléatoirement de part et d'autre de la courbe théorique. Par exemple, les deux modèles ci-dessous (exponentiel à gauche et linéaire à droite) ont le même écart quadratique avec les points expérimentaux :</w:t>
      </w:r>
      <w:r>
        <w:rPr/>
        <w:br w:type="textWrapping"/>
      </w:r>
    </w:p>
    <w:p>
      <w:pPr>
        <w:spacing w:lineRule="auto"/>
        <w:jc w:val="center"/>
      </w:pPr>
      <w:r>
        <w:rPr/>
        <w:drawing>
          <wp:inline distB="0" distL="0" distR="0" distT="0">
            <wp:extent cx="5486400" cy="5093995"/>
            <wp:effectExtent b="0" l="0" r="0" t="0"/>
            <wp:docPr id="1" name="image-3fa8615bd64af969169c753ee3762438a1a53bd3.jpg"/>
            <a:graphic>
              <a:graphicData uri="http://schemas.openxmlformats.org/drawingml/2006/picture">
                <pic:pic>
                  <pic:nvPicPr>
                    <pic:cNvPr id="1" name="image-3fa8615bd64af969169c753ee3762438a1a53bd3.jpg" descr=""/>
                    <pic:cNvPicPr/>
                  </pic:nvPicPr>
                  <pic:blipFill>
                    <a:blip r:embed="rId5" cstate="print"/>
                    <a:srcRect b="0" l="0" r="0" t="0"/>
                    <a:stretch>
                      <a:fillRect/>
                    </a:stretch>
                  </pic:blipFill>
                  <pic:spPr>
                    <a:xfrm>
                      <a:off x="0" y="0"/>
                      <a:ext cx="5486400" cy="509399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5114317"/>
            <wp:effectExtent b="0" l="0" r="0" t="0"/>
            <wp:docPr id="2" name="image-edc013e9fc758d9746b8dcd0ca8b9e07d0a92e8b.jpg"/>
            <a:graphic>
              <a:graphicData uri="http://schemas.openxmlformats.org/drawingml/2006/picture">
                <pic:pic>
                  <pic:nvPicPr>
                    <pic:cNvPr id="2" name="image-edc013e9fc758d9746b8dcd0ca8b9e07d0a92e8b.jpg" descr=""/>
                    <pic:cNvPicPr/>
                  </pic:nvPicPr>
                  <pic:blipFill>
                    <a:blip r:embed="rId6" cstate="print"/>
                    <a:srcRect b="0" l="0" r="0" t="0"/>
                    <a:stretch>
                      <a:fillRect/>
                    </a:stretch>
                  </pic:blipFill>
                  <pic:spPr>
                    <a:xfrm>
                      <a:off x="0" y="0"/>
                      <a:ext cx="5486400" cy="5114317"/>
                    </a:xfrm>
                    <a:prstGeom prst="rect"/>
                  </pic:spPr>
                </pic:pic>
              </a:graphicData>
            </a:graphic>
          </wp:inline>
        </w:drawing>
      </w:r>
    </w:p>
    <w:p>
      <w:pPr>
        <w:spacing w:after="220" w:lineRule="auto"/>
      </w:pPr>
      <w:r>
        <w:rPr/>
        <w:t xml:space="preserve">Q3.6)</w:t>
      </w:r>
    </w:p>
    <w:p>
      <w:pPr>
        <w:pStyle w:val="SourceCode"/>
        <w:shd w:val="clear" w:fill="F8F8FA"/>
        <w:spacing w:lineRule="auto"/>
      </w:pPr>
      <w:r>
        <w:rPr>
          <w:rStyle w:val="VerbatimChar"/>
          <w:rFonts w:eastAsia="Consolas" w:cs="Consolas" w:ascii="Consolas" w:hAnsi="Consolas"/>
        </w:rPr>
        <w:t xml:space="preserve">Z_X = []</w:t>
        <w:br/>
        <w:t xml:space="preserve">for xi in X:</w:t>
        <w:br/>
        <w:t xml:space="preserve">    Z_X.append(z(xi))</w:t>
        <w:br/>
        <w:t xml:space="preserve">for i in range(len(Z_X)-1):</w:t>
        <w:br/>
        <w:t xml:space="preserve">    i_min = i</w:t>
        <w:br/>
        <w:t xml:space="preserve">    for j in range(i+1,len(Z_X)):</w:t>
        <w:br/>
        <w:t xml:space="preserve">        if (Z_X[j]&lt;Z_X[i_min]):</w:t>
        <w:br/>
        <w:t xml:space="preserve">            i_min = j</w:t>
        <w:br/>
        <w:t xml:space="preserve">    (Z_X[i_min],Z_X[i])=(Z_X[i],Z_X[i_min])</w:t>
        <w:br/>
        <w:t xml:space="preserve">    (X[i_min],X[i])=(X[i],X[i_min])</w:t>
        <w:br/>
        <w:t xml:space="preserve"/>
      </w:r>
    </w:p>
    <w:p>
      <w:pPr>
        <w:spacing w:line="271" w:before="330" w:lineRule="auto"/>
      </w:pPr>
      <w:r>
        <w:rPr>
          <w:rFonts w:eastAsia="Georgia" w:cs="Georgia" w:ascii="Georgia" w:hAnsi="Georgia"/>
          <w:b/>
          <w:sz w:val="42"/>
        </w:rPr>
        <w:t xml:space="preserve">III.2. Détermination des valeurs de </w:t>
      </w:r>
      <m:oMath>
        <m:r>
          <m:rPr>
            <m:sty m:val="i"/>
          </m:rPr>
          <w:rPr>
            <w:sz w:val="42"/>
          </w:rPr>
          <m:t>a</m:t>
        </m:r>
      </m:oMath>
      <w:r>
        <w:rPr>
          <w:b/>
          <w:sz w:val="42"/>
        </w:rPr>
        <w:t xml:space="preserve"> et </w:t>
      </w:r>
      <m:oMath>
        <m:sSub>
          <m:sSubPr>
            <m:ctrlPr>
              <w:rPr>
                <w:rFonts w:ascii="Cambria Math" w:hAnsi="Cambria Math"/>
                <w:sz w:val="42"/>
              </w:rPr>
            </m:ctrlPr>
          </m:sSubPr>
          <m:e>
            <m:r>
              <m:rPr>
                <m:sty m:val="i"/>
              </m:rPr>
              <w:rPr>
                <w:sz w:val="42"/>
              </w:rPr>
              <m:t>k</m:t>
            </m:r>
          </m:e>
          <m:sub>
            <m:r>
              <m:rPr>
                <m:sty m:val="p"/>
              </m:rPr>
              <w:rPr>
                <w:sz w:val="42"/>
              </w:rPr>
              <m:t>L</m:t>
            </m:r>
          </m:sub>
        </m:sSub>
      </m:oMath>
    </w:p>
    <w:p>
      <w:pPr>
        <w:spacing w:after="220" w:lineRule="auto"/>
      </w:pPr>
      <w:r>
        <w:rPr/>
        <w:t xml:space="preserve">Q3.7)</w:t>
      </w:r>
    </w:p>
    <w:p>
      <w:pPr>
        <w:pStyle w:val="SourceCode"/>
        <w:shd w:val="clear" w:fill="F8F8FA"/>
        <w:spacing w:lineRule="auto"/>
      </w:pPr>
      <w:r>
        <w:rPr>
          <w:rStyle w:val="VerbatimChar"/>
          <w:rFonts w:eastAsia="Consolas" w:cs="Consolas" w:ascii="Consolas" w:hAnsi="Consolas"/>
        </w:rPr>
        <w:t xml:space="preserve">Dak = 1.83e-9*0.1 #Produit Da*k</w:t>
        <w:br/>
        <w:t xml:space="preserve">def G(t,CA,CB,A,kla):</w:t>
        <w:br/>
        <w:t xml:space="preserve">    return -kla*CA + Ca_interface*(kla-A*np.sqrt(Dak*CB))</w:t>
        <w:br/>
        <w:t xml:space="preserve">def H(t,CA,CB,A):</w:t>
        <w:br/>
        <w:t xml:space="preserve">    return - Ca_interface * A * np.sqrt(Dak*CB)</w:t>
        <w:br/>
        <w:t xml:space="preserve"/>
      </w:r>
    </w:p>
    <w:p>
      <w:pPr>
        <w:spacing w:after="220" w:lineRule="auto"/>
      </w:pPr>
      <w:r>
        <w:rPr>
          <w:rFonts w:eastAsia="Georgia" w:cs="Georgia" w:ascii="Georgia" w:hAnsi="Georgia"/>
        </w:rPr>
        <w:t xml:space="preserve">Q3.8.a) Question mal posée : Je ne comprends pas l'intérêt de ne pas faire commencer les indices </w:t>
      </w:r>
      <m:oMath>
        <m:r>
          <m:rPr>
            <m:sty m:val="i"/>
          </m:rPr>
          <m:t>i</m:t>
        </m:r>
      </m:oMath>
      <w:r>
        <w:rPr/>
        <w:t xml:space="preserve"> et </w:t>
      </w:r>
      <m:oMath>
        <m:r>
          <m:rPr>
            <m:sty m:val="i"/>
          </m:rPr>
          <m:t>j</m:t>
        </m:r>
      </m:oMath>
      <w:r>
        <w:rPr>
          <w:rFonts w:eastAsia="Georgia" w:cs="Georgia" w:ascii="Georgia" w:hAnsi="Georgia"/>
        </w:rPr>
        <w:t xml:space="preserve"> à la même valeur. De plus, si le premier et le dernier élément du vecteur </w:t>
      </w:r>
      <m:oMath>
        <m:sSup>
          <m:sSupPr/>
          <m:e>
            <m:r>
              <m:rPr>
                <m:sty m:val="i"/>
              </m:rPr>
              <m:t>t</m:t>
            </m:r>
          </m:e>
          <m:sup>
            <m:r>
              <m:rPr>
                <m:sty m:val="p"/>
              </m:rPr>
              <m:t>exp</m:t>
            </m:r>
          </m:sup>
        </m:sSup>
      </m:oMath>
      <w:r>
        <w:rPr/>
        <w:t xml:space="preserve"> sont respectivement </w:t>
      </w:r>
      <m:oMath>
        <m:sSub>
          <m:sSubPr/>
          <m:e>
            <m:r>
              <m:rPr>
                <m:sty m:val="i"/>
              </m:rPr>
              <m:t>t</m:t>
            </m:r>
          </m:e>
          <m:sub>
            <m:r>
              <m:rPr>
                <m:sty m:val="p"/>
              </m:rPr>
              <m:t>0</m:t>
            </m:r>
          </m:sub>
        </m:sSub>
      </m:oMath>
      <w:r>
        <w:rPr/>
        <w:t xml:space="preserve"> et </w:t>
      </w:r>
      <m:oMath>
        <m:sSub>
          <m:sSubPr/>
          <m:e>
            <m:r>
              <m:rPr>
                <m:sty m:val="i"/>
              </m:rPr>
              <m:t>t</m:t>
            </m:r>
          </m:e>
          <m:sub>
            <m:r>
              <m:rPr>
                <m:sty m:val="i"/>
              </m:rPr>
              <m:t>f</m:t>
            </m:r>
          </m:sub>
        </m:sSub>
      </m:oMath>
      <w:r>
        <w:rPr/>
        <w:t xml:space="preserve">, les expressions de </w:t>
      </w:r>
      <m:oMath>
        <m:sSubSup>
          <m:sSubSupPr/>
          <m:e>
            <m:r>
              <m:rPr>
                <m:sty m:val="i"/>
              </m:rPr>
              <m:t>t</m:t>
            </m:r>
          </m:e>
          <m:sub>
            <m:r>
              <m:rPr>
                <m:sty m:val="i"/>
              </m:rPr>
              <m:t>i</m:t>
            </m:r>
          </m:sub>
          <m:sup>
            <m:r>
              <m:rPr>
                <m:nor/>
              </m:rPr>
              <m:t>exp </m:t>
            </m:r>
          </m:sup>
        </m:sSubSup>
      </m:oMath>
      <w:r>
        <w:rPr/>
        <w:t xml:space="preserve"> et </w:t>
      </w:r>
      <m:oMath>
        <m:sSub>
          <m:sSubPr/>
          <m:e>
            <m:r>
              <m:rPr>
                <m:sty m:val="i"/>
              </m:rPr>
              <m:t>t</m:t>
            </m:r>
          </m:e>
          <m:sub>
            <m:r>
              <m:rPr>
                <m:sty m:val="i"/>
              </m:rPr>
              <m:t>j</m:t>
            </m:r>
          </m:sub>
        </m:sSub>
      </m:oMath>
      <w:r>
        <w:rPr>
          <w:rFonts w:eastAsia="Georgia" w:cs="Georgia" w:ascii="Georgia" w:hAnsi="Georgia"/>
        </w:rPr>
        <w:t xml:space="preserve"> devraient être :</w:t>
      </w:r>
      <w:r>
        <w:rPr/>
        <w:br w:type="textWrapping"/>
      </w:r>
    </w:p>
    <w:p>
      <w:pPr>
        <w:spacing w:lineRule="auto"/>
        <w:jc w:val="center"/>
      </w:pPr>
      <w:r>
        <w:rPr/>
        <w:drawing>
          <wp:inline distB="0" distL="0" distR="0" distT="0">
            <wp:extent cx="5486400" cy="265611"/>
            <wp:effectExtent b="0" l="0" r="0" t="0"/>
            <wp:docPr id="3" name="image-9f8a169b43799c3e5b4963130a82e93a1154255a.jpg"/>
            <a:graphic>
              <a:graphicData uri="http://schemas.openxmlformats.org/drawingml/2006/picture">
                <pic:pic>
                  <pic:nvPicPr>
                    <pic:cNvPr id="3" name="image-9f8a169b43799c3e5b4963130a82e93a1154255a.jpg" descr=""/>
                    <pic:cNvPicPr/>
                  </pic:nvPicPr>
                  <pic:blipFill>
                    <a:blip r:embed="rId7" cstate="print"/>
                    <a:srcRect b="0" l="0" r="0" t="0"/>
                    <a:stretch>
                      <a:fillRect/>
                    </a:stretch>
                  </pic:blipFill>
                  <pic:spPr>
                    <a:xfrm>
                      <a:off x="0" y="0"/>
                      <a:ext cx="5486400" cy="265611"/>
                    </a:xfrm>
                    <a:prstGeom prst="rect"/>
                  </pic:spPr>
                </pic:pic>
              </a:graphicData>
            </a:graphic>
          </wp:inline>
        </w:drawing>
      </w:r>
    </w:p>
    <w:p>
      <w:pPr>
        <w:pStyle w:val="SourceCode"/>
        <w:shd w:val="clear" w:fill="F8F8FA"/>
        <w:spacing w:lineRule="auto"/>
      </w:pPr>
      <w:r>
        <w:rPr>
          <w:rStyle w:val="VerbatimChar"/>
          <w:rFonts w:eastAsia="Consolas" w:cs="Consolas" w:ascii="Consolas" w:hAnsi="Consolas"/>
        </w:rPr>
        <w:t xml:space="preserve">Dt = Dt_exp / 100</w:t>
        <w:br/>
        <w:t xml:space="preserve">m = int((tf-t0)/Dt)</w:t>
        <w:br/>
        <w:t xml:space="preserve"/>
      </w:r>
    </w:p>
    <w:p>
      <w:pPr>
        <w:spacing w:after="220" w:lineRule="auto"/>
      </w:pPr>
      <w:r>
        <w:rPr/>
        <w:t xml:space="preserve">Q3.8.b) </w:t>
      </w:r>
      <m:oMath>
        <m:sSub>
          <m:sSubPr/>
          <m:e>
            <m:r>
              <m:rPr>
                <m:sty m:val="p"/>
              </m:rPr>
              <m:t>C</m:t>
            </m:r>
          </m:e>
          <m:sub>
            <m:r>
              <m:rPr>
                <m:sty m:val="p"/>
              </m:rPr>
              <m:t>A</m:t>
            </m:r>
          </m:sub>
        </m:sSub>
        <m:r>
          <m:rPr>
            <m:sty m:val="p"/>
          </m:rPr>
          <m:t>(</m:t>
        </m:r>
        <m:r>
          <m:rPr>
            <m:sty m:val="i"/>
          </m:rPr>
          <m:t>t</m:t>
        </m:r>
        <m:r>
          <m:rPr>
            <m:sty m:val="p"/>
          </m:rPr>
          <m:t>+</m:t>
        </m:r>
        <m:r>
          <m:rPr>
            <m:sty m:val="p"/>
          </m:rPr>
          <m:t>Δ</m:t>
        </m:r>
        <m:r>
          <m:rPr>
            <m:sty m:val="i"/>
          </m:rPr>
          <m:t>t</m:t>
        </m:r>
        <m:r>
          <m:rPr>
            <m:sty m:val="p"/>
          </m:rPr>
          <m:t>)</m:t>
        </m:r>
        <m:r>
          <m:rPr>
            <m:sty m:val="p"/>
          </m:rPr>
          <m:t>=</m:t>
        </m:r>
        <m:sSub>
          <m:sSubPr/>
          <m:e>
            <m:r>
              <m:rPr>
                <m:sty m:val="p"/>
              </m:rPr>
              <m:t>C</m:t>
            </m:r>
          </m:e>
          <m:sub>
            <m:r>
              <m:rPr>
                <m:sty m:val="p"/>
              </m:rPr>
              <m:t>A</m:t>
            </m:r>
          </m:sub>
        </m:sSub>
        <m:r>
          <m:rPr>
            <m:sty m:val="p"/>
          </m:rPr>
          <m:t>(</m:t>
        </m:r>
        <m:r>
          <m:rPr>
            <m:sty m:val="i"/>
          </m:rPr>
          <m:t>t</m:t>
        </m:r>
        <m:r>
          <m:rPr>
            <m:sty m:val="p"/>
          </m:rPr>
          <m:t>)</m:t>
        </m:r>
        <m:r>
          <m:rPr>
            <m:sty m:val="p"/>
          </m:rPr>
          <m:t>+</m:t>
        </m:r>
        <m:r>
          <m:rPr>
            <m:sty m:val="p"/>
          </m:rPr>
          <m:t>Δ</m:t>
        </m:r>
        <m:r>
          <m:rPr>
            <m:sty m:val="i"/>
          </m:rPr>
          <m:t>t</m:t>
        </m:r>
        <m:r>
          <m:rPr>
            <m:sty m:val="p"/>
          </m:rPr>
          <m:t>×</m:t>
        </m:r>
        <m:sSub>
          <m:sSubPr/>
          <m:e>
            <m:d>
              <m:dPr>
                <m:begChr m:val=""/>
                <m:endChr m:val="|"/>
                <m:ctrlPr>
                  <w:rPr>
                    <w:rFonts w:ascii="Cambria Math" w:hAnsi="Cambria Math"/>
                  </w:rPr>
                </m:ctrlPr>
              </m:dPr>
              <m:e>
                <m:f>
                  <m:fPr>
                    <m:ctrlPr>
                      <w:rPr>
                        <w:rFonts w:ascii="Cambria Math" w:hAnsi="Cambria Math"/>
                      </w:rPr>
                    </m:ctrlPr>
                  </m:fPr>
                  <m:num>
                    <m:sSub>
                      <m:sSubPr/>
                      <m:e>
                        <m:r>
                          <m:rPr>
                            <m:sty m:val="p"/>
                          </m:rPr>
                          <m:t>dC</m:t>
                        </m:r>
                      </m:e>
                      <m:sub>
                        <m:r>
                          <m:rPr>
                            <m:sty m:val="p"/>
                          </m:rPr>
                          <m:t>A</m:t>
                        </m:r>
                      </m:sub>
                    </m:sSub>
                  </m:num>
                  <m:den>
                    <m:r>
                      <m:rPr>
                        <m:sty m:val="p"/>
                      </m:rPr>
                      <m:t>d</m:t>
                    </m:r>
                    <m:r>
                      <m:rPr>
                        <m:sty m:val="i"/>
                      </m:rPr>
                      <m:t>t</m:t>
                    </m:r>
                  </m:den>
                </m:f>
              </m:e>
            </m:d>
          </m:e>
          <m:sub>
            <m:r>
              <m:rPr>
                <m:sty m:val="i"/>
              </m:rPr>
              <m:t>t</m:t>
            </m:r>
          </m:sub>
        </m:sSub>
        <m:r>
          <m:rPr>
            <m:sty m:val="p"/>
          </m:rPr>
          <m:t>+</m:t>
        </m:r>
        <m:r>
          <m:rPr>
            <m:sty m:val="i"/>
          </m:rPr>
          <m:t>o</m:t>
        </m:r>
        <m:r>
          <m:rPr>
            <m:sty m:val="p"/>
          </m:rPr>
          <m:t>(</m:t>
        </m:r>
        <m:r>
          <m:rPr>
            <m:sty m:val="p"/>
          </m:rPr>
          <m:t>Δ</m:t>
        </m:r>
        <m:r>
          <m:rPr>
            <m:sty m:val="i"/>
          </m:rPr>
          <m:t>t</m:t>
        </m:r>
        <m:r>
          <m:rPr>
            <m:sty m:val="p"/>
          </m:rPr>
          <m:t>)</m:t>
        </m:r>
      </m:oMath>
      <w:r>
        <w:rPr/>
        <w:br w:type="textWrapping"/>
      </w:r>
      <w:r>
        <w:rPr>
          <w:rFonts w:eastAsia="Georgia" w:cs="Georgia" w:ascii="Georgia" w:hAnsi="Georgia"/>
        </w:rPr>
        <w:t xml:space="preserve">La méthode d'Euler devrait pouvoir être appliquée à partir de cette question, sans avoir besoin des questions Q3.8.c et Q3.8.d</w:t>
      </w:r>
      <w:r>
        <w:rPr/>
        <w:br w:type="textWrapping"/>
      </w:r>
      <w:r>
        <w:rPr/>
        <w:t xml:space="preserve">Q3.8.c) </w:t>
      </w:r>
      <m:oMath>
        <m:sSub>
          <m:sSubPr/>
          <m:e>
            <m:d>
              <m:dPr>
                <m:begChr m:val=""/>
                <m:endChr m:val="|"/>
                <m:ctrlPr>
                  <w:rPr>
                    <w:rFonts w:ascii="Cambria Math" w:hAnsi="Cambria Math"/>
                  </w:rPr>
                </m:ctrlPr>
              </m:dPr>
              <m:e>
                <m:f>
                  <m:fPr>
                    <m:ctrlPr>
                      <w:rPr>
                        <w:rFonts w:ascii="Cambria Math" w:hAnsi="Cambria Math"/>
                      </w:rPr>
                    </m:ctrlPr>
                  </m:fPr>
                  <m:num>
                    <m:sSub>
                      <m:sSubPr/>
                      <m:e>
                        <m:r>
                          <m:rPr>
                            <m:sty m:val="p"/>
                          </m:rPr>
                          <m:t>dC</m:t>
                        </m:r>
                      </m:e>
                      <m:sub>
                        <m:r>
                          <m:rPr>
                            <m:sty m:val="p"/>
                          </m:rPr>
                          <m:t>A</m:t>
                        </m:r>
                      </m:sub>
                    </m:sSub>
                  </m:num>
                  <m:den>
                    <m:r>
                      <m:rPr>
                        <m:sty m:val="p"/>
                      </m:rPr>
                      <m:t>d</m:t>
                    </m:r>
                    <m:r>
                      <m:rPr>
                        <m:sty m:val="i"/>
                      </m:rPr>
                      <m:t>t</m:t>
                    </m:r>
                  </m:den>
                </m:f>
              </m:e>
            </m:d>
          </m:e>
          <m:sub>
            <m:r>
              <m:rPr>
                <m:sty m:val="i"/>
              </m:rPr>
              <m:t>t</m:t>
            </m:r>
          </m:sub>
        </m:sSub>
        <m:r>
          <m:rPr>
            <m:sty m:val="p"/>
          </m:rPr>
          <m:t>=</m:t>
        </m:r>
        <m:f>
          <m:fPr>
            <m:ctrlPr>
              <w:rPr>
                <w:rFonts w:ascii="Cambria Math" w:hAnsi="Cambria Math"/>
              </w:rPr>
            </m:ctrlPr>
          </m:fPr>
          <m:num>
            <m:sSub>
              <m:sSubPr/>
              <m:e>
                <m:r>
                  <m:rPr>
                    <m:sty m:val="p"/>
                  </m:rPr>
                  <m:t>C</m:t>
                </m:r>
              </m:e>
              <m:sub>
                <m:r>
                  <m:rPr>
                    <m:sty m:val="p"/>
                  </m:rPr>
                  <m:t>A</m:t>
                </m:r>
              </m:sub>
            </m:sSub>
            <m:r>
              <m:rPr>
                <m:sty m:val="p"/>
              </m:rPr>
              <m:t>(</m:t>
            </m:r>
            <m:r>
              <m:rPr>
                <m:sty m:val="i"/>
              </m:rPr>
              <m:t>t</m:t>
            </m:r>
            <m:r>
              <m:rPr>
                <m:sty m:val="p"/>
              </m:rPr>
              <m:t>+</m:t>
            </m:r>
            <m:r>
              <m:rPr>
                <m:sty m:val="p"/>
              </m:rPr>
              <m:t>Δ</m:t>
            </m:r>
            <m:r>
              <m:rPr>
                <m:sty m:val="i"/>
              </m:rPr>
              <m:t>t</m:t>
            </m:r>
            <m:r>
              <m:rPr>
                <m:sty m:val="p"/>
              </m:rPr>
              <m:t>)</m:t>
            </m:r>
            <m:r>
              <m:rPr>
                <m:sty m:val="p"/>
              </m:rPr>
              <m:t>−</m:t>
            </m:r>
            <m:sSub>
              <m:sSubPr/>
              <m:e>
                <m:r>
                  <m:rPr>
                    <m:sty m:val="p"/>
                  </m:rPr>
                  <m:t>C</m:t>
                </m:r>
              </m:e>
              <m:sub>
                <m:r>
                  <m:rPr>
                    <m:sty m:val="p"/>
                  </m:rPr>
                  <m:t>A</m:t>
                </m:r>
              </m:sub>
            </m:sSub>
            <m:r>
              <m:rPr>
                <m:sty m:val="p"/>
              </m:rPr>
              <m:t>(</m:t>
            </m:r>
            <m:r>
              <m:rPr>
                <m:sty m:val="i"/>
              </m:rPr>
              <m:t>t</m:t>
            </m:r>
            <m:r>
              <m:rPr>
                <m:sty m:val="p"/>
              </m:rPr>
              <m:t>)</m:t>
            </m:r>
          </m:num>
          <m:den>
            <m:r>
              <m:rPr>
                <m:sty m:val="p"/>
              </m:rPr>
              <m:t>Δ</m:t>
            </m:r>
            <m:r>
              <m:rPr>
                <m:sty m:val="i"/>
              </m:rPr>
              <m:t>t</m:t>
            </m:r>
          </m:den>
        </m:f>
        <m:r>
          <m:rPr>
            <m:sty m:val="p"/>
          </m:rPr>
          <m:t>+</m:t>
        </m:r>
        <m:sSub>
          <m:sSubPr/>
          <m:e>
            <m:d>
              <m:dPr>
                <m:begChr m:val=""/>
                <m:endChr m:val="|"/>
                <m:ctrlPr>
                  <w:rPr>
                    <w:rFonts w:ascii="Cambria Math" w:hAnsi="Cambria Math"/>
                  </w:rPr>
                </m:ctrlPr>
              </m:dPr>
              <m:e>
                <m:r>
                  <m:rPr>
                    <m:sty m:val="i"/>
                  </m:rPr>
                  <m:t>o</m:t>
                </m:r>
                <m:r>
                  <m:rPr>
                    <m:sty m:val="p"/>
                  </m:rPr>
                  <m:t>(</m:t>
                </m:r>
                <m:r>
                  <m:rPr>
                    <m:sty m:val="p"/>
                  </m:rPr>
                  <m:t>1</m:t>
                </m:r>
                <m:r>
                  <m:rPr>
                    <m:sty m:val="p"/>
                  </m:rPr>
                  <m:t>)</m:t>
                </m:r>
                <m:r>
                  <m:rPr>
                    <m:sty m:val="p"/>
                  </m:rPr>
                  <m:t xml:space="preserve"> </m:t>
                </m:r>
                <m:f>
                  <m:fPr>
                    <m:ctrlPr>
                      <w:rPr>
                        <w:rFonts w:ascii="Cambria Math" w:hAnsi="Cambria Math"/>
                      </w:rPr>
                    </m:ctrlPr>
                  </m:fPr>
                  <m:num>
                    <m:sSub>
                      <m:sSubPr/>
                      <m:e>
                        <m:r>
                          <m:rPr>
                            <m:sty m:val="p"/>
                          </m:rPr>
                          <m:t>dC</m:t>
                        </m:r>
                      </m:e>
                      <m:sub>
                        <m:r>
                          <m:rPr>
                            <m:sty m:val="p"/>
                          </m:rPr>
                          <m:t>B</m:t>
                        </m:r>
                      </m:sub>
                    </m:sSub>
                  </m:num>
                  <m:den>
                    <m:r>
                      <m:rPr>
                        <m:sty m:val="p"/>
                      </m:rPr>
                      <m:t>d</m:t>
                    </m:r>
                    <m:r>
                      <m:rPr>
                        <m:sty m:val="i"/>
                      </m:rPr>
                      <m:t>t</m:t>
                    </m:r>
                  </m:den>
                </m:f>
              </m:e>
            </m:d>
          </m:e>
          <m:sub>
            <m:r>
              <m:rPr>
                <m:sty m:val="i"/>
              </m:rPr>
              <m:t>t</m:t>
            </m:r>
          </m:sub>
        </m:sSub>
        <m:r>
          <m:rPr>
            <m:sty m:val="p"/>
          </m:rPr>
          <m:t>=</m:t>
        </m:r>
        <m:f>
          <m:fPr>
            <m:ctrlPr>
              <w:rPr>
                <w:rFonts w:ascii="Cambria Math" w:hAnsi="Cambria Math"/>
              </w:rPr>
            </m:ctrlPr>
          </m:fPr>
          <m:num>
            <m:sSub>
              <m:sSubPr/>
              <m:e>
                <m:r>
                  <m:rPr>
                    <m:sty m:val="p"/>
                  </m:rPr>
                  <m:t>C</m:t>
                </m:r>
              </m:e>
              <m:sub>
                <m:r>
                  <m:rPr>
                    <m:sty m:val="p"/>
                  </m:rPr>
                  <m:t>B</m:t>
                </m:r>
              </m:sub>
            </m:sSub>
            <m:r>
              <m:rPr>
                <m:sty m:val="p"/>
              </m:rPr>
              <m:t>(</m:t>
            </m:r>
            <m:r>
              <m:rPr>
                <m:sty m:val="i"/>
              </m:rPr>
              <m:t>t</m:t>
            </m:r>
            <m:r>
              <m:rPr>
                <m:sty m:val="p"/>
              </m:rPr>
              <m:t>+</m:t>
            </m:r>
            <m:r>
              <m:rPr>
                <m:sty m:val="p"/>
              </m:rPr>
              <m:t>Δ</m:t>
            </m:r>
            <m:r>
              <m:rPr>
                <m:sty m:val="i"/>
              </m:rPr>
              <m:t>t</m:t>
            </m:r>
            <m:r>
              <m:rPr>
                <m:sty m:val="p"/>
              </m:rPr>
              <m:t>)</m:t>
            </m:r>
            <m:r>
              <m:rPr>
                <m:sty m:val="p"/>
              </m:rPr>
              <m:t>−</m:t>
            </m:r>
            <m:sSub>
              <m:sSubPr/>
              <m:e>
                <m:r>
                  <m:rPr>
                    <m:sty m:val="p"/>
                  </m:rPr>
                  <m:t>C</m:t>
                </m:r>
              </m:e>
              <m:sub>
                <m:r>
                  <m:rPr>
                    <m:sty m:val="p"/>
                  </m:rPr>
                  <m:t>B</m:t>
                </m:r>
              </m:sub>
            </m:sSub>
            <m:r>
              <m:rPr>
                <m:sty m:val="p"/>
              </m:rPr>
              <m:t>(</m:t>
            </m:r>
            <m:r>
              <m:rPr>
                <m:sty m:val="i"/>
              </m:rPr>
              <m:t>t</m:t>
            </m:r>
            <m:r>
              <m:rPr>
                <m:sty m:val="p"/>
              </m:rPr>
              <m:t>)</m:t>
            </m:r>
          </m:num>
          <m:den>
            <m:r>
              <m:rPr>
                <m:sty m:val="p"/>
              </m:rPr>
              <m:t>Δ</m:t>
            </m:r>
            <m:r>
              <m:rPr>
                <m:sty m:val="i"/>
              </m:rPr>
              <m:t>t</m:t>
            </m:r>
          </m:den>
        </m:f>
        <m:r>
          <m:rPr>
            <m:sty m:val="p"/>
          </m:rPr>
          <m:t>+</m:t>
        </m:r>
        <m:r>
          <m:rPr>
            <m:sty m:val="i"/>
          </m:rPr>
          <m:t>o</m:t>
        </m:r>
        <m:r>
          <m:rPr>
            <m:sty m:val="p"/>
          </m:rPr>
          <m:t>(</m:t>
        </m:r>
        <m:r>
          <m:rPr>
            <m:sty m:val="p"/>
          </m:rPr>
          <m:t>1</m:t>
        </m:r>
        <m:r>
          <m:rPr>
            <m:sty m:val="p"/>
          </m:rPr>
          <m:t>)</m:t>
        </m:r>
      </m:oMath>
      <w:r>
        <w:rPr/>
        <w:br w:type="textWrapping"/>
      </w:r>
      <w:r>
        <w:rPr/>
        <w:t xml:space="preserve">Q3.8.d) </w:t>
      </w:r>
      <m:oMath>
        <m:sSub>
          <m:sSubPr/>
          <m:e>
            <m:d>
              <m:dPr>
                <m:begChr m:val=""/>
                <m:endChr m:val="|"/>
                <m:ctrlPr>
                  <w:rPr>
                    <w:rFonts w:ascii="Cambria Math" w:hAnsi="Cambria Math"/>
                  </w:rPr>
                </m:ctrlPr>
              </m:dPr>
              <m:e>
                <m:f>
                  <m:fPr>
                    <m:ctrlPr>
                      <w:rPr>
                        <w:rFonts w:ascii="Cambria Math" w:hAnsi="Cambria Math"/>
                      </w:rPr>
                    </m:ctrlPr>
                  </m:fPr>
                  <m:num>
                    <m:sSub>
                      <m:sSubPr/>
                      <m:e>
                        <m:r>
                          <m:rPr>
                            <m:sty m:val="p"/>
                          </m:rPr>
                          <m:t>dC</m:t>
                        </m:r>
                      </m:e>
                      <m:sub>
                        <m:r>
                          <m:rPr>
                            <m:sty m:val="p"/>
                          </m:rPr>
                          <m:t>A</m:t>
                        </m:r>
                      </m:sub>
                    </m:sSub>
                  </m:num>
                  <m:den>
                    <m:r>
                      <m:rPr>
                        <m:sty m:val="p"/>
                      </m:rPr>
                      <m:t>d</m:t>
                    </m:r>
                    <m:r>
                      <m:rPr>
                        <m:sty m:val="i"/>
                      </m:rPr>
                      <m:t>t</m:t>
                    </m:r>
                  </m:den>
                </m:f>
              </m:e>
            </m:d>
          </m:e>
          <m:sub>
            <m:sSub>
              <m:sSubPr/>
              <m:e>
                <m:r>
                  <m:rPr>
                    <m:sty m:val="i"/>
                  </m:rPr>
                  <m:t>t</m:t>
                </m:r>
              </m:e>
              <m:sub>
                <m:r>
                  <m:rPr>
                    <m:sty m:val="i"/>
                  </m:rPr>
                  <m:t>j</m:t>
                </m:r>
              </m:sub>
            </m:sSub>
          </m:sub>
        </m:sSub>
        <m:r>
          <m:rPr>
            <m:sty m:val="p"/>
          </m:rPr>
          <m:t>=</m:t>
        </m:r>
        <m:sSub>
          <m:sSubPr/>
          <m:e>
            <m:d>
              <m:dPr>
                <m:begChr m:val=""/>
                <m:endChr m:val="|"/>
                <m:ctrlPr>
                  <w:rPr>
                    <w:rFonts w:ascii="Cambria Math" w:hAnsi="Cambria Math"/>
                  </w:rPr>
                </m:ctrlPr>
              </m:dPr>
              <m:e>
                <m:f>
                  <m:fPr>
                    <m:ctrlPr>
                      <w:rPr>
                        <w:rFonts w:ascii="Cambria Math" w:hAnsi="Cambria Math"/>
                      </w:rPr>
                    </m:ctrlPr>
                  </m:fPr>
                  <m:num>
                    <m:sSub>
                      <m:sSubPr/>
                      <m:e>
                        <m:r>
                          <m:rPr>
                            <m:sty m:val="p"/>
                          </m:rPr>
                          <m:t>C</m:t>
                        </m:r>
                      </m:e>
                      <m:sub>
                        <m:r>
                          <m:rPr>
                            <m:sty m:val="p"/>
                          </m:rPr>
                          <m:t>A</m:t>
                        </m:r>
                        <m:r>
                          <m:rPr>
                            <m:sty m:val="p"/>
                          </m:rPr>
                          <m:t>,</m:t>
                        </m:r>
                        <m:r>
                          <m:rPr>
                            <m:sty m:val="i"/>
                          </m:rPr>
                          <m:t>j</m:t>
                        </m:r>
                        <m:r>
                          <m:rPr>
                            <m:sty m:val="p"/>
                          </m:rPr>
                          <m:t>+</m:t>
                        </m:r>
                        <m:r>
                          <m:rPr>
                            <m:sty m:val="p"/>
                          </m:rPr>
                          <m:t>1</m:t>
                        </m:r>
                      </m:sub>
                    </m:sSub>
                    <m:r>
                      <m:rPr>
                        <m:sty m:val="p"/>
                      </m:rPr>
                      <m:t>−</m:t>
                    </m:r>
                    <m:sSub>
                      <m:sSubPr/>
                      <m:e>
                        <m:r>
                          <m:rPr>
                            <m:sty m:val="p"/>
                          </m:rPr>
                          <m:t>C</m:t>
                        </m:r>
                      </m:e>
                      <m:sub>
                        <m:r>
                          <m:rPr>
                            <m:sty m:val="p"/>
                          </m:rPr>
                          <m:t>A</m:t>
                        </m:r>
                        <m:r>
                          <m:rPr>
                            <m:sty m:val="p"/>
                          </m:rPr>
                          <m:t>,</m:t>
                        </m:r>
                        <m:r>
                          <m:rPr>
                            <m:sty m:val="i"/>
                          </m:rPr>
                          <m:t>j</m:t>
                        </m:r>
                      </m:sub>
                    </m:sSub>
                  </m:num>
                  <m:den>
                    <m:r>
                      <m:rPr>
                        <m:sty m:val="p"/>
                      </m:rPr>
                      <m:t>Δ</m:t>
                    </m:r>
                    <m:r>
                      <m:rPr>
                        <m:sty m:val="i"/>
                      </m:rPr>
                      <m:t>t</m:t>
                    </m:r>
                  </m:den>
                </m:f>
                <m:r>
                  <m:rPr>
                    <m:sty m:val="p"/>
                  </m:rPr>
                  <m:t xml:space="preserve"> </m:t>
                </m:r>
                <m:f>
                  <m:fPr>
                    <m:ctrlPr>
                      <w:rPr>
                        <w:rFonts w:ascii="Cambria Math" w:hAnsi="Cambria Math"/>
                      </w:rPr>
                    </m:ctrlPr>
                  </m:fPr>
                  <m:num>
                    <m:r>
                      <m:rPr>
                        <m:nor/>
                      </m:rPr>
                      <m:t xml:space="preserve"> </m:t>
                    </m:r>
                    <m:r>
                      <m:rPr>
                        <m:sty m:val="p"/>
                      </m:rPr>
                      <m:t>d</m:t>
                    </m:r>
                    <m:sSub>
                      <m:sSubPr/>
                      <m:e>
                        <m:r>
                          <m:rPr>
                            <m:sty m:val="p"/>
                          </m:rPr>
                          <m:t>C</m:t>
                        </m:r>
                      </m:e>
                      <m:sub>
                        <m:r>
                          <m:rPr>
                            <m:sty m:val="p"/>
                          </m:rPr>
                          <m:t>B</m:t>
                        </m:r>
                      </m:sub>
                    </m:sSub>
                  </m:num>
                  <m:den>
                    <m:r>
                      <m:rPr>
                        <m:sty m:val="p"/>
                      </m:rPr>
                      <m:t>d</m:t>
                    </m:r>
                    <m:r>
                      <m:rPr>
                        <m:sty m:val="i"/>
                      </m:rPr>
                      <m:t>t</m:t>
                    </m:r>
                  </m:den>
                </m:f>
              </m:e>
            </m:d>
          </m:e>
          <m:sub>
            <m:sSub>
              <m:sSubPr/>
              <m:e>
                <m:r>
                  <m:rPr>
                    <m:sty m:val="i"/>
                  </m:rPr>
                  <m:t>t</m:t>
                </m:r>
              </m:e>
              <m:sub>
                <m:r>
                  <m:rPr>
                    <m:sty m:val="i"/>
                  </m:rPr>
                  <m:t>j</m:t>
                </m:r>
              </m:sub>
            </m:sSub>
          </m:sub>
        </m:sSub>
        <m:r>
          <m:rPr>
            <m:sty m:val="p"/>
          </m:rPr>
          <m:t>=</m:t>
        </m:r>
        <m:f>
          <m:fPr>
            <m:ctrlPr>
              <w:rPr>
                <w:rFonts w:ascii="Cambria Math" w:hAnsi="Cambria Math"/>
              </w:rPr>
            </m:ctrlPr>
          </m:fPr>
          <m:num>
            <m:sSub>
              <m:sSubPr/>
              <m:e>
                <m:r>
                  <m:rPr>
                    <m:sty m:val="p"/>
                  </m:rPr>
                  <m:t>C</m:t>
                </m:r>
              </m:e>
              <m:sub>
                <m:r>
                  <m:rPr>
                    <m:sty m:val="p"/>
                  </m:rPr>
                  <m:t>B</m:t>
                </m:r>
                <m:r>
                  <m:rPr>
                    <m:sty m:val="p"/>
                  </m:rPr>
                  <m:t>,</m:t>
                </m:r>
                <m:r>
                  <m:rPr>
                    <m:sty m:val="i"/>
                  </m:rPr>
                  <m:t>j</m:t>
                </m:r>
                <m:r>
                  <m:rPr>
                    <m:sty m:val="p"/>
                  </m:rPr>
                  <m:t>+</m:t>
                </m:r>
                <m:r>
                  <m:rPr>
                    <m:sty m:val="p"/>
                  </m:rPr>
                  <m:t>1</m:t>
                </m:r>
              </m:sub>
            </m:sSub>
            <m:r>
              <m:rPr>
                <m:sty m:val="p"/>
              </m:rPr>
              <m:t>−</m:t>
            </m:r>
            <m:sSub>
              <m:sSubPr/>
              <m:e>
                <m:r>
                  <m:rPr>
                    <m:sty m:val="p"/>
                  </m:rPr>
                  <m:t>C</m:t>
                </m:r>
              </m:e>
              <m:sub>
                <m:r>
                  <m:rPr>
                    <m:sty m:val="p"/>
                  </m:rPr>
                  <m:t>B</m:t>
                </m:r>
                <m:r>
                  <m:rPr>
                    <m:sty m:val="p"/>
                  </m:rPr>
                  <m:t>,</m:t>
                </m:r>
                <m:r>
                  <m:rPr>
                    <m:sty m:val="i"/>
                  </m:rPr>
                  <m:t>j</m:t>
                </m:r>
              </m:sub>
            </m:sSub>
          </m:num>
          <m:den>
            <m:r>
              <m:rPr>
                <m:sty m:val="p"/>
              </m:rPr>
              <m:t>Δ</m:t>
            </m:r>
            <m:r>
              <m:rPr>
                <m:sty m:val="i"/>
              </m:rPr>
              <m:t>t</m:t>
            </m:r>
          </m:den>
        </m:f>
      </m:oMath>
      <w:r>
        <w:rPr/>
        <w:br w:type="textWrapping"/>
      </w:r>
      <w:r>
        <w:rPr/>
        <w:t xml:space="preserve">Q3.8.e)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p"/>
                        </m:rPr>
                        <m:t>C</m:t>
                      </m:r>
                    </m:e>
                    <m:sub>
                      <m:r>
                        <m:rPr>
                          <m:sty m:val="p"/>
                        </m:rPr>
                        <m:t>A</m:t>
                      </m:r>
                      <m:r>
                        <m:rPr>
                          <m:sty m:val="p"/>
                        </m:rPr>
                        <m:t>,</m:t>
                      </m:r>
                      <m:r>
                        <m:rPr>
                          <m:sty m:val="i"/>
                        </m:rPr>
                        <m:t>j</m:t>
                      </m:r>
                      <m:r>
                        <m:rPr>
                          <m:sty m:val="p"/>
                        </m:rPr>
                        <m:t>+</m:t>
                      </m:r>
                      <m:r>
                        <m:rPr>
                          <m:sty m:val="p"/>
                        </m:rPr>
                        <m:t>1</m:t>
                      </m:r>
                    </m:sub>
                  </m:sSub>
                  <m:r>
                    <m:rPr>
                      <m:sty m:val="p"/>
                    </m:rPr>
                    <m:t>=</m:t>
                  </m:r>
                  <m:sSub>
                    <m:sSubPr/>
                    <m:e>
                      <m:r>
                        <m:rPr>
                          <m:sty m:val="p"/>
                        </m:rPr>
                        <m:t>C</m:t>
                      </m:r>
                    </m:e>
                    <m:sub>
                      <m:r>
                        <m:rPr>
                          <m:sty m:val="p"/>
                        </m:rPr>
                        <m:t>A</m:t>
                      </m:r>
                      <m:r>
                        <m:rPr>
                          <m:sty m:val="p"/>
                        </m:rPr>
                        <m:t>,</m:t>
                      </m:r>
                      <m:r>
                        <m:rPr>
                          <m:sty m:val="i"/>
                        </m:rPr>
                        <m:t>j</m:t>
                      </m:r>
                    </m:sub>
                  </m:sSub>
                  <m:r>
                    <m:rPr>
                      <m:sty m:val="p"/>
                    </m:rPr>
                    <m:t>+</m:t>
                  </m:r>
                  <m:r>
                    <m:rPr>
                      <m:sty m:val="p"/>
                    </m:rPr>
                    <m:t>Δ</m:t>
                  </m:r>
                  <m:r>
                    <m:rPr>
                      <m:sty m:val="i"/>
                    </m:rPr>
                    <m:t>t</m:t>
                  </m:r>
                  <m:r>
                    <m:rPr>
                      <m:sty m:val="p"/>
                    </m:rPr>
                    <m:t>×</m:t>
                  </m:r>
                  <m:r>
                    <m:rPr>
                      <m:sty m:val="i"/>
                    </m:rPr>
                    <m:t>g</m:t>
                  </m:r>
                  <m:d>
                    <m:dPr>
                      <m:begChr m:val="("/>
                      <m:endChr m:val=")"/>
                      <m:ctrlPr>
                        <w:rPr>
                          <w:rFonts w:ascii="Cambria Math" w:hAnsi="Cambria Math"/>
                        </w:rPr>
                      </m:ctrlPr>
                    </m:dPr>
                    <m:e>
                      <m:sSub>
                        <m:sSubPr/>
                        <m:e>
                          <m:r>
                            <m:rPr>
                              <m:sty m:val="i"/>
                            </m:rPr>
                            <m:t>t</m:t>
                          </m:r>
                        </m:e>
                        <m:sub>
                          <m:r>
                            <m:rPr>
                              <m:sty m:val="i"/>
                            </m:rPr>
                            <m:t>j</m:t>
                          </m:r>
                        </m:sub>
                      </m:sSub>
                      <m:r>
                        <m:rPr>
                          <m:sty m:val="p"/>
                        </m:rPr>
                        <m:t>,</m:t>
                      </m:r>
                      <m:sSub>
                        <m:sSubPr/>
                        <m:e>
                          <m:r>
                            <m:rPr>
                              <m:sty m:val="p"/>
                            </m:rPr>
                            <m:t>C</m:t>
                          </m:r>
                        </m:e>
                        <m:sub>
                          <m:r>
                            <m:rPr>
                              <m:sty m:val="p"/>
                            </m:rPr>
                            <m:t>A</m:t>
                          </m:r>
                          <m:r>
                            <m:rPr>
                              <m:sty m:val="p"/>
                            </m:rPr>
                            <m:t>,</m:t>
                          </m:r>
                          <m:r>
                            <m:rPr>
                              <m:sty m:val="i"/>
                            </m:rPr>
                            <m:t>j</m:t>
                          </m:r>
                        </m:sub>
                      </m:sSub>
                      <m:r>
                        <m:rPr>
                          <m:sty m:val="p"/>
                        </m:rPr>
                        <m:t>,</m:t>
                      </m:r>
                      <m:sSub>
                        <m:sSubPr/>
                        <m:e>
                          <m:r>
                            <m:rPr>
                              <m:sty m:val="p"/>
                            </m:rPr>
                            <m:t>C</m:t>
                          </m:r>
                        </m:e>
                        <m:sub>
                          <m:r>
                            <m:rPr>
                              <m:sty m:val="p"/>
                            </m:rPr>
                            <m:t>B</m:t>
                          </m:r>
                          <m:r>
                            <m:rPr>
                              <m:sty m:val="p"/>
                            </m:rPr>
                            <m:t>,</m:t>
                          </m:r>
                          <m:r>
                            <m:rPr>
                              <m:sty m:val="i"/>
                            </m:rPr>
                            <m:t>j</m:t>
                          </m:r>
                        </m:sub>
                      </m:sSub>
                      <m:r>
                        <m:rPr>
                          <m:sty m:val="p"/>
                        </m:rPr>
                        <m:t>,</m:t>
                      </m:r>
                      <m:r>
                        <m:rPr>
                          <m:sty m:val="i"/>
                        </m:rPr>
                        <m:t>a</m:t>
                      </m:r>
                      <m:r>
                        <m:rPr>
                          <m:sty m:val="p"/>
                        </m:rPr>
                        <m:t>,</m:t>
                      </m:r>
                      <m:d>
                        <m:dPr>
                          <m:begChr m:val="("/>
                          <m:endChr m:val=")"/>
                          <m:ctrlPr>
                            <w:rPr>
                              <w:rFonts w:ascii="Cambria Math" w:hAnsi="Cambria Math"/>
                            </w:rPr>
                          </m:ctrlPr>
                        </m:dPr>
                        <m:e>
                          <m:sSub>
                            <m:sSubPr/>
                            <m:e>
                              <m:r>
                                <m:rPr>
                                  <m:sty m:val="i"/>
                                </m:rPr>
                                <m:t>k</m:t>
                              </m:r>
                            </m:e>
                            <m:sub>
                              <m:r>
                                <m:rPr>
                                  <m:sty m:val="p"/>
                                </m:rPr>
                                <m:t>L</m:t>
                              </m:r>
                            </m:sub>
                          </m:sSub>
                          <m:r>
                            <m:rPr>
                              <m:sty m:val="p"/>
                            </m:rPr>
                            <m:t>×</m:t>
                          </m:r>
                          <m:r>
                            <m:rPr>
                              <m:sty m:val="i"/>
                            </m:rPr>
                            <m:t>a</m:t>
                          </m:r>
                        </m:e>
                      </m:d>
                    </m:e>
                  </m:d>
                </m:e>
              </m:mr>
              <m:mr>
                <m:e>
                  <m:sSub>
                    <m:sSubPr/>
                    <m:e>
                      <m:r>
                        <m:rPr>
                          <m:sty m:val="p"/>
                        </m:rPr>
                        <m:t>C</m:t>
                      </m:r>
                    </m:e>
                    <m:sub>
                      <m:r>
                        <m:rPr>
                          <m:sty m:val="p"/>
                        </m:rPr>
                        <m:t>B</m:t>
                      </m:r>
                      <m:r>
                        <m:rPr>
                          <m:sty m:val="p"/>
                        </m:rPr>
                        <m:t>,</m:t>
                      </m:r>
                      <m:r>
                        <m:rPr>
                          <m:sty m:val="i"/>
                        </m:rPr>
                        <m:t>j</m:t>
                      </m:r>
                      <m:r>
                        <m:rPr>
                          <m:sty m:val="p"/>
                        </m:rPr>
                        <m:t>+</m:t>
                      </m:r>
                      <m:r>
                        <m:rPr>
                          <m:sty m:val="p"/>
                        </m:rPr>
                        <m:t>1</m:t>
                      </m:r>
                    </m:sub>
                  </m:sSub>
                  <m:r>
                    <m:rPr>
                      <m:sty m:val="p"/>
                    </m:rPr>
                    <m:t>=</m:t>
                  </m:r>
                  <m:sSub>
                    <m:sSubPr/>
                    <m:e>
                      <m:r>
                        <m:rPr>
                          <m:sty m:val="p"/>
                        </m:rPr>
                        <m:t>C</m:t>
                      </m:r>
                    </m:e>
                    <m:sub>
                      <m:r>
                        <m:rPr>
                          <m:sty m:val="p"/>
                        </m:rPr>
                        <m:t>B</m:t>
                      </m:r>
                      <m:r>
                        <m:rPr>
                          <m:sty m:val="p"/>
                        </m:rPr>
                        <m:t>,</m:t>
                      </m:r>
                      <m:r>
                        <m:rPr>
                          <m:sty m:val="i"/>
                        </m:rPr>
                        <m:t>j</m:t>
                      </m:r>
                    </m:sub>
                  </m:sSub>
                  <m:r>
                    <m:rPr>
                      <m:sty m:val="p"/>
                    </m:rPr>
                    <m:t>+</m:t>
                  </m:r>
                  <m:r>
                    <m:rPr>
                      <m:sty m:val="p"/>
                    </m:rPr>
                    <m:t>Δ</m:t>
                  </m:r>
                  <m:r>
                    <m:rPr>
                      <m:sty m:val="i"/>
                    </m:rPr>
                    <m:t>t</m:t>
                  </m:r>
                  <m:r>
                    <m:rPr>
                      <m:sty m:val="p"/>
                    </m:rPr>
                    <m:t>×</m:t>
                  </m:r>
                  <m:r>
                    <m:rPr>
                      <m:sty m:val="i"/>
                    </m:rPr>
                    <m:t>h</m:t>
                  </m:r>
                  <m:d>
                    <m:dPr>
                      <m:begChr m:val="("/>
                      <m:endChr m:val=")"/>
                      <m:ctrlPr>
                        <w:rPr>
                          <w:rFonts w:ascii="Cambria Math" w:hAnsi="Cambria Math"/>
                        </w:rPr>
                      </m:ctrlPr>
                    </m:dPr>
                    <m:e>
                      <m:sSub>
                        <m:sSubPr/>
                        <m:e>
                          <m:r>
                            <m:rPr>
                              <m:sty m:val="i"/>
                            </m:rPr>
                            <m:t>t</m:t>
                          </m:r>
                        </m:e>
                        <m:sub>
                          <m:r>
                            <m:rPr>
                              <m:sty m:val="i"/>
                            </m:rPr>
                            <m:t>j</m:t>
                          </m:r>
                        </m:sub>
                      </m:sSub>
                      <m:r>
                        <m:rPr>
                          <m:sty m:val="p"/>
                        </m:rPr>
                        <m:t>,</m:t>
                      </m:r>
                      <m:sSub>
                        <m:sSubPr/>
                        <m:e>
                          <m:r>
                            <m:rPr>
                              <m:sty m:val="p"/>
                            </m:rPr>
                            <m:t>C</m:t>
                          </m:r>
                        </m:e>
                        <m:sub>
                          <m:r>
                            <m:rPr>
                              <m:sty m:val="p"/>
                            </m:rPr>
                            <m:t>A</m:t>
                          </m:r>
                          <m:r>
                            <m:rPr>
                              <m:sty m:val="p"/>
                            </m:rPr>
                            <m:t>,</m:t>
                          </m:r>
                          <m:r>
                            <m:rPr>
                              <m:sty m:val="i"/>
                            </m:rPr>
                            <m:t>j</m:t>
                          </m:r>
                        </m:sub>
                      </m:sSub>
                      <m:r>
                        <m:rPr>
                          <m:sty m:val="p"/>
                        </m:rPr>
                        <m:t>,</m:t>
                      </m:r>
                      <m:sSub>
                        <m:sSubPr/>
                        <m:e>
                          <m:r>
                            <m:rPr>
                              <m:sty m:val="p"/>
                            </m:rPr>
                            <m:t>C</m:t>
                          </m:r>
                        </m:e>
                        <m:sub>
                          <m:r>
                            <m:rPr>
                              <m:sty m:val="p"/>
                            </m:rPr>
                            <m:t>B</m:t>
                          </m:r>
                          <m:r>
                            <m:rPr>
                              <m:sty m:val="p"/>
                            </m:rPr>
                            <m:t>,</m:t>
                          </m:r>
                          <m:r>
                            <m:rPr>
                              <m:sty m:val="i"/>
                            </m:rPr>
                            <m:t>j</m:t>
                          </m:r>
                        </m:sub>
                      </m:sSub>
                      <m:r>
                        <m:rPr>
                          <m:sty m:val="p"/>
                        </m:rPr>
                        <m:t>,</m:t>
                      </m:r>
                      <m:r>
                        <m:rPr>
                          <m:sty m:val="i"/>
                        </m:rPr>
                        <m:t>a</m:t>
                      </m:r>
                    </m:e>
                  </m:d>
                </m:e>
              </m:mr>
            </m:m>
          </m:e>
        </m:d>
      </m:oMath>
      <w:r>
        <w:rPr/>
        <w:br w:type="textWrapping"/>
      </w:r>
      <w:r>
        <w:rPr/>
        <w:t xml:space="preserve">Q3.8.f)</w:t>
      </w:r>
    </w:p>
    <w:p>
      <w:pPr>
        <w:pStyle w:val="SourceCode"/>
        <w:shd w:val="clear" w:fill="F8F8FA"/>
        <w:spacing w:lineRule="auto"/>
      </w:pPr>
      <w:r>
        <w:rPr>
          <w:rStyle w:val="VerbatimChar"/>
          <w:rFonts w:eastAsia="Consolas" w:cs="Consolas" w:ascii="Consolas" w:hAnsi="Consolas"/>
        </w:rPr>
        <w:t xml:space="preserve">def Euler (G,H,t0,tf,CA0,CB0,Dt,m,a,kla):</w:t>
        <w:br/>
        <w:t xml:space="preserve">    t = [t0]</w:t>
        <w:br/>
        <w:t xml:space="preserve">    CA = [CA0]</w:t>
        <w:br/>
        <w:t xml:space="preserve">    CB = [CB0]</w:t>
        <w:br/>
        <w:t xml:space="preserve">    for j in range (m):</w:t>
        <w:br/>
        <w:t xml:space="preserve">        CA.append(CA[j] + Dt*G(t[j],CA[j],CB[j],a,kla))</w:t>
        <w:br/>
        <w:t xml:space="preserve">        CB.append(CB[j] + Dt*H(t[j],CA[j],CB[j],a))</w:t>
        <w:br/>
        <w:t xml:space="preserve">        t.append(t[j]+Dt)</w:t>
        <w:br/>
        <w:t xml:space="preserve">    return (np.array(t),np.array(CA))</w:t>
        <w:br/>
        <w:t xml:space="preserve"/>
      </w:r>
    </w:p>
    <w:p>
      <w:pPr>
        <w:spacing w:after="220" w:lineRule="auto"/>
      </w:pPr>
      <w:r>
        <w:rPr>
          <w:rFonts w:eastAsia="Georgia" w:cs="Georgia" w:ascii="Georgia" w:hAnsi="Georgia"/>
        </w:rPr>
        <w:t xml:space="preserve">Q3.9) Même problème d'indice qu'à la question Q3.8.a.</w:t>
      </w:r>
    </w:p>
    <w:p>
      <w:pPr>
        <w:pStyle w:val="SourceCode"/>
        <w:shd w:val="clear" w:fill="F8F8FA"/>
        <w:spacing w:lineRule="auto"/>
      </w:pPr>
      <w:r>
        <w:rPr>
          <w:rStyle w:val="VerbatimChar"/>
          <w:rFonts w:eastAsia="Consolas" w:cs="Consolas" w:ascii="Consolas" w:hAnsi="Consolas"/>
        </w:rPr>
        <w:t xml:space="preserve">CA_th2 = Euler(G,H,t0,tf,0.0,1000.0,Dt,m,a,kla)[1]</w:t>
        <w:br/>
        <w:t xml:space="preserve">Fa_th2 = []</w:t>
        <w:br/>
        <w:t xml:space="preserve">for i in range(0,len(CA_th2),100):</w:t>
        <w:br/>
        <w:t xml:space="preserve">    Fa_th2.append(kla *(CA_interface - CA_th2[i]) * V_liq)</w:t>
        <w:br/>
        <w:t xml:space="preserve"/>
      </w:r>
    </w:p>
    <w:p>
      <w:pPr>
        <w:spacing w:after="220" w:lineRule="auto"/>
      </w:pPr>
      <w:r>
        <w:rPr>
          <w:rFonts w:eastAsia="Georgia" w:cs="Georgia" w:ascii="Georgia" w:hAnsi="Georgia"/>
        </w:rPr>
        <w:t xml:space="preserve">Q3.10) Question identique à la question Q3.2.</w:t>
      </w:r>
    </w:p>
    <w:p>
      <w:pPr>
        <w:pStyle w:val="SourceCode"/>
        <w:shd w:val="clear" w:fill="F8F8FA"/>
        <w:spacing w:lineRule="auto"/>
      </w:pPr>
      <w:r>
        <w:rPr>
          <w:rStyle w:val="VerbatimChar"/>
          <w:rFonts w:eastAsia="Consolas" w:cs="Consolas" w:ascii="Consolas" w:hAnsi="Consolas"/>
        </w:rPr>
        <w:t xml:space="preserve">def smc2(a,t_exp,Fa_exp2):</w:t>
        <w:br/>
        <w:t xml:space="preserve">    #[bloc d'instructions de la question Q3.9]</w:t>
        <w:br/>
        <w:t xml:space="preserve">    somme = 0</w:t>
        <w:br/>
        <w:t xml:space="preserve">    for i in range(len(Fa_exp2)):</w:t>
        <w:br/>
        <w:t xml:space="preserve">        somme += (Fa_exp2[i] - Fa_th2[i])**2</w:t>
        <w:br/>
        <w:t xml:space="preserve">    return somme</w:t>
        <w:br/>
        <w:t xml:space="preserve"/>
      </w:r>
    </w:p>
    <w:p>
      <w:pPr>
        <w:spacing w:after="220" w:lineRule="auto"/>
      </w:pPr>
      <w:r>
        <w:rPr/>
        <w:t xml:space="preserve">Q3.11)</w:t>
      </w:r>
    </w:p>
    <w:p>
      <w:pPr>
        <w:pStyle w:val="SourceCode"/>
        <w:shd w:val="clear" w:fill="F8F8FA"/>
        <w:spacing w:lineRule="auto"/>
      </w:pPr>
      <w:r>
        <w:rPr>
          <w:rStyle w:val="VerbatimChar"/>
          <w:rFonts w:eastAsia="Consolas" w:cs="Consolas" w:ascii="Consolas" w:hAnsi="Consolas"/>
        </w:rPr>
        <w:t xml:space="preserve">kla_opt = 5.0e-3</w:t>
        <w:br/>
        <w:t xml:space="preserve">a_opt = 10.0</w:t>
        <w:br/>
        <w:t xml:space="preserve">print("a_opt =", a_opt, "m2.m-3")</w:t>
        <w:br/>
        <w:t xml:space="preserve">print("kL =", kla_opt/a_opt, "m.s-1")</w:t>
        <w:br/>
        <w:t xml:space="preserve"/>
      </w:r>
    </w:p>
    <w:p>
      <w:pPr>
        <w:spacing w:line="271" w:before="330" w:lineRule="auto"/>
      </w:pPr>
      <w:r>
        <w:rPr>
          <w:rFonts w:eastAsia="Georgia" w:cs="Georgia" w:ascii="Georgia" w:hAnsi="Georgia"/>
          <w:b/>
          <w:sz w:val="42"/>
        </w:rPr>
        <w:t xml:space="preserve">III.3. Utilisation du modèle pour réaliser des simulations</w:t>
      </w:r>
    </w:p>
    <w:p>
      <w:pPr>
        <w:spacing w:after="220" w:lineRule="auto"/>
      </w:pPr>
      <w:r>
        <w:rPr/>
        <w:t xml:space="preserve">Q3.12) Plus la concentration </w:t>
      </w:r>
      <m:oMath>
        <m:sSub>
          <m:sSubPr/>
          <m:e>
            <m:r>
              <m:rPr>
                <m:sty m:val="i"/>
              </m:rPr>
              <m:t>C</m:t>
            </m:r>
          </m:e>
          <m:sub>
            <m:r>
              <m:rPr>
                <m:sty m:val="i"/>
              </m:rPr>
              <m:t>B</m:t>
            </m:r>
          </m:sub>
        </m:sSub>
      </m:oMath>
      <w:r>
        <w:rPr>
          <w:rFonts w:eastAsia="Georgia" w:cs="Georgia" w:ascii="Georgia" w:hAnsi="Georgia"/>
        </w:rPr>
        <w:t xml:space="preserve"> dans la phase liquide est élevée et plus la vitesse de la réaction chimique qui transforme A en un autre produit est rapide. Si A disparaît plus rapidement par la réaction chimique alors </w:t>
      </w:r>
      <m:oMath>
        <m:sSubSup>
          <m:sSubSupPr/>
          <m:e>
            <m:r>
              <m:rPr>
                <m:sty m:val="p"/>
              </m:rPr>
              <m:t>F</m:t>
            </m:r>
          </m:e>
          <m:sub>
            <m:r>
              <m:rPr>
                <m:sty m:val="p"/>
              </m:rPr>
              <m:t>A</m:t>
            </m:r>
          </m:sub>
          <m:sup>
            <m:r>
              <m:rPr>
                <m:sty m:val="p"/>
              </m:rPr>
              <m:t>∗</m:t>
            </m:r>
          </m:sup>
        </m:sSubSup>
      </m:oMath>
      <w:r>
        <w:rPr>
          <w:rFonts w:eastAsia="Georgia" w:cs="Georgia" w:ascii="Georgia" w:hAnsi="Georgia"/>
        </w:rPr>
        <w:t xml:space="preserve"> sera plus important (car il est proportionnel à </w:t>
      </w:r>
      <m:oMath>
        <m:d>
          <m:dPr>
            <m:begChr m:val="("/>
            <m:endChr m:val=")"/>
            <m:ctrlPr>
              <w:rPr>
                <w:rFonts w:ascii="Cambria Math" w:hAnsi="Cambria Math"/>
              </w:rPr>
            </m:ctrlPr>
          </m:dPr>
          <m:e>
            <m:sSubSup>
              <m:sSubSupPr/>
              <m:e>
                <m:r>
                  <m:rPr>
                    <m:sty m:val="p"/>
                  </m:rPr>
                  <m:t>C</m:t>
                </m:r>
              </m:e>
              <m:sub>
                <m:r>
                  <m:rPr>
                    <m:sty m:val="p"/>
                  </m:rPr>
                  <m:t>A</m:t>
                </m:r>
              </m:sub>
              <m:sup>
                <m:r>
                  <m:rPr>
                    <m:sty m:val="p"/>
                  </m:rPr>
                  <m:t>∗</m:t>
                </m:r>
              </m:sup>
            </m:sSubSup>
            <m:r>
              <m:rPr>
                <m:sty m:val="p"/>
              </m:rPr>
              <m:t>−</m:t>
            </m:r>
            <m:sSub>
              <m:sSubPr/>
              <m:e>
                <m:r>
                  <m:rPr>
                    <m:sty m:val="p"/>
                  </m:rPr>
                  <m:t>C</m:t>
                </m:r>
              </m:e>
              <m:sub>
                <m:r>
                  <m:rPr>
                    <m:sty m:val="p"/>
                  </m:rPr>
                  <m:t>A</m:t>
                </m:r>
              </m:sub>
            </m:sSub>
          </m:e>
        </m:d>
      </m:oMath>
      <w:r>
        <w:rPr/>
        <w:t xml:space="preserve"> ) donc </w:t>
      </w:r>
      <m:oMath>
        <m:sSub>
          <m:sSubPr/>
          <m:e>
            <m:r>
              <m:rPr>
                <m:sty m:val="p"/>
              </m:rPr>
              <m:t>F</m:t>
            </m:r>
          </m:e>
          <m:sub>
            <m:r>
              <m:rPr>
                <m:sty m:val="p"/>
              </m:rPr>
              <m:t>A</m:t>
            </m:r>
          </m:sub>
        </m:sSub>
      </m:oMath>
      <w:r>
        <w:rPr>
          <w:rFonts w:eastAsia="Georgia" w:cs="Georgia" w:ascii="Georgia" w:hAnsi="Georgia"/>
        </w:rPr>
        <w:t xml:space="preserve"> devrait être plus grand.</w:t>
      </w:r>
    </w:p>
    <w:p>
      <w:pPr>
        <w:spacing w:after="220" w:lineRule="auto"/>
      </w:pPr>
      <w:r>
        <w:rPr>
          <w:rFonts w:eastAsia="Georgia" w:cs="Georgia" w:ascii="Georgia" w:hAnsi="Georgia"/>
        </w:rPr>
        <w:t xml:space="preserve">Q3.13) Cf question précédente, la réaction chimique accélère le transfert de A de la phase gazeuse vers la phase liquide.</w:t>
      </w:r>
    </w:p>
    <w:p>
      <w:pPr>
        <w:spacing w:after="220" w:lineRule="auto"/>
      </w:pPr>
      <w:r>
        <w:rPr/>
        <w:t xml:space="preserve">Q3.14)</w:t>
      </w:r>
    </w:p>
    <w:p>
      <w:pPr>
        <w:pStyle w:val="SourceCode"/>
        <w:shd w:val="clear" w:fill="F8F8FA"/>
        <w:spacing w:lineRule="auto"/>
      </w:pPr>
      <w:r>
        <w:rPr>
          <w:rStyle w:val="VerbatimChar"/>
          <w:rFonts w:eastAsia="Consolas" w:cs="Consolas" w:ascii="Consolas" w:hAnsi="Consolas"/>
        </w:rPr>
        <w:t xml:space="preserve">CB0 = float(input("Entrez CB0 : "))</w:t>
        <w:br/>
        <w:t xml:space="preserve">CA_th2 = Euler(G,H,0,1000,0.0,CB0,Dt,m,a_opt,kla_opt)[1]</w:t>
        <w:br/>
        <w:t xml:space="preserve">Fa_th2 = []</w:t>
        <w:br/>
        <w:t xml:space="preserve">for i in range(0,len(CA_th2),100):</w:t>
        <w:br/>
        <w:t xml:space="preserve">    Fa_th2.append(kla_opt * (CA_interface - CA_th2[i]) * V_liq)</w:t>
        <w:br/>
        <w:t xml:space="preserve"/>
      </w:r>
    </w:p>
    <w:p>
      <w:pPr>
        <w:spacing w:after="220" w:lineRule="auto"/>
      </w:pPr>
      <w:r>
        <w:rPr/>
        <w:t xml:space="preserve">Q3.15)</w:t>
      </w:r>
    </w:p>
    <w:p>
      <w:pPr>
        <w:pStyle w:val="SourceCode"/>
        <w:shd w:val="clear" w:fill="F8F8FA"/>
        <w:spacing w:lineRule="auto"/>
      </w:pPr>
      <w:r>
        <w:rPr>
          <w:rStyle w:val="VerbatimChar"/>
          <w:rFonts w:eastAsia="Consolas" w:cs="Consolas" w:ascii="Consolas" w:hAnsi="Consolas"/>
        </w:rPr>
        <w:t xml:space="preserve">na = 0</w:t>
        <w:br/>
        <w:t xml:space="preserve">for i in range(len(t_exp)-1):</w:t>
        <w:br/>
        <w:t xml:space="preserve">    na += (t_exp [i +1] - t_exp [i]) * (Fa_th2[i +1] + Fa_th2[i])/2</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fa8615bd64af969169c753ee3762438a1a53bd3.jpg" TargetMode="Internal"/><Relationship Id="rId6" Type="http://schemas.openxmlformats.org/officeDocument/2006/relationships/image" Target="media/image-edc013e9fc758d9746b8dcd0ca8b9e07d0a92e8b.jpg" TargetMode="Internal"/><Relationship Id="rId7" Type="http://schemas.openxmlformats.org/officeDocument/2006/relationships/image" Target="media/image-9f8a169b43799c3e5b4963130a82e93a1154255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2025-08-29T16:04:39.576Z</dcterms:created>
  <dcterms:modified xsi:type="dcterms:W3CDTF">2025-08-29T16:04:39.576Z</dcterms:modified>
</cp:coreProperties>
</file>