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rFonts w:eastAsia="Georgia" w:cs="Georgia" w:ascii="Georgia" w:hAnsi="Georgia"/>
          <w:b/>
          <w:sz w:val="42"/>
        </w:rPr>
        <w:t xml:space="preserve">ÉPREUVE SPÉCIFIQUE - FILIÈRE TSI</w:t>
      </w:r>
    </w:p>
    <w:p>
      <w:pPr>
        <w:spacing w:line="271" w:before="330" w:lineRule="auto"/>
      </w:pPr>
      <w:r>
        <w:rPr>
          <w:rFonts w:eastAsia="Georgia" w:cs="Georgia" w:ascii="Georgia" w:hAnsi="Georgia"/>
          <w:b/>
          <w:sz w:val="42"/>
        </w:rPr>
        <w:t xml:space="preserve">MODÉLISATION</w:t>
      </w:r>
    </w:p>
    <w:p>
      <w:pPr>
        <w:spacing w:after="220" w:lineRule="auto"/>
      </w:pPr>
      <w:r>
        <w:rPr/>
        <w:t xml:space="preserve">Mardi 5 mai : 8 h-11 h</w:t>
      </w:r>
      <w:r>
        <w:rPr/>
        <w:br w:type="textWrapping"/>
      </w:r>
      <w:r>
        <w:rPr>
          <w:rFonts w:eastAsia="Georgia" w:cs="Georgia" w:ascii="Georgia" w:hAnsi="Georgia"/>
        </w:rPr>
        <w:t xml:space="preserve">N.B. : le candidat attachera la plus grande importance à la clarté, à la précision et à la concision de la rédaction. Si un candidat est amené à repérer ce qui peut lui sembler être une erreur d'énoncé, il le signalera sur sa copie et devra poursuivre sa composition en expliquant les raisons des initiatives qu'il a été amené à prendre.</w:t>
      </w:r>
    </w:p>
    <w:p>
      <w:pPr>
        <w:spacing w:line="271" w:before="330" w:lineRule="auto"/>
      </w:pPr>
      <w:r>
        <w:rPr>
          <w:b/>
          <w:sz w:val="42"/>
        </w:rPr>
        <w:t xml:space="preserve">RAPPEL DES CONSIGNES</w:t>
      </w:r>
    </w:p>
    <w:p>
      <w:pPr>
        <w:numPr>
          <w:ilvl w:val="0"/>
          <w:numId w:val="1"/>
        </w:numPr>
        <w:spacing w:lineRule="auto"/>
      </w:pPr>
      <w:r>
        <w:rPr>
          <w:rFonts w:eastAsia="Georgia" w:cs="Georgia" w:ascii="Georgia" w:hAnsi="Georgia"/>
        </w:rPr>
        <w:t xml:space="preserve">Utiliser uniquement un stylo noir ou bleu foncé non effaçable pour la rédaction de votre composition ; d'autres couleurs, excepté le vert, peuvent être utilisées, mais exclusivement pour les schémas et la mise en évidence des résultats.</w:t>
      </w:r>
    </w:p>
    <w:p>
      <w:pPr>
        <w:numPr>
          <w:ilvl w:val="0"/>
          <w:numId w:val="1"/>
        </w:numPr>
        <w:spacing w:lineRule="auto"/>
      </w:pPr>
      <w:r>
        <w:rPr/>
        <w:t xml:space="preserve">Ne pas utiliser de correcteur.</w:t>
      </w:r>
    </w:p>
    <w:p>
      <w:pPr>
        <w:numPr>
          <w:ilvl w:val="0"/>
          <w:numId w:val="1"/>
        </w:numPr>
        <w:spacing w:lineRule="auto"/>
      </w:pPr>
      <w:r>
        <w:rPr>
          <w:rFonts w:eastAsia="Georgia" w:cs="Georgia" w:ascii="Georgia" w:hAnsi="Georgia"/>
        </w:rPr>
        <w:t xml:space="preserve">Écrire le mot FIN à la fin de votre composition.</w:t>
      </w:r>
    </w:p>
    <w:p>
      <w:pPr>
        <w:spacing w:line="271" w:before="330" w:lineRule="auto"/>
      </w:pPr>
      <w:r>
        <w:rPr>
          <w:b/>
          <w:sz w:val="42"/>
        </w:rPr>
        <w:t xml:space="preserve">Les calculatrices sont interdites</w:t>
      </w:r>
    </w:p>
    <w:p>
      <w:pPr>
        <w:spacing w:after="220" w:lineRule="auto"/>
      </w:pPr>
      <w:r>
        <w:rPr>
          <w:rFonts w:eastAsia="Georgia" w:cs="Georgia" w:ascii="Georgia" w:hAnsi="Georgia"/>
        </w:rPr>
        <w:t xml:space="preserve">Le sujet est composé de trois parties, toutes indépendantes.</w:t>
      </w:r>
    </w:p>
    <w:p>
      <w:pPr>
        <w:spacing w:after="220" w:lineRule="auto"/>
      </w:pPr>
      <w:r>
        <w:rPr>
          <w:rFonts w:eastAsia="Georgia" w:cs="Georgia" w:ascii="Georgia" w:hAnsi="Georgia"/>
        </w:rPr>
        <w:t xml:space="preserve">Si besoin, le candidat pourra admettre le résultat d'une question et l'utiliser dans les questions suivantes.</w:t>
      </w:r>
    </w:p>
    <w:p>
      <w:pPr>
        <w:spacing w:line="288" w:after="220" w:lineRule="auto"/>
        <w:jc w:val="center"/>
      </w:pPr>
      <w:r>
        <w:rPr>
          <w:rFonts w:eastAsia="Georgia" w:cs="Georgia" w:ascii="Georgia" w:hAnsi="Georgia"/>
          <w:b/>
          <w:sz w:val="56"/>
        </w:rPr>
        <w:t xml:space="preserve">Générateur inertiel toroïdal</w:t>
      </w:r>
    </w:p>
    <w:p>
      <w:pPr>
        <w:spacing w:after="220" w:lineRule="auto"/>
      </w:pPr>
      <w:r>
        <w:rPr>
          <w:rFonts w:eastAsia="Georgia" w:cs="Georgia" w:ascii="Georgia" w:hAnsi="Georgia"/>
        </w:rPr>
        <w:t xml:space="preserve">Ce sujet est inspiré du travail de thèse de doctorat de Matthias Geisler intitulé Récupération d'énergie mécanique pour vêtements autonomes connectés soutenue à l'Université Grenoble-Alpes en 2017.</w:t>
      </w:r>
    </w:p>
    <w:p>
      <w:pPr>
        <w:spacing w:line="271" w:before="330" w:lineRule="auto"/>
      </w:pPr>
      <w:r>
        <w:rPr>
          <w:rFonts w:eastAsia="Georgia" w:cs="Georgia" w:ascii="Georgia" w:hAnsi="Georgia"/>
          <w:b/>
          <w:sz w:val="42"/>
        </w:rPr>
        <w:t xml:space="preserve">Partie I - Présentation</w:t>
      </w:r>
    </w:p>
    <w:p>
      <w:pPr>
        <w:spacing w:line="271" w:before="330" w:lineRule="auto"/>
      </w:pPr>
      <w:r>
        <w:rPr>
          <w:rFonts w:eastAsia="Georgia" w:cs="Georgia" w:ascii="Georgia" w:hAnsi="Georgia"/>
          <w:b/>
          <w:sz w:val="42"/>
        </w:rPr>
        <w:t xml:space="preserve">I. 1 - Contexte général</w:t>
      </w:r>
    </w:p>
    <w:p>
      <w:pPr>
        <w:spacing w:line="271" w:before="330" w:lineRule="auto"/>
      </w:pPr>
      <w:r>
        <w:rPr>
          <w:rFonts w:eastAsia="Georgia" w:cs="Georgia" w:ascii="Georgia" w:hAnsi="Georgia"/>
          <w:b/>
          <w:sz w:val="42"/>
        </w:rPr>
        <w:t xml:space="preserve">Document 1 - Extrait de la thèse de doctorat de Matthias Geisler</w:t>
      </w:r>
    </w:p>
    <w:p>
      <w:pPr>
        <w:spacing w:after="220" w:lineRule="auto"/>
      </w:pPr>
      <w:r>
        <w:rPr>
          <w:rFonts w:eastAsia="Georgia" w:cs="Georgia" w:ascii="Georgia" w:hAnsi="Georgia"/>
        </w:rPr>
        <w:t xml:space="preserve">L'idée qu'un système puisse convertir localement des formes d'énergie pour fonctionner de façon autonome est séduisante. Les êtres vivants en sont un parfait exemple, par les processus biologiques ou chimiques qui tirent profit de flux d'énergie entrants en permanence - lumière, nourriture, chaleur. Dans le domaine des systèmes électroniques, la récupération d'énergie désigne les techniques qui permettent de convertir une forme d'énergie présente dans l'environnement d'un dispositif pour alimenter celui-ci. Sur ce principe, elle se distingue de l'utilisation de l'énergie électrique produite de façon centralisée et au recours à des unités de stockage pré-chargées (batteries/piles électrochimiques).</w:t>
      </w:r>
      <w:r>
        <w:rPr/>
        <w:br w:type="textWrapping"/>
      </w:r>
      <w:r>
        <w:rPr>
          <w:rFonts w:eastAsia="Georgia" w:cs="Georgia" w:ascii="Georgia" w:hAnsi="Georgia"/>
        </w:rPr>
        <w:t xml:space="preserve">L'idée d'exploiter l'énergie mécanique de la personne pour alimenter des objets connectés de son environnement a été proposée assez tôt dans le développement de l'Internet des objets. Les premières publications sur le sujet datent des années 1990. On peut donner l'exemple du premier concept de «chaussure dynamoélectrique», breveté en 1992. Dès lors, on peut distinguer deux familles de récupérateurs d'énergie sur la personne, caractérisées par la nature de l'énergie mécanique convertie :</w:t>
      </w:r>
    </w:p>
    <w:p>
      <w:pPr>
        <w:numPr>
          <w:ilvl w:val="0"/>
          <w:numId w:val="2"/>
        </w:numPr>
        <w:spacing w:lineRule="auto"/>
      </w:pPr>
      <w:r>
        <w:rPr>
          <w:rFonts w:eastAsia="Georgia" w:cs="Georgia" w:ascii="Georgia" w:hAnsi="Georgia"/>
        </w:rPr>
        <w:t xml:space="preserve">les systèmes inertiels (ou indirects) qui sont formés d'un corps de générateur et d'une masse en déplacement libre sous l'effet des accélérations du corps de l'utilisateur. L'énergie convertie est l'énergie cinétique de la partie mobile et est par conséquent proportionnelle à sa masse;</w:t>
      </w:r>
    </w:p>
    <w:p>
      <w:pPr>
        <w:numPr>
          <w:ilvl w:val="0"/>
          <w:numId w:val="2"/>
        </w:numPr>
        <w:spacing w:lineRule="auto"/>
      </w:pPr>
      <w:r>
        <w:rPr>
          <w:rFonts w:eastAsia="Georgia" w:cs="Georgia" w:ascii="Georgia" w:hAnsi="Georgia"/>
        </w:rPr>
        <w:t xml:space="preserve">les systèmes directs qui exploitent les contraintes, les déformations ou les frottements. La source d'énergie mécanique est alors directement l'effort (musculaire) fourni par la personne pour produire ces effets.</w:t>
      </w:r>
      <w:r>
        <w:rPr/>
        <w:br w:type="textWrapping"/>
      </w:r>
      <w:r>
        <w:rPr>
          <w:rFonts w:eastAsia="Georgia" w:cs="Georgia" w:ascii="Georgia" w:hAnsi="Georgia"/>
        </w:rPr>
        <w:t xml:space="preserve">Un générateur inertiel toroïdal est un modèle de récupérateur d'énergie inertiel à induction (figure 1). Il comprend une bille magnétique mobile, dont le mouvement sur une trajectoire fermée est déclenché à la fois par les accélérations latérales du générateur et par sa rotation. Par ce principe, il est équivalent à un générateur rotationnel avec masse excentrée.</w:t>
      </w:r>
    </w:p>
    <w:p>
      <w:pPr>
        <w:spacing w:lineRule="auto"/>
        <w:jc w:val="center"/>
      </w:pPr>
      <w:r>
        <w:rPr/>
        <w:drawing>
          <wp:inline distB="0" distL="0" distR="0" distT="0">
            <wp:extent cx="5486400" cy="1766041"/>
            <wp:effectExtent b="0" l="0" r="0" t="0"/>
            <wp:docPr id="1" name="image-9d01d73d9958f506fde7e01ebc635b82d11c63e4.jpg"/>
            <a:graphic>
              <a:graphicData uri="http://schemas.openxmlformats.org/drawingml/2006/picture">
                <pic:pic>
                  <pic:nvPicPr>
                    <pic:cNvPr id="1" name="image-9d01d73d9958f506fde7e01ebc635b82d11c63e4.jpg" descr=""/>
                    <pic:cNvPicPr/>
                  </pic:nvPicPr>
                  <pic:blipFill>
                    <a:blip r:embed="rId5" cstate="print"/>
                    <a:srcRect b="0" l="0" r="0" t="0"/>
                    <a:stretch>
                      <a:fillRect/>
                    </a:stretch>
                  </pic:blipFill>
                  <pic:spPr>
                    <a:xfrm>
                      <a:off x="0" y="0"/>
                      <a:ext cx="5486400" cy="1766041"/>
                    </a:xfrm>
                    <a:prstGeom prst="rect"/>
                  </pic:spPr>
                </pic:pic>
              </a:graphicData>
            </a:graphic>
          </wp:inline>
        </w:drawing>
      </w:r>
    </w:p>
    <w:p>
      <w:pPr>
        <w:spacing w:lineRule="auto"/>
      </w:pPr>
      <w:r>
        <w:rPr>
          <w:rFonts w:eastAsia="Georgia" w:cs="Georgia" w:ascii="Georgia" w:hAnsi="Georgia"/>
        </w:rPr>
        <w:t xml:space="preserve">Figure 1 - Structure du récupérateur d'énergie inertiel toroïdal</w:t>
      </w:r>
    </w:p>
    <w:p>
      <w:pPr>
        <w:spacing w:line="271" w:before="330" w:lineRule="auto"/>
      </w:pPr>
      <w:r>
        <w:rPr>
          <w:b/>
          <w:sz w:val="42"/>
        </w:rPr>
        <w:t xml:space="preserve">Document 1 (suite)</w:t>
      </w:r>
    </w:p>
    <w:p>
      <w:pPr>
        <w:spacing w:after="220" w:lineRule="auto"/>
      </w:pPr>
      <w:r>
        <w:rPr>
          <w:rFonts w:eastAsia="Georgia" w:cs="Georgia" w:ascii="Georgia" w:hAnsi="Georgia"/>
        </w:rPr>
        <w:t xml:space="preserve">Le récupérateur d'énergie toroïdal est particulièrement adapté pour exploiter la rotation des articulations. En cela, il est plus polyvalent que les générateurs résonants unidirectionnels et peut être implémenté de façon pertinente aux niveaux des bras, des poignets ou des pieds (figure 2). Sa forme peut être particulièrement adaptée pour une intégration dans certains objets (montres, chaussures).</w:t>
      </w:r>
    </w:p>
    <w:p>
      <w:pPr>
        <w:spacing w:lineRule="auto"/>
        <w:jc w:val="center"/>
      </w:pPr>
      <w:r>
        <w:rPr/>
        <w:drawing>
          <wp:inline distB="0" distL="0" distR="0" distT="0">
            <wp:extent cx="5486400" cy="1998586"/>
            <wp:effectExtent b="0" l="0" r="0" t="0"/>
            <wp:docPr id="2" name="image-f8d91d1553f3427e4a78b818209d85d40eb183f7.jpg"/>
            <a:graphic>
              <a:graphicData uri="http://schemas.openxmlformats.org/drawingml/2006/picture">
                <pic:pic>
                  <pic:nvPicPr>
                    <pic:cNvPr id="2" name="image-f8d91d1553f3427e4a78b818209d85d40eb183f7.jpg" descr=""/>
                    <pic:cNvPicPr/>
                  </pic:nvPicPr>
                  <pic:blipFill>
                    <a:blip r:embed="rId6" cstate="print"/>
                    <a:srcRect b="0" l="0" r="0" t="0"/>
                    <a:stretch>
                      <a:fillRect/>
                    </a:stretch>
                  </pic:blipFill>
                  <pic:spPr>
                    <a:xfrm>
                      <a:off x="0" y="0"/>
                      <a:ext cx="5486400" cy="1998586"/>
                    </a:xfrm>
                    <a:prstGeom prst="rect"/>
                  </pic:spPr>
                </pic:pic>
              </a:graphicData>
            </a:graphic>
          </wp:inline>
        </w:drawing>
      </w:r>
    </w:p>
    <w:p>
      <w:pPr>
        <w:spacing w:lineRule="auto"/>
      </w:pPr>
      <w:r>
        <w:rPr>
          <w:rFonts w:eastAsia="Georgia" w:cs="Georgia" w:ascii="Georgia" w:hAnsi="Georgia"/>
        </w:rPr>
        <w:t xml:space="preserve">Figure 2 - Implémentations possibles du générateur toroïdal</w:t>
      </w:r>
    </w:p>
    <w:p>
      <w:pPr>
        <w:spacing w:line="271" w:before="330" w:lineRule="auto"/>
      </w:pPr>
      <w:r>
        <w:rPr>
          <w:rFonts w:eastAsia="Georgia" w:cs="Georgia" w:ascii="Georgia" w:hAnsi="Georgia"/>
          <w:b/>
          <w:sz w:val="42"/>
        </w:rPr>
        <w:t xml:space="preserve">I. 2 - Analyse de l'accélération humaine</w:t>
      </w:r>
    </w:p>
    <w:p>
      <w:pPr>
        <w:spacing w:after="220" w:lineRule="auto"/>
      </w:pPr>
      <w:r>
        <w:rPr>
          <w:rFonts w:eastAsia="Georgia" w:cs="Georgia" w:ascii="Georgia" w:hAnsi="Georgia"/>
        </w:rPr>
        <w:t xml:space="preserve">La conception d'un récupérateur d'énergie s'appuie tout d'abord sur l'étude de la signature fréquentielle de l'excitation mécanique visée. Dans le cas de notre étude, nous examinons les propriétés de la course à pied. L'accélération le long des membres a été mesurée par Matthias Geisler sur un sujet courant lentement ( </w:t>
      </w:r>
      <m:oMath>
        <m:r>
          <m:rPr>
            <m:sty m:val="p"/>
          </m:rPr>
          <m:t>6</m:t>
        </m:r>
        <m:r>
          <m:rPr>
            <m:sty m:val="p"/>
          </m:rPr>
          <m:t>,</m:t>
        </m:r>
        <m:r>
          <m:rPr>
            <m:sty m:val="p"/>
          </m:rPr>
          <m:t>4</m:t>
        </m:r>
        <m:r>
          <m:rPr>
            <m:nor/>
          </m:rPr>
          <m:t xml:space="preserve"> </m:t>
        </m:r>
        <m:r>
          <m:rPr>
            <m:sty m:val="p"/>
          </m:rPr>
          <m:t>km</m:t>
        </m:r>
        <m:r>
          <m:rPr>
            <m:sty m:val="p"/>
          </m:rPr>
          <m:t>⋅</m:t>
        </m:r>
        <m:sSup>
          <m:sSupPr/>
          <m:e>
            <m:r>
              <m:rPr>
                <m:nor/>
              </m:rPr>
              <m:t xml:space="preserve"> </m:t>
            </m:r>
            <m:r>
              <m:rPr>
                <m:sty m:val="p"/>
              </m:rPr>
              <m:t>h</m:t>
            </m:r>
          </m:e>
          <m:sup>
            <m:r>
              <m:rPr>
                <m:sty m:val="p"/>
              </m:rPr>
              <m:t>−</m:t>
            </m:r>
            <m:r>
              <m:rPr>
                <m:sty m:val="p"/>
              </m:rPr>
              <m:t>1</m:t>
            </m:r>
          </m:sup>
        </m:sSup>
      </m:oMath>
      <w:r>
        <w:rPr>
          <w:rFonts w:eastAsia="Georgia" w:cs="Georgia" w:ascii="Georgia" w:hAnsi="Georgia"/>
        </w:rPr>
        <w:t xml:space="preserve"> ) sur un tapis roulant, au moyen d'un accéléromètre analogique (ADXL 326) placé successivement en différents points du corps : sur le bras, le côté de la poitrine et de la hanche. On donne sur la figure </w:t>
      </w:r>
      <m:oMath>
        <m:r>
          <m:rPr>
            <m:sty m:val="b"/>
          </m:rPr>
          <m:t>3</m:t>
        </m:r>
      </m:oMath>
      <w:r>
        <w:rPr>
          <w:rFonts w:eastAsia="Georgia" w:cs="Georgia" w:ascii="Georgia" w:hAnsi="Georgia"/>
        </w:rPr>
        <w:t xml:space="preserve"> des kinogrammes stylisés de la course à pied. On donne sur la figure </w:t>
      </w:r>
      <m:oMath>
        <m:r>
          <m:rPr>
            <m:sty m:val="b"/>
          </m:rPr>
          <m:t>4</m:t>
        </m:r>
      </m:oMath>
      <w:r>
        <w:rPr>
          <w:rFonts w:eastAsia="Georgia" w:cs="Georgia" w:ascii="Georgia" w:hAnsi="Georgia"/>
        </w:rPr>
        <w:t xml:space="preserve"> les signaux temporels enregistrés lors de la course à pied et de leurs signatures spectrales, calculées par transformée de Fourier rapide (FFT).</w:t>
      </w:r>
    </w:p>
    <w:p>
      <w:pPr>
        <w:spacing w:lineRule="auto"/>
        <w:jc w:val="center"/>
      </w:pPr>
      <w:r>
        <w:rPr/>
        <w:drawing>
          <wp:inline distB="0" distL="0" distR="0" distT="0">
            <wp:extent cx="5486400" cy="3657600"/>
            <wp:effectExtent b="0" l="0" r="0" t="0"/>
            <wp:docPr id="3" name="image-068514d03d2486fe375fc16b38eb7ab5e5dc926c.jpg"/>
            <a:graphic>
              <a:graphicData uri="http://schemas.openxmlformats.org/drawingml/2006/picture">
                <pic:pic>
                  <pic:nvPicPr>
                    <pic:cNvPr id="3" name="image-068514d03d2486fe375fc16b38eb7ab5e5dc926c.jpg" descr=""/>
                    <pic:cNvPicPr/>
                  </pic:nvPicPr>
                  <pic:blipFill>
                    <a:blip r:embed="rId7" cstate="print"/>
                    <a:srcRect b="0" l="0" r="0" t="0"/>
                    <a:stretch>
                      <a:fillRect/>
                    </a:stretch>
                  </pic:blipFill>
                  <pic:spPr>
                    <a:xfrm>
                      <a:off x="0" y="0"/>
                      <a:ext cx="5486400" cy="3657600"/>
                    </a:xfrm>
                    <a:prstGeom prst="rect"/>
                  </pic:spPr>
                </pic:pic>
              </a:graphicData>
            </a:graphic>
          </wp:inline>
        </w:drawing>
      </w:r>
    </w:p>
    <w:p>
      <w:pPr>
        <w:spacing w:lineRule="auto"/>
      </w:pPr>
      <w:r>
        <w:rPr>
          <w:rFonts w:eastAsia="Georgia" w:cs="Georgia" w:ascii="Georgia" w:hAnsi="Georgia"/>
        </w:rPr>
        <w:t xml:space="preserve">Figure 3 - Kinogrammes stylisés de la course à pied [adapté de Leboeuf et col. (2006) </w:t>
      </w:r>
      <m:oMath>
        <m:sSup>
          <m:sSupPr/>
          <m:e>
            <m:r>
              <m:t xml:space="preserve"> </m:t>
            </m:r>
          </m:e>
          <m:sup>
            <m:r>
              <m:rPr>
                <m:sty m:val="p"/>
              </m:rPr>
              <m:t>1</m:t>
            </m:r>
          </m:sup>
        </m:sSup>
      </m:oMath>
      <w:r>
        <w:rPr/>
        <w:t xml:space="preserve"> ]</w:t>
      </w:r>
    </w:p>
    <w:p>
      <w:pPr>
        <w:spacing w:after="220" w:lineRule="auto"/>
      </w:pPr>
      <w:r>
        <w:rPr>
          <w:rFonts w:eastAsia="Georgia" w:cs="Georgia" w:ascii="Georgia" w:hAnsi="Georgia"/>
        </w:rPr>
        <w:t xml:space="preserve">Les signaux temporels enregistrés montrent des pics d'accélérations qui correspondent aux impacts des pas ( </w:t>
      </w:r>
      <m:oMath>
        <m:r>
          <m:rPr>
            <m:sty m:val="p"/>
          </m:rPr>
          <m:t>1</m:t>
        </m:r>
        <m:r>
          <m:rPr>
            <m:sty m:val="i"/>
          </m:rPr>
          <m:t>g</m:t>
        </m:r>
        <m:r>
          <m:rPr>
            <m:sty m:val="p"/>
          </m:rPr>
          <m:t>=</m:t>
        </m:r>
        <m:r>
          <m:rPr>
            <m:sty m:val="p"/>
          </m:rPr>
          <m:t>9</m:t>
        </m:r>
        <m:r>
          <m:rPr>
            <m:sty m:val="p"/>
          </m:rPr>
          <m:t>,</m:t>
        </m:r>
        <m:r>
          <m:rPr>
            <m:sty m:val="p"/>
          </m:rPr>
          <m:t>81</m:t>
        </m:r>
        <m:r>
          <m:rPr>
            <m:nor/>
          </m:rPr>
          <m:t xml:space="preserve"> </m:t>
        </m:r>
        <m:r>
          <m:rPr>
            <m:sty m:val="p"/>
          </m:rPr>
          <m:t>m</m:t>
        </m:r>
        <m:r>
          <m:rPr>
            <m:sty m:val="p"/>
          </m:rPr>
          <m:t>⋅</m:t>
        </m:r>
        <m:sSup>
          <m:sSupPr/>
          <m:e>
            <m:r>
              <m:rPr>
                <m:nor/>
              </m:rPr>
              <m:t xml:space="preserve"> </m:t>
            </m:r>
            <m:r>
              <m:rPr>
                <m:sty m:val="p"/>
              </m:rPr>
              <m:t>s</m:t>
            </m:r>
          </m:e>
          <m:sup>
            <m:r>
              <m:rPr>
                <m:sty m:val="p"/>
              </m:rPr>
              <m:t>−</m:t>
            </m:r>
            <m:r>
              <m:rPr>
                <m:sty m:val="p"/>
              </m:rPr>
              <m:t>2</m:t>
            </m:r>
          </m:sup>
        </m:sSup>
      </m:oMath>
      <w:r>
        <w:rPr/>
        <w:t xml:space="preserve"> ).</w:t>
      </w:r>
    </w:p>
    <w:p>
      <w:pPr>
        <w:spacing w:lineRule="auto"/>
        <w:jc w:val="center"/>
      </w:pPr>
      <w:r>
        <w:rPr/>
        <w:drawing>
          <wp:inline distB="0" distL="0" distR="0" distT="0">
            <wp:extent cx="5486400" cy="1963415"/>
            <wp:effectExtent b="0" l="0" r="0" t="0"/>
            <wp:docPr id="4" name="image-f224d8c9520efc73dbf84a4fbeb1b806a976cfdc.jpg"/>
            <a:graphic>
              <a:graphicData uri="http://schemas.openxmlformats.org/drawingml/2006/picture">
                <pic:pic>
                  <pic:nvPicPr>
                    <pic:cNvPr id="4" name="image-f224d8c9520efc73dbf84a4fbeb1b806a976cfdc.jpg" descr=""/>
                    <pic:cNvPicPr/>
                  </pic:nvPicPr>
                  <pic:blipFill>
                    <a:blip r:embed="rId8" cstate="print"/>
                    <a:srcRect b="0" l="0" r="0" t="0"/>
                    <a:stretch>
                      <a:fillRect/>
                    </a:stretch>
                  </pic:blipFill>
                  <pic:spPr>
                    <a:xfrm>
                      <a:off x="0" y="0"/>
                      <a:ext cx="5486400" cy="1963415"/>
                    </a:xfrm>
                    <a:prstGeom prst="rect"/>
                  </pic:spPr>
                </pic:pic>
              </a:graphicData>
            </a:graphic>
          </wp:inline>
        </w:drawing>
      </w:r>
    </w:p>
    <w:p>
      <w:pPr>
        <w:spacing w:lineRule="auto"/>
      </w:pPr>
      <w:r>
        <w:rPr>
          <w:rFonts w:eastAsia="Georgia" w:cs="Georgia" w:ascii="Georgia" w:hAnsi="Georgia"/>
        </w:rPr>
        <w:t xml:space="preserve">Figure 4 - Accélérations mesurées le long des membres en course à pied et FFT correspondantes [adapté de Geisler (2017)]</w:t>
      </w:r>
    </w:p>
    <w:p>
      <w:pPr>
        <w:spacing w:after="220" w:lineRule="auto"/>
      </w:pPr>
      <w:r>
        <w:rPr>
          <w:rFonts w:eastAsia="Georgia" w:cs="Georgia" w:ascii="Georgia" w:hAnsi="Georgia"/>
        </w:rPr>
        <w:t xml:space="preserve">Q1. À partir des spectres de la figure 4, déterminer, en nombre de </w:t>
      </w:r>
      <m:oMath>
        <m:r>
          <m:rPr>
            <m:sty m:val="i"/>
          </m:rPr>
          <m:t>g</m:t>
        </m:r>
      </m:oMath>
      <w:r>
        <w:rPr>
          <w:rFonts w:eastAsia="Georgia" w:cs="Georgia" w:ascii="Georgia" w:hAnsi="Georgia"/>
        </w:rPr>
        <w:t xml:space="preserve">, l'amplitude maximale des raies d'accélérations mesurées au niveau du bras, de la poitrine et de la hanche et, dans chaque cas, la fréquence associée.</w:t>
      </w:r>
      <w:r>
        <w:rPr/>
        <w:br w:type="textWrapping"/>
      </w:r>
      <w:r>
        <w:rPr/>
        <w:t xml:space="preserve">Q2. Sachant que la vitesse moyenne de la course est </w:t>
      </w:r>
      <m:oMath>
        <m:r>
          <m:rPr>
            <m:sty m:val="i"/>
          </m:rPr>
          <m:t>v</m:t>
        </m:r>
        <m:r>
          <m:rPr>
            <m:sty m:val="p"/>
          </m:rPr>
          <m:t>=</m:t>
        </m:r>
        <m:r>
          <m:rPr>
            <m:sty m:val="p"/>
          </m:rPr>
          <m:t>6</m:t>
        </m:r>
        <m:r>
          <m:rPr>
            <m:sty m:val="p"/>
          </m:rPr>
          <m:t>,</m:t>
        </m:r>
        <m:r>
          <m:rPr>
            <m:sty m:val="p"/>
          </m:rPr>
          <m:t>4</m:t>
        </m:r>
        <m:r>
          <m:rPr>
            <m:nor/>
          </m:rPr>
          <m:t xml:space="preserve"> </m:t>
        </m:r>
        <m:r>
          <m:rPr>
            <m:sty m:val="p"/>
          </m:rPr>
          <m:t>km</m:t>
        </m:r>
        <m:r>
          <m:rPr>
            <m:sty m:val="p"/>
          </m:rPr>
          <m:t>⋅</m:t>
        </m:r>
        <m:sSup>
          <m:sSupPr/>
          <m:e>
            <m:r>
              <m:rPr>
                <m:nor/>
              </m:rPr>
              <m:t xml:space="preserve"> </m:t>
            </m:r>
            <m:r>
              <m:rPr>
                <m:sty m:val="p"/>
              </m:rPr>
              <m:t>h</m:t>
            </m:r>
          </m:e>
          <m:sup>
            <m:r>
              <m:rPr>
                <m:sty m:val="p"/>
              </m:rPr>
              <m:t>−</m:t>
            </m:r>
            <m:r>
              <m:rPr>
                <m:sty m:val="p"/>
              </m:rPr>
              <m:t>1</m:t>
            </m:r>
          </m:sup>
        </m:sSup>
      </m:oMath>
      <w:r>
        <w:rPr>
          <w:rFonts w:eastAsia="Georgia" w:cs="Georgia" w:ascii="Georgia" w:hAnsi="Georgia"/>
        </w:rPr>
        <w:t xml:space="preserve">, en déduire la longueur de foulée, c'est-à-dire la distance moyenne au sol parcourue entre un appui du pied gauche et un appui du pied droit. Préciser si cette valeur semble cohérente.</w:t>
      </w:r>
      <w:r>
        <w:rPr/>
        <w:br w:type="textWrapping"/>
      </w:r>
      <w:r>
        <w:rPr>
          <w:rFonts w:eastAsia="Georgia" w:cs="Georgia" w:ascii="Georgia" w:hAnsi="Georgia"/>
        </w:rPr>
        <w:t xml:space="preserve">Dans ce qui suit, on se focalise sur le format toroïdal du générateur qui vise à exploiter les mouvements de balancier des membres de la personne.</w:t>
      </w:r>
    </w:p>
    <w:p>
      <w:pPr>
        <w:spacing w:after="220" w:lineRule="auto"/>
      </w:pPr>
      <w:r>
        <w:rPr>
          <w:rFonts w:eastAsia="Georgia" w:cs="Georgia" w:ascii="Georgia" w:hAnsi="Georgia"/>
        </w:rPr>
        <w:t xml:space="preserve">Q3. Déterminer l'amplitude angulaire du mouvement des bras à </w:t>
      </w:r>
      <m:oMath>
        <m:sSup>
          <m:sSupPr/>
          <m:e>
            <m:r>
              <m:rPr>
                <m:sty m:val="p"/>
              </m:rPr>
              <m:t>10</m:t>
            </m:r>
          </m:e>
          <m:sup>
            <m:r>
              <m:rPr>
                <m:sty m:val="p"/>
              </m:rPr>
              <m:t>∘</m:t>
            </m:r>
          </m:sup>
        </m:sSup>
      </m:oMath>
      <w:r>
        <w:rPr>
          <w:rFonts w:eastAsia="Georgia" w:cs="Georgia" w:ascii="Georgia" w:hAnsi="Georgia"/>
        </w:rPr>
        <w:t xml:space="preserve"> près et justifier le choix d'exploiter les mouvements de balancier des membres de la personne.</w:t>
      </w:r>
    </w:p>
    <w:p>
      <w:pPr>
        <w:spacing w:line="271" w:before="330" w:lineRule="auto"/>
      </w:pPr>
      <w:r>
        <w:rPr>
          <w:rFonts w:eastAsia="Georgia" w:cs="Georgia" w:ascii="Georgia" w:hAnsi="Georgia"/>
          <w:b/>
          <w:sz w:val="42"/>
        </w:rPr>
        <w:t xml:space="preserve">Partie II - Principe de la conversion d'énergie</w:t>
      </w:r>
    </w:p>
    <w:p>
      <w:pPr>
        <w:spacing w:after="220" w:lineRule="auto"/>
      </w:pPr>
      <w:r>
        <w:rPr>
          <w:rFonts w:eastAsia="Georgia" w:cs="Georgia" w:ascii="Georgia" w:hAnsi="Georgia"/>
        </w:rPr>
        <w:t xml:space="preserve">Le principe de fonctionnement du générateur toroïdal est celui d'un générateur électromagnétique où le déplacement d'un conducteur dans un champ magnétique se traduit par une induction de Lorentz. Le champ magnétique est créé par une bille magnétique en néodyme-fer-bore ( NdFeB ), en mouvement dans la bobine.</w:t>
      </w:r>
    </w:p>
    <w:p>
      <w:pPr>
        <w:spacing w:after="220" w:lineRule="auto"/>
      </w:pPr>
      <w:r>
        <w:rPr>
          <w:rFonts w:eastAsia="Georgia" w:cs="Georgia" w:ascii="Georgia" w:hAnsi="Georgia"/>
        </w:rPr>
        <w:t xml:space="preserve">Dans cette partie du sujet, on cherche à étudier le principe de la conversion d'énergie électromagnétique utilisé et notamment l'origine d'un courant induit dans la bobine et la puissance électrique produite par un passage de bille. Sans perte de généralités, on se limitera à l'étude d'un tronçon de bobine dont on négligera le rayon de courbure et la longueur.</w:t>
      </w:r>
    </w:p>
    <w:p>
      <w:pPr>
        <w:spacing w:line="271" w:before="330" w:lineRule="auto"/>
      </w:pPr>
      <w:r>
        <w:rPr>
          <w:rFonts w:eastAsia="Georgia" w:cs="Georgia" w:ascii="Georgia" w:hAnsi="Georgia"/>
          <w:b/>
          <w:sz w:val="42"/>
        </w:rPr>
        <w:t xml:space="preserve">II. 1 - Principe du couplage électromécanique</w:t>
      </w:r>
    </w:p>
    <w:p>
      <w:pPr>
        <w:spacing w:after="220" w:lineRule="auto"/>
      </w:pPr>
      <w:r>
        <w:rPr>
          <w:rFonts w:eastAsia="Georgia" w:cs="Georgia" w:ascii="Georgia" w:hAnsi="Georgia"/>
        </w:rPr>
        <w:t xml:space="preserve">Pour étudier le principe de la conversion d'énergie électromécanique, on considère que la bille magnétique se comporte comme un dipôle magnétique au point </w:t>
      </w:r>
      <m:oMath>
        <m:r>
          <m:rPr>
            <m:sty m:val="i"/>
          </m:rPr>
          <m:t>G</m:t>
        </m:r>
      </m:oMath>
      <w:r>
        <w:rPr>
          <w:rFonts w:eastAsia="Georgia" w:cs="Georgia" w:ascii="Georgia" w:hAnsi="Georgia"/>
        </w:rPr>
        <w:t xml:space="preserve">, de moment magnétique </w:t>
      </w:r>
      <m:oMath>
        <m:acc>
          <m:accPr>
            <m:chr m:val="⃗"/>
          </m:accPr>
          <m:e>
            <m:r>
              <m:rPr>
                <m:sty m:val="i"/>
              </m:rPr>
              <m:t>m</m:t>
            </m:r>
          </m:e>
        </m:acc>
      </m:oMath>
      <w:r>
        <w:rPr>
          <w:rFonts w:eastAsia="Georgia" w:cs="Georgia" w:ascii="Georgia" w:hAnsi="Georgia"/>
        </w:rPr>
        <w:t xml:space="preserve">. La bille est libre de tourner et de translater sur l'axe d'une bobine plate (épaisseur négligeable) d'axe ( </w:t>
      </w:r>
      <m:oMath>
        <m:r>
          <m:rPr>
            <m:sty m:val="i"/>
          </m:rPr>
          <m:t>O</m:t>
        </m:r>
        <m:r>
          <m:rPr>
            <m:sty m:val="p"/>
          </m:rPr>
          <m:t>,</m:t>
        </m:r>
        <m:acc>
          <m:accPr>
            <m:chr m:val="⃗"/>
          </m:accPr>
          <m:e>
            <m:sSub>
              <m:sSubPr/>
              <m:e>
                <m:r>
                  <m:rPr>
                    <m:sty m:val="i"/>
                  </m:rPr>
                  <m:t>e</m:t>
                </m:r>
              </m:e>
              <m:sub>
                <m:r>
                  <m:rPr>
                    <m:sty m:val="i"/>
                  </m:rPr>
                  <m:t>z</m:t>
                </m:r>
              </m:sub>
            </m:sSub>
          </m:e>
        </m:acc>
      </m:oMath>
      <w:r>
        <w:rPr/>
        <w:t xml:space="preserve"> ), de rayon </w:t>
      </w:r>
      <m:oMath>
        <m:sSub>
          <m:sSubPr/>
          <m:e>
            <m:r>
              <m:rPr>
                <m:sty m:val="i"/>
              </m:rPr>
              <m:t>R</m:t>
            </m:r>
          </m:e>
          <m:sub>
            <m:r>
              <m:rPr>
                <m:sty m:val="i"/>
              </m:rPr>
              <m:t>b</m:t>
            </m:r>
          </m:sub>
        </m:sSub>
      </m:oMath>
      <w:r>
        <w:rPr>
          <w:rFonts w:eastAsia="Georgia" w:cs="Georgia" w:ascii="Georgia" w:hAnsi="Georgia"/>
        </w:rPr>
        <w:t xml:space="preserve"> et constituée de </w:t>
      </w:r>
      <m:oMath>
        <m:r>
          <m:rPr>
            <m:sty m:val="i"/>
          </m:rPr>
          <m:t>N</m:t>
        </m:r>
      </m:oMath>
      <w:r>
        <w:rPr/>
        <w:t xml:space="preserve"> spires (figure 5).</w:t>
      </w:r>
    </w:p>
    <w:p>
      <w:pPr>
        <w:spacing w:after="220" w:lineRule="auto"/>
      </w:pPr>
      <w:r>
        <w:rPr/>
        <w:t xml:space="preserve">Elle induit au point </w:t>
      </w:r>
      <m:oMath>
        <m:r>
          <m:rPr>
            <m:sty m:val="i"/>
          </m:rPr>
          <m:t>M</m:t>
        </m:r>
      </m:oMath>
      <w:r>
        <w:rPr>
          <w:rFonts w:eastAsia="Georgia" w:cs="Georgia" w:ascii="Georgia" w:hAnsi="Georgia"/>
        </w:rPr>
        <w:t xml:space="preserve"> le champ magnétique :</w:t>
      </w:r>
    </w:p>
    <w:p>
      <w:pPr>
        <w:spacing w:after="220" w:lineRule="auto"/>
      </w:pPr>
      <m:oMathPara>
        <m:oMath>
          <m:acc>
            <m:accPr>
              <m:chr m:val="⃗"/>
            </m:accPr>
            <m:e>
              <m:r>
                <m:rPr>
                  <m:sty m:val="i"/>
                </m:rPr>
                <m:t>B</m:t>
              </m:r>
            </m:e>
          </m:acc>
          <m:r>
            <m:rPr>
              <m:sty m:val="p"/>
            </m:rPr>
            <m:t>(</m:t>
          </m:r>
          <m:r>
            <m:rPr>
              <m:sty m:val="i"/>
            </m:rPr>
            <m:t>M</m:t>
          </m:r>
          <m:r>
            <m:rPr>
              <m:sty m:val="p"/>
            </m:rPr>
            <m:t>)</m:t>
          </m:r>
          <m:r>
            <m:rPr>
              <m:sty m:val="p"/>
            </m:rPr>
            <m:t>=</m:t>
          </m:r>
          <m:f>
            <m:fPr>
              <m:ctrlPr>
                <w:rPr>
                  <w:rFonts w:ascii="Cambria Math" w:hAnsi="Cambria Math"/>
                </w:rPr>
              </m:ctrlPr>
            </m:fPr>
            <m:num>
              <m:sSub>
                <m:sSubPr/>
                <m:e>
                  <m:r>
                    <m:rPr>
                      <m:sty m:val="i"/>
                    </m:rPr>
                    <m:t>μ</m:t>
                  </m:r>
                </m:e>
                <m:sub>
                  <m:r>
                    <m:rPr>
                      <m:sty m:val="p"/>
                    </m:rPr>
                    <m:t>0</m:t>
                  </m:r>
                </m:sub>
              </m:sSub>
            </m:num>
            <m:den>
              <m:r>
                <m:rPr>
                  <m:sty m:val="p"/>
                </m:rPr>
                <m:t>4</m:t>
              </m:r>
              <m:r>
                <m:rPr>
                  <m:sty m:val="i"/>
                </m:rPr>
                <m:t>π</m:t>
              </m:r>
              <m:sSup>
                <m:sSupPr/>
                <m:e>
                  <m:r>
                    <m:rPr>
                      <m:sty m:val="i"/>
                    </m:rPr>
                    <m:t>r</m:t>
                  </m:r>
                </m:e>
                <m:sup>
                  <m:r>
                    <m:rPr>
                      <m:sty m:val="p"/>
                    </m:rPr>
                    <m:t>3</m:t>
                  </m:r>
                </m:sup>
              </m:sSup>
            </m:den>
          </m:f>
          <m:d>
            <m:dPr>
              <m:begChr m:val="["/>
              <m:endChr m:val="]"/>
              <m:ctrlPr>
                <w:rPr>
                  <w:rFonts w:ascii="Cambria Math" w:hAnsi="Cambria Math"/>
                </w:rPr>
              </m:ctrlPr>
            </m:dPr>
            <m:e>
              <m:r>
                <m:rPr>
                  <m:sty m:val="p"/>
                </m:rPr>
                <m:t>3</m:t>
              </m:r>
              <m:d>
                <m:dPr>
                  <m:begChr m:val="("/>
                  <m:endChr m:val=")"/>
                  <m:ctrlPr>
                    <w:rPr>
                      <w:rFonts w:ascii="Cambria Math" w:hAnsi="Cambria Math"/>
                    </w:rPr>
                  </m:ctrlPr>
                </m:dPr>
                <m:e>
                  <m:acc>
                    <m:accPr>
                      <m:chr m:val="⃗"/>
                    </m:accPr>
                    <m:e>
                      <m:r>
                        <m:rPr>
                          <m:sty m:val="i"/>
                        </m:rPr>
                        <m:t>m</m:t>
                      </m:r>
                    </m:e>
                  </m:acc>
                  <m:r>
                    <m:rPr>
                      <m:sty m:val="p"/>
                    </m:rPr>
                    <m:t>⋅</m:t>
                  </m:r>
                  <m:acc>
                    <m:accPr>
                      <m:chr m:val="⃗"/>
                    </m:accPr>
                    <m:e>
                      <m:sSub>
                        <m:sSubPr/>
                        <m:e>
                          <m:r>
                            <m:rPr>
                              <m:sty m:val="i"/>
                            </m:rPr>
                            <m:t>e</m:t>
                          </m:r>
                        </m:e>
                        <m:sub>
                          <m:r>
                            <m:rPr>
                              <m:sty m:val="i"/>
                            </m:rPr>
                            <m:t>r</m:t>
                          </m:r>
                        </m:sub>
                      </m:sSub>
                    </m:e>
                  </m:acc>
                </m:e>
              </m:d>
              <m:acc>
                <m:accPr>
                  <m:chr m:val="⃗"/>
                </m:accPr>
                <m:e>
                  <m:sSub>
                    <m:sSubPr/>
                    <m:e>
                      <m:r>
                        <m:rPr>
                          <m:sty m:val="i"/>
                        </m:rPr>
                        <m:t>e</m:t>
                      </m:r>
                    </m:e>
                    <m:sub>
                      <m:r>
                        <m:rPr>
                          <m:sty m:val="i"/>
                        </m:rPr>
                        <m:t>r</m:t>
                      </m:r>
                    </m:sub>
                  </m:sSub>
                </m:e>
              </m:acc>
              <m:r>
                <m:rPr>
                  <m:sty m:val="p"/>
                </m:rPr>
                <m:t>−</m:t>
              </m:r>
              <m:acc>
                <m:accPr>
                  <m:chr m:val="⃗"/>
                </m:accPr>
                <m:e>
                  <m:r>
                    <m:rPr>
                      <m:sty m:val="i"/>
                    </m:rPr>
                    <m:t>m</m:t>
                  </m:r>
                </m:e>
              </m:acc>
            </m:e>
          </m:d>
          <m:r>
            <m:rPr>
              <m:sty m:val="p"/>
            </m:rPr>
            <m:t>,</m:t>
          </m:r>
        </m:oMath>
      </m:oMathPara>
    </w:p>
    <w:p>
      <w:pPr>
        <w:spacing w:after="220" w:lineRule="auto"/>
      </w:pPr>
      <w:r>
        <w:rPr/>
        <w:t xml:space="preserve">avec </w:t>
      </w:r>
      <m:oMath>
        <m:acc>
          <m:accPr>
            <m:chr m:val="⃗"/>
          </m:accPr>
          <m:e>
            <m:r>
              <m:rPr>
                <m:sty m:val="i"/>
              </m:rPr>
              <m:t>G</m:t>
            </m:r>
            <m:r>
              <m:rPr>
                <m:sty m:val="i"/>
              </m:rPr>
              <m:t>M</m:t>
            </m:r>
          </m:e>
        </m:acc>
        <m:r>
          <m:rPr>
            <m:sty m:val="p"/>
          </m:rPr>
          <m:t>=</m:t>
        </m:r>
        <m:r>
          <m:rPr>
            <m:sty m:val="i"/>
          </m:rPr>
          <m:t>r</m:t>
        </m:r>
        <m:acc>
          <m:accPr>
            <m:chr m:val="⃗"/>
          </m:accPr>
          <m:e>
            <m:sSub>
              <m:sSubPr/>
              <m:e>
                <m:r>
                  <m:rPr>
                    <m:sty m:val="i"/>
                  </m:rPr>
                  <m:t>e</m:t>
                </m:r>
              </m:e>
              <m:sub>
                <m:r>
                  <m:rPr>
                    <m:sty m:val="i"/>
                  </m:rPr>
                  <m:t>r</m:t>
                </m:r>
              </m:sub>
            </m:sSub>
          </m:e>
        </m:acc>
        <m:r>
          <m:rPr>
            <m:sty m:val="p"/>
          </m:rPr>
          <m:t>,</m:t>
        </m:r>
        <m:r>
          <m:rPr>
            <m:sty m:val="i"/>
          </m:rPr>
          <m:t>r</m:t>
        </m:r>
        <m:r>
          <m:rPr>
            <m:sty m:val="p"/>
          </m:rPr>
          <m:t>&gt;</m:t>
        </m:r>
        <m:r>
          <m:rPr>
            <m:sty m:val="p"/>
          </m:rPr>
          <m:t>0</m:t>
        </m:r>
      </m:oMath>
      <w:r>
        <w:rPr/>
        <w:t xml:space="preserve"> et </w:t>
      </w:r>
      <m:oMath>
        <m:sSub>
          <m:sSubPr/>
          <m:e>
            <m:r>
              <m:rPr>
                <m:sty m:val="i"/>
              </m:rPr>
              <m:t>μ</m:t>
            </m:r>
          </m:e>
          <m:sub>
            <m:r>
              <m:rPr>
                <m:sty m:val="p"/>
              </m:rPr>
              <m:t>0</m:t>
            </m:r>
          </m:sub>
        </m:sSub>
        <m:r>
          <m:rPr>
            <m:sty m:val="p"/>
          </m:rPr>
          <m:t>=</m:t>
        </m:r>
        <m:r>
          <m:rPr>
            <m:sty m:val="p"/>
          </m:rPr>
          <m:t>4</m:t>
        </m:r>
        <m:r>
          <m:rPr>
            <m:sty m:val="i"/>
          </m:rPr>
          <m:t>π</m:t>
        </m:r>
        <m:sSup>
          <m:sSupPr/>
          <m:e>
            <m:r>
              <m:rPr>
                <m:sty m:val="p"/>
              </m:rPr>
              <m:t>10</m:t>
            </m:r>
          </m:e>
          <m:sup>
            <m:r>
              <m:rPr>
                <m:sty m:val="p"/>
              </m:rPr>
              <m:t>−</m:t>
            </m:r>
            <m:r>
              <m:rPr>
                <m:sty m:val="p"/>
              </m:rPr>
              <m:t>7</m:t>
            </m:r>
          </m:sup>
        </m:sSup>
        <m:r>
          <m:rPr>
            <m:sty m:val="p"/>
          </m:rPr>
          <m:t>H</m:t>
        </m:r>
        <m:r>
          <m:rPr>
            <m:sty m:val="p"/>
          </m:rPr>
          <m:t>⋅</m:t>
        </m:r>
        <m:sSup>
          <m:sSupPr/>
          <m:e>
            <m:r>
              <m:rPr>
                <m:sty m:val="p"/>
              </m:rPr>
              <m:t>m</m:t>
            </m:r>
          </m:e>
          <m:sup>
            <m:r>
              <m:rPr>
                <m:sty m:val="p"/>
              </m:rPr>
              <m:t>−</m:t>
            </m:r>
            <m:r>
              <m:rPr>
                <m:sty m:val="p"/>
              </m:rPr>
              <m:t>1</m:t>
            </m:r>
          </m:sup>
        </m:sSup>
      </m:oMath>
      <w:r>
        <w:rPr>
          <w:rFonts w:eastAsia="Georgia" w:cs="Georgia" w:ascii="Georgia" w:hAnsi="Georgia"/>
        </w:rPr>
        <w:t xml:space="preserve"> la perméabilité absolue du vide.</w:t>
      </w:r>
    </w:p>
    <w:p>
      <w:pPr>
        <w:spacing w:lineRule="auto"/>
        <w:jc w:val="center"/>
      </w:pPr>
      <w:r>
        <w:rPr/>
        <w:drawing>
          <wp:inline distB="0" distL="0" distR="0" distT="0">
            <wp:extent cx="5486400" cy="4041780"/>
            <wp:effectExtent b="0" l="0" r="0" t="0"/>
            <wp:docPr id="5" name="image-6f3af70dda6c1f67bcebfc46f8406f3767c5d23e.jpg"/>
            <a:graphic>
              <a:graphicData uri="http://schemas.openxmlformats.org/drawingml/2006/picture">
                <pic:pic>
                  <pic:nvPicPr>
                    <pic:cNvPr id="5" name="image-6f3af70dda6c1f67bcebfc46f8406f3767c5d23e.jpg" descr=""/>
                    <pic:cNvPicPr/>
                  </pic:nvPicPr>
                  <pic:blipFill>
                    <a:blip r:embed="rId9" cstate="print"/>
                    <a:srcRect b="0" l="0" r="0" t="0"/>
                    <a:stretch>
                      <a:fillRect/>
                    </a:stretch>
                  </pic:blipFill>
                  <pic:spPr>
                    <a:xfrm>
                      <a:off x="0" y="0"/>
                      <a:ext cx="5486400" cy="4041780"/>
                    </a:xfrm>
                    <a:prstGeom prst="rect"/>
                  </pic:spPr>
                </pic:pic>
              </a:graphicData>
            </a:graphic>
          </wp:inline>
        </w:drawing>
      </w:r>
    </w:p>
    <w:p>
      <w:pPr>
        <w:spacing w:lineRule="auto"/>
      </w:pPr>
      <w:r>
        <w:rPr/>
        <w:t xml:space="preserve">Figure 5 - Interaction entre la bille et une spire</w:t>
      </w:r>
    </w:p>
    <w:p>
      <w:pPr>
        <w:spacing w:after="220" w:lineRule="auto"/>
      </w:pPr>
      <w:r>
        <w:rPr>
          <w:rFonts w:eastAsia="Georgia" w:cs="Georgia" w:ascii="Georgia" w:hAnsi="Georgia"/>
        </w:rPr>
        <w:t xml:space="preserve">Le flux magnétique </w:t>
      </w:r>
      <m:oMath>
        <m:r>
          <m:rPr>
            <m:sty m:val="p"/>
          </m:rPr>
          <m:t>Φ</m:t>
        </m:r>
      </m:oMath>
      <w:r>
        <w:rPr>
          <w:rFonts w:eastAsia="Georgia" w:cs="Georgia" w:ascii="Georgia" w:hAnsi="Georgia"/>
        </w:rPr>
        <w:t xml:space="preserve"> embrassé par une spire de la bobine, de centre </w:t>
      </w:r>
      <m:oMath>
        <m:r>
          <m:rPr>
            <m:sty m:val="i"/>
          </m:rPr>
          <m:t>O</m:t>
        </m:r>
      </m:oMath>
      <w:r>
        <w:rPr/>
        <w:t xml:space="preserve">, tel que </w:t>
      </w:r>
      <m:oMath>
        <m:acc>
          <m:accPr>
            <m:chr m:val="⃗"/>
          </m:accPr>
          <m:e>
            <m:r>
              <m:rPr>
                <m:sty m:val="i"/>
              </m:rPr>
              <m:t>G</m:t>
            </m:r>
            <m:r>
              <m:rPr>
                <m:sty m:val="i"/>
              </m:rPr>
              <m:t>O</m:t>
            </m:r>
          </m:e>
        </m:acc>
        <m:r>
          <m:rPr>
            <m:sty m:val="p"/>
          </m:rPr>
          <m:t>⋅</m:t>
        </m:r>
        <m:acc>
          <m:accPr>
            <m:chr m:val="⃗"/>
          </m:accPr>
          <m:e>
            <m:sSub>
              <m:sSubPr/>
              <m:e>
                <m:r>
                  <m:rPr>
                    <m:sty m:val="i"/>
                  </m:rPr>
                  <m:t>e</m:t>
                </m:r>
              </m:e>
              <m:sub>
                <m:r>
                  <m:rPr>
                    <m:sty m:val="i"/>
                  </m:rPr>
                  <m:t>z</m:t>
                </m:r>
              </m:sub>
            </m:sSub>
          </m:e>
        </m:acc>
        <m:r>
          <m:rPr>
            <m:sty m:val="p"/>
          </m:rPr>
          <m:t>=</m:t>
        </m:r>
        <m:r>
          <m:rPr>
            <m:sty m:val="i"/>
          </m:rPr>
          <m:t>z</m:t>
        </m:r>
        <m:r>
          <m:rPr>
            <m:sty m:val="p"/>
          </m:rPr>
          <m:t>,</m:t>
        </m:r>
        <m:r>
          <m:rPr>
            <m:sty m:val="i"/>
          </m:rPr>
          <m:t>z</m:t>
        </m:r>
        <m:r>
          <m:rPr>
            <m:sty m:val="p"/>
          </m:rPr>
          <m:t>∈</m:t>
        </m:r>
        <m:r>
          <m:rPr>
            <m:scr m:val="double-struck"/>
          </m:rPr>
          <m:t>R</m:t>
        </m:r>
      </m:oMath>
      <w:r>
        <w:rPr>
          <w:rFonts w:eastAsia="Georgia" w:cs="Georgia" w:ascii="Georgia" w:hAnsi="Georgia"/>
        </w:rPr>
        <w:t xml:space="preserve">, est défini par l'intégration du champ magnétique </w:t>
      </w:r>
      <m:oMath>
        <m:acc>
          <m:accPr>
            <m:chr m:val="⃗"/>
          </m:accPr>
          <m:e>
            <m:r>
              <m:rPr>
                <m:sty m:val="i"/>
              </m:rPr>
              <m:t>B</m:t>
            </m:r>
          </m:e>
        </m:acc>
      </m:oMath>
      <w:r>
        <w:rPr>
          <w:rFonts w:eastAsia="Georgia" w:cs="Georgia" w:ascii="Georgia" w:hAnsi="Georgia"/>
        </w:rPr>
        <w:t xml:space="preserve"> sur une surface sphérique limitée par le cercle de centre </w:t>
      </w:r>
      <m:oMath>
        <m:r>
          <m:rPr>
            <m:sty m:val="i"/>
          </m:rPr>
          <m:t>O</m:t>
        </m:r>
      </m:oMath>
      <w:r>
        <w:rPr/>
        <w:t xml:space="preserve"> et de rayon </w:t>
      </w:r>
      <m:oMath>
        <m:sSub>
          <m:sSubPr/>
          <m:e>
            <m:r>
              <m:rPr>
                <m:sty m:val="i"/>
              </m:rPr>
              <m:t>R</m:t>
            </m:r>
          </m:e>
          <m:sub>
            <m:r>
              <m:rPr>
                <m:sty m:val="i"/>
              </m:rPr>
              <m:t>b</m:t>
            </m:r>
          </m:sub>
        </m:sSub>
      </m:oMath>
      <w:r>
        <w:rPr>
          <w:rFonts w:eastAsia="Georgia" w:cs="Georgia" w:ascii="Georgia" w:hAnsi="Georgia"/>
        </w:rPr>
        <w:t xml:space="preserve">. Ce flux est maximal si le moment magnétique de la bille </w:t>
      </w:r>
      <m:oMath>
        <m:acc>
          <m:accPr>
            <m:chr m:val="⃗"/>
          </m:accPr>
          <m:e>
            <m:r>
              <m:rPr>
                <m:sty m:val="i"/>
              </m:rPr>
              <m:t>m</m:t>
            </m:r>
          </m:e>
        </m:acc>
      </m:oMath>
      <w:r>
        <w:rPr>
          <w:rFonts w:eastAsia="Georgia" w:cs="Georgia" w:ascii="Georgia" w:hAnsi="Georgia"/>
        </w:rPr>
        <w:t xml:space="preserve"> est colinéaire et de même sens que </w:t>
      </w:r>
      <m:oMath>
        <m:acc>
          <m:accPr>
            <m:chr m:val="⃗"/>
          </m:accPr>
          <m:e>
            <m:sSub>
              <m:sSubPr/>
              <m:e>
                <m:r>
                  <m:rPr>
                    <m:sty m:val="i"/>
                  </m:rPr>
                  <m:t>e</m:t>
                </m:r>
              </m:e>
              <m:sub>
                <m:r>
                  <m:rPr>
                    <m:sty m:val="i"/>
                  </m:rPr>
                  <m:t>z</m:t>
                </m:r>
              </m:sub>
            </m:sSub>
          </m:e>
        </m:acc>
      </m:oMath>
      <w:r>
        <w:rPr/>
        <w:t xml:space="preserve">. Autrement dit si :</w:t>
      </w:r>
    </w:p>
    <w:p>
      <w:pPr>
        <w:spacing w:after="220" w:lineRule="auto"/>
      </w:pPr>
      <m:oMathPara>
        <m:oMath>
          <m:r>
            <m:rPr>
              <m:sty m:val="p"/>
            </m:rPr>
            <m:t>Φ</m:t>
          </m:r>
          <m:r>
            <m:rPr>
              <m:sty m:val="p"/>
            </m:rPr>
            <m:t>=</m:t>
          </m:r>
          <m:f>
            <m:fPr>
              <m:ctrlPr>
                <w:rPr>
                  <w:rFonts w:ascii="Cambria Math" w:hAnsi="Cambria Math"/>
                </w:rPr>
              </m:ctrlPr>
            </m:fPr>
            <m:num>
              <m:sSub>
                <m:sSubPr/>
                <m:e>
                  <m:r>
                    <m:rPr>
                      <m:sty m:val="i"/>
                    </m:rPr>
                    <m:t>μ</m:t>
                  </m:r>
                </m:e>
                <m:sub>
                  <m:r>
                    <m:rPr>
                      <m:sty m:val="p"/>
                    </m:rPr>
                    <m:t>0</m:t>
                  </m:r>
                </m:sub>
              </m:sSub>
              <m:r>
                <m:rPr>
                  <m:sty m:val="i"/>
                </m:rPr>
                <m:t>m</m:t>
              </m:r>
              <m:sSubSup>
                <m:sSubSupPr/>
                <m:e>
                  <m:r>
                    <m:rPr>
                      <m:sty m:val="i"/>
                    </m:rPr>
                    <m:t>R</m:t>
                  </m:r>
                </m:e>
                <m:sub>
                  <m:r>
                    <m:rPr>
                      <m:sty m:val="i"/>
                    </m:rPr>
                    <m:t>b</m:t>
                  </m:r>
                </m:sub>
                <m:sup>
                  <m:r>
                    <m:rPr>
                      <m:sty m:val="p"/>
                    </m:rPr>
                    <m:t>2</m:t>
                  </m:r>
                </m:sup>
              </m:sSubSup>
            </m:num>
            <m:den>
              <m:r>
                <m:rPr>
                  <m:sty m:val="p"/>
                </m:rPr>
                <m:t>2</m:t>
              </m:r>
              <m:sSup>
                <m:sSupPr/>
                <m:e>
                  <m:d>
                    <m:dPr>
                      <m:begChr m:val="("/>
                      <m:endChr m:val=")"/>
                      <m:ctrlPr>
                        <w:rPr>
                          <w:rFonts w:ascii="Cambria Math" w:hAnsi="Cambria Math"/>
                        </w:rPr>
                      </m:ctrlPr>
                    </m:dPr>
                    <m:e>
                      <m:sSup>
                        <m:sSupPr/>
                        <m:e>
                          <m:r>
                            <m:rPr>
                              <m:sty m:val="i"/>
                            </m:rPr>
                            <m:t>z</m:t>
                          </m:r>
                        </m:e>
                        <m:sup>
                          <m:r>
                            <m:rPr>
                              <m:sty m:val="p"/>
                            </m:rPr>
                            <m:t>2</m:t>
                          </m:r>
                        </m:sup>
                      </m:sSup>
                      <m:r>
                        <m:rPr>
                          <m:sty m:val="p"/>
                        </m:rPr>
                        <m:t>+</m:t>
                      </m:r>
                      <m:sSubSup>
                        <m:sSubSupPr/>
                        <m:e>
                          <m:r>
                            <m:rPr>
                              <m:sty m:val="i"/>
                            </m:rPr>
                            <m:t>R</m:t>
                          </m:r>
                        </m:e>
                        <m:sub>
                          <m:r>
                            <m:rPr>
                              <m:sty m:val="i"/>
                            </m:rPr>
                            <m:t>b</m:t>
                          </m:r>
                        </m:sub>
                        <m:sup>
                          <m:r>
                            <m:rPr>
                              <m:sty m:val="p"/>
                            </m:rPr>
                            <m:t>2</m:t>
                          </m:r>
                        </m:sup>
                      </m:sSubSup>
                    </m:e>
                  </m:d>
                </m:e>
                <m:sup>
                  <m:r>
                    <m:rPr>
                      <m:sty m:val="p"/>
                    </m:rPr>
                    <m:t>3</m:t>
                  </m:r>
                  <m:r>
                    <m:rPr>
                      <m:sty m:val="p"/>
                    </m:rPr>
                    <m:t>/</m:t>
                  </m:r>
                  <m:r>
                    <m:rPr>
                      <m:sty m:val="p"/>
                    </m:rPr>
                    <m:t>2</m:t>
                  </m:r>
                </m:sup>
              </m:sSup>
            </m:den>
          </m:f>
          <m:r>
            <m:rPr>
              <m:sty m:val="p"/>
            </m:rPr>
            <m:t>.</m:t>
          </m:r>
        </m:oMath>
      </m:oMathPara>
    </w:p>
    <w:p>
      <w:pPr>
        <w:spacing w:after="220" w:lineRule="auto"/>
      </w:pPr>
      <w:r>
        <w:rPr>
          <w:rFonts w:eastAsia="Georgia" w:cs="Georgia" w:ascii="Georgia" w:hAnsi="Georgia"/>
        </w:rPr>
        <w:t xml:space="preserve">Dans ce qui suit, on suppose que le circuit associé à la bobine est fermé et on note </w:t>
      </w:r>
      <m:oMath>
        <m:sSub>
          <m:sSubPr/>
          <m:e>
            <m:r>
              <m:rPr>
                <m:sty m:val="i"/>
              </m:rPr>
              <m:t>R</m:t>
            </m:r>
          </m:e>
          <m:sub>
            <m:r>
              <m:rPr>
                <m:sty m:val="i"/>
              </m:rPr>
              <m:t>c</m:t>
            </m:r>
          </m:sub>
        </m:sSub>
      </m:oMath>
      <w:r>
        <w:rPr>
          <w:rFonts w:eastAsia="Georgia" w:cs="Georgia" w:ascii="Georgia" w:hAnsi="Georgia"/>
        </w:rPr>
        <w:t xml:space="preserve"> sa résistance ohmique. Sur la figure </w:t>
      </w:r>
      <m:oMath>
        <m:r>
          <m:rPr>
            <m:sty m:val="b"/>
          </m:rPr>
          <m:t>5</m:t>
        </m:r>
      </m:oMath>
      <w:r>
        <w:rPr/>
        <w:t xml:space="preserve">, le courant </w:t>
      </w:r>
      <m:oMath>
        <m:r>
          <m:rPr>
            <m:sty m:val="i"/>
          </m:rPr>
          <m:t>I</m:t>
        </m:r>
      </m:oMath>
      <w:r>
        <w:rPr>
          <w:rFonts w:eastAsia="Georgia" w:cs="Georgia" w:ascii="Georgia" w:hAnsi="Georgia"/>
        </w:rPr>
        <w:t xml:space="preserve"> dans une spire est dirigé selon </w:t>
      </w:r>
      <m:oMath>
        <m:r>
          <m:rPr>
            <m:sty m:val="p"/>
          </m:rPr>
          <m:t>+</m:t>
        </m:r>
        <m:acc>
          <m:accPr>
            <m:chr m:val="⃗"/>
          </m:accPr>
          <m:e>
            <m:sSub>
              <m:sSubPr/>
              <m:e>
                <m:r>
                  <m:rPr>
                    <m:sty m:val="i"/>
                  </m:rPr>
                  <m:t>e</m:t>
                </m:r>
              </m:e>
              <m:sub>
                <m:r>
                  <m:rPr>
                    <m:sty m:val="i"/>
                  </m:rPr>
                  <m:t>φ</m:t>
                </m:r>
              </m:sub>
            </m:sSub>
          </m:e>
        </m:acc>
      </m:oMath>
      <w:r>
        <w:rPr/>
        <w:t xml:space="preserve">, la base </w:t>
      </w:r>
      <m:oMath>
        <m:d>
          <m:dPr>
            <m:begChr m:val="("/>
            <m:endChr m:val=")"/>
            <m:ctrlPr>
              <w:rPr>
                <w:rFonts w:ascii="Cambria Math" w:hAnsi="Cambria Math"/>
              </w:rPr>
            </m:ctrlPr>
          </m:dPr>
          <m:e>
            <m:acc>
              <m:accPr>
                <m:chr m:val="⃗"/>
              </m:accPr>
              <m:e>
                <m:sSub>
                  <m:sSubPr/>
                  <m:e>
                    <m:r>
                      <m:rPr>
                        <m:sty m:val="i"/>
                      </m:rPr>
                      <m:t>e</m:t>
                    </m:r>
                  </m:e>
                  <m:sub>
                    <m:r>
                      <m:rPr>
                        <m:sty m:val="i"/>
                      </m:rPr>
                      <m:t>r</m:t>
                    </m:r>
                  </m:sub>
                </m:sSub>
              </m:e>
            </m:acc>
            <m:r>
              <m:rPr>
                <m:sty m:val="p"/>
              </m:rPr>
              <m:t>,</m:t>
            </m:r>
            <m:acc>
              <m:accPr>
                <m:chr m:val="⃗"/>
              </m:accPr>
              <m:e>
                <m:sSub>
                  <m:sSubPr/>
                  <m:e>
                    <m:r>
                      <m:rPr>
                        <m:sty m:val="i"/>
                      </m:rPr>
                      <m:t>e</m:t>
                    </m:r>
                  </m:e>
                  <m:sub>
                    <m:r>
                      <m:rPr>
                        <m:sty m:val="i"/>
                      </m:rPr>
                      <m:t>θ</m:t>
                    </m:r>
                  </m:sub>
                </m:sSub>
              </m:e>
            </m:acc>
            <m:r>
              <m:rPr>
                <m:sty m:val="p"/>
              </m:rPr>
              <m:t>,</m:t>
            </m:r>
            <m:acc>
              <m:accPr>
                <m:chr m:val="⃗"/>
              </m:accPr>
              <m:e>
                <m:sSub>
                  <m:sSubPr/>
                  <m:e>
                    <m:r>
                      <m:rPr>
                        <m:sty m:val="i"/>
                      </m:rPr>
                      <m:t>e</m:t>
                    </m:r>
                  </m:e>
                  <m:sub>
                    <m:r>
                      <m:rPr>
                        <m:sty m:val="i"/>
                      </m:rPr>
                      <m:t>φ</m:t>
                    </m:r>
                  </m:sub>
                </m:sSub>
              </m:e>
            </m:acc>
          </m:e>
        </m:d>
      </m:oMath>
      <w:r>
        <w:rPr>
          <w:rFonts w:eastAsia="Georgia" w:cs="Georgia" w:ascii="Georgia" w:hAnsi="Georgia"/>
        </w:rPr>
        <w:t xml:space="preserve"> étant choisie orthonormée directe.</w:t>
      </w:r>
    </w:p>
    <w:p>
      <w:pPr>
        <w:spacing w:after="220" w:lineRule="auto"/>
      </w:pPr>
      <w:r>
        <w:rPr/>
        <w:t xml:space="preserve">Q4. Expliquer l'origine d'un courant induit </w:t>
      </w:r>
      <m:oMath>
        <m:r>
          <m:rPr>
            <m:sty m:val="i"/>
          </m:rPr>
          <m:t>I</m:t>
        </m:r>
      </m:oMath>
      <w:r>
        <w:rPr>
          <w:rFonts w:eastAsia="Georgia" w:cs="Georgia" w:ascii="Georgia" w:hAnsi="Georgia"/>
        </w:rPr>
        <w:t xml:space="preserve"> dans le circuit et prévoir son sens en donnant son signe d'après la loi de Lenz.</w:t>
      </w:r>
    </w:p>
    <w:p>
      <w:pPr>
        <w:spacing w:line="271" w:before="330" w:lineRule="auto"/>
      </w:pPr>
      <w:r>
        <w:rPr>
          <w:rFonts w:eastAsia="Georgia" w:cs="Georgia" w:ascii="Georgia" w:hAnsi="Georgia"/>
          <w:b/>
          <w:sz w:val="42"/>
        </w:rPr>
        <w:t xml:space="preserve">II. 2 - Étude de la conversion d'énergie mécano-électrique</w:t>
      </w:r>
    </w:p>
    <w:p>
      <w:pPr>
        <w:spacing w:after="220" w:lineRule="auto"/>
      </w:pPr>
      <w:r>
        <w:rPr/>
        <w:t xml:space="preserve">En notant </w:t>
      </w:r>
      <m:oMath>
        <m:sSub>
          <m:sSubPr/>
          <m:e>
            <m:r>
              <m:rPr>
                <m:sty m:val="i"/>
              </m:rPr>
              <m:t>c</m:t>
            </m:r>
          </m:e>
          <m:sub>
            <m:r>
              <m:rPr>
                <m:sty m:val="i"/>
              </m:rPr>
              <m:t>e</m:t>
            </m:r>
          </m:sub>
        </m:sSub>
      </m:oMath>
      <w:r>
        <w:rPr>
          <w:rFonts w:eastAsia="Georgia" w:cs="Georgia" w:ascii="Georgia" w:hAnsi="Georgia"/>
        </w:rPr>
        <w:t xml:space="preserve"> le coefficient d'amortissement dynamique, la puissance mécanique convertie en puissance électrique peut être définie par :</w:t>
      </w:r>
    </w:p>
    <w:p>
      <w:pPr>
        <w:spacing w:after="220" w:lineRule="auto"/>
      </w:pPr>
      <m:oMathPara>
        <m:oMath>
          <m:sSub>
            <m:sSubPr/>
            <m:e>
              <m:r>
                <m:rPr>
                  <m:scr m:val="script"/>
                </m:rPr>
                <m:t>P</m:t>
              </m:r>
            </m:e>
            <m:sub>
              <m:r>
                <m:rPr>
                  <m:sty m:val="i"/>
                </m:rPr>
                <m:t>m</m:t>
              </m:r>
            </m:sub>
          </m:sSub>
          <m:r>
            <m:rPr>
              <m:sty m:val="p"/>
            </m:rPr>
            <m:t>=</m:t>
          </m:r>
          <m:r>
            <m:rPr>
              <m:sty m:val="p"/>
            </m:rPr>
            <m:t>−</m:t>
          </m:r>
          <m:sSub>
            <m:sSubPr/>
            <m:e>
              <m:r>
                <m:rPr>
                  <m:sty m:val="i"/>
                </m:rPr>
                <m:t>c</m:t>
              </m:r>
            </m:e>
            <m:sub>
              <m:r>
                <m:rPr>
                  <m:sty m:val="i"/>
                </m:rPr>
                <m:t>e</m:t>
              </m:r>
            </m:sub>
          </m:sSub>
          <m:sSup>
            <m:sSupPr/>
            <m:e>
              <m:r>
                <m:rPr>
                  <m:sty m:val="i"/>
                </m:rPr>
                <m:t>v</m:t>
              </m:r>
            </m:e>
            <m:sup>
              <m:r>
                <m:rPr>
                  <m:sty m:val="p"/>
                </m:rPr>
                <m:t>2</m:t>
              </m:r>
            </m:sup>
          </m:sSup>
          <m:r>
            <m:rPr>
              <m:sty m:val="p"/>
            </m:rPr>
            <m:t>.</m:t>
          </m:r>
        </m:oMath>
      </m:oMathPara>
    </w:p>
    <w:p>
      <w:pPr>
        <w:spacing w:after="220" w:lineRule="auto"/>
      </w:pPr>
      <w:r>
        <w:rPr>
          <w:rFonts w:eastAsia="Georgia" w:cs="Georgia" w:ascii="Georgia" w:hAnsi="Georgia"/>
        </w:rPr>
        <w:t xml:space="preserve">Dans cette partie, on cherche à déterminer une expression de </w:t>
      </w:r>
      <m:oMath>
        <m:sSub>
          <m:sSubPr/>
          <m:e>
            <m:r>
              <m:rPr>
                <m:sty m:val="i"/>
              </m:rPr>
              <m:t>c</m:t>
            </m:r>
          </m:e>
          <m:sub>
            <m:r>
              <m:rPr>
                <m:sty m:val="i"/>
              </m:rPr>
              <m:t>e</m:t>
            </m:r>
          </m:sub>
        </m:sSub>
      </m:oMath>
      <w:r>
        <w:rPr>
          <w:rFonts w:eastAsia="Georgia" w:cs="Georgia" w:ascii="Georgia" w:hAnsi="Georgia"/>
        </w:rPr>
        <w:t xml:space="preserve"> avec la magnétisation </w:t>
      </w:r>
      <m:oMath>
        <m:acc>
          <m:accPr>
            <m:chr m:val="⃗"/>
          </m:accPr>
          <m:e>
            <m:r>
              <m:rPr>
                <m:sty m:val="i"/>
              </m:rPr>
              <m:t>m</m:t>
            </m:r>
          </m:e>
        </m:acc>
      </m:oMath>
      <w:r>
        <w:rPr/>
        <w:t xml:space="preserve"> conduisant au flux </w:t>
      </w:r>
      <m:oMath>
        <m:r>
          <m:rPr>
            <m:sty m:val="p"/>
          </m:rPr>
          <m:t>Φ</m:t>
        </m:r>
      </m:oMath>
      <w:r>
        <w:rPr/>
        <w:t xml:space="preserve"> maximum.</w:t>
      </w:r>
    </w:p>
    <w:p>
      <w:pPr>
        <w:spacing w:after="220" w:lineRule="auto"/>
      </w:pPr>
      <w:r>
        <w:rPr>
          <w:rFonts w:eastAsia="Georgia" w:cs="Georgia" w:ascii="Georgia" w:hAnsi="Georgia"/>
        </w:rPr>
        <w:t xml:space="preserve">Q5. En supposant que la bille se déplace à vitesse constante </w:t>
      </w:r>
      <m:oMath>
        <m:r>
          <m:rPr>
            <m:sty m:val="i"/>
          </m:rPr>
          <m:t>v</m:t>
        </m:r>
        <m:r>
          <m:rPr>
            <m:sty m:val="p"/>
          </m:rPr>
          <m:t>=</m:t>
        </m:r>
        <m:r>
          <m:rPr>
            <m:sty m:val="p"/>
          </m:rPr>
          <m:t>−</m:t>
        </m:r>
        <m:acc>
          <m:accPr>
            <m:chr m:val="˙"/>
          </m:accPr>
          <m:e>
            <m:r>
              <m:rPr>
                <m:sty m:val="i"/>
              </m:rPr>
              <m:t>z</m:t>
            </m:r>
          </m:e>
        </m:acc>
        <m:r>
          <m:rPr>
            <m:sty m:val="p"/>
          </m:rPr>
          <m:t>&gt;</m:t>
        </m:r>
        <m:r>
          <m:rPr>
            <m:sty m:val="p"/>
          </m:rPr>
          <m:t>0</m:t>
        </m:r>
      </m:oMath>
      <w:r>
        <w:rPr>
          <w:rFonts w:eastAsia="Georgia" w:cs="Georgia" w:ascii="Georgia" w:hAnsi="Georgia"/>
        </w:rPr>
        <w:t xml:space="preserve">, déterminer la force électromotrice induite </w:t>
      </w:r>
      <m:oMath>
        <m:sSub>
          <m:sSubPr/>
          <m:e>
            <m:r>
              <m:rPr>
                <m:sty m:val="i"/>
              </m:rPr>
              <m:t>e</m:t>
            </m:r>
          </m:e>
          <m:sub>
            <m:r>
              <m:rPr>
                <m:nor/>
              </m:rPr>
              <m:t>ind </m:t>
            </m:r>
          </m:sub>
        </m:sSub>
      </m:oMath>
      <w:r>
        <w:rPr/>
        <w:t xml:space="preserve"> sur la bobine de </w:t>
      </w:r>
      <m:oMath>
        <m:r>
          <m:rPr>
            <m:sty m:val="i"/>
          </m:rPr>
          <m:t>N</m:t>
        </m:r>
      </m:oMath>
      <w:r>
        <w:rPr>
          <w:rFonts w:eastAsia="Georgia" w:cs="Georgia" w:ascii="Georgia" w:hAnsi="Georgia"/>
        </w:rPr>
        <w:t xml:space="preserve"> spires supposées confondues. En déduire une expression du courant induit </w:t>
      </w:r>
      <m:oMath>
        <m:r>
          <m:rPr>
            <m:sty m:val="i"/>
          </m:rPr>
          <m:t>I</m:t>
        </m:r>
      </m:oMath>
      <w:r>
        <w:rPr>
          <w:rFonts w:eastAsia="Georgia" w:cs="Georgia" w:ascii="Georgia" w:hAnsi="Georgia"/>
        </w:rPr>
        <w:t xml:space="preserve"> puis de la puissance électrique extraite.</w:t>
      </w:r>
      <w:r>
        <w:rPr/>
        <w:br w:type="textWrapping"/>
      </w:r>
      <w:r>
        <w:rPr>
          <w:rFonts w:eastAsia="Georgia" w:cs="Georgia" w:ascii="Georgia" w:hAnsi="Georgia"/>
        </w:rPr>
        <w:t xml:space="preserve">Q6. Déterminer une expression du coefficient d'amortissement </w:t>
      </w:r>
      <m:oMath>
        <m:sSub>
          <m:sSubPr/>
          <m:e>
            <m:r>
              <m:rPr>
                <m:sty m:val="i"/>
              </m:rPr>
              <m:t>c</m:t>
            </m:r>
          </m:e>
          <m:sub>
            <m:r>
              <m:rPr>
                <m:sty m:val="i"/>
              </m:rPr>
              <m:t>e</m:t>
            </m:r>
          </m:sub>
        </m:sSub>
      </m:oMath>
      <w:r>
        <w:rPr>
          <w:rFonts w:eastAsia="Georgia" w:cs="Georgia" w:ascii="Georgia" w:hAnsi="Georgia"/>
        </w:rPr>
        <w:t xml:space="preserve"> en fonction des paramètres de la bille et de la bobine puis expliquer pourquoi et comment le maximiser.</w:t>
      </w:r>
    </w:p>
    <w:p>
      <w:pPr>
        <w:spacing w:line="271" w:before="330" w:lineRule="auto"/>
      </w:pPr>
      <w:r>
        <w:rPr>
          <w:rFonts w:eastAsia="Georgia" w:cs="Georgia" w:ascii="Georgia" w:hAnsi="Georgia"/>
          <w:b/>
          <w:sz w:val="42"/>
        </w:rPr>
        <w:t xml:space="preserve">II. 3 - Étude de l'énergie électrique produite</w:t>
      </w:r>
    </w:p>
    <w:p>
      <w:pPr>
        <w:spacing w:after="220" w:lineRule="auto"/>
      </w:pPr>
      <w:r>
        <w:rPr>
          <w:rFonts w:eastAsia="Georgia" w:cs="Georgia" w:ascii="Georgia" w:hAnsi="Georgia"/>
        </w:rPr>
        <w:t xml:space="preserve">Pour un déplacement de la bille à vitesse constante </w:t>
      </w:r>
      <m:oMath>
        <m:r>
          <m:rPr>
            <m:sty m:val="i"/>
          </m:rPr>
          <m:t>v</m:t>
        </m:r>
        <m:r>
          <m:rPr>
            <m:sty m:val="p"/>
          </m:rPr>
          <m:t>&gt;</m:t>
        </m:r>
        <m:r>
          <m:rPr>
            <m:sty m:val="p"/>
          </m:rPr>
          <m:t>0</m:t>
        </m:r>
      </m:oMath>
      <w:r>
        <w:rPr>
          <w:rFonts w:eastAsia="Georgia" w:cs="Georgia" w:ascii="Georgia" w:hAnsi="Georgia"/>
        </w:rPr>
        <w:t xml:space="preserve">, on peut montrer que pour toute position de bille, c'est-à-dire pour tout </w:t>
      </w:r>
      <m:oMath>
        <m:r>
          <m:rPr>
            <m:sty m:val="i"/>
          </m:rPr>
          <m:t>z</m:t>
        </m:r>
        <m:r>
          <m:rPr>
            <m:sty m:val="p"/>
          </m:rPr>
          <m:t>∈</m:t>
        </m:r>
        <m:r>
          <m:rPr>
            <m:scr m:val="double-struck"/>
          </m:rPr>
          <m:t>R</m:t>
        </m:r>
      </m:oMath>
      <w:r>
        <w:rPr>
          <w:rFonts w:eastAsia="Georgia" w:cs="Georgia" w:ascii="Georgia" w:hAnsi="Georgia"/>
        </w:rPr>
        <w:t xml:space="preserve">, la puissance électrique produite </w:t>
      </w:r>
      <m:oMath>
        <m:sSub>
          <m:sSubPr/>
          <m:e>
            <m:r>
              <m:rPr>
                <m:scr m:val="script"/>
              </m:rPr>
              <m:t>P</m:t>
            </m:r>
          </m:e>
          <m:sub>
            <m:r>
              <m:rPr>
                <m:sty m:val="i"/>
              </m:rPr>
              <m:t>e</m:t>
            </m:r>
          </m:sub>
        </m:sSub>
      </m:oMath>
      <w:r>
        <w:rPr/>
        <w:t xml:space="preserve"> est de la forme :</w:t>
      </w:r>
    </w:p>
    <w:p>
      <w:pPr>
        <w:spacing w:after="220" w:lineRule="auto"/>
      </w:pPr>
      <m:oMathPara>
        <m:oMath>
          <m:sSub>
            <m:sSubPr/>
            <m:e>
              <m:r>
                <m:rPr>
                  <m:scr m:val="script"/>
                </m:rPr>
                <m:t>P</m:t>
              </m:r>
            </m:e>
            <m:sub>
              <m:r>
                <m:rPr>
                  <m:sty m:val="i"/>
                </m:rPr>
                <m:t>e</m:t>
              </m:r>
            </m:sub>
          </m:sSub>
          <m:r>
            <m:rPr>
              <m:sty m:val="p"/>
            </m:rPr>
            <m:t>:</m:t>
          </m:r>
          <m:r>
            <m:rPr>
              <m:sty m:val="i"/>
            </m:rPr>
            <m:t>z</m:t>
          </m:r>
          <m:r>
            <m:rPr>
              <m:sty m:val="p"/>
            </m:rPr>
            <m:t>↦</m:t>
          </m:r>
          <m:f>
            <m:fPr>
              <m:ctrlPr>
                <w:rPr>
                  <w:rFonts w:ascii="Cambria Math" w:hAnsi="Cambria Math"/>
                </w:rPr>
              </m:ctrlPr>
            </m:fPr>
            <m:num>
              <m:r>
                <m:rPr>
                  <m:sty m:val="i"/>
                </m:rPr>
                <m:t>A</m:t>
              </m:r>
              <m:sSup>
                <m:sSupPr/>
                <m:e>
                  <m:r>
                    <m:rPr>
                      <m:sty m:val="i"/>
                    </m:rPr>
                    <m:t>z</m:t>
                  </m:r>
                </m:e>
                <m:sup>
                  <m:r>
                    <m:rPr>
                      <m:sty m:val="p"/>
                    </m:rPr>
                    <m:t>2</m:t>
                  </m:r>
                </m:sup>
              </m:sSup>
            </m:num>
            <m:den>
              <m:sSup>
                <m:sSupPr/>
                <m:e>
                  <m:d>
                    <m:dPr>
                      <m:begChr m:val="("/>
                      <m:endChr m:val=")"/>
                      <m:ctrlPr>
                        <w:rPr>
                          <w:rFonts w:ascii="Cambria Math" w:hAnsi="Cambria Math"/>
                        </w:rPr>
                      </m:ctrlPr>
                    </m:dPr>
                    <m:e>
                      <m:sSup>
                        <m:sSupPr/>
                        <m:e>
                          <m:r>
                            <m:rPr>
                              <m:sty m:val="i"/>
                            </m:rPr>
                            <m:t>z</m:t>
                          </m:r>
                        </m:e>
                        <m:sup>
                          <m:r>
                            <m:rPr>
                              <m:sty m:val="p"/>
                            </m:rPr>
                            <m:t>2</m:t>
                          </m:r>
                        </m:sup>
                      </m:sSup>
                      <m:r>
                        <m:rPr>
                          <m:sty m:val="p"/>
                        </m:rPr>
                        <m:t>+</m:t>
                      </m:r>
                      <m:sSubSup>
                        <m:sSubSupPr/>
                        <m:e>
                          <m:r>
                            <m:rPr>
                              <m:sty m:val="i"/>
                            </m:rPr>
                            <m:t>R</m:t>
                          </m:r>
                        </m:e>
                        <m:sub>
                          <m:r>
                            <m:rPr>
                              <m:sty m:val="i"/>
                            </m:rPr>
                            <m:t>b</m:t>
                          </m:r>
                        </m:sub>
                        <m:sup>
                          <m:r>
                            <m:rPr>
                              <m:sty m:val="p"/>
                            </m:rPr>
                            <m:t>2</m:t>
                          </m:r>
                        </m:sup>
                      </m:sSubSup>
                    </m:e>
                  </m:d>
                </m:e>
                <m:sup>
                  <m:r>
                    <m:rPr>
                      <m:sty m:val="p"/>
                    </m:rPr>
                    <m:t>5</m:t>
                  </m:r>
                </m:sup>
              </m:sSup>
            </m:den>
          </m:f>
          <m:r>
            <m:rPr>
              <m:sty m:val="p"/>
            </m:rPr>
            <m:t>,</m:t>
          </m:r>
        </m:oMath>
      </m:oMathPara>
    </w:p>
    <w:p>
      <w:pPr>
        <w:spacing w:after="220" w:lineRule="auto"/>
      </w:pPr>
      <w:r>
        <w:rPr/>
        <w:t xml:space="preserve">avec </w:t>
      </w:r>
      <m:oMath>
        <m:r>
          <m:rPr>
            <m:sty m:val="i"/>
          </m:rPr>
          <m:t>A</m:t>
        </m:r>
        <m:r>
          <m:rPr>
            <m:sty m:val="p"/>
          </m:rPr>
          <m:t>=</m:t>
        </m:r>
        <m:r>
          <m:rPr>
            <m:sty m:val="p"/>
          </m:rPr>
          <m:t>6</m:t>
        </m:r>
        <m:r>
          <m:rPr>
            <m:sty m:val="p"/>
          </m:rPr>
          <m:t>,</m:t>
        </m:r>
        <m:r>
          <m:rPr>
            <m:sty m:val="p"/>
          </m:rPr>
          <m:t>52</m:t>
        </m:r>
        <m:r>
          <m:rPr>
            <m:sty m:val="p"/>
          </m:rPr>
          <m:t>⋅</m:t>
        </m:r>
        <m:sSup>
          <m:sSupPr/>
          <m:e>
            <m:r>
              <m:rPr>
                <m:sty m:val="p"/>
              </m:rPr>
              <m:t>10</m:t>
            </m:r>
          </m:e>
          <m:sup>
            <m:r>
              <m:rPr>
                <m:sty m:val="p"/>
              </m:rPr>
              <m:t>−</m:t>
            </m:r>
            <m:r>
              <m:rPr>
                <m:sty m:val="p"/>
              </m:rPr>
              <m:t>14</m:t>
            </m:r>
          </m:sup>
        </m:sSup>
        <m:r>
          <m:rPr>
            <m:nor/>
          </m:rPr>
          <m:t xml:space="preserve"> </m:t>
        </m:r>
        <m:r>
          <m:rPr>
            <m:sty m:val="p"/>
          </m:rPr>
          <m:t>N</m:t>
        </m:r>
        <m:r>
          <m:rPr>
            <m:sty m:val="p"/>
          </m:rPr>
          <m:t>⋅</m:t>
        </m:r>
        <m:sSup>
          <m:sSupPr/>
          <m:e>
            <m:r>
              <m:rPr>
                <m:nor/>
              </m:rPr>
              <m:t xml:space="preserve"> </m:t>
            </m:r>
            <m:r>
              <m:rPr>
                <m:sty m:val="p"/>
              </m:rPr>
              <m:t>m</m:t>
            </m:r>
          </m:e>
          <m:sup>
            <m:r>
              <m:rPr>
                <m:sty m:val="p"/>
              </m:rPr>
              <m:t>9</m:t>
            </m:r>
          </m:sup>
        </m:sSup>
        <m:r>
          <m:rPr>
            <m:sty m:val="p"/>
          </m:rPr>
          <m:t>⋅</m:t>
        </m:r>
        <m:sSup>
          <m:sSupPr/>
          <m:e>
            <m:r>
              <m:rPr>
                <m:nor/>
              </m:rPr>
              <m:t xml:space="preserve"> </m:t>
            </m:r>
            <m:r>
              <m:rPr>
                <m:sty m:val="p"/>
              </m:rPr>
              <m:t>s</m:t>
            </m:r>
          </m:e>
          <m:sup>
            <m:r>
              <m:rPr>
                <m:sty m:val="p"/>
              </m:rPr>
              <m:t>−</m:t>
            </m:r>
            <m:r>
              <m:rPr>
                <m:sty m:val="p"/>
              </m:rPr>
              <m:t>1</m:t>
            </m:r>
          </m:sup>
        </m:sSup>
      </m:oMath>
      <w:r>
        <w:rPr>
          <w:rFonts w:eastAsia="Georgia" w:cs="Georgia" w:ascii="Georgia" w:hAnsi="Georgia"/>
        </w:rPr>
        <w:t xml:space="preserve"> une constante réelle positive.</w:t>
      </w:r>
    </w:p>
    <w:p>
      <w:pPr>
        <w:spacing w:after="220" w:lineRule="auto"/>
      </w:pPr>
      <w:r>
        <w:rPr>
          <w:rFonts w:eastAsia="Georgia" w:cs="Georgia" w:ascii="Georgia" w:hAnsi="Georgia"/>
        </w:rPr>
        <w:t xml:space="preserve">Q7. Étudier la parité de </w:t>
      </w:r>
      <m:oMath>
        <m:sSub>
          <m:sSubPr/>
          <m:e>
            <m:r>
              <m:rPr>
                <m:scr m:val="script"/>
              </m:rPr>
              <m:t>P</m:t>
            </m:r>
          </m:e>
          <m:sub>
            <m:r>
              <m:rPr>
                <m:sty m:val="i"/>
              </m:rPr>
              <m:t>e</m:t>
            </m:r>
          </m:sub>
        </m:sSub>
      </m:oMath>
      <w:r>
        <w:rPr>
          <w:rFonts w:eastAsia="Georgia" w:cs="Georgia" w:ascii="Georgia" w:hAnsi="Georgia"/>
        </w:rPr>
        <w:t xml:space="preserve">. Que peut-on en déduire pour ses variations?</w:t>
      </w:r>
      <w:r>
        <w:rPr/>
        <w:br w:type="textWrapping"/>
      </w:r>
      <w:r>
        <w:rPr>
          <w:rFonts w:eastAsia="Georgia" w:cs="Georgia" w:ascii="Georgia" w:hAnsi="Georgia"/>
        </w:rPr>
        <w:t xml:space="preserve">Q8. Calculer la dérivée </w:t>
      </w:r>
      <m:oMath>
        <m:f>
          <m:fPr>
            <m:ctrlPr>
              <w:rPr>
                <w:rFonts w:ascii="Cambria Math" w:hAnsi="Cambria Math"/>
              </w:rPr>
            </m:ctrlPr>
          </m:fPr>
          <m:num>
            <m:r>
              <m:rPr>
                <m:sty m:val="p"/>
              </m:rPr>
              <m:t>d</m:t>
            </m:r>
            <m:sSub>
              <m:sSubPr/>
              <m:e>
                <m:r>
                  <m:rPr>
                    <m:scr m:val="script"/>
                  </m:rPr>
                  <m:t>P</m:t>
                </m:r>
              </m:e>
              <m:sub>
                <m:r>
                  <m:rPr>
                    <m:sty m:val="i"/>
                  </m:rPr>
                  <m:t>e</m:t>
                </m:r>
              </m:sub>
            </m:sSub>
          </m:num>
          <m:den>
            <m:r>
              <m:rPr>
                <m:nor/>
              </m:rPr>
              <m:t xml:space="preserve"> </m:t>
            </m:r>
            <m:r>
              <m:rPr>
                <m:sty m:val="p"/>
              </m:rPr>
              <m:t>d</m:t>
            </m:r>
            <m:r>
              <m:rPr>
                <m:sty m:val="i"/>
              </m:rPr>
              <m:t>z</m:t>
            </m:r>
          </m:den>
        </m:f>
      </m:oMath>
      <w:r>
        <w:rPr/>
        <w:t xml:space="preserve"> de </w:t>
      </w:r>
      <m:oMath>
        <m:sSub>
          <m:sSubPr/>
          <m:e>
            <m:r>
              <m:rPr>
                <m:scr m:val="script"/>
              </m:rPr>
              <m:t>P</m:t>
            </m:r>
          </m:e>
          <m:sub>
            <m:r>
              <m:rPr>
                <m:sty m:val="i"/>
              </m:rPr>
              <m:t>e</m:t>
            </m:r>
          </m:sub>
        </m:sSub>
      </m:oMath>
      <w:r>
        <w:rPr/>
        <w:t xml:space="preserve">.</w:t>
      </w:r>
      <w:r>
        <w:rPr/>
        <w:br w:type="textWrapping"/>
      </w:r>
      <w:r>
        <w:rPr>
          <w:rFonts w:eastAsia="Georgia" w:cs="Georgia" w:ascii="Georgia" w:hAnsi="Georgia"/>
        </w:rPr>
        <w:t xml:space="preserve">En déduire les variations de la fonction </w:t>
      </w:r>
      <m:oMath>
        <m:sSub>
          <m:sSubPr/>
          <m:e>
            <m:r>
              <m:rPr>
                <m:scr m:val="script"/>
              </m:rPr>
              <m:t>P</m:t>
            </m:r>
          </m:e>
          <m:sub>
            <m:r>
              <m:rPr>
                <m:sty m:val="i"/>
              </m:rPr>
              <m:t>e</m:t>
            </m:r>
          </m:sub>
        </m:sSub>
      </m:oMath>
      <w:r>
        <w:rPr/>
        <w:t xml:space="preserve"> sur </w:t>
      </w:r>
      <m:oMath>
        <m:sSub>
          <m:sSubPr/>
          <m:e>
            <m:r>
              <m:rPr>
                <m:scr m:val="double-struck"/>
              </m:rPr>
              <m:t>R</m:t>
            </m:r>
          </m:e>
          <m:sub>
            <m:r>
              <m:rPr>
                <m:sty m:val="p"/>
              </m:rPr>
              <m:t>+</m:t>
            </m:r>
          </m:sub>
        </m:sSub>
      </m:oMath>
      <w:r>
        <w:rPr>
          <w:rFonts w:eastAsia="Georgia" w:cs="Georgia" w:ascii="Georgia" w:hAnsi="Georgia"/>
        </w:rPr>
        <w:t xml:space="preserve">. Vérifier qu'elle admet un maximum global sur </w:t>
      </w:r>
      <m:oMath>
        <m:sSub>
          <m:sSubPr/>
          <m:e>
            <m:r>
              <m:rPr>
                <m:scr m:val="double-struck"/>
              </m:rPr>
              <m:t>R</m:t>
            </m:r>
          </m:e>
          <m:sub>
            <m:r>
              <m:rPr>
                <m:sty m:val="p"/>
              </m:rPr>
              <m:t>+</m:t>
            </m:r>
          </m:sub>
        </m:sSub>
      </m:oMath>
      <w:r>
        <w:rPr/>
        <w:t xml:space="preserve">en </w:t>
      </w:r>
      <m:oMath>
        <m:sSub>
          <m:sSubPr/>
          <m:e>
            <m:r>
              <m:rPr>
                <m:sty m:val="i"/>
              </m:rPr>
              <m:t>R</m:t>
            </m:r>
          </m:e>
          <m:sub>
            <m:r>
              <m:rPr>
                <m:sty m:val="i"/>
              </m:rPr>
              <m:t>b</m:t>
            </m:r>
          </m:sub>
        </m:sSub>
        <m:r>
          <m:rPr>
            <m:sty m:val="p"/>
          </m:rPr>
          <m:t>/</m:t>
        </m:r>
        <m:r>
          <m:rPr>
            <m:sty m:val="p"/>
          </m:rPr>
          <m:t>2</m:t>
        </m:r>
      </m:oMath>
      <w:r>
        <w:rPr>
          <w:rFonts w:eastAsia="Georgia" w:cs="Georgia" w:ascii="Georgia" w:hAnsi="Georgia"/>
        </w:rPr>
        <w:t xml:space="preserve"> dont on précisera l'expression en fonction de </w:t>
      </w:r>
      <m:oMath>
        <m:r>
          <m:rPr>
            <m:sty m:val="i"/>
          </m:rPr>
          <m:t>A</m:t>
        </m:r>
      </m:oMath>
      <w:r>
        <w:rPr/>
        <w:t xml:space="preserve"> et </w:t>
      </w:r>
      <m:oMath>
        <m:sSub>
          <m:sSubPr/>
          <m:e>
            <m:r>
              <m:rPr>
                <m:sty m:val="i"/>
              </m:rPr>
              <m:t>R</m:t>
            </m:r>
          </m:e>
          <m:sub>
            <m:r>
              <m:rPr>
                <m:sty m:val="i"/>
              </m:rPr>
              <m:t>b</m:t>
            </m:r>
          </m:sub>
        </m:sSub>
      </m:oMath>
      <w:r>
        <w:rPr/>
        <w:t xml:space="preserve">.</w:t>
      </w:r>
      <w:r>
        <w:rPr/>
        <w:br w:type="textWrapping"/>
      </w:r>
      <w:r>
        <w:rPr/>
        <w:t xml:space="preserve">On pourra utiliser le fait que </w:t>
      </w:r>
      <m:oMath>
        <m:sSup>
          <m:sSupPr/>
          <m:e>
            <m:r>
              <m:rPr>
                <m:sty m:val="p"/>
              </m:rPr>
              <m:t>5</m:t>
            </m:r>
          </m:e>
          <m:sup>
            <m:r>
              <m:rPr>
                <m:sty m:val="p"/>
              </m:rPr>
              <m:t>5</m:t>
            </m:r>
          </m:sup>
        </m:sSup>
        <m:r>
          <m:rPr>
            <m:sty m:val="p"/>
          </m:rPr>
          <m:t>=</m:t>
        </m:r>
        <m:r>
          <m:rPr>
            <m:sty m:val="p"/>
          </m:rPr>
          <m:t>3125</m:t>
        </m:r>
      </m:oMath>
      <w:r>
        <w:rPr/>
        <w:t xml:space="preserve">.</w:t>
      </w:r>
      <w:r>
        <w:rPr/>
        <w:br w:type="textWrapping"/>
      </w:r>
      <w:r>
        <w:rPr>
          <w:rFonts w:eastAsia="Georgia" w:cs="Georgia" w:ascii="Georgia" w:hAnsi="Georgia"/>
        </w:rPr>
        <w:t xml:space="preserve">Q9. Déterminer la limite de </w:t>
      </w:r>
      <m:oMath>
        <m:sSub>
          <m:sSubPr/>
          <m:e>
            <m:r>
              <m:rPr>
                <m:scr m:val="script"/>
              </m:rPr>
              <m:t>P</m:t>
            </m:r>
          </m:e>
          <m:sub>
            <m:r>
              <m:rPr>
                <m:sty m:val="i"/>
              </m:rPr>
              <m:t>e</m:t>
            </m:r>
          </m:sub>
        </m:sSub>
      </m:oMath>
      <w:r>
        <w:rPr/>
        <w:t xml:space="preserve"> en </w:t>
      </w:r>
      <m:oMath>
        <m:r>
          <m:rPr>
            <m:sty m:val="p"/>
          </m:rPr>
          <m:t>+</m:t>
        </m:r>
        <m:r>
          <m:rPr>
            <m:sty m:val="p"/>
          </m:rPr>
          <m:t>∞</m:t>
        </m:r>
      </m:oMath>
      <w:r>
        <w:rPr/>
        <w:t xml:space="preserve">.</w:t>
      </w:r>
      <w:r>
        <w:rPr/>
        <w:br w:type="textWrapping"/>
      </w:r>
      <w:r>
        <w:rPr>
          <w:rFonts w:eastAsia="Georgia" w:cs="Georgia" w:ascii="Georgia" w:hAnsi="Georgia"/>
        </w:rPr>
        <w:t xml:space="preserve">Que peut-on en déduire pour sa courbe?</w:t>
      </w:r>
      <w:r>
        <w:rPr/>
        <w:br w:type="textWrapping"/>
      </w:r>
      <w:r>
        <w:rPr>
          <w:rFonts w:eastAsia="Georgia" w:cs="Georgia" w:ascii="Georgia" w:hAnsi="Georgia"/>
        </w:rPr>
        <w:t xml:space="preserve">Q10. À l'aide des questions précédentes, dresser le tableau de variation de </w:t>
      </w:r>
      <m:oMath>
        <m:sSub>
          <m:sSubPr/>
          <m:e>
            <m:r>
              <m:rPr>
                <m:scr m:val="script"/>
              </m:rPr>
              <m:t>P</m:t>
            </m:r>
          </m:e>
          <m:sub>
            <m:r>
              <m:rPr>
                <m:sty m:val="i"/>
              </m:rPr>
              <m:t>e</m:t>
            </m:r>
          </m:sub>
        </m:sSub>
      </m:oMath>
      <w:r>
        <w:rPr/>
        <w:t xml:space="preserve"> sur </w:t>
      </w:r>
      <m:oMath>
        <m:sSub>
          <m:sSubPr/>
          <m:e>
            <m:r>
              <m:rPr>
                <m:scr m:val="double-struck"/>
              </m:rPr>
              <m:t>R</m:t>
            </m:r>
          </m:e>
          <m:sub>
            <m:r>
              <m:rPr>
                <m:sty m:val="p"/>
              </m:rPr>
              <m:t>+</m:t>
            </m:r>
          </m:sub>
        </m:sSub>
      </m:oMath>
      <w:r>
        <w:rPr/>
        <w:t xml:space="preserve">le plus complet possible et tracer l'allure de son graphe sur </w:t>
      </w:r>
      <m:oMath>
        <m:r>
          <m:rPr>
            <m:scr m:val="double-struck"/>
          </m:rPr>
          <m:t>R</m:t>
        </m:r>
      </m:oMath>
      <w:r>
        <w:rPr>
          <w:rFonts w:eastAsia="Georgia" w:cs="Georgia" w:ascii="Georgia" w:hAnsi="Georgia"/>
        </w:rPr>
        <w:t xml:space="preserve"> en précisant les tangentes horizontales.</w:t>
      </w:r>
    </w:p>
    <w:p>
      <w:pPr>
        <w:spacing w:after="220" w:lineRule="auto"/>
      </w:pPr>
      <w:r>
        <w:rPr>
          <w:rFonts w:eastAsia="Georgia" w:cs="Georgia" w:ascii="Georgia" w:hAnsi="Georgia"/>
        </w:rPr>
        <w:t xml:space="preserve">On définit l'énergie électrique produite entre deux positions </w:t>
      </w:r>
      <m:oMath>
        <m:sSub>
          <m:sSubPr/>
          <m:e>
            <m:r>
              <m:rPr>
                <m:sty m:val="i"/>
              </m:rPr>
              <m:t>z</m:t>
            </m:r>
          </m:e>
          <m:sub>
            <m:r>
              <m:rPr>
                <m:sty m:val="p"/>
              </m:rPr>
              <m:t>1</m:t>
            </m:r>
          </m:sub>
        </m:sSub>
      </m:oMath>
      <w:r>
        <w:rPr/>
        <w:t xml:space="preserve"> et </w:t>
      </w:r>
      <m:oMath>
        <m:sSub>
          <m:sSubPr/>
          <m:e>
            <m:r>
              <m:rPr>
                <m:sty m:val="i"/>
              </m:rPr>
              <m:t>z</m:t>
            </m:r>
          </m:e>
          <m:sub>
            <m:r>
              <m:rPr>
                <m:sty m:val="p"/>
              </m:rPr>
              <m:t>2</m:t>
            </m:r>
          </m:sub>
        </m:sSub>
        <m:d>
          <m:dPr>
            <m:begChr m:val="("/>
            <m:endChr m:val=")"/>
            <m:ctrlPr>
              <w:rPr>
                <w:rFonts w:ascii="Cambria Math" w:hAnsi="Cambria Math"/>
              </w:rPr>
            </m:ctrlPr>
          </m:dPr>
          <m:e>
            <m:sSub>
              <m:sSubPr/>
              <m:e>
                <m:r>
                  <m:rPr>
                    <m:sty m:val="i"/>
                  </m:rPr>
                  <m:t>z</m:t>
                </m:r>
              </m:e>
              <m:sub>
                <m:r>
                  <m:rPr>
                    <m:sty m:val="p"/>
                  </m:rPr>
                  <m:t>1</m:t>
                </m:r>
              </m:sub>
            </m:sSub>
            <m:r>
              <m:rPr>
                <m:sty m:val="p"/>
              </m:rPr>
              <m:t>⩽</m:t>
            </m:r>
            <m:sSub>
              <m:sSubPr/>
              <m:e>
                <m:r>
                  <m:rPr>
                    <m:sty m:val="i"/>
                  </m:rPr>
                  <m:t>z</m:t>
                </m:r>
              </m:e>
              <m:sub>
                <m:r>
                  <m:rPr>
                    <m:sty m:val="p"/>
                  </m:rPr>
                  <m:t>2</m:t>
                </m:r>
              </m:sub>
            </m:sSub>
          </m:e>
        </m:d>
      </m:oMath>
      <w:r>
        <w:rPr/>
        <w:t xml:space="preserve"> par :</w:t>
      </w:r>
    </w:p>
    <w:p>
      <w:pPr>
        <w:spacing w:after="220" w:lineRule="auto"/>
      </w:pPr>
      <m:oMathPara>
        <m:oMath>
          <m:sSub>
            <m:sSubPr/>
            <m:e>
              <m:r>
                <m:rPr>
                  <m:scr m:val="script"/>
                </m:rPr>
                <m:t>E</m:t>
              </m:r>
            </m:e>
            <m:sub>
              <m:r>
                <m:rPr>
                  <m:sty m:val="i"/>
                </m:rPr>
                <m:t>e</m:t>
              </m:r>
            </m:sub>
          </m:sSub>
          <m:d>
            <m:dPr>
              <m:begChr m:val="("/>
              <m:endChr m:val=")"/>
              <m:ctrlPr>
                <w:rPr>
                  <w:rFonts w:ascii="Cambria Math" w:hAnsi="Cambria Math"/>
                </w:rPr>
              </m:ctrlPr>
            </m:dPr>
            <m:e>
              <m:sSub>
                <m:sSubPr/>
                <m:e>
                  <m:r>
                    <m:rPr>
                      <m:sty m:val="i"/>
                    </m:rPr>
                    <m:t>z</m:t>
                  </m:r>
                </m:e>
                <m:sub>
                  <m:r>
                    <m:rPr>
                      <m:sty m:val="p"/>
                    </m:rPr>
                    <m:t>1</m:t>
                  </m:r>
                </m:sub>
              </m:sSub>
              <m:r>
                <m:rPr>
                  <m:sty m:val="p"/>
                </m:rPr>
                <m:t>→</m:t>
              </m:r>
              <m:sSub>
                <m:sSubPr/>
                <m:e>
                  <m:r>
                    <m:rPr>
                      <m:sty m:val="i"/>
                    </m:rPr>
                    <m:t>z</m:t>
                  </m:r>
                </m:e>
                <m:sub>
                  <m:r>
                    <m:rPr>
                      <m:sty m:val="p"/>
                    </m:rPr>
                    <m:t>2</m:t>
                  </m:r>
                </m:sub>
              </m:sSub>
            </m:e>
          </m:d>
          <m:r>
            <m:rPr>
              <m:sty m:val="p"/>
            </m:rPr>
            <m:t>=</m:t>
          </m:r>
          <m:nary>
            <m:naryPr>
              <m:chr m:val="∫"/>
              <m:limLoc m:val="subSup"/>
              <m:grow m:val="1"/>
            </m:naryPr>
            <m:sub>
              <m:sSub>
                <m:sSubPr/>
                <m:e>
                  <m:r>
                    <m:rPr>
                      <m:sty m:val="i"/>
                    </m:rPr>
                    <m:t>z</m:t>
                  </m:r>
                </m:e>
                <m:sub>
                  <m:r>
                    <m:rPr>
                      <m:sty m:val="p"/>
                    </m:rPr>
                    <m:t>1</m:t>
                  </m:r>
                </m:sub>
              </m:sSub>
            </m:sub>
            <m:sup>
              <m:sSub>
                <m:sSubPr/>
                <m:e>
                  <m:r>
                    <m:rPr>
                      <m:sty m:val="i"/>
                    </m:rPr>
                    <m:t>z</m:t>
                  </m:r>
                </m:e>
                <m:sub>
                  <m:r>
                    <m:rPr>
                      <m:sty m:val="p"/>
                    </m:rPr>
                    <m:t>2</m:t>
                  </m:r>
                </m:sub>
              </m:sSub>
            </m:sup>
            <m:e>
              <m:r>
                <m:rPr>
                  <m:sty m:val="p"/>
                </m:rPr>
                <m:t xml:space="preserve"> </m:t>
              </m:r>
            </m:e>
          </m:nary>
          <m:sSub>
            <m:sSubPr/>
            <m:e>
              <m:r>
                <m:rPr>
                  <m:scr m:val="script"/>
                </m:rPr>
                <m:t>P</m:t>
              </m:r>
            </m:e>
            <m:sub>
              <m:r>
                <m:rPr>
                  <m:sty m:val="i"/>
                </m:rPr>
                <m:t>e</m:t>
              </m:r>
            </m:sub>
          </m:sSub>
          <m:r>
            <m:rPr>
              <m:sty m:val="p"/>
            </m:rPr>
            <m:t>(</m:t>
          </m:r>
          <m:r>
            <m:rPr>
              <m:sty m:val="i"/>
            </m:rPr>
            <m:t>z</m:t>
          </m:r>
          <m:r>
            <m:rPr>
              <m:sty m:val="p"/>
            </m:rPr>
            <m:t>)</m:t>
          </m:r>
          <m:r>
            <m:rPr>
              <m:sty m:val="p"/>
            </m:rPr>
            <m:t>d</m:t>
          </m:r>
          <m:r>
            <m:rPr>
              <m:sty m:val="i"/>
            </m:rPr>
            <m:t>z</m:t>
          </m:r>
        </m:oMath>
      </m:oMathPara>
    </w:p>
    <w:p>
      <w:pPr>
        <w:spacing w:after="220" w:lineRule="auto"/>
      </w:pPr>
      <w:r>
        <w:rPr>
          <w:rFonts w:eastAsia="Georgia" w:cs="Georgia" w:ascii="Georgia" w:hAnsi="Georgia"/>
        </w:rPr>
        <w:t xml:space="preserve">L'énergie électrique totale produite par la bille s'écrit alors :</w:t>
      </w:r>
    </w:p>
    <w:p>
      <w:pPr>
        <w:spacing w:after="220" w:lineRule="auto"/>
      </w:pPr>
      <m:oMathPara>
        <m:oMath>
          <m:sSubSup>
            <m:sSubSupPr/>
            <m:e>
              <m:r>
                <m:rPr>
                  <m:scr m:val="script"/>
                </m:rPr>
                <m:t>E</m:t>
              </m:r>
            </m:e>
            <m:sub>
              <m:r>
                <m:rPr>
                  <m:sty m:val="i"/>
                </m:rPr>
                <m:t>e</m:t>
              </m:r>
            </m:sub>
            <m:sup>
              <m:r>
                <m:rPr>
                  <m:sty m:val="i"/>
                </m:rPr>
                <m:t>T</m:t>
              </m:r>
            </m:sup>
          </m:sSubSup>
          <m:r>
            <m:rPr>
              <m:sty m:val="p"/>
            </m:rPr>
            <m:t>=</m:t>
          </m:r>
          <m:nary>
            <m:naryPr>
              <m:chr m:val="∫"/>
              <m:limLoc m:val="subSup"/>
              <m:grow m:val="1"/>
            </m:naryPr>
            <m:sub>
              <m:r>
                <m:rPr>
                  <m:sty m:val="p"/>
                </m:rPr>
                <m:t>−</m:t>
              </m:r>
              <m:r>
                <m:rPr>
                  <m:sty m:val="p"/>
                </m:rPr>
                <m:t>∞</m:t>
              </m:r>
            </m:sub>
            <m:sup>
              <m:r>
                <m:rPr>
                  <m:sty m:val="p"/>
                </m:rPr>
                <m:t>+</m:t>
              </m:r>
              <m:r>
                <m:rPr>
                  <m:sty m:val="p"/>
                </m:rPr>
                <m:t>∞</m:t>
              </m:r>
            </m:sup>
            <m:e>
              <m:r>
                <m:rPr>
                  <m:sty m:val="p"/>
                </m:rPr>
                <m:t xml:space="preserve"> </m:t>
              </m:r>
            </m:e>
          </m:nary>
          <m:sSub>
            <m:sSubPr/>
            <m:e>
              <m:r>
                <m:rPr>
                  <m:scr m:val="script"/>
                </m:rPr>
                <m:t>P</m:t>
              </m:r>
            </m:e>
            <m:sub>
              <m:r>
                <m:rPr>
                  <m:sty m:val="i"/>
                </m:rPr>
                <m:t>e</m:t>
              </m:r>
            </m:sub>
          </m:sSub>
          <m:r>
            <m:rPr>
              <m:sty m:val="p"/>
            </m:rPr>
            <m:t>(</m:t>
          </m:r>
          <m:r>
            <m:rPr>
              <m:sty m:val="i"/>
            </m:rPr>
            <m:t>z</m:t>
          </m:r>
          <m:r>
            <m:rPr>
              <m:sty m:val="p"/>
            </m:rPr>
            <m:t>)</m:t>
          </m:r>
          <m:r>
            <m:rPr>
              <m:sty m:val="p"/>
            </m:rPr>
            <m:t>d</m:t>
          </m:r>
          <m:r>
            <m:rPr>
              <m:sty m:val="i"/>
            </m:rPr>
            <m:t>z</m:t>
          </m:r>
        </m:oMath>
      </m:oMathPara>
    </w:p>
    <w:p>
      <w:pPr>
        <w:spacing w:after="220" w:lineRule="auto"/>
      </w:pPr>
      <w:r>
        <w:rPr>
          <w:rFonts w:eastAsia="Georgia" w:cs="Georgia" w:ascii="Georgia" w:hAnsi="Georgia"/>
        </w:rPr>
        <w:t xml:space="preserve">Q11. Montrer que l'intégrale </w:t>
      </w:r>
      <m:oMath>
        <m:nary>
          <m:naryPr>
            <m:chr m:val="∫"/>
            <m:limLoc m:val="subSup"/>
            <m:grow m:val="1"/>
          </m:naryPr>
          <m:sub>
            <m:r>
              <m:rPr>
                <m:sty m:val="p"/>
              </m:rPr>
              <m:t>−</m:t>
            </m:r>
            <m:r>
              <m:rPr>
                <m:sty m:val="p"/>
              </m:rPr>
              <m:t>∞</m:t>
            </m:r>
          </m:sub>
          <m:sup>
            <m:r>
              <m:rPr>
                <m:sty m:val="p"/>
              </m:rPr>
              <m:t>+</m:t>
            </m:r>
            <m:r>
              <m:rPr>
                <m:sty m:val="p"/>
              </m:rPr>
              <m:t>∞</m:t>
            </m:r>
          </m:sup>
          <m:e>
            <m:r>
              <m:rPr>
                <m:sty m:val="p"/>
              </m:rPr>
              <m:t xml:space="preserve"> </m:t>
            </m:r>
          </m:e>
        </m:nary>
        <m:sSub>
          <m:sSubPr/>
          <m:e>
            <m:r>
              <m:rPr>
                <m:scr m:val="script"/>
              </m:rPr>
              <m:t>P</m:t>
            </m:r>
          </m:e>
          <m:sub>
            <m:r>
              <m:rPr>
                <m:sty m:val="i"/>
              </m:rPr>
              <m:t>e</m:t>
            </m:r>
          </m:sub>
        </m:sSub>
        <m:r>
          <m:rPr>
            <m:sty m:val="p"/>
          </m:rPr>
          <m:t>(</m:t>
        </m:r>
        <m:r>
          <m:rPr>
            <m:sty m:val="i"/>
          </m:rPr>
          <m:t>z</m:t>
        </m:r>
        <m:r>
          <m:rPr>
            <m:sty m:val="p"/>
          </m:rPr>
          <m:t>)</m:t>
        </m:r>
        <m:r>
          <m:rPr>
            <m:sty m:val="p"/>
          </m:rPr>
          <m:t>d</m:t>
        </m:r>
        <m:r>
          <m:rPr>
            <m:sty m:val="i"/>
          </m:rPr>
          <m:t>z</m:t>
        </m:r>
      </m:oMath>
      <w:r>
        <w:rPr>
          <w:rFonts w:eastAsia="Georgia" w:cs="Georgia" w:ascii="Georgia" w:hAnsi="Georgia"/>
        </w:rPr>
        <w:t xml:space="preserve"> définissant </w:t>
      </w:r>
      <m:oMath>
        <m:sSubSup>
          <m:sSubSupPr/>
          <m:e>
            <m:r>
              <m:rPr>
                <m:scr m:val="script"/>
              </m:rPr>
              <m:t>E</m:t>
            </m:r>
          </m:e>
          <m:sub>
            <m:r>
              <m:rPr>
                <m:sty m:val="i"/>
              </m:rPr>
              <m:t>e</m:t>
            </m:r>
          </m:sub>
          <m:sup>
            <m:r>
              <m:rPr>
                <m:sty m:val="i"/>
              </m:rPr>
              <m:t>T</m:t>
            </m:r>
          </m:sup>
        </m:sSubSup>
      </m:oMath>
      <w:r>
        <w:rPr>
          <w:rFonts w:eastAsia="Georgia" w:cs="Georgia" w:ascii="Georgia" w:hAnsi="Georgia"/>
        </w:rPr>
        <w:t xml:space="preserve"> est une intégrale convergente.</w:t>
      </w:r>
      <w:r>
        <w:rPr/>
        <w:br w:type="textWrapping"/>
      </w:r>
      <w:r>
        <w:rPr/>
        <w:t xml:space="preserve">On se propose dans la suite de montrer que </w:t>
      </w:r>
      <m:oMath>
        <m:sSubSup>
          <m:sSubSupPr/>
          <m:e>
            <m:r>
              <m:rPr>
                <m:scr m:val="script"/>
              </m:rPr>
              <m:t>E</m:t>
            </m:r>
          </m:e>
          <m:sub>
            <m:r>
              <m:rPr>
                <m:sty m:val="i"/>
              </m:rPr>
              <m:t>e</m:t>
            </m:r>
          </m:sub>
          <m:sup>
            <m:r>
              <m:rPr>
                <m:sty m:val="i"/>
              </m:rPr>
              <m:t>T</m:t>
            </m:r>
          </m:sup>
        </m:sSubSup>
      </m:oMath>
      <w:r>
        <w:rPr/>
        <w:t xml:space="preserve"> vaut </w:t>
      </w:r>
      <m:oMath>
        <m:f>
          <m:fPr>
            <m:ctrlPr>
              <w:rPr>
                <w:rFonts w:ascii="Cambria Math" w:hAnsi="Cambria Math"/>
              </w:rPr>
            </m:ctrlPr>
          </m:fPr>
          <m:num>
            <m:r>
              <m:rPr>
                <m:sty m:val="p"/>
              </m:rPr>
              <m:t>5</m:t>
            </m:r>
            <m:r>
              <m:rPr>
                <m:sty m:val="i"/>
              </m:rPr>
              <m:t>A</m:t>
            </m:r>
            <m:r>
              <m:rPr>
                <m:sty m:val="i"/>
              </m:rPr>
              <m:t>π</m:t>
            </m:r>
          </m:num>
          <m:den>
            <m:r>
              <m:rPr>
                <m:sty m:val="p"/>
              </m:rPr>
              <m:t>128</m:t>
            </m:r>
            <m:sSubSup>
              <m:sSubSupPr/>
              <m:e>
                <m:r>
                  <m:rPr>
                    <m:sty m:val="i"/>
                  </m:rPr>
                  <m:t>R</m:t>
                </m:r>
              </m:e>
              <m:sub>
                <m:r>
                  <m:rPr>
                    <m:sty m:val="i"/>
                  </m:rPr>
                  <m:t>b</m:t>
                </m:r>
              </m:sub>
              <m:sup>
                <m:r>
                  <m:rPr>
                    <m:sty m:val="p"/>
                  </m:rPr>
                  <m:t>7</m:t>
                </m:r>
              </m:sup>
            </m:sSubSup>
          </m:den>
        </m:f>
      </m:oMath>
      <w:r>
        <w:rPr/>
        <w:t xml:space="preserve">.</w:t>
      </w:r>
      <w:r>
        <w:rPr/>
        <w:br w:type="textWrapping"/>
      </w:r>
      <w:r>
        <w:rPr/>
        <w:t xml:space="preserve">Pour tout entier naturel </w:t>
      </w:r>
      <m:oMath>
        <m:r>
          <m:rPr>
            <m:sty m:val="i"/>
          </m:rPr>
          <m:t>n</m:t>
        </m:r>
      </m:oMath>
      <w:r>
        <w:rPr/>
        <w:t xml:space="preserve"> non nul, on pose :</w:t>
      </w:r>
    </w:p>
    <w:p>
      <w:pPr>
        <w:spacing w:after="220" w:lineRule="auto"/>
      </w:pPr>
      <m:oMathPara>
        <m:oMath>
          <m:sSub>
            <m:sSubPr/>
            <m:e>
              <m:r>
                <m:rPr>
                  <m:sty m:val="i"/>
                </m:rPr>
                <m:t>I</m:t>
              </m:r>
            </m:e>
            <m:sub>
              <m:r>
                <m:rPr>
                  <m:sty m:val="i"/>
                </m:rPr>
                <m:t>n</m:t>
              </m:r>
            </m:sub>
          </m:sSub>
          <m:r>
            <m:rPr>
              <m:sty m:val="p"/>
            </m:rPr>
            <m:t>=</m:t>
          </m:r>
          <m:nary>
            <m:naryPr>
              <m:chr m:val="∫"/>
              <m:limLoc m:val="subSup"/>
              <m:grow m:val="1"/>
            </m:naryPr>
            <m:sub>
              <m:r>
                <m:rPr>
                  <m:sty m:val="p"/>
                </m:rPr>
                <m:t>0</m:t>
              </m:r>
            </m:sub>
            <m:sup>
              <m:r>
                <m:rPr>
                  <m:sty m:val="p"/>
                </m:rPr>
                <m:t>+</m:t>
              </m:r>
              <m:r>
                <m:rPr>
                  <m:sty m:val="p"/>
                </m:rPr>
                <m:t>∞</m:t>
              </m:r>
            </m:sup>
            <m:e>
              <m:r>
                <m:rPr>
                  <m:sty m:val="p"/>
                </m:rPr>
                <m:t xml:space="preserve"> </m:t>
              </m:r>
            </m:e>
          </m:nary>
          <m:f>
            <m:fPr>
              <m:ctrlPr>
                <w:rPr>
                  <w:rFonts w:ascii="Cambria Math" w:hAnsi="Cambria Math"/>
                </w:rPr>
              </m:ctrlPr>
            </m:fPr>
            <m:num>
              <m:r>
                <m:rPr>
                  <m:sty m:val="p"/>
                </m:rPr>
                <m:t>d</m:t>
              </m:r>
              <m:r>
                <m:rPr>
                  <m:sty m:val="i"/>
                </m:rPr>
                <m:t>z</m:t>
              </m:r>
            </m:num>
            <m:den>
              <m:sSup>
                <m:sSupPr/>
                <m:e>
                  <m:d>
                    <m:dPr>
                      <m:begChr m:val="("/>
                      <m:endChr m:val=")"/>
                      <m:ctrlPr>
                        <w:rPr>
                          <w:rFonts w:ascii="Cambria Math" w:hAnsi="Cambria Math"/>
                        </w:rPr>
                      </m:ctrlPr>
                    </m:dPr>
                    <m:e>
                      <m:sSup>
                        <m:sSupPr/>
                        <m:e>
                          <m:r>
                            <m:rPr>
                              <m:sty m:val="i"/>
                            </m:rPr>
                            <m:t>z</m:t>
                          </m:r>
                        </m:e>
                        <m:sup>
                          <m:r>
                            <m:rPr>
                              <m:sty m:val="p"/>
                            </m:rPr>
                            <m:t>2</m:t>
                          </m:r>
                        </m:sup>
                      </m:sSup>
                      <m:r>
                        <m:rPr>
                          <m:sty m:val="p"/>
                        </m:rPr>
                        <m:t>+</m:t>
                      </m:r>
                      <m:sSubSup>
                        <m:sSubSupPr/>
                        <m:e>
                          <m:r>
                            <m:rPr>
                              <m:sty m:val="i"/>
                            </m:rPr>
                            <m:t>R</m:t>
                          </m:r>
                        </m:e>
                        <m:sub>
                          <m:r>
                            <m:rPr>
                              <m:sty m:val="i"/>
                            </m:rPr>
                            <m:t>b</m:t>
                          </m:r>
                        </m:sub>
                        <m:sup>
                          <m:r>
                            <m:rPr>
                              <m:sty m:val="p"/>
                            </m:rPr>
                            <m:t>2</m:t>
                          </m:r>
                        </m:sup>
                      </m:sSubSup>
                    </m:e>
                  </m:d>
                </m:e>
                <m:sup>
                  <m:r>
                    <m:rPr>
                      <m:sty m:val="i"/>
                    </m:rPr>
                    <m:t>n</m:t>
                  </m:r>
                </m:sup>
              </m:sSup>
            </m:den>
          </m:f>
        </m:oMath>
      </m:oMathPara>
    </w:p>
    <w:p>
      <w:pPr>
        <w:spacing w:after="220" w:lineRule="auto"/>
      </w:pPr>
      <w:r>
        <w:rPr/>
        <w:t xml:space="preserve">On admet que </w:t>
      </w:r>
      <m:oMath>
        <m:sSub>
          <m:sSubPr/>
          <m:e>
            <m:r>
              <m:rPr>
                <m:sty m:val="i"/>
              </m:rPr>
              <m:t>I</m:t>
            </m:r>
          </m:e>
          <m:sub>
            <m:r>
              <m:rPr>
                <m:sty m:val="i"/>
              </m:rPr>
              <m:t>n</m:t>
            </m:r>
          </m:sub>
        </m:sSub>
      </m:oMath>
      <w:r>
        <w:rPr>
          <w:rFonts w:eastAsia="Georgia" w:cs="Georgia" w:ascii="Georgia" w:hAnsi="Georgia"/>
        </w:rPr>
        <w:t xml:space="preserve"> est une intégrale convergente.</w:t>
      </w:r>
      <w:r>
        <w:rPr/>
        <w:br w:type="textWrapping"/>
      </w:r>
      <w:r>
        <w:rPr/>
        <w:t xml:space="preserve">Q12. En posant </w:t>
      </w:r>
      <m:oMath>
        <m:r>
          <m:rPr>
            <m:sty m:val="i"/>
          </m:rPr>
          <m:t>z</m:t>
        </m:r>
        <m:r>
          <m:rPr>
            <m:sty m:val="p"/>
          </m:rPr>
          <m:t>=</m:t>
        </m:r>
        <m:sSub>
          <m:sSubPr/>
          <m:e>
            <m:r>
              <m:rPr>
                <m:sty m:val="i"/>
              </m:rPr>
              <m:t>R</m:t>
            </m:r>
          </m:e>
          <m:sub>
            <m:r>
              <m:rPr>
                <m:sty m:val="i"/>
              </m:rPr>
              <m:t>b</m:t>
            </m:r>
          </m:sub>
        </m:sSub>
        <m:r>
          <m:rPr>
            <m:sty m:val="p"/>
          </m:rPr>
          <m:t>tan</m:t>
        </m:r>
        <m:r>
          <m:rPr>
            <m:sty m:val="p"/>
          </m:rPr>
          <m:t>⁡</m:t>
        </m:r>
        <m:r>
          <m:rPr>
            <m:sty m:val="i"/>
          </m:rPr>
          <m:t>u</m:t>
        </m:r>
      </m:oMath>
      <w:r>
        <w:rPr/>
        <w:t xml:space="preserve"> et en justifiant soigneusement ce changement de variable, prouver que pour tout </w:t>
      </w:r>
      <m:oMath>
        <m:r>
          <m:rPr>
            <m:sty m:val="i"/>
          </m:rPr>
          <m:t>n</m:t>
        </m:r>
        <m:r>
          <m:rPr>
            <m:sty m:val="p"/>
          </m:rPr>
          <m:t>∈</m:t>
        </m:r>
        <m:sSup>
          <m:sSupPr/>
          <m:e>
            <m:r>
              <m:rPr>
                <m:scr m:val="double-struck"/>
              </m:rPr>
              <m:t>N</m:t>
            </m:r>
          </m:e>
          <m:sup>
            <m:r>
              <m:rPr>
                <m:sty m:val="p"/>
              </m:rPr>
              <m:t>∗</m:t>
            </m:r>
          </m:sup>
        </m:sSup>
      </m:oMath>
      <w:r>
        <w:rPr/>
        <w:t xml:space="preserve"> :</w:t>
      </w:r>
    </w:p>
    <w:p>
      <w:pPr>
        <w:spacing w:after="220" w:lineRule="auto"/>
      </w:pPr>
      <m:oMathPara>
        <m:oMath>
          <m:sSub>
            <m:sSubPr/>
            <m:e>
              <m:r>
                <m:rPr>
                  <m:sty m:val="i"/>
                </m:rPr>
                <m:t>I</m:t>
              </m:r>
            </m:e>
            <m:sub>
              <m:r>
                <m:rPr>
                  <m:sty m:val="i"/>
                </m:rPr>
                <m:t>n</m:t>
              </m:r>
            </m:sub>
          </m:sSub>
          <m:r>
            <m:rPr>
              <m:sty m:val="p"/>
            </m:rPr>
            <m:t>=</m:t>
          </m:r>
          <m:f>
            <m:fPr>
              <m:ctrlPr>
                <w:rPr>
                  <w:rFonts w:ascii="Cambria Math" w:hAnsi="Cambria Math"/>
                </w:rPr>
              </m:ctrlPr>
            </m:fPr>
            <m:num>
              <m:r>
                <m:rPr>
                  <m:sty m:val="p"/>
                </m:rPr>
                <m:t>1</m:t>
              </m:r>
            </m:num>
            <m:den>
              <m:sSubSup>
                <m:sSubSupPr/>
                <m:e>
                  <m:r>
                    <m:rPr>
                      <m:sty m:val="i"/>
                    </m:rPr>
                    <m:t>R</m:t>
                  </m:r>
                </m:e>
                <m:sub>
                  <m:r>
                    <m:rPr>
                      <m:sty m:val="i"/>
                    </m:rPr>
                    <m:t>b</m:t>
                  </m:r>
                </m:sub>
                <m:sup>
                  <m:r>
                    <m:rPr>
                      <m:sty m:val="p"/>
                    </m:rPr>
                    <m:t>2</m:t>
                  </m:r>
                  <m:r>
                    <m:rPr>
                      <m:sty m:val="i"/>
                    </m:rPr>
                    <m:t>n</m:t>
                  </m:r>
                  <m:r>
                    <m:rPr>
                      <m:sty m:val="p"/>
                    </m:rPr>
                    <m:t>−</m:t>
                  </m:r>
                  <m:r>
                    <m:rPr>
                      <m:sty m:val="p"/>
                    </m:rPr>
                    <m:t>1</m:t>
                  </m:r>
                </m:sup>
              </m:sSubSup>
            </m:den>
          </m:f>
          <m:nary>
            <m:naryPr>
              <m:chr m:val="∫"/>
              <m:limLoc m:val="subSup"/>
              <m:grow m:val="1"/>
            </m:naryPr>
            <m:sub>
              <m:r>
                <m:rPr>
                  <m:sty m:val="p"/>
                </m:rPr>
                <m:t>0</m:t>
              </m:r>
            </m:sub>
            <m:sup>
              <m:f>
                <m:fPr>
                  <m:ctrlPr>
                    <w:rPr>
                      <w:rFonts w:ascii="Cambria Math" w:hAnsi="Cambria Math"/>
                    </w:rPr>
                  </m:ctrlPr>
                </m:fPr>
                <m:num>
                  <m:r>
                    <m:rPr>
                      <m:sty m:val="i"/>
                    </m:rPr>
                    <m:t>π</m:t>
                  </m:r>
                </m:num>
                <m:den>
                  <m:r>
                    <m:rPr>
                      <m:sty m:val="p"/>
                    </m:rPr>
                    <m:t>2</m:t>
                  </m:r>
                </m:den>
              </m:f>
            </m:sup>
            <m:e>
              <m:r>
                <m:rPr>
                  <m:sty m:val="p"/>
                </m:rPr>
                <m:t xml:space="preserve"> </m:t>
              </m:r>
            </m:e>
          </m:nary>
          <m:r>
            <m:rPr>
              <m:sty m:val="p"/>
            </m:rPr>
            <m:t>(</m:t>
          </m:r>
          <m:r>
            <m:rPr>
              <m:sty m:val="p"/>
            </m:rPr>
            <m:t>cos</m:t>
          </m:r>
          <m:r>
            <m:rPr>
              <m:sty m:val="p"/>
            </m:rPr>
            <m:t>⁡</m:t>
          </m:r>
          <m:r>
            <m:rPr>
              <m:sty m:val="i"/>
            </m:rPr>
            <m:t>u</m:t>
          </m:r>
          <m:sSup>
            <m:sSupPr/>
            <m:e>
              <m:r>
                <m:rPr>
                  <m:sty m:val="p"/>
                </m:rPr>
                <m:t>)</m:t>
              </m:r>
            </m:e>
            <m:sup>
              <m:r>
                <m:rPr>
                  <m:sty m:val="p"/>
                </m:rPr>
                <m:t>2</m:t>
              </m:r>
              <m:r>
                <m:rPr>
                  <m:sty m:val="p"/>
                </m:rPr>
                <m:t>(</m:t>
              </m:r>
              <m:r>
                <m:rPr>
                  <m:sty m:val="i"/>
                </m:rPr>
                <m:t>n</m:t>
              </m:r>
              <m:r>
                <m:rPr>
                  <m:sty m:val="p"/>
                </m:rPr>
                <m:t>−</m:t>
              </m:r>
              <m:r>
                <m:rPr>
                  <m:sty m:val="p"/>
                </m:rPr>
                <m:t>1</m:t>
              </m:r>
              <m:r>
                <m:rPr>
                  <m:sty m:val="p"/>
                </m:rPr>
                <m:t>)</m:t>
              </m:r>
            </m:sup>
          </m:sSup>
          <m:r>
            <m:rPr>
              <m:sty m:val="p"/>
            </m:rPr>
            <m:t>d</m:t>
          </m:r>
          <m:r>
            <m:rPr>
              <m:sty m:val="i"/>
            </m:rPr>
            <m:t>u</m:t>
          </m:r>
        </m:oMath>
      </m:oMathPara>
    </w:p>
    <w:p>
      <w:pPr>
        <w:spacing w:after="220" w:lineRule="auto"/>
      </w:pPr>
      <w:r>
        <w:rPr/>
        <w:t xml:space="preserve">On pose pour tout entier naturel </w:t>
      </w:r>
      <m:oMath>
        <m:r>
          <m:rPr>
            <m:sty m:val="i"/>
          </m:rPr>
          <m:t>n</m:t>
        </m:r>
      </m:oMath>
      <w:r>
        <w:rPr/>
        <w:t xml:space="preserve"> :</w:t>
      </w:r>
    </w:p>
    <w:p>
      <w:pPr>
        <w:spacing w:after="220" w:lineRule="auto"/>
      </w:pPr>
      <m:oMathPara>
        <m:oMath>
          <m:sSub>
            <m:sSubPr/>
            <m:e>
              <m:r>
                <m:rPr>
                  <m:sty m:val="i"/>
                </m:rPr>
                <m:t>W</m:t>
              </m:r>
            </m:e>
            <m:sub>
              <m:r>
                <m:rPr>
                  <m:sty m:val="i"/>
                </m:rPr>
                <m:t>n</m:t>
              </m:r>
            </m:sub>
          </m:sSub>
          <m:r>
            <m:rPr>
              <m:sty m:val="p"/>
            </m:rPr>
            <m:t>=</m:t>
          </m:r>
          <m:nary>
            <m:naryPr>
              <m:chr m:val="∫"/>
              <m:limLoc m:val="subSup"/>
              <m:grow m:val="1"/>
            </m:naryPr>
            <m:sub>
              <m:r>
                <m:rPr>
                  <m:sty m:val="p"/>
                </m:rPr>
                <m:t>0</m:t>
              </m:r>
            </m:sub>
            <m:sup>
              <m:f>
                <m:fPr>
                  <m:ctrlPr>
                    <w:rPr>
                      <w:rFonts w:ascii="Cambria Math" w:hAnsi="Cambria Math"/>
                    </w:rPr>
                  </m:ctrlPr>
                </m:fPr>
                <m:num>
                  <m:r>
                    <m:rPr>
                      <m:sty m:val="i"/>
                    </m:rPr>
                    <m:t>π</m:t>
                  </m:r>
                </m:num>
                <m:den>
                  <m:r>
                    <m:rPr>
                      <m:sty m:val="p"/>
                    </m:rPr>
                    <m:t>2</m:t>
                  </m:r>
                </m:den>
              </m:f>
            </m:sup>
            <m:e>
              <m:r>
                <m:rPr>
                  <m:sty m:val="p"/>
                </m:rPr>
                <m:t xml:space="preserve"> </m:t>
              </m:r>
            </m:e>
          </m:nary>
          <m:r>
            <m:rPr>
              <m:sty m:val="p"/>
            </m:rPr>
            <m:t>(</m:t>
          </m:r>
          <m:r>
            <m:rPr>
              <m:sty m:val="p"/>
            </m:rPr>
            <m:t>cos</m:t>
          </m:r>
          <m:r>
            <m:rPr>
              <m:sty m:val="p"/>
            </m:rPr>
            <m:t>⁡</m:t>
          </m:r>
          <m:r>
            <m:rPr>
              <m:sty m:val="i"/>
            </m:rPr>
            <m:t>u</m:t>
          </m:r>
          <m:sSup>
            <m:sSupPr/>
            <m:e>
              <m:r>
                <m:rPr>
                  <m:sty m:val="p"/>
                </m:rPr>
                <m:t>)</m:t>
              </m:r>
            </m:e>
            <m:sup>
              <m:r>
                <m:rPr>
                  <m:sty m:val="p"/>
                </m:rPr>
                <m:t>2</m:t>
              </m:r>
              <m:r>
                <m:rPr>
                  <m:sty m:val="i"/>
                </m:rPr>
                <m:t>n</m:t>
              </m:r>
            </m:sup>
          </m:sSup>
          <m:r>
            <m:rPr>
              <m:nor/>
            </m:rPr>
            <m:t xml:space="preserve"> </m:t>
          </m:r>
          <m:r>
            <m:rPr>
              <m:sty m:val="p"/>
            </m:rPr>
            <m:t>d</m:t>
          </m:r>
          <m:r>
            <m:rPr>
              <m:sty m:val="i"/>
            </m:rPr>
            <m:t>u</m:t>
          </m:r>
        </m:oMath>
      </m:oMathPara>
    </w:p>
    <w:p>
      <w:pPr>
        <w:spacing w:after="220" w:lineRule="auto"/>
      </w:pPr>
      <w:r>
        <w:rPr>
          <w:rFonts w:eastAsia="Georgia" w:cs="Georgia" w:ascii="Georgia" w:hAnsi="Georgia"/>
        </w:rPr>
        <w:t xml:space="preserve">Q13. À l'aide d'une intégration par parties, que l'on justifiera soigneusement, montrer que pour tout </w:t>
      </w:r>
      <m:oMath>
        <m:r>
          <m:rPr>
            <m:sty m:val="i"/>
          </m:rPr>
          <m:t>n</m:t>
        </m:r>
        <m:r>
          <m:rPr>
            <m:sty m:val="p"/>
          </m:rPr>
          <m:t>∈</m:t>
        </m:r>
        <m:r>
          <m:rPr>
            <m:scr m:val="double-struck"/>
          </m:rPr>
          <m:t>N</m:t>
        </m:r>
      </m:oMath>
      <w:r>
        <w:rPr/>
        <w:t xml:space="preserve"> :</w:t>
      </w:r>
    </w:p>
    <w:p>
      <w:pPr>
        <w:spacing w:after="220" w:lineRule="auto"/>
      </w:pPr>
      <m:oMathPara>
        <m:oMath>
          <m:sSub>
            <m:sSubPr/>
            <m:e>
              <m:r>
                <m:rPr>
                  <m:sty m:val="i"/>
                </m:rPr>
                <m:t>W</m:t>
              </m:r>
            </m:e>
            <m:sub>
              <m:r>
                <m:rPr>
                  <m:sty m:val="i"/>
                </m:rPr>
                <m:t>n</m:t>
              </m:r>
              <m:r>
                <m:rPr>
                  <m:sty m:val="p"/>
                </m:rPr>
                <m:t>+</m:t>
              </m:r>
              <m:r>
                <m:rPr>
                  <m:sty m:val="p"/>
                </m:rPr>
                <m:t>1</m:t>
              </m:r>
            </m:sub>
          </m:sSub>
          <m:r>
            <m:rPr>
              <m:sty m:val="p"/>
            </m:rPr>
            <m:t>=</m:t>
          </m:r>
          <m:f>
            <m:fPr>
              <m:ctrlPr>
                <w:rPr>
                  <w:rFonts w:ascii="Cambria Math" w:hAnsi="Cambria Math"/>
                </w:rPr>
              </m:ctrlPr>
            </m:fPr>
            <m:num>
              <m:r>
                <m:rPr>
                  <m:sty m:val="p"/>
                </m:rPr>
                <m:t>2</m:t>
              </m:r>
              <m:r>
                <m:rPr>
                  <m:sty m:val="i"/>
                </m:rPr>
                <m:t>n</m:t>
              </m:r>
              <m:r>
                <m:rPr>
                  <m:sty m:val="p"/>
                </m:rPr>
                <m:t>+</m:t>
              </m:r>
              <m:r>
                <m:rPr>
                  <m:sty m:val="p"/>
                </m:rPr>
                <m:t>1</m:t>
              </m:r>
            </m:num>
            <m:den>
              <m:r>
                <m:rPr>
                  <m:sty m:val="p"/>
                </m:rPr>
                <m:t>2</m:t>
              </m:r>
              <m:r>
                <m:rPr>
                  <m:sty m:val="i"/>
                </m:rPr>
                <m:t>n</m:t>
              </m:r>
              <m:r>
                <m:rPr>
                  <m:sty m:val="p"/>
                </m:rPr>
                <m:t>+</m:t>
              </m:r>
              <m:r>
                <m:rPr>
                  <m:sty m:val="p"/>
                </m:rPr>
                <m:t>2</m:t>
              </m:r>
            </m:den>
          </m:f>
          <m:sSub>
            <m:sSubPr/>
            <m:e>
              <m:r>
                <m:rPr>
                  <m:sty m:val="i"/>
                </m:rPr>
                <m:t>W</m:t>
              </m:r>
            </m:e>
            <m:sub>
              <m:r>
                <m:rPr>
                  <m:sty m:val="i"/>
                </m:rPr>
                <m:t>n</m:t>
              </m:r>
            </m:sub>
          </m:sSub>
        </m:oMath>
      </m:oMathPara>
    </w:p>
    <w:p>
      <w:pPr>
        <w:spacing w:after="220" w:lineRule="auto"/>
      </w:pPr>
      <w:r>
        <w:rPr/>
        <w:t xml:space="preserve">Q14. Calculer </w:t>
      </w:r>
      <m:oMath>
        <m:sSub>
          <m:sSubPr/>
          <m:e>
            <m:r>
              <m:rPr>
                <m:sty m:val="i"/>
              </m:rPr>
              <m:t>W</m:t>
            </m:r>
          </m:e>
          <m:sub>
            <m:r>
              <m:rPr>
                <m:sty m:val="p"/>
              </m:rPr>
              <m:t>0</m:t>
            </m:r>
          </m:sub>
        </m:sSub>
      </m:oMath>
      <w:r>
        <w:rPr>
          <w:rFonts w:eastAsia="Georgia" w:cs="Georgia" w:ascii="Georgia" w:hAnsi="Georgia"/>
        </w:rPr>
        <w:t xml:space="preserve"> et en déduire que pour tout </w:t>
      </w:r>
      <m:oMath>
        <m:r>
          <m:rPr>
            <m:sty m:val="i"/>
          </m:rPr>
          <m:t>n</m:t>
        </m:r>
        <m:r>
          <m:rPr>
            <m:sty m:val="p"/>
          </m:rPr>
          <m:t>∈</m:t>
        </m:r>
        <m:r>
          <m:rPr>
            <m:scr m:val="double-struck"/>
          </m:rPr>
          <m:t>N</m:t>
        </m:r>
      </m:oMath>
      <w:r>
        <w:rPr/>
        <w:t xml:space="preserve"> :</w:t>
      </w:r>
    </w:p>
    <w:p>
      <w:pPr>
        <w:spacing w:after="220" w:lineRule="auto"/>
      </w:pPr>
      <m:oMathPara>
        <m:oMath>
          <m:sSub>
            <m:sSubPr/>
            <m:e>
              <m:r>
                <m:rPr>
                  <m:sty m:val="i"/>
                </m:rPr>
                <m:t>W</m:t>
              </m:r>
            </m:e>
            <m:sub>
              <m:r>
                <m:rPr>
                  <m:sty m:val="i"/>
                </m:rPr>
                <m:t>n</m:t>
              </m:r>
            </m:sub>
          </m:sSub>
          <m:r>
            <m:rPr>
              <m:sty m:val="p"/>
            </m:rPr>
            <m:t>=</m:t>
          </m:r>
          <m:f>
            <m:fPr>
              <m:ctrlPr>
                <w:rPr>
                  <w:rFonts w:ascii="Cambria Math" w:hAnsi="Cambria Math"/>
                </w:rPr>
              </m:ctrlPr>
            </m:fPr>
            <m:num>
              <m:r>
                <m:rPr>
                  <m:sty m:val="p"/>
                </m:rPr>
                <m:t>(</m:t>
              </m:r>
              <m:r>
                <m:rPr>
                  <m:sty m:val="p"/>
                </m:rPr>
                <m:t>2</m:t>
              </m:r>
              <m:r>
                <m:rPr>
                  <m:sty m:val="i"/>
                </m:rPr>
                <m:t>n</m:t>
              </m:r>
              <m:r>
                <m:rPr>
                  <m:sty m:val="p"/>
                </m:rPr>
                <m:t>)</m:t>
              </m:r>
              <m:r>
                <m:rPr>
                  <m:sty m:val="p"/>
                </m:rPr>
                <m:t>!</m:t>
              </m:r>
            </m:num>
            <m:den>
              <m:sSup>
                <m:sSupPr/>
                <m:e>
                  <m:r>
                    <m:rPr>
                      <m:sty m:val="p"/>
                    </m:rPr>
                    <m:t>2</m:t>
                  </m:r>
                </m:e>
                <m:sup>
                  <m:r>
                    <m:rPr>
                      <m:sty m:val="p"/>
                    </m:rPr>
                    <m:t>2</m:t>
                  </m:r>
                  <m:r>
                    <m:rPr>
                      <m:sty m:val="i"/>
                    </m:rPr>
                    <m:t>n</m:t>
                  </m:r>
                  <m:r>
                    <m:rPr>
                      <m:sty m:val="p"/>
                    </m:rPr>
                    <m:t>+</m:t>
                  </m:r>
                  <m:r>
                    <m:rPr>
                      <m:sty m:val="p"/>
                    </m:rPr>
                    <m:t>1</m:t>
                  </m:r>
                </m:sup>
              </m:sSup>
              <m:r>
                <m:rPr>
                  <m:sty m:val="p"/>
                </m:rPr>
                <m:t>(</m:t>
              </m:r>
              <m:r>
                <m:rPr>
                  <m:sty m:val="i"/>
                </m:rPr>
                <m:t>n</m:t>
              </m:r>
              <m:r>
                <m:rPr>
                  <m:sty m:val="p"/>
                </m:rPr>
                <m:t>!</m:t>
              </m:r>
              <m:sSup>
                <m:sSupPr/>
                <m:e>
                  <m:r>
                    <m:rPr>
                      <m:sty m:val="p"/>
                    </m:rPr>
                    <m:t>)</m:t>
                  </m:r>
                </m:e>
                <m:sup>
                  <m:r>
                    <m:rPr>
                      <m:sty m:val="p"/>
                    </m:rPr>
                    <m:t>2</m:t>
                  </m:r>
                </m:sup>
              </m:sSup>
            </m:den>
          </m:f>
          <m:r>
            <m:rPr>
              <m:sty m:val="i"/>
            </m:rPr>
            <m:t>π</m:t>
          </m:r>
        </m:oMath>
      </m:oMathPara>
    </w:p>
    <w:p>
      <w:pPr>
        <w:spacing w:after="220" w:lineRule="auto"/>
      </w:pPr>
      <w:r>
        <w:rPr>
          <w:rFonts w:eastAsia="Georgia" w:cs="Georgia" w:ascii="Georgia" w:hAnsi="Georgia"/>
        </w:rPr>
        <w:t xml:space="preserve">Q15. Vérifier que :</w:t>
      </w:r>
    </w:p>
    <w:p>
      <w:pPr>
        <w:spacing w:after="220" w:lineRule="auto"/>
      </w:pPr>
      <m:oMathPara>
        <m:oMath>
          <m:sSubSup>
            <m:sSubSupPr/>
            <m:e>
              <m:r>
                <m:rPr>
                  <m:scr m:val="script"/>
                </m:rPr>
                <m:t>E</m:t>
              </m:r>
            </m:e>
            <m:sub>
              <m:r>
                <m:rPr>
                  <m:sty m:val="i"/>
                </m:rPr>
                <m:t>e</m:t>
              </m:r>
            </m:sub>
            <m:sup>
              <m:r>
                <m:rPr>
                  <m:sty m:val="i"/>
                </m:rPr>
                <m:t>T</m:t>
              </m:r>
            </m:sup>
          </m:sSubSup>
          <m:r>
            <m:rPr>
              <m:sty m:val="p"/>
            </m:rPr>
            <m:t>=</m:t>
          </m:r>
          <m:r>
            <m:rPr>
              <m:sty m:val="p"/>
            </m:rPr>
            <m:t>2</m:t>
          </m:r>
          <m:r>
            <m:rPr>
              <m:sty m:val="i"/>
            </m:rPr>
            <m:t>A</m:t>
          </m:r>
          <m:d>
            <m:dPr>
              <m:begChr m:val="("/>
              <m:endChr m:val=")"/>
              <m:ctrlPr>
                <w:rPr>
                  <w:rFonts w:ascii="Cambria Math" w:hAnsi="Cambria Math"/>
                </w:rPr>
              </m:ctrlPr>
            </m:dPr>
            <m:e>
              <m:sSub>
                <m:sSubPr/>
                <m:e>
                  <m:r>
                    <m:rPr>
                      <m:sty m:val="i"/>
                    </m:rPr>
                    <m:t>I</m:t>
                  </m:r>
                </m:e>
                <m:sub>
                  <m:r>
                    <m:rPr>
                      <m:sty m:val="p"/>
                    </m:rPr>
                    <m:t>4</m:t>
                  </m:r>
                </m:sub>
              </m:sSub>
              <m:r>
                <m:rPr>
                  <m:sty m:val="p"/>
                </m:rPr>
                <m:t>−</m:t>
              </m:r>
              <m:sSubSup>
                <m:sSubSupPr/>
                <m:e>
                  <m:r>
                    <m:rPr>
                      <m:sty m:val="i"/>
                    </m:rPr>
                    <m:t>R</m:t>
                  </m:r>
                </m:e>
                <m:sub>
                  <m:r>
                    <m:rPr>
                      <m:sty m:val="i"/>
                    </m:rPr>
                    <m:t>b</m:t>
                  </m:r>
                </m:sub>
                <m:sup>
                  <m:r>
                    <m:rPr>
                      <m:sty m:val="p"/>
                    </m:rPr>
                    <m:t>2</m:t>
                  </m:r>
                </m:sup>
              </m:sSubSup>
              <m:sSub>
                <m:sSubPr/>
                <m:e>
                  <m:r>
                    <m:rPr>
                      <m:sty m:val="i"/>
                    </m:rPr>
                    <m:t>I</m:t>
                  </m:r>
                </m:e>
                <m:sub>
                  <m:r>
                    <m:rPr>
                      <m:sty m:val="p"/>
                    </m:rPr>
                    <m:t>5</m:t>
                  </m:r>
                </m:sub>
              </m:sSub>
            </m:e>
          </m:d>
          <m:r>
            <m:rPr>
              <m:sty m:val="p"/>
            </m:rPr>
            <m:t>,</m:t>
          </m:r>
        </m:oMath>
      </m:oMathPara>
    </w:p>
    <w:p>
      <w:pPr>
        <w:spacing w:after="220" w:lineRule="auto"/>
      </w:pPr>
      <w:r>
        <w:rPr/>
        <w:t xml:space="preserve">puis que :</w:t>
      </w:r>
    </w:p>
    <w:p>
      <w:pPr>
        <w:spacing w:after="220" w:lineRule="auto"/>
      </w:pPr>
      <m:oMathPara>
        <m:oMath>
          <m:sSubSup>
            <m:sSubSupPr/>
            <m:e>
              <m:r>
                <m:rPr>
                  <m:scr m:val="script"/>
                </m:rPr>
                <m:t>E</m:t>
              </m:r>
            </m:e>
            <m:sub>
              <m:r>
                <m:rPr>
                  <m:sty m:val="i"/>
                </m:rPr>
                <m:t>e</m:t>
              </m:r>
            </m:sub>
            <m:sup>
              <m:r>
                <m:rPr>
                  <m:sty m:val="i"/>
                </m:rPr>
                <m:t>T</m:t>
              </m:r>
            </m:sup>
          </m:sSubSup>
          <m:r>
            <m:rPr>
              <m:sty m:val="p"/>
            </m:rPr>
            <m:t>=</m:t>
          </m:r>
          <m:f>
            <m:fPr>
              <m:ctrlPr>
                <w:rPr>
                  <w:rFonts w:ascii="Cambria Math" w:hAnsi="Cambria Math"/>
                </w:rPr>
              </m:ctrlPr>
            </m:fPr>
            <m:num>
              <m:r>
                <m:rPr>
                  <m:sty m:val="p"/>
                </m:rPr>
                <m:t>2</m:t>
              </m:r>
              <m:r>
                <m:rPr>
                  <m:sty m:val="i"/>
                </m:rPr>
                <m:t>A</m:t>
              </m:r>
            </m:num>
            <m:den>
              <m:sSubSup>
                <m:sSubSupPr/>
                <m:e>
                  <m:r>
                    <m:rPr>
                      <m:sty m:val="i"/>
                    </m:rPr>
                    <m:t>R</m:t>
                  </m:r>
                </m:e>
                <m:sub>
                  <m:r>
                    <m:rPr>
                      <m:sty m:val="i"/>
                    </m:rPr>
                    <m:t>b</m:t>
                  </m:r>
                </m:sub>
                <m:sup>
                  <m:r>
                    <m:rPr>
                      <m:sty m:val="p"/>
                    </m:rPr>
                    <m:t>7</m:t>
                  </m:r>
                </m:sup>
              </m:sSubSup>
            </m:den>
          </m:f>
          <m:d>
            <m:dPr>
              <m:begChr m:val="("/>
              <m:endChr m:val=")"/>
              <m:ctrlPr>
                <w:rPr>
                  <w:rFonts w:ascii="Cambria Math" w:hAnsi="Cambria Math"/>
                </w:rPr>
              </m:ctrlPr>
            </m:dPr>
            <m:e>
              <m:sSub>
                <m:sSubPr/>
                <m:e>
                  <m:r>
                    <m:rPr>
                      <m:sty m:val="i"/>
                    </m:rPr>
                    <m:t>W</m:t>
                  </m:r>
                </m:e>
                <m:sub>
                  <m:r>
                    <m:rPr>
                      <m:sty m:val="p"/>
                    </m:rPr>
                    <m:t>3</m:t>
                  </m:r>
                </m:sub>
              </m:sSub>
              <m:r>
                <m:rPr>
                  <m:sty m:val="p"/>
                </m:rPr>
                <m:t>−</m:t>
              </m:r>
              <m:sSub>
                <m:sSubPr/>
                <m:e>
                  <m:r>
                    <m:rPr>
                      <m:sty m:val="i"/>
                    </m:rPr>
                    <m:t>W</m:t>
                  </m:r>
                </m:e>
                <m:sub>
                  <m:r>
                    <m:rPr>
                      <m:sty m:val="p"/>
                    </m:rPr>
                    <m:t>4</m:t>
                  </m:r>
                </m:sub>
              </m:sSub>
            </m:e>
          </m:d>
        </m:oMath>
      </m:oMathPara>
    </w:p>
    <w:p>
      <w:pPr>
        <w:spacing w:after="220" w:lineRule="auto"/>
      </w:pPr>
      <w:r>
        <w:rPr/>
        <w:t xml:space="preserve">Q16. Exprimer </w:t>
      </w:r>
      <m:oMath>
        <m:sSub>
          <m:sSubPr/>
          <m:e>
            <m:r>
              <m:rPr>
                <m:sty m:val="i"/>
              </m:rPr>
              <m:t>W</m:t>
            </m:r>
          </m:e>
          <m:sub>
            <m:r>
              <m:rPr>
                <m:sty m:val="p"/>
              </m:rPr>
              <m:t>3</m:t>
            </m:r>
          </m:sub>
        </m:sSub>
      </m:oMath>
      <w:r>
        <w:rPr/>
        <w:t xml:space="preserve"> comme le produit de </w:t>
      </w:r>
      <m:oMath>
        <m:r>
          <m:rPr>
            <m:sty m:val="i"/>
          </m:rPr>
          <m:t>π</m:t>
        </m:r>
      </m:oMath>
      <w:r>
        <w:rPr>
          <w:rFonts w:eastAsia="Georgia" w:cs="Georgia" w:ascii="Georgia" w:hAnsi="Georgia"/>
        </w:rPr>
        <w:t xml:space="preserve"> et d'une fraction irréductible.</w:t>
      </w:r>
      <w:r>
        <w:rPr/>
        <w:br w:type="textWrapping"/>
      </w:r>
      <w:r>
        <w:rPr>
          <w:rFonts w:eastAsia="Georgia" w:cs="Georgia" w:ascii="Georgia" w:hAnsi="Georgia"/>
        </w:rPr>
        <w:t xml:space="preserve">En déduire la valeur de </w:t>
      </w:r>
      <m:oMath>
        <m:sSubSup>
          <m:sSubSupPr/>
          <m:e>
            <m:r>
              <m:rPr>
                <m:scr m:val="script"/>
              </m:rPr>
              <m:t>E</m:t>
            </m:r>
          </m:e>
          <m:sub>
            <m:r>
              <m:rPr>
                <m:sty m:val="i"/>
              </m:rPr>
              <m:t>e</m:t>
            </m:r>
          </m:sub>
          <m:sup>
            <m:r>
              <m:rPr>
                <m:sty m:val="i"/>
              </m:rPr>
              <m:t>T</m:t>
            </m:r>
          </m:sup>
        </m:sSubSup>
      </m:oMath>
      <w:r>
        <w:rPr/>
        <w:t xml:space="preserve">.</w:t>
      </w:r>
    </w:p>
    <w:p>
      <w:pPr>
        <w:spacing w:line="271" w:before="330" w:lineRule="auto"/>
      </w:pPr>
      <w:r>
        <w:rPr>
          <w:b/>
          <w:sz w:val="42"/>
        </w:rPr>
        <w:t xml:space="preserve">II. 4 - Couple d'induction</w:t>
      </w:r>
    </w:p>
    <w:p>
      <w:pPr>
        <w:spacing w:after="220" w:lineRule="auto"/>
      </w:pPr>
      <w:r>
        <w:rPr>
          <w:rFonts w:eastAsia="Georgia" w:cs="Georgia" w:ascii="Georgia" w:hAnsi="Georgia"/>
        </w:rPr>
        <w:t xml:space="preserve">Durant le mouvement de la bille magnétique, le courant </w:t>
      </w:r>
      <m:oMath>
        <m:r>
          <m:rPr>
            <m:sty m:val="i"/>
          </m:rPr>
          <m:t>I</m:t>
        </m:r>
      </m:oMath>
      <w:r>
        <w:rPr>
          <w:rFonts w:eastAsia="Georgia" w:cs="Georgia" w:ascii="Georgia" w:hAnsi="Georgia"/>
        </w:rPr>
        <w:t xml:space="preserve"> induit dans la bobine génère un champ magnétique :</w:t>
      </w:r>
    </w:p>
    <w:p>
      <w:pPr>
        <w:spacing w:after="220" w:lineRule="auto"/>
      </w:pPr>
      <m:oMathPara>
        <m:oMath>
          <m:sSub>
            <m:sSubPr/>
            <m:e>
              <m:acc>
                <m:accPr>
                  <m:chr m:val="⃗"/>
                </m:accPr>
                <m:e>
                  <m:r>
                    <m:rPr>
                      <m:sty m:val="i"/>
                    </m:rPr>
                    <m:t>B</m:t>
                  </m:r>
                </m:e>
              </m:acc>
            </m:e>
            <m:sub>
              <m:r>
                <m:rPr>
                  <m:nor/>
                </m:rPr>
                <m:t>ind </m:t>
              </m:r>
            </m:sub>
          </m:sSub>
          <m:r>
            <m:rPr>
              <m:sty m:val="p"/>
            </m:rPr>
            <m:t>(</m:t>
          </m:r>
          <m:r>
            <m:rPr>
              <m:sty m:val="i"/>
            </m:rPr>
            <m:t>G</m:t>
          </m:r>
          <m:r>
            <m:rPr>
              <m:sty m:val="p"/>
            </m:rPr>
            <m:t>)</m:t>
          </m:r>
          <m:r>
            <m:rPr>
              <m:sty m:val="p"/>
            </m:rPr>
            <m:t>=</m:t>
          </m:r>
          <m:f>
            <m:fPr>
              <m:ctrlPr>
                <w:rPr>
                  <w:rFonts w:ascii="Cambria Math" w:hAnsi="Cambria Math"/>
                </w:rPr>
              </m:ctrlPr>
            </m:fPr>
            <m:num>
              <m:sSub>
                <m:sSubPr/>
                <m:e>
                  <m:r>
                    <m:rPr>
                      <m:sty m:val="i"/>
                    </m:rPr>
                    <m:t>μ</m:t>
                  </m:r>
                </m:e>
                <m:sub>
                  <m:r>
                    <m:rPr>
                      <m:sty m:val="p"/>
                    </m:rPr>
                    <m:t>0</m:t>
                  </m:r>
                </m:sub>
              </m:sSub>
              <m:r>
                <m:rPr>
                  <m:sty m:val="i"/>
                </m:rPr>
                <m:t>I</m:t>
              </m:r>
              <m:sSubSup>
                <m:sSubSupPr/>
                <m:e>
                  <m:r>
                    <m:rPr>
                      <m:sty m:val="i"/>
                    </m:rPr>
                    <m:t>R</m:t>
                  </m:r>
                </m:e>
                <m:sub>
                  <m:r>
                    <m:rPr>
                      <m:sty m:val="i"/>
                    </m:rPr>
                    <m:t>b</m:t>
                  </m:r>
                </m:sub>
                <m:sup>
                  <m:r>
                    <m:rPr>
                      <m:sty m:val="p"/>
                    </m:rPr>
                    <m:t>2</m:t>
                  </m:r>
                </m:sup>
              </m:sSubSup>
            </m:num>
            <m:den>
              <m:r>
                <m:rPr>
                  <m:sty m:val="p"/>
                </m:rPr>
                <m:t>2</m:t>
              </m:r>
              <m:sSup>
                <m:sSupPr/>
                <m:e>
                  <m:d>
                    <m:dPr>
                      <m:begChr m:val="("/>
                      <m:endChr m:val=")"/>
                      <m:ctrlPr>
                        <w:rPr>
                          <w:rFonts w:ascii="Cambria Math" w:hAnsi="Cambria Math"/>
                        </w:rPr>
                      </m:ctrlPr>
                    </m:dPr>
                    <m:e>
                      <m:sSubSup>
                        <m:sSubSupPr/>
                        <m:e>
                          <m:r>
                            <m:rPr>
                              <m:sty m:val="i"/>
                            </m:rPr>
                            <m:t>R</m:t>
                          </m:r>
                        </m:e>
                        <m:sub>
                          <m:r>
                            <m:rPr>
                              <m:sty m:val="i"/>
                            </m:rPr>
                            <m:t>b</m:t>
                          </m:r>
                        </m:sub>
                        <m:sup>
                          <m:r>
                            <m:rPr>
                              <m:sty m:val="p"/>
                            </m:rPr>
                            <m:t>2</m:t>
                          </m:r>
                        </m:sup>
                      </m:sSubSup>
                      <m:r>
                        <m:rPr>
                          <m:sty m:val="p"/>
                        </m:rPr>
                        <m:t>+</m:t>
                      </m:r>
                      <m:sSup>
                        <m:sSupPr/>
                        <m:e>
                          <m:r>
                            <m:rPr>
                              <m:sty m:val="i"/>
                            </m:rPr>
                            <m:t>z</m:t>
                          </m:r>
                        </m:e>
                        <m:sup>
                          <m:r>
                            <m:rPr>
                              <m:sty m:val="p"/>
                            </m:rPr>
                            <m:t>2</m:t>
                          </m:r>
                        </m:sup>
                      </m:sSup>
                    </m:e>
                  </m:d>
                </m:e>
                <m:sup>
                  <m:r>
                    <m:rPr>
                      <m:sty m:val="p"/>
                    </m:rPr>
                    <m:t>3</m:t>
                  </m:r>
                  <m:r>
                    <m:rPr>
                      <m:sty m:val="p"/>
                    </m:rPr>
                    <m:t>/</m:t>
                  </m:r>
                  <m:r>
                    <m:rPr>
                      <m:sty m:val="p"/>
                    </m:rPr>
                    <m:t>2</m:t>
                  </m:r>
                </m:sup>
              </m:sSup>
            </m:den>
          </m:f>
          <m:sSub>
            <m:sSubPr/>
            <m:e>
              <m:acc>
                <m:accPr>
                  <m:chr m:val="⃗"/>
                </m:accPr>
                <m:e>
                  <m:r>
                    <m:rPr>
                      <m:sty m:val="i"/>
                    </m:rPr>
                    <m:t>e</m:t>
                  </m:r>
                </m:e>
              </m:acc>
            </m:e>
            <m:sub>
              <m:r>
                <m:rPr>
                  <m:sty m:val="i"/>
                </m:rPr>
                <m:t>z</m:t>
              </m:r>
            </m:sub>
          </m:sSub>
        </m:oMath>
      </m:oMathPara>
    </w:p>
    <w:p>
      <w:pPr>
        <w:spacing w:after="220" w:lineRule="auto"/>
      </w:pPr>
      <w:r>
        <w:rPr>
          <w:rFonts w:eastAsia="Georgia" w:cs="Georgia" w:ascii="Georgia" w:hAnsi="Georgia"/>
        </w:rPr>
        <w:t xml:space="preserve">qui a pour conséquence l'application d'un couple d'induction sur la bille :</w:t>
      </w:r>
    </w:p>
    <w:p>
      <w:pPr>
        <w:spacing w:after="220" w:lineRule="auto"/>
      </w:pPr>
      <m:oMathPara>
        <m:oMath>
          <m:acc>
            <m:accPr>
              <m:chr m:val="⃗"/>
            </m:accPr>
            <m:e>
              <m:sSub>
                <m:sSubPr/>
                <m:e>
                  <m:r>
                    <m:rPr>
                      <m:sty m:val="i"/>
                    </m:rPr>
                    <m:t>C</m:t>
                  </m:r>
                </m:e>
                <m:sub>
                  <m:r>
                    <m:rPr>
                      <m:nor/>
                    </m:rPr>
                    <m:t>ind </m:t>
                  </m:r>
                </m:sub>
              </m:sSub>
            </m:e>
          </m:acc>
          <m:r>
            <m:rPr>
              <m:sty m:val="p"/>
            </m:rPr>
            <m:t>(</m:t>
          </m:r>
          <m:r>
            <m:rPr>
              <m:sty m:val="i"/>
            </m:rPr>
            <m:t>G</m:t>
          </m:r>
          <m:r>
            <m:rPr>
              <m:sty m:val="p"/>
            </m:rPr>
            <m:t>)</m:t>
          </m:r>
          <m:r>
            <m:rPr>
              <m:sty m:val="p"/>
            </m:rPr>
            <m:t>=</m:t>
          </m:r>
          <m:acc>
            <m:accPr>
              <m:chr m:val="⃗"/>
            </m:accPr>
            <m:e>
              <m:r>
                <m:rPr>
                  <m:sty m:val="i"/>
                </m:rPr>
                <m:t>m</m:t>
              </m:r>
            </m:e>
          </m:acc>
          <m:r>
            <m:rPr>
              <m:sty m:val="p"/>
            </m:rPr>
            <m:t>∧</m:t>
          </m:r>
          <m:sSub>
            <m:sSubPr/>
            <m:e>
              <m:acc>
                <m:accPr>
                  <m:chr m:val="⃗"/>
                </m:accPr>
                <m:e>
                  <m:r>
                    <m:rPr>
                      <m:sty m:val="i"/>
                    </m:rPr>
                    <m:t>B</m:t>
                  </m:r>
                </m:e>
              </m:acc>
            </m:e>
            <m:sub>
              <m:r>
                <m:rPr>
                  <m:nor/>
                </m:rPr>
                <m:t>ind </m:t>
              </m:r>
            </m:sub>
          </m:sSub>
          <m:r>
            <m:rPr>
              <m:sty m:val="p"/>
            </m:rPr>
            <m:t>(</m:t>
          </m:r>
          <m:r>
            <m:rPr>
              <m:sty m:val="i"/>
            </m:rPr>
            <m:t>G</m:t>
          </m:r>
          <m:r>
            <m:rPr>
              <m:sty m:val="p"/>
            </m:rPr>
            <m:t>)</m:t>
          </m:r>
        </m:oMath>
      </m:oMathPara>
    </w:p>
    <w:p>
      <w:pPr>
        <w:spacing w:after="220" w:lineRule="auto"/>
      </w:pPr>
      <w:r>
        <w:rPr>
          <w:rFonts w:eastAsia="Georgia" w:cs="Georgia" w:ascii="Georgia" w:hAnsi="Georgia"/>
        </w:rPr>
        <w:t xml:space="preserve">qui tend à l'orienter de façon à limiter la variation du flux magnétique </w:t>
      </w:r>
      <m:oMath>
        <m:r>
          <m:rPr>
            <m:sty m:val="p"/>
          </m:rPr>
          <m:t>Φ</m:t>
        </m:r>
      </m:oMath>
      <w:r>
        <w:rPr/>
        <w:t xml:space="preserve"> dans la bobine.</w:t>
      </w:r>
    </w:p>
    <w:p>
      <w:pPr>
        <w:spacing w:lineRule="auto"/>
        <w:jc w:val="center"/>
      </w:pPr>
      <w:r>
        <w:rPr/>
        <w:drawing>
          <wp:inline distB="0" distL="0" distR="0" distT="0">
            <wp:extent cx="5486400" cy="3367570"/>
            <wp:effectExtent b="0" l="0" r="0" t="0"/>
            <wp:docPr id="6" name="image-90aaea672d248f822e282e5c049e474b6d3957ce.jpg"/>
            <a:graphic>
              <a:graphicData uri="http://schemas.openxmlformats.org/drawingml/2006/picture">
                <pic:pic>
                  <pic:nvPicPr>
                    <pic:cNvPr id="6" name="image-90aaea672d248f822e282e5c049e474b6d3957ce.jpg" descr=""/>
                    <pic:cNvPicPr/>
                  </pic:nvPicPr>
                  <pic:blipFill>
                    <a:blip r:embed="rId10" cstate="print"/>
                    <a:srcRect b="0" l="0" r="0" t="0"/>
                    <a:stretch>
                      <a:fillRect/>
                    </a:stretch>
                  </pic:blipFill>
                  <pic:spPr>
                    <a:xfrm>
                      <a:off x="0" y="0"/>
                      <a:ext cx="5486400" cy="3367570"/>
                    </a:xfrm>
                    <a:prstGeom prst="rect"/>
                  </pic:spPr>
                </pic:pic>
              </a:graphicData>
            </a:graphic>
          </wp:inline>
        </w:drawing>
      </w:r>
    </w:p>
    <w:p>
      <w:pPr>
        <w:spacing w:lineRule="auto"/>
      </w:pPr>
      <w:r>
        <w:rPr>
          <w:rFonts w:eastAsia="Georgia" w:cs="Georgia" w:ascii="Georgia" w:hAnsi="Georgia"/>
        </w:rPr>
        <w:t xml:space="preserve">Figure 6 - Modélisation du couplage électromécanique [adapté de Geisler (2017)]</w:t>
      </w:r>
    </w:p>
    <w:p>
      <w:pPr>
        <w:spacing w:after="220" w:lineRule="auto"/>
      </w:pPr>
      <w:r>
        <w:rPr/>
        <w:t xml:space="preserve">Ainsi :</w:t>
      </w:r>
    </w:p>
    <w:p>
      <w:pPr>
        <w:numPr>
          <w:ilvl w:val="0"/>
          <w:numId w:val="3"/>
        </w:numPr>
        <w:spacing w:lineRule="auto"/>
      </w:pPr>
      <w:r>
        <w:rPr>
          <w:rFonts w:eastAsia="Georgia" w:cs="Georgia" w:ascii="Georgia" w:hAnsi="Georgia"/>
        </w:rPr>
        <w:t xml:space="preserve">lorsque la bille se rapproche de la bobine, le champ magnétique qu'elle émet est répulsif et le couple d'induction tend à retourner la bille pour annuler l'induction;</w:t>
      </w:r>
    </w:p>
    <w:p>
      <w:pPr>
        <w:numPr>
          <w:ilvl w:val="0"/>
          <w:numId w:val="3"/>
        </w:numPr>
        <w:spacing w:lineRule="auto"/>
      </w:pPr>
      <w:r>
        <w:rPr>
          <w:rFonts w:eastAsia="Georgia" w:cs="Georgia" w:ascii="Georgia" w:hAnsi="Georgia"/>
        </w:rPr>
        <w:t xml:space="preserve">si la bille s'éloigne, le champ magnétique est au contraire attractif et le couple d'induction tend à aligner l'axe polaire de la bille avec celui de la bobine.</w:t>
      </w:r>
      <w:r>
        <w:rPr/>
        <w:br w:type="textWrapping"/>
      </w:r>
      <w:r>
        <w:rPr>
          <w:rFonts w:eastAsia="Georgia" w:cs="Georgia" w:ascii="Georgia" w:hAnsi="Georgia"/>
        </w:rPr>
        <w:t xml:space="preserve">L'énergie potentielle de la bille dans le champ magnétique induit s'écrit :</w:t>
      </w:r>
    </w:p>
    <w:p>
      <w:pPr>
        <w:spacing w:after="220" w:lineRule="auto"/>
      </w:pPr>
      <m:oMathPara>
        <m:oMath>
          <m:sSub>
            <m:sSubPr/>
            <m:e>
              <m:r>
                <m:rPr>
                  <m:sty m:val="i"/>
                </m:rPr>
                <m:t>E</m:t>
              </m:r>
            </m:e>
            <m:sub>
              <m:r>
                <m:rPr>
                  <m:sty m:val="i"/>
                </m:rPr>
                <m:t>p</m:t>
              </m:r>
            </m:sub>
          </m:sSub>
          <m:r>
            <m:rPr>
              <m:sty m:val="p"/>
            </m:rPr>
            <m:t>=</m:t>
          </m:r>
          <m:r>
            <m:rPr>
              <m:sty m:val="p"/>
            </m:rPr>
            <m:t>−</m:t>
          </m:r>
          <m:acc>
            <m:accPr>
              <m:chr m:val="⃗"/>
            </m:accPr>
            <m:e>
              <m:r>
                <m:rPr>
                  <m:sty m:val="i"/>
                </m:rPr>
                <m:t>m</m:t>
              </m:r>
            </m:e>
          </m:acc>
          <m:r>
            <m:rPr>
              <m:sty m:val="p"/>
            </m:rPr>
            <m:t>⋅</m:t>
          </m:r>
          <m:sSub>
            <m:sSubPr/>
            <m:e>
              <m:acc>
                <m:accPr>
                  <m:chr m:val="⃗"/>
                </m:accPr>
                <m:e>
                  <m:r>
                    <m:rPr>
                      <m:sty m:val="i"/>
                    </m:rPr>
                    <m:t>B</m:t>
                  </m:r>
                </m:e>
              </m:acc>
            </m:e>
            <m:sub>
              <m:r>
                <m:rPr>
                  <m:sty m:val="p"/>
                </m:rPr>
                <m:t>ind</m:t>
              </m:r>
            </m:sub>
          </m:sSub>
          <m:r>
            <m:rPr>
              <m:sty m:val="p"/>
            </m:rPr>
            <m:t>(</m:t>
          </m:r>
          <m:r>
            <m:rPr>
              <m:sty m:val="i"/>
            </m:rPr>
            <m:t>G</m:t>
          </m:r>
          <m:r>
            <m:rPr>
              <m:sty m:val="p"/>
            </m:rPr>
            <m:t>)</m:t>
          </m:r>
          <m:r>
            <m:rPr>
              <m:sty m:val="p"/>
            </m:rPr>
            <m:t>.</m:t>
          </m:r>
        </m:oMath>
      </m:oMathPara>
    </w:p>
    <w:p>
      <w:pPr>
        <w:spacing w:after="220" w:lineRule="auto"/>
      </w:pPr>
      <w:r>
        <w:rPr>
          <w:rFonts w:eastAsia="Georgia" w:cs="Georgia" w:ascii="Georgia" w:hAnsi="Georgia"/>
        </w:rPr>
        <w:t xml:space="preserve">Q17. Déterminer les positions d'équilibre et d'équilibre stable de la bille en fonction de son orientation magnétique </w:t>
      </w:r>
      <m:oMath>
        <m:r>
          <m:rPr>
            <m:sty m:val="i"/>
          </m:rPr>
          <m:t>β</m:t>
        </m:r>
        <m:r>
          <m:rPr>
            <m:sty m:val="p"/>
          </m:rPr>
          <m:t>=</m:t>
        </m:r>
        <m:d>
          <m:dPr>
            <m:begChr m:val="("/>
            <m:endChr m:val=")"/>
            <m:ctrlPr>
              <w:rPr>
                <w:rFonts w:ascii="Cambria Math" w:hAnsi="Cambria Math"/>
              </w:rPr>
            </m:ctrlPr>
          </m:dPr>
          <m:e>
            <m:acc>
              <m:accPr>
                <m:chr m:val="⃗"/>
              </m:accPr>
              <m:e>
                <m:sSub>
                  <m:sSubPr/>
                  <m:e>
                    <m:r>
                      <m:rPr>
                        <m:sty m:val="i"/>
                      </m:rPr>
                      <m:t>e</m:t>
                    </m:r>
                  </m:e>
                  <m:sub>
                    <m:r>
                      <m:rPr>
                        <m:sty m:val="i"/>
                      </m:rPr>
                      <m:t>z</m:t>
                    </m:r>
                  </m:sub>
                </m:sSub>
              </m:e>
            </m:acc>
            <m:r>
              <m:rPr>
                <m:sty m:val="p"/>
              </m:rPr>
              <m:t>;</m:t>
            </m:r>
            <m:acc>
              <m:accPr>
                <m:chr m:val="⃗"/>
              </m:accPr>
              <m:e>
                <m:r>
                  <m:rPr>
                    <m:sty m:val="i"/>
                  </m:rPr>
                  <m:t>m</m:t>
                </m:r>
              </m:e>
            </m:acc>
          </m:e>
        </m:d>
      </m:oMath>
      <w:r>
        <w:rPr/>
        <w:t xml:space="preserve">.</w:t>
      </w:r>
      <w:r>
        <w:rPr/>
        <w:br w:type="textWrapping"/>
      </w:r>
      <w:r>
        <w:rPr>
          <w:rFonts w:eastAsia="Georgia" w:cs="Georgia" w:ascii="Georgia" w:hAnsi="Georgia"/>
        </w:rPr>
        <w:t xml:space="preserve">Q18. Déterminer le couple d'induction subi par la bille en fonction de son orientation magnétique </w:t>
      </w:r>
      <m:oMath>
        <m:r>
          <m:rPr>
            <m:sty m:val="i"/>
          </m:rPr>
          <m:t>β</m:t>
        </m:r>
        <m:r>
          <m:rPr>
            <m:sty m:val="p"/>
          </m:rPr>
          <m:t>=</m:t>
        </m:r>
        <m:d>
          <m:dPr>
            <m:begChr m:val="("/>
            <m:endChr m:val=")"/>
            <m:ctrlPr>
              <w:rPr>
                <w:rFonts w:ascii="Cambria Math" w:hAnsi="Cambria Math"/>
              </w:rPr>
            </m:ctrlPr>
          </m:dPr>
          <m:e>
            <m:acc>
              <m:accPr>
                <m:chr m:val="⃗"/>
              </m:accPr>
              <m:e>
                <m:sSub>
                  <m:sSubPr/>
                  <m:e>
                    <m:r>
                      <m:rPr>
                        <m:sty m:val="i"/>
                      </m:rPr>
                      <m:t>e</m:t>
                    </m:r>
                  </m:e>
                  <m:sub>
                    <m:r>
                      <m:rPr>
                        <m:sty m:val="i"/>
                      </m:rPr>
                      <m:t>z</m:t>
                    </m:r>
                  </m:sub>
                </m:sSub>
              </m:e>
            </m:acc>
            <m:r>
              <m:rPr>
                <m:sty m:val="p"/>
              </m:rPr>
              <m:t>;</m:t>
            </m:r>
            <m:acc>
              <m:accPr>
                <m:chr m:val="⃗"/>
              </m:accPr>
              <m:e>
                <m:r>
                  <m:rPr>
                    <m:sty m:val="i"/>
                  </m:rPr>
                  <m:t>m</m:t>
                </m:r>
              </m:e>
            </m:acc>
          </m:e>
        </m:d>
      </m:oMath>
      <w:r>
        <w:rPr>
          <w:rFonts w:eastAsia="Georgia" w:cs="Georgia" w:ascii="Georgia" w:hAnsi="Georgia"/>
        </w:rPr>
        <w:t xml:space="preserve">. Préciser si la bille peut rester dans sa position d'équilibre stable et rouler à vitesse constante sur l'induit.</w:t>
      </w:r>
    </w:p>
    <w:p>
      <w:pPr>
        <w:spacing w:line="271" w:before="330" w:lineRule="auto"/>
      </w:pPr>
      <w:r>
        <w:rPr>
          <w:rFonts w:eastAsia="Georgia" w:cs="Georgia" w:ascii="Georgia" w:hAnsi="Georgia"/>
          <w:b/>
          <w:sz w:val="42"/>
        </w:rPr>
        <w:t xml:space="preserve">Partie III - Comportement mécanique du générateur</w:t>
      </w:r>
    </w:p>
    <w:p>
      <w:pPr>
        <w:spacing w:after="220" w:lineRule="auto"/>
      </w:pPr>
      <w:r>
        <w:rPr>
          <w:rFonts w:eastAsia="Georgia" w:cs="Georgia" w:ascii="Georgia" w:hAnsi="Georgia"/>
        </w:rPr>
        <w:t xml:space="preserve">Dans cette partie, on se propose d'étudier le comportement mécanique du générateur vis-à-vis d'une excitation humaine (course à pied), à partir d'un modèle simple. On considère pour cela que le générateur toroïdal est constitué d'une bille </w:t>
      </w:r>
      <m:oMath>
        <m:sSub>
          <m:sSubPr/>
          <m:e>
            <m:r>
              <m:rPr>
                <m:sty m:val="i"/>
              </m:rPr>
              <m:t>S</m:t>
            </m:r>
          </m:e>
          <m:sub>
            <m:r>
              <m:rPr>
                <m:sty m:val="p"/>
              </m:rPr>
              <m:t>2</m:t>
            </m:r>
          </m:sub>
        </m:sSub>
      </m:oMath>
      <w:r>
        <w:rPr/>
        <w:t xml:space="preserve"> de centre </w:t>
      </w:r>
      <m:oMath>
        <m:r>
          <m:rPr>
            <m:sty m:val="i"/>
          </m:rPr>
          <m:t>G</m:t>
        </m:r>
      </m:oMath>
      <w:r>
        <w:rPr/>
        <w:t xml:space="preserve">, de rayon </w:t>
      </w:r>
      <m:oMath>
        <m:sSub>
          <m:sSubPr/>
          <m:e>
            <m:r>
              <m:rPr>
                <m:sty m:val="i"/>
              </m:rPr>
              <m:t>R</m:t>
            </m:r>
          </m:e>
          <m:sub>
            <m:r>
              <m:rPr>
                <m:sty m:val="i"/>
              </m:rPr>
              <m:t>b</m:t>
            </m:r>
          </m:sub>
        </m:sSub>
      </m:oMath>
      <w:r>
        <w:rPr/>
        <w:t xml:space="preserve"> et de masse </w:t>
      </w:r>
      <m:oMath>
        <m:sSub>
          <m:sSubPr/>
          <m:e>
            <m:r>
              <m:rPr>
                <m:sty m:val="i"/>
              </m:rPr>
              <m:t>m</m:t>
            </m:r>
          </m:e>
          <m:sub>
            <m:r>
              <m:rPr>
                <m:sty m:val="i"/>
              </m:rPr>
              <m:t>b</m:t>
            </m:r>
          </m:sub>
        </m:sSub>
      </m:oMath>
      <w:r>
        <w:rPr>
          <w:rFonts w:eastAsia="Georgia" w:cs="Georgia" w:ascii="Georgia" w:hAnsi="Georgia"/>
        </w:rPr>
        <w:t xml:space="preserve"> guidée dans un bâti </w:t>
      </w:r>
      <m:oMath>
        <m:sSub>
          <m:sSubPr/>
          <m:e>
            <m:r>
              <m:rPr>
                <m:sty m:val="i"/>
              </m:rPr>
              <m:t>S</m:t>
            </m:r>
          </m:e>
          <m:sub>
            <m:r>
              <m:rPr>
                <m:sty m:val="p"/>
              </m:rPr>
              <m:t>1</m:t>
            </m:r>
          </m:sub>
        </m:sSub>
      </m:oMath>
      <w:r>
        <w:rPr>
          <w:rFonts w:eastAsia="Georgia" w:cs="Georgia" w:ascii="Georgia" w:hAnsi="Georgia"/>
        </w:rPr>
        <w:t xml:space="preserve"> auquel on associe le repère </w:t>
      </w:r>
      <m:oMath>
        <m:sSub>
          <m:sSubPr/>
          <m:e>
            <m:r>
              <m:rPr>
                <m:sty m:val="i"/>
              </m:rPr>
              <m:t>R</m:t>
            </m:r>
          </m:e>
          <m:sub>
            <m:r>
              <m:rPr>
                <m:sty m:val="p"/>
              </m:rPr>
              <m:t>1</m:t>
            </m:r>
          </m:sub>
        </m:sSub>
        <m:r>
          <m:rPr>
            <m:sty m:val="p"/>
          </m:rPr>
          <m:t>=</m:t>
        </m:r>
        <m:d>
          <m:dPr>
            <m:begChr m:val="("/>
            <m:endChr m:val=")"/>
            <m:ctrlPr>
              <w:rPr>
                <w:rFonts w:ascii="Cambria Math" w:hAnsi="Cambria Math"/>
              </w:rPr>
            </m:ctrlPr>
          </m:dPr>
          <m:e>
            <m:r>
              <m:rPr>
                <m:sty m:val="i"/>
              </m:rPr>
              <m:t>O</m:t>
            </m:r>
            <m:r>
              <m:rPr>
                <m:sty m:val="p"/>
              </m:rPr>
              <m:t>,</m:t>
            </m:r>
            <m:acc>
              <m:accPr>
                <m:chr m:val="⃗"/>
              </m:accPr>
              <m:e>
                <m:sSub>
                  <m:sSubPr/>
                  <m:e>
                    <m:r>
                      <m:rPr>
                        <m:sty m:val="i"/>
                      </m:rPr>
                      <m:t>x</m:t>
                    </m:r>
                  </m:e>
                  <m:sub>
                    <m:r>
                      <m:rPr>
                        <m:sty m:val="p"/>
                      </m:rPr>
                      <m:t>1</m:t>
                    </m:r>
                  </m:sub>
                </m:sSub>
              </m:e>
            </m:acc>
            <m:r>
              <m:rPr>
                <m:sty m:val="p"/>
              </m:rPr>
              <m:t>,</m:t>
            </m:r>
            <m:acc>
              <m:accPr>
                <m:chr m:val="⃗"/>
              </m:accPr>
              <m:e>
                <m:sSub>
                  <m:sSubPr/>
                  <m:e>
                    <m:r>
                      <m:rPr>
                        <m:sty m:val="i"/>
                      </m:rPr>
                      <m:t>y</m:t>
                    </m:r>
                  </m:e>
                  <m:sub>
                    <m:r>
                      <m:rPr>
                        <m:sty m:val="p"/>
                      </m:rPr>
                      <m:t>1</m:t>
                    </m:r>
                  </m:sub>
                </m:sSub>
              </m:e>
            </m:acc>
            <m:r>
              <m:rPr>
                <m:sty m:val="p"/>
              </m:rPr>
              <m:t>,</m:t>
            </m:r>
            <m:acc>
              <m:accPr>
                <m:chr m:val="⃗"/>
              </m:accPr>
              <m:e>
                <m:sSub>
                  <m:sSubPr/>
                  <m:e>
                    <m:r>
                      <m:rPr>
                        <m:sty m:val="i"/>
                      </m:rPr>
                      <m:t>z</m:t>
                    </m:r>
                  </m:e>
                  <m:sub>
                    <m:r>
                      <m:rPr>
                        <m:sty m:val="p"/>
                      </m:rPr>
                      <m:t>1</m:t>
                    </m:r>
                  </m:sub>
                </m:sSub>
              </m:e>
            </m:acc>
          </m:e>
        </m:d>
      </m:oMath>
      <w:r>
        <w:rPr>
          <w:rFonts w:eastAsia="Georgia" w:cs="Georgia" w:ascii="Georgia" w:hAnsi="Georgia"/>
        </w:rPr>
        <w:t xml:space="preserve">. Le bâti </w:t>
      </w:r>
      <m:oMath>
        <m:sSub>
          <m:sSubPr/>
          <m:e>
            <m:r>
              <m:rPr>
                <m:sty m:val="i"/>
              </m:rPr>
              <m:t>S</m:t>
            </m:r>
          </m:e>
          <m:sub>
            <m:r>
              <m:rPr>
                <m:sty m:val="p"/>
              </m:rPr>
              <m:t>1</m:t>
            </m:r>
          </m:sub>
        </m:sSub>
      </m:oMath>
      <w:r>
        <w:rPr>
          <w:rFonts w:eastAsia="Georgia" w:cs="Georgia" w:ascii="Georgia" w:hAnsi="Georgia"/>
        </w:rPr>
        <w:t xml:space="preserve"> est attaché à un bras du coureur, supposé en liaison pivot d'axe ( </w:t>
      </w:r>
      <m:oMath>
        <m:sSub>
          <m:sSubPr/>
          <m:e>
            <m:r>
              <m:rPr>
                <m:sty m:val="i"/>
              </m:rPr>
              <m:t>O</m:t>
            </m:r>
          </m:e>
          <m:sub>
            <m:r>
              <m:rPr>
                <m:sty m:val="p"/>
              </m:rPr>
              <m:t>0</m:t>
            </m:r>
          </m:sub>
        </m:sSub>
        <m:r>
          <m:rPr>
            <m:sty m:val="p"/>
          </m:rPr>
          <m:t>,</m:t>
        </m:r>
        <m:acc>
          <m:accPr>
            <m:chr m:val="⃗"/>
          </m:accPr>
          <m:e>
            <m:sSub>
              <m:sSubPr/>
              <m:e>
                <m:r>
                  <m:rPr>
                    <m:sty m:val="i"/>
                  </m:rPr>
                  <m:t>z</m:t>
                </m:r>
              </m:e>
              <m:sub>
                <m:r>
                  <m:rPr>
                    <m:sty m:val="p"/>
                  </m:rPr>
                  <m:t>1</m:t>
                </m:r>
              </m:sub>
            </m:sSub>
          </m:e>
        </m:acc>
      </m:oMath>
      <w:r>
        <w:rPr>
          <w:rFonts w:eastAsia="Georgia" w:cs="Georgia" w:ascii="Georgia" w:hAnsi="Georgia"/>
        </w:rPr>
        <w:t xml:space="preserve"> ) par rapport à l'épaule. En accord avec les kinogrammes stylisés de la course à pied de la figure 3, on suppose que le buste du coureur est en translation rectiligne dans la direction </w:t>
      </w:r>
      <m:oMath>
        <m:acc>
          <m:accPr>
            <m:chr m:val="⃗"/>
          </m:accPr>
          <m:e>
            <m:sSub>
              <m:sSubPr/>
              <m:e>
                <m:r>
                  <m:rPr>
                    <m:sty m:val="i"/>
                  </m:rPr>
                  <m:t>x</m:t>
                </m:r>
              </m:e>
              <m:sub>
                <m:r>
                  <m:rPr>
                    <m:sty m:val="p"/>
                  </m:rPr>
                  <m:t>0</m:t>
                </m:r>
              </m:sub>
            </m:sSub>
          </m:e>
        </m:acc>
      </m:oMath>
      <w:r>
        <w:rPr>
          <w:rFonts w:eastAsia="Georgia" w:cs="Georgia" w:ascii="Georgia" w:hAnsi="Georgia"/>
        </w:rPr>
        <w:t xml:space="preserve"> à vitesse constante, tel que l'on puisse associer au coureur le référentiel supposé galiléen </w:t>
      </w:r>
      <m:oMath>
        <m:sSub>
          <m:sSubPr/>
          <m:e>
            <m:r>
              <m:rPr>
                <m:scr m:val="script"/>
              </m:rPr>
              <m:t>R</m:t>
            </m:r>
          </m:e>
          <m:sub>
            <m:r>
              <m:rPr>
                <m:sty m:val="p"/>
              </m:rPr>
              <m:t>0</m:t>
            </m:r>
          </m:sub>
        </m:sSub>
      </m:oMath>
      <w:r>
        <w:rPr>
          <w:rFonts w:eastAsia="Georgia" w:cs="Georgia" w:ascii="Georgia" w:hAnsi="Georgia"/>
        </w:rPr>
        <w:t xml:space="preserve">, de repère </w:t>
      </w:r>
      <m:oMath>
        <m:sSub>
          <m:sSubPr/>
          <m:e>
            <m:r>
              <m:rPr>
                <m:sty m:val="i"/>
              </m:rPr>
              <m:t>R</m:t>
            </m:r>
          </m:e>
          <m:sub>
            <m:r>
              <m:rPr>
                <m:sty m:val="p"/>
              </m:rPr>
              <m:t>0</m:t>
            </m:r>
          </m:sub>
        </m:sSub>
        <m:r>
          <m:rPr>
            <m:sty m:val="p"/>
          </m:rPr>
          <m:t>=</m:t>
        </m:r>
        <m:d>
          <m:dPr>
            <m:begChr m:val="("/>
            <m:endChr m:val=")"/>
            <m:ctrlPr>
              <w:rPr>
                <w:rFonts w:ascii="Cambria Math" w:hAnsi="Cambria Math"/>
              </w:rPr>
            </m:ctrlPr>
          </m:dPr>
          <m:e>
            <m:sSub>
              <m:sSubPr/>
              <m:e>
                <m:r>
                  <m:rPr>
                    <m:sty m:val="i"/>
                  </m:rPr>
                  <m:t>O</m:t>
                </m:r>
              </m:e>
              <m:sub>
                <m:r>
                  <m:rPr>
                    <m:sty m:val="p"/>
                  </m:rPr>
                  <m:t>0</m:t>
                </m:r>
              </m:sub>
            </m:sSub>
            <m:r>
              <m:rPr>
                <m:sty m:val="p"/>
              </m:rPr>
              <m:t>,</m:t>
            </m:r>
            <m:acc>
              <m:accPr>
                <m:chr m:val="⃗"/>
              </m:accPr>
              <m:e>
                <m:sSub>
                  <m:sSubPr/>
                  <m:e>
                    <m:r>
                      <m:rPr>
                        <m:sty m:val="i"/>
                      </m:rPr>
                      <m:t>x</m:t>
                    </m:r>
                  </m:e>
                  <m:sub>
                    <m:r>
                      <m:rPr>
                        <m:sty m:val="p"/>
                      </m:rPr>
                      <m:t>0</m:t>
                    </m:r>
                  </m:sub>
                </m:sSub>
              </m:e>
            </m:acc>
            <m:r>
              <m:rPr>
                <m:sty m:val="p"/>
              </m:rPr>
              <m:t>,</m:t>
            </m:r>
            <m:acc>
              <m:accPr>
                <m:chr m:val="⃗"/>
              </m:accPr>
              <m:e>
                <m:sSub>
                  <m:sSubPr/>
                  <m:e>
                    <m:r>
                      <m:rPr>
                        <m:sty m:val="i"/>
                      </m:rPr>
                      <m:t>y</m:t>
                    </m:r>
                  </m:e>
                  <m:sub>
                    <m:r>
                      <m:rPr>
                        <m:sty m:val="p"/>
                      </m:rPr>
                      <m:t>0</m:t>
                    </m:r>
                  </m:sub>
                </m:sSub>
              </m:e>
            </m:acc>
            <m:r>
              <m:rPr>
                <m:sty m:val="p"/>
              </m:rPr>
              <m:t>,</m:t>
            </m:r>
            <m:acc>
              <m:accPr>
                <m:chr m:val="⃗"/>
              </m:accPr>
              <m:e>
                <m:sSub>
                  <m:sSubPr/>
                  <m:e>
                    <m:r>
                      <m:rPr>
                        <m:sty m:val="i"/>
                      </m:rPr>
                      <m:t>z</m:t>
                    </m:r>
                  </m:e>
                  <m:sub>
                    <m:r>
                      <m:rPr>
                        <m:sty m:val="p"/>
                      </m:rPr>
                      <m:t>0</m:t>
                    </m:r>
                  </m:sub>
                </m:sSub>
              </m:e>
            </m:acc>
          </m:e>
        </m:d>
      </m:oMath>
      <w:r>
        <w:rPr/>
        <w:t xml:space="preserve"> avec </w:t>
      </w:r>
      <m:oMath>
        <m:sSub>
          <m:sSubPr/>
          <m:e>
            <m:r>
              <m:rPr>
                <m:sty m:val="i"/>
              </m:rPr>
              <m:t>O</m:t>
            </m:r>
          </m:e>
          <m:sub>
            <m:r>
              <m:rPr>
                <m:sty m:val="p"/>
              </m:rPr>
              <m:t>0</m:t>
            </m:r>
          </m:sub>
        </m:sSub>
      </m:oMath>
      <w:r>
        <w:rPr>
          <w:rFonts w:eastAsia="Georgia" w:cs="Georgia" w:ascii="Georgia" w:hAnsi="Georgia"/>
        </w:rPr>
        <w:t xml:space="preserve"> un point de l'épaule.</w:t>
      </w:r>
    </w:p>
    <w:p>
      <w:pPr>
        <w:spacing w:line="271" w:before="330" w:lineRule="auto"/>
      </w:pPr>
      <w:r>
        <w:rPr>
          <w:b/>
          <w:sz w:val="42"/>
        </w:rPr>
        <w:t xml:space="preserve">III. 1 - Mouvement d'excitation</w:t>
      </w:r>
    </w:p>
    <w:p>
      <w:pPr>
        <w:spacing w:after="220" w:lineRule="auto"/>
      </w:pPr>
      <w:r>
        <w:rPr>
          <w:rFonts w:eastAsia="Georgia" w:cs="Georgia" w:ascii="Georgia" w:hAnsi="Georgia"/>
        </w:rPr>
        <w:t xml:space="preserve">Tout d'abord, on cherche à étudier le mouvement d'excitation du générateur toroïdal lorsqu'il est attaché sur le côté du bras de l'utilisateur pendant la marche ou la course. Par simplicité, on considère aussi que le mouvement du générateur est contenu dans un plan </w:t>
      </w:r>
      <m:oMath>
        <m:d>
          <m:dPr>
            <m:begChr m:val="("/>
            <m:endChr m:val=")"/>
            <m:ctrlPr>
              <w:rPr>
                <w:rFonts w:ascii="Cambria Math" w:hAnsi="Cambria Math"/>
              </w:rPr>
            </m:ctrlPr>
          </m:dPr>
          <m:e>
            <m:r>
              <m:rPr>
                <m:sty m:val="i"/>
              </m:rPr>
              <m:t>O</m:t>
            </m:r>
            <m:r>
              <m:rPr>
                <m:sty m:val="p"/>
              </m:rPr>
              <m:t>,</m:t>
            </m:r>
            <m:acc>
              <m:accPr>
                <m:chr m:val="⃗"/>
              </m:accPr>
              <m:e>
                <m:sSub>
                  <m:sSubPr/>
                  <m:e>
                    <m:r>
                      <m:rPr>
                        <m:sty m:val="i"/>
                      </m:rPr>
                      <m:t>x</m:t>
                    </m:r>
                  </m:e>
                  <m:sub>
                    <m:r>
                      <m:rPr>
                        <m:sty m:val="p"/>
                      </m:rPr>
                      <m:t>0</m:t>
                    </m:r>
                  </m:sub>
                </m:sSub>
              </m:e>
            </m:acc>
            <m:r>
              <m:rPr>
                <m:sty m:val="p"/>
              </m:rPr>
              <m:t>,</m:t>
            </m:r>
            <m:acc>
              <m:accPr>
                <m:chr m:val="⃗"/>
              </m:accPr>
              <m:e>
                <m:sSub>
                  <m:sSubPr/>
                  <m:e>
                    <m:r>
                      <m:rPr>
                        <m:sty m:val="i"/>
                      </m:rPr>
                      <m:t>y</m:t>
                    </m:r>
                  </m:e>
                  <m:sub>
                    <m:r>
                      <m:rPr>
                        <m:sty m:val="p"/>
                      </m:rPr>
                      <m:t>0</m:t>
                    </m:r>
                  </m:sub>
                </m:sSub>
              </m:e>
            </m:acc>
          </m:e>
        </m:d>
      </m:oMath>
      <w:r>
        <w:rPr/>
        <w:t xml:space="preserve">, de normale </w:t>
      </w:r>
      <m:oMath>
        <m:acc>
          <m:accPr>
            <m:chr m:val="⃗"/>
          </m:accPr>
          <m:e>
            <m:sSub>
              <m:sSubPr/>
              <m:e>
                <m:r>
                  <m:rPr>
                    <m:sty m:val="i"/>
                  </m:rPr>
                  <m:t>z</m:t>
                </m:r>
              </m:e>
              <m:sub>
                <m:r>
                  <m:rPr>
                    <m:sty m:val="p"/>
                  </m:rPr>
                  <m:t>0</m:t>
                </m:r>
              </m:sub>
            </m:sSub>
          </m:e>
        </m:acc>
        <m:r>
          <m:rPr>
            <m:sty m:val="p"/>
          </m:rPr>
          <m:t>=</m:t>
        </m:r>
        <m:acc>
          <m:accPr>
            <m:chr m:val="⃗"/>
          </m:accPr>
          <m:e>
            <m:sSub>
              <m:sSubPr/>
              <m:e>
                <m:r>
                  <m:rPr>
                    <m:sty m:val="i"/>
                  </m:rPr>
                  <m:t>z</m:t>
                </m:r>
              </m:e>
              <m:sub>
                <m:r>
                  <m:rPr>
                    <m:sty m:val="p"/>
                  </m:rPr>
                  <m:t>1</m:t>
                </m:r>
              </m:sub>
            </m:sSub>
          </m:e>
        </m:acc>
      </m:oMath>
      <w:r>
        <w:rPr/>
        <w:t xml:space="preserve">.</w:t>
      </w:r>
    </w:p>
    <w:p>
      <w:pPr>
        <w:spacing w:lineRule="auto"/>
        <w:jc w:val="center"/>
      </w:pPr>
      <w:r>
        <w:rPr/>
        <w:drawing>
          <wp:inline distB="0" distL="0" distR="0" distT="0">
            <wp:extent cx="5486400" cy="5883007"/>
            <wp:effectExtent b="0" l="0" r="0" t="0"/>
            <wp:docPr id="7" name="image-d23195480cb30ff1bee3f9cf3c380f3743279760.jpg"/>
            <a:graphic>
              <a:graphicData uri="http://schemas.openxmlformats.org/drawingml/2006/picture">
                <pic:pic>
                  <pic:nvPicPr>
                    <pic:cNvPr id="7" name="image-d23195480cb30ff1bee3f9cf3c380f3743279760.jpg" descr=""/>
                    <pic:cNvPicPr/>
                  </pic:nvPicPr>
                  <pic:blipFill>
                    <a:blip r:embed="rId11" cstate="print"/>
                    <a:srcRect b="0" l="0" r="0" t="0"/>
                    <a:stretch>
                      <a:fillRect/>
                    </a:stretch>
                  </pic:blipFill>
                  <pic:spPr>
                    <a:xfrm>
                      <a:off x="0" y="0"/>
                      <a:ext cx="5486400" cy="5883007"/>
                    </a:xfrm>
                    <a:prstGeom prst="rect"/>
                  </pic:spPr>
                </pic:pic>
              </a:graphicData>
            </a:graphic>
          </wp:inline>
        </w:drawing>
      </w:r>
    </w:p>
    <w:p>
      <w:pPr>
        <w:spacing w:lineRule="auto"/>
      </w:pPr>
      <w:r>
        <w:rPr>
          <w:rFonts w:eastAsia="Georgia" w:cs="Georgia" w:ascii="Georgia" w:hAnsi="Georgia"/>
        </w:rPr>
        <w:t xml:space="preserve">Figure 7 - Modélisation du générateur toroïdal [adapté de Geisler (2017)]</w:t>
      </w:r>
    </w:p>
    <w:p>
      <w:pPr>
        <w:spacing w:lineRule="auto"/>
        <w:jc w:val="center"/>
      </w:pPr>
      <w:r>
        <w:rPr/>
        <w:drawing>
          <wp:inline distB="0" distL="0" distR="0" distT="0">
            <wp:extent cx="5419725" cy="6019800"/>
            <wp:effectExtent b="0" l="0" r="0" t="0"/>
            <wp:docPr id="8" name="image-f1df13cca9ae43d699c6ee324d47890472dbe08a.jpg"/>
            <a:graphic>
              <a:graphicData uri="http://schemas.openxmlformats.org/drawingml/2006/picture">
                <pic:pic>
                  <pic:nvPicPr>
                    <pic:cNvPr id="8" name="image-f1df13cca9ae43d699c6ee324d47890472dbe08a.jpg" descr=""/>
                    <pic:cNvPicPr/>
                  </pic:nvPicPr>
                  <pic:blipFill>
                    <a:blip r:embed="rId12" cstate="print"/>
                    <a:srcRect b="0" l="0" r="0" t="0"/>
                    <a:stretch>
                      <a:fillRect/>
                    </a:stretch>
                  </pic:blipFill>
                  <pic:spPr>
                    <a:xfrm>
                      <a:off x="0" y="0"/>
                      <a:ext cx="5419725" cy="6019800"/>
                    </a:xfrm>
                    <a:prstGeom prst="rect"/>
                  </pic:spPr>
                </pic:pic>
              </a:graphicData>
            </a:graphic>
          </wp:inline>
        </w:drawing>
      </w:r>
    </w:p>
    <w:p>
      <w:pPr>
        <w:spacing w:lineRule="auto"/>
      </w:pPr>
      <w:r>
        <w:rPr>
          <w:rFonts w:eastAsia="Georgia" w:cs="Georgia" w:ascii="Georgia" w:hAnsi="Georgia"/>
        </w:rPr>
        <w:t xml:space="preserve">Figure 7 - Modélisation du générateur toroïdal [adapté de Geisler (2017)]</w:t>
      </w:r>
    </w:p>
    <w:p>
      <w:pPr>
        <w:spacing w:after="220" w:lineRule="auto"/>
      </w:pPr>
      <w:r>
        <w:rPr>
          <w:rFonts w:eastAsia="Georgia" w:cs="Georgia" w:ascii="Georgia" w:hAnsi="Georgia"/>
        </w:rPr>
        <w:t xml:space="preserve">La position du bâti dans le référentiel supposé galiléen </w:t>
      </w:r>
      <m:oMath>
        <m:sSub>
          <m:sSubPr/>
          <m:e>
            <m:r>
              <m:rPr>
                <m:scr m:val="script"/>
              </m:rPr>
              <m:t>R</m:t>
            </m:r>
          </m:e>
          <m:sub>
            <m:r>
              <m:rPr>
                <m:sty m:val="p"/>
              </m:rPr>
              <m:t>0</m:t>
            </m:r>
          </m:sub>
        </m:sSub>
      </m:oMath>
      <w:r>
        <w:rPr>
          <w:rFonts w:eastAsia="Georgia" w:cs="Georgia" w:ascii="Georgia" w:hAnsi="Georgia"/>
        </w:rPr>
        <w:t xml:space="preserve"> est définie par </w:t>
      </w:r>
      <m:oMath>
        <m:acc>
          <m:accPr>
            <m:chr m:val="⃗"/>
          </m:accPr>
          <m:e>
            <m:sSub>
              <m:sSubPr/>
              <m:e>
                <m:r>
                  <m:rPr>
                    <m:sty m:val="i"/>
                  </m:rPr>
                  <m:t>O</m:t>
                </m:r>
              </m:e>
              <m:sub>
                <m:r>
                  <m:rPr>
                    <m:sty m:val="p"/>
                  </m:rPr>
                  <m:t>0</m:t>
                </m:r>
              </m:sub>
            </m:sSub>
            <m:r>
              <m:rPr>
                <m:sty m:val="i"/>
              </m:rPr>
              <m:t>O</m:t>
            </m:r>
          </m:e>
        </m:acc>
        <m:r>
          <m:rPr>
            <m:sty m:val="p"/>
          </m:rPr>
          <m:t>=</m:t>
        </m:r>
        <m:r>
          <m:rPr>
            <m:sty m:val="p"/>
          </m:rPr>
          <m:t>−</m:t>
        </m:r>
        <m:r>
          <m:rPr>
            <m:sty m:val="i"/>
          </m:rPr>
          <m:t>ℓ</m:t>
        </m:r>
        <m:acc>
          <m:accPr>
            <m:chr m:val="⃗"/>
          </m:accPr>
          <m:e>
            <m:sSub>
              <m:sSubPr/>
              <m:e>
                <m:r>
                  <m:rPr>
                    <m:sty m:val="i"/>
                  </m:rPr>
                  <m:t>y</m:t>
                </m:r>
              </m:e>
              <m:sub>
                <m:r>
                  <m:rPr>
                    <m:sty m:val="p"/>
                  </m:rPr>
                  <m:t>1</m:t>
                </m:r>
              </m:sub>
            </m:sSub>
          </m:e>
        </m:acc>
      </m:oMath>
      <w:r>
        <w:rPr/>
        <w:t xml:space="preserve">, avec </w:t>
      </w:r>
      <m:oMath>
        <m:r>
          <m:rPr>
            <m:sty m:val="i"/>
          </m:rPr>
          <m:t>ℓ</m:t>
        </m:r>
        <m:r>
          <m:rPr>
            <m:sty m:val="p"/>
          </m:rPr>
          <m:t>∈</m:t>
        </m:r>
        <m:sSup>
          <m:sSupPr/>
          <m:e>
            <m:r>
              <m:rPr>
                <m:scr m:val="double-struck"/>
              </m:rPr>
              <m:t>R</m:t>
            </m:r>
          </m:e>
          <m:sup>
            <m:r>
              <m:rPr>
                <m:sty m:val="p"/>
              </m:rPr>
              <m:t>+</m:t>
            </m:r>
          </m:sup>
        </m:sSup>
      </m:oMath>
      <w:r>
        <w:rPr>
          <w:rFonts w:eastAsia="Georgia" w:cs="Georgia" w:ascii="Georgia" w:hAnsi="Georgia"/>
        </w:rPr>
        <w:t xml:space="preserve">une constante et son orientation est repérée par l'angle </w:t>
      </w:r>
      <m:oMath>
        <m:r>
          <m:rPr>
            <m:sty m:val="i"/>
          </m:rPr>
          <m:t>φ</m:t>
        </m:r>
        <m:r>
          <m:rPr>
            <m:sty m:val="p"/>
          </m:rPr>
          <m:t>=</m:t>
        </m:r>
        <m:d>
          <m:dPr>
            <m:begChr m:val="("/>
            <m:endChr m:val=")"/>
            <m:ctrlPr>
              <w:rPr>
                <w:rFonts w:ascii="Cambria Math" w:hAnsi="Cambria Math"/>
              </w:rPr>
            </m:ctrlPr>
          </m:dPr>
          <m:e>
            <m:acc>
              <m:accPr>
                <m:chr m:val="⃗"/>
              </m:accPr>
              <m:e>
                <m:sSub>
                  <m:sSubPr/>
                  <m:e>
                    <m:r>
                      <m:rPr>
                        <m:sty m:val="i"/>
                      </m:rPr>
                      <m:t>x</m:t>
                    </m:r>
                  </m:e>
                  <m:sub>
                    <m:r>
                      <m:rPr>
                        <m:sty m:val="p"/>
                      </m:rPr>
                      <m:t>0</m:t>
                    </m:r>
                  </m:sub>
                </m:sSub>
              </m:e>
            </m:acc>
            <m:r>
              <m:rPr>
                <m:sty m:val="p"/>
              </m:rPr>
              <m:t>,</m:t>
            </m:r>
            <m:acc>
              <m:accPr>
                <m:chr m:val="⃗"/>
              </m:accPr>
              <m:e>
                <m:sSub>
                  <m:sSubPr/>
                  <m:e>
                    <m:r>
                      <m:rPr>
                        <m:sty m:val="i"/>
                      </m:rPr>
                      <m:t>x</m:t>
                    </m:r>
                  </m:e>
                  <m:sub>
                    <m:r>
                      <m:rPr>
                        <m:sty m:val="p"/>
                      </m:rPr>
                      <m:t>1</m:t>
                    </m:r>
                  </m:sub>
                </m:sSub>
              </m:e>
            </m:acc>
          </m:e>
        </m:d>
        <m:r>
          <m:rPr>
            <m:sty m:val="p"/>
          </m:rPr>
          <m:t>=</m:t>
        </m:r>
        <m:d>
          <m:dPr>
            <m:begChr m:val="("/>
            <m:endChr m:val=")"/>
            <m:ctrlPr>
              <w:rPr>
                <w:rFonts w:ascii="Cambria Math" w:hAnsi="Cambria Math"/>
              </w:rPr>
            </m:ctrlPr>
          </m:dPr>
          <m:e>
            <m:acc>
              <m:accPr>
                <m:chr m:val="⃗"/>
              </m:accPr>
              <m:e>
                <m:sSub>
                  <m:sSubPr/>
                  <m:e>
                    <m:r>
                      <m:rPr>
                        <m:sty m:val="i"/>
                      </m:rPr>
                      <m:t>y</m:t>
                    </m:r>
                  </m:e>
                  <m:sub>
                    <m:r>
                      <m:rPr>
                        <m:sty m:val="p"/>
                      </m:rPr>
                      <m:t>0</m:t>
                    </m:r>
                  </m:sub>
                </m:sSub>
              </m:e>
            </m:acc>
            <m:r>
              <m:rPr>
                <m:sty m:val="p"/>
              </m:rPr>
              <m:t>,</m:t>
            </m:r>
            <m:acc>
              <m:accPr>
                <m:chr m:val="⃗"/>
              </m:accPr>
              <m:e>
                <m:sSub>
                  <m:sSubPr/>
                  <m:e>
                    <m:r>
                      <m:rPr>
                        <m:sty m:val="i"/>
                      </m:rPr>
                      <m:t>y</m:t>
                    </m:r>
                  </m:e>
                  <m:sub>
                    <m:r>
                      <m:rPr>
                        <m:sty m:val="p"/>
                      </m:rPr>
                      <m:t>1</m:t>
                    </m:r>
                  </m:sub>
                </m:sSub>
              </m:e>
            </m:acc>
          </m:e>
        </m:d>
      </m:oMath>
      <w:r>
        <w:rPr>
          <w:rFonts w:eastAsia="Georgia" w:cs="Georgia" w:ascii="Georgia" w:hAnsi="Georgia"/>
        </w:rPr>
        <w:t xml:space="preserve">. L'accélération de la pesanteur est notée </w:t>
      </w:r>
      <m:oMath>
        <m:acc>
          <m:accPr>
            <m:chr m:val="⃗"/>
          </m:accPr>
          <m:e>
            <m:r>
              <m:rPr>
                <m:sty m:val="i"/>
              </m:rPr>
              <m:t>g</m:t>
            </m:r>
          </m:e>
        </m:acc>
        <m:r>
          <m:rPr>
            <m:sty m:val="p"/>
          </m:rPr>
          <m:t>=</m:t>
        </m:r>
        <m:r>
          <m:rPr>
            <m:sty m:val="p"/>
          </m:rPr>
          <m:t>−</m:t>
        </m:r>
        <m:r>
          <m:rPr>
            <m:sty m:val="i"/>
          </m:rPr>
          <m:t>g</m:t>
        </m:r>
        <m:acc>
          <m:accPr>
            <m:chr m:val="⃗"/>
          </m:accPr>
          <m:e>
            <m:sSub>
              <m:sSubPr/>
              <m:e>
                <m:r>
                  <m:rPr>
                    <m:sty m:val="i"/>
                  </m:rPr>
                  <m:t>y</m:t>
                </m:r>
              </m:e>
              <m:sub>
                <m:r>
                  <m:rPr>
                    <m:sty m:val="p"/>
                  </m:rPr>
                  <m:t>0</m:t>
                </m:r>
              </m:sub>
            </m:sSub>
          </m:e>
        </m:acc>
      </m:oMath>
      <w:r>
        <w:rPr/>
        <w:t xml:space="preserve"> avec </w:t>
      </w:r>
      <m:oMath>
        <m:r>
          <m:rPr>
            <m:sty m:val="i"/>
          </m:rPr>
          <m:t>g</m:t>
        </m:r>
        <m:r>
          <m:rPr>
            <m:sty m:val="p"/>
          </m:rPr>
          <m:t>=</m:t>
        </m:r>
        <m:r>
          <m:rPr>
            <m:sty m:val="p"/>
          </m:rPr>
          <m:t>9</m:t>
        </m:r>
        <m:r>
          <m:rPr>
            <m:sty m:val="p"/>
          </m:rPr>
          <m:t>,</m:t>
        </m:r>
        <m:r>
          <m:rPr>
            <m:sty m:val="p"/>
          </m:rPr>
          <m:t>81</m:t>
        </m:r>
        <m:r>
          <m:rPr>
            <m:nor/>
          </m:rPr>
          <m:t xml:space="preserve"> </m:t>
        </m:r>
        <m:r>
          <m:rPr>
            <m:sty m:val="p"/>
          </m:rPr>
          <m:t>m</m:t>
        </m:r>
        <m:r>
          <m:rPr>
            <m:sty m:val="p"/>
          </m:rPr>
          <m:t>⋅</m:t>
        </m:r>
        <m:sSup>
          <m:sSupPr/>
          <m:e>
            <m:r>
              <m:rPr>
                <m:nor/>
              </m:rPr>
              <m:t xml:space="preserve"> </m:t>
            </m:r>
            <m:r>
              <m:rPr>
                <m:sty m:val="p"/>
              </m:rPr>
              <m:t>s</m:t>
            </m:r>
          </m:e>
          <m:sup>
            <m:r>
              <m:rPr>
                <m:sty m:val="p"/>
              </m:rPr>
              <m:t>−</m:t>
            </m:r>
            <m:r>
              <m:rPr>
                <m:sty m:val="p"/>
              </m:rPr>
              <m:t>2</m:t>
            </m:r>
          </m:sup>
        </m:sSup>
      </m:oMath>
      <w:r>
        <w:rPr/>
        <w:t xml:space="preserve">.</w:t>
      </w:r>
      <w:r>
        <w:rPr/>
        <w:br w:type="textWrapping"/>
      </w:r>
      <w:r>
        <w:rPr>
          <w:rFonts w:eastAsia="Georgia" w:cs="Georgia" w:ascii="Georgia" w:hAnsi="Georgia"/>
        </w:rPr>
        <w:t xml:space="preserve">Q19. Justifier que l'on puisse modéliser le mouvement d'excitation comme </w:t>
      </w:r>
      <m:oMath>
        <m:r>
          <m:rPr>
            <m:sty m:val="i"/>
          </m:rPr>
          <m:t>φ</m:t>
        </m:r>
        <m:r>
          <m:rPr>
            <m:sty m:val="p"/>
          </m:rPr>
          <m:t>:</m:t>
        </m:r>
        <m:r>
          <m:rPr>
            <m:sty m:val="i"/>
          </m:rPr>
          <m:t>t</m:t>
        </m:r>
        <m:r>
          <m:rPr>
            <m:sty m:val="p"/>
          </m:rPr>
          <m:t>↦</m:t>
        </m:r>
        <m:sSub>
          <m:sSubPr/>
          <m:e>
            <m:r>
              <m:rPr>
                <m:sty m:val="i"/>
              </m:rPr>
              <m:t>φ</m:t>
            </m:r>
          </m:e>
          <m:sub>
            <m:r>
              <m:rPr>
                <m:sty m:val="i"/>
              </m:rPr>
              <m:t>m</m:t>
            </m:r>
          </m:sub>
        </m:sSub>
        <m:r>
          <m:rPr>
            <m:sty m:val="p"/>
          </m:rPr>
          <m:t>sin</m:t>
        </m:r>
        <m:r>
          <m:rPr>
            <m:sty m:val="p"/>
          </m:rPr>
          <m:t>⁡</m:t>
        </m:r>
        <m:r>
          <m:rPr>
            <m:sty m:val="p"/>
          </m:rPr>
          <m:t>(</m:t>
        </m:r>
        <m:r>
          <m:rPr>
            <m:sty m:val="i"/>
          </m:rPr>
          <m:t>ω</m:t>
        </m:r>
        <m:r>
          <m:rPr>
            <m:sty m:val="i"/>
          </m:rPr>
          <m:t>t</m:t>
        </m:r>
        <m:r>
          <m:rPr>
            <m:sty m:val="p"/>
          </m:rPr>
          <m:t>)</m:t>
        </m:r>
      </m:oMath>
      <w:r>
        <w:rPr>
          <w:rFonts w:eastAsia="Georgia" w:cs="Georgia" w:ascii="Georgia" w:hAnsi="Georgia"/>
        </w:rPr>
        <w:t xml:space="preserve"> et proposer des valeurs numériques pour les constantes </w:t>
      </w:r>
      <m:oMath>
        <m:sSub>
          <m:sSubPr/>
          <m:e>
            <m:r>
              <m:rPr>
                <m:sty m:val="i"/>
              </m:rPr>
              <m:t>φ</m:t>
            </m:r>
          </m:e>
          <m:sub>
            <m:r>
              <m:rPr>
                <m:sty m:val="i"/>
              </m:rPr>
              <m:t>m</m:t>
            </m:r>
          </m:sub>
        </m:sSub>
      </m:oMath>
      <w:r>
        <w:rPr/>
        <w:t xml:space="preserve"> et </w:t>
      </w:r>
      <m:oMath>
        <m:r>
          <m:rPr>
            <m:sty m:val="i"/>
          </m:rPr>
          <m:t>ω</m:t>
        </m:r>
      </m:oMath>
      <w:r>
        <w:rPr>
          <w:rFonts w:eastAsia="Georgia" w:cs="Georgia" w:ascii="Georgia" w:hAnsi="Georgia"/>
        </w:rPr>
        <w:t xml:space="preserve"> en supposant la fréquence d'excitation </w:t>
      </w:r>
      <m:oMath>
        <m:r>
          <m:rPr>
            <m:sty m:val="i"/>
          </m:rPr>
          <m:t>f</m:t>
        </m:r>
        <m:r>
          <m:rPr>
            <m:sty m:val="p"/>
          </m:rPr>
          <m:t>=</m:t>
        </m:r>
        <m:r>
          <m:rPr>
            <m:sty m:val="p"/>
          </m:rPr>
          <m:t>2</m:t>
        </m:r>
        <m:r>
          <m:rPr>
            <m:sty m:val="p"/>
          </m:rPr>
          <m:t>,</m:t>
        </m:r>
        <m:r>
          <m:rPr>
            <m:sty m:val="p"/>
          </m:rPr>
          <m:t>5</m:t>
        </m:r>
        <m:r>
          <m:rPr>
            <m:nor/>
          </m:rPr>
          <m:t xml:space="preserve"> </m:t>
        </m:r>
        <m:r>
          <m:rPr>
            <m:sty m:val="p"/>
          </m:rPr>
          <m:t>Hz</m:t>
        </m:r>
      </m:oMath>
      <w:r>
        <w:rPr/>
        <w:t xml:space="preserve">.</w:t>
      </w:r>
      <w:r>
        <w:rPr/>
        <w:br w:type="textWrapping"/>
      </w:r>
      <w:r>
        <w:rPr>
          <w:rFonts w:eastAsia="Georgia" w:cs="Georgia" w:ascii="Georgia" w:hAnsi="Georgia"/>
        </w:rPr>
        <w:t xml:space="preserve">Q20. Déterminer les éléments de réduction, au point </w:t>
      </w:r>
      <m:oMath>
        <m:r>
          <m:rPr>
            <m:sty m:val="i"/>
          </m:rPr>
          <m:t>O</m:t>
        </m:r>
      </m:oMath>
      <w:r>
        <w:rPr>
          <w:rFonts w:eastAsia="Georgia" w:cs="Georgia" w:ascii="Georgia" w:hAnsi="Georgia"/>
        </w:rPr>
        <w:t xml:space="preserve">, du torseur associé au champ de vitesses du bâti </w:t>
      </w:r>
      <m:oMath>
        <m:sSub>
          <m:sSubPr/>
          <m:e>
            <m:r>
              <m:rPr>
                <m:sty m:val="i"/>
              </m:rPr>
              <m:t>S</m:t>
            </m:r>
          </m:e>
          <m:sub>
            <m:r>
              <m:rPr>
                <m:sty m:val="p"/>
              </m:rPr>
              <m:t>1</m:t>
            </m:r>
          </m:sub>
        </m:sSub>
      </m:oMath>
      <w:r>
        <w:rPr>
          <w:rFonts w:eastAsia="Georgia" w:cs="Georgia" w:ascii="Georgia" w:hAnsi="Georgia"/>
        </w:rPr>
        <w:t xml:space="preserve"> par rapport au référentiel galiléen </w:t>
      </w:r>
      <m:oMath>
        <m:sSub>
          <m:sSubPr/>
          <m:e>
            <m:r>
              <m:rPr>
                <m:scr m:val="script"/>
              </m:rPr>
              <m:t>R</m:t>
            </m:r>
          </m:e>
          <m:sub>
            <m:r>
              <m:rPr>
                <m:sty m:val="p"/>
              </m:rPr>
              <m:t>0</m:t>
            </m:r>
          </m:sub>
        </m:sSub>
      </m:oMath>
      <w:r>
        <w:rPr>
          <w:rFonts w:eastAsia="Georgia" w:cs="Georgia" w:ascii="Georgia" w:hAnsi="Georgia"/>
        </w:rPr>
        <w:t xml:space="preserve">, noté </w:t>
      </w:r>
      <m:oMath>
        <m:d>
          <m:dPr>
            <m:begChr m:val="{"/>
            <m:endChr m:val="}"/>
            <m:ctrlPr>
              <w:rPr>
                <w:rFonts w:ascii="Cambria Math" w:hAnsi="Cambria Math"/>
              </w:rPr>
            </m:ctrlPr>
          </m:dPr>
          <m:e>
            <m:sSub>
              <m:sSubPr/>
              <m:e>
                <m:r>
                  <m:rPr>
                    <m:scr m:val="script"/>
                  </m:rPr>
                  <m:t>V</m:t>
                </m:r>
              </m:e>
              <m:sub>
                <m:r>
                  <m:rPr>
                    <m:sty m:val="p"/>
                  </m:rPr>
                  <m:t>1</m:t>
                </m:r>
                <m:r>
                  <m:rPr>
                    <m:sty m:val="p"/>
                  </m:rPr>
                  <m:t>/</m:t>
                </m:r>
                <m:r>
                  <m:rPr>
                    <m:sty m:val="p"/>
                  </m:rPr>
                  <m:t>0</m:t>
                </m:r>
              </m:sub>
            </m:sSub>
          </m:e>
        </m:d>
      </m:oMath>
      <w:r>
        <w:rPr/>
        <w:t xml:space="preserve">.</w:t>
      </w:r>
    </w:p>
    <w:p>
      <w:pPr>
        <w:spacing w:line="271" w:before="330" w:lineRule="auto"/>
      </w:pPr>
      <w:r>
        <w:rPr>
          <w:rFonts w:eastAsia="Georgia" w:cs="Georgia" w:ascii="Georgia" w:hAnsi="Georgia"/>
          <w:b/>
          <w:sz w:val="42"/>
        </w:rPr>
        <w:t xml:space="preserve">III. 2 - Comportement cinématique de la bille dans le tore</w:t>
      </w:r>
    </w:p>
    <w:p>
      <w:pPr>
        <w:spacing w:after="220" w:lineRule="auto"/>
      </w:pPr>
      <w:r>
        <w:rPr>
          <w:rFonts w:eastAsia="Georgia" w:cs="Georgia" w:ascii="Georgia" w:hAnsi="Georgia"/>
        </w:rPr>
        <w:t xml:space="preserve">La surface du bâti </w:t>
      </w:r>
      <m:oMath>
        <m:sSub>
          <m:sSubPr/>
          <m:e>
            <m:r>
              <m:rPr>
                <m:sty m:val="i"/>
              </m:rPr>
              <m:t>S</m:t>
            </m:r>
          </m:e>
          <m:sub>
            <m:r>
              <m:rPr>
                <m:sty m:val="p"/>
              </m:rPr>
              <m:t>1</m:t>
            </m:r>
          </m:sub>
        </m:sSub>
      </m:oMath>
      <w:r>
        <w:rPr/>
        <w:t xml:space="preserve"> sur laquelle roule la bille (sans glisser) est celle d'un tore de centre </w:t>
      </w:r>
      <m:oMath>
        <m:r>
          <m:rPr>
            <m:sty m:val="i"/>
          </m:rPr>
          <m:t>O</m:t>
        </m:r>
      </m:oMath>
      <w:r>
        <w:rPr>
          <w:rFonts w:eastAsia="Georgia" w:cs="Georgia" w:ascii="Georgia" w:hAnsi="Georgia"/>
        </w:rPr>
        <w:t xml:space="preserve"> engendré par la rotation d'un cercle de rayon </w:t>
      </w:r>
      <m:oMath>
        <m:sSub>
          <m:sSubPr/>
          <m:e>
            <m:r>
              <m:rPr>
                <m:sty m:val="i"/>
              </m:rPr>
              <m:t>R</m:t>
            </m:r>
          </m:e>
          <m:sub>
            <m:r>
              <m:rPr>
                <m:sty m:val="i"/>
              </m:rPr>
              <m:t>b</m:t>
            </m:r>
          </m:sub>
        </m:sSub>
      </m:oMath>
      <w:r>
        <w:rPr/>
        <w:t xml:space="preserve"> autour d'une droite ( </w:t>
      </w:r>
      <m:oMath>
        <m:r>
          <m:rPr>
            <m:sty m:val="i"/>
          </m:rPr>
          <m:t>O</m:t>
        </m:r>
        <m:r>
          <m:rPr>
            <m:sty m:val="p"/>
          </m:rPr>
          <m:t>,</m:t>
        </m:r>
        <m:acc>
          <m:accPr>
            <m:chr m:val="⃗"/>
          </m:accPr>
          <m:e>
            <m:sSub>
              <m:sSubPr/>
              <m:e>
                <m:r>
                  <m:rPr>
                    <m:sty m:val="i"/>
                  </m:rPr>
                  <m:t>z</m:t>
                </m:r>
              </m:e>
              <m:sub>
                <m:r>
                  <m:rPr>
                    <m:sty m:val="p"/>
                  </m:rPr>
                  <m:t>1</m:t>
                </m:r>
              </m:sub>
            </m:sSub>
          </m:e>
        </m:acc>
      </m:oMath>
      <w:r>
        <w:rPr>
          <w:rFonts w:eastAsia="Georgia" w:cs="Georgia" w:ascii="Georgia" w:hAnsi="Georgia"/>
        </w:rPr>
        <w:t xml:space="preserve"> ) à une distance </w:t>
      </w:r>
      <m:oMath>
        <m:r>
          <m:rPr>
            <m:sty m:val="i"/>
          </m:rPr>
          <m:t>R</m:t>
        </m:r>
        <m:r>
          <m:rPr>
            <m:sty m:val="p"/>
          </m:rPr>
          <m:t>&gt;</m:t>
        </m:r>
        <m:sSub>
          <m:sSubPr/>
          <m:e>
            <m:r>
              <m:rPr>
                <m:sty m:val="i"/>
              </m:rPr>
              <m:t>R</m:t>
            </m:r>
          </m:e>
          <m:sub>
            <m:r>
              <m:rPr>
                <m:sty m:val="i"/>
              </m:rPr>
              <m:t>b</m:t>
            </m:r>
          </m:sub>
        </m:sSub>
      </m:oMath>
      <w:r>
        <w:rPr/>
        <w:t xml:space="preserve"> de son centre. La position de la bille </w:t>
      </w:r>
      <m:oMath>
        <m:sSub>
          <m:sSubPr/>
          <m:e>
            <m:r>
              <m:rPr>
                <m:sty m:val="i"/>
              </m:rPr>
              <m:t>S</m:t>
            </m:r>
          </m:e>
          <m:sub>
            <m:r>
              <m:rPr>
                <m:sty m:val="p"/>
              </m:rPr>
              <m:t>2</m:t>
            </m:r>
          </m:sub>
        </m:sSub>
      </m:oMath>
      <w:r>
        <w:rPr>
          <w:rFonts w:eastAsia="Georgia" w:cs="Georgia" w:ascii="Georgia" w:hAnsi="Georgia"/>
        </w:rPr>
        <w:t xml:space="preserve"> dans ce tore est définie par la coordonnée </w:t>
      </w:r>
      <m:oMath>
        <m:r>
          <m:rPr>
            <m:sty m:val="i"/>
          </m:rPr>
          <m:t>θ</m:t>
        </m:r>
        <m:r>
          <m:rPr>
            <m:sty m:val="p"/>
          </m:rPr>
          <m:t>=</m:t>
        </m:r>
        <m:d>
          <m:dPr>
            <m:begChr m:val="("/>
            <m:endChr m:val=")"/>
            <m:ctrlPr>
              <w:rPr>
                <w:rFonts w:ascii="Cambria Math" w:hAnsi="Cambria Math"/>
              </w:rPr>
            </m:ctrlPr>
          </m:dPr>
          <m:e>
            <m:acc>
              <m:accPr>
                <m:chr m:val="⃗"/>
              </m:accPr>
              <m:e>
                <m:sSub>
                  <m:sSubPr/>
                  <m:e>
                    <m:r>
                      <m:rPr>
                        <m:sty m:val="i"/>
                      </m:rPr>
                      <m:t>x</m:t>
                    </m:r>
                  </m:e>
                  <m:sub>
                    <m:r>
                      <m:rPr>
                        <m:sty m:val="p"/>
                      </m:rPr>
                      <m:t>1</m:t>
                    </m:r>
                  </m:sub>
                </m:sSub>
              </m:e>
            </m:acc>
            <m:r>
              <m:rPr>
                <m:sty m:val="p"/>
              </m:rPr>
              <m:t>,</m:t>
            </m:r>
            <m:acc>
              <m:accPr>
                <m:chr m:val="⃗"/>
              </m:accPr>
              <m:e>
                <m:sSub>
                  <m:sSubPr/>
                  <m:e>
                    <m:r>
                      <m:rPr>
                        <m:sty m:val="i"/>
                      </m:rPr>
                      <m:t>x</m:t>
                    </m:r>
                  </m:e>
                  <m:sub>
                    <m:r>
                      <m:rPr>
                        <m:sty m:val="i"/>
                      </m:rPr>
                      <m:t>b</m:t>
                    </m:r>
                  </m:sub>
                </m:sSub>
              </m:e>
            </m:acc>
          </m:e>
        </m:d>
        <m:r>
          <m:rPr>
            <m:sty m:val="p"/>
          </m:rPr>
          <m:t>=</m:t>
        </m:r>
        <m:d>
          <m:dPr>
            <m:begChr m:val="("/>
            <m:endChr m:val=")"/>
            <m:ctrlPr>
              <w:rPr>
                <w:rFonts w:ascii="Cambria Math" w:hAnsi="Cambria Math"/>
              </w:rPr>
            </m:ctrlPr>
          </m:dPr>
          <m:e>
            <m:acc>
              <m:accPr>
                <m:chr m:val="⃗"/>
              </m:accPr>
              <m:e>
                <m:sSub>
                  <m:sSubPr/>
                  <m:e>
                    <m:r>
                      <m:rPr>
                        <m:sty m:val="i"/>
                      </m:rPr>
                      <m:t>y</m:t>
                    </m:r>
                  </m:e>
                  <m:sub>
                    <m:r>
                      <m:rPr>
                        <m:sty m:val="p"/>
                      </m:rPr>
                      <m:t>1</m:t>
                    </m:r>
                  </m:sub>
                </m:sSub>
              </m:e>
            </m:acc>
            <m:r>
              <m:rPr>
                <m:sty m:val="p"/>
              </m:rPr>
              <m:t>,</m:t>
            </m:r>
            <m:acc>
              <m:accPr>
                <m:chr m:val="⃗"/>
              </m:accPr>
              <m:e>
                <m:sSub>
                  <m:sSubPr/>
                  <m:e>
                    <m:r>
                      <m:rPr>
                        <m:sty m:val="i"/>
                      </m:rPr>
                      <m:t>y</m:t>
                    </m:r>
                  </m:e>
                  <m:sub>
                    <m:r>
                      <m:rPr>
                        <m:sty m:val="i"/>
                      </m:rPr>
                      <m:t>b</m:t>
                    </m:r>
                  </m:sub>
                </m:sSub>
              </m:e>
            </m:acc>
          </m:e>
        </m:d>
        <m:r>
          <m:rPr>
            <m:sty m:val="p"/>
          </m:rPr>
          <m:t>∈</m:t>
        </m:r>
        <m:r>
          <m:rPr>
            <m:sty m:val="p"/>
          </m:rPr>
          <m:t>[</m:t>
        </m:r>
        <m:r>
          <m:rPr>
            <m:sty m:val="p"/>
          </m:rPr>
          <m:t>0</m:t>
        </m:r>
        <m:r>
          <m:rPr>
            <m:sty m:val="p"/>
          </m:rPr>
          <m:t>,</m:t>
        </m:r>
        <m:r>
          <m:rPr>
            <m:sty m:val="p"/>
          </m:rPr>
          <m:t>2</m:t>
        </m:r>
        <m:r>
          <m:rPr>
            <m:sty m:val="i"/>
          </m:rPr>
          <m:t>π</m:t>
        </m:r>
        <m:r>
          <m:rPr>
            <m:sty m:val="p"/>
          </m:rPr>
          <m:t>[</m:t>
        </m:r>
      </m:oMath>
      <w:r>
        <w:rPr/>
        <w:t xml:space="preserve"> telle que </w:t>
      </w:r>
      <m:oMath>
        <m:acc>
          <m:accPr>
            <m:chr m:val="⃗"/>
          </m:accPr>
          <m:e>
            <m:r>
              <m:rPr>
                <m:sty m:val="i"/>
              </m:rPr>
              <m:t>O</m:t>
            </m:r>
            <m:r>
              <m:rPr>
                <m:sty m:val="i"/>
              </m:rPr>
              <m:t>G</m:t>
            </m:r>
          </m:e>
        </m:acc>
        <m:r>
          <m:rPr>
            <m:sty m:val="p"/>
          </m:rPr>
          <m:t>=</m:t>
        </m:r>
        <m:r>
          <m:rPr>
            <m:sty m:val="i"/>
          </m:rPr>
          <m:t>R</m:t>
        </m:r>
        <m:acc>
          <m:accPr>
            <m:chr m:val="⃗"/>
          </m:accPr>
          <m:e>
            <m:sSub>
              <m:sSubPr/>
              <m:e>
                <m:r>
                  <m:rPr>
                    <m:sty m:val="i"/>
                  </m:rPr>
                  <m:t>x</m:t>
                </m:r>
              </m:e>
              <m:sub>
                <m:r>
                  <m:rPr>
                    <m:sty m:val="i"/>
                  </m:rPr>
                  <m:t>b</m:t>
                </m:r>
              </m:sub>
            </m:sSub>
          </m:e>
        </m:acc>
      </m:oMath>
      <w:r>
        <w:rPr>
          <w:rFonts w:eastAsia="Georgia" w:cs="Georgia" w:ascii="Georgia" w:hAnsi="Georgia"/>
        </w:rPr>
        <w:t xml:space="preserve">. On associe à la bille </w:t>
      </w:r>
      <m:oMath>
        <m:sSub>
          <m:sSubPr/>
          <m:e>
            <m:r>
              <m:rPr>
                <m:sty m:val="i"/>
              </m:rPr>
              <m:t>S</m:t>
            </m:r>
          </m:e>
          <m:sub>
            <m:r>
              <m:rPr>
                <m:sty m:val="p"/>
              </m:rPr>
              <m:t>2</m:t>
            </m:r>
          </m:sub>
        </m:sSub>
      </m:oMath>
      <w:r>
        <w:rPr>
          <w:rFonts w:eastAsia="Georgia" w:cs="Georgia" w:ascii="Georgia" w:hAnsi="Georgia"/>
        </w:rPr>
        <w:t xml:space="preserve"> le repère </w:t>
      </w:r>
      <m:oMath>
        <m:sSub>
          <m:sSubPr/>
          <m:e>
            <m:r>
              <m:rPr>
                <m:sty m:val="i"/>
              </m:rPr>
              <m:t>R</m:t>
            </m:r>
          </m:e>
          <m:sub>
            <m:r>
              <m:rPr>
                <m:sty m:val="p"/>
              </m:rPr>
              <m:t>2</m:t>
            </m:r>
          </m:sub>
        </m:sSub>
        <m:r>
          <m:rPr>
            <m:sty m:val="p"/>
          </m:rPr>
          <m:t>=</m:t>
        </m:r>
        <m:d>
          <m:dPr>
            <m:begChr m:val="("/>
            <m:endChr m:val=")"/>
            <m:ctrlPr>
              <w:rPr>
                <w:rFonts w:ascii="Cambria Math" w:hAnsi="Cambria Math"/>
              </w:rPr>
            </m:ctrlPr>
          </m:dPr>
          <m:e>
            <m:r>
              <m:rPr>
                <m:sty m:val="i"/>
              </m:rPr>
              <m:t>G</m:t>
            </m:r>
            <m:r>
              <m:rPr>
                <m:sty m:val="p"/>
              </m:rPr>
              <m:t>,</m:t>
            </m:r>
            <m:acc>
              <m:accPr>
                <m:chr m:val="⃗"/>
              </m:accPr>
              <m:e>
                <m:sSub>
                  <m:sSubPr/>
                  <m:e>
                    <m:r>
                      <m:rPr>
                        <m:sty m:val="i"/>
                      </m:rPr>
                      <m:t>x</m:t>
                    </m:r>
                  </m:e>
                  <m:sub>
                    <m:r>
                      <m:rPr>
                        <m:sty m:val="p"/>
                      </m:rPr>
                      <m:t>2</m:t>
                    </m:r>
                  </m:sub>
                </m:sSub>
              </m:e>
            </m:acc>
            <m:r>
              <m:rPr>
                <m:sty m:val="p"/>
              </m:rPr>
              <m:t>,</m:t>
            </m:r>
            <m:acc>
              <m:accPr>
                <m:chr m:val="⃗"/>
              </m:accPr>
              <m:e>
                <m:sSub>
                  <m:sSubPr/>
                  <m:e>
                    <m:r>
                      <m:rPr>
                        <m:sty m:val="i"/>
                      </m:rPr>
                      <m:t>y</m:t>
                    </m:r>
                  </m:e>
                  <m:sub>
                    <m:r>
                      <m:rPr>
                        <m:sty m:val="p"/>
                      </m:rPr>
                      <m:t>2</m:t>
                    </m:r>
                  </m:sub>
                </m:sSub>
              </m:e>
            </m:acc>
            <m:r>
              <m:rPr>
                <m:sty m:val="p"/>
              </m:rPr>
              <m:t>,</m:t>
            </m:r>
            <m:acc>
              <m:accPr>
                <m:chr m:val="⃗"/>
              </m:accPr>
              <m:e>
                <m:sSub>
                  <m:sSubPr/>
                  <m:e>
                    <m:r>
                      <m:rPr>
                        <m:sty m:val="i"/>
                      </m:rPr>
                      <m:t>z</m:t>
                    </m:r>
                  </m:e>
                  <m:sub>
                    <m:r>
                      <m:rPr>
                        <m:sty m:val="p"/>
                      </m:rPr>
                      <m:t>1</m:t>
                    </m:r>
                  </m:sub>
                </m:sSub>
              </m:e>
            </m:acc>
          </m:e>
        </m:d>
      </m:oMath>
      <w:r>
        <w:rPr/>
        <w:t xml:space="preserve">.</w:t>
      </w:r>
      <w:r>
        <w:rPr/>
        <w:br w:type="textWrapping"/>
      </w:r>
      <w:r>
        <w:rPr>
          <w:rFonts w:eastAsia="Georgia" w:cs="Georgia" w:ascii="Georgia" w:hAnsi="Georgia"/>
        </w:rPr>
        <w:t xml:space="preserve">Dans cette partie, on cherche à déterminer une expression du torseur cinématique associé au champ de vitesses de la bille </w:t>
      </w:r>
      <m:oMath>
        <m:sSub>
          <m:sSubPr/>
          <m:e>
            <m:r>
              <m:rPr>
                <m:sty m:val="i"/>
              </m:rPr>
              <m:t>S</m:t>
            </m:r>
          </m:e>
          <m:sub>
            <m:r>
              <m:rPr>
                <m:sty m:val="p"/>
              </m:rPr>
              <m:t>2</m:t>
            </m:r>
          </m:sub>
        </m:sSub>
      </m:oMath>
      <w:r>
        <w:rPr>
          <w:rFonts w:eastAsia="Georgia" w:cs="Georgia" w:ascii="Georgia" w:hAnsi="Georgia"/>
        </w:rPr>
        <w:t xml:space="preserve"> par rapport au bâti </w:t>
      </w:r>
      <m:oMath>
        <m:sSub>
          <m:sSubPr/>
          <m:e>
            <m:r>
              <m:rPr>
                <m:sty m:val="i"/>
              </m:rPr>
              <m:t>S</m:t>
            </m:r>
          </m:e>
          <m:sub>
            <m:r>
              <m:rPr>
                <m:sty m:val="p"/>
              </m:rPr>
              <m:t>1</m:t>
            </m:r>
          </m:sub>
        </m:sSub>
      </m:oMath>
      <w:r>
        <w:rPr>
          <w:rFonts w:eastAsia="Georgia" w:cs="Georgia" w:ascii="Georgia" w:hAnsi="Georgia"/>
        </w:rPr>
        <w:t xml:space="preserve">, noté </w:t>
      </w:r>
      <m:oMath>
        <m:r>
          <m:rPr>
            <m:sty m:val="p"/>
          </m:rPr>
          <m:t>{</m:t>
        </m:r>
        <m:r>
          <m:rPr>
            <m:scr m:val="script"/>
          </m:rPr>
          <m:t>V</m:t>
        </m:r>
        <m:r>
          <m:rPr>
            <m:sty m:val="p"/>
          </m:rPr>
          <m:t>/</m:t>
        </m:r>
        <m:r>
          <m:rPr>
            <m:sty m:val="p"/>
          </m:rPr>
          <m:t>2</m:t>
        </m:r>
        <m:r>
          <m:rPr>
            <m:sty m:val="p"/>
          </m:rPr>
          <m:t>/</m:t>
        </m:r>
        <m:r>
          <m:rPr>
            <m:sty m:val="p"/>
          </m:rPr>
          <m:t>1</m:t>
        </m:r>
        <m:r>
          <m:rPr>
            <m:sty m:val="p"/>
          </m:rPr>
          <m:t>}</m:t>
        </m:r>
      </m:oMath>
      <w:r>
        <w:rPr>
          <w:rFonts w:eastAsia="Georgia" w:cs="Georgia" w:ascii="Georgia" w:hAnsi="Georgia"/>
        </w:rPr>
        <w:t xml:space="preserve"> et en particulier ses éléments de réduction au point </w:t>
      </w:r>
      <m:oMath>
        <m:r>
          <m:rPr>
            <m:sty m:val="i"/>
          </m:rPr>
          <m:t>G</m:t>
        </m:r>
      </m:oMath>
      <w:r>
        <w:rPr/>
        <w:t xml:space="preserve"> :</w:t>
      </w:r>
    </w:p>
    <w:p>
      <w:pPr>
        <w:spacing w:after="220" w:lineRule="auto"/>
      </w:pPr>
      <m:oMathPara>
        <m:oMath>
          <m:d>
            <m:dPr>
              <m:begChr m:val="{"/>
              <m:endChr m:val="}"/>
              <m:ctrlPr>
                <w:rPr>
                  <w:rFonts w:ascii="Cambria Math" w:hAnsi="Cambria Math"/>
                </w:rPr>
              </m:ctrlPr>
            </m:dPr>
            <m:e>
              <m:sSub>
                <m:sSubPr/>
                <m:e>
                  <m:r>
                    <m:rPr>
                      <m:scr m:val="script"/>
                    </m:rPr>
                    <m:t>V</m:t>
                  </m:r>
                </m:e>
                <m:sub>
                  <m:r>
                    <m:rPr>
                      <m:sty m:val="p"/>
                    </m:rPr>
                    <m:t>2</m:t>
                  </m:r>
                  <m:r>
                    <m:rPr>
                      <m:sty m:val="p"/>
                    </m:rPr>
                    <m:t>/</m:t>
                  </m:r>
                  <m:r>
                    <m:rPr>
                      <m:sty m:val="p"/>
                    </m:rPr>
                    <m:t>1</m:t>
                  </m:r>
                </m:sub>
              </m:sSub>
            </m:e>
          </m:d>
          <m:r>
            <m:rPr>
              <m:sty m:val="p"/>
            </m:rPr>
            <m:t>=</m:t>
          </m:r>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sSub>
                      <m:sSubPr/>
                      <m:e>
                        <m:r>
                          <m:rPr>
                            <m:sty m:val="i"/>
                          </m:rPr>
                          <m:t>ω</m:t>
                        </m:r>
                      </m:e>
                      <m:sub>
                        <m:r>
                          <m:rPr>
                            <m:sty m:val="p"/>
                          </m:rPr>
                          <m:t>2</m:t>
                        </m:r>
                        <m:r>
                          <m:rPr>
                            <m:sty m:val="p"/>
                          </m:rPr>
                          <m:t>/</m:t>
                        </m:r>
                        <m:r>
                          <m:rPr>
                            <m:sty m:val="p"/>
                          </m:rPr>
                          <m:t>1</m:t>
                        </m:r>
                        <m:acc>
                          <m:accPr>
                            <m:chr m:val="⃗"/>
                          </m:accPr>
                          <m:e>
                            <m:sSub>
                              <m:sSubPr/>
                              <m:e>
                                <m:r>
                                  <m:rPr>
                                    <m:sty m:val="i"/>
                                  </m:rPr>
                                  <m:t>l</m:t>
                                </m:r>
                              </m:e>
                              <m:sub>
                                <m:r>
                                  <m:rPr>
                                    <m:sty m:val="p"/>
                                  </m:rPr>
                                  <m:t>1</m:t>
                                </m:r>
                              </m:sub>
                            </m:sSub>
                          </m:e>
                        </m:acc>
                      </m:sub>
                    </m:sSub>
                  </m:e>
                </m:mr>
                <m:mr>
                  <m:e>
                    <m:acc>
                      <m:accPr>
                        <m:chr m:val="⃗"/>
                      </m:accPr>
                      <m:e>
                        <m:sSub>
                          <m:sSubPr/>
                          <m:e>
                            <m:r>
                              <m:rPr>
                                <m:sty m:val="i"/>
                              </m:rPr>
                              <m:t>V</m:t>
                            </m:r>
                          </m:e>
                          <m:sub>
                            <m:r>
                              <m:rPr>
                                <m:sty m:val="i"/>
                              </m:rPr>
                              <m:t>G</m:t>
                            </m:r>
                            <m:r>
                              <m:rPr>
                                <m:sty m:val="p"/>
                              </m:rPr>
                              <m:t>,</m:t>
                            </m:r>
                            <m:r>
                              <m:rPr>
                                <m:sty m:val="p"/>
                              </m:rPr>
                              <m:t>2</m:t>
                            </m:r>
                            <m:r>
                              <m:rPr>
                                <m:sty m:val="p"/>
                              </m:rPr>
                              <m:t>/</m:t>
                            </m:r>
                            <m:r>
                              <m:rPr>
                                <m:sty m:val="p"/>
                              </m:rPr>
                              <m:t>1</m:t>
                            </m:r>
                          </m:sub>
                        </m:sSub>
                      </m:e>
                    </m:acc>
                  </m:e>
                </m:mr>
              </m:m>
            </m:e>
          </m:d>
          <m:r>
            <m:rPr>
              <m:sty m:val="p"/>
            </m:rPr>
            <m:t>.</m:t>
          </m:r>
        </m:oMath>
      </m:oMathPara>
    </w:p>
    <w:p>
      <w:pPr>
        <w:spacing w:after="220" w:lineRule="auto"/>
      </w:pPr>
      <w:r>
        <w:rPr>
          <w:rFonts w:eastAsia="Georgia" w:cs="Georgia" w:ascii="Georgia" w:hAnsi="Georgia"/>
        </w:rPr>
        <w:t xml:space="preserve">Q21. Par dérivation, déterminer une expression de </w:t>
      </w:r>
      <m:oMath>
        <m:acc>
          <m:accPr>
            <m:chr m:val="⃗"/>
          </m:accPr>
          <m:e>
            <m:sSub>
              <m:sSubPr/>
              <m:e>
                <m:r>
                  <m:rPr>
                    <m:sty m:val="i"/>
                  </m:rPr>
                  <m:t>V</m:t>
                </m:r>
              </m:e>
              <m:sub>
                <m:r>
                  <m:rPr>
                    <m:sty m:val="i"/>
                  </m:rPr>
                  <m:t>G</m:t>
                </m:r>
                <m:r>
                  <m:rPr>
                    <m:sty m:val="p"/>
                  </m:rPr>
                  <m:t>,</m:t>
                </m:r>
                <m:r>
                  <m:rPr>
                    <m:sty m:val="p"/>
                  </m:rPr>
                  <m:t>2</m:t>
                </m:r>
                <m:r>
                  <m:rPr>
                    <m:sty m:val="p"/>
                  </m:rPr>
                  <m:t>/</m:t>
                </m:r>
                <m:r>
                  <m:rPr>
                    <m:sty m:val="p"/>
                  </m:rPr>
                  <m:t>1</m:t>
                </m:r>
              </m:sub>
            </m:sSub>
          </m:e>
        </m:acc>
      </m:oMath>
      <w:r>
        <w:rPr/>
        <w:t xml:space="preserve">, puis, en supposant que la bille roule sans glisser sur le tore au point </w:t>
      </w:r>
      <m:oMath>
        <m:r>
          <m:rPr>
            <m:sty m:val="i"/>
          </m:rPr>
          <m:t>I</m:t>
        </m:r>
      </m:oMath>
      <w:r>
        <w:rPr/>
        <w:t xml:space="preserve">, tel que </w:t>
      </w:r>
      <m:oMath>
        <m:acc>
          <m:accPr>
            <m:chr m:val="⃗"/>
          </m:accPr>
          <m:e>
            <m:r>
              <m:rPr>
                <m:sty m:val="i"/>
              </m:rPr>
              <m:t>G</m:t>
            </m:r>
            <m:r>
              <m:rPr>
                <m:sty m:val="i"/>
              </m:rPr>
              <m:t>I</m:t>
            </m:r>
          </m:e>
        </m:acc>
        <m:r>
          <m:rPr>
            <m:sty m:val="p"/>
          </m:rPr>
          <m:t>=</m:t>
        </m:r>
        <m:sSub>
          <m:sSubPr/>
          <m:e>
            <m:r>
              <m:rPr>
                <m:sty m:val="i"/>
              </m:rPr>
              <m:t>R</m:t>
            </m:r>
          </m:e>
          <m:sub>
            <m:r>
              <m:rPr>
                <m:sty m:val="i"/>
              </m:rPr>
              <m:t>b</m:t>
            </m:r>
          </m:sub>
        </m:sSub>
        <m:acc>
          <m:accPr>
            <m:chr m:val="⃗"/>
          </m:accPr>
          <m:e>
            <m:sSub>
              <m:sSubPr/>
              <m:e>
                <m:r>
                  <m:rPr>
                    <m:sty m:val="i"/>
                  </m:rPr>
                  <m:t>x</m:t>
                </m:r>
              </m:e>
              <m:sub>
                <m:r>
                  <m:rPr>
                    <m:sty m:val="i"/>
                  </m:rPr>
                  <m:t>b</m:t>
                </m:r>
              </m:sub>
            </m:sSub>
          </m:e>
        </m:acc>
      </m:oMath>
      <w:r>
        <w:rPr>
          <w:rFonts w:eastAsia="Georgia" w:cs="Georgia" w:ascii="Georgia" w:hAnsi="Georgia"/>
        </w:rPr>
        <w:t xml:space="preserve">, déterminer une expression de </w:t>
      </w:r>
      <m:oMath>
        <m:sSub>
          <m:sSubPr/>
          <m:e>
            <m:r>
              <m:rPr>
                <m:sty m:val="i"/>
              </m:rPr>
              <m:t>ω</m:t>
            </m:r>
          </m:e>
          <m:sub>
            <m:r>
              <m:rPr>
                <m:sty m:val="p"/>
              </m:rPr>
              <m:t>2</m:t>
            </m:r>
            <m:r>
              <m:rPr>
                <m:sty m:val="p"/>
              </m:rPr>
              <m:t>/</m:t>
            </m:r>
            <m:r>
              <m:rPr>
                <m:sty m:val="p"/>
              </m:rPr>
              <m:t>1</m:t>
            </m:r>
          </m:sub>
        </m:sSub>
      </m:oMath>
      <w:r>
        <w:rPr/>
        <w:t xml:space="preserve"> et de </w:t>
      </w:r>
      <m:oMath>
        <m:acc>
          <m:accPr>
            <m:chr m:val="⃗"/>
          </m:accPr>
          <m:e>
            <m:sSub>
              <m:sSubPr/>
              <m:e>
                <m:r>
                  <m:rPr>
                    <m:sty m:val="i"/>
                  </m:rPr>
                  <m:t>V</m:t>
                </m:r>
              </m:e>
              <m:sub>
                <m:r>
                  <m:rPr>
                    <m:sty m:val="i"/>
                  </m:rPr>
                  <m:t>G</m:t>
                </m:r>
                <m:r>
                  <m:rPr>
                    <m:sty m:val="p"/>
                  </m:rPr>
                  <m:t>,</m:t>
                </m:r>
                <m:r>
                  <m:rPr>
                    <m:sty m:val="p"/>
                  </m:rPr>
                  <m:t>2</m:t>
                </m:r>
                <m:r>
                  <m:rPr>
                    <m:sty m:val="p"/>
                  </m:rPr>
                  <m:t>/</m:t>
                </m:r>
                <m:r>
                  <m:rPr>
                    <m:sty m:val="p"/>
                  </m:rPr>
                  <m:t>1</m:t>
                </m:r>
              </m:sub>
            </m:sSub>
          </m:e>
        </m:acc>
      </m:oMath>
      <w:r>
        <w:rPr/>
        <w:t xml:space="preserve"> en fonction de </w:t>
      </w:r>
      <m:oMath>
        <m:r>
          <m:rPr>
            <m:sty m:val="i"/>
          </m:rPr>
          <m:t>R</m:t>
        </m:r>
        <m:r>
          <m:rPr>
            <m:sty m:val="p"/>
          </m:rPr>
          <m:t>,</m:t>
        </m:r>
        <m:sSub>
          <m:sSubPr/>
          <m:e>
            <m:r>
              <m:rPr>
                <m:sty m:val="i"/>
              </m:rPr>
              <m:t>R</m:t>
            </m:r>
          </m:e>
          <m:sub>
            <m:r>
              <m:rPr>
                <m:sty m:val="i"/>
              </m:rPr>
              <m:t>b</m:t>
            </m:r>
          </m:sub>
        </m:sSub>
      </m:oMath>
      <w:r>
        <w:rPr/>
        <w:t xml:space="preserve"> et </w:t>
      </w:r>
      <m:oMath>
        <m:acc>
          <m:accPr>
            <m:chr m:val="˙"/>
          </m:accPr>
          <m:e>
            <m:r>
              <m:rPr>
                <m:sty m:val="i"/>
              </m:rPr>
              <m:t>θ</m:t>
            </m:r>
          </m:e>
        </m:acc>
      </m:oMath>
      <w:r>
        <w:rPr/>
        <w:t xml:space="preserve">.</w:t>
      </w:r>
      <w:r>
        <w:rPr/>
        <w:br w:type="textWrapping"/>
      </w:r>
      <w:r>
        <w:rPr>
          <w:rFonts w:eastAsia="Georgia" w:cs="Georgia" w:ascii="Georgia" w:hAnsi="Georgia"/>
        </w:rPr>
        <w:t xml:space="preserve">Q22. Préciser si le champ de vitesses de la bille </w:t>
      </w:r>
      <m:oMath>
        <m:sSub>
          <m:sSubPr/>
          <m:e>
            <m:r>
              <m:rPr>
                <m:sty m:val="i"/>
              </m:rPr>
              <m:t>S</m:t>
            </m:r>
          </m:e>
          <m:sub>
            <m:r>
              <m:rPr>
                <m:sty m:val="p"/>
              </m:rPr>
              <m:t>2</m:t>
            </m:r>
          </m:sub>
        </m:sSub>
      </m:oMath>
      <w:r>
        <w:rPr>
          <w:rFonts w:eastAsia="Georgia" w:cs="Georgia" w:ascii="Georgia" w:hAnsi="Georgia"/>
        </w:rPr>
        <w:t xml:space="preserve"> dans le tore du bâti </w:t>
      </w:r>
      <m:oMath>
        <m:sSub>
          <m:sSubPr/>
          <m:e>
            <m:r>
              <m:rPr>
                <m:sty m:val="i"/>
              </m:rPr>
              <m:t>S</m:t>
            </m:r>
          </m:e>
          <m:sub>
            <m:r>
              <m:rPr>
                <m:sty m:val="p"/>
              </m:rPr>
              <m:t>1</m:t>
            </m:r>
          </m:sub>
        </m:sSub>
      </m:oMath>
      <w:r>
        <w:rPr>
          <w:rFonts w:eastAsia="Georgia" w:cs="Georgia" w:ascii="Georgia" w:hAnsi="Georgia"/>
        </w:rPr>
        <w:t xml:space="preserve"> est adapté à la conversion d'énergie sachant que cette dernière est maximale si l'axe polaire de la bille </w:t>
      </w:r>
      <m:oMath>
        <m:acc>
          <m:accPr>
            <m:chr m:val="⃗"/>
          </m:accPr>
          <m:e>
            <m:r>
              <m:rPr>
                <m:sty m:val="i"/>
              </m:rPr>
              <m:t>m</m:t>
            </m:r>
          </m:e>
        </m:acc>
      </m:oMath>
      <w:r>
        <w:rPr>
          <w:rFonts w:eastAsia="Georgia" w:cs="Georgia" w:ascii="Georgia" w:hAnsi="Georgia"/>
        </w:rPr>
        <w:t xml:space="preserve"> est aligné avec celui de la bobine. Expliquer comment maximiser cette dernière.</w:t>
      </w:r>
    </w:p>
    <w:p>
      <w:pPr>
        <w:spacing w:line="271" w:before="330" w:lineRule="auto"/>
      </w:pPr>
      <w:r>
        <w:rPr>
          <w:b/>
          <w:sz w:val="42"/>
        </w:rPr>
        <w:t xml:space="preserve">III. 3 - Moment d'inertie de la bille</w:t>
      </w:r>
    </w:p>
    <w:p>
      <w:pPr>
        <w:spacing w:after="220" w:lineRule="auto"/>
      </w:pPr>
      <w:r>
        <w:rPr>
          <w:rFonts w:eastAsia="Georgia" w:cs="Georgia" w:ascii="Georgia" w:hAnsi="Georgia"/>
        </w:rPr>
        <w:t xml:space="preserve">Dans cette section, on souhaite déterminer le moment d'inertie de la bille </w:t>
      </w:r>
      <m:oMath>
        <m:sSub>
          <m:sSubPr/>
          <m:e>
            <m:r>
              <m:rPr>
                <m:sty m:val="i"/>
              </m:rPr>
              <m:t>S</m:t>
            </m:r>
          </m:e>
          <m:sub>
            <m:r>
              <m:rPr>
                <m:sty m:val="p"/>
              </m:rPr>
              <m:t>2</m:t>
            </m:r>
          </m:sub>
        </m:sSub>
      </m:oMath>
      <w:r>
        <w:rPr/>
        <w:t xml:space="preserve"> autour de l'axe ( </w:t>
      </w:r>
      <m:oMath>
        <m:r>
          <m:rPr>
            <m:sty m:val="i"/>
          </m:rPr>
          <m:t>G</m:t>
        </m:r>
        <m:r>
          <m:rPr>
            <m:sty m:val="p"/>
          </m:rPr>
          <m:t>,</m:t>
        </m:r>
        <m:acc>
          <m:accPr>
            <m:chr m:val="⃗"/>
          </m:accPr>
          <m:e>
            <m:sSub>
              <m:sSubPr/>
              <m:e>
                <m:r>
                  <m:rPr>
                    <m:sty m:val="i"/>
                  </m:rPr>
                  <m:t>z</m:t>
                </m:r>
              </m:e>
              <m:sub>
                <m:r>
                  <m:rPr>
                    <m:sty m:val="p"/>
                  </m:rPr>
                  <m:t>1</m:t>
                </m:r>
              </m:sub>
            </m:sSub>
          </m:e>
        </m:acc>
      </m:oMath>
      <w:r>
        <w:rPr/>
        <w:t xml:space="preserve"> ) que nous noterons </w:t>
      </w:r>
      <m:oMath>
        <m:r>
          <m:rPr>
            <m:sty m:val="i"/>
          </m:rPr>
          <m:t>I</m:t>
        </m:r>
        <m:d>
          <m:dPr>
            <m:begChr m:val="("/>
            <m:endChr m:val=")"/>
            <m:ctrlPr>
              <w:rPr>
                <w:rFonts w:ascii="Cambria Math" w:hAnsi="Cambria Math"/>
              </w:rPr>
            </m:ctrlPr>
          </m:dPr>
          <m:e>
            <m:r>
              <m:rPr>
                <m:sty m:val="i"/>
              </m:rPr>
              <m:t>G</m:t>
            </m:r>
            <m:r>
              <m:rPr>
                <m:sty m:val="p"/>
              </m:rPr>
              <m:t>,</m:t>
            </m:r>
            <m:acc>
              <m:accPr>
                <m:chr m:val="⃗"/>
              </m:accPr>
              <m:e>
                <m:sSub>
                  <m:sSubPr/>
                  <m:e>
                    <m:r>
                      <m:rPr>
                        <m:sty m:val="i"/>
                      </m:rPr>
                      <m:t>z</m:t>
                    </m:r>
                  </m:e>
                  <m:sub>
                    <m:r>
                      <m:rPr>
                        <m:sty m:val="p"/>
                      </m:rPr>
                      <m:t>1</m:t>
                    </m:r>
                  </m:sub>
                </m:sSub>
              </m:e>
            </m:acc>
          </m:e>
        </m:d>
      </m:oMath>
      <w:r>
        <w:rPr>
          <w:rFonts w:eastAsia="Georgia" w:cs="Georgia" w:ascii="Georgia" w:hAnsi="Georgia"/>
        </w:rPr>
        <w:t xml:space="preserve">. La bille étant supposée homogène, on rappelle que :</w:t>
      </w:r>
    </w:p>
    <w:p>
      <w:pPr>
        <w:spacing w:after="220" w:lineRule="auto"/>
      </w:pPr>
      <m:oMathPara>
        <m:oMath>
          <m:r>
            <m:rPr>
              <m:sty m:val="i"/>
            </m:rPr>
            <m:t>I</m:t>
          </m:r>
          <m:d>
            <m:dPr>
              <m:begChr m:val="("/>
              <m:endChr m:val=")"/>
              <m:ctrlPr>
                <w:rPr>
                  <w:rFonts w:ascii="Cambria Math" w:hAnsi="Cambria Math"/>
                </w:rPr>
              </m:ctrlPr>
            </m:dPr>
            <m:e>
              <m:r>
                <m:rPr>
                  <m:sty m:val="i"/>
                </m:rPr>
                <m:t>G</m:t>
              </m:r>
              <m:r>
                <m:rPr>
                  <m:sty m:val="p"/>
                </m:rPr>
                <m:t>,</m:t>
              </m:r>
              <m:acc>
                <m:accPr>
                  <m:chr m:val="⃗"/>
                </m:accPr>
                <m:e>
                  <m:sSub>
                    <m:sSubPr/>
                    <m:e>
                      <m:r>
                        <m:rPr>
                          <m:sty m:val="i"/>
                        </m:rPr>
                        <m:t>z</m:t>
                      </m:r>
                    </m:e>
                    <m:sub>
                      <m:r>
                        <m:rPr>
                          <m:sty m:val="p"/>
                        </m:rPr>
                        <m:t>1</m:t>
                      </m:r>
                    </m:sub>
                  </m:sSub>
                </m:e>
              </m:acc>
            </m:e>
          </m:d>
          <m:r>
            <m:rPr>
              <m:sty m:val="p"/>
            </m:rPr>
            <m:t>=</m:t>
          </m:r>
          <m:nary>
            <m:naryPr>
              <m:chr m:val="∭"/>
              <m:limLoc m:val="subSup"/>
              <m:grow m:val="1"/>
              <m:supHide m:val="1"/>
            </m:naryPr>
            <m:sub>
              <m:r>
                <m:rPr>
                  <m:sty m:val="i"/>
                </m:rPr>
                <m:t>M</m:t>
              </m:r>
              <m:r>
                <m:rPr>
                  <m:sty m:val="p"/>
                </m:rPr>
                <m:t>∈</m:t>
              </m:r>
              <m:r>
                <m:rPr>
                  <m:sty m:val="i"/>
                </m:rPr>
                <m:t>B</m:t>
              </m:r>
            </m:sub>
            <m:sup/>
            <m:e>
              <m:r>
                <m:rPr>
                  <m:sty m:val="p"/>
                </m:rPr>
                <m:t xml:space="preserve"> </m:t>
              </m:r>
            </m:e>
          </m:nary>
          <m:r>
            <m:rPr>
              <m:nor/>
            </m:rPr>
            <m:t xml:space="preserve"> </m:t>
          </m:r>
          <m:r>
            <m:rPr>
              <m:sty m:val="p"/>
            </m:rPr>
            <m:t>d</m:t>
          </m:r>
          <m:sSup>
            <m:sSupPr/>
            <m:e>
              <m:d>
                <m:dPr>
                  <m:begChr m:val="("/>
                  <m:endChr m:val=")"/>
                  <m:ctrlPr>
                    <w:rPr>
                      <w:rFonts w:ascii="Cambria Math" w:hAnsi="Cambria Math"/>
                    </w:rPr>
                  </m:ctrlPr>
                </m:dPr>
                <m:e>
                  <m:r>
                    <m:rPr>
                      <m:sty m:val="i"/>
                    </m:rPr>
                    <m:t>M</m:t>
                  </m:r>
                  <m:r>
                    <m:rPr>
                      <m:sty m:val="p"/>
                    </m:rPr>
                    <m:t>,</m:t>
                  </m:r>
                  <m:r>
                    <m:rPr>
                      <m:sty m:val="i"/>
                    </m:rPr>
                    <m:t>G</m:t>
                  </m:r>
                  <m:acc>
                    <m:accPr>
                      <m:chr m:val="⃗"/>
                    </m:accPr>
                    <m:e>
                      <m:sSub>
                        <m:sSubPr/>
                        <m:e>
                          <m:r>
                            <m:rPr>
                              <m:sty m:val="i"/>
                            </m:rPr>
                            <m:t>z</m:t>
                          </m:r>
                        </m:e>
                        <m:sub>
                          <m:r>
                            <m:rPr>
                              <m:sty m:val="p"/>
                            </m:rPr>
                            <m:t>1</m:t>
                          </m:r>
                        </m:sub>
                      </m:sSub>
                    </m:e>
                  </m:acc>
                </m:e>
              </m:d>
            </m:e>
            <m:sup>
              <m:r>
                <m:rPr>
                  <m:sty m:val="p"/>
                </m:rPr>
                <m:t>2</m:t>
              </m:r>
            </m:sup>
          </m:sSup>
          <m:r>
            <m:rPr>
              <m:sty m:val="i"/>
            </m:rPr>
            <m:t>ξ</m:t>
          </m:r>
          <m:r>
            <m:rPr>
              <m:nor/>
            </m:rPr>
            <m:t xml:space="preserve"> </m:t>
          </m:r>
          <m:r>
            <m:rPr>
              <m:sty m:val="p"/>
            </m:rPr>
            <m:t>d</m:t>
          </m:r>
          <m:r>
            <m:rPr>
              <m:sty m:val="i"/>
            </m:rPr>
            <m:t>x</m:t>
          </m:r>
          <m:r>
            <m:rPr>
              <m:nor/>
            </m:rPr>
            <m:t xml:space="preserve"> </m:t>
          </m:r>
          <m:r>
            <m:rPr>
              <m:sty m:val="p"/>
            </m:rPr>
            <m:t>d</m:t>
          </m:r>
          <m:r>
            <m:rPr>
              <m:sty m:val="i"/>
            </m:rPr>
            <m:t>y</m:t>
          </m:r>
          <m:r>
            <m:rPr>
              <m:nor/>
            </m:rPr>
            <m:t xml:space="preserve"> </m:t>
          </m:r>
          <m:r>
            <m:rPr>
              <m:sty m:val="p"/>
            </m:rPr>
            <m:t>d</m:t>
          </m:r>
          <m:r>
            <m:rPr>
              <m:sty m:val="i"/>
            </m:rPr>
            <m:t>z</m:t>
          </m:r>
        </m:oMath>
      </m:oMathPara>
    </w:p>
    <w:p>
      <w:pPr>
        <w:spacing w:after="220" w:lineRule="auto"/>
      </w:pPr>
      <w:r>
        <w:rPr>
          <w:rFonts w:eastAsia="Georgia" w:cs="Georgia" w:ascii="Georgia" w:hAnsi="Georgia"/>
        </w:rPr>
        <w:t xml:space="preserve">où </w:t>
      </w:r>
      <m:oMath>
        <m:r>
          <m:rPr>
            <m:sty m:val="i"/>
          </m:rPr>
          <m:t>B</m:t>
        </m:r>
      </m:oMath>
      <w:r>
        <w:rPr>
          <w:rFonts w:eastAsia="Georgia" w:cs="Georgia" w:ascii="Georgia" w:hAnsi="Georgia"/>
        </w:rPr>
        <w:t xml:space="preserve"> désigne l'ensemble des points de la bille, </w:t>
      </w:r>
      <m:oMath>
        <m:r>
          <m:rPr>
            <m:sty m:val="i"/>
          </m:rPr>
          <m:t>M</m:t>
        </m:r>
      </m:oMath>
      <w:r>
        <w:rPr/>
        <w:t xml:space="preserve"> un point de </w:t>
      </w:r>
      <m:oMath>
        <m:r>
          <m:rPr>
            <m:sty m:val="i"/>
          </m:rPr>
          <m:t>B</m:t>
        </m:r>
      </m:oMath>
      <w:r>
        <w:rPr>
          <w:rFonts w:eastAsia="Georgia" w:cs="Georgia" w:ascii="Georgia" w:hAnsi="Georgia"/>
        </w:rPr>
        <w:t xml:space="preserve"> de coordonnées ( </w:t>
      </w:r>
      <m:oMath>
        <m:r>
          <m:rPr>
            <m:sty m:val="i"/>
          </m:rPr>
          <m:t>x</m:t>
        </m:r>
        <m:r>
          <m:rPr>
            <m:sty m:val="p"/>
          </m:rPr>
          <m:t>,</m:t>
        </m:r>
        <m:r>
          <m:rPr>
            <m:sty m:val="i"/>
          </m:rPr>
          <m:t>y</m:t>
        </m:r>
        <m:r>
          <m:rPr>
            <m:sty m:val="p"/>
          </m:rPr>
          <m:t>,</m:t>
        </m:r>
        <m:r>
          <m:rPr>
            <m:sty m:val="i"/>
          </m:rPr>
          <m:t>z</m:t>
        </m:r>
      </m:oMath>
      <w:r>
        <w:rPr>
          <w:rFonts w:eastAsia="Georgia" w:cs="Georgia" w:ascii="Georgia" w:hAnsi="Georgia"/>
        </w:rPr>
        <w:t xml:space="preserve"> ) dans le repère orthonormé direct </w:t>
      </w:r>
      <m:oMath>
        <m:d>
          <m:dPr>
            <m:begChr m:val="("/>
            <m:endChr m:val=")"/>
            <m:ctrlPr>
              <w:rPr>
                <w:rFonts w:ascii="Cambria Math" w:hAnsi="Cambria Math"/>
              </w:rPr>
            </m:ctrlPr>
          </m:dPr>
          <m:e>
            <m:r>
              <m:rPr>
                <m:sty m:val="i"/>
              </m:rPr>
              <m:t>G</m:t>
            </m:r>
            <m:r>
              <m:rPr>
                <m:sty m:val="p"/>
              </m:rPr>
              <m:t>,</m:t>
            </m:r>
            <m:acc>
              <m:accPr>
                <m:chr m:val="⃗"/>
              </m:accPr>
              <m:e>
                <m:sSub>
                  <m:sSubPr/>
                  <m:e>
                    <m:r>
                      <m:rPr>
                        <m:sty m:val="i"/>
                      </m:rPr>
                      <m:t>x</m:t>
                    </m:r>
                  </m:e>
                  <m:sub>
                    <m:r>
                      <m:rPr>
                        <m:sty m:val="p"/>
                      </m:rPr>
                      <m:t>1</m:t>
                    </m:r>
                  </m:sub>
                </m:sSub>
              </m:e>
            </m:acc>
            <m:r>
              <m:rPr>
                <m:sty m:val="p"/>
              </m:rPr>
              <m:t>,</m:t>
            </m:r>
            <m:acc>
              <m:accPr>
                <m:chr m:val="⃗"/>
              </m:accPr>
              <m:e>
                <m:sSub>
                  <m:sSubPr/>
                  <m:e>
                    <m:r>
                      <m:rPr>
                        <m:sty m:val="i"/>
                      </m:rPr>
                      <m:t>y</m:t>
                    </m:r>
                  </m:e>
                  <m:sub>
                    <m:r>
                      <m:rPr>
                        <m:sty m:val="p"/>
                      </m:rPr>
                      <m:t>1</m:t>
                    </m:r>
                  </m:sub>
                </m:sSub>
              </m:e>
            </m:acc>
            <m:r>
              <m:rPr>
                <m:sty m:val="p"/>
              </m:rPr>
              <m:t>,</m:t>
            </m:r>
            <m:acc>
              <m:accPr>
                <m:chr m:val="⃗"/>
              </m:accPr>
              <m:e>
                <m:sSub>
                  <m:sSubPr/>
                  <m:e>
                    <m:r>
                      <m:rPr>
                        <m:sty m:val="i"/>
                      </m:rPr>
                      <m:t>z</m:t>
                    </m:r>
                  </m:e>
                  <m:sub>
                    <m:r>
                      <m:rPr>
                        <m:sty m:val="p"/>
                      </m:rPr>
                      <m:t>1</m:t>
                    </m:r>
                  </m:sub>
                </m:sSub>
              </m:e>
            </m:acc>
          </m:e>
        </m:d>
      </m:oMath>
      <w:r>
        <w:rPr/>
        <w:t xml:space="preserve">, d </w:t>
      </w:r>
      <m:oMath>
        <m:d>
          <m:dPr>
            <m:begChr m:val="("/>
            <m:endChr m:val=")"/>
            <m:ctrlPr>
              <w:rPr>
                <w:rFonts w:ascii="Cambria Math" w:hAnsi="Cambria Math"/>
              </w:rPr>
            </m:ctrlPr>
          </m:dPr>
          <m:e>
            <m:r>
              <m:rPr>
                <m:sty m:val="i"/>
              </m:rPr>
              <m:t>M</m:t>
            </m:r>
            <m:r>
              <m:rPr>
                <m:sty m:val="p"/>
              </m:rPr>
              <m:t>,</m:t>
            </m:r>
            <m:r>
              <m:rPr>
                <m:sty m:val="i"/>
              </m:rPr>
              <m:t>G</m:t>
            </m:r>
            <m:acc>
              <m:accPr>
                <m:chr m:val="⃗"/>
              </m:accPr>
              <m:e>
                <m:sSub>
                  <m:sSubPr/>
                  <m:e>
                    <m:r>
                      <m:rPr>
                        <m:sty m:val="i"/>
                      </m:rPr>
                      <m:t>z</m:t>
                    </m:r>
                  </m:e>
                  <m:sub>
                    <m:r>
                      <m:rPr>
                        <m:sty m:val="p"/>
                      </m:rPr>
                      <m:t>1</m:t>
                    </m:r>
                  </m:sub>
                </m:sSub>
              </m:e>
            </m:acc>
          </m:e>
        </m:d>
      </m:oMath>
      <w:r>
        <w:rPr/>
        <w:t xml:space="preserve"> la distance du point </w:t>
      </w:r>
      <m:oMath>
        <m:r>
          <m:rPr>
            <m:sty m:val="i"/>
          </m:rPr>
          <m:t>M</m:t>
        </m:r>
      </m:oMath>
      <w:r>
        <w:rPr>
          <w:rFonts w:eastAsia="Georgia" w:cs="Georgia" w:ascii="Georgia" w:hAnsi="Georgia"/>
        </w:rPr>
        <w:t xml:space="preserve"> à l'axe ( </w:t>
      </w:r>
      <m:oMath>
        <m:r>
          <m:rPr>
            <m:sty m:val="i"/>
          </m:rPr>
          <m:t>G</m:t>
        </m:r>
        <m:r>
          <m:rPr>
            <m:sty m:val="p"/>
          </m:rPr>
          <m:t>,</m:t>
        </m:r>
        <m:acc>
          <m:accPr>
            <m:chr m:val="⃗"/>
          </m:accPr>
          <m:e>
            <m:sSub>
              <m:sSubPr/>
              <m:e>
                <m:r>
                  <m:rPr>
                    <m:sty m:val="i"/>
                  </m:rPr>
                  <m:t>z</m:t>
                </m:r>
              </m:e>
              <m:sub>
                <m:r>
                  <m:rPr>
                    <m:sty m:val="p"/>
                  </m:rPr>
                  <m:t>1</m:t>
                </m:r>
              </m:sub>
            </m:sSub>
          </m:e>
        </m:acc>
      </m:oMath>
      <w:r>
        <w:rPr/>
        <w:t xml:space="preserve"> ) et enfin </w:t>
      </w:r>
      <m:oMath>
        <m:r>
          <m:rPr>
            <m:sty m:val="i"/>
          </m:rPr>
          <m:t>ξ</m:t>
        </m:r>
      </m:oMath>
      <w:r>
        <w:rPr/>
        <w:t xml:space="preserve"> la masse volumique de la bille. On appelle </w:t>
      </w:r>
      <m:oMath>
        <m:r>
          <m:rPr>
            <m:sty m:val="i"/>
          </m:rPr>
          <m:t>P</m:t>
        </m:r>
      </m:oMath>
      <w:r>
        <w:rPr>
          <w:rFonts w:eastAsia="Georgia" w:cs="Georgia" w:ascii="Georgia" w:hAnsi="Georgia"/>
        </w:rPr>
        <w:t xml:space="preserve"> le projeté orthogonal de </w:t>
      </w:r>
      <m:oMath>
        <m:r>
          <m:rPr>
            <m:sty m:val="i"/>
          </m:rPr>
          <m:t>M</m:t>
        </m:r>
      </m:oMath>
      <w:r>
        <w:rPr/>
        <w:t xml:space="preserve"> sur le plan ( </w:t>
      </w:r>
      <m:oMath>
        <m:r>
          <m:rPr>
            <m:sty m:val="i"/>
          </m:rPr>
          <m:t>G</m:t>
        </m:r>
        <m:r>
          <m:rPr>
            <m:sty m:val="p"/>
          </m:rPr>
          <m:t>,</m:t>
        </m:r>
        <m:acc>
          <m:accPr>
            <m:chr m:val="⃗"/>
          </m:accPr>
          <m:e>
            <m:sSub>
              <m:sSubPr/>
              <m:e>
                <m:r>
                  <m:rPr>
                    <m:sty m:val="i"/>
                  </m:rPr>
                  <m:t>x</m:t>
                </m:r>
              </m:e>
              <m:sub>
                <m:r>
                  <m:rPr>
                    <m:sty m:val="p"/>
                  </m:rPr>
                  <m:t>1</m:t>
                </m:r>
              </m:sub>
            </m:sSub>
          </m:e>
        </m:acc>
        <m:r>
          <m:rPr>
            <m:sty m:val="p"/>
          </m:rPr>
          <m:t>,</m:t>
        </m:r>
        <m:acc>
          <m:accPr>
            <m:chr m:val="⃗"/>
          </m:accPr>
          <m:e>
            <m:sSub>
              <m:sSubPr/>
              <m:e>
                <m:r>
                  <m:rPr>
                    <m:sty m:val="i"/>
                  </m:rPr>
                  <m:t>y</m:t>
                </m:r>
              </m:e>
              <m:sub>
                <m:r>
                  <m:rPr>
                    <m:sty m:val="p"/>
                  </m:rPr>
                  <m:t>1</m:t>
                </m:r>
              </m:sub>
            </m:sSub>
          </m:e>
        </m:acc>
      </m:oMath>
      <w:r>
        <w:rPr/>
        <w:t xml:space="preserve"> ) et on note, ainsi que l'illustre la figure 8, </w:t>
      </w:r>
      <m:oMath>
        <m:r>
          <m:rPr>
            <m:sty m:val="i"/>
          </m:rPr>
          <m:t>α</m:t>
        </m:r>
        <m:r>
          <m:rPr>
            <m:sty m:val="p"/>
          </m:rPr>
          <m:t>=</m:t>
        </m:r>
        <m:d>
          <m:dPr>
            <m:begChr m:val="("/>
            <m:endChr m:val=")"/>
            <m:ctrlPr>
              <w:rPr>
                <w:rFonts w:ascii="Cambria Math" w:hAnsi="Cambria Math"/>
              </w:rPr>
            </m:ctrlPr>
          </m:dPr>
          <m:e>
            <m:acc>
              <m:accPr>
                <m:chr m:val="⃗"/>
              </m:accPr>
              <m:e>
                <m:sSub>
                  <m:sSubPr/>
                  <m:e>
                    <m:r>
                      <m:rPr>
                        <m:sty m:val="i"/>
                      </m:rPr>
                      <m:t>x</m:t>
                    </m:r>
                  </m:e>
                  <m:sub>
                    <m:r>
                      <m:rPr>
                        <m:sty m:val="p"/>
                      </m:rPr>
                      <m:t>1</m:t>
                    </m:r>
                  </m:sub>
                </m:sSub>
              </m:e>
            </m:acc>
            <m:r>
              <m:rPr>
                <m:sty m:val="p"/>
              </m:rPr>
              <m:t>;</m:t>
            </m:r>
            <m:acc>
              <m:accPr>
                <m:chr m:val="⃗"/>
              </m:accPr>
              <m:e>
                <m:r>
                  <m:rPr>
                    <m:sty m:val="i"/>
                  </m:rPr>
                  <m:t>G</m:t>
                </m:r>
                <m:r>
                  <m:rPr>
                    <m:sty m:val="i"/>
                  </m:rPr>
                  <m:t>P</m:t>
                </m:r>
              </m:e>
            </m:acc>
          </m:e>
        </m:d>
      </m:oMath>
      <w:r>
        <w:rPr/>
        <w:t xml:space="preserve"> dans le plan ( </w:t>
      </w:r>
      <m:oMath>
        <m:r>
          <m:rPr>
            <m:sty m:val="i"/>
          </m:rPr>
          <m:t>G</m:t>
        </m:r>
        <m:r>
          <m:rPr>
            <m:sty m:val="p"/>
          </m:rPr>
          <m:t>,</m:t>
        </m:r>
        <m:acc>
          <m:accPr>
            <m:chr m:val="⃗"/>
          </m:accPr>
          <m:e>
            <m:sSub>
              <m:sSubPr/>
              <m:e>
                <m:r>
                  <m:rPr>
                    <m:sty m:val="i"/>
                  </m:rPr>
                  <m:t>x</m:t>
                </m:r>
              </m:e>
              <m:sub>
                <m:r>
                  <m:rPr>
                    <m:sty m:val="p"/>
                  </m:rPr>
                  <m:t>1</m:t>
                </m:r>
              </m:sub>
            </m:sSub>
          </m:e>
        </m:acc>
        <m:r>
          <m:rPr>
            <m:sty m:val="p"/>
          </m:rPr>
          <m:t>,</m:t>
        </m:r>
        <m:acc>
          <m:accPr>
            <m:chr m:val="⃗"/>
          </m:accPr>
          <m:e>
            <m:sSub>
              <m:sSubPr/>
              <m:e>
                <m:r>
                  <m:rPr>
                    <m:sty m:val="i"/>
                  </m:rPr>
                  <m:t>y</m:t>
                </m:r>
              </m:e>
              <m:sub>
                <m:r>
                  <m:rPr>
                    <m:sty m:val="p"/>
                  </m:rPr>
                  <m:t>1</m:t>
                </m:r>
              </m:sub>
            </m:sSub>
          </m:e>
        </m:acc>
      </m:oMath>
      <w:r>
        <w:rPr>
          <w:rFonts w:eastAsia="Georgia" w:cs="Georgia" w:ascii="Georgia" w:hAnsi="Georgia"/>
        </w:rPr>
        <w:t xml:space="preserve"> ) orienté par </w:t>
      </w:r>
      <m:oMath>
        <m:acc>
          <m:accPr>
            <m:chr m:val="⃗"/>
          </m:accPr>
          <m:e>
            <m:sSub>
              <m:sSubPr/>
              <m:e>
                <m:r>
                  <m:rPr>
                    <m:sty m:val="i"/>
                  </m:rPr>
                  <m:t>z</m:t>
                </m:r>
              </m:e>
              <m:sub>
                <m:r>
                  <m:rPr>
                    <m:sty m:val="p"/>
                  </m:rPr>
                  <m:t>1</m:t>
                </m:r>
              </m:sub>
            </m:sSub>
          </m:e>
        </m:acc>
      </m:oMath>
      <w:r>
        <w:rPr/>
        <w:t xml:space="preserve"> et </w:t>
      </w:r>
      <m:oMath>
        <m:r>
          <m:rPr>
            <m:sty m:val="i"/>
          </m:rPr>
          <m:t>β</m:t>
        </m:r>
        <m:r>
          <m:rPr>
            <m:sty m:val="p"/>
          </m:rPr>
          <m:t>=</m:t>
        </m:r>
        <m:d>
          <m:dPr>
            <m:begChr m:val="("/>
            <m:endChr m:val=")"/>
            <m:ctrlPr>
              <w:rPr>
                <w:rFonts w:ascii="Cambria Math" w:hAnsi="Cambria Math"/>
              </w:rPr>
            </m:ctrlPr>
          </m:dPr>
          <m:e>
            <m:acc>
              <m:accPr>
                <m:chr m:val="⃗"/>
              </m:accPr>
              <m:e>
                <m:sSub>
                  <m:sSubPr/>
                  <m:e>
                    <m:r>
                      <m:rPr>
                        <m:sty m:val="i"/>
                      </m:rPr>
                      <m:t>z</m:t>
                    </m:r>
                  </m:e>
                  <m:sub>
                    <m:r>
                      <m:rPr>
                        <m:sty m:val="p"/>
                      </m:rPr>
                      <m:t>1</m:t>
                    </m:r>
                  </m:sub>
                </m:sSub>
              </m:e>
            </m:acc>
            <m:r>
              <m:rPr>
                <m:sty m:val="p"/>
              </m:rPr>
              <m:t>;</m:t>
            </m:r>
            <m:acc>
              <m:accPr>
                <m:chr m:val="⃗"/>
              </m:accPr>
              <m:e>
                <m:r>
                  <m:rPr>
                    <m:sty m:val="i"/>
                  </m:rPr>
                  <m:t>G</m:t>
                </m:r>
                <m:r>
                  <m:rPr>
                    <m:sty m:val="i"/>
                  </m:rPr>
                  <m:t>M</m:t>
                </m:r>
              </m:e>
            </m:acc>
          </m:e>
        </m:d>
        <m:r>
          <m:rPr>
            <m:sty m:val="p"/>
          </m:rPr>
          <m:t>(</m:t>
        </m:r>
        <m:r>
          <m:rPr>
            <m:sty m:val="i"/>
          </m:rPr>
          <m:t>β</m:t>
        </m:r>
        <m:r>
          <m:rPr>
            <m:sty m:val="p"/>
          </m:rPr>
          <m:t>∈</m:t>
        </m:r>
        <m:r>
          <m:rPr>
            <m:sty m:val="p"/>
          </m:rPr>
          <m:t>[</m:t>
        </m:r>
        <m:r>
          <m:rPr>
            <m:sty m:val="p"/>
          </m:rPr>
          <m:t>0</m:t>
        </m:r>
        <m:r>
          <m:rPr>
            <m:sty m:val="p"/>
          </m:rPr>
          <m:t>;</m:t>
        </m:r>
        <m:r>
          <m:rPr>
            <m:sty m:val="i"/>
          </m:rPr>
          <m:t>π</m:t>
        </m:r>
        <m:r>
          <m:rPr>
            <m:sty m:val="p"/>
          </m:rPr>
          <m:t>]</m:t>
        </m:r>
        <m:r>
          <m:rPr>
            <m:sty m:val="p"/>
          </m:rPr>
          <m:t>)</m:t>
        </m:r>
      </m:oMath>
      <w:r>
        <w:rPr/>
        <w:t xml:space="preserve">. On pose par ailleurs </w:t>
      </w:r>
      <m:oMath>
        <m:r>
          <m:rPr>
            <m:sty m:val="i"/>
          </m:rPr>
          <m:t>ρ</m:t>
        </m:r>
        <m:r>
          <m:rPr>
            <m:sty m:val="p"/>
          </m:rPr>
          <m:t>=</m:t>
        </m:r>
        <m:r>
          <m:rPr>
            <m:sty m:val="i"/>
          </m:rPr>
          <m:t>G</m:t>
        </m:r>
        <m:r>
          <m:rPr>
            <m:sty m:val="i"/>
          </m:rPr>
          <m:t>M</m:t>
        </m:r>
      </m:oMath>
      <w:r>
        <w:rPr/>
        <w:t xml:space="preserve">.</w:t>
      </w:r>
    </w:p>
    <w:p>
      <w:pPr>
        <w:spacing w:lineRule="auto"/>
        <w:jc w:val="center"/>
      </w:pPr>
      <w:r>
        <w:rPr/>
        <w:drawing>
          <wp:inline distB="0" distL="0" distR="0" distT="0">
            <wp:extent cx="5476875" cy="5619750"/>
            <wp:effectExtent b="0" l="0" r="0" t="0"/>
            <wp:docPr id="9" name="image-0cce86f6c1a7952baffda9249270fd73f1ee8245.jpg"/>
            <a:graphic>
              <a:graphicData uri="http://schemas.openxmlformats.org/drawingml/2006/picture">
                <pic:pic>
                  <pic:nvPicPr>
                    <pic:cNvPr id="9" name="image-0cce86f6c1a7952baffda9249270fd73f1ee8245.jpg" descr=""/>
                    <pic:cNvPicPr/>
                  </pic:nvPicPr>
                  <pic:blipFill>
                    <a:blip r:embed="rId13" cstate="print"/>
                    <a:srcRect b="0" l="0" r="0" t="0"/>
                    <a:stretch>
                      <a:fillRect/>
                    </a:stretch>
                  </pic:blipFill>
                  <pic:spPr>
                    <a:xfrm>
                      <a:off x="0" y="0"/>
                      <a:ext cx="5476875" cy="5619750"/>
                    </a:xfrm>
                    <a:prstGeom prst="rect"/>
                  </pic:spPr>
                </pic:pic>
              </a:graphicData>
            </a:graphic>
          </wp:inline>
        </w:drawing>
      </w:r>
    </w:p>
    <w:p>
      <w:pPr>
        <w:spacing w:lineRule="auto"/>
      </w:pPr>
      <w:r>
        <w:rPr>
          <w:rFonts w:eastAsia="Georgia" w:cs="Georgia" w:ascii="Georgia" w:hAnsi="Georgia"/>
        </w:rPr>
        <w:t xml:space="preserve">Figure 8 - Repérage d'un point </w:t>
      </w:r>
      <m:oMath>
        <m:r>
          <m:rPr>
            <m:sty m:val="i"/>
          </m:rPr>
          <m:t>M</m:t>
        </m:r>
      </m:oMath>
      <w:r>
        <w:rPr/>
        <w:t xml:space="preserve"> de la bille </w:t>
      </w:r>
      <m:oMath>
        <m:sSub>
          <m:sSubPr/>
          <m:e>
            <m:r>
              <m:rPr>
                <m:sty m:val="i"/>
              </m:rPr>
              <m:t>S</m:t>
            </m:r>
          </m:e>
          <m:sub>
            <m:r>
              <m:rPr>
                <m:sty m:val="p"/>
              </m:rPr>
              <m:t>2</m:t>
            </m:r>
          </m:sub>
        </m:sSub>
      </m:oMath>
    </w:p>
    <w:p>
      <w:pPr>
        <w:spacing w:after="220" w:lineRule="auto"/>
      </w:pPr>
      <w:r>
        <w:rPr/>
        <w:t xml:space="preserve">Q23. Montrer que </w:t>
      </w:r>
      <m:oMath>
        <m:r>
          <m:rPr>
            <m:sty m:val="i"/>
          </m:rPr>
          <m:t>ρ</m:t>
        </m:r>
        <m:r>
          <m:rPr>
            <m:sty m:val="p"/>
          </m:rPr>
          <m:t>,</m:t>
        </m:r>
        <m:r>
          <m:rPr>
            <m:sty m:val="i"/>
          </m:rPr>
          <m:t>α</m:t>
        </m:r>
      </m:oMath>
      <w:r>
        <w:rPr/>
        <w:t xml:space="preserve"> et </w:t>
      </w:r>
      <m:oMath>
        <m:r>
          <m:rPr>
            <m:sty m:val="i"/>
          </m:rPr>
          <m:t>β</m:t>
        </m:r>
      </m:oMath>
      <w:r>
        <w:rPr>
          <w:rFonts w:eastAsia="Georgia" w:cs="Georgia" w:ascii="Georgia" w:hAnsi="Georgia"/>
        </w:rPr>
        <w:t xml:space="preserve"> vérifient le système suivant appelé système de coordonnées sphériques de </w:t>
      </w:r>
      <m:oMath>
        <m:r>
          <m:rPr>
            <m:sty m:val="i"/>
          </m:rPr>
          <m:t>M</m:t>
        </m:r>
      </m:oMath>
      <w:r>
        <w:rPr/>
        <w:t xml:space="preserve"> :</w:t>
      </w:r>
    </w:p>
    <w:p>
      <w:pPr>
        <w:spacing w:after="220" w:lineRule="auto"/>
      </w:pPr>
      <m:oMathPara>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r>
                      <m:rPr>
                        <m:sty m:val="i"/>
                      </m:rPr>
                      <m:t>x</m:t>
                    </m:r>
                    <m:r>
                      <m:rPr>
                        <m:sty m:val="p"/>
                      </m:rPr>
                      <m:t>=</m:t>
                    </m:r>
                    <m:r>
                      <m:rPr>
                        <m:sty m:val="i"/>
                      </m:rPr>
                      <m:t>ρ</m:t>
                    </m:r>
                    <m:r>
                      <m:rPr>
                        <m:sty m:val="p"/>
                      </m:rPr>
                      <m:t>cos</m:t>
                    </m:r>
                    <m:r>
                      <m:rPr>
                        <m:sty m:val="p"/>
                      </m:rPr>
                      <m:t>⁡</m:t>
                    </m:r>
                    <m:r>
                      <m:rPr>
                        <m:sty m:val="p"/>
                      </m:rPr>
                      <m:t>(</m:t>
                    </m:r>
                    <m:r>
                      <m:rPr>
                        <m:sty m:val="i"/>
                      </m:rPr>
                      <m:t>α</m:t>
                    </m:r>
                    <m:r>
                      <m:rPr>
                        <m:sty m:val="p"/>
                      </m:rPr>
                      <m:t>)</m:t>
                    </m:r>
                    <m:r>
                      <m:rPr>
                        <m:sty m:val="p"/>
                      </m:rPr>
                      <m:t>sin</m:t>
                    </m:r>
                    <m:r>
                      <m:rPr>
                        <m:sty m:val="p"/>
                      </m:rPr>
                      <m:t>⁡</m:t>
                    </m:r>
                    <m:r>
                      <m:rPr>
                        <m:sty m:val="p"/>
                      </m:rPr>
                      <m:t>(</m:t>
                    </m:r>
                    <m:r>
                      <m:rPr>
                        <m:sty m:val="i"/>
                      </m:rPr>
                      <m:t>β</m:t>
                    </m:r>
                    <m:r>
                      <m:rPr>
                        <m:sty m:val="p"/>
                      </m:rPr>
                      <m:t>)</m:t>
                    </m:r>
                  </m:e>
                </m:mr>
                <m:mr>
                  <m:e>
                    <m:r>
                      <m:rPr>
                        <m:sty m:val="i"/>
                      </m:rPr>
                      <m:t>y</m:t>
                    </m:r>
                    <m:r>
                      <m:rPr>
                        <m:sty m:val="p"/>
                      </m:rPr>
                      <m:t>=</m:t>
                    </m:r>
                    <m:r>
                      <m:rPr>
                        <m:sty m:val="i"/>
                      </m:rPr>
                      <m:t>ρ</m:t>
                    </m:r>
                    <m:r>
                      <m:rPr>
                        <m:sty m:val="p"/>
                      </m:rPr>
                      <m:t>sin</m:t>
                    </m:r>
                    <m:r>
                      <m:rPr>
                        <m:sty m:val="p"/>
                      </m:rPr>
                      <m:t>⁡</m:t>
                    </m:r>
                    <m:r>
                      <m:rPr>
                        <m:sty m:val="p"/>
                      </m:rPr>
                      <m:t>(</m:t>
                    </m:r>
                    <m:r>
                      <m:rPr>
                        <m:sty m:val="i"/>
                      </m:rPr>
                      <m:t>α</m:t>
                    </m:r>
                    <m:r>
                      <m:rPr>
                        <m:sty m:val="p"/>
                      </m:rPr>
                      <m:t>)</m:t>
                    </m:r>
                    <m:r>
                      <m:rPr>
                        <m:sty m:val="p"/>
                      </m:rPr>
                      <m:t>sin</m:t>
                    </m:r>
                    <m:r>
                      <m:rPr>
                        <m:sty m:val="p"/>
                      </m:rPr>
                      <m:t>⁡</m:t>
                    </m:r>
                    <m:r>
                      <m:rPr>
                        <m:sty m:val="p"/>
                      </m:rPr>
                      <m:t>(</m:t>
                    </m:r>
                    <m:r>
                      <m:rPr>
                        <m:sty m:val="i"/>
                      </m:rPr>
                      <m:t>β</m:t>
                    </m:r>
                    <m:r>
                      <m:rPr>
                        <m:sty m:val="p"/>
                      </m:rPr>
                      <m:t>)</m:t>
                    </m:r>
                  </m:e>
                </m:mr>
                <m:mr>
                  <m:e>
                    <m:r>
                      <m:rPr>
                        <m:sty m:val="i"/>
                      </m:rPr>
                      <m:t>z</m:t>
                    </m:r>
                    <m:r>
                      <m:rPr>
                        <m:sty m:val="p"/>
                      </m:rPr>
                      <m:t>=</m:t>
                    </m:r>
                    <m:r>
                      <m:rPr>
                        <m:sty m:val="i"/>
                      </m:rPr>
                      <m:t>ρ</m:t>
                    </m:r>
                    <m:r>
                      <m:rPr>
                        <m:sty m:val="p"/>
                      </m:rPr>
                      <m:t>cos</m:t>
                    </m:r>
                    <m:r>
                      <m:rPr>
                        <m:sty m:val="p"/>
                      </m:rPr>
                      <m:t>⁡</m:t>
                    </m:r>
                    <m:r>
                      <m:rPr>
                        <m:sty m:val="p"/>
                      </m:rPr>
                      <m:t>(</m:t>
                    </m:r>
                    <m:r>
                      <m:rPr>
                        <m:sty m:val="i"/>
                      </m:rPr>
                      <m:t>β</m:t>
                    </m:r>
                    <m:r>
                      <m:rPr>
                        <m:sty m:val="p"/>
                      </m:rPr>
                      <m:t>)</m:t>
                    </m:r>
                  </m:e>
                </m:mr>
              </m:m>
            </m:e>
          </m:d>
        </m:oMath>
      </m:oMathPara>
    </w:p>
    <w:p>
      <w:pPr>
        <w:spacing w:after="220" w:lineRule="auto"/>
      </w:pPr>
      <w:r>
        <w:rPr/>
        <w:t xml:space="preserve">On admet que l'expression de </w:t>
      </w:r>
      <m:oMath>
        <m:r>
          <m:rPr>
            <m:sty m:val="i"/>
          </m:rPr>
          <m:t>I</m:t>
        </m:r>
        <m:d>
          <m:dPr>
            <m:begChr m:val="("/>
            <m:endChr m:val=")"/>
            <m:ctrlPr>
              <w:rPr>
                <w:rFonts w:ascii="Cambria Math" w:hAnsi="Cambria Math"/>
              </w:rPr>
            </m:ctrlPr>
          </m:dPr>
          <m:e>
            <m:r>
              <m:rPr>
                <m:sty m:val="i"/>
              </m:rPr>
              <m:t>G</m:t>
            </m:r>
            <m:r>
              <m:rPr>
                <m:sty m:val="p"/>
              </m:rPr>
              <m:t>,</m:t>
            </m:r>
            <m:acc>
              <m:accPr>
                <m:chr m:val="⃗"/>
              </m:accPr>
              <m:e>
                <m:sSub>
                  <m:sSubPr/>
                  <m:e>
                    <m:r>
                      <m:rPr>
                        <m:sty m:val="i"/>
                      </m:rPr>
                      <m:t>z</m:t>
                    </m:r>
                  </m:e>
                  <m:sub>
                    <m:r>
                      <m:rPr>
                        <m:sty m:val="p"/>
                      </m:rPr>
                      <m:t>1</m:t>
                    </m:r>
                  </m:sub>
                </m:sSub>
              </m:e>
            </m:acc>
          </m:e>
        </m:d>
      </m:oMath>
      <w:r>
        <w:rPr>
          <w:rFonts w:eastAsia="Georgia" w:cs="Georgia" w:ascii="Georgia" w:hAnsi="Georgia"/>
        </w:rPr>
        <w:t xml:space="preserve"> dans le nouveau système de coordonnées s'écrit :</w:t>
      </w:r>
    </w:p>
    <w:p>
      <w:pPr>
        <w:spacing w:after="220" w:lineRule="auto"/>
      </w:pPr>
      <m:oMathPara>
        <m:oMath>
          <m:r>
            <m:rPr>
              <m:sty m:val="i"/>
            </m:rPr>
            <m:t>I</m:t>
          </m:r>
          <m:d>
            <m:dPr>
              <m:begChr m:val="("/>
              <m:endChr m:val=")"/>
              <m:ctrlPr>
                <w:rPr>
                  <w:rFonts w:ascii="Cambria Math" w:hAnsi="Cambria Math"/>
                </w:rPr>
              </m:ctrlPr>
            </m:dPr>
            <m:e>
              <m:r>
                <m:rPr>
                  <m:sty m:val="i"/>
                </m:rPr>
                <m:t>G</m:t>
              </m:r>
              <m:r>
                <m:rPr>
                  <m:sty m:val="p"/>
                </m:rPr>
                <m:t>,</m:t>
              </m:r>
              <m:acc>
                <m:accPr>
                  <m:chr m:val="⃗"/>
                </m:accPr>
                <m:e>
                  <m:sSub>
                    <m:sSubPr/>
                    <m:e>
                      <m:r>
                        <m:rPr>
                          <m:sty m:val="i"/>
                        </m:rPr>
                        <m:t>z</m:t>
                      </m:r>
                    </m:e>
                    <m:sub>
                      <m:r>
                        <m:rPr>
                          <m:sty m:val="p"/>
                        </m:rPr>
                        <m:t>1</m:t>
                      </m:r>
                    </m:sub>
                  </m:sSub>
                </m:e>
              </m:acc>
            </m:e>
          </m:d>
          <m:r>
            <m:rPr>
              <m:sty m:val="p"/>
            </m:rPr>
            <m:t>=</m:t>
          </m:r>
          <m:r>
            <m:rPr>
              <m:sty m:val="i"/>
            </m:rPr>
            <m:t>ξ</m:t>
          </m:r>
          <m:nary>
            <m:naryPr>
              <m:chr m:val="∫"/>
              <m:limLoc m:val="subSup"/>
              <m:grow m:val="1"/>
            </m:naryPr>
            <m:sub>
              <m:r>
                <m:rPr>
                  <m:sty m:val="p"/>
                </m:rPr>
                <m:t>0</m:t>
              </m:r>
            </m:sub>
            <m:sup>
              <m:sSub>
                <m:sSubPr/>
                <m:e>
                  <m:r>
                    <m:rPr>
                      <m:sty m:val="i"/>
                    </m:rPr>
                    <m:t>R</m:t>
                  </m:r>
                </m:e>
                <m:sub>
                  <m:r>
                    <m:rPr>
                      <m:sty m:val="i"/>
                    </m:rPr>
                    <m:t>b</m:t>
                  </m:r>
                </m:sub>
              </m:sSub>
            </m:sup>
            <m:e>
              <m:r>
                <m:rPr>
                  <m:sty m:val="p"/>
                </m:rPr>
                <m:t xml:space="preserve"> </m:t>
              </m:r>
            </m:e>
          </m:nary>
          <m:d>
            <m:dPr>
              <m:begChr m:val="("/>
              <m:endChr m:val=")"/>
              <m:ctrlPr>
                <w:rPr>
                  <w:rFonts w:ascii="Cambria Math" w:hAnsi="Cambria Math"/>
                </w:rPr>
              </m:ctrlPr>
            </m:dPr>
            <m:e>
              <m:nary>
                <m:naryPr>
                  <m:chr m:val="∫"/>
                  <m:limLoc m:val="subSup"/>
                  <m:grow m:val="1"/>
                </m:naryPr>
                <m:sub>
                  <m:r>
                    <m:rPr>
                      <m:sty m:val="p"/>
                    </m:rPr>
                    <m:t>0</m:t>
                  </m:r>
                </m:sub>
                <m:sup>
                  <m:r>
                    <m:rPr>
                      <m:sty m:val="p"/>
                    </m:rPr>
                    <m:t>2</m:t>
                  </m:r>
                  <m:r>
                    <m:rPr>
                      <m:sty m:val="i"/>
                    </m:rPr>
                    <m:t>π</m:t>
                  </m:r>
                </m:sup>
                <m:e>
                  <m:r>
                    <m:rPr>
                      <m:sty m:val="p"/>
                    </m:rPr>
                    <m:t xml:space="preserve"> </m:t>
                  </m:r>
                </m:e>
              </m:nary>
              <m:r>
                <m:rPr>
                  <m:sty m:val="p"/>
                </m:rPr>
                <m:t xml:space="preserve"> </m:t>
              </m:r>
              <m:d>
                <m:dPr>
                  <m:begChr m:val="("/>
                  <m:endChr m:val=")"/>
                  <m:ctrlPr>
                    <w:rPr>
                      <w:rFonts w:ascii="Cambria Math" w:hAnsi="Cambria Math"/>
                    </w:rPr>
                  </m:ctrlPr>
                </m:dPr>
                <m:e>
                  <m:nary>
                    <m:naryPr>
                      <m:chr m:val="∫"/>
                      <m:limLoc m:val="subSup"/>
                      <m:grow m:val="1"/>
                    </m:naryPr>
                    <m:sub>
                      <m:r>
                        <m:rPr>
                          <m:sty m:val="p"/>
                        </m:rPr>
                        <m:t>0</m:t>
                      </m:r>
                    </m:sub>
                    <m:sup>
                      <m:r>
                        <m:rPr>
                          <m:sty m:val="i"/>
                        </m:rPr>
                        <m:t>π</m:t>
                      </m:r>
                    </m:sup>
                    <m:e>
                      <m:r>
                        <m:rPr>
                          <m:sty m:val="p"/>
                        </m:rPr>
                        <m:t xml:space="preserve"> </m:t>
                      </m:r>
                    </m:e>
                  </m:nary>
                  <m:r>
                    <m:rPr>
                      <m:sty m:val="p"/>
                    </m:rPr>
                    <m:t xml:space="preserve"> </m:t>
                  </m:r>
                  <m:r>
                    <m:rPr>
                      <m:sty m:val="p"/>
                    </m:rPr>
                    <m:t>d</m:t>
                  </m:r>
                  <m:sSup>
                    <m:sSupPr/>
                    <m:e>
                      <m:d>
                        <m:dPr>
                          <m:begChr m:val="("/>
                          <m:endChr m:val=")"/>
                          <m:ctrlPr>
                            <w:rPr>
                              <w:rFonts w:ascii="Cambria Math" w:hAnsi="Cambria Math"/>
                            </w:rPr>
                          </m:ctrlPr>
                        </m:dPr>
                        <m:e>
                          <m:r>
                            <m:rPr>
                              <m:sty m:val="i"/>
                            </m:rPr>
                            <m:t>M</m:t>
                          </m:r>
                          <m:r>
                            <m:rPr>
                              <m:sty m:val="p"/>
                            </m:rPr>
                            <m:t>,</m:t>
                          </m:r>
                          <m:r>
                            <m:rPr>
                              <m:sty m:val="i"/>
                            </m:rPr>
                            <m:t>G</m:t>
                          </m:r>
                          <m:acc>
                            <m:accPr>
                              <m:chr m:val="⃗"/>
                            </m:accPr>
                            <m:e>
                              <m:sSub>
                                <m:sSubPr/>
                                <m:e>
                                  <m:r>
                                    <m:rPr>
                                      <m:sty m:val="i"/>
                                    </m:rPr>
                                    <m:t>z</m:t>
                                  </m:r>
                                </m:e>
                                <m:sub>
                                  <m:r>
                                    <m:rPr>
                                      <m:sty m:val="p"/>
                                    </m:rPr>
                                    <m:t>1</m:t>
                                  </m:r>
                                </m:sub>
                              </m:sSub>
                            </m:e>
                          </m:acc>
                        </m:e>
                      </m:d>
                    </m:e>
                    <m:sup>
                      <m:r>
                        <m:rPr>
                          <m:sty m:val="p"/>
                        </m:rPr>
                        <m:t>2</m:t>
                      </m:r>
                    </m:sup>
                  </m:sSup>
                  <m:r>
                    <m:rPr>
                      <m:sty m:val="p"/>
                    </m:rPr>
                    <m:t>|</m:t>
                  </m:r>
                  <m:r>
                    <m:rPr>
                      <m:sty m:val="p"/>
                    </m:rPr>
                    <m:t>Det</m:t>
                  </m:r>
                  <m:r>
                    <m:rPr>
                      <m:sty m:val="p"/>
                    </m:rPr>
                    <m:t>(</m:t>
                  </m:r>
                  <m:r>
                    <m:rPr>
                      <m:sty m:val="i"/>
                    </m:rPr>
                    <m:t>J</m:t>
                  </m:r>
                  <m:r>
                    <m:rPr>
                      <m:sty m:val="p"/>
                    </m:rPr>
                    <m:t>)</m:t>
                  </m:r>
                  <m:r>
                    <m:rPr>
                      <m:sty m:val="p"/>
                    </m:rPr>
                    <m:t>|</m:t>
                  </m:r>
                  <m:r>
                    <m:rPr>
                      <m:sty m:val="p"/>
                    </m:rPr>
                    <m:t>d</m:t>
                  </m:r>
                  <m:r>
                    <m:rPr>
                      <m:sty m:val="i"/>
                    </m:rPr>
                    <m:t>β</m:t>
                  </m:r>
                </m:e>
              </m:d>
              <m:r>
                <m:rPr>
                  <m:sty m:val="p"/>
                </m:rPr>
                <m:t>d</m:t>
              </m:r>
              <m:r>
                <m:rPr>
                  <m:sty m:val="i"/>
                </m:rPr>
                <m:t>α</m:t>
              </m:r>
            </m:e>
          </m:d>
          <m:r>
            <m:rPr>
              <m:sty m:val="p"/>
            </m:rPr>
            <m:t>d</m:t>
          </m:r>
          <m:r>
            <m:rPr>
              <m:sty m:val="i"/>
            </m:rPr>
            <m:t>ρ</m:t>
          </m:r>
        </m:oMath>
      </m:oMathPara>
    </w:p>
    <w:p>
      <w:pPr>
        <w:spacing w:after="220" w:lineRule="auto"/>
      </w:pPr>
      <w:r>
        <w:rPr>
          <w:rFonts w:eastAsia="Georgia" w:cs="Georgia" w:ascii="Georgia" w:hAnsi="Georgia"/>
        </w:rPr>
        <w:t xml:space="preserve">où </w:t>
      </w:r>
      <m:oMath>
        <m:r>
          <m:rPr>
            <m:sty m:val="p"/>
          </m:rPr>
          <m:t>Det</m:t>
        </m:r>
        <m:r>
          <m:rPr>
            <m:sty m:val="p"/>
          </m:rPr>
          <m:t>(</m:t>
        </m:r>
        <m:r>
          <m:rPr>
            <m:sty m:val="i"/>
          </m:rPr>
          <m:t>J</m:t>
        </m:r>
        <m:r>
          <m:rPr>
            <m:sty m:val="p"/>
          </m:rPr>
          <m:t>)</m:t>
        </m:r>
      </m:oMath>
      <w:r>
        <w:rPr>
          <w:rFonts w:eastAsia="Georgia" w:cs="Georgia" w:ascii="Georgia" w:hAnsi="Georgia"/>
        </w:rPr>
        <w:t xml:space="preserve"> désigne le déterminant de la matrice jacobienne </w:t>
      </w:r>
      <m:oMath>
        <m:r>
          <m:rPr>
            <m:sty m:val="i"/>
          </m:rPr>
          <m:t>J</m:t>
        </m:r>
      </m:oMath>
      <w:r>
        <w:rPr>
          <w:rFonts w:eastAsia="Georgia" w:cs="Georgia" w:ascii="Georgia" w:hAnsi="Georgia"/>
        </w:rPr>
        <w:t xml:space="preserve"> du changement de variables définie par :</w:t>
      </w:r>
    </w:p>
    <w:p>
      <w:pPr>
        <w:spacing w:after="220" w:lineRule="auto"/>
      </w:pPr>
      <m:oMathPara>
        <m:oMath>
          <m:r>
            <m:rPr>
              <m:sty m:val="i"/>
            </m:rPr>
            <m:t>J</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
                      <m:mcPr>
                        <m:count m:val="1"/>
                        <m:mcJc m:val="left"/>
                      </m:mcPr>
                    </m:mc>
                  </m:mcs>
                  <m:ctrlPr>
                    <w:rPr>
                      <w:rFonts w:ascii="Cambria Math" w:hAnsi="Cambria Math"/>
                      <w:i/>
                    </w:rPr>
                  </m:ctrlPr>
                </m:mPr>
                <m:mr>
                  <m:e>
                    <m:f>
                      <m:fPr>
                        <m:ctrlPr>
                          <w:rPr>
                            <w:rFonts w:ascii="Cambria Math" w:hAnsi="Cambria Math"/>
                          </w:rPr>
                        </m:ctrlPr>
                      </m:fPr>
                      <m:num>
                        <m:r>
                          <m:rPr>
                            <m:sty m:val="i"/>
                          </m:rPr>
                          <m:t>∂</m:t>
                        </m:r>
                        <m:r>
                          <m:rPr>
                            <m:sty m:val="i"/>
                          </m:rPr>
                          <m:t>x</m:t>
                        </m:r>
                      </m:num>
                      <m:den>
                        <m:r>
                          <m:rPr>
                            <m:sty m:val="i"/>
                          </m:rPr>
                          <m:t>∂</m:t>
                        </m:r>
                        <m:r>
                          <m:rPr>
                            <m:sty m:val="i"/>
                          </m:rPr>
                          <m:t>ρ</m:t>
                        </m:r>
                      </m:den>
                    </m:f>
                  </m:e>
                  <m:e>
                    <m:f>
                      <m:fPr>
                        <m:ctrlPr>
                          <w:rPr>
                            <w:rFonts w:ascii="Cambria Math" w:hAnsi="Cambria Math"/>
                          </w:rPr>
                        </m:ctrlPr>
                      </m:fPr>
                      <m:num>
                        <m:r>
                          <m:rPr>
                            <m:sty m:val="i"/>
                          </m:rPr>
                          <m:t>∂</m:t>
                        </m:r>
                        <m:r>
                          <m:rPr>
                            <m:sty m:val="i"/>
                          </m:rPr>
                          <m:t>x</m:t>
                        </m:r>
                      </m:num>
                      <m:den>
                        <m:r>
                          <m:rPr>
                            <m:sty m:val="i"/>
                          </m:rPr>
                          <m:t>∂</m:t>
                        </m:r>
                        <m:r>
                          <m:rPr>
                            <m:sty m:val="i"/>
                          </m:rPr>
                          <m:t>α</m:t>
                        </m:r>
                      </m:den>
                    </m:f>
                  </m:e>
                  <m:e>
                    <m:f>
                      <m:fPr>
                        <m:ctrlPr>
                          <w:rPr>
                            <w:rFonts w:ascii="Cambria Math" w:hAnsi="Cambria Math"/>
                          </w:rPr>
                        </m:ctrlPr>
                      </m:fPr>
                      <m:num>
                        <m:r>
                          <m:rPr>
                            <m:sty m:val="i"/>
                          </m:rPr>
                          <m:t>∂</m:t>
                        </m:r>
                        <m:r>
                          <m:rPr>
                            <m:sty m:val="i"/>
                          </m:rPr>
                          <m:t>x</m:t>
                        </m:r>
                      </m:num>
                      <m:den>
                        <m:r>
                          <m:rPr>
                            <m:sty m:val="i"/>
                          </m:rPr>
                          <m:t>∂</m:t>
                        </m:r>
                        <m:r>
                          <m:rPr>
                            <m:sty m:val="i"/>
                          </m:rPr>
                          <m:t>β</m:t>
                        </m:r>
                      </m:den>
                    </m:f>
                  </m:e>
                </m:mr>
                <m:mr>
                  <m:e>
                    <m:f>
                      <m:fPr>
                        <m:ctrlPr>
                          <w:rPr>
                            <w:rFonts w:ascii="Cambria Math" w:hAnsi="Cambria Math"/>
                          </w:rPr>
                        </m:ctrlPr>
                      </m:fPr>
                      <m:num>
                        <m:r>
                          <m:rPr>
                            <m:sty m:val="i"/>
                          </m:rPr>
                          <m:t>∂</m:t>
                        </m:r>
                        <m:r>
                          <m:rPr>
                            <m:sty m:val="i"/>
                          </m:rPr>
                          <m:t>y</m:t>
                        </m:r>
                      </m:num>
                      <m:den>
                        <m:r>
                          <m:rPr>
                            <m:sty m:val="i"/>
                          </m:rPr>
                          <m:t>∂</m:t>
                        </m:r>
                        <m:r>
                          <m:rPr>
                            <m:sty m:val="i"/>
                          </m:rPr>
                          <m:t>ρ</m:t>
                        </m:r>
                      </m:den>
                    </m:f>
                  </m:e>
                  <m:e>
                    <m:f>
                      <m:fPr>
                        <m:ctrlPr>
                          <w:rPr>
                            <w:rFonts w:ascii="Cambria Math" w:hAnsi="Cambria Math"/>
                          </w:rPr>
                        </m:ctrlPr>
                      </m:fPr>
                      <m:num>
                        <m:r>
                          <m:rPr>
                            <m:sty m:val="i"/>
                          </m:rPr>
                          <m:t>∂</m:t>
                        </m:r>
                        <m:r>
                          <m:rPr>
                            <m:sty m:val="i"/>
                          </m:rPr>
                          <m:t>y</m:t>
                        </m:r>
                      </m:num>
                      <m:den>
                        <m:r>
                          <m:rPr>
                            <m:sty m:val="i"/>
                          </m:rPr>
                          <m:t>∂</m:t>
                        </m:r>
                        <m:r>
                          <m:rPr>
                            <m:sty m:val="i"/>
                          </m:rPr>
                          <m:t>α</m:t>
                        </m:r>
                      </m:den>
                    </m:f>
                  </m:e>
                  <m:e>
                    <m:f>
                      <m:fPr>
                        <m:ctrlPr>
                          <w:rPr>
                            <w:rFonts w:ascii="Cambria Math" w:hAnsi="Cambria Math"/>
                          </w:rPr>
                        </m:ctrlPr>
                      </m:fPr>
                      <m:num>
                        <m:r>
                          <m:rPr>
                            <m:sty m:val="i"/>
                          </m:rPr>
                          <m:t>∂</m:t>
                        </m:r>
                        <m:r>
                          <m:rPr>
                            <m:sty m:val="i"/>
                          </m:rPr>
                          <m:t>y</m:t>
                        </m:r>
                      </m:num>
                      <m:den>
                        <m:r>
                          <m:rPr>
                            <m:sty m:val="i"/>
                          </m:rPr>
                          <m:t>∂</m:t>
                        </m:r>
                        <m:r>
                          <m:rPr>
                            <m:sty m:val="i"/>
                          </m:rPr>
                          <m:t>β</m:t>
                        </m:r>
                      </m:den>
                    </m:f>
                  </m:e>
                </m:mr>
                <m:mr>
                  <m:e>
                    <m:f>
                      <m:fPr>
                        <m:ctrlPr>
                          <w:rPr>
                            <w:rFonts w:ascii="Cambria Math" w:hAnsi="Cambria Math"/>
                          </w:rPr>
                        </m:ctrlPr>
                      </m:fPr>
                      <m:num>
                        <m:r>
                          <m:rPr>
                            <m:sty m:val="i"/>
                          </m:rPr>
                          <m:t>∂</m:t>
                        </m:r>
                        <m:r>
                          <m:rPr>
                            <m:sty m:val="i"/>
                          </m:rPr>
                          <m:t>z</m:t>
                        </m:r>
                      </m:num>
                      <m:den>
                        <m:r>
                          <m:rPr>
                            <m:sty m:val="i"/>
                          </m:rPr>
                          <m:t>∂</m:t>
                        </m:r>
                        <m:r>
                          <m:rPr>
                            <m:sty m:val="i"/>
                          </m:rPr>
                          <m:t>ρ</m:t>
                        </m:r>
                      </m:den>
                    </m:f>
                  </m:e>
                  <m:e>
                    <m:f>
                      <m:fPr>
                        <m:ctrlPr>
                          <w:rPr>
                            <w:rFonts w:ascii="Cambria Math" w:hAnsi="Cambria Math"/>
                          </w:rPr>
                        </m:ctrlPr>
                      </m:fPr>
                      <m:num>
                        <m:r>
                          <m:rPr>
                            <m:sty m:val="i"/>
                          </m:rPr>
                          <m:t>∂</m:t>
                        </m:r>
                        <m:r>
                          <m:rPr>
                            <m:sty m:val="i"/>
                          </m:rPr>
                          <m:t>z</m:t>
                        </m:r>
                      </m:num>
                      <m:den>
                        <m:r>
                          <m:rPr>
                            <m:sty m:val="i"/>
                          </m:rPr>
                          <m:t>∂</m:t>
                        </m:r>
                        <m:r>
                          <m:rPr>
                            <m:sty m:val="i"/>
                          </m:rPr>
                          <m:t>α</m:t>
                        </m:r>
                      </m:den>
                    </m:f>
                  </m:e>
                  <m:e>
                    <m:f>
                      <m:fPr>
                        <m:ctrlPr>
                          <w:rPr>
                            <w:rFonts w:ascii="Cambria Math" w:hAnsi="Cambria Math"/>
                          </w:rPr>
                        </m:ctrlPr>
                      </m:fPr>
                      <m:num>
                        <m:r>
                          <m:rPr>
                            <m:sty m:val="i"/>
                          </m:rPr>
                          <m:t>∂</m:t>
                        </m:r>
                        <m:r>
                          <m:rPr>
                            <m:sty m:val="i"/>
                          </m:rPr>
                          <m:t>z</m:t>
                        </m:r>
                      </m:num>
                      <m:den>
                        <m:r>
                          <m:rPr>
                            <m:sty m:val="i"/>
                          </m:rPr>
                          <m:t>∂</m:t>
                        </m:r>
                        <m:r>
                          <m:rPr>
                            <m:sty m:val="i"/>
                          </m:rPr>
                          <m:t>β</m:t>
                        </m:r>
                      </m:den>
                    </m:f>
                  </m:e>
                </m:mr>
              </m:m>
            </m:e>
          </m:d>
        </m:oMath>
      </m:oMathPara>
    </w:p>
    <w:p>
      <w:pPr>
        <w:spacing w:after="220" w:lineRule="auto"/>
      </w:pPr>
      <w:r>
        <w:rPr/>
        <w:t xml:space="preserve">Q24. Calculer </w:t>
      </w:r>
      <m:oMath>
        <m:r>
          <m:rPr>
            <m:sty m:val="i"/>
          </m:rPr>
          <m:t>J</m:t>
        </m:r>
      </m:oMath>
      <w:r>
        <w:rPr/>
        <w:t xml:space="preserve"> en fonction de </w:t>
      </w:r>
      <m:oMath>
        <m:r>
          <m:rPr>
            <m:sty m:val="i"/>
          </m:rPr>
          <m:t>ρ</m:t>
        </m:r>
        <m:r>
          <m:rPr>
            <m:sty m:val="p"/>
          </m:rPr>
          <m:t>,</m:t>
        </m:r>
        <m:r>
          <m:rPr>
            <m:sty m:val="i"/>
          </m:rPr>
          <m:t>α</m:t>
        </m:r>
      </m:oMath>
      <w:r>
        <w:rPr/>
        <w:t xml:space="preserve"> et </w:t>
      </w:r>
      <m:oMath>
        <m:r>
          <m:rPr>
            <m:sty m:val="i"/>
          </m:rPr>
          <m:t>β</m:t>
        </m:r>
      </m:oMath>
      <w:r>
        <w:rPr/>
        <w:t xml:space="preserve">, puis prouver que </w:t>
      </w:r>
      <m:oMath>
        <m:r>
          <m:rPr>
            <m:sty m:val="p"/>
          </m:rPr>
          <m:t>Det</m:t>
        </m:r>
        <m:r>
          <m:rPr>
            <m:sty m:val="p"/>
          </m:rPr>
          <m:t>(</m:t>
        </m:r>
        <m:r>
          <m:rPr>
            <m:sty m:val="i"/>
          </m:rPr>
          <m:t>J</m:t>
        </m:r>
        <m:r>
          <m:rPr>
            <m:sty m:val="p"/>
          </m:rPr>
          <m:t>)</m:t>
        </m:r>
        <m:r>
          <m:rPr>
            <m:sty m:val="p"/>
          </m:rPr>
          <m:t>=</m:t>
        </m:r>
        <m:r>
          <m:rPr>
            <m:sty m:val="p"/>
          </m:rPr>
          <m:t>−</m:t>
        </m:r>
        <m:sSup>
          <m:sSupPr/>
          <m:e>
            <m:r>
              <m:rPr>
                <m:sty m:val="i"/>
              </m:rPr>
              <m:t>ρ</m:t>
            </m:r>
          </m:e>
          <m:sup>
            <m:r>
              <m:rPr>
                <m:sty m:val="p"/>
              </m:rPr>
              <m:t>2</m:t>
            </m:r>
          </m:sup>
        </m:sSup>
        <m:r>
          <m:rPr>
            <m:sty m:val="p"/>
          </m:rPr>
          <m:t>sin</m:t>
        </m:r>
        <m:r>
          <m:rPr>
            <m:sty m:val="p"/>
          </m:rPr>
          <m:t>⁡</m:t>
        </m:r>
        <m:r>
          <m:rPr>
            <m:sty m:val="p"/>
          </m:rPr>
          <m:t>(</m:t>
        </m:r>
        <m:r>
          <m:rPr>
            <m:sty m:val="i"/>
          </m:rPr>
          <m:t>β</m:t>
        </m:r>
        <m:r>
          <m:rPr>
            <m:sty m:val="p"/>
          </m:rPr>
          <m:t>)</m:t>
        </m:r>
      </m:oMath>
      <w:r>
        <w:rPr/>
        <w:t xml:space="preserve">.</w:t>
      </w:r>
      <w:r>
        <w:rPr/>
        <w:br w:type="textWrapping"/>
      </w:r>
      <w:r>
        <w:rPr>
          <w:rFonts w:eastAsia="Georgia" w:cs="Georgia" w:ascii="Georgia" w:hAnsi="Georgia"/>
        </w:rPr>
        <w:t xml:space="preserve">Q25. En déduire que </w:t>
      </w:r>
      <m:oMath>
        <m:r>
          <m:rPr>
            <m:sty m:val="i"/>
          </m:rPr>
          <m:t>I</m:t>
        </m:r>
        <m:d>
          <m:dPr>
            <m:begChr m:val="("/>
            <m:endChr m:val=")"/>
            <m:ctrlPr>
              <w:rPr>
                <w:rFonts w:ascii="Cambria Math" w:hAnsi="Cambria Math"/>
              </w:rPr>
            </m:ctrlPr>
          </m:dPr>
          <m:e>
            <m:r>
              <m:rPr>
                <m:sty m:val="i"/>
              </m:rPr>
              <m:t>G</m:t>
            </m:r>
            <m:r>
              <m:rPr>
                <m:sty m:val="p"/>
              </m:rPr>
              <m:t>,</m:t>
            </m:r>
            <m:acc>
              <m:accPr>
                <m:chr m:val="⃗"/>
              </m:accPr>
              <m:e>
                <m:sSub>
                  <m:sSubPr/>
                  <m:e>
                    <m:r>
                      <m:rPr>
                        <m:sty m:val="i"/>
                      </m:rPr>
                      <m:t>z</m:t>
                    </m:r>
                  </m:e>
                  <m:sub>
                    <m:r>
                      <m:rPr>
                        <m:sty m:val="p"/>
                      </m:rPr>
                      <m:t>1</m:t>
                    </m:r>
                  </m:sub>
                </m:sSub>
              </m:e>
            </m:acc>
          </m:e>
        </m:d>
        <m:r>
          <m:rPr>
            <m:sty m:val="p"/>
          </m:rPr>
          <m:t>=</m:t>
        </m:r>
        <m:f>
          <m:fPr>
            <m:ctrlPr>
              <w:rPr>
                <w:rFonts w:ascii="Cambria Math" w:hAnsi="Cambria Math"/>
              </w:rPr>
            </m:ctrlPr>
          </m:fPr>
          <m:num>
            <m:r>
              <m:rPr>
                <m:sty m:val="p"/>
              </m:rPr>
              <m:t>2</m:t>
            </m:r>
          </m:num>
          <m:den>
            <m:r>
              <m:rPr>
                <m:sty m:val="p"/>
              </m:rPr>
              <m:t>5</m:t>
            </m:r>
          </m:den>
        </m:f>
        <m:r>
          <m:rPr>
            <m:sty m:val="i"/>
          </m:rPr>
          <m:t>π</m:t>
        </m:r>
        <m:r>
          <m:rPr>
            <m:sty m:val="i"/>
          </m:rPr>
          <m:t>ξ</m:t>
        </m:r>
        <m:sSubSup>
          <m:sSubSupPr/>
          <m:e>
            <m:r>
              <m:rPr>
                <m:sty m:val="i"/>
              </m:rPr>
              <m:t>R</m:t>
            </m:r>
          </m:e>
          <m:sub>
            <m:r>
              <m:rPr>
                <m:sty m:val="i"/>
              </m:rPr>
              <m:t>b</m:t>
            </m:r>
          </m:sub>
          <m:sup>
            <m:r>
              <m:rPr>
                <m:sty m:val="p"/>
              </m:rPr>
              <m:t>5</m:t>
            </m:r>
          </m:sup>
        </m:sSubSup>
        <m:nary>
          <m:naryPr>
            <m:chr m:val="∫"/>
            <m:limLoc m:val="subSup"/>
            <m:grow m:val="1"/>
          </m:naryPr>
          <m:sub>
            <m:r>
              <m:rPr>
                <m:sty m:val="p"/>
              </m:rPr>
              <m:t>0</m:t>
            </m:r>
          </m:sub>
          <m:sup>
            <m:r>
              <m:rPr>
                <m:sty m:val="i"/>
              </m:rPr>
              <m:t>π</m:t>
            </m:r>
          </m:sup>
          <m:e>
            <m:r>
              <m:rPr>
                <m:sty m:val="p"/>
              </m:rPr>
              <m:t xml:space="preserve"> </m:t>
            </m:r>
          </m:e>
        </m:nary>
        <m:sSup>
          <m:sSupPr/>
          <m:e>
            <m:r>
              <m:rPr>
                <m:sty m:val="p"/>
              </m:rPr>
              <m:t>sin</m:t>
            </m:r>
          </m:e>
          <m:sup>
            <m:r>
              <m:rPr>
                <m:sty m:val="p"/>
              </m:rPr>
              <m:t>3</m:t>
            </m:r>
          </m:sup>
        </m:sSup>
        <m:r>
          <m:rPr>
            <m:sty m:val="p"/>
          </m:rPr>
          <m:t>⁡</m:t>
        </m:r>
        <m:r>
          <m:rPr>
            <m:sty m:val="p"/>
          </m:rPr>
          <m:t>(</m:t>
        </m:r>
        <m:r>
          <m:rPr>
            <m:sty m:val="i"/>
          </m:rPr>
          <m:t>β</m:t>
        </m:r>
        <m:r>
          <m:rPr>
            <m:sty m:val="p"/>
          </m:rPr>
          <m:t>)</m:t>
        </m:r>
        <m:r>
          <m:rPr>
            <m:sty m:val="p"/>
          </m:rPr>
          <m:t>d</m:t>
        </m:r>
        <m:r>
          <m:rPr>
            <m:sty m:val="i"/>
          </m:rPr>
          <m:t>β</m:t>
        </m:r>
      </m:oMath>
      <w:r>
        <w:rPr/>
        <w:t xml:space="preserve">.</w:t>
      </w:r>
      <w:r>
        <w:rPr/>
        <w:br w:type="textWrapping"/>
      </w:r>
      <w:r>
        <w:rPr>
          <w:rFonts w:eastAsia="Georgia" w:cs="Georgia" w:ascii="Georgia" w:hAnsi="Georgia"/>
        </w:rPr>
        <w:t xml:space="preserve">Q26. À l'aide des formules d'Euler, prouver que pour tout réel </w:t>
      </w:r>
      <m:oMath>
        <m:r>
          <m:rPr>
            <m:sty m:val="i"/>
          </m:rPr>
          <m:t>x</m:t>
        </m:r>
      </m:oMath>
      <w:r>
        <w:rPr/>
        <w:t xml:space="preserve"> :</w:t>
      </w:r>
    </w:p>
    <w:p>
      <w:pPr>
        <w:spacing w:after="220" w:lineRule="auto"/>
      </w:pPr>
      <m:oMathPara>
        <m:oMath>
          <m:sSup>
            <m:sSupPr/>
            <m:e>
              <m:r>
                <m:rPr>
                  <m:sty m:val="p"/>
                </m:rPr>
                <m:t>sin</m:t>
              </m:r>
            </m:e>
            <m:sup>
              <m:r>
                <m:rPr>
                  <m:sty m:val="p"/>
                </m:rPr>
                <m:t>3</m:t>
              </m:r>
            </m:sup>
          </m:sSup>
          <m:r>
            <m:rPr>
              <m:sty m:val="p"/>
            </m:rPr>
            <m:t>⁡</m:t>
          </m:r>
          <m:r>
            <m:rPr>
              <m:sty m:val="p"/>
            </m:rPr>
            <m:t>(</m:t>
          </m:r>
          <m:r>
            <m:rPr>
              <m:sty m:val="i"/>
            </m:rPr>
            <m:t>x</m:t>
          </m:r>
          <m:r>
            <m:rPr>
              <m:sty m:val="p"/>
            </m:rPr>
            <m:t>)</m:t>
          </m:r>
          <m:r>
            <m:rPr>
              <m:sty m:val="p"/>
            </m:rPr>
            <m:t>=</m:t>
          </m:r>
          <m:f>
            <m:fPr>
              <m:ctrlPr>
                <w:rPr>
                  <w:rFonts w:ascii="Cambria Math" w:hAnsi="Cambria Math"/>
                </w:rPr>
              </m:ctrlPr>
            </m:fPr>
            <m:num>
              <m:r>
                <m:rPr>
                  <m:sty m:val="p"/>
                </m:rPr>
                <m:t>3</m:t>
              </m:r>
              <m:r>
                <m:rPr>
                  <m:sty m:val="p"/>
                </m:rPr>
                <m:t>sin</m:t>
              </m:r>
              <m:r>
                <m:rPr>
                  <m:sty m:val="p"/>
                </m:rPr>
                <m:t>⁡</m:t>
              </m:r>
              <m:r>
                <m:rPr>
                  <m:sty m:val="p"/>
                </m:rPr>
                <m:t>(</m:t>
              </m:r>
              <m:r>
                <m:rPr>
                  <m:sty m:val="i"/>
                </m:rPr>
                <m:t>x</m:t>
              </m:r>
              <m:r>
                <m:rPr>
                  <m:sty m:val="p"/>
                </m:rPr>
                <m:t>)</m:t>
              </m:r>
              <m:r>
                <m:rPr>
                  <m:sty m:val="p"/>
                </m:rPr>
                <m:t>−</m:t>
              </m:r>
              <m:r>
                <m:rPr>
                  <m:sty m:val="p"/>
                </m:rPr>
                <m:t>sin</m:t>
              </m:r>
              <m:r>
                <m:rPr>
                  <m:sty m:val="p"/>
                </m:rPr>
                <m:t>⁡</m:t>
              </m:r>
              <m:r>
                <m:rPr>
                  <m:sty m:val="p"/>
                </m:rPr>
                <m:t>(</m:t>
              </m:r>
              <m:r>
                <m:rPr>
                  <m:sty m:val="p"/>
                </m:rPr>
                <m:t>3</m:t>
              </m:r>
              <m:r>
                <m:rPr>
                  <m:sty m:val="i"/>
                </m:rPr>
                <m:t>x</m:t>
              </m:r>
              <m:r>
                <m:rPr>
                  <m:sty m:val="p"/>
                </m:rPr>
                <m:t>)</m:t>
              </m:r>
            </m:num>
            <m:den>
              <m:r>
                <m:rPr>
                  <m:sty m:val="p"/>
                </m:rPr>
                <m:t>4</m:t>
              </m:r>
            </m:den>
          </m:f>
        </m:oMath>
      </m:oMathPara>
    </w:p>
    <w:p>
      <w:pPr>
        <w:spacing w:after="220" w:lineRule="auto"/>
      </w:pPr>
      <w:r>
        <w:rPr>
          <w:rFonts w:eastAsia="Georgia" w:cs="Georgia" w:ascii="Georgia" w:hAnsi="Georgia"/>
        </w:rPr>
        <w:t xml:space="preserve">Q27. En déduire que </w:t>
      </w:r>
      <m:oMath>
        <m:r>
          <m:rPr>
            <m:sty m:val="i"/>
          </m:rPr>
          <m:t>I</m:t>
        </m:r>
        <m:d>
          <m:dPr>
            <m:begChr m:val="("/>
            <m:endChr m:val=")"/>
            <m:ctrlPr>
              <w:rPr>
                <w:rFonts w:ascii="Cambria Math" w:hAnsi="Cambria Math"/>
              </w:rPr>
            </m:ctrlPr>
          </m:dPr>
          <m:e>
            <m:r>
              <m:rPr>
                <m:sty m:val="i"/>
              </m:rPr>
              <m:t>G</m:t>
            </m:r>
            <m:r>
              <m:rPr>
                <m:sty m:val="p"/>
              </m:rPr>
              <m:t>,</m:t>
            </m:r>
            <m:acc>
              <m:accPr>
                <m:chr m:val="⃗"/>
              </m:accPr>
              <m:e>
                <m:sSub>
                  <m:sSubPr/>
                  <m:e>
                    <m:r>
                      <m:rPr>
                        <m:sty m:val="i"/>
                      </m:rPr>
                      <m:t>z</m:t>
                    </m:r>
                  </m:e>
                  <m:sub>
                    <m:r>
                      <m:rPr>
                        <m:sty m:val="p"/>
                      </m:rPr>
                      <m:t>1</m:t>
                    </m:r>
                  </m:sub>
                </m:sSub>
              </m:e>
            </m:acc>
          </m:e>
        </m:d>
        <m:r>
          <m:rPr>
            <m:sty m:val="p"/>
          </m:rPr>
          <m:t>=</m:t>
        </m:r>
        <m:f>
          <m:fPr>
            <m:ctrlPr>
              <w:rPr>
                <w:rFonts w:ascii="Cambria Math" w:hAnsi="Cambria Math"/>
              </w:rPr>
            </m:ctrlPr>
          </m:fPr>
          <m:num>
            <m:r>
              <m:rPr>
                <m:sty m:val="p"/>
              </m:rPr>
              <m:t>2</m:t>
            </m:r>
          </m:num>
          <m:den>
            <m:r>
              <m:rPr>
                <m:sty m:val="p"/>
              </m:rPr>
              <m:t>5</m:t>
            </m:r>
          </m:den>
        </m:f>
        <m:sSub>
          <m:sSubPr/>
          <m:e>
            <m:r>
              <m:rPr>
                <m:sty m:val="i"/>
              </m:rPr>
              <m:t>m</m:t>
            </m:r>
          </m:e>
          <m:sub>
            <m:r>
              <m:rPr>
                <m:sty m:val="i"/>
              </m:rPr>
              <m:t>b</m:t>
            </m:r>
          </m:sub>
        </m:sSub>
        <m:sSubSup>
          <m:sSubSupPr/>
          <m:e>
            <m:r>
              <m:rPr>
                <m:sty m:val="i"/>
              </m:rPr>
              <m:t>R</m:t>
            </m:r>
          </m:e>
          <m:sub>
            <m:r>
              <m:rPr>
                <m:sty m:val="i"/>
              </m:rPr>
              <m:t>b</m:t>
            </m:r>
          </m:sub>
          <m:sup>
            <m:r>
              <m:rPr>
                <m:sty m:val="p"/>
              </m:rPr>
              <m:t>2</m:t>
            </m:r>
          </m:sup>
        </m:sSubSup>
      </m:oMath>
      <w:r>
        <w:rPr/>
        <w:t xml:space="preserve">.</w:t>
      </w:r>
    </w:p>
    <w:p>
      <w:pPr>
        <w:spacing w:line="271" w:before="330" w:lineRule="auto"/>
      </w:pPr>
      <w:r>
        <w:rPr>
          <w:b/>
          <w:sz w:val="42"/>
        </w:rPr>
        <w:t xml:space="preserve">III. 4 - Comportement dynamique de la bille</w:t>
      </w:r>
    </w:p>
    <w:p>
      <w:pPr>
        <w:spacing w:after="220" w:lineRule="auto"/>
      </w:pPr>
      <w:r>
        <w:rPr/>
        <w:t xml:space="preserve">Dans cette sous-partie, on note </w:t>
      </w:r>
      <m:oMath>
        <m:sSub>
          <m:sSubPr/>
          <m:e>
            <m:bar>
              <m:barPr>
                <m:pos m:val="top"/>
              </m:barPr>
              <m:e>
                <m:acc>
                  <m:accPr>
                    <m:chr m:val="‾"/>
                  </m:accPr>
                  <m:e>
                    <m:r>
                      <m:rPr>
                        <m:sty m:val="i"/>
                      </m:rPr>
                      <m:t>I</m:t>
                    </m:r>
                  </m:e>
                </m:acc>
              </m:e>
            </m:bar>
          </m:e>
          <m:sub>
            <m:r>
              <m:rPr>
                <m:sty m:val="p"/>
              </m:rPr>
              <m:t>2</m:t>
            </m:r>
          </m:sub>
        </m:sSub>
        <m:r>
          <m:rPr>
            <m:sty m:val="p"/>
          </m:rPr>
          <m:t>(</m:t>
        </m:r>
        <m:r>
          <m:rPr>
            <m:sty m:val="i"/>
          </m:rPr>
          <m:t>G</m:t>
        </m:r>
        <m:r>
          <m:rPr>
            <m:sty m:val="p"/>
          </m:rPr>
          <m:t>)</m:t>
        </m:r>
      </m:oMath>
      <w:r>
        <w:rPr/>
        <w:t xml:space="preserve"> le tenseur d'inertie de la bille </w:t>
      </w:r>
      <m:oMath>
        <m:sSub>
          <m:sSubPr/>
          <m:e>
            <m:r>
              <m:rPr>
                <m:sty m:val="i"/>
              </m:rPr>
              <m:t>S</m:t>
            </m:r>
          </m:e>
          <m:sub>
            <m:r>
              <m:rPr>
                <m:sty m:val="p"/>
              </m:rPr>
              <m:t>2</m:t>
            </m:r>
          </m:sub>
        </m:sSub>
      </m:oMath>
      <w:r>
        <w:rPr/>
        <w:t xml:space="preserve"> en son centre d'inertie </w:t>
      </w:r>
      <m:oMath>
        <m:r>
          <m:rPr>
            <m:sty m:val="i"/>
          </m:rPr>
          <m:t>G</m:t>
        </m:r>
      </m:oMath>
      <w:r>
        <w:rPr>
          <w:rFonts w:eastAsia="Georgia" w:cs="Georgia" w:ascii="Georgia" w:hAnsi="Georgia"/>
        </w:rPr>
        <w:t xml:space="preserve">, dont la représentation dans toute base orthonormée directe est :</w:t>
      </w:r>
    </w:p>
    <w:p>
      <w:pPr>
        <w:spacing w:after="220" w:lineRule="auto"/>
      </w:pPr>
      <m:oMathPara>
        <m:oMath>
          <m:sSub>
            <m:sSubPr/>
            <m:e>
              <m:bar>
                <m:barPr>
                  <m:pos m:val="top"/>
                </m:barPr>
                <m:e>
                  <m:acc>
                    <m:accPr>
                      <m:chr m:val="‾"/>
                    </m:accPr>
                    <m:e>
                      <m:r>
                        <m:rPr>
                          <m:sty m:val="i"/>
                        </m:rPr>
                        <m:t>I</m:t>
                      </m:r>
                    </m:e>
                  </m:acc>
                </m:e>
              </m:bar>
            </m:e>
            <m:sub>
              <m:r>
                <m:rPr>
                  <m:sty m:val="p"/>
                </m:rPr>
                <m:t>2</m:t>
              </m:r>
            </m:sub>
          </m:sSub>
          <m:r>
            <m:rPr>
              <m:sty m:val="p"/>
            </m:rPr>
            <m:t>(</m:t>
          </m:r>
          <m:r>
            <m:rPr>
              <m:sty m:val="i"/>
            </m:rPr>
            <m:t>G</m:t>
          </m:r>
          <m:r>
            <m:rPr>
              <m:sty m:val="p"/>
            </m:rPr>
            <m:t>)</m:t>
          </m:r>
          <m:r>
            <m:rPr>
              <m:sty m:val="p"/>
            </m:rPr>
            <m:t>=</m:t>
          </m:r>
          <m:f>
            <m:fPr>
              <m:ctrlPr>
                <w:rPr>
                  <w:rFonts w:ascii="Cambria Math" w:hAnsi="Cambria Math"/>
                </w:rPr>
              </m:ctrlPr>
            </m:fPr>
            <m:num>
              <m:r>
                <m:rPr>
                  <m:sty m:val="p"/>
                </m:rPr>
                <m:t>2</m:t>
              </m:r>
            </m:num>
            <m:den>
              <m:r>
                <m:rPr>
                  <m:sty m:val="p"/>
                </m:rPr>
                <m:t>5</m:t>
              </m:r>
            </m:den>
          </m:f>
          <m:sSub>
            <m:sSubPr/>
            <m:e>
              <m:r>
                <m:rPr>
                  <m:sty m:val="i"/>
                </m:rPr>
                <m:t>m</m:t>
              </m:r>
            </m:e>
            <m:sub>
              <m:r>
                <m:rPr>
                  <m:sty m:val="i"/>
                </m:rPr>
                <m:t>b</m:t>
              </m:r>
            </m:sub>
          </m:sSub>
          <m:sSubSup>
            <m:sSubSupPr/>
            <m:e>
              <m:r>
                <m:rPr>
                  <m:sty m:val="i"/>
                </m:rPr>
                <m:t>R</m:t>
              </m:r>
            </m:e>
            <m:sub>
              <m:r>
                <m:rPr>
                  <m:sty m:val="i"/>
                </m:rPr>
                <m:t>b</m:t>
              </m:r>
            </m:sub>
            <m:sup>
              <m:r>
                <m:rPr>
                  <m:sty m:val="p"/>
                </m:rPr>
                <m:t>2</m:t>
              </m:r>
            </m:sup>
          </m:sSubSup>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s>
                  <m:ctrlPr>
                    <w:rPr>
                      <w:rFonts w:ascii="Cambria Math" w:hAnsi="Cambria Math"/>
                      <w:i/>
                    </w:rPr>
                  </m:ctrlPr>
                </m:mPr>
                <m:mr>
                  <m:e>
                    <m:r>
                      <m:rPr>
                        <m:sty m:val="p"/>
                      </m:rPr>
                      <m:t>1</m:t>
                    </m:r>
                  </m:e>
                  <m:e>
                    <m:r>
                      <m:rPr>
                        <m:sty m:val="p"/>
                      </m:rPr>
                      <m:t>0</m:t>
                    </m:r>
                  </m:e>
                  <m:e>
                    <m:r>
                      <m:rPr>
                        <m:sty m:val="p"/>
                      </m:rPr>
                      <m:t>0</m:t>
                    </m:r>
                  </m:e>
                </m:mr>
                <m:mr>
                  <m:e>
                    <m:r>
                      <m:rPr>
                        <m:sty m:val="p"/>
                      </m:rPr>
                      <m:t>0</m:t>
                    </m:r>
                  </m:e>
                  <m:e>
                    <m:r>
                      <m:rPr>
                        <m:sty m:val="p"/>
                      </m:rPr>
                      <m:t>1</m:t>
                    </m:r>
                  </m:e>
                  <m:e>
                    <m:r>
                      <m:rPr>
                        <m:sty m:val="p"/>
                      </m:rPr>
                      <m:t>0</m:t>
                    </m:r>
                  </m:e>
                </m:mr>
                <m:mr>
                  <m:e>
                    <m:r>
                      <m:rPr>
                        <m:sty m:val="p"/>
                      </m:rPr>
                      <m:t>0</m:t>
                    </m:r>
                  </m:e>
                  <m:e>
                    <m:r>
                      <m:rPr>
                        <m:sty m:val="p"/>
                      </m:rPr>
                      <m:t>0</m:t>
                    </m:r>
                  </m:e>
                  <m:e>
                    <m:r>
                      <m:rPr>
                        <m:sty m:val="p"/>
                      </m:rPr>
                      <m:t>1</m:t>
                    </m:r>
                  </m:e>
                </m:mr>
              </m:m>
            </m:e>
          </m:d>
        </m:oMath>
      </m:oMathPara>
    </w:p>
    <w:p>
      <w:pPr>
        <w:spacing w:after="220" w:lineRule="auto"/>
      </w:pPr>
      <w:r>
        <w:rPr>
          <w:rFonts w:eastAsia="Georgia" w:cs="Georgia" w:ascii="Georgia" w:hAnsi="Georgia"/>
        </w:rPr>
        <w:t xml:space="preserve">Q28. Par composition des champs de vitesses, déterminer les éléments de réduction du torseur cinématique traduisant le mouvement de la bille </w:t>
      </w:r>
      <m:oMath>
        <m:sSub>
          <m:sSubPr/>
          <m:e>
            <m:r>
              <m:rPr>
                <m:sty m:val="i"/>
              </m:rPr>
              <m:t>S</m:t>
            </m:r>
          </m:e>
          <m:sub>
            <m:r>
              <m:rPr>
                <m:sty m:val="p"/>
              </m:rPr>
              <m:t>2</m:t>
            </m:r>
          </m:sub>
        </m:sSub>
      </m:oMath>
      <w:r>
        <w:rPr>
          <w:rFonts w:eastAsia="Georgia" w:cs="Georgia" w:ascii="Georgia" w:hAnsi="Georgia"/>
        </w:rPr>
        <w:t xml:space="preserve"> dans le référentiel galiléen </w:t>
      </w:r>
      <m:oMath>
        <m:sSub>
          <m:sSubPr/>
          <m:e>
            <m:r>
              <m:rPr>
                <m:scr m:val="script"/>
              </m:rPr>
              <m:t>R</m:t>
            </m:r>
          </m:e>
          <m:sub>
            <m:r>
              <m:rPr>
                <m:sty m:val="p"/>
              </m:rPr>
              <m:t>0</m:t>
            </m:r>
          </m:sub>
        </m:sSub>
      </m:oMath>
      <w:r>
        <w:rPr>
          <w:rFonts w:eastAsia="Georgia" w:cs="Georgia" w:ascii="Georgia" w:hAnsi="Georgia"/>
        </w:rPr>
        <w:t xml:space="preserve">, noté </w:t>
      </w:r>
      <m:oMath>
        <m:d>
          <m:dPr>
            <m:begChr m:val="{"/>
            <m:endChr m:val="}"/>
            <m:ctrlPr>
              <w:rPr>
                <w:rFonts w:ascii="Cambria Math" w:hAnsi="Cambria Math"/>
              </w:rPr>
            </m:ctrlPr>
          </m:dPr>
          <m:e>
            <m:sSub>
              <m:sSubPr/>
              <m:e>
                <m:r>
                  <m:rPr>
                    <m:scr m:val="script"/>
                  </m:rPr>
                  <m:t>V</m:t>
                </m:r>
              </m:e>
              <m:sub>
                <m:r>
                  <m:rPr>
                    <m:sty m:val="p"/>
                  </m:rPr>
                  <m:t>2</m:t>
                </m:r>
                <m:r>
                  <m:rPr>
                    <m:sty m:val="p"/>
                  </m:rPr>
                  <m:t>/</m:t>
                </m:r>
                <m:r>
                  <m:rPr>
                    <m:sty m:val="p"/>
                  </m:rPr>
                  <m:t>0</m:t>
                </m:r>
              </m:sub>
            </m:sSub>
          </m:e>
        </m:d>
      </m:oMath>
      <w:r>
        <w:rPr/>
        <w:t xml:space="preserve">, au point </w:t>
      </w:r>
      <m:oMath>
        <m:r>
          <m:rPr>
            <m:sty m:val="i"/>
          </m:rPr>
          <m:t>G</m:t>
        </m:r>
      </m:oMath>
      <w:r>
        <w:rPr/>
        <w:t xml:space="preserve">.</w:t>
      </w:r>
      <w:r>
        <w:rPr/>
        <w:br w:type="textWrapping"/>
      </w:r>
      <w:r>
        <w:rPr>
          <w:rFonts w:eastAsia="Georgia" w:cs="Georgia" w:ascii="Georgia" w:hAnsi="Georgia"/>
        </w:rPr>
        <w:t xml:space="preserve">Q29. Déterminer une expression du moment cinétique de la bille </w:t>
      </w:r>
      <m:oMath>
        <m:sSub>
          <m:sSubPr/>
          <m:e>
            <m:r>
              <m:rPr>
                <m:sty m:val="i"/>
              </m:rPr>
              <m:t>S</m:t>
            </m:r>
          </m:e>
          <m:sub>
            <m:r>
              <m:rPr>
                <m:sty m:val="p"/>
              </m:rPr>
              <m:t>2</m:t>
            </m:r>
          </m:sub>
        </m:sSub>
      </m:oMath>
      <w:r>
        <w:rPr>
          <w:rFonts w:eastAsia="Georgia" w:cs="Georgia" w:ascii="Georgia" w:hAnsi="Georgia"/>
        </w:rPr>
        <w:t xml:space="preserve"> par rapport au référentiel galiléen </w:t>
      </w:r>
      <m:oMath>
        <m:sSub>
          <m:sSubPr/>
          <m:e>
            <m:r>
              <m:rPr>
                <m:scr m:val="script"/>
              </m:rPr>
              <m:t>R</m:t>
            </m:r>
          </m:e>
          <m:sub>
            <m:r>
              <m:rPr>
                <m:sty m:val="p"/>
              </m:rPr>
              <m:t>0</m:t>
            </m:r>
          </m:sub>
        </m:sSub>
      </m:oMath>
      <w:r>
        <w:rPr/>
        <w:t xml:space="preserve"> au point </w:t>
      </w:r>
      <m:oMath>
        <m:r>
          <m:rPr>
            <m:sty m:val="i"/>
          </m:rPr>
          <m:t>G</m:t>
        </m:r>
      </m:oMath>
      <w:r>
        <w:rPr>
          <w:rFonts w:eastAsia="Georgia" w:cs="Georgia" w:ascii="Georgia" w:hAnsi="Georgia"/>
        </w:rPr>
        <w:t xml:space="preserve">, noté </w:t>
      </w:r>
      <m:oMath>
        <m:acc>
          <m:accPr>
            <m:chr m:val="⃗"/>
          </m:accPr>
          <m:e>
            <m:sSub>
              <m:sSubPr/>
              <m:e>
                <m:r>
                  <m:rPr>
                    <m:sty m:val="i"/>
                  </m:rPr>
                  <m:t>σ</m:t>
                </m:r>
              </m:e>
              <m:sub>
                <m:r>
                  <m:rPr>
                    <m:sty m:val="i"/>
                  </m:rPr>
                  <m:t>G</m:t>
                </m:r>
                <m:r>
                  <m:rPr>
                    <m:sty m:val="p"/>
                  </m:rPr>
                  <m:t>,</m:t>
                </m:r>
                <m:r>
                  <m:rPr>
                    <m:sty m:val="p"/>
                  </m:rPr>
                  <m:t>2</m:t>
                </m:r>
                <m:r>
                  <m:rPr>
                    <m:sty m:val="p"/>
                  </m:rPr>
                  <m:t>/</m:t>
                </m:r>
                <m:r>
                  <m:rPr>
                    <m:sty m:val="p"/>
                  </m:rPr>
                  <m:t>0</m:t>
                </m:r>
              </m:sub>
            </m:sSub>
          </m:e>
        </m:acc>
      </m:oMath>
      <w:r>
        <w:rPr>
          <w:rFonts w:eastAsia="Georgia" w:cs="Georgia" w:ascii="Georgia" w:hAnsi="Georgia"/>
        </w:rPr>
        <w:t xml:space="preserve">. En déduire les éléments de réduction au point </w:t>
      </w:r>
      <m:oMath>
        <m:r>
          <m:rPr>
            <m:sty m:val="i"/>
          </m:rPr>
          <m:t>G</m:t>
        </m:r>
      </m:oMath>
      <w:r>
        <w:rPr>
          <w:rFonts w:eastAsia="Georgia" w:cs="Georgia" w:ascii="Georgia" w:hAnsi="Georgia"/>
        </w:rPr>
        <w:t xml:space="preserve"> du torseur cinétique de la bille </w:t>
      </w:r>
      <m:oMath>
        <m:sSub>
          <m:sSubPr/>
          <m:e>
            <m:r>
              <m:rPr>
                <m:sty m:val="i"/>
              </m:rPr>
              <m:t>S</m:t>
            </m:r>
          </m:e>
          <m:sub>
            <m:r>
              <m:rPr>
                <m:sty m:val="p"/>
              </m:rPr>
              <m:t>2</m:t>
            </m:r>
          </m:sub>
        </m:sSub>
      </m:oMath>
      <w:r>
        <w:rPr>
          <w:rFonts w:eastAsia="Georgia" w:cs="Georgia" w:ascii="Georgia" w:hAnsi="Georgia"/>
        </w:rPr>
        <w:t xml:space="preserve"> par rapport au référentiel galiléen </w:t>
      </w:r>
      <m:oMath>
        <m:sSub>
          <m:sSubPr/>
          <m:e>
            <m:r>
              <m:rPr>
                <m:scr m:val="script"/>
              </m:rPr>
              <m:t>R</m:t>
            </m:r>
          </m:e>
          <m:sub>
            <m:r>
              <m:rPr>
                <m:sty m:val="p"/>
              </m:rPr>
              <m:t>0</m:t>
            </m:r>
          </m:sub>
        </m:sSub>
      </m:oMath>
      <w:r>
        <w:rPr>
          <w:rFonts w:eastAsia="Georgia" w:cs="Georgia" w:ascii="Georgia" w:hAnsi="Georgia"/>
        </w:rPr>
        <w:t xml:space="preserve">, noté </w:t>
      </w:r>
      <m:oMath>
        <m:d>
          <m:dPr>
            <m:begChr m:val="{"/>
            <m:endChr m:val="}"/>
            <m:ctrlPr>
              <w:rPr>
                <w:rFonts w:ascii="Cambria Math" w:hAnsi="Cambria Math"/>
              </w:rPr>
            </m:ctrlPr>
          </m:dPr>
          <m:e>
            <m:sSub>
              <m:sSubPr/>
              <m:e>
                <m:r>
                  <m:rPr>
                    <m:scr m:val="script"/>
                  </m:rPr>
                  <m:t>C</m:t>
                </m:r>
              </m:e>
              <m:sub>
                <m:r>
                  <m:rPr>
                    <m:sty m:val="p"/>
                  </m:rPr>
                  <m:t>2</m:t>
                </m:r>
                <m:r>
                  <m:rPr>
                    <m:sty m:val="p"/>
                  </m:rPr>
                  <m:t>/</m:t>
                </m:r>
                <m:r>
                  <m:rPr>
                    <m:sty m:val="p"/>
                  </m:rPr>
                  <m:t>0</m:t>
                </m:r>
              </m:sub>
            </m:sSub>
          </m:e>
        </m:d>
      </m:oMath>
      <w:r>
        <w:rPr/>
        <w:t xml:space="preserve">.</w:t>
      </w:r>
      <w:r>
        <w:rPr/>
        <w:br w:type="textWrapping"/>
      </w:r>
      <w:r>
        <w:rPr>
          <w:rFonts w:eastAsia="Georgia" w:cs="Georgia" w:ascii="Georgia" w:hAnsi="Georgia"/>
        </w:rPr>
        <w:t xml:space="preserve">Q30. Déterminer une expression du moment dynamique de la bille </w:t>
      </w:r>
      <m:oMath>
        <m:sSub>
          <m:sSubPr/>
          <m:e>
            <m:r>
              <m:rPr>
                <m:sty m:val="i"/>
              </m:rPr>
              <m:t>S</m:t>
            </m:r>
          </m:e>
          <m:sub>
            <m:r>
              <m:rPr>
                <m:sty m:val="p"/>
              </m:rPr>
              <m:t>2</m:t>
            </m:r>
          </m:sub>
        </m:sSub>
      </m:oMath>
      <w:r>
        <w:rPr>
          <w:rFonts w:eastAsia="Georgia" w:cs="Georgia" w:ascii="Georgia" w:hAnsi="Georgia"/>
        </w:rPr>
        <w:t xml:space="preserve"> par rapport au référentiel galiléen </w:t>
      </w:r>
      <m:oMath>
        <m:sSub>
          <m:sSubPr/>
          <m:e>
            <m:r>
              <m:rPr>
                <m:scr m:val="script"/>
              </m:rPr>
              <m:t>R</m:t>
            </m:r>
          </m:e>
          <m:sub>
            <m:r>
              <m:rPr>
                <m:sty m:val="p"/>
              </m:rPr>
              <m:t>0</m:t>
            </m:r>
          </m:sub>
        </m:sSub>
      </m:oMath>
      <w:r>
        <w:rPr/>
        <w:t xml:space="preserve"> au point </w:t>
      </w:r>
      <m:oMath>
        <m:r>
          <m:rPr>
            <m:sty m:val="i"/>
          </m:rPr>
          <m:t>G</m:t>
        </m:r>
      </m:oMath>
      <w:r>
        <w:rPr>
          <w:rFonts w:eastAsia="Georgia" w:cs="Georgia" w:ascii="Georgia" w:hAnsi="Georgia"/>
        </w:rPr>
        <w:t xml:space="preserve">, noté </w:t>
      </w:r>
      <m:oMath>
        <m:acc>
          <m:accPr>
            <m:chr m:val="⃗"/>
          </m:accPr>
          <m:e>
            <m:sSub>
              <m:sSubPr/>
              <m:e>
                <m:r>
                  <m:rPr>
                    <m:sty m:val="i"/>
                  </m:rPr>
                  <m:t>δ</m:t>
                </m:r>
              </m:e>
              <m:sub>
                <m:r>
                  <m:rPr>
                    <m:sty m:val="i"/>
                  </m:rPr>
                  <m:t>G</m:t>
                </m:r>
                <m:r>
                  <m:rPr>
                    <m:sty m:val="p"/>
                  </m:rPr>
                  <m:t>,</m:t>
                </m:r>
                <m:r>
                  <m:rPr>
                    <m:sty m:val="p"/>
                  </m:rPr>
                  <m:t>2</m:t>
                </m:r>
                <m:r>
                  <m:rPr>
                    <m:sty m:val="p"/>
                  </m:rPr>
                  <m:t>/</m:t>
                </m:r>
                <m:r>
                  <m:rPr>
                    <m:sty m:val="p"/>
                  </m:rPr>
                  <m:t>0</m:t>
                </m:r>
              </m:sub>
            </m:sSub>
          </m:e>
        </m:acc>
      </m:oMath>
      <w:r>
        <w:rPr/>
        <w:t xml:space="preserve">.</w:t>
      </w:r>
    </w:p>
    <w:p>
      <w:pPr>
        <w:spacing w:line="271" w:before="330" w:lineRule="auto"/>
      </w:pPr>
      <w:r>
        <w:rPr>
          <w:rFonts w:eastAsia="Georgia" w:cs="Georgia" w:ascii="Georgia" w:hAnsi="Georgia"/>
          <w:b/>
          <w:sz w:val="42"/>
        </w:rPr>
        <w:t xml:space="preserve">III. 5 - Étude des conditions de roulement de la bille</w:t>
      </w:r>
    </w:p>
    <w:p>
      <w:pPr>
        <w:spacing w:after="220" w:lineRule="auto"/>
      </w:pPr>
      <w:r>
        <w:rPr>
          <w:rFonts w:eastAsia="Georgia" w:cs="Georgia" w:ascii="Georgia" w:hAnsi="Georgia"/>
        </w:rPr>
        <w:t xml:space="preserve">Le contact de la bille avec la paroi ne se fait pas sans frottement et la force tangentielle exercée par la paroi au niveau du point de contact tend à provoquer son roulement. Seulement, le couple induit tend à modifier ces conditions de roulement, pouvant aller jusqu'au glissement de la bille et donc une dissipation d'énergie. Pour éviter ce phénomène, une bande ferromagnétique périphérique a été ajoutée (figure 6) permettant d'imposer un effort d'attraction à la bille magnétique, compensé par la réaction de la paroi interne de l'induit.</w:t>
      </w:r>
    </w:p>
    <w:p>
      <w:pPr>
        <w:spacing w:line="271" w:before="330" w:lineRule="auto"/>
      </w:pPr>
      <w:r>
        <w:rPr>
          <w:b/>
          <w:sz w:val="42"/>
        </w:rPr>
        <w:t xml:space="preserve">III.5.1 - Estimation du coefficient de frottement</w:t>
      </w:r>
    </w:p>
    <w:p>
      <w:pPr>
        <w:spacing w:after="220" w:lineRule="auto"/>
      </w:pPr>
      <w:r>
        <w:rPr>
          <w:rFonts w:eastAsia="Georgia" w:cs="Georgia" w:ascii="Georgia" w:hAnsi="Georgia"/>
        </w:rPr>
        <w:t xml:space="preserve">On cherche tout d'abord à estimer expérimentalement la valeur du coefficient de frottement. Pour cela, on procède à plusieurs essais au cours desquels on mesure le couple (effort normal, effort tangentiel) représenté par un couple ( </w:t>
      </w:r>
      <m:oMath>
        <m:r>
          <m:rPr>
            <m:sty m:val="i"/>
          </m:rPr>
          <m:t>X</m:t>
        </m:r>
        <m:r>
          <m:rPr>
            <m:sty m:val="p"/>
          </m:rPr>
          <m:t>,</m:t>
        </m:r>
        <m:r>
          <m:rPr>
            <m:sty m:val="i"/>
          </m:rPr>
          <m:t>Y</m:t>
        </m:r>
      </m:oMath>
      <w:r>
        <w:rPr>
          <w:rFonts w:eastAsia="Georgia" w:cs="Georgia" w:ascii="Georgia" w:hAnsi="Georgia"/>
        </w:rPr>
        <w:t xml:space="preserve"> ) de variables aléatoires.</w:t>
      </w:r>
    </w:p>
    <w:p>
      <w:pPr>
        <w:spacing w:after="220" w:lineRule="auto"/>
      </w:pPr>
      <w:r>
        <w:rPr>
          <w:rFonts w:eastAsia="Georgia" w:cs="Georgia" w:ascii="Georgia" w:hAnsi="Georgia"/>
        </w:rPr>
        <w:t xml:space="preserve">On réalise </w:t>
      </w:r>
      <m:oMath>
        <m:r>
          <m:rPr>
            <m:sty m:val="i"/>
          </m:rPr>
          <m:t>n</m:t>
        </m:r>
        <m:r>
          <m:rPr>
            <m:sty m:val="p"/>
          </m:rPr>
          <m:t>∈</m:t>
        </m:r>
        <m:sSup>
          <m:sSupPr/>
          <m:e>
            <m:r>
              <m:rPr>
                <m:scr m:val="double-struck"/>
              </m:rPr>
              <m:t>N</m:t>
            </m:r>
          </m:e>
          <m:sup>
            <m:r>
              <m:rPr>
                <m:sty m:val="p"/>
              </m:rPr>
              <m:t>∗</m:t>
            </m:r>
          </m:sup>
        </m:sSup>
      </m:oMath>
      <w:r>
        <w:rPr>
          <w:rFonts w:eastAsia="Georgia" w:cs="Georgia" w:ascii="Georgia" w:hAnsi="Georgia"/>
        </w:rPr>
        <w:t xml:space="preserve"> mesures notées </w:t>
      </w:r>
      <m:oMath>
        <m:d>
          <m:dPr>
            <m:begChr m:val="("/>
            <m:endChr m:val=")"/>
            <m:ctrlPr>
              <w:rPr>
                <w:rFonts w:ascii="Cambria Math" w:hAnsi="Cambria Math"/>
              </w:rPr>
            </m:ctrlPr>
          </m:dPr>
          <m:e>
            <m:sSub>
              <m:sSubPr/>
              <m:e>
                <m:r>
                  <m:rPr>
                    <m:sty m:val="i"/>
                  </m:rPr>
                  <m:t>x</m:t>
                </m:r>
              </m:e>
              <m:sub>
                <m:r>
                  <m:rPr>
                    <m:sty m:val="i"/>
                  </m:rPr>
                  <m:t>i</m:t>
                </m:r>
              </m:sub>
            </m:sSub>
            <m:r>
              <m:rPr>
                <m:sty m:val="p"/>
              </m:rPr>
              <m:t>,</m:t>
            </m:r>
            <m:sSub>
              <m:sSubPr/>
              <m:e>
                <m:r>
                  <m:rPr>
                    <m:sty m:val="i"/>
                  </m:rPr>
                  <m:t>y</m:t>
                </m:r>
              </m:e>
              <m:sub>
                <m:r>
                  <m:rPr>
                    <m:sty m:val="i"/>
                  </m:rPr>
                  <m:t>i</m:t>
                </m:r>
              </m:sub>
            </m:sSub>
          </m:e>
        </m:d>
      </m:oMath>
      <w:r>
        <w:rPr>
          <w:rFonts w:eastAsia="Georgia" w:cs="Georgia" w:ascii="Georgia" w:hAnsi="Georgia"/>
        </w:rPr>
        <w:t xml:space="preserve"> où </w:t>
      </w:r>
      <m:oMath>
        <m:r>
          <m:rPr>
            <m:sty m:val="i"/>
          </m:rPr>
          <m:t>i</m:t>
        </m:r>
        <m:r>
          <m:rPr>
            <m:sty m:val="p"/>
          </m:rPr>
          <m:t>∈</m:t>
        </m:r>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oMath>
      <w:r>
        <w:rPr>
          <w:rFonts w:eastAsia="Georgia" w:cs="Georgia" w:ascii="Georgia" w:hAnsi="Georgia"/>
        </w:rPr>
        <w:t xml:space="preserve"> qui sont donc autant de réalisations du couple </w:t>
      </w:r>
      <m:oMath>
        <m:r>
          <m:rPr>
            <m:sty m:val="p"/>
          </m:rPr>
          <m:t>(</m:t>
        </m:r>
        <m:r>
          <m:rPr>
            <m:sty m:val="i"/>
          </m:rPr>
          <m:t>X</m:t>
        </m:r>
        <m:r>
          <m:rPr>
            <m:sty m:val="p"/>
          </m:rPr>
          <m:t>,</m:t>
        </m:r>
        <m:r>
          <m:rPr>
            <m:sty m:val="i"/>
          </m:rPr>
          <m:t>Y</m:t>
        </m:r>
        <m:r>
          <m:rPr>
            <m:sty m:val="p"/>
          </m:rPr>
          <m:t>)</m:t>
        </m:r>
      </m:oMath>
      <w:r>
        <w:rPr>
          <w:rFonts w:eastAsia="Georgia" w:cs="Georgia" w:ascii="Georgia" w:hAnsi="Georgia"/>
        </w:rPr>
        <w:t xml:space="preserve">. L'ensemble de ces mesures a été représenté sur la figure 9.</w:t>
      </w:r>
    </w:p>
    <w:p>
      <w:pPr>
        <w:spacing w:after="220" w:lineRule="auto"/>
      </w:pPr>
      <w:r>
        <w:rPr>
          <w:rFonts w:eastAsia="Georgia" w:cs="Georgia" w:ascii="Georgia" w:hAnsi="Georgia"/>
        </w:rPr>
        <w:t xml:space="preserve">Au vu du nuage de points obtenu, il semble raisonnable de supposer l'existence de deux réels </w:t>
      </w:r>
      <m:oMath>
        <m:r>
          <m:rPr>
            <m:sty m:val="i"/>
          </m:rPr>
          <m:t>a</m:t>
        </m:r>
      </m:oMath>
      <w:r>
        <w:rPr/>
        <w:t xml:space="preserve"> et </w:t>
      </w:r>
      <m:oMath>
        <m:r>
          <m:rPr>
            <m:sty m:val="i"/>
          </m:rPr>
          <m:t>b</m:t>
        </m:r>
      </m:oMath>
      <w:r>
        <w:rPr/>
        <w:t xml:space="preserve"> tels que </w:t>
      </w:r>
      <m:oMath>
        <m:r>
          <m:rPr>
            <m:sty m:val="i"/>
          </m:rPr>
          <m:t>Y</m:t>
        </m:r>
        <m:r>
          <m:rPr>
            <m:sty m:val="p"/>
          </m:rPr>
          <m:t>=</m:t>
        </m:r>
        <m:r>
          <m:rPr>
            <m:sty m:val="i"/>
          </m:rPr>
          <m:t>a</m:t>
        </m:r>
        <m:r>
          <m:rPr>
            <m:sty m:val="i"/>
          </m:rPr>
          <m:t>X</m:t>
        </m:r>
        <m:r>
          <m:rPr>
            <m:sty m:val="p"/>
          </m:rPr>
          <m:t>+</m:t>
        </m:r>
        <m:r>
          <m:rPr>
            <m:sty m:val="i"/>
          </m:rPr>
          <m:t>b</m:t>
        </m:r>
      </m:oMath>
      <w:r>
        <w:rPr>
          <w:rFonts w:eastAsia="Georgia" w:cs="Georgia" w:ascii="Georgia" w:hAnsi="Georgia"/>
        </w:rPr>
        <w:t xml:space="preserve"> que l'on cherche à estimer à partir des mesures. Pour cela on introduit la fonction </w:t>
      </w:r>
      <m:oMath>
        <m:r>
          <m:rPr>
            <m:sty m:val="i"/>
          </m:rPr>
          <m:t>D</m:t>
        </m:r>
      </m:oMath>
      <w:r>
        <w:rPr>
          <w:rFonts w:eastAsia="Georgia" w:cs="Georgia" w:ascii="Georgia" w:hAnsi="Georgia"/>
        </w:rPr>
        <w:t xml:space="preserve"> de deux variables définie pour tout couple ( </w:t>
      </w:r>
      <m:oMath>
        <m:r>
          <m:rPr>
            <m:sty m:val="i"/>
          </m:rPr>
          <m:t>a</m:t>
        </m:r>
        <m:r>
          <m:rPr>
            <m:sty m:val="p"/>
          </m:rPr>
          <m:t>,</m:t>
        </m:r>
        <m:r>
          <m:rPr>
            <m:sty m:val="i"/>
          </m:rPr>
          <m:t>b</m:t>
        </m:r>
      </m:oMath>
      <w:r>
        <w:rPr/>
        <w:t xml:space="preserve"> ) dans </w:t>
      </w:r>
      <m:oMath>
        <m:sSup>
          <m:sSupPr/>
          <m:e>
            <m:r>
              <m:rPr>
                <m:scr m:val="double-struck"/>
              </m:rPr>
              <m:t>R</m:t>
            </m:r>
          </m:e>
          <m:sup>
            <m:r>
              <m:rPr>
                <m:sty m:val="p"/>
              </m:rPr>
              <m:t>2</m:t>
            </m:r>
          </m:sup>
        </m:sSup>
      </m:oMath>
      <w:r>
        <w:rPr/>
        <w:t xml:space="preserve"> par :</w:t>
      </w:r>
    </w:p>
    <w:p>
      <w:pPr>
        <w:spacing w:after="220" w:lineRule="auto"/>
      </w:pPr>
      <m:oMathPara>
        <m:oMath>
          <m:r>
            <m:rPr>
              <m:sty m:val="i"/>
            </m:rPr>
            <m:t>D</m:t>
          </m:r>
          <m:r>
            <m:rPr>
              <m:sty m:val="p"/>
            </m:rPr>
            <m:t>(</m:t>
          </m:r>
          <m:r>
            <m:rPr>
              <m:sty m:val="i"/>
            </m:rPr>
            <m:t>a</m:t>
          </m:r>
          <m:r>
            <m:rPr>
              <m:sty m:val="p"/>
            </m:rPr>
            <m:t>,</m:t>
          </m:r>
          <m:r>
            <m:rPr>
              <m:sty m:val="i"/>
            </m:rPr>
            <m:t>b</m:t>
          </m:r>
          <m:r>
            <m:rPr>
              <m:sty m:val="p"/>
            </m:rPr>
            <m:t>)</m:t>
          </m:r>
          <m:r>
            <m:rPr>
              <m:sty m:val="p"/>
            </m:rPr>
            <m:t>=</m:t>
          </m:r>
          <m:nary>
            <m:naryPr>
              <m:chr m:val="∑"/>
              <m:limLoc m:val="undOvr"/>
              <m:grow m:val="1"/>
            </m:naryPr>
            <m:sub>
              <m:r>
                <m:rPr>
                  <m:sty m:val="i"/>
                </m:rPr>
                <m:t>i</m:t>
              </m:r>
              <m:r>
                <m:rPr>
                  <m:sty m:val="p"/>
                </m:rPr>
                <m:t>=</m:t>
              </m:r>
              <m:r>
                <m:rPr>
                  <m:sty m:val="p"/>
                </m:rPr>
                <m:t>1</m:t>
              </m:r>
            </m:sub>
            <m:sup>
              <m:r>
                <m:rPr>
                  <m:sty m:val="i"/>
                </m:rPr>
                <m:t>n</m:t>
              </m:r>
            </m:sup>
            <m:e>
              <m:r>
                <m:rPr>
                  <m:sty m:val="p"/>
                </m:rPr>
                <m:t xml:space="preserve"> </m:t>
              </m:r>
            </m:e>
          </m:nary>
          <m:sSup>
            <m:sSupPr/>
            <m:e>
              <m:d>
                <m:dPr>
                  <m:begChr m:val="("/>
                  <m:endChr m:val=")"/>
                  <m:ctrlPr>
                    <w:rPr>
                      <w:rFonts w:ascii="Cambria Math" w:hAnsi="Cambria Math"/>
                    </w:rPr>
                  </m:ctrlPr>
                </m:dPr>
                <m:e>
                  <m:sSub>
                    <m:sSubPr/>
                    <m:e>
                      <m:r>
                        <m:rPr>
                          <m:sty m:val="i"/>
                        </m:rPr>
                        <m:t>y</m:t>
                      </m:r>
                    </m:e>
                    <m:sub>
                      <m:r>
                        <m:rPr>
                          <m:sty m:val="i"/>
                        </m:rPr>
                        <m:t>i</m:t>
                      </m:r>
                    </m:sub>
                  </m:sSub>
                  <m:r>
                    <m:rPr>
                      <m:sty m:val="p"/>
                    </m:rPr>
                    <m:t>−</m:t>
                  </m:r>
                  <m:r>
                    <m:rPr>
                      <m:sty m:val="i"/>
                    </m:rPr>
                    <m:t>a</m:t>
                  </m:r>
                  <m:sSub>
                    <m:sSubPr/>
                    <m:e>
                      <m:r>
                        <m:rPr>
                          <m:sty m:val="i"/>
                        </m:rPr>
                        <m:t>x</m:t>
                      </m:r>
                    </m:e>
                    <m:sub>
                      <m:r>
                        <m:rPr>
                          <m:sty m:val="i"/>
                        </m:rPr>
                        <m:t>i</m:t>
                      </m:r>
                    </m:sub>
                  </m:sSub>
                  <m:r>
                    <m:rPr>
                      <m:sty m:val="p"/>
                    </m:rPr>
                    <m:t>−</m:t>
                  </m:r>
                  <m:r>
                    <m:rPr>
                      <m:sty m:val="i"/>
                    </m:rPr>
                    <m:t>b</m:t>
                  </m:r>
                </m:e>
              </m:d>
            </m:e>
            <m:sup>
              <m:r>
                <m:rPr>
                  <m:sty m:val="p"/>
                </m:rPr>
                <m:t>2</m:t>
              </m:r>
            </m:sup>
          </m:sSup>
          <m:r>
            <m:rPr>
              <m:sty m:val="p"/>
            </m:rPr>
            <m:t>.</m:t>
          </m:r>
        </m:oMath>
      </m:oMathPara>
    </w:p>
    <w:p>
      <w:pPr>
        <w:spacing w:after="220" w:lineRule="auto"/>
      </w:pPr>
      <w:r>
        <w:rPr>
          <w:rFonts w:eastAsia="Georgia" w:cs="Georgia" w:ascii="Georgia" w:hAnsi="Georgia"/>
        </w:rPr>
        <w:t xml:space="preserve">Les réels </w:t>
      </w:r>
      <m:oMath>
        <m:r>
          <m:rPr>
            <m:sty m:val="i"/>
          </m:rPr>
          <m:t>a</m:t>
        </m:r>
      </m:oMath>
      <w:r>
        <w:rPr/>
        <w:t xml:space="preserve"> et </w:t>
      </w:r>
      <m:oMath>
        <m:r>
          <m:rPr>
            <m:sty m:val="i"/>
          </m:rPr>
          <m:t>b</m:t>
        </m:r>
      </m:oMath>
      <w:r>
        <w:rPr/>
        <w:t xml:space="preserve"> minimisant </w:t>
      </w:r>
      <m:oMath>
        <m:r>
          <m:rPr>
            <m:sty m:val="i"/>
          </m:rPr>
          <m:t>D</m:t>
        </m:r>
      </m:oMath>
      <w:r>
        <w:rPr>
          <w:rFonts w:eastAsia="Georgia" w:cs="Georgia" w:ascii="Georgia" w:hAnsi="Georgia"/>
        </w:rPr>
        <w:t xml:space="preserve"> seront considérés comme de bonnes approximations des coefficients cherchés (méthode de régression linéaire).</w:t>
      </w:r>
    </w:p>
    <w:p>
      <w:pPr>
        <w:spacing w:lineRule="auto"/>
        <w:jc w:val="center"/>
      </w:pPr>
      <w:r>
        <w:rPr/>
        <w:drawing>
          <wp:inline distB="0" distL="0" distR="0" distT="0">
            <wp:extent cx="5486400" cy="3359098"/>
            <wp:effectExtent b="0" l="0" r="0" t="0"/>
            <wp:docPr id="10" name="image-a4e22446a6155528a097b2bfda76606d2d4cb6ff.jpg"/>
            <a:graphic>
              <a:graphicData uri="http://schemas.openxmlformats.org/drawingml/2006/picture">
                <pic:pic>
                  <pic:nvPicPr>
                    <pic:cNvPr id="10" name="image-a4e22446a6155528a097b2bfda76606d2d4cb6ff.jpg" descr=""/>
                    <pic:cNvPicPr/>
                  </pic:nvPicPr>
                  <pic:blipFill>
                    <a:blip r:embed="rId14" cstate="print"/>
                    <a:srcRect b="0" l="0" r="0" t="0"/>
                    <a:stretch>
                      <a:fillRect/>
                    </a:stretch>
                  </pic:blipFill>
                  <pic:spPr>
                    <a:xfrm>
                      <a:off x="0" y="0"/>
                      <a:ext cx="5486400" cy="3359098"/>
                    </a:xfrm>
                    <a:prstGeom prst="rect"/>
                  </pic:spPr>
                </pic:pic>
              </a:graphicData>
            </a:graphic>
          </wp:inline>
        </w:drawing>
      </w:r>
    </w:p>
    <w:p>
      <w:pPr>
        <w:spacing w:lineRule="auto"/>
      </w:pPr>
      <w:r>
        <w:rPr>
          <w:rFonts w:eastAsia="Georgia" w:cs="Georgia" w:ascii="Georgia" w:hAnsi="Georgia"/>
        </w:rPr>
        <w:t xml:space="preserve">Figure 9 - Valeurs mesurées du couple (effort normal, effort tangentiel) et droite de régression associée.</w:t>
      </w:r>
    </w:p>
    <w:p>
      <w:pPr>
        <w:spacing w:after="220" w:lineRule="auto"/>
      </w:pPr>
      <w:r>
        <w:rPr>
          <w:rFonts w:eastAsia="Georgia" w:cs="Georgia" w:ascii="Georgia" w:hAnsi="Georgia"/>
        </w:rPr>
        <w:t xml:space="preserve">On introduit par ailleurs les réels suivants :</w:t>
      </w:r>
    </w:p>
    <w:p>
      <w:pPr>
        <w:spacing w:after="220" w:lineRule="auto"/>
      </w:pPr>
      <m:oMathPara>
        <m:oMath>
          <m:acc>
            <m:accPr>
              <m:chr m:val="‾"/>
            </m:accPr>
            <m:e>
              <m:r>
                <m:rPr>
                  <m:sty m:val="i"/>
                </m:rPr>
                <m:t>x</m:t>
              </m:r>
            </m:e>
          </m:acc>
          <m:r>
            <m:rPr>
              <m:sty m:val="p"/>
            </m:rPr>
            <m:t>=</m:t>
          </m:r>
          <m:f>
            <m:fPr>
              <m:ctrlPr>
                <w:rPr>
                  <w:rFonts w:ascii="Cambria Math" w:hAnsi="Cambria Math"/>
                </w:rPr>
              </m:ctrlPr>
            </m:fPr>
            <m:num>
              <m:r>
                <m:rPr>
                  <m:sty m:val="p"/>
                </m:rPr>
                <m:t>1</m:t>
              </m:r>
            </m:num>
            <m:den>
              <m:r>
                <m:rPr>
                  <m:sty m:val="i"/>
                </m:rPr>
                <m:t>n</m:t>
              </m:r>
            </m:den>
          </m:f>
          <m:nary>
            <m:naryPr>
              <m:chr m:val="∑"/>
              <m:limLoc m:val="undOvr"/>
              <m:grow m:val="1"/>
            </m:naryPr>
            <m:sub>
              <m:r>
                <m:rPr>
                  <m:sty m:val="i"/>
                </m:rPr>
                <m:t>i</m:t>
              </m:r>
              <m:r>
                <m:rPr>
                  <m:sty m:val="p"/>
                </m:rPr>
                <m:t>=</m:t>
              </m:r>
              <m:r>
                <m:rPr>
                  <m:sty m:val="p"/>
                </m:rPr>
                <m:t>1</m:t>
              </m:r>
            </m:sub>
            <m:sup>
              <m:r>
                <m:rPr>
                  <m:sty m:val="i"/>
                </m:rPr>
                <m:t>n</m:t>
              </m:r>
            </m:sup>
            <m:e>
              <m:r>
                <m:rPr>
                  <m:sty m:val="p"/>
                </m:rPr>
                <m:t xml:space="preserve"> </m:t>
              </m:r>
            </m:e>
          </m:nary>
          <m:sSub>
            <m:sSubPr/>
            <m:e>
              <m:r>
                <m:rPr>
                  <m:sty m:val="i"/>
                </m:rPr>
                <m:t>x</m:t>
              </m:r>
            </m:e>
            <m:sub>
              <m:r>
                <m:rPr>
                  <m:sty m:val="i"/>
                </m:rPr>
                <m:t>i</m:t>
              </m:r>
            </m:sub>
          </m:sSub>
          <m:r>
            <m:rPr>
              <m:sty m:val="p"/>
            </m:rPr>
            <m:t>;</m:t>
          </m:r>
          <m:r>
            <m:rPr>
              <m:sty m:val="p"/>
            </m:rPr>
            <m:t xml:space="preserve"> </m:t>
          </m:r>
          <m:acc>
            <m:accPr>
              <m:chr m:val="‾"/>
            </m:accPr>
            <m:e>
              <m:r>
                <m:rPr>
                  <m:sty m:val="i"/>
                </m:rPr>
                <m:t>y</m:t>
              </m:r>
            </m:e>
          </m:acc>
          <m:r>
            <m:rPr>
              <m:sty m:val="p"/>
            </m:rPr>
            <m:t>=</m:t>
          </m:r>
          <m:f>
            <m:fPr>
              <m:ctrlPr>
                <w:rPr>
                  <w:rFonts w:ascii="Cambria Math" w:hAnsi="Cambria Math"/>
                </w:rPr>
              </m:ctrlPr>
            </m:fPr>
            <m:num>
              <m:r>
                <m:rPr>
                  <m:sty m:val="p"/>
                </m:rPr>
                <m:t>1</m:t>
              </m:r>
            </m:num>
            <m:den>
              <m:r>
                <m:rPr>
                  <m:sty m:val="i"/>
                </m:rPr>
                <m:t>n</m:t>
              </m:r>
            </m:den>
          </m:f>
          <m:nary>
            <m:naryPr>
              <m:chr m:val="∑"/>
              <m:limLoc m:val="undOvr"/>
              <m:grow m:val="1"/>
            </m:naryPr>
            <m:sub>
              <m:r>
                <m:rPr>
                  <m:sty m:val="i"/>
                </m:rPr>
                <m:t>i</m:t>
              </m:r>
              <m:r>
                <m:rPr>
                  <m:sty m:val="p"/>
                </m:rPr>
                <m:t>=</m:t>
              </m:r>
              <m:r>
                <m:rPr>
                  <m:sty m:val="p"/>
                </m:rPr>
                <m:t>1</m:t>
              </m:r>
            </m:sub>
            <m:sup>
              <m:r>
                <m:rPr>
                  <m:sty m:val="i"/>
                </m:rPr>
                <m:t>n</m:t>
              </m:r>
            </m:sup>
            <m:e>
              <m:r>
                <m:rPr>
                  <m:sty m:val="p"/>
                </m:rPr>
                <m:t xml:space="preserve"> </m:t>
              </m:r>
            </m:e>
          </m:nary>
          <m:sSub>
            <m:sSubPr/>
            <m:e>
              <m:r>
                <m:rPr>
                  <m:sty m:val="i"/>
                </m:rPr>
                <m:t>y</m:t>
              </m:r>
            </m:e>
            <m:sub>
              <m:r>
                <m:rPr>
                  <m:sty m:val="i"/>
                </m:rPr>
                <m:t>i</m:t>
              </m:r>
            </m:sub>
          </m:sSub>
          <m:r>
            <m:rPr>
              <m:sty m:val="p"/>
            </m:rPr>
            <m:t>;</m:t>
          </m:r>
          <m:r>
            <m:rPr>
              <m:sty m:val="p"/>
            </m:rPr>
            <m:t xml:space="preserve"> </m:t>
          </m:r>
          <m:sSub>
            <m:sSubPr/>
            <m:e>
              <m:r>
                <m:rPr>
                  <m:sty m:val="i"/>
                </m:rPr>
                <m:t>m</m:t>
              </m:r>
            </m:e>
            <m:sub>
              <m:r>
                <m:rPr>
                  <m:sty m:val="i"/>
                </m:rPr>
                <m:t>x</m:t>
              </m:r>
            </m:sub>
          </m:sSub>
          <m:r>
            <m:rPr>
              <m:sty m:val="p"/>
            </m:rPr>
            <m:t>=</m:t>
          </m:r>
          <m:f>
            <m:fPr>
              <m:ctrlPr>
                <w:rPr>
                  <w:rFonts w:ascii="Cambria Math" w:hAnsi="Cambria Math"/>
                </w:rPr>
              </m:ctrlPr>
            </m:fPr>
            <m:num>
              <m:r>
                <m:rPr>
                  <m:sty m:val="p"/>
                </m:rPr>
                <m:t>1</m:t>
              </m:r>
            </m:num>
            <m:den>
              <m:r>
                <m:rPr>
                  <m:sty m:val="i"/>
                </m:rPr>
                <m:t>n</m:t>
              </m:r>
            </m:den>
          </m:f>
          <m:nary>
            <m:naryPr>
              <m:chr m:val="∑"/>
              <m:limLoc m:val="undOvr"/>
              <m:grow m:val="1"/>
            </m:naryPr>
            <m:sub>
              <m:r>
                <m:rPr>
                  <m:sty m:val="i"/>
                </m:rPr>
                <m:t>i</m:t>
              </m:r>
              <m:r>
                <m:rPr>
                  <m:sty m:val="p"/>
                </m:rPr>
                <m:t>=</m:t>
              </m:r>
              <m:r>
                <m:rPr>
                  <m:sty m:val="p"/>
                </m:rPr>
                <m:t>1</m:t>
              </m:r>
            </m:sub>
            <m:sup>
              <m:r>
                <m:rPr>
                  <m:sty m:val="i"/>
                </m:rPr>
                <m:t>n</m:t>
              </m:r>
            </m:sup>
            <m:e>
              <m:r>
                <m:rPr>
                  <m:sty m:val="p"/>
                </m:rPr>
                <m:t xml:space="preserve"> </m:t>
              </m:r>
            </m:e>
          </m:nary>
          <m:sSubSup>
            <m:sSubSupPr/>
            <m:e>
              <m:r>
                <m:rPr>
                  <m:sty m:val="i"/>
                </m:rPr>
                <m:t>x</m:t>
              </m:r>
            </m:e>
            <m:sub>
              <m:r>
                <m:rPr>
                  <m:sty m:val="i"/>
                </m:rPr>
                <m:t>i</m:t>
              </m:r>
            </m:sub>
            <m:sup>
              <m:r>
                <m:rPr>
                  <m:sty m:val="p"/>
                </m:rPr>
                <m:t>2</m:t>
              </m:r>
            </m:sup>
          </m:sSubSup>
          <m:r>
            <m:rPr>
              <m:sty m:val="p"/>
            </m:rPr>
            <m:t>;</m:t>
          </m:r>
          <m:r>
            <m:rPr>
              <m:sty m:val="p"/>
            </m:rPr>
            <m:t xml:space="preserve"> </m:t>
          </m:r>
          <m:sSub>
            <m:sSubPr/>
            <m:e>
              <m:r>
                <m:rPr>
                  <m:sty m:val="i"/>
                </m:rPr>
                <m:t>m</m:t>
              </m:r>
            </m:e>
            <m:sub>
              <m:r>
                <m:rPr>
                  <m:sty m:val="i"/>
                </m:rPr>
                <m:t>y</m:t>
              </m:r>
            </m:sub>
          </m:sSub>
          <m:r>
            <m:rPr>
              <m:sty m:val="p"/>
            </m:rPr>
            <m:t>=</m:t>
          </m:r>
          <m:f>
            <m:fPr>
              <m:ctrlPr>
                <w:rPr>
                  <w:rFonts w:ascii="Cambria Math" w:hAnsi="Cambria Math"/>
                </w:rPr>
              </m:ctrlPr>
            </m:fPr>
            <m:num>
              <m:r>
                <m:rPr>
                  <m:sty m:val="p"/>
                </m:rPr>
                <m:t>1</m:t>
              </m:r>
            </m:num>
            <m:den>
              <m:r>
                <m:rPr>
                  <m:sty m:val="i"/>
                </m:rPr>
                <m:t>n</m:t>
              </m:r>
            </m:den>
          </m:f>
          <m:nary>
            <m:naryPr>
              <m:chr m:val="∑"/>
              <m:limLoc m:val="undOvr"/>
              <m:grow m:val="1"/>
            </m:naryPr>
            <m:sub>
              <m:r>
                <m:rPr>
                  <m:sty m:val="i"/>
                </m:rPr>
                <m:t>i</m:t>
              </m:r>
              <m:r>
                <m:rPr>
                  <m:sty m:val="p"/>
                </m:rPr>
                <m:t>=</m:t>
              </m:r>
              <m:r>
                <m:rPr>
                  <m:sty m:val="p"/>
                </m:rPr>
                <m:t>1</m:t>
              </m:r>
            </m:sub>
            <m:sup>
              <m:r>
                <m:rPr>
                  <m:sty m:val="i"/>
                </m:rPr>
                <m:t>n</m:t>
              </m:r>
            </m:sup>
            <m:e>
              <m:r>
                <m:rPr>
                  <m:sty m:val="p"/>
                </m:rPr>
                <m:t xml:space="preserve"> </m:t>
              </m:r>
            </m:e>
          </m:nary>
          <m:sSubSup>
            <m:sSubSupPr/>
            <m:e>
              <m:r>
                <m:rPr>
                  <m:sty m:val="i"/>
                </m:rPr>
                <m:t>y</m:t>
              </m:r>
            </m:e>
            <m:sub>
              <m:r>
                <m:rPr>
                  <m:sty m:val="i"/>
                </m:rPr>
                <m:t>i</m:t>
              </m:r>
            </m:sub>
            <m:sup>
              <m:r>
                <m:rPr>
                  <m:sty m:val="p"/>
                </m:rPr>
                <m:t>2</m:t>
              </m:r>
            </m:sup>
          </m:sSubSup>
          <m:r>
            <m:rPr>
              <m:sty m:val="p"/>
            </m:rPr>
            <m:t>;</m:t>
          </m:r>
          <m:r>
            <m:rPr>
              <m:sty m:val="p"/>
            </m:rPr>
            <m:t xml:space="preserve"> </m:t>
          </m:r>
          <m:r>
            <m:rPr>
              <m:sty m:val="i"/>
            </m:rPr>
            <m:t>e</m:t>
          </m:r>
          <m:r>
            <m:rPr>
              <m:sty m:val="p"/>
            </m:rPr>
            <m:t>=</m:t>
          </m:r>
          <m:f>
            <m:fPr>
              <m:ctrlPr>
                <w:rPr>
                  <w:rFonts w:ascii="Cambria Math" w:hAnsi="Cambria Math"/>
                </w:rPr>
              </m:ctrlPr>
            </m:fPr>
            <m:num>
              <m:r>
                <m:rPr>
                  <m:sty m:val="p"/>
                </m:rPr>
                <m:t>1</m:t>
              </m:r>
            </m:num>
            <m:den>
              <m:r>
                <m:rPr>
                  <m:sty m:val="i"/>
                </m:rPr>
                <m:t>n</m:t>
              </m:r>
            </m:den>
          </m:f>
          <m:nary>
            <m:naryPr>
              <m:chr m:val="∑"/>
              <m:limLoc m:val="undOvr"/>
              <m:grow m:val="1"/>
            </m:naryPr>
            <m:sub>
              <m:r>
                <m:rPr>
                  <m:sty m:val="i"/>
                </m:rPr>
                <m:t>i</m:t>
              </m:r>
              <m:r>
                <m:rPr>
                  <m:sty m:val="p"/>
                </m:rPr>
                <m:t>=</m:t>
              </m:r>
              <m:r>
                <m:rPr>
                  <m:sty m:val="p"/>
                </m:rPr>
                <m:t>1</m:t>
              </m:r>
            </m:sub>
            <m:sup>
              <m:r>
                <m:rPr>
                  <m:sty m:val="i"/>
                </m:rPr>
                <m:t>n</m:t>
              </m:r>
            </m:sup>
            <m:e>
              <m:r>
                <m:rPr>
                  <m:sty m:val="p"/>
                </m:rPr>
                <m:t xml:space="preserve"> </m:t>
              </m:r>
            </m:e>
          </m:nary>
          <m:sSub>
            <m:sSubPr/>
            <m:e>
              <m:r>
                <m:rPr>
                  <m:sty m:val="i"/>
                </m:rPr>
                <m:t>x</m:t>
              </m:r>
            </m:e>
            <m:sub>
              <m:r>
                <m:rPr>
                  <m:sty m:val="i"/>
                </m:rPr>
                <m:t>i</m:t>
              </m:r>
            </m:sub>
          </m:sSub>
          <m:sSub>
            <m:sSubPr/>
            <m:e>
              <m:r>
                <m:rPr>
                  <m:sty m:val="i"/>
                </m:rPr>
                <m:t>y</m:t>
              </m:r>
            </m:e>
            <m:sub>
              <m:r>
                <m:rPr>
                  <m:sty m:val="i"/>
                </m:rPr>
                <m:t>i</m:t>
              </m:r>
            </m:sub>
          </m:sSub>
          <m:r>
            <m:rPr>
              <m:sty m:val="p"/>
            </m:rPr>
            <m:t>.</m:t>
          </m:r>
        </m:oMath>
      </m:oMathPara>
    </w:p>
    <w:p>
      <w:pPr>
        <w:spacing w:after="220" w:lineRule="auto"/>
      </w:pPr>
      <w:r>
        <w:rPr/>
        <w:t xml:space="preserve">Q31. On admet provisoirement que </w:t>
      </w:r>
      <m:oMath>
        <m:sSub>
          <m:sSubPr/>
          <m:e>
            <m:r>
              <m:rPr>
                <m:sty m:val="i"/>
              </m:rPr>
              <m:t>m</m:t>
            </m:r>
          </m:e>
          <m:sub>
            <m:r>
              <m:rPr>
                <m:sty m:val="i"/>
              </m:rPr>
              <m:t>x</m:t>
            </m:r>
          </m:sub>
        </m:sSub>
        <m:r>
          <m:rPr>
            <m:sty m:val="p"/>
          </m:rPr>
          <m:t>≠</m:t>
        </m:r>
        <m:sSup>
          <m:sSupPr/>
          <m:e>
            <m:acc>
              <m:accPr>
                <m:chr m:val="‾"/>
              </m:accPr>
              <m:e>
                <m:r>
                  <m:rPr>
                    <m:sty m:val="i"/>
                  </m:rPr>
                  <m:t>x</m:t>
                </m:r>
              </m:e>
            </m:acc>
          </m:e>
          <m:sup>
            <m:r>
              <m:rPr>
                <m:sty m:val="p"/>
              </m:rPr>
              <m:t>2</m:t>
            </m:r>
          </m:sup>
        </m:sSup>
      </m:oMath>
      <w:r>
        <w:rPr>
          <w:rFonts w:eastAsia="Georgia" w:cs="Georgia" w:ascii="Georgia" w:hAnsi="Georgia"/>
        </w:rPr>
        <w:t xml:space="preserve"> (cela sera prouvé dans la question 35). Montrer que </w:t>
      </w:r>
      <m:oMath>
        <m:r>
          <m:rPr>
            <m:sty m:val="i"/>
          </m:rPr>
          <m:t>D</m:t>
        </m:r>
      </m:oMath>
      <w:r>
        <w:rPr>
          <w:rFonts w:eastAsia="Georgia" w:cs="Georgia" w:ascii="Georgia" w:hAnsi="Georgia"/>
        </w:rPr>
        <w:t xml:space="preserve"> possède un unique point critique </w:t>
      </w:r>
      <m:oMath>
        <m:r>
          <m:rPr>
            <m:sty m:val="p"/>
          </m:rPr>
          <m:t>(</m:t>
        </m:r>
        <m:acc>
          <m:accPr>
            <m:chr m:val="̂"/>
          </m:accPr>
          <m:e>
            <m:r>
              <m:rPr>
                <m:sty m:val="i"/>
              </m:rPr>
              <m:t>a</m:t>
            </m:r>
          </m:e>
        </m:acc>
        <m:r>
          <m:rPr>
            <m:sty m:val="p"/>
          </m:rPr>
          <m:t>,</m:t>
        </m:r>
        <m:acc>
          <m:accPr>
            <m:chr m:val="̂"/>
          </m:accPr>
          <m:e>
            <m:r>
              <m:rPr>
                <m:sty m:val="i"/>
              </m:rPr>
              <m:t>b</m:t>
            </m:r>
          </m:e>
        </m:acc>
        <m:r>
          <m:rPr>
            <m:sty m:val="p"/>
          </m:rPr>
          <m:t>)</m:t>
        </m:r>
      </m:oMath>
      <w:r>
        <w:rPr>
          <w:rFonts w:eastAsia="Georgia" w:cs="Georgia" w:ascii="Georgia" w:hAnsi="Georgia"/>
        </w:rPr>
        <w:t xml:space="preserve"> où :</w:t>
      </w:r>
    </w:p>
    <w:p>
      <w:pPr>
        <w:spacing w:after="220" w:lineRule="auto"/>
      </w:pPr>
      <m:oMathPara>
        <m:oMath>
          <m:acc>
            <m:accPr>
              <m:chr m:val="̂"/>
            </m:accPr>
            <m:e>
              <m:r>
                <m:rPr>
                  <m:sty m:val="i"/>
                </m:rPr>
                <m:t>a</m:t>
              </m:r>
            </m:e>
          </m:acc>
          <m:r>
            <m:rPr>
              <m:sty m:val="p"/>
            </m:rPr>
            <m:t>=</m:t>
          </m:r>
          <m:f>
            <m:fPr>
              <m:ctrlPr>
                <w:rPr>
                  <w:rFonts w:ascii="Cambria Math" w:hAnsi="Cambria Math"/>
                </w:rPr>
              </m:ctrlPr>
            </m:fPr>
            <m:num>
              <m:r>
                <m:rPr>
                  <m:sty m:val="i"/>
                </m:rPr>
                <m:t>e</m:t>
              </m:r>
              <m:r>
                <m:rPr>
                  <m:sty m:val="p"/>
                </m:rPr>
                <m:t>−</m:t>
              </m:r>
              <m:acc>
                <m:accPr>
                  <m:chr m:val="‾"/>
                </m:accPr>
                <m:e>
                  <m:r>
                    <m:rPr>
                      <m:sty m:val="i"/>
                    </m:rPr>
                    <m:t>x</m:t>
                  </m:r>
                </m:e>
              </m:acc>
              <m:acc>
                <m:accPr>
                  <m:chr m:val="‾"/>
                </m:accPr>
                <m:e>
                  <m:r>
                    <m:rPr>
                      <m:sty m:val="i"/>
                    </m:rPr>
                    <m:t>y</m:t>
                  </m:r>
                </m:e>
              </m:acc>
            </m:num>
            <m:den>
              <m:sSub>
                <m:sSubPr/>
                <m:e>
                  <m:r>
                    <m:rPr>
                      <m:sty m:val="i"/>
                    </m:rPr>
                    <m:t>m</m:t>
                  </m:r>
                </m:e>
                <m:sub>
                  <m:r>
                    <m:rPr>
                      <m:sty m:val="i"/>
                    </m:rPr>
                    <m:t>x</m:t>
                  </m:r>
                </m:sub>
              </m:sSub>
              <m:r>
                <m:rPr>
                  <m:sty m:val="p"/>
                </m:rPr>
                <m:t>−</m:t>
              </m:r>
              <m:sSup>
                <m:sSupPr/>
                <m:e>
                  <m:acc>
                    <m:accPr>
                      <m:chr m:val="‾"/>
                    </m:accPr>
                    <m:e>
                      <m:r>
                        <m:rPr>
                          <m:sty m:val="i"/>
                        </m:rPr>
                        <m:t>x</m:t>
                      </m:r>
                    </m:e>
                  </m:acc>
                </m:e>
                <m:sup>
                  <m:r>
                    <m:rPr>
                      <m:sty m:val="p"/>
                    </m:rPr>
                    <m:t>2</m:t>
                  </m:r>
                </m:sup>
              </m:sSup>
            </m:den>
          </m:f>
          <m:r>
            <m:rPr>
              <m:sty m:val="p"/>
            </m:rPr>
            <m:t xml:space="preserve"> </m:t>
          </m:r>
          <m:r>
            <m:rPr>
              <m:nor/>
            </m:rPr>
            <m:t> et </m:t>
          </m:r>
          <m:r>
            <m:rPr>
              <m:sty m:val="p"/>
            </m:rPr>
            <m:t xml:space="preserve"> </m:t>
          </m:r>
          <m:acc>
            <m:accPr>
              <m:chr m:val="̂"/>
            </m:accPr>
            <m:e>
              <m:r>
                <m:rPr>
                  <m:sty m:val="i"/>
                </m:rPr>
                <m:t>b</m:t>
              </m:r>
            </m:e>
          </m:acc>
          <m:r>
            <m:rPr>
              <m:sty m:val="p"/>
            </m:rPr>
            <m:t>=</m:t>
          </m:r>
          <m:acc>
            <m:accPr>
              <m:chr m:val="‾"/>
            </m:accPr>
            <m:e>
              <m:r>
                <m:rPr>
                  <m:sty m:val="i"/>
                </m:rPr>
                <m:t>y</m:t>
              </m:r>
            </m:e>
          </m:acc>
          <m:r>
            <m:rPr>
              <m:sty m:val="p"/>
            </m:rPr>
            <m:t>−</m:t>
          </m:r>
          <m:acc>
            <m:accPr>
              <m:chr m:val="̂"/>
            </m:accPr>
            <m:e>
              <m:r>
                <m:rPr>
                  <m:sty m:val="i"/>
                </m:rPr>
                <m:t>a</m:t>
              </m:r>
            </m:e>
          </m:acc>
          <m:acc>
            <m:accPr>
              <m:chr m:val="‾"/>
            </m:accPr>
            <m:e>
              <m:r>
                <m:rPr>
                  <m:sty m:val="i"/>
                </m:rPr>
                <m:t>x</m:t>
              </m:r>
            </m:e>
          </m:acc>
        </m:oMath>
      </m:oMathPara>
    </w:p>
    <w:p>
      <w:pPr>
        <w:spacing w:after="220" w:lineRule="auto"/>
      </w:pPr>
      <w:r>
        <w:rPr/>
        <w:t xml:space="preserve">On appelle matrice hessienne de </w:t>
      </w:r>
      <m:oMath>
        <m:r>
          <m:rPr>
            <m:sty m:val="i"/>
          </m:rPr>
          <m:t>D</m:t>
        </m:r>
      </m:oMath>
      <w:r>
        <w:rPr/>
        <w:t xml:space="preserve"> au point </w:t>
      </w:r>
      <m:oMath>
        <m:r>
          <m:rPr>
            <m:sty m:val="p"/>
          </m:rPr>
          <m:t>(</m:t>
        </m:r>
        <m:r>
          <m:rPr>
            <m:sty m:val="i"/>
          </m:rPr>
          <m:t>a</m:t>
        </m:r>
        <m:r>
          <m:rPr>
            <m:sty m:val="p"/>
          </m:rPr>
          <m:t>,</m:t>
        </m:r>
        <m:r>
          <m:rPr>
            <m:sty m:val="i"/>
          </m:rPr>
          <m:t>b</m:t>
        </m:r>
        <m:r>
          <m:rPr>
            <m:sty m:val="p"/>
          </m:rPr>
          <m:t>)</m:t>
        </m:r>
        <m:r>
          <m:rPr>
            <m:sty m:val="p"/>
          </m:rPr>
          <m:t>∈</m:t>
        </m:r>
        <m:sSup>
          <m:sSupPr/>
          <m:e>
            <m:r>
              <m:rPr>
                <m:scr m:val="double-struck"/>
              </m:rPr>
              <m:t>R</m:t>
            </m:r>
          </m:e>
          <m:sup>
            <m:r>
              <m:rPr>
                <m:sty m:val="p"/>
              </m:rPr>
              <m:t>2</m:t>
            </m:r>
          </m:sup>
        </m:sSup>
      </m:oMath>
      <w:r>
        <w:rPr>
          <w:rFonts w:eastAsia="Georgia" w:cs="Georgia" w:ascii="Georgia" w:hAnsi="Georgia"/>
        </w:rPr>
        <w:t xml:space="preserve"> la matrice d'ordre deux définie par :</w:t>
      </w:r>
    </w:p>
    <w:p>
      <w:pPr>
        <w:spacing w:after="220" w:lineRule="auto"/>
      </w:pPr>
      <m:oMathPara>
        <m:oMath>
          <m:r>
            <m:rPr>
              <m:sty m:val="i"/>
            </m:rPr>
            <m:t>H</m:t>
          </m:r>
          <m:r>
            <m:rPr>
              <m:sty m:val="p"/>
            </m:rPr>
            <m:t>(</m:t>
          </m:r>
          <m:r>
            <m:rPr>
              <m:sty m:val="i"/>
            </m:rPr>
            <m:t>a</m:t>
          </m:r>
          <m:r>
            <m:rPr>
              <m:sty m:val="p"/>
            </m:rPr>
            <m:t>,</m:t>
          </m:r>
          <m:r>
            <m:rPr>
              <m:sty m:val="i"/>
            </m:rPr>
            <m:t>b</m:t>
          </m:r>
          <m:r>
            <m:rPr>
              <m:sty m:val="p"/>
            </m:rPr>
            <m:t>)</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f>
                      <m:fPr>
                        <m:ctrlPr>
                          <w:rPr>
                            <w:rFonts w:ascii="Cambria Math" w:hAnsi="Cambria Math"/>
                          </w:rPr>
                        </m:ctrlPr>
                      </m:fPr>
                      <m:num>
                        <m:sSup>
                          <m:sSupPr/>
                          <m:e>
                            <m:r>
                              <m:rPr>
                                <m:sty m:val="i"/>
                              </m:rPr>
                              <m:t>∂</m:t>
                            </m:r>
                          </m:e>
                          <m:sup>
                            <m:r>
                              <m:rPr>
                                <m:sty m:val="p"/>
                              </m:rPr>
                              <m:t>2</m:t>
                            </m:r>
                          </m:sup>
                        </m:sSup>
                        <m:r>
                          <m:rPr>
                            <m:sty m:val="i"/>
                          </m:rPr>
                          <m:t>D</m:t>
                        </m:r>
                      </m:num>
                      <m:den>
                        <m:r>
                          <m:rPr>
                            <m:sty m:val="i"/>
                          </m:rPr>
                          <m:t>∂</m:t>
                        </m:r>
                        <m:sSup>
                          <m:sSupPr/>
                          <m:e>
                            <m:r>
                              <m:rPr>
                                <m:sty m:val="i"/>
                              </m:rPr>
                              <m:t>a</m:t>
                            </m:r>
                          </m:e>
                          <m:sup>
                            <m:r>
                              <m:rPr>
                                <m:sty m:val="p"/>
                              </m:rPr>
                              <m:t>2</m:t>
                            </m:r>
                          </m:sup>
                        </m:sSup>
                      </m:den>
                    </m:f>
                    <m:r>
                      <m:rPr>
                        <m:sty m:val="p"/>
                      </m:rPr>
                      <m:t>(</m:t>
                    </m:r>
                    <m:r>
                      <m:rPr>
                        <m:sty m:val="i"/>
                      </m:rPr>
                      <m:t>a</m:t>
                    </m:r>
                    <m:r>
                      <m:rPr>
                        <m:sty m:val="p"/>
                      </m:rPr>
                      <m:t>,</m:t>
                    </m:r>
                    <m:r>
                      <m:rPr>
                        <m:sty m:val="i"/>
                      </m:rPr>
                      <m:t>b</m:t>
                    </m:r>
                    <m:r>
                      <m:rPr>
                        <m:sty m:val="p"/>
                      </m:rPr>
                      <m:t>)</m:t>
                    </m:r>
                  </m:e>
                  <m:e>
                    <m:f>
                      <m:fPr>
                        <m:ctrlPr>
                          <w:rPr>
                            <w:rFonts w:ascii="Cambria Math" w:hAnsi="Cambria Math"/>
                          </w:rPr>
                        </m:ctrlPr>
                      </m:fPr>
                      <m:num>
                        <m:sSup>
                          <m:sSupPr/>
                          <m:e>
                            <m:r>
                              <m:rPr>
                                <m:sty m:val="i"/>
                              </m:rPr>
                              <m:t>∂</m:t>
                            </m:r>
                          </m:e>
                          <m:sup>
                            <m:r>
                              <m:rPr>
                                <m:sty m:val="p"/>
                              </m:rPr>
                              <m:t>2</m:t>
                            </m:r>
                          </m:sup>
                        </m:sSup>
                        <m:r>
                          <m:rPr>
                            <m:sty m:val="i"/>
                          </m:rPr>
                          <m:t>D</m:t>
                        </m:r>
                      </m:num>
                      <m:den>
                        <m:r>
                          <m:rPr>
                            <m:sty m:val="i"/>
                          </m:rPr>
                          <m:t>∂</m:t>
                        </m:r>
                        <m:r>
                          <m:rPr>
                            <m:sty m:val="i"/>
                          </m:rPr>
                          <m:t>a</m:t>
                        </m:r>
                        <m:r>
                          <m:rPr>
                            <m:sty m:val="i"/>
                          </m:rPr>
                          <m:t>∂</m:t>
                        </m:r>
                        <m:r>
                          <m:rPr>
                            <m:sty m:val="i"/>
                          </m:rPr>
                          <m:t>b</m:t>
                        </m:r>
                      </m:den>
                    </m:f>
                    <m:r>
                      <m:rPr>
                        <m:sty m:val="p"/>
                      </m:rPr>
                      <m:t>(</m:t>
                    </m:r>
                    <m:r>
                      <m:rPr>
                        <m:sty m:val="i"/>
                      </m:rPr>
                      <m:t>a</m:t>
                    </m:r>
                    <m:r>
                      <m:rPr>
                        <m:sty m:val="p"/>
                      </m:rPr>
                      <m:t>,</m:t>
                    </m:r>
                    <m:r>
                      <m:rPr>
                        <m:sty m:val="i"/>
                      </m:rPr>
                      <m:t>b</m:t>
                    </m:r>
                    <m:r>
                      <m:rPr>
                        <m:sty m:val="p"/>
                      </m:rPr>
                      <m:t>)</m:t>
                    </m:r>
                  </m:e>
                </m:mr>
                <m:mr>
                  <m:e>
                    <m:f>
                      <m:fPr>
                        <m:ctrlPr>
                          <w:rPr>
                            <w:rFonts w:ascii="Cambria Math" w:hAnsi="Cambria Math"/>
                          </w:rPr>
                        </m:ctrlPr>
                      </m:fPr>
                      <m:num>
                        <m:sSup>
                          <m:sSupPr/>
                          <m:e>
                            <m:r>
                              <m:rPr>
                                <m:sty m:val="i"/>
                              </m:rPr>
                              <m:t>∂</m:t>
                            </m:r>
                          </m:e>
                          <m:sup>
                            <m:r>
                              <m:rPr>
                                <m:sty m:val="p"/>
                              </m:rPr>
                              <m:t>2</m:t>
                            </m:r>
                          </m:sup>
                        </m:sSup>
                        <m:r>
                          <m:rPr>
                            <m:sty m:val="i"/>
                          </m:rPr>
                          <m:t>D</m:t>
                        </m:r>
                      </m:num>
                      <m:den>
                        <m:r>
                          <m:rPr>
                            <m:sty m:val="i"/>
                          </m:rPr>
                          <m:t>∂</m:t>
                        </m:r>
                        <m:r>
                          <m:rPr>
                            <m:sty m:val="i"/>
                          </m:rPr>
                          <m:t>b</m:t>
                        </m:r>
                        <m:r>
                          <m:rPr>
                            <m:sty m:val="i"/>
                          </m:rPr>
                          <m:t>∂</m:t>
                        </m:r>
                        <m:r>
                          <m:rPr>
                            <m:sty m:val="i"/>
                          </m:rPr>
                          <m:t>a</m:t>
                        </m:r>
                      </m:den>
                    </m:f>
                    <m:r>
                      <m:rPr>
                        <m:sty m:val="p"/>
                      </m:rPr>
                      <m:t>(</m:t>
                    </m:r>
                    <m:r>
                      <m:rPr>
                        <m:sty m:val="i"/>
                      </m:rPr>
                      <m:t>a</m:t>
                    </m:r>
                    <m:r>
                      <m:rPr>
                        <m:sty m:val="p"/>
                      </m:rPr>
                      <m:t>,</m:t>
                    </m:r>
                    <m:r>
                      <m:rPr>
                        <m:sty m:val="i"/>
                      </m:rPr>
                      <m:t>b</m:t>
                    </m:r>
                    <m:r>
                      <m:rPr>
                        <m:sty m:val="p"/>
                      </m:rPr>
                      <m:t>)</m:t>
                    </m:r>
                  </m:e>
                  <m:e>
                    <m:f>
                      <m:fPr>
                        <m:ctrlPr>
                          <w:rPr>
                            <w:rFonts w:ascii="Cambria Math" w:hAnsi="Cambria Math"/>
                          </w:rPr>
                        </m:ctrlPr>
                      </m:fPr>
                      <m:num>
                        <m:sSup>
                          <m:sSupPr/>
                          <m:e>
                            <m:r>
                              <m:rPr>
                                <m:sty m:val="i"/>
                              </m:rPr>
                              <m:t>∂</m:t>
                            </m:r>
                          </m:e>
                          <m:sup>
                            <m:r>
                              <m:rPr>
                                <m:sty m:val="p"/>
                              </m:rPr>
                              <m:t>2</m:t>
                            </m:r>
                          </m:sup>
                        </m:sSup>
                        <m:r>
                          <m:rPr>
                            <m:sty m:val="i"/>
                          </m:rPr>
                          <m:t>D</m:t>
                        </m:r>
                      </m:num>
                      <m:den>
                        <m:r>
                          <m:rPr>
                            <m:sty m:val="i"/>
                          </m:rPr>
                          <m:t>∂</m:t>
                        </m:r>
                        <m:sSup>
                          <m:sSupPr/>
                          <m:e>
                            <m:r>
                              <m:rPr>
                                <m:sty m:val="i"/>
                              </m:rPr>
                              <m:t>b</m:t>
                            </m:r>
                          </m:e>
                          <m:sup>
                            <m:r>
                              <m:rPr>
                                <m:sty m:val="p"/>
                              </m:rPr>
                              <m:t>2</m:t>
                            </m:r>
                          </m:sup>
                        </m:sSup>
                      </m:den>
                    </m:f>
                    <m:r>
                      <m:rPr>
                        <m:sty m:val="p"/>
                      </m:rPr>
                      <m:t>(</m:t>
                    </m:r>
                    <m:r>
                      <m:rPr>
                        <m:sty m:val="i"/>
                      </m:rPr>
                      <m:t>a</m:t>
                    </m:r>
                    <m:r>
                      <m:rPr>
                        <m:sty m:val="p"/>
                      </m:rPr>
                      <m:t>,</m:t>
                    </m:r>
                    <m:r>
                      <m:rPr>
                        <m:sty m:val="i"/>
                      </m:rPr>
                      <m:t>b</m:t>
                    </m:r>
                    <m:r>
                      <m:rPr>
                        <m:sty m:val="p"/>
                      </m:rPr>
                      <m:t>)</m:t>
                    </m:r>
                  </m:e>
                </m:mr>
              </m:m>
            </m:e>
          </m:d>
        </m:oMath>
      </m:oMathPara>
    </w:p>
    <w:p>
      <w:pPr>
        <w:spacing w:after="220" w:lineRule="auto"/>
      </w:pPr>
      <w:r>
        <w:rPr/>
        <w:t xml:space="preserve">Q32. Justifier sans calcul qu'en tout point </w:t>
      </w:r>
      <m:oMath>
        <m:r>
          <m:rPr>
            <m:sty m:val="p"/>
          </m:rPr>
          <m:t>(</m:t>
        </m:r>
        <m:r>
          <m:rPr>
            <m:sty m:val="i"/>
          </m:rPr>
          <m:t>a</m:t>
        </m:r>
        <m:r>
          <m:rPr>
            <m:sty m:val="p"/>
          </m:rPr>
          <m:t>,</m:t>
        </m:r>
        <m:r>
          <m:rPr>
            <m:sty m:val="i"/>
          </m:rPr>
          <m:t>b</m:t>
        </m:r>
        <m:r>
          <m:rPr>
            <m:sty m:val="p"/>
          </m:rPr>
          <m:t>)</m:t>
        </m:r>
      </m:oMath>
      <w:r>
        <w:rPr/>
        <w:t xml:space="preserve"> de </w:t>
      </w:r>
      <m:oMath>
        <m:sSup>
          <m:sSupPr/>
          <m:e>
            <m:r>
              <m:rPr>
                <m:scr m:val="double-struck"/>
              </m:rPr>
              <m:t>R</m:t>
            </m:r>
          </m:e>
          <m:sup>
            <m:r>
              <m:rPr>
                <m:sty m:val="p"/>
              </m:rPr>
              <m:t>2</m:t>
            </m:r>
          </m:sup>
        </m:sSup>
        <m:r>
          <m:rPr>
            <m:sty m:val="p"/>
          </m:rPr>
          <m:t>,</m:t>
        </m:r>
        <m:r>
          <m:rPr>
            <m:sty m:val="i"/>
          </m:rPr>
          <m:t>H</m:t>
        </m:r>
        <m:r>
          <m:rPr>
            <m:sty m:val="p"/>
          </m:rPr>
          <m:t>(</m:t>
        </m:r>
        <m:r>
          <m:rPr>
            <m:sty m:val="i"/>
          </m:rPr>
          <m:t>a</m:t>
        </m:r>
        <m:r>
          <m:rPr>
            <m:sty m:val="p"/>
          </m:rPr>
          <m:t>,</m:t>
        </m:r>
        <m:r>
          <m:rPr>
            <m:sty m:val="i"/>
          </m:rPr>
          <m:t>b</m:t>
        </m:r>
        <m:r>
          <m:rPr>
            <m:sty m:val="p"/>
          </m:rPr>
          <m:t>)</m:t>
        </m:r>
      </m:oMath>
      <w:r>
        <w:rPr/>
        <w:t xml:space="preserve"> est une matrice diagonalisable. On pose </w:t>
      </w:r>
      <m:oMath>
        <m:acc>
          <m:accPr>
            <m:chr m:val="̂"/>
          </m:accPr>
          <m:e>
            <m:r>
              <m:rPr>
                <m:sty m:val="i"/>
              </m:rPr>
              <m:t>H</m:t>
            </m:r>
          </m:e>
        </m:acc>
        <m:r>
          <m:rPr>
            <m:sty m:val="p"/>
          </m:rPr>
          <m:t>=</m:t>
        </m:r>
        <m:r>
          <m:rPr>
            <m:sty m:val="i"/>
          </m:rPr>
          <m:t>H</m:t>
        </m:r>
        <m:r>
          <m:rPr>
            <m:sty m:val="p"/>
          </m:rPr>
          <m:t>(</m:t>
        </m:r>
        <m:acc>
          <m:accPr>
            <m:chr m:val="̂"/>
          </m:accPr>
          <m:e>
            <m:r>
              <m:rPr>
                <m:sty m:val="i"/>
              </m:rPr>
              <m:t>a</m:t>
            </m:r>
          </m:e>
        </m:acc>
        <m:r>
          <m:rPr>
            <m:sty m:val="p"/>
          </m:rPr>
          <m:t>,</m:t>
        </m:r>
        <m:acc>
          <m:accPr>
            <m:chr m:val="̂"/>
          </m:accPr>
          <m:e>
            <m:r>
              <m:rPr>
                <m:sty m:val="i"/>
              </m:rPr>
              <m:t>b</m:t>
            </m:r>
          </m:e>
        </m:acc>
        <m:r>
          <m:rPr>
            <m:sty m:val="p"/>
          </m:rPr>
          <m:t>)</m:t>
        </m:r>
      </m:oMath>
      <w:r>
        <w:rPr/>
        <w:t xml:space="preserve"> et on note </w:t>
      </w:r>
      <m:oMath>
        <m:r>
          <m:rPr>
            <m:sty m:val="i"/>
          </m:rPr>
          <m:t>λ</m:t>
        </m:r>
      </m:oMath>
      <w:r>
        <w:rPr/>
        <w:t xml:space="preserve"> et </w:t>
      </w:r>
      <m:oMath>
        <m:r>
          <m:rPr>
            <m:sty m:val="i"/>
          </m:rPr>
          <m:t>μ</m:t>
        </m:r>
      </m:oMath>
      <w:r>
        <w:rPr/>
        <w:t xml:space="preserve"> ses valeurs propres.</w:t>
      </w:r>
      <w:r>
        <w:rPr/>
        <w:br w:type="textWrapping"/>
      </w:r>
      <w:r>
        <w:rPr/>
        <w:t xml:space="preserve">Q33. Justifier sans calcul que </w:t>
      </w:r>
      <m:oMath>
        <m:r>
          <m:rPr>
            <m:sty m:val="p"/>
          </m:rPr>
          <m:t>Det</m:t>
        </m:r>
        <m:r>
          <m:rPr>
            <m:sty m:val="p"/>
          </m:rPr>
          <m:t>(</m:t>
        </m:r>
        <m:acc>
          <m:accPr>
            <m:chr m:val="̂"/>
          </m:accPr>
          <m:e>
            <m:r>
              <m:rPr>
                <m:sty m:val="i"/>
              </m:rPr>
              <m:t>H</m:t>
            </m:r>
          </m:e>
        </m:acc>
        <m:r>
          <m:rPr>
            <m:sty m:val="p"/>
          </m:rPr>
          <m:t>)</m:t>
        </m:r>
        <m:r>
          <m:rPr>
            <m:sty m:val="p"/>
          </m:rPr>
          <m:t>=</m:t>
        </m:r>
        <m:r>
          <m:rPr>
            <m:sty m:val="i"/>
          </m:rPr>
          <m:t>λ</m:t>
        </m:r>
        <m:r>
          <m:rPr>
            <m:sty m:val="i"/>
          </m:rPr>
          <m:t>μ</m:t>
        </m:r>
      </m:oMath>
      <w:r>
        <w:rPr/>
        <w:t xml:space="preserve"> et que </w:t>
      </w:r>
      <m:oMath>
        <m:r>
          <m:rPr>
            <m:sty m:val="p"/>
          </m:rPr>
          <m:t>tr</m:t>
        </m:r>
        <m:r>
          <m:rPr>
            <m:sty m:val="p"/>
          </m:rPr>
          <m:t>(</m:t>
        </m:r>
        <m:acc>
          <m:accPr>
            <m:chr m:val="̂"/>
          </m:accPr>
          <m:e>
            <m:r>
              <m:rPr>
                <m:sty m:val="i"/>
              </m:rPr>
              <m:t>H</m:t>
            </m:r>
          </m:e>
        </m:acc>
        <m:r>
          <m:rPr>
            <m:sty m:val="p"/>
          </m:rPr>
          <m:t>)</m:t>
        </m:r>
        <m:r>
          <m:rPr>
            <m:sty m:val="p"/>
          </m:rPr>
          <m:t>=</m:t>
        </m:r>
        <m:r>
          <m:rPr>
            <m:sty m:val="i"/>
          </m:rPr>
          <m:t>λ</m:t>
        </m:r>
        <m:r>
          <m:rPr>
            <m:sty m:val="p"/>
          </m:rPr>
          <m:t>+</m:t>
        </m:r>
        <m:r>
          <m:rPr>
            <m:sty m:val="i"/>
          </m:rPr>
          <m:t>μ</m:t>
        </m:r>
      </m:oMath>
      <w:r>
        <w:rPr>
          <w:rFonts w:eastAsia="Georgia" w:cs="Georgia" w:ascii="Georgia" w:hAnsi="Georgia"/>
        </w:rPr>
        <w:t xml:space="preserve">, où tr désigne la trace.</w:t>
      </w:r>
      <w:r>
        <w:rPr/>
        <w:br w:type="textWrapping"/>
      </w:r>
      <w:r>
        <w:rPr>
          <w:rFonts w:eastAsia="Georgia" w:cs="Georgia" w:ascii="Georgia" w:hAnsi="Georgia"/>
        </w:rPr>
        <w:t xml:space="preserve">Q34. Déterminer les coefficients de </w:t>
      </w:r>
      <m:oMath>
        <m:acc>
          <m:accPr>
            <m:chr m:val="̂"/>
          </m:accPr>
          <m:e>
            <m:r>
              <m:rPr>
                <m:sty m:val="i"/>
              </m:rPr>
              <m:t>H</m:t>
            </m:r>
          </m:e>
        </m:acc>
      </m:oMath>
      <w:r>
        <w:rPr/>
        <w:t xml:space="preserve">.</w:t>
      </w:r>
      <w:r>
        <w:rPr/>
        <w:br w:type="textWrapping"/>
      </w:r>
      <w:r>
        <w:rPr>
          <w:rFonts w:eastAsia="Georgia" w:cs="Georgia" w:ascii="Georgia" w:hAnsi="Georgia"/>
        </w:rPr>
        <w:t xml:space="preserve">Q35. À l'aide de l'inégalité de Cauchy-Schwarz, montrer que :</w:t>
      </w:r>
    </w:p>
    <w:p>
      <w:pPr>
        <w:spacing w:after="220" w:lineRule="auto"/>
      </w:pPr>
      <m:oMathPara>
        <m:oMath>
          <m:sSup>
            <m:sSupPr/>
            <m:e>
              <m:acc>
                <m:accPr>
                  <m:chr m:val="‾"/>
                </m:accPr>
                <m:e>
                  <m:r>
                    <m:rPr>
                      <m:sty m:val="i"/>
                    </m:rPr>
                    <m:t>x</m:t>
                  </m:r>
                </m:e>
              </m:acc>
            </m:e>
            <m:sup>
              <m:r>
                <m:rPr>
                  <m:sty m:val="p"/>
                </m:rPr>
                <m:t>2</m:t>
              </m:r>
            </m:sup>
          </m:sSup>
          <m:r>
            <m:rPr>
              <m:sty m:val="p"/>
            </m:rPr>
            <m:t>⩽</m:t>
          </m:r>
          <m:sSub>
            <m:sSubPr/>
            <m:e>
              <m:r>
                <m:rPr>
                  <m:sty m:val="i"/>
                </m:rPr>
                <m:t>m</m:t>
              </m:r>
            </m:e>
            <m:sub>
              <m:r>
                <m:rPr>
                  <m:sty m:val="i"/>
                </m:rPr>
                <m:t>x</m:t>
              </m:r>
            </m:sub>
          </m:sSub>
        </m:oMath>
      </m:oMathPara>
    </w:p>
    <w:p>
      <w:pPr>
        <w:spacing w:after="220" w:lineRule="auto"/>
      </w:pPr>
      <w:r>
        <w:rPr>
          <w:rFonts w:eastAsia="Georgia" w:cs="Georgia" w:ascii="Georgia" w:hAnsi="Georgia"/>
        </w:rPr>
        <w:t xml:space="preserve">Dans quel(s) cas y a-t'il égalité dans l'inégalité de Cauchy-Schwarz?</w:t>
      </w:r>
      <w:r>
        <w:rPr/>
        <w:br w:type="textWrapping"/>
      </w:r>
      <w:r>
        <w:rPr>
          <w:rFonts w:eastAsia="Georgia" w:cs="Georgia" w:ascii="Georgia" w:hAnsi="Georgia"/>
        </w:rPr>
        <w:t xml:space="preserve">Sachant que les mesures n'ont pas toutes donné des résultats identiques pour l'effort normal, prouver que l'inégalité précédente est stricte, c'est-à-dire que :</w:t>
      </w:r>
    </w:p>
    <w:p>
      <w:pPr>
        <w:spacing w:after="220" w:lineRule="auto"/>
      </w:pPr>
      <m:oMathPara>
        <m:oMath>
          <m:sSup>
            <m:sSupPr/>
            <m:e>
              <m:acc>
                <m:accPr>
                  <m:chr m:val="‾"/>
                </m:accPr>
                <m:e>
                  <m:r>
                    <m:rPr>
                      <m:sty m:val="i"/>
                    </m:rPr>
                    <m:t>x</m:t>
                  </m:r>
                </m:e>
              </m:acc>
            </m:e>
            <m:sup>
              <m:r>
                <m:rPr>
                  <m:sty m:val="p"/>
                </m:rPr>
                <m:t>2</m:t>
              </m:r>
            </m:sup>
          </m:sSup>
          <m:r>
            <m:rPr>
              <m:sty m:val="p"/>
            </m:rPr>
            <m:t>&lt;</m:t>
          </m:r>
          <m:sSub>
            <m:sSubPr/>
            <m:e>
              <m:r>
                <m:rPr>
                  <m:sty m:val="i"/>
                </m:rPr>
                <m:t>m</m:t>
              </m:r>
            </m:e>
            <m:sub>
              <m:r>
                <m:rPr>
                  <m:sty m:val="i"/>
                </m:rPr>
                <m:t>x</m:t>
              </m:r>
            </m:sub>
          </m:sSub>
        </m:oMath>
      </m:oMathPara>
    </w:p>
    <w:p>
      <w:pPr>
        <w:spacing w:after="220" w:lineRule="auto"/>
      </w:pPr>
      <w:r>
        <w:rPr>
          <w:rFonts w:eastAsia="Georgia" w:cs="Georgia" w:ascii="Georgia" w:hAnsi="Georgia"/>
        </w:rPr>
        <w:t xml:space="preserve">En déduire que </w:t>
      </w:r>
      <m:oMath>
        <m:r>
          <m:rPr>
            <m:sty m:val="p"/>
          </m:rPr>
          <m:t>Det</m:t>
        </m:r>
        <m:r>
          <m:rPr>
            <m:sty m:val="p"/>
          </m:rPr>
          <m:t>(</m:t>
        </m:r>
        <m:acc>
          <m:accPr>
            <m:chr m:val="̂"/>
          </m:accPr>
          <m:e>
            <m:r>
              <m:rPr>
                <m:sty m:val="i"/>
              </m:rPr>
              <m:t>H</m:t>
            </m:r>
          </m:e>
        </m:acc>
        <m:r>
          <m:rPr>
            <m:sty m:val="p"/>
          </m:rPr>
          <m:t>)</m:t>
        </m:r>
        <m:r>
          <m:rPr>
            <m:sty m:val="p"/>
          </m:rPr>
          <m:t>&gt;</m:t>
        </m:r>
        <m:r>
          <m:rPr>
            <m:sty m:val="p"/>
          </m:rPr>
          <m:t>0</m:t>
        </m:r>
      </m:oMath>
      <w:r>
        <w:rPr/>
        <w:t xml:space="preserve">.</w:t>
      </w:r>
      <w:r>
        <w:rPr/>
        <w:br w:type="textWrapping"/>
      </w:r>
      <w:r>
        <w:rPr/>
        <w:t xml:space="preserve">On admet que si </w:t>
      </w:r>
      <m:oMath>
        <m:r>
          <m:rPr>
            <m:sty m:val="i"/>
          </m:rPr>
          <m:t>λ</m:t>
        </m:r>
      </m:oMath>
      <w:r>
        <w:rPr/>
        <w:t xml:space="preserve"> et </w:t>
      </w:r>
      <m:oMath>
        <m:r>
          <m:rPr>
            <m:sty m:val="i"/>
          </m:rPr>
          <m:t>μ</m:t>
        </m:r>
      </m:oMath>
      <w:r>
        <w:rPr/>
        <w:t xml:space="preserve"> sont toutes deux strictement positives, alors le point </w:t>
      </w:r>
      <m:oMath>
        <m:r>
          <m:rPr>
            <m:sty m:val="p"/>
          </m:rPr>
          <m:t>(</m:t>
        </m:r>
        <m:acc>
          <m:accPr>
            <m:chr m:val="̂"/>
          </m:accPr>
          <m:e>
            <m:r>
              <m:rPr>
                <m:sty m:val="i"/>
              </m:rPr>
              <m:t>a</m:t>
            </m:r>
          </m:e>
        </m:acc>
        <m:r>
          <m:rPr>
            <m:sty m:val="p"/>
          </m:rPr>
          <m:t>,</m:t>
        </m:r>
        <m:acc>
          <m:accPr>
            <m:chr m:val="̂"/>
          </m:accPr>
          <m:e>
            <m:r>
              <m:rPr>
                <m:sty m:val="i"/>
              </m:rPr>
              <m:t>b</m:t>
            </m:r>
          </m:e>
        </m:acc>
        <m:r>
          <m:rPr>
            <m:sty m:val="p"/>
          </m:rPr>
          <m:t>)</m:t>
        </m:r>
      </m:oMath>
      <w:r>
        <w:rPr>
          <w:rFonts w:eastAsia="Georgia" w:cs="Georgia" w:ascii="Georgia" w:hAnsi="Georgia"/>
        </w:rPr>
        <w:t xml:space="preserve"> correspond à un minimum de </w:t>
      </w:r>
      <m:oMath>
        <m:r>
          <m:rPr>
            <m:sty m:val="i"/>
          </m:rPr>
          <m:t>D</m:t>
        </m:r>
      </m:oMath>
      <w:r>
        <w:rPr/>
        <w:t xml:space="preserve">.</w:t>
      </w:r>
      <w:r>
        <w:rPr/>
        <w:br w:type="textWrapping"/>
      </w:r>
      <w:r>
        <w:rPr/>
        <w:t xml:space="preserve">Q36. Montrer que </w:t>
      </w:r>
      <m:oMath>
        <m:r>
          <m:rPr>
            <m:sty m:val="i"/>
          </m:rPr>
          <m:t>D</m:t>
        </m:r>
      </m:oMath>
      <w:r>
        <w:rPr/>
        <w:t xml:space="preserve"> atteint son minimum en </w:t>
      </w:r>
      <m:oMath>
        <m:r>
          <m:rPr>
            <m:sty m:val="p"/>
          </m:rPr>
          <m:t>(</m:t>
        </m:r>
        <m:acc>
          <m:accPr>
            <m:chr m:val="̂"/>
          </m:accPr>
          <m:e>
            <m:r>
              <m:rPr>
                <m:sty m:val="i"/>
              </m:rPr>
              <m:t>a</m:t>
            </m:r>
          </m:e>
        </m:acc>
        <m:r>
          <m:rPr>
            <m:sty m:val="p"/>
          </m:rPr>
          <m:t>,</m:t>
        </m:r>
        <m:acc>
          <m:accPr>
            <m:chr m:val="̂"/>
          </m:accPr>
          <m:e>
            <m:r>
              <m:rPr>
                <m:sty m:val="i"/>
              </m:rPr>
              <m:t>b</m:t>
            </m:r>
          </m:e>
        </m:acc>
        <m:r>
          <m:rPr>
            <m:sty m:val="p"/>
          </m:rPr>
          <m:t>)</m:t>
        </m:r>
      </m:oMath>
      <w:r>
        <w:rPr/>
        <w:t xml:space="preserve">.</w:t>
      </w:r>
      <w:r>
        <w:rPr/>
        <w:br w:type="textWrapping"/>
      </w:r>
      <w:r>
        <w:rPr>
          <w:rFonts w:eastAsia="Georgia" w:cs="Georgia" w:ascii="Georgia" w:hAnsi="Georgia"/>
        </w:rPr>
        <w:t xml:space="preserve">Les mesures réalisées au cours d'un grand nombre d'essais ont donné les résultats suivants :</w:t>
      </w:r>
    </w:p>
    <w:p>
      <w:pPr>
        <w:spacing w:after="220" w:lineRule="auto"/>
      </w:pPr>
      <m:oMathPara>
        <m:oMath>
          <m:acc>
            <m:accPr>
              <m:chr m:val="‾"/>
            </m:accPr>
            <m:e>
              <m:r>
                <m:rPr>
                  <m:sty m:val="i"/>
                </m:rPr>
                <m:t>x</m:t>
              </m:r>
            </m:e>
          </m:acc>
          <m:r>
            <m:rPr>
              <m:sty m:val="p"/>
            </m:rPr>
            <m:t>=</m:t>
          </m:r>
          <m:r>
            <m:rPr>
              <m:sty m:val="p"/>
            </m:rPr>
            <m:t>0</m:t>
          </m:r>
          <m:r>
            <m:rPr>
              <m:sty m:val="p"/>
            </m:rPr>
            <m:t>,</m:t>
          </m:r>
          <m:r>
            <m:rPr>
              <m:sty m:val="p"/>
            </m:rPr>
            <m:t>60</m:t>
          </m:r>
          <m:r>
            <m:rPr>
              <m:sty m:val="p"/>
            </m:rPr>
            <m:t>;</m:t>
          </m:r>
          <m:r>
            <m:rPr>
              <m:sty m:val="p"/>
            </m:rPr>
            <m:t xml:space="preserve"> </m:t>
          </m:r>
          <m:acc>
            <m:accPr>
              <m:chr m:val="‾"/>
            </m:accPr>
            <m:e>
              <m:r>
                <m:rPr>
                  <m:sty m:val="i"/>
                </m:rPr>
                <m:t>y</m:t>
              </m:r>
            </m:e>
          </m:acc>
          <m:r>
            <m:rPr>
              <m:sty m:val="p"/>
            </m:rPr>
            <m:t>=</m:t>
          </m:r>
          <m:r>
            <m:rPr>
              <m:sty m:val="p"/>
            </m:rPr>
            <m:t>0</m:t>
          </m:r>
          <m:r>
            <m:rPr>
              <m:sty m:val="p"/>
            </m:rPr>
            <m:t>,</m:t>
          </m:r>
          <m:r>
            <m:rPr>
              <m:sty m:val="p"/>
            </m:rPr>
            <m:t>12</m:t>
          </m:r>
          <m:r>
            <m:rPr>
              <m:sty m:val="p"/>
            </m:rPr>
            <m:t>;</m:t>
          </m:r>
          <m:r>
            <m:rPr>
              <m:sty m:val="p"/>
            </m:rPr>
            <m:t xml:space="preserve"> </m:t>
          </m:r>
          <m:sSub>
            <m:sSubPr/>
            <m:e>
              <m:r>
                <m:rPr>
                  <m:sty m:val="i"/>
                </m:rPr>
                <m:t>m</m:t>
              </m:r>
            </m:e>
            <m:sub>
              <m:r>
                <m:rPr>
                  <m:sty m:val="i"/>
                </m:rPr>
                <m:t>x</m:t>
              </m:r>
            </m:sub>
          </m:sSub>
          <m:r>
            <m:rPr>
              <m:sty m:val="p"/>
            </m:rPr>
            <m:t>=</m:t>
          </m:r>
          <m:r>
            <m:rPr>
              <m:sty m:val="p"/>
            </m:rPr>
            <m:t>0</m:t>
          </m:r>
          <m:r>
            <m:rPr>
              <m:sty m:val="p"/>
            </m:rPr>
            <m:t>,</m:t>
          </m:r>
          <m:r>
            <m:rPr>
              <m:sty m:val="p"/>
            </m:rPr>
            <m:t>37</m:t>
          </m:r>
          <m:r>
            <m:rPr>
              <m:sty m:val="p"/>
            </m:rPr>
            <m:t>;</m:t>
          </m:r>
          <m:r>
            <m:rPr>
              <m:sty m:val="p"/>
            </m:rPr>
            <m:t xml:space="preserve"> </m:t>
          </m:r>
          <m:r>
            <m:rPr>
              <m:sty m:val="i"/>
            </m:rPr>
            <m:t>e</m:t>
          </m:r>
          <m:r>
            <m:rPr>
              <m:sty m:val="p"/>
            </m:rPr>
            <m:t>=</m:t>
          </m:r>
          <m:r>
            <m:rPr>
              <m:sty m:val="p"/>
            </m:rPr>
            <m:t>0</m:t>
          </m:r>
          <m:r>
            <m:rPr>
              <m:sty m:val="p"/>
            </m:rPr>
            <m:t>,</m:t>
          </m:r>
          <m:r>
            <m:rPr>
              <m:sty m:val="p"/>
            </m:rPr>
            <m:t>0741</m:t>
          </m:r>
        </m:oMath>
      </m:oMathPara>
    </w:p>
    <w:p>
      <w:pPr>
        <w:spacing w:after="220" w:lineRule="auto"/>
      </w:pPr>
      <w:r>
        <w:rPr>
          <w:rFonts w:eastAsia="Georgia" w:cs="Georgia" w:ascii="Georgia" w:hAnsi="Georgia"/>
        </w:rPr>
        <w:t xml:space="preserve">Q37. En déduire la valeur de </w:t>
      </w:r>
      <m:oMath>
        <m:acc>
          <m:accPr>
            <m:chr m:val="̂"/>
          </m:accPr>
          <m:e>
            <m:r>
              <m:rPr>
                <m:sty m:val="i"/>
              </m:rPr>
              <m:t>a</m:t>
            </m:r>
          </m:e>
        </m:acc>
      </m:oMath>
      <w:r>
        <w:rPr/>
        <w:t xml:space="preserve"> puis celle de </w:t>
      </w:r>
      <m:oMath>
        <m:acc>
          <m:accPr>
            <m:chr m:val="̂"/>
          </m:accPr>
          <m:e>
            <m:r>
              <m:rPr>
                <m:sty m:val="i"/>
              </m:rPr>
              <m:t>b</m:t>
            </m:r>
          </m:e>
        </m:acc>
      </m:oMath>
      <w:r>
        <w:rPr/>
        <w:t xml:space="preserve">.</w:t>
      </w:r>
      <w:r>
        <w:rPr/>
        <w:br w:type="textWrapping"/>
      </w:r>
      <w:r>
        <w:rPr>
          <w:rFonts w:eastAsia="Georgia" w:cs="Georgia" w:ascii="Georgia" w:hAnsi="Georgia"/>
        </w:rPr>
        <w:t xml:space="preserve">Peut-on raisonnablement affirmer que l'effort tangentiel est proportionnel à l'effort normal?</w:t>
      </w:r>
      <w:r>
        <w:rPr/>
        <w:br w:type="textWrapping"/>
      </w:r>
      <w:r>
        <w:rPr>
          <w:rFonts w:eastAsia="Georgia" w:cs="Georgia" w:ascii="Georgia" w:hAnsi="Georgia"/>
        </w:rPr>
        <w:t xml:space="preserve">On admet que les réels </w:t>
      </w:r>
      <m:oMath>
        <m:sSub>
          <m:sSubPr/>
          <m:e>
            <m:r>
              <m:rPr>
                <m:sty m:val="i"/>
              </m:rPr>
              <m:t>v</m:t>
            </m:r>
          </m:e>
          <m:sub>
            <m:r>
              <m:rPr>
                <m:sty m:val="i"/>
              </m:rPr>
              <m:t>x</m:t>
            </m:r>
          </m:sub>
        </m:sSub>
        <m:r>
          <m:rPr>
            <m:sty m:val="p"/>
          </m:rPr>
          <m:t>=</m:t>
        </m:r>
        <m:sSub>
          <m:sSubPr/>
          <m:e>
            <m:r>
              <m:rPr>
                <m:sty m:val="i"/>
              </m:rPr>
              <m:t>m</m:t>
            </m:r>
          </m:e>
          <m:sub>
            <m:r>
              <m:rPr>
                <m:sty m:val="i"/>
              </m:rPr>
              <m:t>x</m:t>
            </m:r>
          </m:sub>
        </m:sSub>
        <m:r>
          <m:rPr>
            <m:sty m:val="p"/>
          </m:rPr>
          <m:t>−</m:t>
        </m:r>
        <m:sSup>
          <m:sSupPr/>
          <m:e>
            <m:acc>
              <m:accPr>
                <m:chr m:val="‾"/>
              </m:accPr>
              <m:e>
                <m:r>
                  <m:rPr>
                    <m:sty m:val="i"/>
                  </m:rPr>
                  <m:t>x</m:t>
                </m:r>
              </m:e>
            </m:acc>
          </m:e>
          <m:sup>
            <m:r>
              <m:rPr>
                <m:sty m:val="p"/>
              </m:rPr>
              <m:t>2</m:t>
            </m:r>
          </m:sup>
        </m:sSup>
      </m:oMath>
      <w:r>
        <w:rPr/>
        <w:t xml:space="preserve"> et </w:t>
      </w:r>
      <m:oMath>
        <m:sSub>
          <m:sSubPr/>
          <m:e>
            <m:r>
              <m:rPr>
                <m:sty m:val="i"/>
              </m:rPr>
              <m:t>v</m:t>
            </m:r>
          </m:e>
          <m:sub>
            <m:r>
              <m:rPr>
                <m:sty m:val="i"/>
              </m:rPr>
              <m:t>y</m:t>
            </m:r>
          </m:sub>
        </m:sSub>
        <m:r>
          <m:rPr>
            <m:sty m:val="p"/>
          </m:rPr>
          <m:t>=</m:t>
        </m:r>
        <m:sSub>
          <m:sSubPr/>
          <m:e>
            <m:r>
              <m:rPr>
                <m:sty m:val="i"/>
              </m:rPr>
              <m:t>m</m:t>
            </m:r>
          </m:e>
          <m:sub>
            <m:r>
              <m:rPr>
                <m:sty m:val="i"/>
              </m:rPr>
              <m:t>y</m:t>
            </m:r>
          </m:sub>
        </m:sSub>
        <m:r>
          <m:rPr>
            <m:sty m:val="p"/>
          </m:rPr>
          <m:t>−</m:t>
        </m:r>
        <m:sSup>
          <m:sSupPr/>
          <m:e>
            <m:acc>
              <m:accPr>
                <m:chr m:val="‾"/>
              </m:accPr>
              <m:e>
                <m:r>
                  <m:rPr>
                    <m:sty m:val="i"/>
                  </m:rPr>
                  <m:t>y</m:t>
                </m:r>
              </m:e>
            </m:acc>
          </m:e>
          <m:sup>
            <m:r>
              <m:rPr>
                <m:sty m:val="p"/>
              </m:rPr>
              <m:t>2</m:t>
            </m:r>
          </m:sup>
        </m:sSup>
      </m:oMath>
      <w:r>
        <w:rPr/>
        <w:t xml:space="preserve"> sont respectivement une bonne estimation des variances </w:t>
      </w:r>
      <m:oMath>
        <m:r>
          <m:rPr>
            <m:scr m:val="double-struck"/>
          </m:rPr>
          <m:t>V</m:t>
        </m:r>
        <m:r>
          <m:rPr>
            <m:sty m:val="p"/>
          </m:rPr>
          <m:t>(</m:t>
        </m:r>
        <m:r>
          <m:rPr>
            <m:sty m:val="i"/>
          </m:rPr>
          <m:t>X</m:t>
        </m:r>
        <m:r>
          <m:rPr>
            <m:sty m:val="p"/>
          </m:rPr>
          <m:t>)</m:t>
        </m:r>
      </m:oMath>
      <w:r>
        <w:rPr/>
        <w:t xml:space="preserve"> de </w:t>
      </w:r>
      <m:oMath>
        <m:r>
          <m:rPr>
            <m:sty m:val="i"/>
          </m:rPr>
          <m:t>X</m:t>
        </m:r>
      </m:oMath>
      <w:r>
        <w:rPr/>
        <w:t xml:space="preserve"> et </w:t>
      </w:r>
      <m:oMath>
        <m:r>
          <m:rPr>
            <m:scr m:val="double-struck"/>
          </m:rPr>
          <m:t>V</m:t>
        </m:r>
        <m:r>
          <m:rPr>
            <m:sty m:val="p"/>
          </m:rPr>
          <m:t>(</m:t>
        </m:r>
        <m:r>
          <m:rPr>
            <m:sty m:val="i"/>
          </m:rPr>
          <m:t>Y</m:t>
        </m:r>
        <m:r>
          <m:rPr>
            <m:sty m:val="p"/>
          </m:rPr>
          <m:t>)</m:t>
        </m:r>
      </m:oMath>
      <w:r>
        <w:rPr/>
        <w:t xml:space="preserve"> de </w:t>
      </w:r>
      <m:oMath>
        <m:r>
          <m:rPr>
            <m:sty m:val="i"/>
          </m:rPr>
          <m:t>Y</m:t>
        </m:r>
      </m:oMath>
      <w:r>
        <w:rPr/>
        <w:t xml:space="preserve"> et que </w:t>
      </w:r>
      <m:oMath>
        <m:r>
          <m:rPr>
            <m:sty m:val="i"/>
          </m:rPr>
          <m:t>c</m:t>
        </m:r>
        <m:r>
          <m:rPr>
            <m:sty m:val="p"/>
          </m:rPr>
          <m:t>=</m:t>
        </m:r>
        <m:f>
          <m:fPr>
            <m:ctrlPr>
              <w:rPr>
                <w:rFonts w:ascii="Cambria Math" w:hAnsi="Cambria Math"/>
              </w:rPr>
            </m:ctrlPr>
          </m:fPr>
          <m:num>
            <m:r>
              <m:rPr>
                <m:sty m:val="p"/>
              </m:rPr>
              <m:t>1</m:t>
            </m:r>
          </m:num>
          <m:den>
            <m:r>
              <m:rPr>
                <m:sty m:val="i"/>
              </m:rPr>
              <m:t>n</m:t>
            </m:r>
          </m:den>
        </m:f>
        <m:nary>
          <m:naryPr>
            <m:chr m:val="∑"/>
            <m:limLoc m:val="undOvr"/>
            <m:grow m:val="1"/>
          </m:naryPr>
          <m:sub>
            <m:r>
              <m:rPr>
                <m:sty m:val="i"/>
              </m:rPr>
              <m:t>i</m:t>
            </m:r>
            <m:r>
              <m:rPr>
                <m:sty m:val="p"/>
              </m:rPr>
              <m:t>=</m:t>
            </m:r>
            <m:r>
              <m:rPr>
                <m:sty m:val="p"/>
              </m:rPr>
              <m:t>1</m:t>
            </m:r>
          </m:sub>
          <m:sup>
            <m:r>
              <m:rPr>
                <m:sty m:val="i"/>
              </m:rPr>
              <m:t>n</m:t>
            </m:r>
          </m:sup>
          <m:e>
            <m:r>
              <m:rPr>
                <m:sty m:val="p"/>
              </m:rPr>
              <m:t xml:space="preserve"> </m:t>
            </m:r>
          </m:e>
        </m:nary>
        <m:d>
          <m:dPr>
            <m:begChr m:val="("/>
            <m:endChr m:val=")"/>
            <m:ctrlPr>
              <w:rPr>
                <w:rFonts w:ascii="Cambria Math" w:hAnsi="Cambria Math"/>
              </w:rPr>
            </m:ctrlPr>
          </m:dPr>
          <m:e>
            <m:sSub>
              <m:sSubPr/>
              <m:e>
                <m:r>
                  <m:rPr>
                    <m:sty m:val="i"/>
                  </m:rPr>
                  <m:t>x</m:t>
                </m:r>
              </m:e>
              <m:sub>
                <m:r>
                  <m:rPr>
                    <m:sty m:val="i"/>
                  </m:rPr>
                  <m:t>i</m:t>
                </m:r>
              </m:sub>
            </m:sSub>
            <m:r>
              <m:rPr>
                <m:sty m:val="p"/>
              </m:rPr>
              <m:t>−</m:t>
            </m:r>
            <m:acc>
              <m:accPr>
                <m:chr m:val="‾"/>
              </m:accPr>
              <m:e>
                <m:r>
                  <m:rPr>
                    <m:sty m:val="i"/>
                  </m:rPr>
                  <m:t>x</m:t>
                </m:r>
              </m:e>
            </m:acc>
          </m:e>
        </m:d>
        <m:d>
          <m:dPr>
            <m:begChr m:val="("/>
            <m:endChr m:val=")"/>
            <m:ctrlPr>
              <w:rPr>
                <w:rFonts w:ascii="Cambria Math" w:hAnsi="Cambria Math"/>
              </w:rPr>
            </m:ctrlPr>
          </m:dPr>
          <m:e>
            <m:sSub>
              <m:sSubPr/>
              <m:e>
                <m:r>
                  <m:rPr>
                    <m:sty m:val="i"/>
                  </m:rPr>
                  <m:t>y</m:t>
                </m:r>
              </m:e>
              <m:sub>
                <m:r>
                  <m:rPr>
                    <m:sty m:val="i"/>
                  </m:rPr>
                  <m:t>i</m:t>
                </m:r>
              </m:sub>
            </m:sSub>
            <m:r>
              <m:rPr>
                <m:sty m:val="p"/>
              </m:rPr>
              <m:t>−</m:t>
            </m:r>
            <m:acc>
              <m:accPr>
                <m:chr m:val="‾"/>
              </m:accPr>
              <m:e>
                <m:r>
                  <m:rPr>
                    <m:sty m:val="i"/>
                  </m:rPr>
                  <m:t>y</m:t>
                </m:r>
              </m:e>
            </m:acc>
          </m:e>
        </m:d>
      </m:oMath>
      <w:r>
        <w:rPr/>
        <w:t xml:space="preserve"> est une bonne estimation de la covariance </w:t>
      </w:r>
      <m:oMath>
        <m:r>
          <m:rPr>
            <m:sty m:val="p"/>
          </m:rPr>
          <m:t>cov</m:t>
        </m:r>
        <m:r>
          <m:rPr>
            <m:sty m:val="p"/>
          </m:rPr>
          <m:t>(</m:t>
        </m:r>
        <m:r>
          <m:rPr>
            <m:sty m:val="i"/>
          </m:rPr>
          <m:t>X</m:t>
        </m:r>
        <m:r>
          <m:rPr>
            <m:sty m:val="p"/>
          </m:rPr>
          <m:t>,</m:t>
        </m:r>
        <m:r>
          <m:rPr>
            <m:sty m:val="i"/>
          </m:rPr>
          <m:t>Y</m:t>
        </m:r>
        <m:r>
          <m:rPr>
            <m:sty m:val="p"/>
          </m:rPr>
          <m:t>)</m:t>
        </m:r>
      </m:oMath>
      <w:r>
        <w:rPr/>
        <w:t xml:space="preserve"> du couple ( </w:t>
      </w:r>
      <m:oMath>
        <m:r>
          <m:rPr>
            <m:sty m:val="i"/>
          </m:rPr>
          <m:t>X</m:t>
        </m:r>
        <m:r>
          <m:rPr>
            <m:sty m:val="p"/>
          </m:rPr>
          <m:t>,</m:t>
        </m:r>
        <m:r>
          <m:rPr>
            <m:sty m:val="i"/>
          </m:rPr>
          <m:t>Y</m:t>
        </m:r>
      </m:oMath>
      <w:r>
        <w:rPr/>
        <w:t xml:space="preserve"> ).</w:t>
      </w:r>
      <w:r>
        <w:rPr/>
        <w:br w:type="textWrapping"/>
      </w:r>
      <w:r>
        <w:rPr/>
        <w:t xml:space="preserve">Q38. Montrer que </w:t>
      </w:r>
      <m:oMath>
        <m:r>
          <m:rPr>
            <m:sty m:val="i"/>
          </m:rPr>
          <m:t>c</m:t>
        </m:r>
        <m:r>
          <m:rPr>
            <m:sty m:val="p"/>
          </m:rPr>
          <m:t>=</m:t>
        </m:r>
        <m:r>
          <m:rPr>
            <m:sty m:val="i"/>
          </m:rPr>
          <m:t>e</m:t>
        </m:r>
        <m:r>
          <m:rPr>
            <m:sty m:val="p"/>
          </m:rPr>
          <m:t>−</m:t>
        </m:r>
        <m:acc>
          <m:accPr>
            <m:chr m:val="‾"/>
          </m:accPr>
          <m:e>
            <m:r>
              <m:rPr>
                <m:sty m:val="i"/>
              </m:rPr>
              <m:t>x</m:t>
            </m:r>
          </m:e>
        </m:acc>
        <m:acc>
          <m:accPr>
            <m:chr m:val="‾"/>
          </m:accPr>
          <m:e>
            <m:r>
              <m:rPr>
                <m:sty m:val="i"/>
              </m:rPr>
              <m:t>y</m:t>
            </m:r>
          </m:e>
        </m:acc>
      </m:oMath>
      <w:r>
        <w:rPr/>
        <w:t xml:space="preserve">.</w:t>
      </w:r>
    </w:p>
    <w:p>
      <w:pPr>
        <w:spacing w:after="220" w:lineRule="auto"/>
      </w:pPr>
      <w:r>
        <w:rPr/>
        <w:t xml:space="preserve">On donne </w:t>
      </w:r>
      <m:oMath>
        <m:r>
          <m:rPr>
            <m:sty m:val="p"/>
          </m:rPr>
          <m:t>:</m:t>
        </m:r>
        <m:sSub>
          <m:sSubPr/>
          <m:e>
            <m:r>
              <m:rPr>
                <m:sty m:val="i"/>
              </m:rPr>
              <m:t>v</m:t>
            </m:r>
          </m:e>
          <m:sub>
            <m:r>
              <m:rPr>
                <m:sty m:val="i"/>
              </m:rPr>
              <m:t>y</m:t>
            </m:r>
          </m:sub>
        </m:sSub>
        <m:r>
          <m:rPr>
            <m:sty m:val="p"/>
          </m:rPr>
          <m:t>=</m:t>
        </m:r>
        <m:r>
          <m:rPr>
            <m:sty m:val="p"/>
          </m:rPr>
          <m:t>4</m:t>
        </m:r>
        <m:r>
          <m:rPr>
            <m:sty m:val="p"/>
          </m:rPr>
          <m:t>,</m:t>
        </m:r>
        <m:r>
          <m:rPr>
            <m:sty m:val="p"/>
          </m:rPr>
          <m:t>9</m:t>
        </m:r>
        <m:r>
          <m:rPr>
            <m:sty m:val="p"/>
          </m:rPr>
          <m:t>⋅</m:t>
        </m:r>
        <m:sSup>
          <m:sSupPr/>
          <m:e>
            <m:r>
              <m:rPr>
                <m:sty m:val="p"/>
              </m:rPr>
              <m:t>10</m:t>
            </m:r>
          </m:e>
          <m:sup>
            <m:r>
              <m:rPr>
                <m:sty m:val="p"/>
              </m:rPr>
              <m:t>−</m:t>
            </m:r>
            <m:r>
              <m:rPr>
                <m:sty m:val="p"/>
              </m:rPr>
              <m:t>4</m:t>
            </m:r>
          </m:sup>
        </m:sSup>
        <m:r>
          <m:rPr>
            <m:sty m:val="p"/>
          </m:rPr>
          <m:t>,</m:t>
        </m:r>
        <m:f>
          <m:fPr>
            <m:ctrlPr>
              <w:rPr>
                <w:rFonts w:ascii="Cambria Math" w:hAnsi="Cambria Math"/>
              </w:rPr>
            </m:ctrlPr>
          </m:fPr>
          <m:num>
            <m:r>
              <m:rPr>
                <m:sty m:val="p"/>
              </m:rPr>
              <m:t>3</m:t>
            </m:r>
          </m:num>
          <m:den>
            <m:rad>
              <m:radPr>
                <m:degHide m:val="1"/>
                <m:ctrlPr>
                  <w:rPr>
                    <w:rFonts w:ascii="Cambria Math" w:hAnsi="Cambria Math"/>
                  </w:rPr>
                </m:ctrlPr>
              </m:radPr>
              <m:deg/>
              <m:e>
                <m:r>
                  <m:rPr>
                    <m:sty m:val="p"/>
                  </m:rPr>
                  <m:t>10</m:t>
                </m:r>
              </m:e>
            </m:rad>
          </m:den>
        </m:f>
        <m:r>
          <m:rPr>
            <m:sty m:val="p"/>
          </m:rPr>
          <m:t>≈</m:t>
        </m:r>
        <m:r>
          <m:rPr>
            <m:sty m:val="p"/>
          </m:rPr>
          <m:t>0</m:t>
        </m:r>
        <m:r>
          <m:rPr>
            <m:sty m:val="p"/>
          </m:rPr>
          <m:t>,</m:t>
        </m:r>
        <m:r>
          <m:rPr>
            <m:sty m:val="p"/>
          </m:rPr>
          <m:t>95</m:t>
        </m:r>
      </m:oMath>
      <w:r>
        <w:rPr/>
        <w:t xml:space="preserve"> et </w:t>
      </w:r>
      <m:oMath>
        <m:f>
          <m:fPr>
            <m:ctrlPr>
              <w:rPr>
                <w:rFonts w:ascii="Cambria Math" w:hAnsi="Cambria Math"/>
              </w:rPr>
            </m:ctrlPr>
          </m:fPr>
          <m:num>
            <m:r>
              <m:rPr>
                <m:sty m:val="p"/>
              </m:rPr>
              <m:t>2</m:t>
            </m:r>
          </m:num>
          <m:den>
            <m:rad>
              <m:radPr>
                <m:degHide m:val="1"/>
                <m:ctrlPr>
                  <w:rPr>
                    <w:rFonts w:ascii="Cambria Math" w:hAnsi="Cambria Math"/>
                  </w:rPr>
                </m:ctrlPr>
              </m:radPr>
              <m:deg/>
              <m:e>
                <m:r>
                  <m:rPr>
                    <m:sty m:val="p"/>
                  </m:rPr>
                  <m:t>5</m:t>
                </m:r>
              </m:e>
            </m:rad>
          </m:den>
        </m:f>
        <m:r>
          <m:rPr>
            <m:sty m:val="p"/>
          </m:rPr>
          <m:t>≈</m:t>
        </m:r>
        <m:r>
          <m:rPr>
            <m:sty m:val="p"/>
          </m:rPr>
          <m:t>0</m:t>
        </m:r>
        <m:r>
          <m:rPr>
            <m:sty m:val="p"/>
          </m:rPr>
          <m:t>,</m:t>
        </m:r>
        <m:r>
          <m:rPr>
            <m:sty m:val="p"/>
          </m:rPr>
          <m:t>89</m:t>
        </m:r>
      </m:oMath>
      <w:r>
        <w:rPr/>
        <w:t xml:space="preserve">.</w:t>
      </w:r>
      <w:r>
        <w:rPr/>
        <w:br w:type="textWrapping"/>
      </w:r>
      <w:r>
        <w:rPr>
          <w:rFonts w:eastAsia="Georgia" w:cs="Georgia" w:ascii="Georgia" w:hAnsi="Georgia"/>
        </w:rPr>
        <w:t xml:space="preserve">Q39. Quel outil du cours de probabilité permet de valider l'hypothèse selon laquelle il existe bien une relation de dépendance affine entre </w:t>
      </w:r>
      <m:oMath>
        <m:r>
          <m:rPr>
            <m:sty m:val="i"/>
          </m:rPr>
          <m:t>X</m:t>
        </m:r>
      </m:oMath>
      <w:r>
        <w:rPr/>
        <w:t xml:space="preserve"> et </w:t>
      </w:r>
      <m:oMath>
        <m:r>
          <m:rPr>
            <m:sty m:val="i"/>
          </m:rPr>
          <m:t>Y</m:t>
        </m:r>
      </m:oMath>
      <w:r>
        <w:rPr>
          <w:rFonts w:eastAsia="Georgia" w:cs="Georgia" w:ascii="Georgia" w:hAnsi="Georgia"/>
        </w:rPr>
        <w:t xml:space="preserve"> telle que formulée au début de cette sous-partie ?</w:t>
      </w:r>
      <w:r>
        <w:rPr/>
        <w:br w:type="textWrapping"/>
      </w:r>
      <w:r>
        <w:rPr>
          <w:rFonts w:eastAsia="Georgia" w:cs="Georgia" w:ascii="Georgia" w:hAnsi="Georgia"/>
        </w:rPr>
        <w:t xml:space="preserve">Au regard des résultats expérimentaux obtenus, pensez-vous cette hypothèse raisonnable ? Justifier la réponse.</w:t>
      </w:r>
    </w:p>
    <w:p>
      <w:pPr>
        <w:spacing w:line="271" w:before="330" w:lineRule="auto"/>
      </w:pPr>
      <w:r>
        <w:rPr>
          <w:b/>
          <w:sz w:val="42"/>
        </w:rPr>
        <w:t xml:space="preserve">III.5.2 - Conditions de roulement sans glissement</w:t>
      </w:r>
    </w:p>
    <w:p>
      <w:pPr>
        <w:spacing w:after="220" w:lineRule="auto"/>
      </w:pPr>
      <w:r>
        <w:rPr>
          <w:rFonts w:eastAsia="Georgia" w:cs="Georgia" w:ascii="Georgia" w:hAnsi="Georgia"/>
        </w:rPr>
        <w:t xml:space="preserve">Pour étudier les conditions de roulement sans glissement, on note :</w:t>
      </w:r>
    </w:p>
    <w:p>
      <w:pPr>
        <w:numPr>
          <w:ilvl w:val="0"/>
          <w:numId w:val="4"/>
        </w:numPr>
        <w:spacing w:lineRule="auto"/>
      </w:pPr>
      <m:oMath>
        <m:r>
          <m:rPr>
            <m:sty m:val="i"/>
          </m:rPr>
          <m:t>N</m:t>
        </m:r>
      </m:oMath>
      <w:r>
        <w:rPr/>
        <w:t xml:space="preserve"> et </w:t>
      </w:r>
      <m:oMath>
        <m:r>
          <m:rPr>
            <m:sty m:val="i"/>
          </m:rPr>
          <m:t>T</m:t>
        </m:r>
      </m:oMath>
      <w:r>
        <w:rPr>
          <w:rFonts w:eastAsia="Georgia" w:cs="Georgia" w:ascii="Georgia" w:hAnsi="Georgia"/>
        </w:rPr>
        <w:t xml:space="preserve"> les efforts de contact respectivement normal et tangentiel exercés par le bâti </w:t>
      </w:r>
      <m:oMath>
        <m:sSub>
          <m:sSubPr/>
          <m:e>
            <m:r>
              <m:rPr>
                <m:sty m:val="i"/>
              </m:rPr>
              <m:t>S</m:t>
            </m:r>
          </m:e>
          <m:sub>
            <m:r>
              <m:rPr>
                <m:sty m:val="p"/>
              </m:rPr>
              <m:t>1</m:t>
            </m:r>
          </m:sub>
        </m:sSub>
      </m:oMath>
      <w:r>
        <w:rPr/>
        <w:t xml:space="preserve"> sur la bille </w:t>
      </w:r>
      <m:oMath>
        <m:sSub>
          <m:sSubPr/>
          <m:e>
            <m:r>
              <m:rPr>
                <m:sty m:val="i"/>
              </m:rPr>
              <m:t>S</m:t>
            </m:r>
          </m:e>
          <m:sub>
            <m:r>
              <m:rPr>
                <m:sty m:val="p"/>
              </m:rPr>
              <m:t>2</m:t>
            </m:r>
          </m:sub>
        </m:sSub>
      </m:oMath>
      <w:r>
        <w:rPr/>
        <w:t xml:space="preserve"> au niveau du point </w:t>
      </w:r>
      <m:oMath>
        <m:r>
          <m:rPr>
            <m:sty m:val="i"/>
          </m:rPr>
          <m:t>I</m:t>
        </m:r>
      </m:oMath>
      <w:r>
        <w:rPr/>
        <w:t xml:space="preserve">;</w:t>
      </w:r>
    </w:p>
    <w:p>
      <w:pPr>
        <w:numPr>
          <w:ilvl w:val="0"/>
          <w:numId w:val="4"/>
        </w:numPr>
        <w:spacing w:lineRule="auto"/>
      </w:pPr>
      <m:oMath>
        <m:sSub>
          <m:sSubPr/>
          <m:e>
            <m:r>
              <m:rPr>
                <m:scr m:val="script"/>
              </m:rPr>
              <m:t>C</m:t>
            </m:r>
          </m:e>
          <m:sub>
            <m:r>
              <m:rPr>
                <m:nor/>
              </m:rPr>
              <m:t>ind </m:t>
            </m:r>
          </m:sub>
        </m:sSub>
      </m:oMath>
      <w:r>
        <w:rPr>
          <w:rFonts w:eastAsia="Georgia" w:cs="Georgia" w:ascii="Georgia" w:hAnsi="Georgia"/>
        </w:rPr>
        <w:t xml:space="preserve"> le couple d'induction, tel que l'action mécanique induite soit :</w:t>
      </w:r>
    </w:p>
    <w:p>
      <w:pPr>
        <w:spacing w:after="220" w:lineRule="auto"/>
      </w:pPr>
      <m:oMathPara>
        <m:oMath>
          <m:d>
            <m:dPr>
              <m:begChr m:val="{"/>
              <m:endChr m:val="}"/>
              <m:ctrlPr>
                <w:rPr>
                  <w:rFonts w:ascii="Cambria Math" w:hAnsi="Cambria Math"/>
                </w:rPr>
              </m:ctrlPr>
            </m:dPr>
            <m:e>
              <m:sSub>
                <m:sSubPr/>
                <m:e>
                  <m:r>
                    <m:rPr>
                      <m:scr m:val="script"/>
                    </m:rPr>
                    <m:t>T</m:t>
                  </m:r>
                </m:e>
                <m:sub>
                  <m:r>
                    <m:rPr>
                      <m:nor/>
                    </m:rPr>
                    <m:t>ind </m:t>
                  </m:r>
                  <m:r>
                    <m:rPr>
                      <m:sty m:val="p"/>
                    </m:rPr>
                    <m:t>→</m:t>
                  </m:r>
                  <m:r>
                    <m:rPr>
                      <m:sty m:val="p"/>
                    </m:rPr>
                    <m:t>2</m:t>
                  </m:r>
                </m:sub>
              </m:sSub>
            </m:e>
          </m:d>
          <m:r>
            <m:rPr>
              <m:sty m:val="p"/>
            </m:rPr>
            <m:t>=</m:t>
          </m:r>
          <m:sSub>
            <m:sSubPr/>
            <m:e>
              <m:r>
                <m:t xml:space="preserve"> </m:t>
              </m:r>
            </m:e>
            <m:sub>
              <m:r>
                <m:rPr>
                  <m:sty m:val="i"/>
                </m:rPr>
                <m:t>G</m:t>
              </m:r>
            </m:sub>
          </m:sSub>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acc>
                      <m:accPr>
                        <m:chr m:val="⃗"/>
                      </m:accPr>
                      <m:e>
                        <m:r>
                          <m:rPr>
                            <m:sty m:val="p"/>
                          </m:rPr>
                          <m:t>0</m:t>
                        </m:r>
                      </m:e>
                    </m:acc>
                  </m:e>
                </m:mr>
                <m:mr>
                  <m:e>
                    <m:r>
                      <m:rPr>
                        <m:sty m:val="p"/>
                      </m:rPr>
                      <m:t>−</m:t>
                    </m:r>
                    <m:sSub>
                      <m:sSubPr/>
                      <m:e>
                        <m:r>
                          <m:rPr>
                            <m:scr m:val="script"/>
                          </m:rPr>
                          <m:t>C</m:t>
                        </m:r>
                      </m:e>
                      <m:sub>
                        <m:r>
                          <m:rPr>
                            <m:nor/>
                          </m:rPr>
                          <m:t>ind </m:t>
                        </m:r>
                      </m:sub>
                    </m:sSub>
                    <m:acc>
                      <m:accPr>
                        <m:chr m:val="⃗"/>
                      </m:accPr>
                      <m:e>
                        <m:sSub>
                          <m:sSubPr/>
                          <m:e>
                            <m:r>
                              <m:rPr>
                                <m:sty m:val="i"/>
                              </m:rPr>
                              <m:t>z</m:t>
                            </m:r>
                          </m:e>
                          <m:sub>
                            <m:r>
                              <m:rPr>
                                <m:sty m:val="p"/>
                              </m:rPr>
                              <m:t>0</m:t>
                            </m:r>
                          </m:sub>
                        </m:sSub>
                      </m:e>
                    </m:acc>
                  </m:e>
                </m:mr>
              </m:m>
            </m:e>
          </m:d>
          <m:r>
            <m:rPr>
              <m:sty m:val="p"/>
            </m:rPr>
            <m:t>;</m:t>
          </m:r>
        </m:oMath>
      </m:oMathPara>
    </w:p>
    <w:p>
      <w:pPr>
        <w:numPr>
          <w:ilvl w:val="0"/>
          <w:numId w:val="5"/>
        </w:numPr>
        <w:spacing w:lineRule="auto"/>
      </w:pPr>
      <m:oMath>
        <m:sSub>
          <m:sSubPr/>
          <m:e>
            <m:r>
              <m:rPr>
                <m:sty m:val="i"/>
              </m:rPr>
              <m:t>F</m:t>
            </m:r>
          </m:e>
          <m:sub>
            <m:r>
              <m:rPr>
                <m:nor/>
              </m:rPr>
              <m:t>fer </m:t>
            </m:r>
          </m:sub>
        </m:sSub>
      </m:oMath>
      <w:r>
        <w:rPr>
          <w:rFonts w:eastAsia="Georgia" w:cs="Georgia" w:ascii="Georgia" w:hAnsi="Georgia"/>
        </w:rPr>
        <w:t xml:space="preserve"> l'effort d'attraction exercé par le rail ferromagnétique sur la bille </w:t>
      </w:r>
      <m:oMath>
        <m:sSub>
          <m:sSubPr/>
          <m:e>
            <m:r>
              <m:rPr>
                <m:sty m:val="i"/>
              </m:rPr>
              <m:t>S</m:t>
            </m:r>
          </m:e>
          <m:sub>
            <m:r>
              <m:rPr>
                <m:sty m:val="p"/>
              </m:rPr>
              <m:t>2</m:t>
            </m:r>
          </m:sub>
        </m:sSub>
      </m:oMath>
      <w:r>
        <w:rPr>
          <w:rFonts w:eastAsia="Georgia" w:cs="Georgia" w:ascii="Georgia" w:hAnsi="Georgia"/>
        </w:rPr>
        <w:t xml:space="preserve">, tel que l'action mécanique soit :</w:t>
      </w:r>
    </w:p>
    <w:p>
      <w:pPr>
        <w:spacing w:after="220" w:lineRule="auto"/>
      </w:pPr>
      <m:oMathPara>
        <m:oMath>
          <m:d>
            <m:dPr>
              <m:begChr m:val="{"/>
              <m:endChr m:val="}"/>
              <m:ctrlPr>
                <w:rPr>
                  <w:rFonts w:ascii="Cambria Math" w:hAnsi="Cambria Math"/>
                </w:rPr>
              </m:ctrlPr>
            </m:dPr>
            <m:e>
              <m:sSub>
                <m:sSubPr/>
                <m:e>
                  <m:r>
                    <m:rPr>
                      <m:scr m:val="script"/>
                    </m:rPr>
                    <m:t>T</m:t>
                  </m:r>
                </m:e>
                <m:sub>
                  <m:r>
                    <m:rPr>
                      <m:sty m:val="p"/>
                    </m:rPr>
                    <m:t>fer</m:t>
                  </m:r>
                  <m:r>
                    <m:rPr>
                      <m:sty m:val="p"/>
                    </m:rPr>
                    <m:t>→</m:t>
                  </m:r>
                  <m:r>
                    <m:rPr>
                      <m:sty m:val="p"/>
                    </m:rPr>
                    <m:t>2</m:t>
                  </m:r>
                </m:sub>
              </m:sSub>
            </m:e>
          </m:d>
          <m:r>
            <m:rPr>
              <m:sty m:val="p"/>
            </m:rPr>
            <m:t>=</m:t>
          </m:r>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sSub>
                      <m:sSubPr/>
                      <m:e>
                        <m:r>
                          <m:rPr>
                            <m:sty m:val="i"/>
                          </m:rPr>
                          <m:t>F</m:t>
                        </m:r>
                      </m:e>
                      <m:sub>
                        <m:r>
                          <m:rPr>
                            <m:sty m:val="p"/>
                          </m:rPr>
                          <m:t>fer</m:t>
                        </m:r>
                      </m:sub>
                    </m:sSub>
                    <m:acc>
                      <m:accPr>
                        <m:chr m:val="⃗"/>
                      </m:accPr>
                      <m:e>
                        <m:sSub>
                          <m:sSubPr/>
                          <m:e>
                            <m:r>
                              <m:rPr>
                                <m:sty m:val="i"/>
                              </m:rPr>
                              <m:t>x</m:t>
                            </m:r>
                          </m:e>
                          <m:sub>
                            <m:r>
                              <m:rPr>
                                <m:sty m:val="i"/>
                              </m:rPr>
                              <m:t>b</m:t>
                            </m:r>
                          </m:sub>
                        </m:sSub>
                      </m:e>
                    </m:acc>
                  </m:e>
                </m:mr>
                <m:mr>
                  <m:e>
                    <m:acc>
                      <m:accPr>
                        <m:chr m:val="⃗"/>
                      </m:accPr>
                      <m:e>
                        <m:r>
                          <m:rPr>
                            <m:sty m:val="p"/>
                          </m:rPr>
                          <m:t>0</m:t>
                        </m:r>
                      </m:e>
                    </m:acc>
                  </m:e>
                </m:mr>
              </m:m>
            </m:e>
          </m:d>
          <m:r>
            <m:rPr>
              <m:sty m:val="p"/>
            </m:rPr>
            <m:t>;</m:t>
          </m:r>
        </m:oMath>
      </m:oMathPara>
    </w:p>
    <w:p>
      <w:pPr>
        <w:spacing w:after="220" w:lineRule="auto"/>
      </w:pPr>
      <m:oMath>
        <m:r>
          <m:rPr>
            <m:sty m:val="p"/>
          </m:rPr>
          <m:t>−</m:t>
        </m:r>
        <m:acc>
          <m:accPr>
            <m:chr m:val="⃗"/>
          </m:accPr>
          <m:e>
            <m:r>
              <m:rPr>
                <m:sty m:val="i"/>
              </m:rPr>
              <m:t>g</m:t>
            </m:r>
          </m:e>
        </m:acc>
        <m:r>
          <m:rPr>
            <m:sty m:val="p"/>
          </m:rPr>
          <m:t>=</m:t>
        </m:r>
        <m:r>
          <m:rPr>
            <m:sty m:val="p"/>
          </m:rPr>
          <m:t>−</m:t>
        </m:r>
        <m:r>
          <m:rPr>
            <m:sty m:val="i"/>
          </m:rPr>
          <m:t>g</m:t>
        </m:r>
        <m:acc>
          <m:accPr>
            <m:chr m:val="⃗"/>
          </m:accPr>
          <m:e>
            <m:sSub>
              <m:sSubPr/>
              <m:e>
                <m:r>
                  <m:rPr>
                    <m:sty m:val="i"/>
                  </m:rPr>
                  <m:t>y</m:t>
                </m:r>
              </m:e>
              <m:sub>
                <m:r>
                  <m:rPr>
                    <m:sty m:val="p"/>
                  </m:rPr>
                  <m:t>0</m:t>
                </m:r>
              </m:sub>
            </m:sSub>
          </m:e>
        </m:acc>
      </m:oMath>
      <w:r>
        <w:rPr/>
        <w:t xml:space="preserve"> le champ de pesanteur, avec </w:t>
      </w:r>
      <m:oMath>
        <m:r>
          <m:rPr>
            <m:sty m:val="i"/>
          </m:rPr>
          <m:t>g</m:t>
        </m:r>
        <m:r>
          <m:rPr>
            <m:sty m:val="p"/>
          </m:rPr>
          <m:t>=</m:t>
        </m:r>
        <m:r>
          <m:rPr>
            <m:sty m:val="p"/>
          </m:rPr>
          <m:t>9</m:t>
        </m:r>
        <m:r>
          <m:rPr>
            <m:sty m:val="p"/>
          </m:rPr>
          <m:t>,</m:t>
        </m:r>
        <m:r>
          <m:rPr>
            <m:sty m:val="p"/>
          </m:rPr>
          <m:t>81</m:t>
        </m:r>
        <m:r>
          <m:rPr>
            <m:nor/>
          </m:rPr>
          <m:t xml:space="preserve"> </m:t>
        </m:r>
        <m:r>
          <m:rPr>
            <m:sty m:val="p"/>
          </m:rPr>
          <m:t>m</m:t>
        </m:r>
        <m:r>
          <m:rPr>
            <m:sty m:val="p"/>
          </m:rPr>
          <m:t>⋅</m:t>
        </m:r>
        <m:sSup>
          <m:sSupPr/>
          <m:e>
            <m:r>
              <m:rPr>
                <m:nor/>
              </m:rPr>
              <m:t xml:space="preserve"> </m:t>
            </m:r>
            <m:r>
              <m:rPr>
                <m:sty m:val="p"/>
              </m:rPr>
              <m:t>s</m:t>
            </m:r>
          </m:e>
          <m:sup>
            <m:r>
              <m:rPr>
                <m:sty m:val="p"/>
              </m:rPr>
              <m:t>−</m:t>
            </m:r>
            <m:r>
              <m:rPr>
                <m:sty m:val="p"/>
              </m:rPr>
              <m:t>2</m:t>
            </m:r>
          </m:sup>
        </m:sSup>
      </m:oMath>
      <w:r>
        <w:rPr/>
        <w:t xml:space="preserve">.</w:t>
      </w:r>
      <w:r>
        <w:rPr/>
        <w:br w:type="textWrapping"/>
      </w:r>
      <w:r>
        <w:rPr>
          <w:rFonts w:eastAsia="Georgia" w:cs="Georgia" w:ascii="Georgia" w:hAnsi="Georgia"/>
        </w:rPr>
        <w:t xml:space="preserve">Le coefficient de frottement de glissement a été estimé à </w:t>
      </w:r>
      <m:oMath>
        <m:r>
          <m:rPr>
            <m:sty m:val="i"/>
          </m:rPr>
          <m:t>f</m:t>
        </m:r>
        <m:r>
          <m:rPr>
            <m:sty m:val="p"/>
          </m:rPr>
          <m:t>=</m:t>
        </m:r>
        <m:r>
          <m:rPr>
            <m:sty m:val="p"/>
          </m:rPr>
          <m:t>0</m:t>
        </m:r>
        <m:r>
          <m:rPr>
            <m:sty m:val="p"/>
          </m:rPr>
          <m:t>,</m:t>
        </m:r>
        <m:r>
          <m:rPr>
            <m:sty m:val="p"/>
          </m:rPr>
          <m:t>2</m:t>
        </m:r>
      </m:oMath>
      <w:r>
        <w:rPr/>
        <w:t xml:space="preserve">.</w:t>
      </w:r>
      <w:r>
        <w:rPr/>
        <w:br w:type="textWrapping"/>
      </w:r>
      <w:r>
        <w:rPr>
          <w:rFonts w:eastAsia="Georgia" w:cs="Georgia" w:ascii="Georgia" w:hAnsi="Georgia"/>
        </w:rPr>
        <w:t xml:space="preserve">Q40. En appliquant le modèle de frottement de glissement de Coulomb, à la limite du glissement et en supposant </w:t>
      </w:r>
      <m:oMath>
        <m:sSub>
          <m:sSubPr/>
          <m:e>
            <m:r>
              <m:rPr>
                <m:sty m:val="i"/>
              </m:rPr>
              <m:t>ω</m:t>
            </m:r>
          </m:e>
          <m:sub>
            <m:r>
              <m:rPr>
                <m:sty m:val="p"/>
              </m:rPr>
              <m:t>2</m:t>
            </m:r>
            <m:r>
              <m:rPr>
                <m:sty m:val="p"/>
              </m:rPr>
              <m:t>/</m:t>
            </m:r>
            <m:r>
              <m:rPr>
                <m:sty m:val="p"/>
              </m:rPr>
              <m:t>1</m:t>
            </m:r>
          </m:sub>
        </m:sSub>
        <m:r>
          <m:rPr>
            <m:sty m:val="p"/>
          </m:rPr>
          <m:t>&lt;</m:t>
        </m:r>
        <m:r>
          <m:rPr>
            <m:sty m:val="p"/>
          </m:rPr>
          <m:t>0</m:t>
        </m:r>
      </m:oMath>
      <w:r>
        <w:rPr>
          <w:rFonts w:eastAsia="Georgia" w:cs="Georgia" w:ascii="Georgia" w:hAnsi="Georgia"/>
        </w:rPr>
        <w:t xml:space="preserve">, déterminer les éléments de réduction au point </w:t>
      </w:r>
      <m:oMath>
        <m:r>
          <m:rPr>
            <m:sty m:val="i"/>
          </m:rPr>
          <m:t>G</m:t>
        </m:r>
      </m:oMath>
      <w:r>
        <w:rPr>
          <w:rFonts w:eastAsia="Georgia" w:cs="Georgia" w:ascii="Georgia" w:hAnsi="Georgia"/>
        </w:rPr>
        <w:t xml:space="preserve"> du torseur d'actions mécaniques transmissibles par le bâti </w:t>
      </w:r>
      <m:oMath>
        <m:sSub>
          <m:sSubPr/>
          <m:e>
            <m:r>
              <m:rPr>
                <m:sty m:val="i"/>
              </m:rPr>
              <m:t>S</m:t>
            </m:r>
          </m:e>
          <m:sub>
            <m:r>
              <m:rPr>
                <m:sty m:val="p"/>
              </m:rPr>
              <m:t>1</m:t>
            </m:r>
          </m:sub>
        </m:sSub>
      </m:oMath>
      <w:r>
        <w:rPr/>
        <w:t xml:space="preserve"> sur la bille </w:t>
      </w:r>
      <m:oMath>
        <m:sSub>
          <m:sSubPr/>
          <m:e>
            <m:r>
              <m:rPr>
                <m:sty m:val="i"/>
              </m:rPr>
              <m:t>S</m:t>
            </m:r>
          </m:e>
          <m:sub>
            <m:r>
              <m:rPr>
                <m:sty m:val="p"/>
              </m:rPr>
              <m:t>2</m:t>
            </m:r>
          </m:sub>
        </m:sSub>
      </m:oMath>
      <w:r>
        <w:rPr/>
        <w:t xml:space="preserve"> au niveau du contact ponctuel au point </w:t>
      </w:r>
      <m:oMath>
        <m:r>
          <m:rPr>
            <m:sty m:val="i"/>
          </m:rPr>
          <m:t>I</m:t>
        </m:r>
      </m:oMath>
      <w:r>
        <w:rPr/>
        <w:t xml:space="preserve"> en fonction de </w:t>
      </w:r>
      <m:oMath>
        <m:r>
          <m:rPr>
            <m:sty m:val="i"/>
          </m:rPr>
          <m:t>f</m:t>
        </m:r>
        <m:r>
          <m:rPr>
            <m:sty m:val="p"/>
          </m:rPr>
          <m:t>,</m:t>
        </m:r>
        <m:r>
          <m:rPr>
            <m:sty m:val="i"/>
          </m:rPr>
          <m:t>N</m:t>
        </m:r>
      </m:oMath>
      <w:r>
        <w:rPr/>
        <w:t xml:space="preserve"> et </w:t>
      </w:r>
      <m:oMath>
        <m:sSub>
          <m:sSubPr/>
          <m:e>
            <m:r>
              <m:rPr>
                <m:sty m:val="i"/>
              </m:rPr>
              <m:t>R</m:t>
            </m:r>
          </m:e>
          <m:sub>
            <m:r>
              <m:rPr>
                <m:sty m:val="i"/>
              </m:rPr>
              <m:t>b</m:t>
            </m:r>
          </m:sub>
        </m:sSub>
      </m:oMath>
      <w:r>
        <w:rPr/>
        <w:t xml:space="preserve">.</w:t>
      </w:r>
      <w:r>
        <w:rPr/>
        <w:br w:type="textWrapping"/>
      </w:r>
      <w:r>
        <w:rPr>
          <w:rFonts w:eastAsia="Georgia" w:cs="Georgia" w:ascii="Georgia" w:hAnsi="Georgia"/>
        </w:rPr>
        <w:t xml:space="preserve">Q41. En précisant clairement votre démarche, déterminer une expression de l'effort normal de contact minimal </w:t>
      </w:r>
      <m:oMath>
        <m:r>
          <m:rPr>
            <m:sty m:val="i"/>
          </m:rPr>
          <m:t>N</m:t>
        </m:r>
      </m:oMath>
      <w:r>
        <w:rPr/>
        <w:t xml:space="preserve"> tel que le contact de la bille </w:t>
      </w:r>
      <m:oMath>
        <m:sSub>
          <m:sSubPr/>
          <m:e>
            <m:r>
              <m:rPr>
                <m:sty m:val="i"/>
              </m:rPr>
              <m:t>S</m:t>
            </m:r>
          </m:e>
          <m:sub>
            <m:r>
              <m:rPr>
                <m:sty m:val="p"/>
              </m:rPr>
              <m:t>2</m:t>
            </m:r>
          </m:sub>
        </m:sSub>
      </m:oMath>
      <w:r>
        <w:rPr/>
        <w:t xml:space="preserve"> sur l'induit </w:t>
      </w:r>
      <m:oMath>
        <m:sSub>
          <m:sSubPr/>
          <m:e>
            <m:r>
              <m:rPr>
                <m:sty m:val="i"/>
              </m:rPr>
              <m:t>S</m:t>
            </m:r>
          </m:e>
          <m:sub>
            <m:r>
              <m:rPr>
                <m:sty m:val="p"/>
              </m:rPr>
              <m:t>1</m:t>
            </m:r>
          </m:sub>
        </m:sSub>
      </m:oMath>
      <w:r>
        <w:rPr>
          <w:rFonts w:eastAsia="Georgia" w:cs="Georgia" w:ascii="Georgia" w:hAnsi="Georgia"/>
        </w:rPr>
        <w:t xml:space="preserve"> soit réellement sans glissement.</w:t>
      </w:r>
    </w:p>
    <w:p>
      <w:pPr>
        <w:spacing w:after="220" w:lineRule="auto"/>
      </w:pPr>
      <w:r>
        <w:rPr>
          <w:rFonts w:eastAsia="Georgia" w:cs="Georgia" w:ascii="Georgia" w:hAnsi="Georgia"/>
        </w:rPr>
        <w:t xml:space="preserve">L'action d'un rail ferromagnétique de </w:t>
      </w:r>
      <m:oMath>
        <m:r>
          <m:rPr>
            <m:sty m:val="p"/>
          </m:rPr>
          <m:t>200</m:t>
        </m:r>
        <m:r>
          <m:rPr>
            <m:sty m:val="i"/>
          </m:rPr>
          <m:t>μ</m:t>
        </m:r>
        <m:r>
          <m:rPr>
            <m:nor/>
          </m:rPr>
          <m:t xml:space="preserve"> </m:t>
        </m:r>
        <m:r>
          <m:rPr>
            <m:sty m:val="p"/>
          </m:rPr>
          <m:t>m</m:t>
        </m:r>
      </m:oMath>
      <w:r>
        <w:rPr>
          <w:rFonts w:eastAsia="Georgia" w:cs="Georgia" w:ascii="Georgia" w:hAnsi="Georgia"/>
        </w:rPr>
        <w:t xml:space="preserve"> d'épaisseur et de </w:t>
      </w:r>
      <m:oMath>
        <m:r>
          <m:rPr>
            <m:sty m:val="p"/>
          </m:rPr>
          <m:t>1</m:t>
        </m:r>
        <m:r>
          <m:rPr>
            <m:sty m:val="p"/>
          </m:rPr>
          <m:t>,</m:t>
        </m:r>
        <m:r>
          <m:rPr>
            <m:sty m:val="p"/>
          </m:rPr>
          <m:t>5</m:t>
        </m:r>
        <m:r>
          <m:rPr>
            <m:nor/>
          </m:rPr>
          <m:t xml:space="preserve"> </m:t>
        </m:r>
        <m:r>
          <m:rPr>
            <m:sty m:val="p"/>
          </m:rPr>
          <m:t>mm</m:t>
        </m:r>
      </m:oMath>
      <w:r>
        <w:rPr>
          <w:rFonts w:eastAsia="Georgia" w:cs="Georgia" w:ascii="Georgia" w:hAnsi="Georgia"/>
        </w:rPr>
        <w:t xml:space="preserve"> de largeur sur la bille magnétique a été simulée (figure 10).</w:t>
      </w:r>
    </w:p>
    <w:p>
      <w:pPr>
        <w:spacing w:lineRule="auto"/>
        <w:jc w:val="center"/>
      </w:pPr>
      <w:r>
        <w:rPr/>
        <w:drawing>
          <wp:inline distB="0" distL="0" distR="0" distT="0">
            <wp:extent cx="3838575" cy="4819650"/>
            <wp:effectExtent b="0" l="0" r="0" t="0"/>
            <wp:docPr id="11" name="image-33f30f7700016a954830c9bfb37b4fe613d1eca9.jpg"/>
            <a:graphic>
              <a:graphicData uri="http://schemas.openxmlformats.org/drawingml/2006/picture">
                <pic:pic>
                  <pic:nvPicPr>
                    <pic:cNvPr id="11" name="image-33f30f7700016a954830c9bfb37b4fe613d1eca9.jpg" descr=""/>
                    <pic:cNvPicPr/>
                  </pic:nvPicPr>
                  <pic:blipFill>
                    <a:blip r:embed="rId15" cstate="print"/>
                    <a:srcRect b="0" l="0" r="0" t="0"/>
                    <a:stretch>
                      <a:fillRect/>
                    </a:stretch>
                  </pic:blipFill>
                  <pic:spPr>
                    <a:xfrm>
                      <a:off x="0" y="0"/>
                      <a:ext cx="3838575" cy="4819650"/>
                    </a:xfrm>
                    <a:prstGeom prst="rect"/>
                  </pic:spPr>
                </pic:pic>
              </a:graphicData>
            </a:graphic>
          </wp:inline>
        </w:drawing>
      </w:r>
    </w:p>
    <w:p>
      <w:pPr>
        <w:spacing w:lineRule="auto"/>
      </w:pPr>
      <w:r>
        <w:rPr>
          <w:rFonts w:eastAsia="Georgia" w:cs="Georgia" w:ascii="Georgia" w:hAnsi="Georgia"/>
        </w:rPr>
        <w:t xml:space="preserve">Figure 10 - Valeur de la force attractive stimulant le roulement de la bille, en fonction de son orientation magnétique </w:t>
      </w:r>
      <m:oMath>
        <m:r>
          <m:rPr>
            <m:sty m:val="i"/>
          </m:rPr>
          <m:t>β</m:t>
        </m:r>
      </m:oMath>
    </w:p>
    <w:p>
      <w:pPr>
        <w:spacing w:after="220" w:lineRule="auto"/>
      </w:pPr>
      <w:r>
        <w:rPr/>
        <w:t xml:space="preserve">Dans ce qui suit, on cherche une expression de </w:t>
      </w:r>
      <m:oMath>
        <m:r>
          <m:rPr>
            <m:sty m:val="i"/>
          </m:rPr>
          <m:t>g</m:t>
        </m:r>
        <m:r>
          <m:rPr>
            <m:sty m:val="p"/>
          </m:rPr>
          <m:t>:</m:t>
        </m:r>
        <m:r>
          <m:rPr>
            <m:sty m:val="i"/>
          </m:rPr>
          <m:t>β</m:t>
        </m:r>
        <m:r>
          <m:rPr>
            <m:sty m:val="p"/>
          </m:rPr>
          <m:t>↦</m:t>
        </m:r>
        <m:sSub>
          <m:sSubPr/>
          <m:e>
            <m:r>
              <m:rPr>
                <m:sty m:val="i"/>
              </m:rPr>
              <m:t>F</m:t>
            </m:r>
          </m:e>
          <m:sub>
            <m:r>
              <m:rPr>
                <m:nor/>
              </m:rPr>
              <m:t>fer </m:t>
            </m:r>
          </m:sub>
        </m:sSub>
      </m:oMath>
      <w:r>
        <w:rPr>
          <w:rFonts w:eastAsia="Georgia" w:cs="Georgia" w:ascii="Georgia" w:hAnsi="Georgia"/>
        </w:rPr>
        <w:t xml:space="preserve"> définie sur </w:t>
      </w:r>
      <m:oMath>
        <m:r>
          <m:rPr>
            <m:scr m:val="double-struck"/>
          </m:rPr>
          <m:t>R</m:t>
        </m:r>
      </m:oMath>
      <w:r>
        <w:rPr>
          <w:rFonts w:eastAsia="Georgia" w:cs="Georgia" w:ascii="Georgia" w:hAnsi="Georgia"/>
        </w:rPr>
        <w:t xml:space="preserve"> à partir de la figure 10 .</w:t>
      </w:r>
      <w:r>
        <w:rPr/>
        <w:br w:type="textWrapping"/>
      </w:r>
      <w:r>
        <w:rPr/>
        <w:t xml:space="preserve">Q42. Justifier que la fonction </w:t>
      </w:r>
      <m:oMath>
        <m:r>
          <m:rPr>
            <m:sty m:val="i"/>
          </m:rPr>
          <m:t>g</m:t>
        </m:r>
      </m:oMath>
      <w:r>
        <w:rPr/>
        <w:t xml:space="preserve"> soit paire et </w:t>
      </w:r>
      <m:oMath>
        <m:r>
          <m:rPr>
            <m:sty m:val="i"/>
          </m:rPr>
          <m:t>π</m:t>
        </m:r>
      </m:oMath>
      <w:r>
        <w:rPr>
          <w:rFonts w:eastAsia="Georgia" w:cs="Georgia" w:ascii="Georgia" w:hAnsi="Georgia"/>
        </w:rPr>
        <w:t xml:space="preserve">-périodique.</w:t>
      </w:r>
      <w:r>
        <w:rPr/>
        <w:br w:type="textWrapping"/>
      </w:r>
      <w:r>
        <w:rPr>
          <w:rFonts w:eastAsia="Georgia" w:cs="Georgia" w:ascii="Georgia" w:hAnsi="Georgia"/>
        </w:rPr>
        <w:t xml:space="preserve">Q43. À l'aide de la figure </w:t>
      </w:r>
      <m:oMath>
        <m:r>
          <m:rPr>
            <m:sty m:val="b"/>
          </m:rPr>
          <m:t>1</m:t>
        </m:r>
        <m:r>
          <m:rPr>
            <m:sty m:val="b"/>
          </m:rPr>
          <m:t>0</m:t>
        </m:r>
      </m:oMath>
      <w:r>
        <w:rPr>
          <w:rFonts w:eastAsia="Georgia" w:cs="Georgia" w:ascii="Georgia" w:hAnsi="Georgia"/>
        </w:rPr>
        <w:t xml:space="preserve"> et de la question précédente, déterminer la valeur exacte de </w:t>
      </w:r>
      <m:oMath>
        <m:r>
          <m:rPr>
            <m:sty m:val="i"/>
          </m:rPr>
          <m:t>c</m:t>
        </m:r>
      </m:oMath>
      <w:r>
        <w:rPr>
          <w:rFonts w:eastAsia="Georgia" w:cs="Georgia" w:ascii="Georgia" w:hAnsi="Georgia"/>
        </w:rPr>
        <w:t xml:space="preserve"> et des valeurs approchées de </w:t>
      </w:r>
      <m:oMath>
        <m:r>
          <m:rPr>
            <m:sty m:val="i"/>
          </m:rPr>
          <m:t>a</m:t>
        </m:r>
      </m:oMath>
      <w:r>
        <w:rPr/>
        <w:t xml:space="preserve"> et </w:t>
      </w:r>
      <m:oMath>
        <m:r>
          <m:rPr>
            <m:sty m:val="i"/>
          </m:rPr>
          <m:t>b</m:t>
        </m:r>
      </m:oMath>
      <w:r>
        <w:rPr>
          <w:rFonts w:eastAsia="Georgia" w:cs="Georgia" w:ascii="Georgia" w:hAnsi="Georgia"/>
        </w:rPr>
        <w:t xml:space="preserve"> telles que pour tout réel </w:t>
      </w:r>
      <m:oMath>
        <m:r>
          <m:rPr>
            <m:sty m:val="i"/>
          </m:rPr>
          <m:t>β</m:t>
        </m:r>
      </m:oMath>
      <w:r>
        <w:rPr/>
        <w:t xml:space="preserve"> on ait :</w:t>
      </w:r>
    </w:p>
    <w:p>
      <w:pPr>
        <w:spacing w:after="220" w:lineRule="auto"/>
      </w:pPr>
      <m:oMathPara>
        <m:oMath>
          <m:r>
            <m:rPr>
              <m:sty m:val="i"/>
            </m:rPr>
            <m:t>g</m:t>
          </m:r>
          <m:r>
            <m:rPr>
              <m:sty m:val="p"/>
            </m:rPr>
            <m:t>(</m:t>
          </m:r>
          <m:r>
            <m:rPr>
              <m:sty m:val="i"/>
            </m:rPr>
            <m:t>β</m:t>
          </m:r>
          <m:r>
            <m:rPr>
              <m:sty m:val="p"/>
            </m:rPr>
            <m:t>)</m:t>
          </m:r>
          <m:r>
            <m:rPr>
              <m:sty m:val="p"/>
            </m:rPr>
            <m:t>=</m:t>
          </m:r>
          <m:r>
            <m:rPr>
              <m:sty m:val="i"/>
            </m:rPr>
            <m:t>a</m:t>
          </m:r>
          <m:r>
            <m:rPr>
              <m:sty m:val="p"/>
            </m:rPr>
            <m:t>+</m:t>
          </m:r>
          <m:r>
            <m:rPr>
              <m:sty m:val="i"/>
            </m:rPr>
            <m:t>b</m:t>
          </m:r>
          <m:r>
            <m:rPr>
              <m:sty m:val="p"/>
            </m:rPr>
            <m:t>cos</m:t>
          </m:r>
          <m:r>
            <m:rPr>
              <m:sty m:val="p"/>
            </m:rPr>
            <m:t>⁡</m:t>
          </m:r>
          <m:r>
            <m:rPr>
              <m:sty m:val="p"/>
            </m:rPr>
            <m:t>(</m:t>
          </m:r>
          <m:r>
            <m:rPr>
              <m:sty m:val="i"/>
            </m:rPr>
            <m:t>c</m:t>
          </m:r>
          <m:r>
            <m:rPr>
              <m:sty m:val="i"/>
            </m:rPr>
            <m:t>β</m:t>
          </m:r>
          <m:r>
            <m:rPr>
              <m:sty m:val="p"/>
            </m:rPr>
            <m:t>)</m:t>
          </m:r>
          <m:r>
            <m:rPr>
              <m:sty m:val="p"/>
            </m:rPr>
            <m:t>.</m:t>
          </m:r>
        </m:oMath>
      </m:oMathPara>
    </w:p>
    <w:p>
      <w:pPr>
        <w:spacing w:after="220" w:lineRule="auto"/>
      </w:pPr>
      <w:r>
        <w:rPr>
          <w:rFonts w:eastAsia="Georgia" w:cs="Georgia" w:ascii="Georgia" w:hAnsi="Georgia"/>
        </w:rPr>
        <w:t xml:space="preserve">La rotation propre de la bille est donc finalement affectée par le frottement avec la paroi, l'induction électromagnétique et, dans une moindre mesure, le couple statique généré par le rail ferromagnétique.</w:t>
      </w:r>
    </w:p>
    <w:p>
      <w:pPr>
        <w:spacing w:line="271" w:before="330" w:lineRule="auto"/>
      </w:pPr>
      <w:r>
        <w:rPr>
          <w:rFonts w:eastAsia="Georgia" w:cs="Georgia" w:ascii="Georgia" w:hAnsi="Georgia"/>
          <w:b/>
          <w:sz w:val="42"/>
        </w:rPr>
        <w:t xml:space="preserve">III. 6 - Puissance mécanique extraite</w:t>
      </w:r>
    </w:p>
    <w:p>
      <w:pPr>
        <w:spacing w:after="220" w:lineRule="auto"/>
      </w:pPr>
      <w:r>
        <w:rPr>
          <w:rFonts w:eastAsia="Georgia" w:cs="Georgia" w:ascii="Georgia" w:hAnsi="Georgia"/>
        </w:rPr>
        <w:t xml:space="preserve">Pour modéliser l'énergie mécanique convertie en énergie électrique, c'est-à-dire le «prélèvement d'énergie </w:t>
      </w:r>
      <m:oMath>
        <m:r>
          <m:rPr>
            <m:sty m:val="p"/>
          </m:rPr>
          <m:t>≫</m:t>
        </m:r>
      </m:oMath>
      <w:r>
        <w:rPr/>
        <w:t xml:space="preserve">, on introduit un coefficient de frottement visqueux </w:t>
      </w:r>
      <m:oMath>
        <m:sSub>
          <m:sSubPr/>
          <m:e>
            <m:r>
              <m:rPr>
                <m:sty m:val="i"/>
              </m:rPr>
              <m:t>c</m:t>
            </m:r>
          </m:e>
          <m:sub>
            <m:r>
              <m:rPr>
                <m:sty m:val="i"/>
              </m:rPr>
              <m:t>e</m:t>
            </m:r>
          </m:sub>
        </m:sSub>
      </m:oMath>
      <w:r>
        <w:rPr>
          <w:rFonts w:eastAsia="Georgia" w:cs="Georgia" w:ascii="Georgia" w:hAnsi="Georgia"/>
        </w:rPr>
        <w:t xml:space="preserve"> tel que la puissance dissipée soit proportionnelle au carré de la norme de la vitesse de </w:t>
      </w:r>
      <m:oMath>
        <m:sSub>
          <m:sSubPr/>
          <m:e>
            <m:r>
              <m:rPr>
                <m:sty m:val="i"/>
              </m:rPr>
              <m:t>S</m:t>
            </m:r>
          </m:e>
          <m:sub>
            <m:r>
              <m:rPr>
                <m:sty m:val="p"/>
              </m:rPr>
              <m:t>2</m:t>
            </m:r>
          </m:sub>
        </m:sSub>
      </m:oMath>
      <w:r>
        <w:rPr>
          <w:rFonts w:eastAsia="Georgia" w:cs="Georgia" w:ascii="Georgia" w:hAnsi="Georgia"/>
        </w:rPr>
        <w:t xml:space="preserve"> par rapport au bâti </w:t>
      </w:r>
      <m:oMath>
        <m:sSub>
          <m:sSubPr/>
          <m:e>
            <m:r>
              <m:rPr>
                <m:sty m:val="i"/>
              </m:rPr>
              <m:t>S</m:t>
            </m:r>
          </m:e>
          <m:sub>
            <m:r>
              <m:rPr>
                <m:sty m:val="p"/>
              </m:rPr>
              <m:t>1</m:t>
            </m:r>
          </m:sub>
        </m:sSub>
      </m:oMath>
      <w:r>
        <w:rPr/>
        <w:t xml:space="preserve">, soit :</w:t>
      </w:r>
    </w:p>
    <w:p>
      <w:pPr>
        <w:spacing w:after="220" w:lineRule="auto"/>
      </w:pPr>
      <m:oMathPara>
        <m:oMath>
          <m:sSub>
            <m:sSubPr/>
            <m:e>
              <m:r>
                <m:rPr>
                  <m:scr m:val="script"/>
                </m:rPr>
                <m:t>P</m:t>
              </m:r>
            </m:e>
            <m:sub>
              <m:r>
                <m:rPr>
                  <m:sty m:val="i"/>
                </m:rPr>
                <m:t>e</m:t>
              </m:r>
            </m:sub>
          </m:sSub>
          <m:r>
            <m:rPr>
              <m:sty m:val="p"/>
            </m:rPr>
            <m:t>=</m:t>
          </m:r>
          <m:r>
            <m:rPr>
              <m:sty m:val="p"/>
            </m:rPr>
            <m:t>−</m:t>
          </m:r>
          <m:sSub>
            <m:sSubPr/>
            <m:e>
              <m:r>
                <m:rPr>
                  <m:sty m:val="i"/>
                </m:rPr>
                <m:t>c</m:t>
              </m:r>
            </m:e>
            <m:sub>
              <m:r>
                <m:rPr>
                  <m:sty m:val="i"/>
                </m:rPr>
                <m:t>e</m:t>
              </m:r>
            </m:sub>
          </m:sSub>
          <m:sSup>
            <m:sSupPr/>
            <m:e>
              <m:d>
                <m:dPr>
                  <m:begChr m:val="‖"/>
                  <m:endChr m:val="‖"/>
                  <m:ctrlPr>
                    <w:rPr>
                      <w:rFonts w:ascii="Cambria Math" w:hAnsi="Cambria Math"/>
                    </w:rPr>
                  </m:ctrlPr>
                </m:dPr>
                <m:e>
                  <m:acc>
                    <m:accPr>
                      <m:chr m:val="⃗"/>
                    </m:accPr>
                    <m:e>
                      <m:sSub>
                        <m:sSubPr/>
                        <m:e>
                          <m:r>
                            <m:rPr>
                              <m:sty m:val="i"/>
                            </m:rPr>
                            <m:t>V</m:t>
                          </m:r>
                        </m:e>
                        <m:sub>
                          <m:r>
                            <m:rPr>
                              <m:sty m:val="i"/>
                            </m:rPr>
                            <m:t>G</m:t>
                          </m:r>
                          <m:r>
                            <m:rPr>
                              <m:sty m:val="p"/>
                            </m:rPr>
                            <m:t>,</m:t>
                          </m:r>
                          <m:r>
                            <m:rPr>
                              <m:sty m:val="p"/>
                            </m:rPr>
                            <m:t>2</m:t>
                          </m:r>
                          <m:r>
                            <m:rPr>
                              <m:sty m:val="p"/>
                            </m:rPr>
                            <m:t>/</m:t>
                          </m:r>
                          <m:r>
                            <m:rPr>
                              <m:sty m:val="p"/>
                            </m:rPr>
                            <m:t>1</m:t>
                          </m:r>
                        </m:sub>
                      </m:sSub>
                    </m:e>
                  </m:acc>
                </m:e>
              </m:d>
            </m:e>
            <m:sup>
              <m:r>
                <m:rPr>
                  <m:sty m:val="p"/>
                </m:rPr>
                <m:t>2</m:t>
              </m:r>
            </m:sup>
          </m:sSup>
          <m:r>
            <m:rPr>
              <m:sty m:val="p"/>
            </m:rPr>
            <m:t>.</m:t>
          </m:r>
        </m:oMath>
      </m:oMathPara>
    </w:p>
    <w:p>
      <w:pPr>
        <w:spacing w:after="220" w:lineRule="auto"/>
      </w:pPr>
      <w:r>
        <w:rPr>
          <w:rFonts w:eastAsia="Georgia" w:cs="Georgia" w:ascii="Georgia" w:hAnsi="Georgia"/>
        </w:rPr>
        <w:t xml:space="preserve">Q44. Déterminer une expression de l'énergie cinétique de la bille </w:t>
      </w:r>
      <m:oMath>
        <m:sSub>
          <m:sSubPr/>
          <m:e>
            <m:r>
              <m:rPr>
                <m:sty m:val="i"/>
              </m:rPr>
              <m:t>S</m:t>
            </m:r>
          </m:e>
          <m:sub>
            <m:r>
              <m:rPr>
                <m:sty m:val="p"/>
              </m:rPr>
              <m:t>2</m:t>
            </m:r>
          </m:sub>
        </m:sSub>
      </m:oMath>
      <w:r>
        <w:rPr/>
        <w:t xml:space="preserve"> en fonction de </w:t>
      </w:r>
      <m:oMath>
        <m:r>
          <m:rPr>
            <m:sty m:val="i"/>
          </m:rPr>
          <m:t>m</m:t>
        </m:r>
        <m:r>
          <m:rPr>
            <m:sty m:val="p"/>
          </m:rPr>
          <m:t>,</m:t>
        </m:r>
        <m:r>
          <m:rPr>
            <m:sty m:val="i"/>
          </m:rPr>
          <m:t>R</m:t>
        </m:r>
        <m:r>
          <m:rPr>
            <m:sty m:val="p"/>
          </m:rPr>
          <m:t>,</m:t>
        </m:r>
        <m:sSub>
          <m:sSubPr/>
          <m:e>
            <m:r>
              <m:rPr>
                <m:sty m:val="i"/>
              </m:rPr>
              <m:t>R</m:t>
            </m:r>
          </m:e>
          <m:sub>
            <m:r>
              <m:rPr>
                <m:sty m:val="i"/>
              </m:rPr>
              <m:t>b</m:t>
            </m:r>
          </m:sub>
        </m:sSub>
        <m:r>
          <m:rPr>
            <m:sty m:val="p"/>
          </m:rPr>
          <m:t>,</m:t>
        </m:r>
        <m:r>
          <m:rPr>
            <m:sty m:val="i"/>
          </m:rPr>
          <m:t>ℓ</m:t>
        </m:r>
        <m:r>
          <m:rPr>
            <m:sty m:val="p"/>
          </m:rPr>
          <m:t>,</m:t>
        </m:r>
        <m:r>
          <m:rPr>
            <m:sty m:val="i"/>
          </m:rPr>
          <m:t>φ</m:t>
        </m:r>
        <m:r>
          <m:rPr>
            <m:sty m:val="p"/>
          </m:rPr>
          <m:t>,</m:t>
        </m:r>
        <m:acc>
          <m:accPr>
            <m:chr m:val="˙"/>
          </m:accPr>
          <m:e>
            <m:r>
              <m:rPr>
                <m:sty m:val="i"/>
              </m:rPr>
              <m:t>φ</m:t>
            </m:r>
          </m:e>
        </m:acc>
        <m:r>
          <m:rPr>
            <m:sty m:val="p"/>
          </m:rPr>
          <m:t>,</m:t>
        </m:r>
        <m:r>
          <m:rPr>
            <m:sty m:val="i"/>
          </m:rPr>
          <m:t>θ</m:t>
        </m:r>
      </m:oMath>
      <w:r>
        <w:rPr/>
        <w:t xml:space="preserve"> et </w:t>
      </w:r>
      <m:oMath>
        <m:acc>
          <m:accPr>
            <m:chr m:val="˙"/>
          </m:accPr>
          <m:e>
            <m:r>
              <m:rPr>
                <m:sty m:val="i"/>
              </m:rPr>
              <m:t>θ</m:t>
            </m:r>
          </m:e>
        </m:acc>
      </m:oMath>
      <w:r>
        <w:rPr/>
        <w:t xml:space="preserve">.</w:t>
      </w:r>
      <w:r>
        <w:rPr/>
        <w:br w:type="textWrapping"/>
      </w:r>
      <w:r>
        <w:rPr>
          <w:rFonts w:eastAsia="Georgia" w:cs="Georgia" w:ascii="Georgia" w:hAnsi="Georgia"/>
        </w:rPr>
        <w:t xml:space="preserve">Q45. Exprimer l'énergie potentielle de pesanteur </w:t>
      </w:r>
      <m:oMath>
        <m:sSub>
          <m:sSubPr/>
          <m:e>
            <m:r>
              <m:rPr>
                <m:sty m:val="i"/>
              </m:rPr>
              <m:t>E</m:t>
            </m:r>
          </m:e>
          <m:sub>
            <m:r>
              <m:rPr>
                <m:sty m:val="i"/>
              </m:rPr>
              <m:t>p</m:t>
            </m:r>
          </m:sub>
        </m:sSub>
      </m:oMath>
      <w:r>
        <w:rPr/>
        <w:t xml:space="preserve"> de la bille </w:t>
      </w:r>
      <m:oMath>
        <m:sSub>
          <m:sSubPr/>
          <m:e>
            <m:r>
              <m:rPr>
                <m:sty m:val="i"/>
              </m:rPr>
              <m:t>S</m:t>
            </m:r>
          </m:e>
          <m:sub>
            <m:r>
              <m:rPr>
                <m:sty m:val="p"/>
              </m:rPr>
              <m:t>2</m:t>
            </m:r>
          </m:sub>
        </m:sSub>
      </m:oMath>
      <w:r>
        <w:rPr/>
        <w:t xml:space="preserve"> en supposant </w:t>
      </w:r>
      <m:oMath>
        <m:sSub>
          <m:sSubPr/>
          <m:e>
            <m:r>
              <m:rPr>
                <m:sty m:val="i"/>
              </m:rPr>
              <m:t>E</m:t>
            </m:r>
          </m:e>
          <m:sub>
            <m:r>
              <m:rPr>
                <m:sty m:val="i"/>
              </m:rPr>
              <m:t>p</m:t>
            </m:r>
          </m:sub>
        </m:sSub>
        <m:r>
          <m:rPr>
            <m:sty m:val="p"/>
          </m:rPr>
          <m:t>=</m:t>
        </m:r>
        <m:r>
          <m:rPr>
            <m:sty m:val="p"/>
          </m:rPr>
          <m:t>0</m:t>
        </m:r>
      </m:oMath>
      <w:r>
        <w:rPr/>
        <w:t xml:space="preserve"> lorsque </w:t>
      </w:r>
      <m:oMath>
        <m:r>
          <m:rPr>
            <m:sty m:val="i"/>
          </m:rPr>
          <m:t>G</m:t>
        </m:r>
      </m:oMath>
      <w:r>
        <w:rPr/>
        <w:t xml:space="preserve"> est confondu avec le point </w:t>
      </w:r>
      <m:oMath>
        <m:r>
          <m:rPr>
            <m:sty m:val="i"/>
          </m:rPr>
          <m:t>B</m:t>
        </m:r>
      </m:oMath>
      <w:r>
        <w:rPr>
          <w:rFonts w:eastAsia="Georgia" w:cs="Georgia" w:ascii="Georgia" w:hAnsi="Georgia"/>
        </w:rPr>
        <w:t xml:space="preserve"> défini comme </w:t>
      </w:r>
      <m:oMath>
        <m:acc>
          <m:accPr>
            <m:chr m:val="⃗"/>
          </m:accPr>
          <m:e>
            <m:r>
              <m:rPr>
                <m:sty m:val="i"/>
              </m:rPr>
              <m:t>B</m:t>
            </m:r>
            <m:sSub>
              <m:sSubPr/>
              <m:e>
                <m:r>
                  <m:rPr>
                    <m:sty m:val="i"/>
                  </m:rPr>
                  <m:t>O</m:t>
                </m:r>
              </m:e>
              <m:sub>
                <m:r>
                  <m:rPr>
                    <m:sty m:val="p"/>
                  </m:rPr>
                  <m:t>0</m:t>
                </m:r>
              </m:sub>
            </m:sSub>
          </m:e>
        </m:acc>
        <m:r>
          <m:rPr>
            <m:sty m:val="p"/>
          </m:rPr>
          <m:t>=</m:t>
        </m:r>
        <m:r>
          <m:rPr>
            <m:sty m:val="p"/>
          </m:rPr>
          <m:t>(</m:t>
        </m:r>
        <m:r>
          <m:rPr>
            <m:sty m:val="i"/>
          </m:rPr>
          <m:t>R</m:t>
        </m:r>
        <m:r>
          <m:rPr>
            <m:sty m:val="p"/>
          </m:rPr>
          <m:t>+</m:t>
        </m:r>
        <m:r>
          <m:rPr>
            <m:sty m:val="i"/>
          </m:rPr>
          <m:t>ℓ</m:t>
        </m:r>
        <m:r>
          <m:rPr>
            <m:sty m:val="p"/>
          </m:rPr>
          <m:t>)</m:t>
        </m:r>
        <m:acc>
          <m:accPr>
            <m:chr m:val="⃗"/>
          </m:accPr>
          <m:e>
            <m:sSub>
              <m:sSubPr/>
              <m:e>
                <m:r>
                  <m:rPr>
                    <m:sty m:val="i"/>
                  </m:rPr>
                  <m:t>y</m:t>
                </m:r>
              </m:e>
              <m:sub>
                <m:r>
                  <m:rPr>
                    <m:sty m:val="p"/>
                  </m:rPr>
                  <m:t>0</m:t>
                </m:r>
              </m:sub>
            </m:sSub>
          </m:e>
        </m:acc>
      </m:oMath>
      <w:r>
        <w:rPr/>
        <w:t xml:space="preserve">.</w:t>
      </w:r>
      <w:r>
        <w:rPr/>
        <w:br w:type="textWrapping"/>
      </w:r>
      <w:r>
        <w:rPr>
          <w:rFonts w:eastAsia="Georgia" w:cs="Georgia" w:ascii="Georgia" w:hAnsi="Georgia"/>
        </w:rPr>
        <w:t xml:space="preserve">Q46. Déterminer une expression de la puissance dissipée au niveau du contact ponctuel entre la bille </w:t>
      </w:r>
      <m:oMath>
        <m:sSub>
          <m:sSubPr/>
          <m:e>
            <m:r>
              <m:rPr>
                <m:sty m:val="i"/>
              </m:rPr>
              <m:t>S</m:t>
            </m:r>
          </m:e>
          <m:sub>
            <m:r>
              <m:rPr>
                <m:sty m:val="p"/>
              </m:rPr>
              <m:t>2</m:t>
            </m:r>
          </m:sub>
        </m:sSub>
      </m:oMath>
      <w:r>
        <w:rPr>
          <w:rFonts w:eastAsia="Georgia" w:cs="Georgia" w:ascii="Georgia" w:hAnsi="Georgia"/>
        </w:rPr>
        <w:t xml:space="preserve"> et le bâti </w:t>
      </w:r>
      <m:oMath>
        <m:sSub>
          <m:sSubPr/>
          <m:e>
            <m:r>
              <m:rPr>
                <m:sty m:val="i"/>
              </m:rPr>
              <m:t>S</m:t>
            </m:r>
          </m:e>
          <m:sub>
            <m:r>
              <m:rPr>
                <m:sty m:val="p"/>
              </m:rPr>
              <m:t>1</m:t>
            </m:r>
          </m:sub>
        </m:sSub>
      </m:oMath>
      <w:r>
        <w:rPr/>
        <w:t xml:space="preserve">.</w:t>
      </w:r>
      <w:r>
        <w:rPr/>
        <w:br w:type="textWrapping"/>
      </w:r>
      <w:r>
        <w:rPr>
          <w:rFonts w:eastAsia="Georgia" w:cs="Georgia" w:ascii="Georgia" w:hAnsi="Georgia"/>
        </w:rPr>
        <w:t xml:space="preserve">Q47. Expliquer comment établir l'équation différentielle vérifiée par </w:t>
      </w:r>
      <m:oMath>
        <m:r>
          <m:rPr>
            <m:sty m:val="i"/>
          </m:rPr>
          <m:t>θ</m:t>
        </m:r>
      </m:oMath>
      <w:r>
        <w:rPr>
          <w:rFonts w:eastAsia="Georgia" w:cs="Georgia" w:ascii="Georgia" w:hAnsi="Georgia"/>
        </w:rPr>
        <w:t xml:space="preserve">. Préciser si elle est linéaire et sinon comment trouver une solution approchée.</w:t>
      </w:r>
    </w:p>
    <w:p>
      <w:pPr>
        <w:spacing w:after="220" w:lineRule="auto"/>
      </w:pPr>
      <w:r>
        <w:rPr/>
        <w:t xml:space="preserve">FIN</w:t>
      </w:r>
    </w:p>
    <w:p>
      <w:pPr>
        <w:spacing w:lineRule="auto"/>
      </w:pPr>
      <w:r>
        <w:rPr>
          <w:noProof/>
        </w:rPr>
        <w:pict>
          <v:rect alt="" style="width:432pt;height:.05pt;mso-width-percent:0;mso-height-percent:0;mso-width-percent:0;mso-height-percent:0" o:hralign="center" o:hrstd="t" o:hr="t"/>
        </w:pict>
      </w:r>
    </w:p>
    <w:p>
      <w:pPr>
        <w:numPr>
          <w:ilvl w:val="1"/>
          <w:numId w:val="6"/>
        </w:numPr>
        <w:spacing w:lineRule="auto"/>
      </w:pPr>
      <w:r>
        <w:rPr>
          <w:rFonts w:eastAsia="Georgia" w:cs="Georgia" w:ascii="Georgia" w:hAnsi="Georgia"/>
        </w:rPr>
        <w:t xml:space="preserve">Leboeuf et col., Étude biomécanique de la course à pied. Université de Poitiers, France (2006).</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5">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6">
    <w:multiLevelType w:val="hybridMultilevel"/>
    <w:lvl w:ilvl="1">
      <w:start w:val="1"/>
      <w:numFmt w:val="lowerLetter"/>
      <w:lvlText w:val="%2."/>
      <w:lvlJc w:val="left"/>
      <w:pPr>
        <w:tabs>
          <w:tab w:val="num" w:pos="1200"/>
        </w:tabs>
        <w:ind w:left="840" w:hanging="36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9d01d73d9958f506fde7e01ebc635b82d11c63e4.jpg" TargetMode="Internal"/><Relationship Id="rId6" Type="http://schemas.openxmlformats.org/officeDocument/2006/relationships/image" Target="media/image-f8d91d1553f3427e4a78b818209d85d40eb183f7.jpg" TargetMode="Internal"/><Relationship Id="rId7" Type="http://schemas.openxmlformats.org/officeDocument/2006/relationships/image" Target="media/image-068514d03d2486fe375fc16b38eb7ab5e5dc926c.jpg" TargetMode="Internal"/><Relationship Id="rId8" Type="http://schemas.openxmlformats.org/officeDocument/2006/relationships/image" Target="media/image-f224d8c9520efc73dbf84a4fbeb1b806a976cfdc.jpg" TargetMode="Internal"/><Relationship Id="rId9" Type="http://schemas.openxmlformats.org/officeDocument/2006/relationships/image" Target="media/image-6f3af70dda6c1f67bcebfc46f8406f3767c5d23e.jpg" TargetMode="Internal"/><Relationship Id="rId10" Type="http://schemas.openxmlformats.org/officeDocument/2006/relationships/image" Target="media/image-90aaea672d248f822e282e5c049e474b6d3957ce.jpg" TargetMode="Internal"/><Relationship Id="rId11" Type="http://schemas.openxmlformats.org/officeDocument/2006/relationships/image" Target="media/image-d23195480cb30ff1bee3f9cf3c380f3743279760.jpg" TargetMode="Internal"/><Relationship Id="rId12" Type="http://schemas.openxmlformats.org/officeDocument/2006/relationships/image" Target="media/image-f1df13cca9ae43d699c6ee324d47890472dbe08a.jpg" TargetMode="Internal"/><Relationship Id="rId13" Type="http://schemas.openxmlformats.org/officeDocument/2006/relationships/image" Target="media/image-0cce86f6c1a7952baffda9249270fd73f1ee8245.jpg" TargetMode="Internal"/><Relationship Id="rId14" Type="http://schemas.openxmlformats.org/officeDocument/2006/relationships/image" Target="media/image-a4e22446a6155528a097b2bfda76606d2d4cb6ff.jpg" TargetMode="Internal"/><Relationship Id="rId15" Type="http://schemas.openxmlformats.org/officeDocument/2006/relationships/image" Target="media/image-33f30f7700016a954830c9bfb37b4fe613d1eca9.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2025-09-04T21:26:15.706Z</dcterms:created>
  <dcterms:modified xsi:type="dcterms:W3CDTF">2025-09-04T21:26:15.706Z</dcterms:modified>
</cp:coreProperties>
</file>