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TSI</w:t>
      </w:r>
    </w:p>
    <w:p>
      <w:pPr>
        <w:spacing w:line="271" w:before="330" w:lineRule="auto"/>
      </w:pPr>
      <w:r>
        <w:rPr>
          <w:rFonts w:eastAsia="Georgia" w:cs="Georgia" w:ascii="Georgia" w:hAnsi="Georgia"/>
          <w:b/>
          <w:sz w:val="42"/>
        </w:rPr>
        <w:t xml:space="preserve">MODÉLISATION</w:t>
      </w:r>
    </w:p>
    <w:p>
      <w:pPr>
        <w:spacing w:after="220" w:lineRule="auto"/>
      </w:pPr>
      <w:r>
        <w:rPr>
          <w:rFonts w:eastAsia="Georgia" w:cs="Georgia" w:ascii="Georgia" w:hAnsi="Georgia"/>
        </w:rPr>
        <w:t xml:space="preserve">Durée : 3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line="271" w:before="330" w:lineRule="auto"/>
      </w:pPr>
      <w:r>
        <w:rPr>
          <w:rFonts w:eastAsia="Georgia" w:cs="Georgia" w:ascii="Georgia" w:hAnsi="Georgia"/>
          <w:b/>
          <w:sz w:val="42"/>
        </w:rPr>
        <w:t xml:space="preserve">Le sujet est composé de deux parties qui peuvent être traitées indépendamment.</w:t>
      </w:r>
    </w:p>
    <w:p>
      <w:pPr>
        <w:spacing w:after="220" w:lineRule="auto"/>
      </w:pPr>
      <w:r>
        <w:rPr>
          <w:rFonts w:eastAsia="Georgia" w:cs="Georgia" w:ascii="Georgia" w:hAnsi="Georgia"/>
        </w:rPr>
        <w:t xml:space="preserve">Si besoin, le candidat pourra admettre le résultat d'une question et l'utiliser dans les questions suivantes.</w:t>
      </w:r>
    </w:p>
    <w:p>
      <w:pPr>
        <w:spacing w:line="271" w:before="330" w:lineRule="auto"/>
      </w:pPr>
      <w:r>
        <w:rPr>
          <w:rFonts w:eastAsia="Georgia" w:cs="Georgia" w:ascii="Georgia" w:hAnsi="Georgia"/>
          <w:b/>
          <w:sz w:val="42"/>
        </w:rPr>
        <w:t xml:space="preserve">Étude d'un système dish-stirling</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Le support étudié (figure 1) est une unité de conversion d'énergie solaire en énergie électrique constituée principalement :</w:t>
      </w:r>
    </w:p>
    <w:p>
      <w:pPr>
        <w:numPr>
          <w:ilvl w:val="0"/>
          <w:numId w:val="2"/>
        </w:numPr>
        <w:spacing w:lineRule="auto"/>
      </w:pPr>
      <w:r>
        <w:rPr>
          <w:rFonts w:eastAsia="Georgia" w:cs="Georgia" w:ascii="Georgia" w:hAnsi="Georgia"/>
        </w:rPr>
        <w:t xml:space="preserve">d'un miroir parabolique (" dish " en anglais) qui concentre le rayonnement solaire sur un récepteur plan situé en son foyer;</w:t>
      </w:r>
    </w:p>
    <w:p>
      <w:pPr>
        <w:numPr>
          <w:ilvl w:val="0"/>
          <w:numId w:val="2"/>
        </w:numPr>
        <w:spacing w:lineRule="auto"/>
      </w:pPr>
      <w:r>
        <w:rPr>
          <w:rFonts w:eastAsia="Georgia" w:cs="Georgia" w:ascii="Georgia" w:hAnsi="Georgia"/>
        </w:rPr>
        <w:t xml:space="preserve">d'un moteur à air chaud de type Stirling dont la source chaude est fournie par le récepteur précédent;</w:t>
      </w:r>
    </w:p>
    <w:p>
      <w:pPr>
        <w:numPr>
          <w:ilvl w:val="0"/>
          <w:numId w:val="2"/>
        </w:numPr>
        <w:spacing w:lineRule="auto"/>
      </w:pPr>
      <w:r>
        <w:rPr>
          <w:rFonts w:eastAsia="Georgia" w:cs="Georgia" w:ascii="Georgia" w:hAnsi="Georgia"/>
        </w:rPr>
        <w:t xml:space="preserve">d'un générateur électrique entraîné par le moteur.</w:t>
      </w:r>
    </w:p>
    <w:p>
      <w:pPr>
        <w:spacing w:after="220" w:lineRule="auto"/>
      </w:pPr>
      <w:r>
        <w:rPr>
          <w:rFonts w:eastAsia="Georgia" w:cs="Georgia" w:ascii="Georgia" w:hAnsi="Georgia"/>
        </w:rPr>
        <w:t xml:space="preserve">Un dispositif de poursuite (ou tracking) permet également d'orienter le miroir afin de suivre le mouvement du soleil.</w:t>
      </w:r>
    </w:p>
    <w:p>
      <w:pPr>
        <w:spacing w:lineRule="auto"/>
        <w:jc w:val="center"/>
      </w:pPr>
      <w:r>
        <w:rPr/>
        <w:drawing>
          <wp:inline distB="0" distL="0" distR="0" distT="0">
            <wp:extent cx="5486400" cy="4731391"/>
            <wp:effectExtent b="0" l="0" r="0" t="0"/>
            <wp:docPr id="1" name="image-854b04be81ca67b7b182ef0616de7f9226ca4c52.jpg"/>
            <a:graphic>
              <a:graphicData uri="http://schemas.openxmlformats.org/drawingml/2006/picture">
                <pic:pic>
                  <pic:nvPicPr>
                    <pic:cNvPr id="1" name="image-854b04be81ca67b7b182ef0616de7f9226ca4c52.jpg" descr=""/>
                    <pic:cNvPicPr/>
                  </pic:nvPicPr>
                  <pic:blipFill>
                    <a:blip r:embed="rId5" cstate="print"/>
                    <a:srcRect b="0" l="0" r="0" t="0"/>
                    <a:stretch>
                      <a:fillRect/>
                    </a:stretch>
                  </pic:blipFill>
                  <pic:spPr>
                    <a:xfrm>
                      <a:off x="0" y="0"/>
                      <a:ext cx="5486400" cy="4731391"/>
                    </a:xfrm>
                    <a:prstGeom prst="rect"/>
                  </pic:spPr>
                </pic:pic>
              </a:graphicData>
            </a:graphic>
          </wp:inline>
        </w:drawing>
      </w:r>
    </w:p>
    <w:p>
      <w:pPr>
        <w:spacing w:lineRule="auto"/>
      </w:pPr>
      <w:r>
        <w:rPr>
          <w:rFonts w:eastAsia="Georgia" w:cs="Georgia" w:ascii="Georgia" w:hAnsi="Georgia"/>
        </w:rPr>
        <w:t xml:space="preserve">Figure 1 - Unité dish-stirling</w:t>
      </w:r>
    </w:p>
    <w:p>
      <w:pPr>
        <w:spacing w:line="271" w:before="330" w:lineRule="auto"/>
      </w:pPr>
      <w:r>
        <w:rPr>
          <w:rFonts w:eastAsia="Georgia" w:cs="Georgia" w:ascii="Georgia" w:hAnsi="Georgia"/>
          <w:b/>
          <w:sz w:val="42"/>
        </w:rPr>
        <w:t xml:space="preserve">Objectifs de l'étude</w:t>
      </w:r>
    </w:p>
    <w:p>
      <w:pPr>
        <w:spacing w:after="220" w:lineRule="auto"/>
      </w:pPr>
      <w:r>
        <w:rPr>
          <w:rFonts w:eastAsia="Georgia" w:cs="Georgia" w:ascii="Georgia" w:hAnsi="Georgia"/>
        </w:rPr>
        <w:t xml:space="preserve">Dans la partie I du sujet, on présente un concept innovant de moteur Stirling dont on effectue ensuite une modélisation thermomécanique.</w:t>
      </w:r>
    </w:p>
    <w:p>
      <w:pPr>
        <w:spacing w:after="220" w:lineRule="auto"/>
      </w:pPr>
      <w:r>
        <w:rPr>
          <w:rFonts w:eastAsia="Georgia" w:cs="Georgia" w:ascii="Georgia" w:hAnsi="Georgia"/>
        </w:rPr>
        <w:t xml:space="preserve">Dans la partie II, on propose de déterminer les caractéristiques géométriques et les performances optiques d'un miroir parabolique.</w:t>
      </w:r>
    </w:p>
    <w:p>
      <w:pPr>
        <w:spacing w:line="271" w:before="330" w:lineRule="auto"/>
      </w:pPr>
      <w:r>
        <w:rPr>
          <w:b/>
          <w:sz w:val="42"/>
        </w:rPr>
        <w:t xml:space="preserve">Partie I - Moteur Stirling " double effet " de type </w:t>
      </w:r>
      <m:oMath>
        <m:r>
          <m:rPr>
            <m:sty m:val="i"/>
          </m:rPr>
          <w:rPr>
            <w:sz w:val="42"/>
          </w:rPr>
          <m:t>β</m:t>
        </m:r>
      </m:oMath>
    </w:p>
    <w:p>
      <w:pPr>
        <w:spacing w:lineRule="auto"/>
        <w:jc w:val="center"/>
      </w:pPr>
      <w:r>
        <w:rPr/>
        <w:drawing>
          <wp:inline distB="0" distL="0" distR="0" distT="0">
            <wp:extent cx="5486400" cy="2606321"/>
            <wp:effectExtent b="0" l="0" r="0" t="0"/>
            <wp:docPr id="2" name="image-aae8fc1995406f1988d7c5d12771117e4e523af2.jpg"/>
            <a:graphic>
              <a:graphicData uri="http://schemas.openxmlformats.org/drawingml/2006/picture">
                <pic:pic>
                  <pic:nvPicPr>
                    <pic:cNvPr id="2" name="image-aae8fc1995406f1988d7c5d12771117e4e523af2.jpg" descr=""/>
                    <pic:cNvPicPr/>
                  </pic:nvPicPr>
                  <pic:blipFill>
                    <a:blip r:embed="rId6" cstate="print"/>
                    <a:srcRect b="0" l="0" r="0" t="0"/>
                    <a:stretch>
                      <a:fillRect/>
                    </a:stretch>
                  </pic:blipFill>
                  <pic:spPr>
                    <a:xfrm>
                      <a:off x="0" y="0"/>
                      <a:ext cx="5486400" cy="2606321"/>
                    </a:xfrm>
                    <a:prstGeom prst="rect"/>
                  </pic:spPr>
                </pic:pic>
              </a:graphicData>
            </a:graphic>
          </wp:inline>
        </w:drawing>
      </w:r>
    </w:p>
    <w:p>
      <w:pPr>
        <w:spacing w:lineRule="auto"/>
      </w:pPr>
      <w:r>
        <w:rPr/>
        <w:t xml:space="preserve">Figure 2 - Structure du moteur Stirling " double effet "</w:t>
      </w:r>
    </w:p>
    <w:p>
      <w:pPr>
        <w:spacing w:after="220" w:lineRule="auto"/>
      </w:pPr>
      <w:r>
        <w:rPr>
          <w:rFonts w:eastAsia="Georgia" w:cs="Georgia" w:ascii="Georgia" w:hAnsi="Georgia"/>
        </w:rPr>
        <w:t xml:space="preserve">Le fonctionnement du moteur Stirling " double effet " (figure 2) est caractérisé par le travail en opposition de phase thermodynamique de ses deux moteurs Stirling </w:t>
      </w:r>
      <m:oMath>
        <m:r>
          <m:rPr>
            <m:sty m:val="i"/>
          </m:rPr>
          <m:t>β</m:t>
        </m:r>
      </m:oMath>
      <w:r>
        <w:rPr/>
        <w:t xml:space="preserve">.</w:t>
      </w:r>
    </w:p>
    <w:p>
      <w:pPr>
        <w:spacing w:after="220" w:lineRule="auto"/>
      </w:pPr>
      <w:r>
        <w:rPr>
          <w:rFonts w:eastAsia="Georgia" w:cs="Georgia" w:ascii="Georgia" w:hAnsi="Georgia"/>
        </w:rPr>
        <w:t xml:space="preserve">Chaque moteur est ainsi muni d'un déplaceur dont le mouvement résulte des échanges thermiques et des transferts de gaz entre les chambres froides et chaudes. Les variations de pression de chaque moteur permettent alors de mouvoir le piston 3 qui transforme cette énergie mécanique en énergie électrique via la génératrice électrique. Afin d'optimiser le rendement, il est important de faire fonctionner les deux moteurs en opposition de phase et donc de contrôler le déplacement du piston 3.</w:t>
      </w:r>
      <w:r>
        <w:rPr/>
        <w:br w:type="textWrapping"/>
      </w:r>
      <w:r>
        <w:rPr>
          <w:rFonts w:eastAsia="Georgia" w:cs="Georgia" w:ascii="Georgia" w:hAnsi="Georgia"/>
        </w:rPr>
        <w:t xml:space="preserve">Ainsi, le moteur Stirling " double effet " évite une grande partie des pertes mécaniques liées au système d'entraînement, des usures et notamment des bruits engendrés par des liaisons mécaniques externes.</w:t>
      </w:r>
    </w:p>
    <w:p>
      <w:pPr>
        <w:spacing w:after="220" w:lineRule="auto"/>
      </w:pPr>
      <w:r>
        <w:rPr>
          <w:rFonts w:eastAsia="Georgia" w:cs="Georgia" w:ascii="Georgia" w:hAnsi="Georgia"/>
        </w:rPr>
        <w:t xml:space="preserve">Le moteur Stirling à piston libre " double effet " présente les avantages suivants :</w:t>
      </w:r>
    </w:p>
    <w:p>
      <w:pPr>
        <w:numPr>
          <w:ilvl w:val="0"/>
          <w:numId w:val="3"/>
        </w:numPr>
        <w:spacing w:lineRule="auto"/>
      </w:pPr>
      <w:r>
        <w:rPr>
          <w:rFonts w:eastAsia="Georgia" w:cs="Georgia" w:ascii="Georgia" w:hAnsi="Georgia"/>
        </w:rPr>
        <w:t xml:space="preserve">la cinématique est réduite à l'extrême; il n'y a que 3 solides en mouvement avec l'absence totale de liaisons mécaniques (ex. bielle, ressort...);</w:t>
      </w:r>
    </w:p>
    <w:p>
      <w:pPr>
        <w:numPr>
          <w:ilvl w:val="0"/>
          <w:numId w:val="3"/>
        </w:numPr>
        <w:spacing w:lineRule="auto"/>
      </w:pPr>
      <w:r>
        <w:rPr>
          <w:rFonts w:eastAsia="Georgia" w:cs="Georgia" w:ascii="Georgia" w:hAnsi="Georgia"/>
        </w:rPr>
        <w:t xml:space="preserve">la compacité du moteur Stirling " double effet " devrait permettre d'obtenir un meilleur rendement par rapport à des moteurs Stirling " simple effet ".</w:t>
      </w:r>
    </w:p>
    <w:p>
      <w:pPr>
        <w:spacing w:after="220" w:lineRule="auto"/>
      </w:pPr>
      <w:r>
        <w:rPr>
          <w:rFonts w:eastAsia="Georgia" w:cs="Georgia" w:ascii="Georgia" w:hAnsi="Georgia"/>
        </w:rPr>
        <w:t xml:space="preserve">Néanmoins, cette technologie présente un certain nombre de défis :</w:t>
      </w:r>
    </w:p>
    <w:p>
      <w:pPr>
        <w:numPr>
          <w:ilvl w:val="0"/>
          <w:numId w:val="4"/>
        </w:numPr>
        <w:spacing w:lineRule="auto"/>
      </w:pPr>
      <w:r>
        <w:rPr>
          <w:rFonts w:eastAsia="Georgia" w:cs="Georgia" w:ascii="Georgia" w:hAnsi="Georgia"/>
        </w:rPr>
        <w:t xml:space="preserve">le fonctionnement en mode opposition de phase thermodynamique des deux moteurs élémentaires est difficile à maîtriser;</w:t>
      </w:r>
    </w:p>
    <w:p>
      <w:pPr>
        <w:numPr>
          <w:ilvl w:val="0"/>
          <w:numId w:val="4"/>
        </w:numPr>
        <w:spacing w:lineRule="auto"/>
      </w:pPr>
      <w:r>
        <w:rPr>
          <w:rFonts w:eastAsia="Georgia" w:cs="Georgia" w:ascii="Georgia" w:hAnsi="Georgia"/>
        </w:rPr>
        <w:t xml:space="preserve">la position instantanée du piston 3 doit être maîtrisée par une commande dont la variable de commande est la force électromagnétique de la génératrice électrique;</w:t>
      </w:r>
    </w:p>
    <w:p>
      <w:pPr>
        <w:numPr>
          <w:ilvl w:val="0"/>
          <w:numId w:val="4"/>
        </w:numPr>
        <w:spacing w:lineRule="auto"/>
      </w:pPr>
      <w:r>
        <w:rPr>
          <w:rFonts w:eastAsia="Georgia" w:cs="Georgia" w:ascii="Georgia" w:hAnsi="Georgia"/>
        </w:rPr>
        <w:t xml:space="preserve">les positions des deux déplaceurs 1 et 2 restent " libres " et résultent du couplage thermomécanique non-linéaire avec le piston 3.</w:t>
      </w:r>
    </w:p>
    <w:p>
      <w:pPr>
        <w:spacing w:line="271" w:before="330" w:lineRule="auto"/>
      </w:pPr>
      <w:r>
        <w:rPr>
          <w:rFonts w:eastAsia="Georgia" w:cs="Georgia" w:ascii="Georgia" w:hAnsi="Georgia"/>
          <w:b/>
          <w:sz w:val="42"/>
        </w:rPr>
        <w:t xml:space="preserve">I. 1 - Modélisation de la chaîne thermomécanique</w:t>
      </w:r>
    </w:p>
    <w:p>
      <w:pPr>
        <w:spacing w:lineRule="auto"/>
        <w:jc w:val="center"/>
      </w:pPr>
      <w:r>
        <w:rPr/>
        <w:drawing>
          <wp:inline distB="0" distL="0" distR="0" distT="0">
            <wp:extent cx="5486400" cy="2812543"/>
            <wp:effectExtent b="0" l="0" r="0" t="0"/>
            <wp:docPr id="3" name="image-101f12a7aff04894b42dd872ade67669d2f0ebdf.jpg"/>
            <a:graphic>
              <a:graphicData uri="http://schemas.openxmlformats.org/drawingml/2006/picture">
                <pic:pic>
                  <pic:nvPicPr>
                    <pic:cNvPr id="3" name="image-101f12a7aff04894b42dd872ade67669d2f0ebdf.jpg" descr=""/>
                    <pic:cNvPicPr/>
                  </pic:nvPicPr>
                  <pic:blipFill>
                    <a:blip r:embed="rId7" cstate="print"/>
                    <a:srcRect b="0" l="0" r="0" t="0"/>
                    <a:stretch>
                      <a:fillRect/>
                    </a:stretch>
                  </pic:blipFill>
                  <pic:spPr>
                    <a:xfrm>
                      <a:off x="0" y="0"/>
                      <a:ext cx="5486400" cy="2812543"/>
                    </a:xfrm>
                    <a:prstGeom prst="rect"/>
                  </pic:spPr>
                </pic:pic>
              </a:graphicData>
            </a:graphic>
          </wp:inline>
        </w:drawing>
      </w:r>
    </w:p>
    <w:p>
      <w:pPr>
        <w:spacing w:lineRule="auto"/>
      </w:pPr>
      <w:r>
        <w:rPr>
          <w:rFonts w:eastAsia="Georgia" w:cs="Georgia" w:ascii="Georgia" w:hAnsi="Georgia"/>
        </w:rPr>
        <w:t xml:space="preserve">Figure 3 - Modèle thermomécanique du moteur 1</w:t>
      </w:r>
    </w:p>
    <w:p>
      <w:pPr>
        <w:spacing w:lineRule="auto"/>
        <w:jc w:val="center"/>
      </w:pPr>
      <w:r>
        <w:rPr/>
        <w:drawing>
          <wp:inline distB="0" distL="0" distR="0" distT="0">
            <wp:extent cx="4448175" cy="3457575"/>
            <wp:effectExtent b="0" l="0" r="0" t="0"/>
            <wp:docPr id="4" name="image-0ec33d904af2da1085c8b709b2faafb47c9c4824.jpg"/>
            <a:graphic>
              <a:graphicData uri="http://schemas.openxmlformats.org/drawingml/2006/picture">
                <pic:pic>
                  <pic:nvPicPr>
                    <pic:cNvPr id="4" name="image-0ec33d904af2da1085c8b709b2faafb47c9c4824.jpg" descr=""/>
                    <pic:cNvPicPr/>
                  </pic:nvPicPr>
                  <pic:blipFill>
                    <a:blip r:embed="rId8" cstate="print"/>
                    <a:srcRect b="0" l="0" r="0" t="0"/>
                    <a:stretch>
                      <a:fillRect/>
                    </a:stretch>
                  </pic:blipFill>
                  <pic:spPr>
                    <a:xfrm>
                      <a:off x="0" y="0"/>
                      <a:ext cx="4448175" cy="3457575"/>
                    </a:xfrm>
                    <a:prstGeom prst="rect"/>
                  </pic:spPr>
                </pic:pic>
              </a:graphicData>
            </a:graphic>
          </wp:inline>
        </w:drawing>
      </w:r>
    </w:p>
    <w:p>
      <w:pPr>
        <w:spacing w:lineRule="auto"/>
      </w:pPr>
      <w:r>
        <w:rPr>
          <w:rFonts w:eastAsia="Georgia" w:cs="Georgia" w:ascii="Georgia" w:hAnsi="Georgia"/>
        </w:rPr>
        <w:t xml:space="preserve">Figure 4 - Déplaceur seul</w:t>
      </w:r>
    </w:p>
    <w:p>
      <w:pPr>
        <w:spacing w:line="271" w:before="330" w:lineRule="auto"/>
      </w:pPr>
      <w:r>
        <w:rPr>
          <w:rFonts w:eastAsia="Georgia" w:cs="Georgia" w:ascii="Georgia" w:hAnsi="Georgia"/>
          <w:b/>
          <w:sz w:val="42"/>
        </w:rPr>
        <w:t xml:space="preserve">Notations et hypothèses associées au modèle :</w:t>
      </w:r>
    </w:p>
    <w:p>
      <w:pPr>
        <w:numPr>
          <w:ilvl w:val="0"/>
          <w:numId w:val="5"/>
        </w:numPr>
        <w:spacing w:lineRule="auto"/>
      </w:pPr>
      <m:oMath>
        <m:sSub>
          <m:sSubPr/>
          <m:e>
            <m:r>
              <m:rPr>
                <m:sty m:val="i"/>
              </m:rPr>
              <m:t>p</m:t>
            </m:r>
          </m:e>
          <m:sub>
            <m:r>
              <m:rPr>
                <m:sty m:val="i"/>
              </m:rPr>
              <m:t>f</m:t>
            </m:r>
          </m:sub>
        </m:sSub>
        <m:r>
          <m:rPr>
            <m:sty m:val="p"/>
          </m:rPr>
          <m:t>,</m:t>
        </m:r>
        <m:sSub>
          <m:sSubPr/>
          <m:e>
            <m:r>
              <m:rPr>
                <m:sty m:val="i"/>
              </m:rPr>
              <m:t>T</m:t>
            </m:r>
          </m:e>
          <m:sub>
            <m:r>
              <m:rPr>
                <m:sty m:val="i"/>
              </m:rPr>
              <m:t>f</m:t>
            </m:r>
          </m:sub>
        </m:sSub>
      </m:oMath>
      <w:r>
        <w:rPr/>
        <w:t xml:space="preserve"> et </w:t>
      </w:r>
      <m:oMath>
        <m:sSub>
          <m:sSubPr/>
          <m:e>
            <m:r>
              <m:rPr>
                <m:sty m:val="i"/>
              </m:rPr>
              <m:t>V</m:t>
            </m:r>
          </m:e>
          <m:sub>
            <m:r>
              <m:rPr>
                <m:sty m:val="i"/>
              </m:rPr>
              <m:t>f</m:t>
            </m:r>
          </m:sub>
        </m:sSub>
      </m:oMath>
      <w:r>
        <w:rPr>
          <w:rFonts w:eastAsia="Georgia" w:cs="Georgia" w:ascii="Georgia" w:hAnsi="Georgia"/>
        </w:rPr>
        <w:t xml:space="preserve"> sont respectivement la pression, la température et le volume de la chambre froide;</w:t>
      </w:r>
    </w:p>
    <w:p>
      <w:pPr>
        <w:numPr>
          <w:ilvl w:val="0"/>
          <w:numId w:val="5"/>
        </w:numPr>
        <w:spacing w:lineRule="auto"/>
      </w:pPr>
      <m:oMath>
        <m:sSub>
          <m:sSubPr/>
          <m:e>
            <m:r>
              <m:rPr>
                <m:sty m:val="i"/>
              </m:rPr>
              <m:t>p</m:t>
            </m:r>
          </m:e>
          <m:sub>
            <m:r>
              <m:rPr>
                <m:sty m:val="i"/>
              </m:rPr>
              <m:t>c</m:t>
            </m:r>
          </m:sub>
        </m:sSub>
        <m:r>
          <m:rPr>
            <m:sty m:val="p"/>
          </m:rPr>
          <m:t>,</m:t>
        </m:r>
        <m:sSub>
          <m:sSubPr/>
          <m:e>
            <m:r>
              <m:rPr>
                <m:sty m:val="i"/>
              </m:rPr>
              <m:t>T</m:t>
            </m:r>
          </m:e>
          <m:sub>
            <m:r>
              <m:rPr>
                <m:sty m:val="i"/>
              </m:rPr>
              <m:t>c</m:t>
            </m:r>
          </m:sub>
        </m:sSub>
      </m:oMath>
      <w:r>
        <w:rPr/>
        <w:t xml:space="preserve"> et </w:t>
      </w:r>
      <m:oMath>
        <m:sSub>
          <m:sSubPr/>
          <m:e>
            <m:r>
              <m:rPr>
                <m:sty m:val="i"/>
              </m:rPr>
              <m:t>V</m:t>
            </m:r>
          </m:e>
          <m:sub>
            <m:r>
              <m:rPr>
                <m:sty m:val="i"/>
              </m:rPr>
              <m:t>c</m:t>
            </m:r>
          </m:sub>
        </m:sSub>
      </m:oMath>
      <w:r>
        <w:rPr>
          <w:rFonts w:eastAsia="Georgia" w:cs="Georgia" w:ascii="Georgia" w:hAnsi="Georgia"/>
        </w:rPr>
        <w:t xml:space="preserve"> sont respectivement la pression, la température et le volume de la chambre chaude;</w:t>
      </w:r>
    </w:p>
    <w:p>
      <w:pPr>
        <w:numPr>
          <w:ilvl w:val="0"/>
          <w:numId w:val="5"/>
        </w:numPr>
        <w:spacing w:lineRule="auto"/>
      </w:pPr>
      <m:oMath>
        <m:sSub>
          <m:sSubPr/>
          <m:e>
            <m:r>
              <m:rPr>
                <m:sty m:val="i"/>
              </m:rPr>
              <m:t>p</m:t>
            </m:r>
          </m:e>
          <m:sub>
            <m:r>
              <m:rPr>
                <m:sty m:val="i"/>
              </m:rPr>
              <m:t>b</m:t>
            </m:r>
          </m:sub>
        </m:sSub>
      </m:oMath>
      <w:r>
        <w:rPr/>
        <w:t xml:space="preserve"> et </w:t>
      </w:r>
      <m:oMath>
        <m:sSub>
          <m:sSubPr/>
          <m:e>
            <m:r>
              <m:rPr>
                <m:sty m:val="i"/>
              </m:rPr>
              <m:t>V</m:t>
            </m:r>
          </m:e>
          <m:sub>
            <m:r>
              <m:rPr>
                <m:sty m:val="i"/>
              </m:rPr>
              <m:t>b</m:t>
            </m:r>
          </m:sub>
        </m:sSub>
      </m:oMath>
      <w:r>
        <w:rPr/>
        <w:t xml:space="preserve"> sont respectivement la pression et le volume de la chambre B;</w:t>
      </w:r>
    </w:p>
    <w:p>
      <w:pPr>
        <w:numPr>
          <w:ilvl w:val="0"/>
          <w:numId w:val="5"/>
        </w:numPr>
        <w:spacing w:lineRule="auto"/>
      </w:pPr>
      <m:oMath>
        <m:sSub>
          <m:sSubPr/>
          <m:e>
            <m:r>
              <m:rPr>
                <m:sty m:val="i"/>
              </m:rPr>
              <m:t>p</m:t>
            </m:r>
          </m:e>
          <m:sub>
            <m:r>
              <m:rPr>
                <m:sty m:val="i"/>
              </m:rPr>
              <m:t>m</m:t>
            </m:r>
          </m:sub>
        </m:sSub>
      </m:oMath>
      <w:r>
        <w:rPr/>
        <w:t xml:space="preserve"> et </w:t>
      </w:r>
      <m:oMath>
        <m:sSub>
          <m:sSubPr/>
          <m:e>
            <m:r>
              <m:rPr>
                <m:sty m:val="i"/>
              </m:rPr>
              <m:t>V</m:t>
            </m:r>
          </m:e>
          <m:sub>
            <m:r>
              <m:rPr>
                <m:sty m:val="i"/>
              </m:rPr>
              <m:t>m</m:t>
            </m:r>
          </m:sub>
        </m:sSub>
      </m:oMath>
      <w:r>
        <w:rPr/>
        <w:t xml:space="preserve"> sont respectivement la pression et le volume de la chambre M;</w:t>
      </w:r>
    </w:p>
    <w:p>
      <w:pPr>
        <w:numPr>
          <w:ilvl w:val="0"/>
          <w:numId w:val="5"/>
        </w:numPr>
        <w:spacing w:lineRule="auto"/>
      </w:pPr>
      <m:oMath>
        <m:sSub>
          <m:sSubPr/>
          <m:e>
            <m:r>
              <m:rPr>
                <m:sty m:val="i"/>
              </m:rPr>
              <m:t>F</m:t>
            </m:r>
          </m:e>
          <m:sub>
            <m:r>
              <m:rPr>
                <m:nor/>
              </m:rPr>
              <m:t>gen </m:t>
            </m:r>
          </m:sub>
        </m:sSub>
        <m:acc>
          <m:accPr>
            <m:chr m:val="⃗"/>
          </m:accPr>
          <m:e>
            <m:sSub>
              <m:sSubPr/>
              <m:e>
                <m:r>
                  <m:rPr>
                    <m:sty m:val="i"/>
                  </m:rPr>
                  <m:t>x</m:t>
                </m:r>
              </m:e>
              <m:sub>
                <m:r>
                  <m:rPr>
                    <m:sty m:val="p"/>
                  </m:rPr>
                  <m:t>0</m:t>
                </m:r>
              </m:sub>
            </m:sSub>
          </m:e>
        </m:acc>
      </m:oMath>
      <w:r>
        <w:rPr>
          <w:rFonts w:eastAsia="Georgia" w:cs="Georgia" w:ascii="Georgia" w:hAnsi="Georgia"/>
        </w:rPr>
        <w:t xml:space="preserve"> l'action de la génératrice sur le piston 3;</w:t>
      </w:r>
    </w:p>
    <w:p>
      <w:pPr>
        <w:numPr>
          <w:ilvl w:val="0"/>
          <w:numId w:val="5"/>
        </w:numPr>
        <w:spacing w:lineRule="auto"/>
      </w:pPr>
      <m:oMath>
        <m:sSub>
          <m:sSubPr/>
          <m:e>
            <m:r>
              <m:rPr>
                <m:scr m:val="script"/>
              </m:rPr>
              <m:t>R</m:t>
            </m:r>
          </m:e>
          <m:sub>
            <m:r>
              <m:rPr>
                <m:sty m:val="p"/>
              </m:rPr>
              <m:t>0</m:t>
            </m:r>
          </m:sub>
        </m:sSub>
        <m:r>
          <m:rPr>
            <m:sty m:val="p"/>
          </m:rPr>
          <m:t>=</m:t>
        </m:r>
        <m:d>
          <m:dPr>
            <m:begChr m:val="("/>
            <m:endChr m:val=")"/>
            <m:ctrlPr>
              <w:rPr>
                <w:rFonts w:ascii="Cambria Math" w:hAnsi="Cambria Math"/>
              </w:rPr>
            </m:ctrlPr>
          </m:dPr>
          <m:e>
            <m:r>
              <m:rPr>
                <m:sty m:val="i"/>
              </m:rPr>
              <m:t>O</m:t>
            </m:r>
            <m:r>
              <m:rPr>
                <m:sty m:val="p"/>
              </m:rPr>
              <m:t>,</m:t>
            </m:r>
            <m:acc>
              <m:accPr>
                <m:chr m:val="⃗"/>
              </m:accPr>
              <m:e>
                <m:sSub>
                  <m:sSubPr/>
                  <m:e>
                    <m:r>
                      <m:rPr>
                        <m:sty m:val="i"/>
                      </m:rPr>
                      <m:t>x</m:t>
                    </m:r>
                  </m:e>
                  <m:sub>
                    <m:r>
                      <m:rPr>
                        <m:sty m:val="p"/>
                      </m:rPr>
                      <m:t>0</m:t>
                    </m:r>
                  </m:sub>
                </m:sSub>
              </m:e>
            </m:acc>
            <m:r>
              <m:rPr>
                <m:sty m:val="p"/>
              </m:rPr>
              <m:t>,</m:t>
            </m:r>
            <m:acc>
              <m:accPr>
                <m:chr m:val="⃗"/>
              </m:accPr>
              <m:e>
                <m:sSub>
                  <m:sSubPr/>
                  <m:e>
                    <m:r>
                      <m:rPr>
                        <m:sty m:val="i"/>
                      </m:rPr>
                      <m:t>y</m:t>
                    </m:r>
                  </m:e>
                  <m:sub>
                    <m:r>
                      <m:rPr>
                        <m:sty m:val="p"/>
                      </m:rPr>
                      <m:t>0</m:t>
                    </m:r>
                  </m:sub>
                </m:sSub>
              </m:e>
            </m:acc>
            <m:r>
              <m:rPr>
                <m:sty m:val="p"/>
              </m:rPr>
              <m:t>,</m:t>
            </m:r>
            <m:acc>
              <m:accPr>
                <m:chr m:val="⃗"/>
              </m:accPr>
              <m:e>
                <m:sSub>
                  <m:sSubPr/>
                  <m:e>
                    <m:r>
                      <m:rPr>
                        <m:sty m:val="i"/>
                      </m:rPr>
                      <m:t>z</m:t>
                    </m:r>
                  </m:e>
                  <m:sub>
                    <m:r>
                      <m:rPr>
                        <m:sty m:val="p"/>
                      </m:rPr>
                      <m:t>0</m:t>
                    </m:r>
                  </m:sub>
                </m:sSub>
              </m:e>
            </m:acc>
          </m:e>
        </m:d>
      </m:oMath>
      <w:r>
        <w:rPr>
          <w:rFonts w:eastAsia="Georgia" w:cs="Georgia" w:ascii="Georgia" w:hAnsi="Georgia"/>
        </w:rPr>
        <w:t xml:space="preserve"> le repère lié au bâti ;</w:t>
      </w:r>
    </w:p>
    <w:p>
      <w:pPr>
        <w:numPr>
          <w:ilvl w:val="0"/>
          <w:numId w:val="5"/>
        </w:numPr>
        <w:spacing w:lineRule="auto"/>
      </w:pPr>
      <w:r>
        <w:rPr>
          <w:rFonts w:eastAsia="Georgia" w:cs="Georgia" w:ascii="Georgia" w:hAnsi="Georgia"/>
        </w:rPr>
        <w:t xml:space="preserve">les liaisons sont supposées parfaites et l'action de la pesanteur est supposée négligeable devant les autres actions mécaniques.</w:t>
      </w:r>
    </w:p>
    <w:p>
      <w:pPr>
        <w:spacing w:line="271" w:before="330" w:lineRule="auto"/>
      </w:pPr>
      <w:r>
        <w:rPr>
          <w:rFonts w:eastAsia="Georgia" w:cs="Georgia" w:ascii="Georgia" w:hAnsi="Georgia"/>
          <w:b/>
          <w:sz w:val="42"/>
        </w:rPr>
        <w:t xml:space="preserve">Modèle mécanique d'un moteur Stirling " libre "</w:t>
      </w:r>
    </w:p>
    <w:p>
      <w:pPr>
        <w:spacing w:after="220" w:lineRule="auto"/>
      </w:pPr>
      <w:r>
        <w:rPr>
          <w:rFonts w:eastAsia="Georgia" w:cs="Georgia" w:ascii="Georgia" w:hAnsi="Georgia"/>
        </w:rPr>
        <w:t xml:space="preserve">Pour établir le modèle du moteur Stirling " double effet ", nous ne considérons tout d'abord que le moteur 1 (figures 2 et </w:t>
      </w:r>
      <m:oMath>
        <m:r>
          <m:rPr>
            <m:sty m:val="b"/>
          </m:rPr>
          <m:t>3</m:t>
        </m:r>
      </m:oMath>
      <w:r>
        <w:rPr>
          <w:rFonts w:eastAsia="Georgia" w:cs="Georgia" w:ascii="Georgia" w:hAnsi="Georgia"/>
        </w:rPr>
        <w:t xml:space="preserve"> ). Ce modèle sera par la suite complété par analogie avec le moteur 2. Le système présente alors deux pièces mobiles :</w:t>
      </w:r>
    </w:p>
    <w:p>
      <w:pPr>
        <w:numPr>
          <w:ilvl w:val="0"/>
          <w:numId w:val="6"/>
        </w:numPr>
        <w:spacing w:lineRule="auto"/>
      </w:pPr>
      <w:r>
        <w:rPr>
          <w:rFonts w:eastAsia="Georgia" w:cs="Georgia" w:ascii="Georgia" w:hAnsi="Georgia"/>
        </w:rPr>
        <w:t xml:space="preserve">le déplaceur 1 de masse </w:t>
      </w:r>
      <m:oMath>
        <m:sSub>
          <m:sSubPr/>
          <m:e>
            <m:r>
              <m:rPr>
                <m:sty m:val="i"/>
              </m:rPr>
              <m:t>m</m:t>
            </m:r>
          </m:e>
          <m:sub>
            <m:r>
              <m:rPr>
                <m:sty m:val="p"/>
              </m:rPr>
              <m:t>1</m:t>
            </m:r>
          </m:sub>
        </m:sSub>
      </m:oMath>
      <w:r>
        <w:rPr/>
        <w:t xml:space="preserve">, de section </w:t>
      </w:r>
      <m:oMath>
        <m:r>
          <m:rPr>
            <m:sty m:val="i"/>
          </m:rPr>
          <m:t>S</m:t>
        </m:r>
      </m:oMath>
      <w:r>
        <w:rPr/>
        <w:t xml:space="preserve">, de section interne </w:t>
      </w:r>
      <m:oMath>
        <m:sSub>
          <m:sSubPr/>
          <m:e>
            <m:r>
              <m:rPr>
                <m:sty m:val="i"/>
              </m:rPr>
              <m:t>S</m:t>
            </m:r>
          </m:e>
          <m:sub>
            <m:r>
              <m:rPr>
                <m:nor/>
              </m:rPr>
              <m:t>int </m:t>
            </m:r>
          </m:sub>
        </m:sSub>
      </m:oMath>
      <w:r>
        <w:rPr>
          <w:rFonts w:eastAsia="Georgia" w:cs="Georgia" w:ascii="Georgia" w:hAnsi="Georgia"/>
        </w:rPr>
        <w:t xml:space="preserve"> et de centre de gravité </w:t>
      </w:r>
      <m:oMath>
        <m:sSub>
          <m:sSubPr/>
          <m:e>
            <m:r>
              <m:rPr>
                <m:sty m:val="i"/>
              </m:rPr>
              <m:t>G</m:t>
            </m:r>
          </m:e>
          <m:sub>
            <m:r>
              <m:rPr>
                <m:sty m:val="p"/>
              </m:rPr>
              <m:t>1</m:t>
            </m:r>
          </m:sub>
        </m:sSub>
      </m:oMath>
      <w:r>
        <w:rPr/>
        <w:t xml:space="preserve">. On note </w:t>
      </w:r>
      <m:oMath>
        <m:acc>
          <m:accPr>
            <m:chr m:val="⃗"/>
          </m:accPr>
          <m:e>
            <m:r>
              <m:rPr>
                <m:sty m:val="i"/>
              </m:rPr>
              <m:t>O</m:t>
            </m:r>
            <m:sSub>
              <m:sSubPr/>
              <m:e>
                <m:r>
                  <m:rPr>
                    <m:sty m:val="i"/>
                  </m:rPr>
                  <m:t>G</m:t>
                </m:r>
              </m:e>
              <m:sub>
                <m:r>
                  <m:rPr>
                    <m:sty m:val="p"/>
                  </m:rPr>
                  <m:t>1</m:t>
                </m:r>
              </m:sub>
            </m:sSub>
          </m:e>
        </m:acc>
        <m:r>
          <m:rPr>
            <m:sty m:val="p"/>
          </m:rPr>
          <m:t>=</m:t>
        </m:r>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x</m:t>
                </m:r>
              </m:e>
              <m:sub>
                <m:r>
                  <m:rPr>
                    <m:sty m:val="p"/>
                  </m:rPr>
                  <m:t>1</m:t>
                </m:r>
              </m:sub>
            </m:sSub>
            <m:r>
              <m:rPr>
                <m:sty m:val="p"/>
              </m:rPr>
              <m:t>(</m:t>
            </m:r>
            <m:r>
              <m:rPr>
                <m:sty m:val="i"/>
              </m:rPr>
              <m:t>t</m:t>
            </m:r>
            <m:r>
              <m:rPr>
                <m:sty m:val="p"/>
              </m:rPr>
              <m:t>)</m:t>
            </m:r>
          </m:e>
        </m:d>
        <m:acc>
          <m:accPr>
            <m:chr m:val="⃗"/>
          </m:accPr>
          <m:e>
            <m:sSub>
              <m:sSubPr/>
              <m:e>
                <m:r>
                  <m:rPr>
                    <m:sty m:val="i"/>
                  </m:rPr>
                  <m:t>x</m:t>
                </m:r>
              </m:e>
              <m:sub>
                <m:r>
                  <m:rPr>
                    <m:sty m:val="p"/>
                  </m:rPr>
                  <m:t>0</m:t>
                </m:r>
              </m:sub>
            </m:sSub>
          </m:e>
        </m:acc>
      </m:oMath>
      <w:r>
        <w:rPr/>
        <w:t xml:space="preserve"> avec </w:t>
      </w:r>
      <m:oMath>
        <m:sSub>
          <m:sSubPr/>
          <m:e>
            <m:r>
              <m:rPr>
                <m:sty m:val="i"/>
              </m:rPr>
              <m:t>l</m:t>
            </m:r>
          </m:e>
          <m:sub>
            <m:r>
              <m:rPr>
                <m:sty m:val="p"/>
              </m:rPr>
              <m:t>1</m:t>
            </m:r>
          </m:sub>
        </m:sSub>
      </m:oMath>
      <w:r>
        <w:rPr>
          <w:rFonts w:eastAsia="Georgia" w:cs="Georgia" w:ascii="Georgia" w:hAnsi="Georgia"/>
        </w:rPr>
        <w:t xml:space="preserve"> la position de référence du déplaceur et </w:t>
      </w:r>
      <m:oMath>
        <m:sSub>
          <m:sSubPr/>
          <m:e>
            <m:r>
              <m:rPr>
                <m:sty m:val="i"/>
              </m:rPr>
              <m:t>x</m:t>
            </m:r>
          </m:e>
          <m:sub>
            <m:r>
              <m:rPr>
                <m:sty m:val="p"/>
              </m:rPr>
              <m:t>1</m:t>
            </m:r>
          </m:sub>
        </m:sSub>
        <m:r>
          <m:rPr>
            <m:sty m:val="p"/>
          </m:rPr>
          <m:t>(</m:t>
        </m:r>
        <m:r>
          <m:rPr>
            <m:sty m:val="i"/>
          </m:rPr>
          <m:t>t</m:t>
        </m:r>
        <m:r>
          <m:rPr>
            <m:sty m:val="p"/>
          </m:rPr>
          <m:t>)</m:t>
        </m:r>
      </m:oMath>
      <w:r>
        <w:rPr>
          <w:rFonts w:eastAsia="Georgia" w:cs="Georgia" w:ascii="Georgia" w:hAnsi="Georgia"/>
        </w:rPr>
        <w:t xml:space="preserve"> son déplacement par rapport à cette position de référence;</w:t>
      </w:r>
    </w:p>
    <w:p>
      <w:pPr>
        <w:numPr>
          <w:ilvl w:val="0"/>
          <w:numId w:val="6"/>
        </w:numPr>
        <w:spacing w:lineRule="auto"/>
      </w:pPr>
      <w:r>
        <w:rPr/>
        <w:t xml:space="preserve">le piston 3 de masse </w:t>
      </w:r>
      <m:oMath>
        <m:sSub>
          <m:sSubPr/>
          <m:e>
            <m:r>
              <m:rPr>
                <m:sty m:val="i"/>
              </m:rPr>
              <m:t>m</m:t>
            </m:r>
          </m:e>
          <m:sub>
            <m:r>
              <m:rPr>
                <m:sty m:val="p"/>
              </m:rPr>
              <m:t>3</m:t>
            </m:r>
          </m:sub>
        </m:sSub>
      </m:oMath>
      <w:r>
        <w:rPr/>
        <w:t xml:space="preserve">, de section </w:t>
      </w:r>
      <m:oMath>
        <m:r>
          <m:rPr>
            <m:sty m:val="i"/>
          </m:rPr>
          <m:t>S</m:t>
        </m:r>
      </m:oMath>
      <w:r>
        <w:rPr>
          <w:rFonts w:eastAsia="Georgia" w:cs="Georgia" w:ascii="Georgia" w:hAnsi="Georgia"/>
        </w:rPr>
        <w:t xml:space="preserve"> et de centre de gravité </w:t>
      </w:r>
      <m:oMath>
        <m:sSub>
          <m:sSubPr/>
          <m:e>
            <m:r>
              <m:rPr>
                <m:sty m:val="i"/>
              </m:rPr>
              <m:t>G</m:t>
            </m:r>
          </m:e>
          <m:sub>
            <m:r>
              <m:rPr>
                <m:sty m:val="p"/>
              </m:rPr>
              <m:t>3</m:t>
            </m:r>
          </m:sub>
        </m:sSub>
      </m:oMath>
      <w:r>
        <w:rPr/>
        <w:t xml:space="preserve">. On note </w:t>
      </w:r>
      <m:oMath>
        <m:acc>
          <m:accPr>
            <m:chr m:val="⃗"/>
          </m:accPr>
          <m:e>
            <m:r>
              <m:rPr>
                <m:sty m:val="i"/>
              </m:rPr>
              <m:t>O</m:t>
            </m:r>
            <m:sSub>
              <m:sSubPr/>
              <m:e>
                <m:r>
                  <m:rPr>
                    <m:sty m:val="i"/>
                  </m:rPr>
                  <m:t>G</m:t>
                </m:r>
              </m:e>
              <m:sub>
                <m:r>
                  <m:rPr>
                    <m:sty m:val="p"/>
                  </m:rPr>
                  <m:t>3</m:t>
                </m:r>
              </m:sub>
            </m:sSub>
          </m:e>
        </m:acc>
        <m:r>
          <m:rPr>
            <m:sty m:val="p"/>
          </m:rPr>
          <m:t>=</m:t>
        </m:r>
        <m:d>
          <m:dPr>
            <m:begChr m:val="("/>
            <m:endChr m:val=")"/>
            <m:ctrlPr>
              <w:rPr>
                <w:rFonts w:ascii="Cambria Math" w:hAnsi="Cambria Math"/>
              </w:rPr>
            </m:ctrlPr>
          </m:dPr>
          <m:e>
            <m:sSub>
              <m:sSubPr/>
              <m:e>
                <m:r>
                  <m:rPr>
                    <m:sty m:val="i"/>
                  </m:rPr>
                  <m:t>l</m:t>
                </m:r>
              </m:e>
              <m:sub>
                <m:r>
                  <m:rPr>
                    <m:sty m:val="p"/>
                  </m:rPr>
                  <m:t>3</m:t>
                </m:r>
              </m:sub>
            </m:sSub>
            <m:r>
              <m:rPr>
                <m:sty m:val="p"/>
              </m:rPr>
              <m:t>+</m:t>
            </m:r>
            <m:sSub>
              <m:sSubPr/>
              <m:e>
                <m:r>
                  <m:rPr>
                    <m:sty m:val="i"/>
                  </m:rPr>
                  <m:t>x</m:t>
                </m:r>
              </m:e>
              <m:sub>
                <m:r>
                  <m:rPr>
                    <m:sty m:val="p"/>
                  </m:rPr>
                  <m:t>3</m:t>
                </m:r>
              </m:sub>
            </m:sSub>
            <m:r>
              <m:rPr>
                <m:sty m:val="p"/>
              </m:rPr>
              <m:t>(</m:t>
            </m:r>
            <m:r>
              <m:rPr>
                <m:sty m:val="i"/>
              </m:rPr>
              <m:t>t</m:t>
            </m:r>
            <m:r>
              <m:rPr>
                <m:sty m:val="p"/>
              </m:rPr>
              <m:t>)</m:t>
            </m:r>
          </m:e>
        </m:d>
        <m:acc>
          <m:accPr>
            <m:chr m:val="⃗"/>
          </m:accPr>
          <m:e>
            <m:sSub>
              <m:sSubPr/>
              <m:e>
                <m:r>
                  <m:rPr>
                    <m:sty m:val="i"/>
                  </m:rPr>
                  <m:t>x</m:t>
                </m:r>
              </m:e>
              <m:sub>
                <m:r>
                  <m:rPr>
                    <m:sty m:val="p"/>
                  </m:rPr>
                  <m:t>0</m:t>
                </m:r>
              </m:sub>
            </m:sSub>
          </m:e>
        </m:acc>
      </m:oMath>
      <w:r>
        <w:rPr/>
        <w:t xml:space="preserve"> avec </w:t>
      </w:r>
      <m:oMath>
        <m:sSub>
          <m:sSubPr/>
          <m:e>
            <m:r>
              <m:rPr>
                <m:sty m:val="i"/>
              </m:rPr>
              <m:t>l</m:t>
            </m:r>
          </m:e>
          <m:sub>
            <m:r>
              <m:rPr>
                <m:sty m:val="p"/>
              </m:rPr>
              <m:t>3</m:t>
            </m:r>
          </m:sub>
        </m:sSub>
      </m:oMath>
      <w:r>
        <w:rPr>
          <w:rFonts w:eastAsia="Georgia" w:cs="Georgia" w:ascii="Georgia" w:hAnsi="Georgia"/>
        </w:rPr>
        <w:t xml:space="preserve"> la position de référence du piston et </w:t>
      </w:r>
      <m:oMath>
        <m:sSub>
          <m:sSubPr/>
          <m:e>
            <m:r>
              <m:rPr>
                <m:sty m:val="i"/>
              </m:rPr>
              <m:t>x</m:t>
            </m:r>
          </m:e>
          <m:sub>
            <m:r>
              <m:rPr>
                <m:sty m:val="p"/>
              </m:rPr>
              <m:t>3</m:t>
            </m:r>
          </m:sub>
        </m:sSub>
        <m:r>
          <m:rPr>
            <m:sty m:val="p"/>
          </m:rPr>
          <m:t>(</m:t>
        </m:r>
        <m:r>
          <m:rPr>
            <m:sty m:val="i"/>
          </m:rPr>
          <m:t>t</m:t>
        </m:r>
        <m:r>
          <m:rPr>
            <m:sty m:val="p"/>
          </m:rPr>
          <m:t>)</m:t>
        </m:r>
      </m:oMath>
      <w:r>
        <w:rPr>
          <w:rFonts w:eastAsia="Georgia" w:cs="Georgia" w:ascii="Georgia" w:hAnsi="Georgia"/>
        </w:rPr>
        <w:t xml:space="preserve"> son déplacement par rapport à cette position de référence.</w:t>
      </w:r>
      <w:r>
        <w:rPr/>
        <w:br w:type="textWrapping"/>
      </w:r>
      <w:r>
        <w:rPr>
          <w:rFonts w:eastAsia="Georgia" w:cs="Georgia" w:ascii="Georgia" w:hAnsi="Georgia"/>
        </w:rPr>
        <w:t xml:space="preserve">Un premier principe fondamental de la dynamique appliqué au piston 3 dans le repère </w:t>
      </w:r>
      <m:oMath>
        <m:sSub>
          <m:sSubPr/>
          <m:e>
            <m:r>
              <m:rPr>
                <m:scr m:val="script"/>
              </m:rPr>
              <m:t>R</m:t>
            </m:r>
          </m:e>
          <m:sub>
            <m:r>
              <m:rPr>
                <m:sty m:val="p"/>
              </m:rPr>
              <m:t>0</m:t>
            </m:r>
          </m:sub>
        </m:sSub>
      </m:oMath>
      <w:r>
        <w:rPr>
          <w:rFonts w:eastAsia="Georgia" w:cs="Georgia" w:ascii="Georgia" w:hAnsi="Georgia"/>
        </w:rPr>
        <w:t xml:space="preserve"> a permis d'obtenir une première loi de mouvement pour le déplacement </w:t>
      </w:r>
      <m:oMath>
        <m:sSub>
          <m:sSubPr/>
          <m:e>
            <m:r>
              <m:rPr>
                <m:sty m:val="i"/>
              </m:rPr>
              <m:t>x</m:t>
            </m:r>
          </m:e>
          <m:sub>
            <m:r>
              <m:rPr>
                <m:sty m:val="p"/>
              </m:rPr>
              <m:t>3</m:t>
            </m:r>
          </m:sub>
        </m:sSub>
        <m:r>
          <m:rPr>
            <m:sty m:val="p"/>
          </m:rPr>
          <m:t>(</m:t>
        </m:r>
        <m:r>
          <m:rPr>
            <m:sty m:val="i"/>
          </m:rPr>
          <m:t>t</m:t>
        </m:r>
        <m:r>
          <m:rPr>
            <m:sty m:val="p"/>
          </m:rPr>
          <m:t>)</m:t>
        </m:r>
      </m:oMath>
      <w:r>
        <w:rPr/>
        <w:t xml:space="preserve"> du piston :</w:t>
      </w:r>
    </w:p>
    <w:p>
      <w:pPr>
        <w:spacing w:after="220" w:lineRule="auto"/>
      </w:pPr>
      <m:oMathPara>
        <m:oMath>
          <m:sSub>
            <m:sSubPr/>
            <m:e>
              <m:acc>
                <m:accPr>
                  <m:chr m:val="¨"/>
                </m:accPr>
                <m:e>
                  <m:r>
                    <m:rPr>
                      <m:sty m:val="i"/>
                    </m:rPr>
                    <m:t>x</m:t>
                  </m:r>
                </m:e>
              </m:acc>
            </m:e>
            <m:sub>
              <m:r>
                <m:rPr>
                  <m:sty m:val="p"/>
                </m:rPr>
                <m:t>3</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sSub>
                <m:sSubPr/>
                <m:e>
                  <m:r>
                    <m:rPr>
                      <m:sty m:val="i"/>
                    </m:rPr>
                    <m:t>m</m:t>
                  </m:r>
                </m:e>
                <m:sub>
                  <m:r>
                    <m:rPr>
                      <m:sty m:val="p"/>
                    </m:rPr>
                    <m:t>3</m:t>
                  </m:r>
                </m:sub>
              </m:sSub>
            </m:den>
          </m:f>
          <m:d>
            <m:dPr>
              <m:begChr m:val="("/>
              <m:endChr m:val=")"/>
              <m:ctrlPr>
                <w:rPr>
                  <w:rFonts w:ascii="Cambria Math" w:hAnsi="Cambria Math"/>
                </w:rPr>
              </m:ctrlPr>
            </m:dPr>
            <m:e>
              <m:sSub>
                <m:sSubPr/>
                <m:e>
                  <m:r>
                    <m:rPr>
                      <m:sty m:val="i"/>
                    </m:rPr>
                    <m:t>F</m:t>
                  </m:r>
                </m:e>
                <m:sub>
                  <m:r>
                    <m:rPr>
                      <m:nor/>
                    </m:rPr>
                    <m:t>gen </m:t>
                  </m:r>
                </m:sub>
              </m:sSub>
              <m:r>
                <m:rPr>
                  <m:sty m:val="p"/>
                </m:rPr>
                <m:t>(</m:t>
              </m:r>
              <m:r>
                <m:rPr>
                  <m:sty m:val="i"/>
                </m:rPr>
                <m:t>t</m:t>
              </m:r>
              <m:r>
                <m:rPr>
                  <m:sty m:val="p"/>
                </m:rPr>
                <m:t>)</m:t>
              </m:r>
              <m:r>
                <m:rPr>
                  <m:sty m:val="p"/>
                </m:rPr>
                <m:t>+</m:t>
              </m:r>
              <m:r>
                <m:rPr>
                  <m:sty m:val="i"/>
                </m:rPr>
                <m:t>S</m:t>
              </m:r>
              <m:r>
                <m:rPr>
                  <m:sty m:val="p"/>
                </m:rPr>
                <m:t>⋅</m:t>
              </m:r>
              <m:d>
                <m:dPr>
                  <m:begChr m:val="("/>
                  <m:endChr m:val=")"/>
                  <m:ctrlPr>
                    <w:rPr>
                      <w:rFonts w:ascii="Cambria Math" w:hAnsi="Cambria Math"/>
                    </w:rPr>
                  </m:ctrlPr>
                </m:dPr>
                <m:e>
                  <m:sSub>
                    <m:sSubPr/>
                    <m:e>
                      <m:r>
                        <m:rPr>
                          <m:sty m:val="i"/>
                        </m:rPr>
                        <m:t>p</m:t>
                      </m:r>
                    </m:e>
                    <m:sub>
                      <m:r>
                        <m:rPr>
                          <m:sty m:val="i"/>
                        </m:rPr>
                        <m:t>f</m:t>
                      </m:r>
                    </m:sub>
                  </m:sSub>
                  <m:r>
                    <m:rPr>
                      <m:sty m:val="p"/>
                    </m:rPr>
                    <m:t>(</m:t>
                  </m:r>
                  <m:r>
                    <m:rPr>
                      <m:sty m:val="i"/>
                    </m:rPr>
                    <m:t>t</m:t>
                  </m:r>
                  <m:r>
                    <m:rPr>
                      <m:sty m:val="p"/>
                    </m:rPr>
                    <m:t>)</m:t>
                  </m:r>
                  <m:r>
                    <m:rPr>
                      <m:sty m:val="p"/>
                    </m:rPr>
                    <m:t>−</m:t>
                  </m:r>
                  <m:sSub>
                    <m:sSubPr/>
                    <m:e>
                      <m:r>
                        <m:rPr>
                          <m:sty m:val="i"/>
                        </m:rPr>
                        <m:t>p</m:t>
                      </m:r>
                    </m:e>
                    <m:sub>
                      <m:r>
                        <m:rPr>
                          <m:sty m:val="i"/>
                        </m:rPr>
                        <m:t>m</m:t>
                      </m:r>
                    </m:sub>
                  </m:sSub>
                  <m:r>
                    <m:rPr>
                      <m:sty m:val="p"/>
                    </m:rPr>
                    <m:t>(</m:t>
                  </m:r>
                  <m:r>
                    <m:rPr>
                      <m:sty m:val="i"/>
                    </m:rPr>
                    <m:t>t</m:t>
                  </m:r>
                  <m:r>
                    <m:rPr>
                      <m:sty m:val="p"/>
                    </m:rPr>
                    <m:t>)</m:t>
                  </m:r>
                </m:e>
              </m:d>
            </m:e>
          </m:d>
          <m:r>
            <m:rPr>
              <m:sty m:val="p"/>
            </m:rPr>
            <m:t>.</m:t>
          </m:r>
        </m:oMath>
      </m:oMathPara>
    </w:p>
    <w:p>
      <w:pPr>
        <w:spacing w:after="220" w:lineRule="auto"/>
      </w:pPr>
      <w:r>
        <w:rPr>
          <w:rFonts w:eastAsia="Georgia" w:cs="Georgia" w:ascii="Georgia" w:hAnsi="Georgia"/>
        </w:rPr>
        <w:t xml:space="preserve">Q1. Étant donné la forme cylindrique du déplaceur 1 et du bâti 0 (figures </w:t>
      </w:r>
      <m:oMath>
        <m:r>
          <m:rPr>
            <m:sty m:val="b"/>
          </m:rPr>
          <m:t>3</m:t>
        </m:r>
      </m:oMath>
      <w:r>
        <w:rPr/>
        <w:t xml:space="preserve"> et </w:t>
      </w:r>
      <m:oMath>
        <m:r>
          <m:rPr>
            <m:sty m:val="b"/>
          </m:rPr>
          <m:t>4</m:t>
        </m:r>
      </m:oMath>
      <w:r>
        <w:rPr>
          <w:rFonts w:eastAsia="Georgia" w:cs="Georgia" w:ascii="Georgia" w:hAnsi="Georgia"/>
        </w:rPr>
        <w:t xml:space="preserve"> ), proposer une liaison cinématique pour modéliser le contact entre 1 et 0 , lorsqu'il n'est pas en butée. Argumenter ce choix. Donner alors la forme du torseur des actions mécaniques </w:t>
      </w:r>
      <m:oMath>
        <m:d>
          <m:dPr>
            <m:begChr m:val="{"/>
            <m:endChr m:val="}"/>
            <m:ctrlPr>
              <w:rPr>
                <w:rFonts w:ascii="Cambria Math" w:hAnsi="Cambria Math"/>
              </w:rPr>
            </m:ctrlPr>
          </m:dPr>
          <m:e>
            <m:sSub>
              <m:sSubPr/>
              <m:e>
                <m:r>
                  <m:rPr>
                    <m:scr m:val="script"/>
                  </m:rPr>
                  <m:t>T</m:t>
                </m:r>
              </m:e>
              <m:sub>
                <m:r>
                  <m:rPr>
                    <m:sty m:val="p"/>
                  </m:rPr>
                  <m:t>0</m:t>
                </m:r>
                <m:r>
                  <m:rPr>
                    <m:sty m:val="p"/>
                  </m:rPr>
                  <m:t>→</m:t>
                </m:r>
                <m:r>
                  <m:rPr>
                    <m:sty m:val="p"/>
                  </m:rPr>
                  <m:t>1</m:t>
                </m:r>
              </m:sub>
            </m:sSub>
          </m:e>
        </m:d>
      </m:oMath>
      <w:r>
        <w:rPr/>
        <w:t xml:space="preserve"> dans la base </w:t>
      </w:r>
      <m:oMath>
        <m:d>
          <m:dPr>
            <m:begChr m:val="("/>
            <m:endChr m:val=")"/>
            <m:ctrlPr>
              <w:rPr>
                <w:rFonts w:ascii="Cambria Math" w:hAnsi="Cambria Math"/>
              </w:rPr>
            </m:ctrlPr>
          </m:dPr>
          <m:e>
            <m:acc>
              <m:accPr>
                <m:chr m:val="⃗"/>
              </m:accPr>
              <m:e>
                <m:sSub>
                  <m:sSubPr/>
                  <m:e>
                    <m:r>
                      <m:rPr>
                        <m:sty m:val="i"/>
                      </m:rPr>
                      <m:t>x</m:t>
                    </m:r>
                  </m:e>
                  <m:sub>
                    <m:r>
                      <m:rPr>
                        <m:sty m:val="p"/>
                      </m:rPr>
                      <m:t>0</m:t>
                    </m:r>
                  </m:sub>
                </m:sSub>
              </m:e>
            </m:acc>
            <m:r>
              <m:rPr>
                <m:sty m:val="p"/>
              </m:rPr>
              <m:t>,</m:t>
            </m:r>
            <m:acc>
              <m:accPr>
                <m:chr m:val="⃗"/>
              </m:accPr>
              <m:e>
                <m:sSub>
                  <m:sSubPr/>
                  <m:e>
                    <m:r>
                      <m:rPr>
                        <m:sty m:val="i"/>
                      </m:rPr>
                      <m:t>y</m:t>
                    </m:r>
                  </m:e>
                  <m:sub>
                    <m:r>
                      <m:rPr>
                        <m:sty m:val="p"/>
                      </m:rPr>
                      <m:t>0</m:t>
                    </m:r>
                  </m:sub>
                </m:sSub>
              </m:e>
            </m:acc>
            <m:r>
              <m:rPr>
                <m:sty m:val="p"/>
              </m:rPr>
              <m:t>,</m:t>
            </m:r>
            <m:acc>
              <m:accPr>
                <m:chr m:val="⃗"/>
              </m:accPr>
              <m:e>
                <m:sSub>
                  <m:sSubPr/>
                  <m:e>
                    <m:r>
                      <m:rPr>
                        <m:sty m:val="i"/>
                      </m:rPr>
                      <m:t>z</m:t>
                    </m:r>
                  </m:e>
                  <m:sub>
                    <m:r>
                      <m:rPr>
                        <m:sty m:val="p"/>
                      </m:rPr>
                      <m:t>0</m:t>
                    </m:r>
                  </m:sub>
                </m:sSub>
              </m:e>
            </m:acc>
          </m:e>
        </m:d>
      </m:oMath>
      <w:r>
        <w:rPr/>
        <w:t xml:space="preserve">.</w:t>
      </w:r>
    </w:p>
    <w:p>
      <w:pPr>
        <w:spacing w:after="220" w:lineRule="auto"/>
      </w:pPr>
      <w:r>
        <w:rPr>
          <w:rFonts w:eastAsia="Georgia" w:cs="Georgia" w:ascii="Georgia" w:hAnsi="Georgia"/>
        </w:rPr>
        <w:t xml:space="preserve">Q2. Réaliser le bilan des actions mécaniques s'exerçant sur le déplaceur 1 en prenant soin d'exprimer chaque torseur d'action mécanique en fonction des paramètres du système.</w:t>
      </w:r>
    </w:p>
    <w:p>
      <w:pPr>
        <w:spacing w:after="220" w:lineRule="auto"/>
      </w:pPr>
      <w:r>
        <w:rPr>
          <w:rFonts w:eastAsia="Georgia" w:cs="Georgia" w:ascii="Georgia" w:hAnsi="Georgia"/>
        </w:rPr>
        <w:t xml:space="preserve">Q3. Quelle équation du principe fondamental de la dynamique permet d'obtenir la relation suivante :</w:t>
      </w:r>
    </w:p>
    <w:p>
      <w:pPr>
        <w:spacing w:after="220" w:lineRule="auto"/>
      </w:pPr>
      <m:oMathPara>
        <m:oMath>
          <m:sSub>
            <m:sSubPr/>
            <m:e>
              <m:acc>
                <m:accPr>
                  <m:chr m:val="¨"/>
                </m:accPr>
                <m:e>
                  <m:r>
                    <m:rPr>
                      <m:sty m:val="i"/>
                    </m:rPr>
                    <m:t>x</m:t>
                  </m:r>
                </m:e>
              </m:acc>
            </m:e>
            <m:sub>
              <m:r>
                <m:rPr>
                  <m:sty m:val="p"/>
                </m:rPr>
                <m:t>1</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sSub>
                <m:sSubPr/>
                <m:e>
                  <m:r>
                    <m:rPr>
                      <m:sty m:val="i"/>
                    </m:rPr>
                    <m:t>m</m:t>
                  </m:r>
                </m:e>
                <m:sub>
                  <m:r>
                    <m:rPr>
                      <m:sty m:val="p"/>
                    </m:rPr>
                    <m:t>1</m:t>
                  </m:r>
                </m:sub>
              </m:sSub>
            </m:den>
          </m:f>
          <m:d>
            <m:dPr>
              <m:begChr m:val="("/>
              <m:endChr m:val=")"/>
              <m:ctrlPr>
                <w:rPr>
                  <w:rFonts w:ascii="Cambria Math" w:hAnsi="Cambria Math"/>
                </w:rPr>
              </m:ctrlPr>
            </m:dPr>
            <m:e>
              <m:r>
                <m:rPr>
                  <m:sty m:val="i"/>
                </m:rPr>
                <m:t>S</m:t>
              </m:r>
              <m:r>
                <m:rPr>
                  <m:sty m:val="p"/>
                </m:rPr>
                <m:t>⋅</m:t>
              </m:r>
              <m:sSub>
                <m:sSubPr/>
                <m:e>
                  <m:r>
                    <m:rPr>
                      <m:sty m:val="i"/>
                    </m:rPr>
                    <m:t>p</m:t>
                  </m:r>
                </m:e>
                <m:sub>
                  <m:r>
                    <m:rPr>
                      <m:sty m:val="i"/>
                    </m:rPr>
                    <m:t>c</m:t>
                  </m:r>
                </m:sub>
              </m:sSub>
              <m:r>
                <m:rPr>
                  <m:sty m:val="p"/>
                </m:rPr>
                <m:t>(</m:t>
              </m:r>
              <m:r>
                <m:rPr>
                  <m:sty m:val="i"/>
                </m:rPr>
                <m:t>t</m:t>
              </m:r>
              <m:r>
                <m:rPr>
                  <m:sty m:val="p"/>
                </m:rPr>
                <m:t>)</m:t>
              </m:r>
              <m:r>
                <m:rPr>
                  <m:sty m:val="p"/>
                </m:rPr>
                <m:t>−</m:t>
              </m:r>
              <m:d>
                <m:dPr>
                  <m:begChr m:val="("/>
                  <m:endChr m:val=")"/>
                  <m:ctrlPr>
                    <w:rPr>
                      <w:rFonts w:ascii="Cambria Math" w:hAnsi="Cambria Math"/>
                    </w:rPr>
                  </m:ctrlPr>
                </m:dPr>
                <m:e>
                  <m:r>
                    <m:rPr>
                      <m:sty m:val="i"/>
                    </m:rPr>
                    <m:t>S</m:t>
                  </m:r>
                  <m:r>
                    <m:rPr>
                      <m:sty m:val="p"/>
                    </m:rPr>
                    <m:t>−</m:t>
                  </m:r>
                  <m:sSub>
                    <m:sSubPr/>
                    <m:e>
                      <m:r>
                        <m:rPr>
                          <m:sty m:val="i"/>
                        </m:rPr>
                        <m:t>S</m:t>
                      </m:r>
                    </m:e>
                    <m:sub>
                      <m:r>
                        <m:rPr>
                          <m:sty m:val="i"/>
                        </m:rPr>
                        <m:t>i</m:t>
                      </m:r>
                      <m:r>
                        <m:rPr>
                          <m:sty m:val="i"/>
                        </m:rPr>
                        <m:t>n</m:t>
                      </m:r>
                      <m:r>
                        <m:rPr>
                          <m:sty m:val="i"/>
                        </m:rPr>
                        <m:t>t</m:t>
                      </m:r>
                    </m:sub>
                  </m:sSub>
                </m:e>
              </m:d>
              <m:r>
                <m:rPr>
                  <m:sty m:val="p"/>
                </m:rPr>
                <m:t>⋅</m:t>
              </m:r>
              <m:sSub>
                <m:sSubPr/>
                <m:e>
                  <m:r>
                    <m:rPr>
                      <m:sty m:val="i"/>
                    </m:rPr>
                    <m:t>p</m:t>
                  </m:r>
                </m:e>
                <m:sub>
                  <m:r>
                    <m:rPr>
                      <m:sty m:val="i"/>
                    </m:rPr>
                    <m:t>f</m:t>
                  </m:r>
                </m:sub>
              </m:sSub>
              <m:r>
                <m:rPr>
                  <m:sty m:val="p"/>
                </m:rPr>
                <m:t>(</m:t>
              </m:r>
              <m:r>
                <m:rPr>
                  <m:sty m:val="i"/>
                </m:rPr>
                <m:t>t</m:t>
              </m:r>
              <m:r>
                <m:rPr>
                  <m:sty m:val="p"/>
                </m:rPr>
                <m:t>)</m:t>
              </m:r>
              <m:r>
                <m:rPr>
                  <m:sty m:val="p"/>
                </m:rPr>
                <m:t>−</m:t>
              </m:r>
              <m:sSub>
                <m:sSubPr/>
                <m:e>
                  <m:r>
                    <m:rPr>
                      <m:sty m:val="i"/>
                    </m:rPr>
                    <m:t>S</m:t>
                  </m:r>
                </m:e>
                <m:sub>
                  <m:r>
                    <m:rPr>
                      <m:sty m:val="i"/>
                    </m:rPr>
                    <m:t>i</m:t>
                  </m:r>
                  <m:r>
                    <m:rPr>
                      <m:sty m:val="i"/>
                    </m:rPr>
                    <m:t>n</m:t>
                  </m:r>
                  <m:r>
                    <m:rPr>
                      <m:sty m:val="i"/>
                    </m:rPr>
                    <m:t>t</m:t>
                  </m:r>
                </m:sub>
              </m:sSub>
              <m:r>
                <m:rPr>
                  <m:sty m:val="p"/>
                </m:rPr>
                <m:t>⋅</m:t>
              </m:r>
              <m:sSub>
                <m:sSubPr/>
                <m:e>
                  <m:r>
                    <m:rPr>
                      <m:sty m:val="i"/>
                    </m:rPr>
                    <m:t>p</m:t>
                  </m:r>
                </m:e>
                <m:sub>
                  <m:r>
                    <m:rPr>
                      <m:sty m:val="i"/>
                    </m:rPr>
                    <m:t>b</m:t>
                  </m:r>
                </m:sub>
              </m:sSub>
              <m:r>
                <m:rPr>
                  <m:sty m:val="p"/>
                </m:rPr>
                <m:t>(</m:t>
              </m:r>
              <m:r>
                <m:rPr>
                  <m:sty m:val="i"/>
                </m:rPr>
                <m:t>t</m:t>
              </m:r>
              <m:r>
                <m:rPr>
                  <m:sty m:val="p"/>
                </m:rPr>
                <m:t>)</m:t>
              </m:r>
            </m:e>
          </m:d>
          <m:r>
            <m:rPr>
              <m:sty m:val="p"/>
            </m:rPr>
            <m:t>.</m:t>
          </m:r>
        </m:oMath>
      </m:oMathPara>
    </w:p>
    <w:p>
      <w:pPr>
        <w:spacing w:line="271" w:before="330" w:lineRule="auto"/>
      </w:pPr>
      <w:r>
        <w:rPr>
          <w:rFonts w:eastAsia="Georgia" w:cs="Georgia" w:ascii="Georgia" w:hAnsi="Georgia"/>
          <w:b/>
          <w:sz w:val="42"/>
        </w:rPr>
        <w:t xml:space="preserve">Modèle thermodynamique des gaz</w:t>
      </w:r>
    </w:p>
    <w:p>
      <w:pPr>
        <w:spacing w:after="220" w:lineRule="auto"/>
      </w:pPr>
      <w:r>
        <w:rPr>
          <w:rFonts w:eastAsia="Georgia" w:cs="Georgia" w:ascii="Georgia" w:hAnsi="Georgia"/>
        </w:rPr>
        <w:t xml:space="preserve">Le modèle mécanique est étroitement couplé au modèle thermodynamique des gaz des chambres chaude </w:t>
      </w:r>
      <m:oMath>
        <m:sSub>
          <m:sSubPr/>
          <m:e>
            <m:r>
              <m:rPr>
                <m:sty m:val="i"/>
              </m:rPr>
              <m:t>V</m:t>
            </m:r>
          </m:e>
          <m:sub>
            <m:r>
              <m:rPr>
                <m:sty m:val="i"/>
              </m:rPr>
              <m:t>c</m:t>
            </m:r>
          </m:sub>
        </m:sSub>
        <m:r>
          <m:rPr>
            <m:sty m:val="p"/>
          </m:rPr>
          <m:t>(</m:t>
        </m:r>
        <m:r>
          <m:rPr>
            <m:sty m:val="i"/>
          </m:rPr>
          <m:t>t</m:t>
        </m:r>
        <m:r>
          <m:rPr>
            <m:sty m:val="p"/>
          </m:rPr>
          <m:t>)</m:t>
        </m:r>
      </m:oMath>
      <w:r>
        <w:rPr/>
        <w:t xml:space="preserve"> et froide </w:t>
      </w:r>
      <m:oMath>
        <m:sSub>
          <m:sSubPr/>
          <m:e>
            <m:r>
              <m:rPr>
                <m:sty m:val="i"/>
              </m:rPr>
              <m:t>V</m:t>
            </m:r>
          </m:e>
          <m:sub>
            <m:r>
              <m:rPr>
                <m:sty m:val="i"/>
              </m:rPr>
              <m:t>f</m:t>
            </m:r>
          </m:sub>
        </m:sSub>
        <m:r>
          <m:rPr>
            <m:sty m:val="p"/>
          </m:rPr>
          <m:t>(</m:t>
        </m:r>
        <m:r>
          <m:rPr>
            <m:sty m:val="i"/>
          </m:rPr>
          <m:t>t</m:t>
        </m:r>
        <m:r>
          <m:rPr>
            <m:sty m:val="p"/>
          </m:rPr>
          <m:t>)</m:t>
        </m:r>
      </m:oMath>
      <w:r>
        <w:rPr>
          <w:rFonts w:eastAsia="Georgia" w:cs="Georgia" w:ascii="Georgia" w:hAnsi="Georgia"/>
        </w:rPr>
        <w:t xml:space="preserve">. De plus, la quantité de gaz à l'intérieur de la chambre B est fixe. Il joue le rôle de " ressorts de rappel " pour le déplaceur 1. De la même façon, le gaz dans l'espace fermé de la chambre M fait office de ressort gazeux pour le piston 3.</w:t>
      </w:r>
    </w:p>
    <w:p>
      <w:pPr>
        <w:spacing w:after="220" w:lineRule="auto"/>
      </w:pPr>
      <w:r>
        <w:rPr>
          <w:rFonts w:eastAsia="Georgia" w:cs="Georgia" w:ascii="Georgia" w:hAnsi="Georgia"/>
        </w:rPr>
        <w:t xml:space="preserve">On pose le paramétrage suivant pour définir les différents volumes gazeux du moteur (figure 3) :</w:t>
      </w:r>
    </w:p>
    <w:p>
      <w:pPr>
        <w:numPr>
          <w:ilvl w:val="0"/>
          <w:numId w:val="7"/>
        </w:numPr>
        <w:spacing w:lineRule="auto"/>
      </w:pPr>
      <m:oMath>
        <m:sSub>
          <m:sSubPr/>
          <m:e>
            <m:r>
              <m:rPr>
                <m:sty m:val="i"/>
              </m:rPr>
              <m:t>V</m:t>
            </m:r>
          </m:e>
          <m:sub>
            <m:r>
              <m:rPr>
                <m:sty m:val="p"/>
              </m:rPr>
              <m:t>0</m:t>
            </m:r>
          </m:sub>
        </m:sSub>
      </m:oMath>
      <w:r>
        <w:rPr>
          <w:rFonts w:eastAsia="Georgia" w:cs="Georgia" w:ascii="Georgia" w:hAnsi="Georgia"/>
        </w:rPr>
        <w:t xml:space="preserve"> : volume de référence de la chambre froide et chaude;</w:t>
      </w:r>
    </w:p>
    <w:p>
      <w:pPr>
        <w:numPr>
          <w:ilvl w:val="0"/>
          <w:numId w:val="7"/>
        </w:numPr>
        <w:spacing w:lineRule="auto"/>
      </w:pPr>
      <w:r>
        <w:rPr/>
        <w:t xml:space="preserve">chambre froide : volume </w:t>
      </w:r>
      <m:oMath>
        <m:sSub>
          <m:sSubPr/>
          <m:e>
            <m:r>
              <m:rPr>
                <m:sty m:val="i"/>
              </m:rPr>
              <m:t>V</m:t>
            </m:r>
          </m:e>
          <m:sub>
            <m:r>
              <m:rPr>
                <m:sty m:val="i"/>
              </m:rPr>
              <m:t>f</m:t>
            </m:r>
          </m:sub>
        </m:sSub>
        <m:r>
          <m:rPr>
            <m:sty m:val="p"/>
          </m:rPr>
          <m:t>(</m:t>
        </m:r>
        <m:r>
          <m:rPr>
            <m:sty m:val="i"/>
          </m:rPr>
          <m:t>t</m:t>
        </m:r>
        <m:r>
          <m:rPr>
            <m:sty m:val="p"/>
          </m:rPr>
          <m:t>)</m:t>
        </m:r>
        <m:r>
          <m:rPr>
            <m:sty m:val="p"/>
          </m:rPr>
          <m:t>=</m:t>
        </m:r>
        <m:sSub>
          <m:sSubPr/>
          <m:e>
            <m:r>
              <m:rPr>
                <m:sty m:val="i"/>
              </m:rPr>
              <m:t>V</m:t>
            </m:r>
          </m:e>
          <m:sub>
            <m:r>
              <m:rPr>
                <m:sty m:val="p"/>
              </m:rPr>
              <m:t>0</m:t>
            </m:r>
          </m:sub>
        </m:sSub>
        <m:r>
          <m:rPr>
            <m:sty m:val="p"/>
          </m:rPr>
          <m:t>−</m:t>
        </m:r>
        <m:d>
          <m:dPr>
            <m:begChr m:val="("/>
            <m:endChr m:val=")"/>
            <m:ctrlPr>
              <w:rPr>
                <w:rFonts w:ascii="Cambria Math" w:hAnsi="Cambria Math"/>
              </w:rPr>
            </m:ctrlPr>
          </m:dPr>
          <m:e>
            <m:r>
              <m:rPr>
                <m:sty m:val="i"/>
              </m:rPr>
              <m:t>S</m:t>
            </m:r>
            <m:r>
              <m:rPr>
                <m:sty m:val="p"/>
              </m:rPr>
              <m:t>−</m:t>
            </m:r>
            <m:sSub>
              <m:sSubPr/>
              <m:e>
                <m:r>
                  <m:rPr>
                    <m:sty m:val="i"/>
                  </m:rPr>
                  <m:t>S</m:t>
                </m:r>
              </m:e>
              <m:sub>
                <m:r>
                  <m:rPr>
                    <m:sty m:val="i"/>
                  </m:rPr>
                  <m:t>i</m:t>
                </m:r>
                <m:r>
                  <m:rPr>
                    <m:sty m:val="i"/>
                  </m:rPr>
                  <m:t>n</m:t>
                </m:r>
                <m:r>
                  <m:rPr>
                    <m:sty m:val="i"/>
                  </m:rPr>
                  <m:t>t</m:t>
                </m:r>
              </m:sub>
            </m:sSub>
          </m:e>
        </m:d>
        <m:r>
          <m:rPr>
            <m:sty m:val="p"/>
          </m:rPr>
          <m:t>⋅</m:t>
        </m:r>
        <m:sSub>
          <m:sSubPr/>
          <m:e>
            <m:r>
              <m:rPr>
                <m:sty m:val="i"/>
              </m:rPr>
              <m:t>x</m:t>
            </m:r>
          </m:e>
          <m:sub>
            <m:r>
              <m:rPr>
                <m:sty m:val="p"/>
              </m:rPr>
              <m:t>1</m:t>
            </m:r>
          </m:sub>
        </m:sSub>
        <m:r>
          <m:rPr>
            <m:sty m:val="p"/>
          </m:rPr>
          <m:t>(</m:t>
        </m:r>
        <m:r>
          <m:rPr>
            <m:sty m:val="i"/>
          </m:rPr>
          <m:t>t</m:t>
        </m:r>
        <m:r>
          <m:rPr>
            <m:sty m:val="p"/>
          </m:rPr>
          <m:t>)</m:t>
        </m:r>
        <m:r>
          <m:rPr>
            <m:sty m:val="p"/>
          </m:rPr>
          <m:t>+</m:t>
        </m:r>
        <m:r>
          <m:rPr>
            <m:sty m:val="i"/>
          </m:rPr>
          <m:t>S</m:t>
        </m:r>
        <m:r>
          <m:rPr>
            <m:sty m:val="p"/>
          </m:rPr>
          <m:t>⋅</m:t>
        </m:r>
        <m:sSub>
          <m:sSubPr/>
          <m:e>
            <m:r>
              <m:rPr>
                <m:sty m:val="i"/>
              </m:rPr>
              <m:t>x</m:t>
            </m:r>
          </m:e>
          <m:sub>
            <m:r>
              <m:rPr>
                <m:sty m:val="p"/>
              </m:rPr>
              <m:t>3</m:t>
            </m:r>
          </m:sub>
        </m:sSub>
        <m:r>
          <m:rPr>
            <m:sty m:val="p"/>
          </m:rPr>
          <m:t>(</m:t>
        </m:r>
        <m:r>
          <m:rPr>
            <m:sty m:val="i"/>
          </m:rPr>
          <m:t>t</m:t>
        </m:r>
        <m:r>
          <m:rPr>
            <m:sty m:val="p"/>
          </m:rPr>
          <m:t>)</m:t>
        </m:r>
      </m:oMath>
      <w:r>
        <w:rPr/>
        <w:t xml:space="preserve">, de pression </w:t>
      </w:r>
      <m:oMath>
        <m:sSub>
          <m:sSubPr/>
          <m:e>
            <m:r>
              <m:rPr>
                <m:sty m:val="i"/>
              </m:rPr>
              <m:t>p</m:t>
            </m:r>
          </m:e>
          <m:sub>
            <m:r>
              <m:rPr>
                <m:sty m:val="i"/>
              </m:rPr>
              <m:t>f</m:t>
            </m:r>
          </m:sub>
        </m:sSub>
      </m:oMath>
      <w:r>
        <w:rPr>
          <w:rFonts w:eastAsia="Georgia" w:cs="Georgia" w:ascii="Georgia" w:hAnsi="Georgia"/>
        </w:rPr>
        <w:t xml:space="preserve"> et de température </w:t>
      </w:r>
      <m:oMath>
        <m:sSub>
          <m:sSubPr/>
          <m:e>
            <m:r>
              <m:rPr>
                <m:sty m:val="i"/>
              </m:rPr>
              <m:t>T</m:t>
            </m:r>
          </m:e>
          <m:sub>
            <m:r>
              <m:rPr>
                <m:sty m:val="i"/>
              </m:rPr>
              <m:t>f</m:t>
            </m:r>
          </m:sub>
        </m:sSub>
      </m:oMath>
      <w:r>
        <w:rPr/>
        <w:t xml:space="preserve">;</w:t>
      </w:r>
    </w:p>
    <w:p>
      <w:pPr>
        <w:numPr>
          <w:ilvl w:val="0"/>
          <w:numId w:val="7"/>
        </w:numPr>
        <w:spacing w:lineRule="auto"/>
      </w:pPr>
      <w:r>
        <w:rPr/>
        <w:t xml:space="preserve">chambre chaude : volume </w:t>
      </w:r>
      <m:oMath>
        <m:sSub>
          <m:sSubPr/>
          <m:e>
            <m:r>
              <m:rPr>
                <m:sty m:val="i"/>
              </m:rPr>
              <m:t>V</m:t>
            </m:r>
          </m:e>
          <m:sub>
            <m:r>
              <m:rPr>
                <m:sty m:val="i"/>
              </m:rPr>
              <m:t>c</m:t>
            </m:r>
          </m:sub>
        </m:sSub>
        <m:r>
          <m:rPr>
            <m:sty m:val="p"/>
          </m:rPr>
          <m:t>(</m:t>
        </m:r>
        <m:r>
          <m:rPr>
            <m:sty m:val="i"/>
          </m:rPr>
          <m:t>t</m:t>
        </m:r>
        <m:r>
          <m:rPr>
            <m:sty m:val="p"/>
          </m:rPr>
          <m:t>)</m:t>
        </m:r>
        <m:r>
          <m:rPr>
            <m:sty m:val="p"/>
          </m:rPr>
          <m:t>=</m:t>
        </m:r>
        <m:sSub>
          <m:sSubPr/>
          <m:e>
            <m:r>
              <m:rPr>
                <m:sty m:val="i"/>
              </m:rPr>
              <m:t>V</m:t>
            </m:r>
          </m:e>
          <m:sub>
            <m:r>
              <m:rPr>
                <m:sty m:val="p"/>
              </m:rPr>
              <m:t>0</m:t>
            </m:r>
          </m:sub>
        </m:sSub>
        <m:r>
          <m:rPr>
            <m:sty m:val="p"/>
          </m:rPr>
          <m:t>+</m:t>
        </m:r>
        <m:r>
          <m:rPr>
            <m:sty m:val="i"/>
          </m:rPr>
          <m:t>S</m:t>
        </m:r>
        <m:r>
          <m:rPr>
            <m:sty m:val="p"/>
          </m:rPr>
          <m:t>⋅</m:t>
        </m:r>
        <m:sSub>
          <m:sSubPr/>
          <m:e>
            <m:r>
              <m:rPr>
                <m:sty m:val="i"/>
              </m:rPr>
              <m:t>x</m:t>
            </m:r>
          </m:e>
          <m:sub>
            <m:r>
              <m:rPr>
                <m:sty m:val="p"/>
              </m:rPr>
              <m:t>1</m:t>
            </m:r>
          </m:sub>
        </m:sSub>
        <m:r>
          <m:rPr>
            <m:sty m:val="p"/>
          </m:rPr>
          <m:t>(</m:t>
        </m:r>
        <m:r>
          <m:rPr>
            <m:sty m:val="i"/>
          </m:rPr>
          <m:t>t</m:t>
        </m:r>
        <m:r>
          <m:rPr>
            <m:sty m:val="p"/>
          </m:rPr>
          <m:t>)</m:t>
        </m:r>
      </m:oMath>
      <w:r>
        <w:rPr/>
        <w:t xml:space="preserve">, de pression </w:t>
      </w:r>
      <m:oMath>
        <m:sSub>
          <m:sSubPr/>
          <m:e>
            <m:r>
              <m:rPr>
                <m:sty m:val="i"/>
              </m:rPr>
              <m:t>p</m:t>
            </m:r>
          </m:e>
          <m:sub>
            <m:r>
              <m:rPr>
                <m:sty m:val="i"/>
              </m:rPr>
              <m:t>c</m:t>
            </m:r>
          </m:sub>
        </m:sSub>
      </m:oMath>
      <w:r>
        <w:rPr>
          <w:rFonts w:eastAsia="Georgia" w:cs="Georgia" w:ascii="Georgia" w:hAnsi="Georgia"/>
        </w:rPr>
        <w:t xml:space="preserve"> et de température </w:t>
      </w:r>
      <m:oMath>
        <m:sSub>
          <m:sSubPr/>
          <m:e>
            <m:r>
              <m:rPr>
                <m:sty m:val="i"/>
              </m:rPr>
              <m:t>T</m:t>
            </m:r>
          </m:e>
          <m:sub>
            <m:r>
              <m:rPr>
                <m:sty m:val="i"/>
              </m:rPr>
              <m:t>c</m:t>
            </m:r>
          </m:sub>
        </m:sSub>
      </m:oMath>
      <w:r>
        <w:rPr/>
        <w:t xml:space="preserve">;</w:t>
      </w:r>
    </w:p>
    <w:p>
      <w:pPr>
        <w:numPr>
          <w:ilvl w:val="0"/>
          <w:numId w:val="7"/>
        </w:numPr>
        <w:spacing w:lineRule="auto"/>
      </w:pPr>
      <w:r>
        <w:rPr>
          <w:rFonts w:eastAsia="Georgia" w:cs="Georgia" w:ascii="Georgia" w:hAnsi="Georgia"/>
        </w:rPr>
        <w:t xml:space="preserve">chambre adiabatique B : volume de référence </w:t>
      </w:r>
      <m:oMath>
        <m:sSubSup>
          <m:sSubSupPr/>
          <m:e>
            <m:r>
              <m:rPr>
                <m:sty m:val="i"/>
              </m:rPr>
              <m:t>V</m:t>
            </m:r>
          </m:e>
          <m:sub>
            <m:r>
              <m:rPr>
                <m:sty m:val="i"/>
              </m:rPr>
              <m:t>b</m:t>
            </m:r>
          </m:sub>
          <m:sup>
            <m:r>
              <m:rPr>
                <m:sty m:val="p"/>
              </m:rPr>
              <m:t>0</m:t>
            </m:r>
          </m:sup>
        </m:sSubSup>
      </m:oMath>
      <w:r>
        <w:rPr>
          <w:rFonts w:eastAsia="Georgia" w:cs="Georgia" w:ascii="Georgia" w:hAnsi="Georgia"/>
        </w:rPr>
        <w:t xml:space="preserve"> et de pression de référence </w:t>
      </w:r>
      <m:oMath>
        <m:sSubSup>
          <m:sSubSupPr/>
          <m:e>
            <m:r>
              <m:rPr>
                <m:sty m:val="i"/>
              </m:rPr>
              <m:t>p</m:t>
            </m:r>
          </m:e>
          <m:sub>
            <m:r>
              <m:rPr>
                <m:sty m:val="i"/>
              </m:rPr>
              <m:t>b</m:t>
            </m:r>
          </m:sub>
          <m:sup>
            <m:r>
              <m:rPr>
                <m:sty m:val="p"/>
              </m:rPr>
              <m:t>0</m:t>
            </m:r>
          </m:sup>
        </m:sSubSup>
      </m:oMath>
      <w:r>
        <w:rPr/>
        <w:t xml:space="preserve"> pour </w:t>
      </w:r>
      <m:oMath>
        <m:sSub>
          <m:sSubPr/>
          <m:e>
            <m:r>
              <m:rPr>
                <m:sty m:val="i"/>
              </m:rPr>
              <m:t>x</m:t>
            </m:r>
          </m:e>
          <m:sub>
            <m:r>
              <m:rPr>
                <m:sty m:val="p"/>
              </m:rPr>
              <m:t>1</m:t>
            </m:r>
          </m:sub>
        </m:sSub>
        <m:r>
          <m:rPr>
            <m:sty m:val="p"/>
          </m:rPr>
          <m:t>=</m:t>
        </m:r>
        <m:r>
          <m:rPr>
            <m:sty m:val="p"/>
          </m:rPr>
          <m:t>0</m:t>
        </m:r>
      </m:oMath>
      <w:r>
        <w:rPr/>
        <w:t xml:space="preserve">;</w:t>
      </w:r>
    </w:p>
    <w:p>
      <w:pPr>
        <w:numPr>
          <w:ilvl w:val="0"/>
          <w:numId w:val="7"/>
        </w:numPr>
        <w:spacing w:lineRule="auto"/>
      </w:pPr>
      <w:r>
        <w:rPr>
          <w:rFonts w:eastAsia="Georgia" w:cs="Georgia" w:ascii="Georgia" w:hAnsi="Georgia"/>
        </w:rPr>
        <w:t xml:space="preserve">chambre adiabatique M : volume de référence </w:t>
      </w:r>
      <m:oMath>
        <m:sSubSup>
          <m:sSubSupPr/>
          <m:e>
            <m:r>
              <m:rPr>
                <m:sty m:val="i"/>
              </m:rPr>
              <m:t>V</m:t>
            </m:r>
          </m:e>
          <m:sub>
            <m:r>
              <m:rPr>
                <m:sty m:val="i"/>
              </m:rPr>
              <m:t>m</m:t>
            </m:r>
          </m:sub>
          <m:sup>
            <m:r>
              <m:rPr>
                <m:sty m:val="p"/>
              </m:rPr>
              <m:t>0</m:t>
            </m:r>
          </m:sup>
        </m:sSubSup>
      </m:oMath>
      <w:r>
        <w:rPr>
          <w:rFonts w:eastAsia="Georgia" w:cs="Georgia" w:ascii="Georgia" w:hAnsi="Georgia"/>
        </w:rPr>
        <w:t xml:space="preserve"> et de pression de référence </w:t>
      </w:r>
      <m:oMath>
        <m:sSubSup>
          <m:sSubSupPr/>
          <m:e>
            <m:r>
              <m:rPr>
                <m:sty m:val="i"/>
              </m:rPr>
              <m:t>p</m:t>
            </m:r>
          </m:e>
          <m:sub>
            <m:r>
              <m:rPr>
                <m:sty m:val="i"/>
              </m:rPr>
              <m:t>m</m:t>
            </m:r>
          </m:sub>
          <m:sup>
            <m:r>
              <m:rPr>
                <m:sty m:val="p"/>
              </m:rPr>
              <m:t>0</m:t>
            </m:r>
          </m:sup>
        </m:sSubSup>
      </m:oMath>
      <w:r>
        <w:rPr/>
        <w:t xml:space="preserve"> pour </w:t>
      </w:r>
      <m:oMath>
        <m:sSub>
          <m:sSubPr/>
          <m:e>
            <m:r>
              <m:rPr>
                <m:sty m:val="i"/>
              </m:rPr>
              <m:t>x</m:t>
            </m:r>
          </m:e>
          <m:sub>
            <m:r>
              <m:rPr>
                <m:sty m:val="p"/>
              </m:rPr>
              <m:t>3</m:t>
            </m:r>
          </m:sub>
        </m:sSub>
        <m:r>
          <m:rPr>
            <m:sty m:val="p"/>
          </m:rPr>
          <m:t>=</m:t>
        </m:r>
        <m:r>
          <m:rPr>
            <m:sty m:val="p"/>
          </m:rPr>
          <m:t>0</m:t>
        </m:r>
      </m:oMath>
      <w:r>
        <w:rPr/>
        <w:t xml:space="preserve">.</w:t>
      </w:r>
    </w:p>
    <w:p>
      <w:pPr>
        <w:spacing w:after="220" w:lineRule="auto"/>
      </w:pPr>
      <w:r>
        <w:rPr>
          <w:rFonts w:eastAsia="Georgia" w:cs="Georgia" w:ascii="Georgia" w:hAnsi="Georgia"/>
        </w:rPr>
        <w:t xml:space="preserve">On négligera le volume de gaz présent dans le régénérateur.</w:t>
      </w:r>
    </w:p>
    <w:p>
      <w:pPr>
        <w:spacing w:line="271" w:before="330" w:lineRule="auto"/>
      </w:pPr>
      <w:r>
        <w:rPr>
          <w:rFonts w:eastAsia="Georgia" w:cs="Georgia" w:ascii="Georgia" w:hAnsi="Georgia"/>
          <w:b/>
          <w:sz w:val="42"/>
        </w:rPr>
        <w:t xml:space="preserve">Modèle thermodynamique des chambres froide et chaude</w:t>
      </w:r>
    </w:p>
    <w:p>
      <w:pPr>
        <w:spacing w:after="220" w:lineRule="auto"/>
      </w:pPr>
      <w:r>
        <w:rPr>
          <w:rFonts w:eastAsia="Georgia" w:cs="Georgia" w:ascii="Georgia" w:hAnsi="Georgia"/>
        </w:rPr>
        <w:t xml:space="preserve">On rappelle qu'un gaz parfait vérifie la relation :</w:t>
      </w:r>
    </w:p>
    <w:p>
      <w:pPr>
        <w:spacing w:after="220" w:lineRule="auto"/>
      </w:pPr>
      <m:oMathPara>
        <m:oMath>
          <m:r>
            <m:rPr>
              <m:sty m:val="i"/>
            </m:rPr>
            <m:t>p</m:t>
          </m:r>
          <m:r>
            <m:rPr>
              <m:sty m:val="p"/>
            </m:rPr>
            <m:t>⋅</m:t>
          </m:r>
          <m:r>
            <m:rPr>
              <m:sty m:val="i"/>
            </m:rPr>
            <m:t>V</m:t>
          </m:r>
          <m:r>
            <m:rPr>
              <m:sty m:val="p"/>
            </m:rPr>
            <m:t>=</m:t>
          </m:r>
          <m:r>
            <m:rPr>
              <m:sty m:val="i"/>
            </m:rPr>
            <m:t>m</m:t>
          </m:r>
          <m:r>
            <m:rPr>
              <m:sty m:val="p"/>
            </m:rPr>
            <m:t>⋅</m:t>
          </m:r>
          <m:r>
            <m:rPr>
              <m:sty m:val="i"/>
            </m:rPr>
            <m:t>r</m:t>
          </m:r>
          <m:r>
            <m:rPr>
              <m:sty m:val="p"/>
            </m:rPr>
            <m:t>⋅</m:t>
          </m:r>
          <m:r>
            <m:rPr>
              <m:sty m:val="i"/>
            </m:rPr>
            <m:t>T</m:t>
          </m:r>
        </m:oMath>
      </m:oMathPara>
    </w:p>
    <w:p>
      <w:pPr>
        <w:spacing w:after="220" w:lineRule="auto"/>
      </w:pPr>
      <w:r>
        <w:rPr/>
        <w:t xml:space="preserve">avec </w:t>
      </w:r>
      <m:oMath>
        <m:r>
          <m:rPr>
            <m:sty m:val="i"/>
          </m:rPr>
          <m:t>m</m:t>
        </m:r>
      </m:oMath>
      <w:r>
        <w:rPr/>
        <w:t xml:space="preserve"> la masse du gaz et </w:t>
      </w:r>
      <m:oMath>
        <m:r>
          <m:rPr>
            <m:sty m:val="i"/>
          </m:rPr>
          <m:t>r</m:t>
        </m:r>
      </m:oMath>
      <w:r>
        <w:rPr>
          <w:rFonts w:eastAsia="Georgia" w:cs="Georgia" w:ascii="Georgia" w:hAnsi="Georgia"/>
        </w:rPr>
        <w:t xml:space="preserve"> la capacité thermique massique du gaz. On note </w:t>
      </w:r>
      <m:oMath>
        <m:sSub>
          <m:sSubPr/>
          <m:e>
            <m:r>
              <m:rPr>
                <m:sty m:val="i"/>
              </m:rPr>
              <m:t>m</m:t>
            </m:r>
          </m:e>
          <m:sub>
            <m:r>
              <m:rPr>
                <m:sty m:val="i"/>
              </m:rPr>
              <m:t>f</m:t>
            </m:r>
          </m:sub>
        </m:sSub>
      </m:oMath>
      <w:r>
        <w:rPr/>
        <w:t xml:space="preserve"> la masse de gaz de la chambre froide et </w:t>
      </w:r>
      <m:oMath>
        <m:sSub>
          <m:sSubPr/>
          <m:e>
            <m:r>
              <m:rPr>
                <m:sty m:val="i"/>
              </m:rPr>
              <m:t>m</m:t>
            </m:r>
          </m:e>
          <m:sub>
            <m:r>
              <m:rPr>
                <m:sty m:val="i"/>
              </m:rPr>
              <m:t>c</m:t>
            </m:r>
          </m:sub>
        </m:sSub>
      </m:oMath>
      <w:r>
        <w:rPr>
          <w:rFonts w:eastAsia="Georgia" w:cs="Georgia" w:ascii="Georgia" w:hAnsi="Georgia"/>
        </w:rPr>
        <w:t xml:space="preserve">, la masse de gaz de la chambre chaude. On supposera que la masse de gaz dans le régénérateur est négligeable.</w:t>
      </w:r>
    </w:p>
    <w:p>
      <w:pPr>
        <w:spacing w:after="220" w:lineRule="auto"/>
      </w:pPr>
      <w:r>
        <w:rPr/>
        <w:t xml:space="preserve">Q4. On note ici </w:t>
      </w:r>
      <m:oMath>
        <m:r>
          <m:rPr>
            <m:sty m:val="i"/>
          </m:rPr>
          <m:t>m</m:t>
        </m:r>
      </m:oMath>
      <w:r>
        <w:rPr>
          <w:rFonts w:eastAsia="Georgia" w:cs="Georgia" w:ascii="Georgia" w:hAnsi="Georgia"/>
        </w:rPr>
        <w:t xml:space="preserve">, la masse de l'ensemble des gaz du système : { chambre chaude, chambre froide, régénérateur}. Appliquer le principe de conservation de la masse et exprimer </w:t>
      </w:r>
      <m:oMath>
        <m:r>
          <m:rPr>
            <m:sty m:val="i"/>
          </m:rPr>
          <m:t>m</m:t>
        </m:r>
      </m:oMath>
      <w:r>
        <w:rPr/>
        <w:t xml:space="preserve"> en fonction de </w:t>
      </w:r>
      <m:oMath>
        <m:sSub>
          <m:sSubPr/>
          <m:e>
            <m:r>
              <m:rPr>
                <m:sty m:val="i"/>
              </m:rPr>
              <m:t>m</m:t>
            </m:r>
          </m:e>
          <m:sub>
            <m:r>
              <m:rPr>
                <m:sty m:val="i"/>
              </m:rPr>
              <m:t>f</m:t>
            </m:r>
          </m:sub>
        </m:sSub>
      </m:oMath>
      <w:r>
        <w:rPr/>
        <w:t xml:space="preserve"> et </w:t>
      </w:r>
      <m:oMath>
        <m:sSub>
          <m:sSubPr/>
          <m:e>
            <m:r>
              <m:rPr>
                <m:sty m:val="i"/>
              </m:rPr>
              <m:t>m</m:t>
            </m:r>
          </m:e>
          <m:sub>
            <m:r>
              <m:rPr>
                <m:sty m:val="i"/>
              </m:rPr>
              <m:t>c</m:t>
            </m:r>
          </m:sub>
        </m:sSub>
      </m:oMath>
      <w:r>
        <w:rPr/>
        <w:t xml:space="preserve">, puis montrer que :</w:t>
      </w:r>
    </w:p>
    <w:p>
      <w:pPr>
        <w:spacing w:after="220" w:lineRule="auto"/>
      </w:pPr>
      <m:oMathPara>
        <m:oMath>
          <m:r>
            <m:rPr>
              <m:sty m:val="i"/>
            </m:rPr>
            <m:t>m</m:t>
          </m:r>
          <m:r>
            <m:rPr>
              <m:sty m:val="p"/>
            </m:rPr>
            <m:t>⋅</m:t>
          </m:r>
          <m:r>
            <m:rPr>
              <m:sty m:val="i"/>
            </m:rPr>
            <m:t>r</m:t>
          </m:r>
          <m:r>
            <m:rPr>
              <m:sty m:val="p"/>
            </m:rPr>
            <m:t>=</m:t>
          </m:r>
          <m:sSub>
            <m:sSubPr/>
            <m:e>
              <m:r>
                <m:rPr>
                  <m:sty m:val="i"/>
                </m:rPr>
                <m:t>p</m:t>
              </m:r>
            </m:e>
            <m:sub>
              <m:r>
                <m:rPr>
                  <m:sty m:val="i"/>
                </m:rPr>
                <m:t>f</m:t>
              </m:r>
            </m:sub>
          </m:sSub>
          <m:f>
            <m:fPr>
              <m:ctrlPr>
                <w:rPr>
                  <w:rFonts w:ascii="Cambria Math" w:hAnsi="Cambria Math"/>
                </w:rPr>
              </m:ctrlPr>
            </m:fPr>
            <m:num>
              <m:sSub>
                <m:sSubPr/>
                <m:e>
                  <m:r>
                    <m:rPr>
                      <m:sty m:val="i"/>
                    </m:rPr>
                    <m:t>V</m:t>
                  </m:r>
                </m:e>
                <m:sub>
                  <m:r>
                    <m:rPr>
                      <m:sty m:val="i"/>
                    </m:rPr>
                    <m:t>f</m:t>
                  </m:r>
                </m:sub>
              </m:sSub>
            </m:num>
            <m:den>
              <m:sSub>
                <m:sSubPr/>
                <m:e>
                  <m:r>
                    <m:rPr>
                      <m:sty m:val="i"/>
                    </m:rPr>
                    <m:t>T</m:t>
                  </m:r>
                </m:e>
                <m:sub>
                  <m:r>
                    <m:rPr>
                      <m:sty m:val="i"/>
                    </m:rPr>
                    <m:t>f</m:t>
                  </m:r>
                </m:sub>
              </m:sSub>
            </m:den>
          </m:f>
          <m:r>
            <m:rPr>
              <m:sty m:val="p"/>
            </m:rPr>
            <m:t>+</m:t>
          </m:r>
          <m:sSub>
            <m:sSubPr/>
            <m:e>
              <m:r>
                <m:rPr>
                  <m:sty m:val="i"/>
                </m:rPr>
                <m:t>p</m:t>
              </m:r>
            </m:e>
            <m:sub>
              <m:r>
                <m:rPr>
                  <m:sty m:val="i"/>
                </m:rPr>
                <m:t>c</m:t>
              </m:r>
            </m:sub>
          </m:sSub>
          <m:f>
            <m:fPr>
              <m:ctrlPr>
                <w:rPr>
                  <w:rFonts w:ascii="Cambria Math" w:hAnsi="Cambria Math"/>
                </w:rPr>
              </m:ctrlPr>
            </m:fPr>
            <m:num>
              <m:sSub>
                <m:sSubPr/>
                <m:e>
                  <m:r>
                    <m:rPr>
                      <m:sty m:val="i"/>
                    </m:rPr>
                    <m:t>V</m:t>
                  </m:r>
                </m:e>
                <m:sub>
                  <m:r>
                    <m:rPr>
                      <m:sty m:val="i"/>
                    </m:rPr>
                    <m:t>c</m:t>
                  </m:r>
                </m:sub>
              </m:sSub>
            </m:num>
            <m:den>
              <m:sSub>
                <m:sSubPr/>
                <m:e>
                  <m:r>
                    <m:rPr>
                      <m:sty m:val="i"/>
                    </m:rPr>
                    <m:t>T</m:t>
                  </m:r>
                </m:e>
                <m:sub>
                  <m:r>
                    <m:rPr>
                      <m:sty m:val="i"/>
                    </m:rPr>
                    <m:t>c</m:t>
                  </m:r>
                </m:sub>
              </m:sSub>
            </m:den>
          </m:f>
        </m:oMath>
      </m:oMathPara>
    </w:p>
    <w:p>
      <w:pPr>
        <w:spacing w:after="220" w:lineRule="auto"/>
      </w:pPr>
      <w:r>
        <w:rPr>
          <w:rFonts w:eastAsia="Georgia" w:cs="Georgia" w:ascii="Georgia" w:hAnsi="Georgia"/>
        </w:rPr>
        <w:t xml:space="preserve">L'approche étudiée est la méthode de Schmidt qui est, en thermodynamique, une méthode d'ordre 1 très utilisée. Pour pouvoir utiliser cette méthode, on considère qu'en régime permanent :</w:t>
      </w:r>
    </w:p>
    <w:p>
      <w:pPr>
        <w:numPr>
          <w:ilvl w:val="0"/>
          <w:numId w:val="8"/>
        </w:numPr>
        <w:spacing w:lineRule="auto"/>
      </w:pPr>
      <w:r>
        <w:rPr>
          <w:rFonts w:eastAsia="Georgia" w:cs="Georgia" w:ascii="Georgia" w:hAnsi="Georgia"/>
        </w:rPr>
        <w:t xml:space="preserve">les variations des volumes sont sinusoïdales selon le temps, ce qui se traduit par :</w:t>
      </w:r>
    </w:p>
    <w:p>
      <w:pPr>
        <w:numPr>
          <w:ilvl w:val="0"/>
          <w:numId w:val="8"/>
        </w:numPr>
        <w:spacing w:lineRule="auto"/>
      </w:pPr>
      <m:oMath>
        <m:sSub>
          <m:sSubPr/>
          <m:e>
            <m:r>
              <m:rPr>
                <m:sty m:val="i"/>
              </m:rPr>
              <m:t>x</m:t>
            </m:r>
          </m:e>
          <m:sub>
            <m:r>
              <m:rPr>
                <m:sty m:val="p"/>
              </m:rPr>
              <m:t>3</m:t>
            </m:r>
          </m:sub>
        </m:sSub>
        <m:r>
          <m:rPr>
            <m:sty m:val="p"/>
          </m:rPr>
          <m:t>(</m:t>
        </m:r>
        <m:r>
          <m:rPr>
            <m:sty m:val="i"/>
          </m:rPr>
          <m:t>t</m:t>
        </m:r>
        <m:r>
          <m:rPr>
            <m:sty m:val="p"/>
          </m:rPr>
          <m:t>)</m:t>
        </m:r>
        <m:r>
          <m:rPr>
            <m:sty m:val="p"/>
          </m:rPr>
          <m:t>=</m:t>
        </m:r>
        <m:sSubSup>
          <m:sSubSupPr/>
          <m:e>
            <m:r>
              <m:rPr>
                <m:sty m:val="i"/>
              </m:rPr>
              <m:t>x</m:t>
            </m:r>
          </m:e>
          <m:sub>
            <m:r>
              <m:rPr>
                <m:sty m:val="p"/>
              </m:rPr>
              <m:t>3</m:t>
            </m:r>
          </m:sub>
          <m:sup>
            <m:r>
              <m:rPr>
                <m:sty m:val="p"/>
              </m:rPr>
              <m:t>0</m:t>
            </m:r>
          </m:sup>
        </m:sSubSup>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t xml:space="preserve">;</w:t>
      </w:r>
    </w:p>
    <w:p>
      <w:pPr>
        <w:numPr>
          <w:ilvl w:val="0"/>
          <w:numId w:val="8"/>
        </w:numPr>
        <w:spacing w:lineRule="auto"/>
      </w:pPr>
      <m:oMathPara>
        <m:oMathParaPr>
          <m:jc m:val="left"/>
        </m:oMathParaPr>
        <m:oMath>
          <m:sSub>
            <m:sSubPr/>
            <m:e>
              <m:r>
                <m:rPr>
                  <m:sty m:val="i"/>
                </m:rPr>
                <m:t>x</m:t>
              </m:r>
            </m:e>
            <m:sub>
              <m:r>
                <m:rPr>
                  <m:sty m:val="p"/>
                </m:rPr>
                <m:t>1</m:t>
              </m:r>
            </m:sub>
          </m:sSub>
          <m:r>
            <m:rPr>
              <m:sty m:val="p"/>
            </m:rPr>
            <m:t>(</m:t>
          </m:r>
          <m:r>
            <m:rPr>
              <m:sty m:val="i"/>
            </m:rPr>
            <m:t>t</m:t>
          </m:r>
          <m:r>
            <m:rPr>
              <m:sty m:val="p"/>
            </m:rPr>
            <m:t>)</m:t>
          </m:r>
          <m:r>
            <m:rPr>
              <m:sty m:val="p"/>
            </m:rPr>
            <m:t>=</m:t>
          </m:r>
          <m:sSubSup>
            <m:sSubSupPr/>
            <m:e>
              <m:r>
                <m:rPr>
                  <m:sty m:val="i"/>
                </m:rPr>
                <m:t>x</m:t>
              </m:r>
            </m:e>
            <m:sub>
              <m:r>
                <m:rPr>
                  <m:sty m:val="p"/>
                </m:rPr>
                <m:t>1</m:t>
              </m:r>
            </m:sub>
            <m:sup>
              <m:r>
                <m:rPr>
                  <m:sty m:val="p"/>
                </m:rPr>
                <m:t>0</m:t>
              </m:r>
            </m:sup>
          </m:sSubSup>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φ</m:t>
                  </m:r>
                </m:e>
                <m:sub>
                  <m:r>
                    <m:rPr>
                      <m:sty m:val="p"/>
                    </m:rPr>
                    <m:t>1</m:t>
                  </m:r>
                </m:sub>
              </m:sSub>
            </m:e>
          </m:d>
        </m:oMath>
      </m:oMathPara>
      <w:r>
        <w:rPr/>
        <w:br w:type="textWrapping"/>
      </w:r>
      <w:r>
        <w:rPr/>
        <w:t xml:space="preserve">avec </w:t>
      </w:r>
      <m:oMath>
        <m:sSubSup>
          <m:sSubSupPr/>
          <m:e>
            <m:r>
              <m:rPr>
                <m:sty m:val="i"/>
              </m:rPr>
              <m:t>x</m:t>
            </m:r>
          </m:e>
          <m:sub>
            <m:r>
              <m:rPr>
                <m:sty m:val="p"/>
              </m:rPr>
              <m:t>3</m:t>
            </m:r>
          </m:sub>
          <m:sup>
            <m:r>
              <m:rPr>
                <m:sty m:val="p"/>
              </m:rPr>
              <m:t>0</m:t>
            </m:r>
          </m:sup>
        </m:sSubSup>
        <m:r>
          <m:rPr>
            <m:sty m:val="p"/>
          </m:rPr>
          <m:t>,</m:t>
        </m:r>
        <m:sSubSup>
          <m:sSubSupPr/>
          <m:e>
            <m:r>
              <m:rPr>
                <m:sty m:val="i"/>
              </m:rPr>
              <m:t>x</m:t>
            </m:r>
          </m:e>
          <m:sub>
            <m:r>
              <m:rPr>
                <m:sty m:val="p"/>
              </m:rPr>
              <m:t>1</m:t>
            </m:r>
          </m:sub>
          <m:sup>
            <m:r>
              <m:rPr>
                <m:sty m:val="p"/>
              </m:rPr>
              <m:t>0</m:t>
            </m:r>
          </m:sup>
        </m:sSubSup>
      </m:oMath>
      <w:r>
        <w:rPr>
          <w:rFonts w:eastAsia="Georgia" w:cs="Georgia" w:ascii="Georgia" w:hAnsi="Georgia"/>
        </w:rPr>
        <w:t xml:space="preserve"> respectivement les amplitudes de la course du piston 3 et du déplaceur 1 . On note </w:t>
      </w:r>
      <m:oMath>
        <m:sSub>
          <m:sSubPr/>
          <m:e>
            <m:r>
              <m:rPr>
                <m:sty m:val="i"/>
              </m:rPr>
              <m:t>ω</m:t>
            </m:r>
          </m:e>
          <m:sub>
            <m:r>
              <m:rPr>
                <m:sty m:val="p"/>
              </m:rPr>
              <m:t>0</m:t>
            </m:r>
          </m:sub>
        </m:sSub>
      </m:oMath>
      <w:r>
        <w:rPr>
          <w:rFonts w:eastAsia="Georgia" w:cs="Georgia" w:ascii="Georgia" w:hAnsi="Georgia"/>
        </w:rPr>
        <w:t xml:space="preserve"> la pulsation des oscillations mécaniques et </w:t>
      </w:r>
      <m:oMath>
        <m:sSub>
          <m:sSubPr/>
          <m:e>
            <m:r>
              <m:rPr>
                <m:sty m:val="i"/>
              </m:rPr>
              <m:t>φ</m:t>
            </m:r>
          </m:e>
          <m:sub>
            <m:r>
              <m:rPr>
                <m:sty m:val="p"/>
              </m:rPr>
              <m:t>1</m:t>
            </m:r>
          </m:sub>
        </m:sSub>
      </m:oMath>
      <w:r>
        <w:rPr>
          <w:rFonts w:eastAsia="Georgia" w:cs="Georgia" w:ascii="Georgia" w:hAnsi="Georgia"/>
        </w:rPr>
        <w:t xml:space="preserve"> le déphasage entre le mouvement du piston et du déplaceur 1;</w:t>
      </w:r>
    </w:p>
    <w:p>
      <w:pPr>
        <w:numPr>
          <w:ilvl w:val="0"/>
          <w:numId w:val="8"/>
        </w:numPr>
        <w:spacing w:lineRule="auto"/>
      </w:pPr>
      <w:r>
        <w:rPr>
          <w:rFonts w:eastAsia="Georgia" w:cs="Georgia" w:ascii="Georgia" w:hAnsi="Georgia"/>
        </w:rPr>
        <w:t xml:space="preserve">les étapes de détente et de compression sont considérées isothermes;</w:t>
      </w:r>
    </w:p>
    <w:p>
      <w:pPr>
        <w:numPr>
          <w:ilvl w:val="0"/>
          <w:numId w:val="8"/>
        </w:numPr>
        <w:spacing w:lineRule="auto"/>
      </w:pPr>
      <w:r>
        <w:rPr>
          <w:rFonts w:eastAsia="Georgia" w:cs="Georgia" w:ascii="Georgia" w:hAnsi="Georgia"/>
        </w:rPr>
        <w:t xml:space="preserve">le gaz est idéal : pas de perte de charge ni de fuite.</w:t>
      </w:r>
    </w:p>
    <w:p>
      <w:pPr>
        <w:spacing w:after="220" w:lineRule="auto"/>
      </w:pPr>
      <w:r>
        <w:rPr>
          <w:rFonts w:eastAsia="Georgia" w:cs="Georgia" w:ascii="Georgia" w:hAnsi="Georgia"/>
        </w:rPr>
        <w:t xml:space="preserve">Si toutes les conditions sont satisfaites, la pression instantanée du gaz de travail au sein du moteur est identique dans les deux chambres soit :</w:t>
      </w:r>
    </w:p>
    <w:p>
      <w:pPr>
        <w:spacing w:after="220" w:lineRule="auto"/>
      </w:pPr>
      <m:oMathPara>
        <m:oMath>
          <m:r>
            <m:rPr>
              <m:sty m:val="i"/>
            </m:rPr>
            <m:t>p</m:t>
          </m:r>
          <m:r>
            <m:rPr>
              <m:sty m:val="p"/>
            </m:rPr>
            <m:t>(</m:t>
          </m:r>
          <m:r>
            <m:rPr>
              <m:sty m:val="i"/>
            </m:rPr>
            <m:t>t</m:t>
          </m:r>
          <m:r>
            <m:rPr>
              <m:sty m:val="p"/>
            </m:rPr>
            <m:t>)</m:t>
          </m:r>
          <m:r>
            <m:rPr>
              <m:sty m:val="p"/>
            </m:rPr>
            <m:t>=</m:t>
          </m:r>
          <m:sSub>
            <m:sSubPr/>
            <m:e>
              <m:r>
                <m:rPr>
                  <m:sty m:val="i"/>
                </m:rPr>
                <m:t>p</m:t>
              </m:r>
            </m:e>
            <m:sub>
              <m:r>
                <m:rPr>
                  <m:sty m:val="i"/>
                </m:rPr>
                <m:t>c</m:t>
              </m:r>
            </m:sub>
          </m:sSub>
          <m:r>
            <m:rPr>
              <m:sty m:val="p"/>
            </m:rPr>
            <m:t>=</m:t>
          </m:r>
          <m:sSub>
            <m:sSubPr/>
            <m:e>
              <m:r>
                <m:rPr>
                  <m:sty m:val="i"/>
                </m:rPr>
                <m:t>p</m:t>
              </m:r>
            </m:e>
            <m:sub>
              <m:r>
                <m:rPr>
                  <m:sty m:val="i"/>
                </m:rPr>
                <m:t>f</m:t>
              </m:r>
            </m:sub>
          </m:sSub>
          <m:r>
            <m:rPr>
              <m:sty m:val="p"/>
            </m:rPr>
            <m:t>.</m:t>
          </m:r>
        </m:oMath>
      </m:oMathPara>
    </w:p>
    <w:p>
      <w:pPr>
        <w:spacing w:after="220" w:lineRule="auto"/>
      </w:pPr>
      <w:r>
        <w:rPr>
          <w:rFonts w:eastAsia="Georgia" w:cs="Georgia" w:ascii="Georgia" w:hAnsi="Georgia"/>
        </w:rPr>
        <w:t xml:space="preserve">Q5. En utilisant les équations (4) et (5), exprimer </w:t>
      </w:r>
      <m:oMath>
        <m:r>
          <m:rPr>
            <m:sty m:val="i"/>
          </m:rPr>
          <m:t>p</m:t>
        </m:r>
        <m:r>
          <m:rPr>
            <m:sty m:val="p"/>
          </m:rPr>
          <m:t>(</m:t>
        </m:r>
        <m:r>
          <m:rPr>
            <m:sty m:val="i"/>
          </m:rPr>
          <m:t>t</m:t>
        </m:r>
        <m:r>
          <m:rPr>
            <m:sty m:val="p"/>
          </m:rPr>
          <m:t>)</m:t>
        </m:r>
      </m:oMath>
      <w:r>
        <w:rPr/>
        <w:t xml:space="preserve"> en fonction de </w:t>
      </w:r>
      <m:oMath>
        <m:r>
          <m:rPr>
            <m:sty m:val="i"/>
          </m:rPr>
          <m:t>m</m:t>
        </m:r>
        <m:r>
          <m:rPr>
            <m:sty m:val="p"/>
          </m:rPr>
          <m:t>,</m:t>
        </m:r>
        <m:r>
          <m:rPr>
            <m:sty m:val="i"/>
          </m:rPr>
          <m:t>r</m:t>
        </m:r>
        <m:r>
          <m:rPr>
            <m:sty m:val="p"/>
          </m:rPr>
          <m:t>,</m:t>
        </m:r>
        <m:sSub>
          <m:sSubPr/>
          <m:e>
            <m:r>
              <m:rPr>
                <m:sty m:val="i"/>
              </m:rPr>
              <m:t>V</m:t>
            </m:r>
          </m:e>
          <m:sub>
            <m:r>
              <m:rPr>
                <m:sty m:val="i"/>
              </m:rPr>
              <m:t>f</m:t>
            </m:r>
          </m:sub>
        </m:sSub>
        <m:r>
          <m:rPr>
            <m:sty m:val="p"/>
          </m:rPr>
          <m:t>,</m:t>
        </m:r>
        <m:sSub>
          <m:sSubPr/>
          <m:e>
            <m:r>
              <m:rPr>
                <m:sty m:val="i"/>
              </m:rPr>
              <m:t>T</m:t>
            </m:r>
          </m:e>
          <m:sub>
            <m:r>
              <m:rPr>
                <m:sty m:val="i"/>
              </m:rPr>
              <m:t>f</m:t>
            </m:r>
          </m:sub>
        </m:sSub>
        <m:r>
          <m:rPr>
            <m:sty m:val="p"/>
          </m:rPr>
          <m:t>,</m:t>
        </m:r>
        <m:sSub>
          <m:sSubPr/>
          <m:e>
            <m:r>
              <m:rPr>
                <m:sty m:val="i"/>
              </m:rPr>
              <m:t>V</m:t>
            </m:r>
          </m:e>
          <m:sub>
            <m:r>
              <m:rPr>
                <m:sty m:val="i"/>
              </m:rPr>
              <m:t>c</m:t>
            </m:r>
          </m:sub>
        </m:sSub>
      </m:oMath>
      <w:r>
        <w:rPr/>
        <w:t xml:space="preserve"> et </w:t>
      </w:r>
      <m:oMath>
        <m:sSub>
          <m:sSubPr/>
          <m:e>
            <m:r>
              <m:rPr>
                <m:sty m:val="i"/>
              </m:rPr>
              <m:t>T</m:t>
            </m:r>
          </m:e>
          <m:sub>
            <m:r>
              <m:rPr>
                <m:sty m:val="i"/>
              </m:rPr>
              <m:t>c</m:t>
            </m:r>
          </m:sub>
        </m:sSub>
      </m:oMath>
      <w:r>
        <w:rPr/>
        <w:t xml:space="preserve">.</w:t>
      </w:r>
      <w:r>
        <w:rPr/>
        <w:br w:type="textWrapping"/>
      </w:r>
      <w:r>
        <w:rPr/>
        <w:t xml:space="preserve">En prenant les expressions des volumes </w:t>
      </w:r>
      <m:oMath>
        <m:sSub>
          <m:sSubPr/>
          <m:e>
            <m:r>
              <m:rPr>
                <m:sty m:val="i"/>
              </m:rPr>
              <m:t>V</m:t>
            </m:r>
          </m:e>
          <m:sub>
            <m:r>
              <m:rPr>
                <m:sty m:val="i"/>
              </m:rPr>
              <m:t>f</m:t>
            </m:r>
          </m:sub>
        </m:sSub>
      </m:oMath>
      <w:r>
        <w:rPr/>
        <w:t xml:space="preserve"> et </w:t>
      </w:r>
      <m:oMath>
        <m:sSub>
          <m:sSubPr/>
          <m:e>
            <m:r>
              <m:rPr>
                <m:sty m:val="i"/>
              </m:rPr>
              <m:t>V</m:t>
            </m:r>
          </m:e>
          <m:sub>
            <m:r>
              <m:rPr>
                <m:sty m:val="i"/>
              </m:rPr>
              <m:t>c</m:t>
            </m:r>
          </m:sub>
        </m:sSub>
      </m:oMath>
      <w:r>
        <w:rPr>
          <w:rFonts w:eastAsia="Georgia" w:cs="Georgia" w:ascii="Georgia" w:hAnsi="Georgia"/>
        </w:rPr>
        <w:t xml:space="preserve"> définies précédemment, on montre que :</w:t>
      </w:r>
    </w:p>
    <w:p>
      <w:pPr>
        <w:spacing w:after="220" w:lineRule="auto"/>
      </w:pPr>
      <m:oMathPara>
        <m:oMath>
          <m:r>
            <m:rPr>
              <m:sty m:val="i"/>
            </m:rPr>
            <m:t>p</m:t>
          </m:r>
          <m:r>
            <m:rPr>
              <m:sty m:val="p"/>
            </m:rPr>
            <m:t>(</m:t>
          </m:r>
          <m:r>
            <m:rPr>
              <m:sty m:val="i"/>
            </m:rPr>
            <m:t>t</m:t>
          </m:r>
          <m:r>
            <m:rPr>
              <m:sty m:val="p"/>
            </m:rPr>
            <m:t>)</m:t>
          </m:r>
          <m:r>
            <m:rPr>
              <m:sty m:val="p"/>
            </m:rPr>
            <m:t>=</m:t>
          </m:r>
          <m:f>
            <m:fPr>
              <m:ctrlPr>
                <w:rPr>
                  <w:rFonts w:ascii="Cambria Math" w:hAnsi="Cambria Math"/>
                </w:rPr>
              </m:ctrlPr>
            </m:fPr>
            <m:num>
              <m:r>
                <m:rPr>
                  <m:sty m:val="i"/>
                </m:rPr>
                <m:t>m</m:t>
              </m:r>
              <m:r>
                <m:rPr>
                  <m:sty m:val="p"/>
                </m:rPr>
                <m:t>⋅</m:t>
              </m:r>
              <m:r>
                <m:rPr>
                  <m:sty m:val="i"/>
                </m:rPr>
                <m:t>r</m:t>
              </m:r>
            </m:num>
            <m:den>
              <m:sSub>
                <m:sSubPr/>
                <m:e>
                  <m:r>
                    <m:rPr>
                      <m:sty m:val="i"/>
                    </m:rPr>
                    <m:t>A</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A</m:t>
                          </m:r>
                        </m:e>
                        <m:sub>
                          <m:r>
                            <m:rPr>
                              <m:sty m:val="p"/>
                            </m:rPr>
                            <m:t>1</m:t>
                          </m:r>
                        </m:sub>
                      </m:sSub>
                    </m:num>
                    <m:den>
                      <m:sSub>
                        <m:sSubPr/>
                        <m:e>
                          <m:r>
                            <m:rPr>
                              <m:sty m:val="i"/>
                            </m:rPr>
                            <m:t>A</m:t>
                          </m:r>
                        </m:e>
                        <m:sub>
                          <m:r>
                            <m:rPr>
                              <m:sty m:val="p"/>
                            </m:rPr>
                            <m:t>0</m:t>
                          </m:r>
                        </m:sub>
                      </m:sSub>
                    </m:den>
                  </m:f>
                  <m:sSub>
                    <m:sSubPr/>
                    <m:e>
                      <m:r>
                        <m:rPr>
                          <m:sty m:val="i"/>
                        </m:rPr>
                        <m:t>x</m:t>
                      </m:r>
                    </m:e>
                    <m:sub>
                      <m:r>
                        <m:rPr>
                          <m:sty m:val="p"/>
                        </m:rPr>
                        <m:t>1</m:t>
                      </m:r>
                    </m:sub>
                  </m:sSub>
                  <m:r>
                    <m:rPr>
                      <m:sty m:val="p"/>
                    </m:rPr>
                    <m:t>(</m:t>
                  </m:r>
                  <m:r>
                    <m:rPr>
                      <m:sty m:val="i"/>
                    </m:rPr>
                    <m:t>t</m:t>
                  </m:r>
                  <m:r>
                    <m:rPr>
                      <m:sty m:val="p"/>
                    </m:rPr>
                    <m:t>)</m:t>
                  </m:r>
                  <m:r>
                    <m:rPr>
                      <m:sty m:val="p"/>
                    </m:rPr>
                    <m:t>+</m:t>
                  </m:r>
                  <m:f>
                    <m:fPr>
                      <m:ctrlPr>
                        <w:rPr>
                          <w:rFonts w:ascii="Cambria Math" w:hAnsi="Cambria Math"/>
                        </w:rPr>
                      </m:ctrlPr>
                    </m:fPr>
                    <m:num>
                      <m:sSub>
                        <m:sSubPr/>
                        <m:e>
                          <m:r>
                            <m:rPr>
                              <m:sty m:val="i"/>
                            </m:rPr>
                            <m:t>A</m:t>
                          </m:r>
                        </m:e>
                        <m:sub>
                          <m:r>
                            <m:rPr>
                              <m:sty m:val="p"/>
                            </m:rPr>
                            <m:t>3</m:t>
                          </m:r>
                        </m:sub>
                      </m:sSub>
                    </m:num>
                    <m:den>
                      <m:sSub>
                        <m:sSubPr/>
                        <m:e>
                          <m:r>
                            <m:rPr>
                              <m:sty m:val="i"/>
                            </m:rPr>
                            <m:t>A</m:t>
                          </m:r>
                        </m:e>
                        <m:sub>
                          <m:r>
                            <m:rPr>
                              <m:sty m:val="p"/>
                            </m:rPr>
                            <m:t>0</m:t>
                          </m:r>
                        </m:sub>
                      </m:sSub>
                    </m:den>
                  </m:f>
                  <m:sSub>
                    <m:sSubPr/>
                    <m:e>
                      <m:r>
                        <m:rPr>
                          <m:sty m:val="i"/>
                        </m:rPr>
                        <m:t>x</m:t>
                      </m:r>
                    </m:e>
                    <m:sub>
                      <m:r>
                        <m:rPr>
                          <m:sty m:val="p"/>
                        </m:rPr>
                        <m:t>3</m:t>
                      </m:r>
                    </m:sub>
                  </m:sSub>
                  <m:r>
                    <m:rPr>
                      <m:sty m:val="p"/>
                    </m:rPr>
                    <m:t>(</m:t>
                  </m:r>
                  <m:r>
                    <m:rPr>
                      <m:sty m:val="i"/>
                    </m:rPr>
                    <m:t>t</m:t>
                  </m:r>
                  <m:r>
                    <m:rPr>
                      <m:sty m:val="p"/>
                    </m:rPr>
                    <m:t>)</m:t>
                  </m:r>
                </m:e>
              </m:d>
            </m:den>
          </m:f>
        </m:oMath>
      </m:oMathPara>
    </w:p>
    <w:p>
      <w:pPr>
        <w:spacing w:after="220" w:lineRule="auto"/>
      </w:pPr>
      <m:oMath>
        <m:r>
          <m:rPr>
            <m:sty m:val="p"/>
          </m:rPr>
          <m:t>avec</m:t>
        </m:r>
        <m:sSub>
          <m:sSubPr/>
          <m:e>
            <m:r>
              <m:rPr>
                <m:sty m:val="i"/>
              </m:rPr>
              <m:t>A</m:t>
            </m:r>
          </m:e>
          <m:sub>
            <m:r>
              <m:rPr>
                <m:sty m:val="p"/>
              </m:rPr>
              <m:t>0</m:t>
            </m:r>
          </m:sub>
        </m:sSub>
        <m:r>
          <m:rPr>
            <m:sty m:val="p"/>
          </m:rPr>
          <m:t>=</m:t>
        </m:r>
        <m:f>
          <m:fPr>
            <m:ctrlPr>
              <w:rPr>
                <w:rFonts w:ascii="Cambria Math" w:hAnsi="Cambria Math"/>
              </w:rPr>
            </m:ctrlPr>
          </m:fPr>
          <m:num>
            <m:sSub>
              <m:sSubPr/>
              <m:e>
                <m:r>
                  <m:rPr>
                    <m:sty m:val="i"/>
                  </m:rPr>
                  <m:t>V</m:t>
                </m:r>
              </m:e>
              <m:sub>
                <m:r>
                  <m:rPr>
                    <m:sty m:val="p"/>
                  </m:rPr>
                  <m:t>0</m:t>
                </m:r>
              </m:sub>
            </m:sSub>
          </m:num>
          <m:den>
            <m:sSub>
              <m:sSubPr/>
              <m:e>
                <m:r>
                  <m:rPr>
                    <m:sty m:val="i"/>
                  </m:rPr>
                  <m:t>T</m:t>
                </m:r>
              </m:e>
              <m:sub>
                <m:r>
                  <m:rPr>
                    <m:sty m:val="i"/>
                  </m:rPr>
                  <m:t>c</m:t>
                </m:r>
              </m:sub>
            </m:sSub>
          </m:den>
        </m:f>
        <m:r>
          <m:rPr>
            <m:sty m:val="p"/>
          </m:rPr>
          <m:t>+</m:t>
        </m:r>
        <m:f>
          <m:fPr>
            <m:ctrlPr>
              <w:rPr>
                <w:rFonts w:ascii="Cambria Math" w:hAnsi="Cambria Math"/>
              </w:rPr>
            </m:ctrlPr>
          </m:fPr>
          <m:num>
            <m:sSub>
              <m:sSubPr/>
              <m:e>
                <m:r>
                  <m:rPr>
                    <m:sty m:val="i"/>
                  </m:rPr>
                  <m:t>V</m:t>
                </m:r>
              </m:e>
              <m:sub>
                <m:r>
                  <m:rPr>
                    <m:sty m:val="p"/>
                  </m:rPr>
                  <m:t>0</m:t>
                </m:r>
              </m:sub>
            </m:sSub>
          </m:num>
          <m:den>
            <m:sSub>
              <m:sSubPr/>
              <m:e>
                <m:r>
                  <m:rPr>
                    <m:sty m:val="i"/>
                  </m:rPr>
                  <m:t>T</m:t>
                </m:r>
              </m:e>
              <m:sub>
                <m:r>
                  <m:rPr>
                    <m:sty m:val="i"/>
                  </m:rPr>
                  <m:t>f</m:t>
                </m:r>
              </m:sub>
            </m:sSub>
          </m:den>
        </m:f>
        <m:r>
          <m:rPr>
            <m:sty m:val="p"/>
          </m:rPr>
          <m:t>,</m:t>
        </m:r>
        <m:sSub>
          <m:sSubPr/>
          <m:e>
            <m:r>
              <m:rPr>
                <m:sty m:val="i"/>
              </m:rPr>
              <m:t>A</m:t>
            </m:r>
          </m:e>
          <m:sub>
            <m:r>
              <m:rPr>
                <m:sty m:val="p"/>
              </m:rPr>
              <m:t>1</m:t>
            </m:r>
          </m:sub>
        </m:sSub>
        <m:r>
          <m:rPr>
            <m:sty m:val="p"/>
          </m:rPr>
          <m:t>=</m:t>
        </m:r>
        <m:f>
          <m:fPr>
            <m:ctrlPr>
              <w:rPr>
                <w:rFonts w:ascii="Cambria Math" w:hAnsi="Cambria Math"/>
              </w:rPr>
            </m:ctrlPr>
          </m:fPr>
          <m:num>
            <m:r>
              <m:rPr>
                <m:sty m:val="i"/>
              </m:rPr>
              <m:t>S</m:t>
            </m:r>
          </m:num>
          <m:den>
            <m:sSub>
              <m:sSubPr/>
              <m:e>
                <m:r>
                  <m:rPr>
                    <m:sty m:val="i"/>
                  </m:rPr>
                  <m:t>T</m:t>
                </m:r>
              </m:e>
              <m:sub>
                <m:r>
                  <m:rPr>
                    <m:sty m:val="i"/>
                  </m:rPr>
                  <m:t>c</m:t>
                </m:r>
              </m:sub>
            </m:sSub>
          </m:den>
        </m:f>
        <m:r>
          <m:rPr>
            <m:sty m:val="p"/>
          </m:rPr>
          <m:t>−</m:t>
        </m:r>
        <m:f>
          <m:fPr>
            <m:ctrlPr>
              <w:rPr>
                <w:rFonts w:ascii="Cambria Math" w:hAnsi="Cambria Math"/>
              </w:rPr>
            </m:ctrlPr>
          </m:fPr>
          <m:num>
            <m:r>
              <m:rPr>
                <m:sty m:val="i"/>
              </m:rPr>
              <m:t>S</m:t>
            </m:r>
            <m:r>
              <m:rPr>
                <m:sty m:val="p"/>
              </m:rPr>
              <m:t>−</m:t>
            </m:r>
            <m:sSub>
              <m:sSubPr/>
              <m:e>
                <m:r>
                  <m:rPr>
                    <m:sty m:val="i"/>
                  </m:rPr>
                  <m:t>S</m:t>
                </m:r>
              </m:e>
              <m:sub>
                <m:r>
                  <m:rPr>
                    <m:nor/>
                  </m:rPr>
                  <m:t>int </m:t>
                </m:r>
              </m:sub>
            </m:sSub>
          </m:num>
          <m:den>
            <m:sSub>
              <m:sSubPr/>
              <m:e>
                <m:r>
                  <m:rPr>
                    <m:sty m:val="i"/>
                  </m:rPr>
                  <m:t>T</m:t>
                </m:r>
              </m:e>
              <m:sub>
                <m:r>
                  <m:rPr>
                    <m:sty m:val="i"/>
                  </m:rPr>
                  <m:t>f</m:t>
                </m:r>
              </m:sub>
            </m:sSub>
          </m:den>
        </m:f>
      </m:oMath>
      <w:r>
        <w:rPr/>
        <w:t xml:space="preserve"> et </w:t>
      </w:r>
      <m:oMath>
        <m:sSub>
          <m:sSubPr/>
          <m:e>
            <m:r>
              <m:rPr>
                <m:sty m:val="i"/>
              </m:rPr>
              <m:t>A</m:t>
            </m:r>
          </m:e>
          <m:sub>
            <m:r>
              <m:rPr>
                <m:sty m:val="p"/>
              </m:rPr>
              <m:t>3</m:t>
            </m:r>
          </m:sub>
        </m:sSub>
        <m:r>
          <m:rPr>
            <m:sty m:val="p"/>
          </m:rPr>
          <m:t>=</m:t>
        </m:r>
        <m:f>
          <m:fPr>
            <m:ctrlPr>
              <w:rPr>
                <w:rFonts w:ascii="Cambria Math" w:hAnsi="Cambria Math"/>
              </w:rPr>
            </m:ctrlPr>
          </m:fPr>
          <m:num>
            <m:r>
              <m:rPr>
                <m:sty m:val="i"/>
              </m:rPr>
              <m:t>S</m:t>
            </m:r>
          </m:num>
          <m:den>
            <m:sSub>
              <m:sSubPr/>
              <m:e>
                <m:r>
                  <m:rPr>
                    <m:sty m:val="i"/>
                  </m:rPr>
                  <m:t>T</m:t>
                </m:r>
              </m:e>
              <m:sub>
                <m:r>
                  <m:rPr>
                    <m:sty m:val="i"/>
                  </m:rPr>
                  <m:t>f</m:t>
                </m:r>
              </m:sub>
            </m:sSub>
          </m:den>
        </m:f>
      </m:oMath>
      <w:r>
        <w:rPr/>
        <w:t xml:space="preserve">.</w:t>
      </w:r>
      <w:r>
        <w:rPr/>
        <w:br w:type="textWrapping"/>
      </w:r>
      <w:r>
        <w:rPr>
          <w:rFonts w:eastAsia="Georgia" w:cs="Georgia" w:ascii="Georgia" w:hAnsi="Georgia"/>
        </w:rPr>
        <w:t xml:space="preserve">Q6. En supposant de petits déplacements </w:t>
      </w:r>
      <m:oMath>
        <m:sSub>
          <m:sSubPr/>
          <m:e>
            <m:r>
              <m:rPr>
                <m:sty m:val="i"/>
              </m:rPr>
              <m:t>x</m:t>
            </m:r>
          </m:e>
          <m:sub>
            <m:r>
              <m:rPr>
                <m:sty m:val="p"/>
              </m:rPr>
              <m:t>1</m:t>
            </m:r>
          </m:sub>
        </m:sSub>
        <m:r>
          <m:rPr>
            <m:sty m:val="p"/>
          </m:rPr>
          <m:t>(</m:t>
        </m:r>
        <m:r>
          <m:rPr>
            <m:sty m:val="i"/>
          </m:rPr>
          <m:t>t</m:t>
        </m:r>
        <m:r>
          <m:rPr>
            <m:sty m:val="p"/>
          </m:rPr>
          <m:t>)</m:t>
        </m:r>
      </m:oMath>
      <w:r>
        <w:rPr/>
        <w:t xml:space="preserve"> et </w:t>
      </w:r>
      <m:oMath>
        <m:sSub>
          <m:sSubPr/>
          <m:e>
            <m:r>
              <m:rPr>
                <m:sty m:val="i"/>
              </m:rPr>
              <m:t>x</m:t>
            </m:r>
          </m:e>
          <m:sub>
            <m:r>
              <m:rPr>
                <m:sty m:val="p"/>
              </m:rPr>
              <m:t>3</m:t>
            </m:r>
          </m:sub>
        </m:sSub>
        <m:r>
          <m:rPr>
            <m:sty m:val="p"/>
          </m:rPr>
          <m:t>(</m:t>
        </m:r>
        <m:r>
          <m:rPr>
            <m:sty m:val="i"/>
          </m:rPr>
          <m:t>t</m:t>
        </m:r>
        <m:r>
          <m:rPr>
            <m:sty m:val="p"/>
          </m:rPr>
          <m:t>)</m:t>
        </m:r>
      </m:oMath>
      <w:r>
        <w:rPr/>
        <w:t xml:space="preserve"> tels que </w:t>
      </w:r>
      <m:oMath>
        <m:d>
          <m:dPr>
            <m:begChr m:val="|"/>
            <m:endChr m:val="|"/>
            <m:ctrlPr>
              <w:rPr>
                <w:rFonts w:ascii="Cambria Math" w:hAnsi="Cambria Math"/>
              </w:rPr>
            </m:ctrlPr>
          </m:dPr>
          <m:e>
            <m:f>
              <m:fPr>
                <m:ctrlPr>
                  <w:rPr>
                    <w:rFonts w:ascii="Cambria Math" w:hAnsi="Cambria Math"/>
                  </w:rPr>
                </m:ctrlPr>
              </m:fPr>
              <m:num>
                <m:sSub>
                  <m:sSubPr/>
                  <m:e>
                    <m:r>
                      <m:rPr>
                        <m:sty m:val="i"/>
                      </m:rPr>
                      <m:t>A</m:t>
                    </m:r>
                  </m:e>
                  <m:sub>
                    <m:r>
                      <m:rPr>
                        <m:sty m:val="p"/>
                      </m:rPr>
                      <m:t>1</m:t>
                    </m:r>
                  </m:sub>
                </m:sSub>
              </m:num>
              <m:den>
                <m:sSub>
                  <m:sSubPr/>
                  <m:e>
                    <m:r>
                      <m:rPr>
                        <m:sty m:val="i"/>
                      </m:rPr>
                      <m:t>A</m:t>
                    </m:r>
                  </m:e>
                  <m:sub>
                    <m:r>
                      <m:rPr>
                        <m:sty m:val="p"/>
                      </m:rPr>
                      <m:t>0</m:t>
                    </m:r>
                  </m:sub>
                </m:sSub>
              </m:den>
            </m:f>
            <m:sSub>
              <m:sSubPr/>
              <m:e>
                <m:r>
                  <m:rPr>
                    <m:sty m:val="i"/>
                  </m:rPr>
                  <m:t>x</m:t>
                </m:r>
              </m:e>
              <m:sub>
                <m:r>
                  <m:rPr>
                    <m:sty m:val="p"/>
                  </m:rPr>
                  <m:t>1</m:t>
                </m:r>
              </m:sub>
            </m:sSub>
            <m:r>
              <m:rPr>
                <m:sty m:val="p"/>
              </m:rPr>
              <m:t>(</m:t>
            </m:r>
            <m:r>
              <m:rPr>
                <m:sty m:val="i"/>
              </m:rPr>
              <m:t>t</m:t>
            </m:r>
            <m:r>
              <m:rPr>
                <m:sty m:val="p"/>
              </m:rPr>
              <m:t>)</m:t>
            </m:r>
            <m:r>
              <m:rPr>
                <m:sty m:val="p"/>
              </m:rPr>
              <m:t>+</m:t>
            </m:r>
            <m:f>
              <m:fPr>
                <m:ctrlPr>
                  <w:rPr>
                    <w:rFonts w:ascii="Cambria Math" w:hAnsi="Cambria Math"/>
                  </w:rPr>
                </m:ctrlPr>
              </m:fPr>
              <m:num>
                <m:sSub>
                  <m:sSubPr/>
                  <m:e>
                    <m:r>
                      <m:rPr>
                        <m:sty m:val="i"/>
                      </m:rPr>
                      <m:t>A</m:t>
                    </m:r>
                  </m:e>
                  <m:sub>
                    <m:r>
                      <m:rPr>
                        <m:sty m:val="p"/>
                      </m:rPr>
                      <m:t>3</m:t>
                    </m:r>
                  </m:sub>
                </m:sSub>
              </m:num>
              <m:den>
                <m:sSub>
                  <m:sSubPr/>
                  <m:e>
                    <m:r>
                      <m:rPr>
                        <m:sty m:val="i"/>
                      </m:rPr>
                      <m:t>A</m:t>
                    </m:r>
                  </m:e>
                  <m:sub>
                    <m:r>
                      <m:rPr>
                        <m:sty m:val="p"/>
                      </m:rPr>
                      <m:t>0</m:t>
                    </m:r>
                  </m:sub>
                </m:sSub>
              </m:den>
            </m:f>
            <m:sSub>
              <m:sSubPr/>
              <m:e>
                <m:r>
                  <m:rPr>
                    <m:sty m:val="i"/>
                  </m:rPr>
                  <m:t>x</m:t>
                </m:r>
              </m:e>
              <m:sub>
                <m:r>
                  <m:rPr>
                    <m:sty m:val="p"/>
                  </m:rPr>
                  <m:t>3</m:t>
                </m:r>
              </m:sub>
            </m:sSub>
            <m:r>
              <m:rPr>
                <m:sty m:val="p"/>
              </m:rPr>
              <m:t>(</m:t>
            </m:r>
            <m:r>
              <m:rPr>
                <m:sty m:val="i"/>
              </m:rPr>
              <m:t>t</m:t>
            </m:r>
            <m:r>
              <m:rPr>
                <m:sty m:val="p"/>
              </m:rPr>
              <m:t>)</m:t>
            </m:r>
          </m:e>
        </m:d>
        <m:r>
          <m:rPr>
            <m:sty m:val="p"/>
          </m:rPr>
          <m:t>≪</m:t>
        </m:r>
        <m:r>
          <m:rPr>
            <m:sty m:val="p"/>
          </m:rPr>
          <m:t>1</m:t>
        </m:r>
      </m:oMath>
      <w:r>
        <w:rPr>
          <w:rFonts w:eastAsia="Georgia" w:cs="Georgia" w:ascii="Georgia" w:hAnsi="Georgia"/>
        </w:rPr>
        <w:t xml:space="preserve">, réaliser un développement limité à l'ordre 1 de l'équation (6). On mettra le résultat sous la forme :</w:t>
      </w:r>
    </w:p>
    <w:p>
      <w:pPr>
        <w:spacing w:after="220" w:lineRule="auto"/>
      </w:pPr>
      <m:oMathPara>
        <m:oMath>
          <m:r>
            <m:rPr>
              <m:sty m:val="i"/>
            </m:rPr>
            <m:t>p</m:t>
          </m:r>
          <m:r>
            <m:rPr>
              <m:sty m:val="p"/>
            </m:rPr>
            <m:t>(</m:t>
          </m:r>
          <m:r>
            <m:rPr>
              <m:sty m:val="i"/>
            </m:rPr>
            <m:t>t</m:t>
          </m:r>
          <m:r>
            <m:rPr>
              <m:sty m:val="p"/>
            </m:rPr>
            <m:t>)</m:t>
          </m:r>
          <m:r>
            <m:rPr>
              <m:sty m:val="p"/>
            </m:rPr>
            <m:t>=</m:t>
          </m:r>
          <m:sSup>
            <m:sSupPr/>
            <m:e>
              <m:r>
                <m:rPr>
                  <m:sty m:val="i"/>
                </m:rPr>
                <m:t>p</m:t>
              </m:r>
            </m:e>
            <m:sup>
              <m:r>
                <m:rPr>
                  <m:sty m:val="p"/>
                </m:rPr>
                <m:t>0</m:t>
              </m:r>
            </m:sup>
          </m:sSup>
          <m:r>
            <m:rPr>
              <m:sty m:val="p"/>
            </m:rPr>
            <m:t>−</m:t>
          </m:r>
          <m:sSub>
            <m:sSubPr/>
            <m:e>
              <m:r>
                <m:rPr>
                  <m:sty m:val="i"/>
                </m:rPr>
                <m:t>k</m:t>
              </m:r>
            </m:e>
            <m:sub>
              <m:r>
                <m:rPr>
                  <m:sty m:val="p"/>
                </m:rPr>
                <m:t>1</m:t>
              </m:r>
            </m:sub>
          </m:sSub>
          <m:sSub>
            <m:sSubPr/>
            <m:e>
              <m:r>
                <m:rPr>
                  <m:sty m:val="i"/>
                </m:rPr>
                <m:t>x</m:t>
              </m:r>
            </m:e>
            <m:sub>
              <m:r>
                <m:rPr>
                  <m:sty m:val="p"/>
                </m:rPr>
                <m:t>1</m:t>
              </m:r>
            </m:sub>
          </m:sSub>
          <m:r>
            <m:rPr>
              <m:sty m:val="p"/>
            </m:rPr>
            <m:t>(</m:t>
          </m:r>
          <m:r>
            <m:rPr>
              <m:sty m:val="i"/>
            </m:rPr>
            <m:t>t</m:t>
          </m:r>
          <m:r>
            <m:rPr>
              <m:sty m:val="p"/>
            </m:rPr>
            <m:t>)</m:t>
          </m:r>
          <m:r>
            <m:rPr>
              <m:sty m:val="p"/>
            </m:rPr>
            <m:t>−</m:t>
          </m:r>
          <m:sSub>
            <m:sSubPr/>
            <m:e>
              <m:r>
                <m:rPr>
                  <m:sty m:val="i"/>
                </m:rPr>
                <m:t>k</m:t>
              </m:r>
            </m:e>
            <m:sub>
              <m:r>
                <m:rPr>
                  <m:sty m:val="p"/>
                </m:rPr>
                <m:t>2</m:t>
              </m:r>
            </m:sub>
          </m:sSub>
          <m:sSub>
            <m:sSubPr/>
            <m:e>
              <m:r>
                <m:rPr>
                  <m:sty m:val="i"/>
                </m:rPr>
                <m:t>x</m:t>
              </m:r>
            </m:e>
            <m:sub>
              <m:r>
                <m:rPr>
                  <m:sty m:val="p"/>
                </m:rPr>
                <m:t>3</m:t>
              </m:r>
            </m:sub>
          </m:sSub>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Préciser alors les expressions de </w:t>
      </w:r>
      <m:oMath>
        <m:sSup>
          <m:sSupPr/>
          <m:e>
            <m:r>
              <m:rPr>
                <m:sty m:val="i"/>
              </m:rPr>
              <m:t>p</m:t>
            </m:r>
          </m:e>
          <m:sup>
            <m:r>
              <m:rPr>
                <m:sty m:val="p"/>
              </m:rPr>
              <m:t>0</m:t>
            </m:r>
          </m:sup>
        </m:sSup>
        <m:r>
          <m:rPr>
            <m:sty m:val="p"/>
          </m:rPr>
          <m:t>,</m:t>
        </m:r>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en fonction de </w:t>
      </w:r>
      <m:oMath>
        <m:r>
          <m:rPr>
            <m:sty m:val="i"/>
          </m:rPr>
          <m:t>m</m:t>
        </m:r>
        <m:r>
          <m:rPr>
            <m:sty m:val="p"/>
          </m:rPr>
          <m:t>,</m:t>
        </m:r>
        <m:r>
          <m:rPr>
            <m:sty m:val="i"/>
          </m:rPr>
          <m:t>r</m:t>
        </m:r>
        <m:r>
          <m:rPr>
            <m:sty m:val="p"/>
          </m:rPr>
          <m:t>,</m:t>
        </m:r>
        <m:sSub>
          <m:sSubPr/>
          <m:e>
            <m:r>
              <m:rPr>
                <m:sty m:val="i"/>
              </m:rPr>
              <m:t>A</m:t>
            </m:r>
          </m:e>
          <m:sub>
            <m:r>
              <m:rPr>
                <m:sty m:val="p"/>
              </m:rPr>
              <m:t>0</m:t>
            </m:r>
          </m:sub>
        </m:sSub>
        <m:r>
          <m:rPr>
            <m:sty m:val="p"/>
          </m:rPr>
          <m:t>,</m:t>
        </m:r>
        <m:sSub>
          <m:sSubPr/>
          <m:e>
            <m:r>
              <m:rPr>
                <m:sty m:val="i"/>
              </m:rPr>
              <m:t>A</m:t>
            </m:r>
          </m:e>
          <m:sub>
            <m:r>
              <m:rPr>
                <m:sty m:val="p"/>
              </m:rPr>
              <m:t>1</m:t>
            </m:r>
          </m:sub>
        </m:sSub>
      </m:oMath>
      <w:r>
        <w:rPr/>
        <w:t xml:space="preserve"> et </w:t>
      </w:r>
      <m:oMath>
        <m:sSub>
          <m:sSubPr/>
          <m:e>
            <m:r>
              <m:rPr>
                <m:sty m:val="i"/>
              </m:rPr>
              <m:t>A</m:t>
            </m:r>
          </m:e>
          <m:sub>
            <m:r>
              <m:rPr>
                <m:sty m:val="p"/>
              </m:rPr>
              <m:t>3</m:t>
            </m:r>
          </m:sub>
        </m:sSub>
      </m:oMath>
      <w:r>
        <w:rPr/>
        <w:t xml:space="preserve">.</w:t>
      </w:r>
    </w:p>
    <w:p>
      <w:pPr>
        <w:spacing w:line="271" w:before="330" w:lineRule="auto"/>
      </w:pPr>
      <w:r>
        <w:rPr>
          <w:rFonts w:eastAsia="Georgia" w:cs="Georgia" w:ascii="Georgia" w:hAnsi="Georgia"/>
          <w:b/>
          <w:sz w:val="42"/>
        </w:rPr>
        <w:t xml:space="preserve">Modèle thermodynamique des chambres adiabatiques B et M</w:t>
      </w:r>
    </w:p>
    <w:p>
      <w:pPr>
        <w:spacing w:after="220" w:lineRule="auto"/>
      </w:pPr>
      <w:r>
        <w:rPr>
          <w:rFonts w:eastAsia="Georgia" w:cs="Georgia" w:ascii="Georgia" w:hAnsi="Georgia"/>
        </w:rPr>
        <w:t xml:space="preserve">Les chambres B et M subissent des transformations adiabatiques réversibles. Elles jouent le rôle de " ressorts gazeux " à l'intérieur du piston et du déplaceur 1 . On a alors dans ces chambres :</w:t>
      </w:r>
    </w:p>
    <w:p>
      <w:pPr>
        <w:spacing w:after="220" w:lineRule="auto"/>
      </w:pPr>
      <m:oMathPara>
        <m:oMath>
          <m:r>
            <m:rPr>
              <m:sty m:val="i"/>
            </m:rPr>
            <m:t>p</m:t>
          </m:r>
          <m:r>
            <m:rPr>
              <m:sty m:val="p"/>
            </m:rPr>
            <m:t>⋅</m:t>
          </m:r>
          <m:sSup>
            <m:sSupPr/>
            <m:e>
              <m:r>
                <m:rPr>
                  <m:sty m:val="i"/>
                </m:rPr>
                <m:t>V</m:t>
              </m:r>
            </m:e>
            <m:sup>
              <m:r>
                <m:rPr>
                  <m:sty m:val="i"/>
                </m:rPr>
                <m:t>γ</m:t>
              </m:r>
            </m:sup>
          </m:sSup>
          <m:r>
            <m:rPr>
              <m:sty m:val="p"/>
            </m:rPr>
            <m:t>=</m:t>
          </m:r>
          <m:r>
            <m:rPr>
              <m:nor/>
            </m:rPr>
            <m:t> cste </m:t>
          </m:r>
        </m:oMath>
      </m:oMathPara>
    </w:p>
    <w:p>
      <w:pPr>
        <w:spacing w:after="220" w:lineRule="auto"/>
      </w:pPr>
      <w:r>
        <w:rPr/>
        <w:t xml:space="preserve">avec </w:t>
      </w:r>
      <m:oMath>
        <m:r>
          <m:rPr>
            <m:sty m:val="i"/>
          </m:rPr>
          <m:t>γ</m:t>
        </m:r>
      </m:oMath>
      <w:r>
        <w:rPr/>
        <w:t xml:space="preserve"> l'indice adiabatique du gaz.</w:t>
      </w:r>
      <w:r>
        <w:rPr/>
        <w:br w:type="textWrapping"/>
      </w:r>
      <w:r>
        <w:rPr>
          <w:rFonts w:eastAsia="Georgia" w:cs="Georgia" w:ascii="Georgia" w:hAnsi="Georgia"/>
        </w:rPr>
        <w:t xml:space="preserve">Q7. Exprimer la pression instantanée du gaz </w:t>
      </w:r>
      <m:oMath>
        <m:sSub>
          <m:sSubPr/>
          <m:e>
            <m:r>
              <m:rPr>
                <m:sty m:val="i"/>
              </m:rPr>
              <m:t>p</m:t>
            </m:r>
          </m:e>
          <m:sub>
            <m:r>
              <m:rPr>
                <m:sty m:val="i"/>
              </m:rPr>
              <m:t>b</m:t>
            </m:r>
          </m:sub>
        </m:sSub>
        <m:r>
          <m:rPr>
            <m:sty m:val="p"/>
          </m:rPr>
          <m:t>(</m:t>
        </m:r>
        <m:r>
          <m:rPr>
            <m:sty m:val="i"/>
          </m:rPr>
          <m:t>t</m:t>
        </m:r>
        <m:r>
          <m:rPr>
            <m:sty m:val="p"/>
          </m:rPr>
          <m:t>)</m:t>
        </m:r>
      </m:oMath>
      <w:r>
        <w:rPr>
          <w:rFonts w:eastAsia="Georgia" w:cs="Georgia" w:ascii="Georgia" w:hAnsi="Georgia"/>
        </w:rPr>
        <w:t xml:space="preserve"> en fonction du volume instantané </w:t>
      </w:r>
      <m:oMath>
        <m:sSub>
          <m:sSubPr/>
          <m:e>
            <m:r>
              <m:rPr>
                <m:sty m:val="i"/>
              </m:rPr>
              <m:t>V</m:t>
            </m:r>
          </m:e>
          <m:sub>
            <m:r>
              <m:rPr>
                <m:sty m:val="i"/>
              </m:rPr>
              <m:t>b</m:t>
            </m:r>
          </m:sub>
        </m:sSub>
        <m:r>
          <m:rPr>
            <m:sty m:val="p"/>
          </m:rPr>
          <m:t>(</m:t>
        </m:r>
        <m:r>
          <m:rPr>
            <m:sty m:val="i"/>
          </m:rPr>
          <m:t>t</m:t>
        </m:r>
        <m:r>
          <m:rPr>
            <m:sty m:val="p"/>
          </m:rPr>
          <m:t>)</m:t>
        </m:r>
      </m:oMath>
      <w:r>
        <w:rPr/>
        <w:t xml:space="preserve">, de </w:t>
      </w:r>
      <m:oMath>
        <m:r>
          <m:rPr>
            <m:sty m:val="i"/>
          </m:rPr>
          <m:t>γ</m:t>
        </m:r>
      </m:oMath>
      <w:r>
        <w:rPr>
          <w:rFonts w:eastAsia="Georgia" w:cs="Georgia" w:ascii="Georgia" w:hAnsi="Georgia"/>
        </w:rPr>
        <w:t xml:space="preserve"> et des grandeurs de références </w:t>
      </w:r>
      <m:oMath>
        <m:sSubSup>
          <m:sSubSupPr/>
          <m:e>
            <m:r>
              <m:rPr>
                <m:sty m:val="i"/>
              </m:rPr>
              <m:t>p</m:t>
            </m:r>
          </m:e>
          <m:sub>
            <m:r>
              <m:rPr>
                <m:sty m:val="i"/>
              </m:rPr>
              <m:t>b</m:t>
            </m:r>
          </m:sub>
          <m:sup>
            <m:r>
              <m:rPr>
                <m:sty m:val="p"/>
              </m:rPr>
              <m:t>0</m:t>
            </m:r>
          </m:sup>
        </m:sSubSup>
      </m:oMath>
      <w:r>
        <w:rPr/>
        <w:t xml:space="preserve"> et </w:t>
      </w:r>
      <m:oMath>
        <m:sSubSup>
          <m:sSubSupPr/>
          <m:e>
            <m:r>
              <m:rPr>
                <m:sty m:val="i"/>
              </m:rPr>
              <m:t>V</m:t>
            </m:r>
          </m:e>
          <m:sub>
            <m:r>
              <m:rPr>
                <m:sty m:val="i"/>
              </m:rPr>
              <m:t>b</m:t>
            </m:r>
          </m:sub>
          <m:sup>
            <m:r>
              <m:rPr>
                <m:sty m:val="p"/>
              </m:rPr>
              <m:t>0</m:t>
            </m:r>
          </m:sup>
        </m:sSubSup>
      </m:oMath>
      <w:r>
        <w:rPr/>
        <w:t xml:space="preserve">.</w:t>
      </w:r>
    </w:p>
    <w:p>
      <w:pPr>
        <w:spacing w:after="220" w:lineRule="auto"/>
      </w:pPr>
      <w:r>
        <w:rPr>
          <w:rFonts w:eastAsia="Georgia" w:cs="Georgia" w:ascii="Georgia" w:hAnsi="Georgia"/>
        </w:rPr>
        <w:t xml:space="preserve">Q8. Après avoir donné l'expression de </w:t>
      </w:r>
      <m:oMath>
        <m:sSub>
          <m:sSubPr/>
          <m:e>
            <m:r>
              <m:rPr>
                <m:sty m:val="i"/>
              </m:rPr>
              <m:t>V</m:t>
            </m:r>
          </m:e>
          <m:sub>
            <m:r>
              <m:rPr>
                <m:sty m:val="i"/>
              </m:rPr>
              <m:t>b</m:t>
            </m:r>
          </m:sub>
        </m:sSub>
        <m:r>
          <m:rPr>
            <m:sty m:val="p"/>
          </m:rPr>
          <m:t>(</m:t>
        </m:r>
        <m:r>
          <m:rPr>
            <m:sty m:val="i"/>
          </m:rPr>
          <m:t>t</m:t>
        </m:r>
        <m:r>
          <m:rPr>
            <m:sty m:val="p"/>
          </m:rPr>
          <m:t>)</m:t>
        </m:r>
      </m:oMath>
      <w:r>
        <w:rPr/>
        <w:t xml:space="preserve"> en fonction de </w:t>
      </w:r>
      <m:oMath>
        <m:sSub>
          <m:sSubPr/>
          <m:e>
            <m:r>
              <m:rPr>
                <m:sty m:val="i"/>
              </m:rPr>
              <m:t>x</m:t>
            </m:r>
          </m:e>
          <m:sub>
            <m:r>
              <m:rPr>
                <m:sty m:val="p"/>
              </m:rPr>
              <m:t>1</m:t>
            </m:r>
          </m:sub>
        </m:sSub>
        <m:r>
          <m:rPr>
            <m:sty m:val="p"/>
          </m:rPr>
          <m:t>(</m:t>
        </m:r>
        <m:r>
          <m:rPr>
            <m:sty m:val="i"/>
          </m:rPr>
          <m:t>t</m:t>
        </m:r>
        <m:r>
          <m:rPr>
            <m:sty m:val="p"/>
          </m:rPr>
          <m:t>)</m:t>
        </m:r>
      </m:oMath>
      <w:r>
        <w:rPr/>
        <w:t xml:space="preserve"> et des dimensions de la chambre B , exprimer </w:t>
      </w:r>
      <m:oMath>
        <m:sSub>
          <m:sSubPr/>
          <m:e>
            <m:r>
              <m:rPr>
                <m:sty m:val="i"/>
              </m:rPr>
              <m:t>p</m:t>
            </m:r>
          </m:e>
          <m:sub>
            <m:r>
              <m:rPr>
                <m:sty m:val="i"/>
              </m:rPr>
              <m:t>b</m:t>
            </m:r>
          </m:sub>
        </m:sSub>
      </m:oMath>
      <w:r>
        <w:rPr/>
        <w:t xml:space="preserve"> en fonction de </w:t>
      </w:r>
      <m:oMath>
        <m:sSubSup>
          <m:sSubSupPr/>
          <m:e>
            <m:r>
              <m:rPr>
                <m:sty m:val="i"/>
              </m:rPr>
              <m:t>V</m:t>
            </m:r>
          </m:e>
          <m:sub>
            <m:r>
              <m:rPr>
                <m:sty m:val="i"/>
              </m:rPr>
              <m:t>b</m:t>
            </m:r>
          </m:sub>
          <m:sup>
            <m:r>
              <m:rPr>
                <m:sty m:val="p"/>
              </m:rPr>
              <m:t>0</m:t>
            </m:r>
          </m:sup>
        </m:sSubSup>
        <m:r>
          <m:rPr>
            <m:sty m:val="p"/>
          </m:rPr>
          <m:t>,</m:t>
        </m:r>
        <m:sSubSup>
          <m:sSubSupPr/>
          <m:e>
            <m:r>
              <m:rPr>
                <m:sty m:val="i"/>
              </m:rPr>
              <m:t>p</m:t>
            </m:r>
          </m:e>
          <m:sub>
            <m:r>
              <m:rPr>
                <m:sty m:val="i"/>
              </m:rPr>
              <m:t>b</m:t>
            </m:r>
          </m:sub>
          <m:sup>
            <m:r>
              <m:rPr>
                <m:sty m:val="p"/>
              </m:rPr>
              <m:t>0</m:t>
            </m:r>
          </m:sup>
        </m:sSubSup>
        <m:r>
          <m:rPr>
            <m:sty m:val="p"/>
          </m:rPr>
          <m:t>,</m:t>
        </m:r>
        <m:r>
          <m:rPr>
            <m:sty m:val="i"/>
          </m:rPr>
          <m:t>γ</m:t>
        </m:r>
        <m:r>
          <m:rPr>
            <m:sty m:val="p"/>
          </m:rPr>
          <m:t>,</m:t>
        </m:r>
        <m:sSub>
          <m:sSubPr/>
          <m:e>
            <m:r>
              <m:rPr>
                <m:sty m:val="i"/>
              </m:rPr>
              <m:t>S</m:t>
            </m:r>
          </m:e>
          <m:sub>
            <m:r>
              <m:rPr>
                <m:nor/>
              </m:rPr>
              <m:t>int </m:t>
            </m:r>
          </m:sub>
        </m:sSub>
      </m:oMath>
      <w:r>
        <w:rPr/>
        <w:t xml:space="preserve"> et </w:t>
      </w:r>
      <m:oMath>
        <m:sSub>
          <m:sSubPr/>
          <m:e>
            <m:r>
              <m:rPr>
                <m:sty m:val="i"/>
              </m:rPr>
              <m:t>x</m:t>
            </m:r>
          </m:e>
          <m:sub>
            <m:r>
              <m:rPr>
                <m:sty m:val="p"/>
              </m:rPr>
              <m:t>1</m:t>
            </m:r>
          </m:sub>
        </m:sSub>
      </m:oMath>
      <w:r>
        <w:rPr/>
        <w:t xml:space="preserve">.</w:t>
      </w:r>
    </w:p>
    <w:p>
      <w:pPr>
        <w:spacing w:after="220" w:lineRule="auto"/>
      </w:pPr>
      <w:r>
        <w:rPr>
          <w:rFonts w:eastAsia="Georgia" w:cs="Georgia" w:ascii="Georgia" w:hAnsi="Georgia"/>
        </w:rPr>
        <w:t xml:space="preserve">Q9. Réaliser un développement limité à l'ordre 1 de l'expression pour des petits déplacements </w:t>
      </w:r>
      <m:oMath>
        <m:sSub>
          <m:sSubPr/>
          <m:e>
            <m:r>
              <m:rPr>
                <m:sty m:val="i"/>
              </m:rPr>
              <m:t>x</m:t>
            </m:r>
          </m:e>
          <m:sub>
            <m:r>
              <m:rPr>
                <m:sty m:val="p"/>
              </m:rPr>
              <m:t>1</m:t>
            </m:r>
          </m:sub>
        </m:sSub>
        <m:r>
          <m:rPr>
            <m:sty m:val="p"/>
          </m:rPr>
          <m:t>(</m:t>
        </m:r>
        <m:r>
          <m:rPr>
            <m:sty m:val="i"/>
          </m:rPr>
          <m:t>t</m:t>
        </m:r>
        <m:r>
          <m:rPr>
            <m:sty m:val="p"/>
          </m:rPr>
          <m:t>)</m:t>
        </m:r>
      </m:oMath>
      <w:r>
        <w:rPr/>
        <w:t xml:space="preserve"> tels que </w:t>
      </w:r>
      <m:oMath>
        <m:d>
          <m:dPr>
            <m:begChr m:val="|"/>
            <m:endChr m:val="|"/>
            <m:ctrlPr>
              <w:rPr>
                <w:rFonts w:ascii="Cambria Math" w:hAnsi="Cambria Math"/>
              </w:rPr>
            </m:ctrlPr>
          </m:dPr>
          <m:e>
            <m:f>
              <m:fPr>
                <m:ctrlPr>
                  <w:rPr>
                    <w:rFonts w:ascii="Cambria Math" w:hAnsi="Cambria Math"/>
                  </w:rPr>
                </m:ctrlPr>
              </m:fPr>
              <m:num>
                <m:sSub>
                  <m:sSubPr/>
                  <m:e>
                    <m:r>
                      <m:rPr>
                        <m:sty m:val="i"/>
                      </m:rPr>
                      <m:t>S</m:t>
                    </m:r>
                  </m:e>
                  <m:sub>
                    <m:r>
                      <m:rPr>
                        <m:nor/>
                      </m:rPr>
                      <m:t>int </m:t>
                    </m:r>
                  </m:sub>
                </m:sSub>
                <m:sSub>
                  <m:sSubPr/>
                  <m:e>
                    <m:r>
                      <m:rPr>
                        <m:sty m:val="i"/>
                      </m:rPr>
                      <m:t>x</m:t>
                    </m:r>
                  </m:e>
                  <m:sub>
                    <m:r>
                      <m:rPr>
                        <m:sty m:val="p"/>
                      </m:rPr>
                      <m:t>1</m:t>
                    </m:r>
                  </m:sub>
                </m:sSub>
                <m:r>
                  <m:rPr>
                    <m:sty m:val="p"/>
                  </m:rPr>
                  <m:t>(</m:t>
                </m:r>
                <m:r>
                  <m:rPr>
                    <m:sty m:val="i"/>
                  </m:rPr>
                  <m:t>t</m:t>
                </m:r>
                <m:r>
                  <m:rPr>
                    <m:sty m:val="p"/>
                  </m:rPr>
                  <m:t>)</m:t>
                </m:r>
              </m:num>
              <m:den>
                <m:sSubSup>
                  <m:sSubSupPr/>
                  <m:e>
                    <m:r>
                      <m:rPr>
                        <m:sty m:val="i"/>
                      </m:rPr>
                      <m:t>V</m:t>
                    </m:r>
                  </m:e>
                  <m:sub>
                    <m:r>
                      <m:rPr>
                        <m:sty m:val="i"/>
                      </m:rPr>
                      <m:t>b</m:t>
                    </m:r>
                  </m:sub>
                  <m:sup>
                    <m:r>
                      <m:rPr>
                        <m:sty m:val="p"/>
                      </m:rPr>
                      <m:t>0</m:t>
                    </m:r>
                  </m:sup>
                </m:sSubSup>
              </m:den>
            </m:f>
          </m:e>
        </m:d>
        <m:r>
          <m:rPr>
            <m:sty m:val="p"/>
          </m:rPr>
          <m:t>≪</m:t>
        </m:r>
        <m:r>
          <m:rPr>
            <m:sty m:val="p"/>
          </m:rPr>
          <m:t>1</m:t>
        </m:r>
      </m:oMath>
      <w:r>
        <w:rPr/>
        <w:t xml:space="preserve"> et montrer que :</w:t>
      </w:r>
    </w:p>
    <w:p>
      <w:pPr>
        <w:spacing w:after="220" w:lineRule="auto"/>
      </w:pPr>
      <m:oMathPara>
        <m:oMath>
          <m:sSub>
            <m:sSubPr/>
            <m:e>
              <m:r>
                <m:rPr>
                  <m:sty m:val="i"/>
                </m:rPr>
                <m:t>p</m:t>
              </m:r>
            </m:e>
            <m:sub>
              <m:r>
                <m:rPr>
                  <m:sty m:val="i"/>
                </m:rPr>
                <m:t>b</m:t>
              </m:r>
            </m:sub>
          </m:sSub>
          <m:r>
            <m:rPr>
              <m:sty m:val="p"/>
            </m:rPr>
            <m:t>(</m:t>
          </m:r>
          <m:r>
            <m:rPr>
              <m:sty m:val="i"/>
            </m:rPr>
            <m:t>t</m:t>
          </m:r>
          <m:r>
            <m:rPr>
              <m:sty m:val="p"/>
            </m:rPr>
            <m:t>)</m:t>
          </m:r>
          <m:r>
            <m:rPr>
              <m:sty m:val="p"/>
            </m:rPr>
            <m:t>=</m:t>
          </m:r>
          <m:sSubSup>
            <m:sSubSupPr/>
            <m:e>
              <m:r>
                <m:rPr>
                  <m:sty m:val="i"/>
                </m:rPr>
                <m:t>p</m:t>
              </m:r>
            </m:e>
            <m:sub>
              <m:r>
                <m:rPr>
                  <m:sty m:val="i"/>
                </m:rPr>
                <m:t>b</m:t>
              </m:r>
            </m:sub>
            <m:sup>
              <m:r>
                <m:rPr>
                  <m:sty m:val="p"/>
                </m:rPr>
                <m:t>0</m:t>
              </m:r>
            </m:sup>
          </m:sSubSup>
          <m:r>
            <m:rPr>
              <m:sty m:val="p"/>
            </m:rPr>
            <m:t>−</m:t>
          </m:r>
          <m:sSub>
            <m:sSubPr/>
            <m:e>
              <m:r>
                <m:rPr>
                  <m:sty m:val="i"/>
                </m:rPr>
                <m:t>k</m:t>
              </m:r>
            </m:e>
            <m:sub>
              <m:r>
                <m:rPr>
                  <m:sty m:val="p"/>
                </m:rPr>
                <m:t>3</m:t>
              </m:r>
            </m:sub>
          </m:sSub>
          <m:sSub>
            <m:sSubPr/>
            <m:e>
              <m:r>
                <m:rPr>
                  <m:sty m:val="i"/>
                </m:rPr>
                <m:t>x</m:t>
              </m:r>
            </m:e>
            <m:sub>
              <m:r>
                <m:rPr>
                  <m:sty m:val="p"/>
                </m:rPr>
                <m:t>1</m:t>
              </m:r>
            </m:sub>
          </m:sSub>
          <m:r>
            <m:rPr>
              <m:sty m:val="p"/>
            </m:rPr>
            <m:t>(</m:t>
          </m:r>
          <m:r>
            <m:rPr>
              <m:sty m:val="i"/>
            </m:rPr>
            <m:t>t</m:t>
          </m:r>
          <m:r>
            <m:rPr>
              <m:sty m:val="p"/>
            </m:rPr>
            <m:t>)</m:t>
          </m:r>
          <m:r>
            <m:rPr>
              <m:sty m:val="p"/>
            </m:rPr>
            <m:t>.</m:t>
          </m:r>
        </m:oMath>
      </m:oMathPara>
    </w:p>
    <w:p>
      <w:pPr>
        <w:spacing w:after="220" w:lineRule="auto"/>
      </w:pPr>
      <w:r>
        <w:rPr/>
        <w:t xml:space="preserve">Exprimer alors </w:t>
      </w:r>
      <m:oMath>
        <m:sSub>
          <m:sSubPr/>
          <m:e>
            <m:r>
              <m:rPr>
                <m:sty m:val="i"/>
              </m:rPr>
              <m:t>k</m:t>
            </m:r>
          </m:e>
          <m:sub>
            <m:r>
              <m:rPr>
                <m:sty m:val="p"/>
              </m:rPr>
              <m:t>3</m:t>
            </m:r>
          </m:sub>
        </m:sSub>
      </m:oMath>
      <w:r>
        <w:rPr/>
        <w:t xml:space="preserve"> en fonction des dimensions de la chambre B .</w:t>
      </w:r>
      <w:r>
        <w:rPr/>
        <w:br w:type="textWrapping"/>
      </w:r>
      <w:r>
        <w:rPr>
          <w:rFonts w:eastAsia="Georgia" w:cs="Georgia" w:ascii="Georgia" w:hAnsi="Georgia"/>
        </w:rPr>
        <w:t xml:space="preserve">Pour la chambre M , on obtient de façon analogue :</w:t>
      </w:r>
    </w:p>
    <w:p>
      <w:pPr>
        <w:spacing w:after="220" w:lineRule="auto"/>
      </w:pPr>
      <m:oMathPara>
        <m:oMath>
          <m:sSub>
            <m:sSubPr/>
            <m:e>
              <m:r>
                <m:rPr>
                  <m:sty m:val="i"/>
                </m:rPr>
                <m:t>p</m:t>
              </m:r>
            </m:e>
            <m:sub>
              <m:r>
                <m:rPr>
                  <m:sty m:val="i"/>
                </m:rPr>
                <m:t>m</m:t>
              </m:r>
            </m:sub>
          </m:sSub>
          <m:r>
            <m:rPr>
              <m:sty m:val="p"/>
            </m:rPr>
            <m:t>(</m:t>
          </m:r>
          <m:r>
            <m:rPr>
              <m:sty m:val="i"/>
            </m:rPr>
            <m:t>t</m:t>
          </m:r>
          <m:r>
            <m:rPr>
              <m:sty m:val="p"/>
            </m:rPr>
            <m:t>)</m:t>
          </m:r>
          <m:r>
            <m:rPr>
              <m:sty m:val="p"/>
            </m:rPr>
            <m:t>=</m:t>
          </m:r>
          <m:sSubSup>
            <m:sSubSupPr/>
            <m:e>
              <m:r>
                <m:rPr>
                  <m:sty m:val="i"/>
                </m:rPr>
                <m:t>p</m:t>
              </m:r>
            </m:e>
            <m:sub>
              <m:r>
                <m:rPr>
                  <m:sty m:val="i"/>
                </m:rPr>
                <m:t>m</m:t>
              </m:r>
            </m:sub>
            <m:sup>
              <m:r>
                <m:rPr>
                  <m:sty m:val="p"/>
                </m:rPr>
                <m:t>0</m:t>
              </m:r>
            </m:sup>
          </m:sSubSup>
          <m:r>
            <m:rPr>
              <m:sty m:val="p"/>
            </m:rPr>
            <m:t>−</m:t>
          </m:r>
          <m:sSub>
            <m:sSubPr/>
            <m:e>
              <m:r>
                <m:rPr>
                  <m:sty m:val="i"/>
                </m:rPr>
                <m:t>k</m:t>
              </m:r>
            </m:e>
            <m:sub>
              <m:r>
                <m:rPr>
                  <m:sty m:val="p"/>
                </m:rPr>
                <m:t>4</m:t>
              </m:r>
            </m:sub>
          </m:sSub>
          <m:sSub>
            <m:sSubPr/>
            <m:e>
              <m:r>
                <m:rPr>
                  <m:sty m:val="i"/>
                </m:rPr>
                <m:t>x</m:t>
              </m:r>
            </m:e>
            <m:sub>
              <m:r>
                <m:rPr>
                  <m:sty m:val="p"/>
                </m:rPr>
                <m:t>3</m:t>
              </m:r>
            </m:sub>
          </m:sSub>
          <m:r>
            <m:rPr>
              <m:sty m:val="p"/>
            </m:rPr>
            <m:t>(</m:t>
          </m:r>
          <m:r>
            <m:rPr>
              <m:sty m:val="i"/>
            </m:rPr>
            <m:t>t</m:t>
          </m:r>
          <m:r>
            <m:rPr>
              <m:sty m:val="p"/>
            </m:rPr>
            <m:t>)</m:t>
          </m:r>
          <m:r>
            <m:rPr>
              <m:sty m:val="p"/>
            </m:rPr>
            <m:t>.</m:t>
          </m:r>
        </m:oMath>
      </m:oMathPara>
    </w:p>
    <w:p>
      <w:pPr>
        <w:spacing w:line="271" w:before="330" w:lineRule="auto"/>
      </w:pPr>
      <w:r>
        <w:rPr>
          <w:rFonts w:eastAsia="Georgia" w:cs="Georgia" w:ascii="Georgia" w:hAnsi="Georgia"/>
          <w:b/>
          <w:sz w:val="42"/>
        </w:rPr>
        <w:t xml:space="preserve">Modèle thermomécanique du moteur Stirling " double effet "</w:t>
      </w:r>
    </w:p>
    <w:p>
      <w:pPr>
        <w:spacing w:after="220" w:lineRule="auto"/>
      </w:pPr>
      <w:r>
        <w:rPr>
          <w:rFonts w:eastAsia="Georgia" w:cs="Georgia" w:ascii="Georgia" w:hAnsi="Georgia"/>
        </w:rPr>
        <w:t xml:space="preserve">Différentes sources de frottement (perte de charges, frottement visqueux/sec) sont également prises en compte dans le modèle. On peut alors rassembler les modèles mécaniques (équations (1) et (2)) avec les modèles thermodynamiques des différentes chambres (équations (7), (9) et (10)). Une étude analogue est également menée sur le deuxième moteur. Le modèle se résume à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acc>
                      <m:accPr>
                        <m:chr m:val="¨"/>
                      </m:accPr>
                      <m:e>
                        <m:r>
                          <m:rPr>
                            <m:sty m:val="i"/>
                          </m:rPr>
                          <m:t>x</m:t>
                        </m:r>
                      </m:e>
                    </m:acc>
                  </m:e>
                  <m:sub>
                    <m:r>
                      <m:rPr>
                        <m:sty m:val="p"/>
                      </m:rPr>
                      <m:t>1</m:t>
                    </m:r>
                  </m:sub>
                </m:sSub>
                <m:r>
                  <m:rPr>
                    <m:sty m:val="p"/>
                  </m:rPr>
                  <m:t>(</m:t>
                </m:r>
                <m:r>
                  <m:rPr>
                    <m:sty m:val="i"/>
                  </m:rPr>
                  <m:t>t</m:t>
                </m:r>
                <m:r>
                  <m:rPr>
                    <m:sty m:val="p"/>
                  </m:rPr>
                  <m:t>)</m:t>
                </m:r>
                <m:r>
                  <m:rPr>
                    <m:sty m:val="p"/>
                  </m:rPr>
                  <m:t>=</m:t>
                </m:r>
                <m:sSub>
                  <m:sSubPr/>
                  <m:e>
                    <m:r>
                      <m:rPr>
                        <m:sty m:val="i"/>
                      </m:rPr>
                      <m:t>K</m:t>
                    </m:r>
                  </m:e>
                  <m:sub>
                    <m:r>
                      <m:rPr>
                        <m:sty m:val="p"/>
                      </m:rPr>
                      <m:t>13</m:t>
                    </m:r>
                  </m:sub>
                </m:sSub>
                <m:sSub>
                  <m:sSubPr/>
                  <m:e>
                    <m:r>
                      <m:rPr>
                        <m:sty m:val="i"/>
                      </m:rPr>
                      <m:t>x</m:t>
                    </m:r>
                  </m:e>
                  <m:sub>
                    <m:r>
                      <m:rPr>
                        <m:sty m:val="p"/>
                      </m:rPr>
                      <m:t>3</m:t>
                    </m:r>
                  </m:sub>
                </m:sSub>
                <m:r>
                  <m:rPr>
                    <m:sty m:val="p"/>
                  </m:rPr>
                  <m:t>(</m:t>
                </m:r>
                <m:r>
                  <m:rPr>
                    <m:sty m:val="i"/>
                  </m:rPr>
                  <m:t>t</m:t>
                </m:r>
                <m:r>
                  <m:rPr>
                    <m:sty m:val="p"/>
                  </m:rPr>
                  <m:t>)</m:t>
                </m:r>
                <m:r>
                  <m:rPr>
                    <m:sty m:val="p"/>
                  </m:rPr>
                  <m:t>+</m:t>
                </m:r>
                <m:sSub>
                  <m:sSubPr/>
                  <m:e>
                    <m:r>
                      <m:rPr>
                        <m:sty m:val="i"/>
                      </m:rPr>
                      <m:t>K</m:t>
                    </m:r>
                  </m:e>
                  <m:sub>
                    <m:r>
                      <m:rPr>
                        <m:sty m:val="p"/>
                      </m:rPr>
                      <m:t>11</m:t>
                    </m:r>
                  </m:sub>
                </m:sSub>
                <m:sSub>
                  <m:sSubPr/>
                  <m:e>
                    <m:r>
                      <m:rPr>
                        <m:sty m:val="i"/>
                      </m:rPr>
                      <m:t>x</m:t>
                    </m:r>
                  </m:e>
                  <m:sub>
                    <m:r>
                      <m:rPr>
                        <m:sty m:val="p"/>
                      </m:rPr>
                      <m:t>1</m:t>
                    </m:r>
                  </m:sub>
                </m:sSub>
                <m:r>
                  <m:rPr>
                    <m:sty m:val="p"/>
                  </m:rPr>
                  <m:t>(</m:t>
                </m:r>
                <m:r>
                  <m:rPr>
                    <m:sty m:val="i"/>
                  </m:rPr>
                  <m:t>t</m:t>
                </m:r>
                <m:r>
                  <m:rPr>
                    <m:sty m:val="p"/>
                  </m:rPr>
                  <m:t>)</m:t>
                </m:r>
                <m:r>
                  <m:rPr>
                    <m:sty m:val="p"/>
                  </m:rPr>
                  <m:t>+</m:t>
                </m:r>
                <m:sSub>
                  <m:sSubPr/>
                  <m:e>
                    <m:r>
                      <m:rPr>
                        <m:sty m:val="i"/>
                      </m:rPr>
                      <m:t>D</m:t>
                    </m:r>
                  </m:e>
                  <m:sub>
                    <m:r>
                      <m:rPr>
                        <m:sty m:val="p"/>
                      </m:rPr>
                      <m:t>13</m:t>
                    </m:r>
                  </m:sub>
                </m:sSub>
                <m:sSub>
                  <m:sSubPr/>
                  <m:e>
                    <m:acc>
                      <m:accPr>
                        <m:chr m:val="˙"/>
                      </m:accPr>
                      <m:e>
                        <m:r>
                          <m:rPr>
                            <m:sty m:val="i"/>
                          </m:rPr>
                          <m:t>x</m:t>
                        </m:r>
                      </m:e>
                    </m:acc>
                  </m:e>
                  <m:sub>
                    <m:r>
                      <m:rPr>
                        <m:sty m:val="p"/>
                      </m:rPr>
                      <m:t>3</m:t>
                    </m:r>
                  </m:sub>
                </m:sSub>
                <m:r>
                  <m:rPr>
                    <m:sty m:val="p"/>
                  </m:rPr>
                  <m:t>(</m:t>
                </m:r>
                <m:r>
                  <m:rPr>
                    <m:sty m:val="i"/>
                  </m:rPr>
                  <m:t>t</m:t>
                </m:r>
                <m:r>
                  <m:rPr>
                    <m:sty m:val="p"/>
                  </m:rPr>
                  <m:t>)</m:t>
                </m:r>
                <m:r>
                  <m:rPr>
                    <m:sty m:val="p"/>
                  </m:rPr>
                  <m:t>+</m:t>
                </m:r>
                <m:sSub>
                  <m:sSubPr/>
                  <m:e>
                    <m:r>
                      <m:rPr>
                        <m:sty m:val="i"/>
                      </m:rPr>
                      <m:t>D</m:t>
                    </m:r>
                  </m:e>
                  <m:sub>
                    <m:r>
                      <m:rPr>
                        <m:sty m:val="p"/>
                      </m:rPr>
                      <m:t>11</m:t>
                    </m:r>
                  </m:sub>
                </m:sSub>
                <m:sSub>
                  <m:sSubPr/>
                  <m:e>
                    <m:acc>
                      <m:accPr>
                        <m:chr m:val="˙"/>
                      </m:accPr>
                      <m:e>
                        <m:r>
                          <m:rPr>
                            <m:sty m:val="i"/>
                          </m:rPr>
                          <m:t>x</m:t>
                        </m:r>
                      </m:e>
                    </m:acc>
                  </m:e>
                  <m:sub>
                    <m:r>
                      <m:rPr>
                        <m:sty m:val="p"/>
                      </m:rPr>
                      <m:t>1</m:t>
                    </m:r>
                  </m:sub>
                </m:sSub>
                <m:r>
                  <m:rPr>
                    <m:sty m:val="p"/>
                  </m:rPr>
                  <m:t>(</m:t>
                </m:r>
                <m:r>
                  <m:rPr>
                    <m:sty m:val="i"/>
                  </m:rPr>
                  <m:t>t</m:t>
                </m:r>
                <m:r>
                  <m:rPr>
                    <m:sty m:val="p"/>
                  </m:rPr>
                  <m:t>)</m:t>
                </m:r>
                <m:r>
                  <m:rPr>
                    <m:sty m:val="p"/>
                  </m:rPr>
                  <m:t>;</m:t>
                </m:r>
              </m:e>
            </m:mr>
            <m:mr>
              <m:e/>
              <m:e>
                <m:sSub>
                  <m:sSubPr/>
                  <m:e>
                    <m:acc>
                      <m:accPr>
                        <m:chr m:val="¨"/>
                      </m:accPr>
                      <m:e>
                        <m:r>
                          <m:rPr>
                            <m:sty m:val="i"/>
                          </m:rPr>
                          <m:t>x</m:t>
                        </m:r>
                      </m:e>
                    </m:acc>
                  </m:e>
                  <m:sub>
                    <m:r>
                      <m:rPr>
                        <m:sty m:val="p"/>
                      </m:rPr>
                      <m:t>3</m:t>
                    </m:r>
                  </m:sub>
                </m:sSub>
                <m:r>
                  <m:rPr>
                    <m:sty m:val="p"/>
                  </m:rPr>
                  <m:t>(</m:t>
                </m:r>
                <m:r>
                  <m:rPr>
                    <m:sty m:val="i"/>
                  </m:rPr>
                  <m:t>t</m:t>
                </m:r>
                <m:r>
                  <m:rPr>
                    <m:sty m:val="p"/>
                  </m:rPr>
                  <m:t>)</m:t>
                </m:r>
                <m:r>
                  <m:rPr>
                    <m:sty m:val="p"/>
                  </m:rPr>
                  <m:t>=</m:t>
                </m:r>
                <m:sSub>
                  <m:sSubPr/>
                  <m:e>
                    <m:r>
                      <m:rPr>
                        <m:sty m:val="i"/>
                      </m:rPr>
                      <m:t>K</m:t>
                    </m:r>
                  </m:e>
                  <m:sub>
                    <m:r>
                      <m:rPr>
                        <m:sty m:val="p"/>
                      </m:rPr>
                      <m:t>33</m:t>
                    </m:r>
                  </m:sub>
                </m:sSub>
                <m:sSub>
                  <m:sSubPr/>
                  <m:e>
                    <m:r>
                      <m:rPr>
                        <m:sty m:val="i"/>
                      </m:rPr>
                      <m:t>x</m:t>
                    </m:r>
                  </m:e>
                  <m:sub>
                    <m:r>
                      <m:rPr>
                        <m:sty m:val="p"/>
                      </m:rPr>
                      <m:t>3</m:t>
                    </m:r>
                  </m:sub>
                </m:sSub>
                <m:r>
                  <m:rPr>
                    <m:sty m:val="p"/>
                  </m:rPr>
                  <m:t>(</m:t>
                </m:r>
                <m:r>
                  <m:rPr>
                    <m:sty m:val="i"/>
                  </m:rPr>
                  <m:t>t</m:t>
                </m:r>
                <m:r>
                  <m:rPr>
                    <m:sty m:val="p"/>
                  </m:rPr>
                  <m:t>)</m:t>
                </m:r>
                <m:r>
                  <m:rPr>
                    <m:sty m:val="p"/>
                  </m:rPr>
                  <m:t>+</m:t>
                </m:r>
                <m:r>
                  <m:rPr>
                    <m:sty m:val="p"/>
                  </m:rPr>
                  <m:t>2</m:t>
                </m:r>
                <m:sSub>
                  <m:sSubPr/>
                  <m:e>
                    <m:r>
                      <m:rPr>
                        <m:sty m:val="i"/>
                      </m:rPr>
                      <m:t>K</m:t>
                    </m:r>
                  </m:e>
                  <m:sub>
                    <m:r>
                      <m:rPr>
                        <m:sty m:val="p"/>
                      </m:rPr>
                      <m:t>31</m:t>
                    </m:r>
                  </m:sub>
                </m:sSub>
                <m:sSub>
                  <m:sSubPr/>
                  <m:e>
                    <m:r>
                      <m:rPr>
                        <m:sty m:val="i"/>
                      </m:rPr>
                      <m:t>x</m:t>
                    </m:r>
                  </m:e>
                  <m:sub>
                    <m:r>
                      <m:rPr>
                        <m:sty m:val="p"/>
                      </m:rPr>
                      <m:t>1</m:t>
                    </m:r>
                  </m:sub>
                </m:sSub>
                <m:r>
                  <m:rPr>
                    <m:sty m:val="p"/>
                  </m:rPr>
                  <m:t>(</m:t>
                </m:r>
                <m:r>
                  <m:rPr>
                    <m:sty m:val="i"/>
                  </m:rPr>
                  <m:t>t</m:t>
                </m:r>
                <m:r>
                  <m:rPr>
                    <m:sty m:val="p"/>
                  </m:rPr>
                  <m:t>)</m:t>
                </m:r>
                <m:r>
                  <m:rPr>
                    <m:sty m:val="p"/>
                  </m:rPr>
                  <m:t>+</m:t>
                </m:r>
                <m:sSub>
                  <m:sSubPr/>
                  <m:e>
                    <m:r>
                      <m:rPr>
                        <m:sty m:val="i"/>
                      </m:rPr>
                      <m:t>D</m:t>
                    </m:r>
                  </m:e>
                  <m:sub>
                    <m:r>
                      <m:rPr>
                        <m:sty m:val="p"/>
                      </m:rPr>
                      <m:t>33</m:t>
                    </m:r>
                  </m:sub>
                </m:sSub>
                <m:sSub>
                  <m:sSubPr/>
                  <m:e>
                    <m:acc>
                      <m:accPr>
                        <m:chr m:val="˙"/>
                      </m:accPr>
                      <m:e>
                        <m:r>
                          <m:rPr>
                            <m:sty m:val="i"/>
                          </m:rPr>
                          <m:t>x</m:t>
                        </m:r>
                      </m:e>
                    </m:acc>
                  </m:e>
                  <m:sub>
                    <m:r>
                      <m:rPr>
                        <m:sty m:val="p"/>
                      </m:rPr>
                      <m:t>3</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sSub>
                      <m:sSubPr/>
                      <m:e>
                        <m:r>
                          <m:rPr>
                            <m:sty m:val="i"/>
                          </m:rPr>
                          <m:t>m</m:t>
                        </m:r>
                      </m:e>
                      <m:sub>
                        <m:r>
                          <m:rPr>
                            <m:sty m:val="p"/>
                          </m:rPr>
                          <m:t>3</m:t>
                        </m:r>
                      </m:sub>
                    </m:sSub>
                  </m:den>
                </m:f>
                <m:sSub>
                  <m:sSubPr/>
                  <m:e>
                    <m:r>
                      <m:rPr>
                        <m:sty m:val="i"/>
                      </m:rPr>
                      <m:t>F</m:t>
                    </m:r>
                  </m:e>
                  <m:sub>
                    <m:r>
                      <m:rPr>
                        <m:nor/>
                      </m:rPr>
                      <m:t>gen </m:t>
                    </m:r>
                  </m:sub>
                </m:sSub>
                <m:r>
                  <m:rPr>
                    <m:sty m:val="p"/>
                  </m:rPr>
                  <m:t>(</m:t>
                </m:r>
                <m:r>
                  <m:rPr>
                    <m:sty m:val="i"/>
                  </m:rPr>
                  <m:t>t</m:t>
                </m:r>
                <m:r>
                  <m:rPr>
                    <m:sty m:val="p"/>
                  </m:rPr>
                  <m:t>)</m:t>
                </m:r>
                <m:r>
                  <m:rPr>
                    <m:sty m:val="p"/>
                  </m:rPr>
                  <m:t>,</m:t>
                </m:r>
              </m:e>
            </m:mr>
          </m:m>
        </m:oMath>
      </m:oMathPara>
    </w:p>
    <w:p>
      <w:pPr>
        <w:spacing w:after="220" w:lineRule="auto"/>
      </w:pPr>
      <w:r>
        <w:rPr>
          <w:rFonts w:eastAsia="Georgia" w:cs="Georgia" w:ascii="Georgia" w:hAnsi="Georgia"/>
        </w:rPr>
        <w:t xml:space="preserve">où les coefficients </w:t>
      </w:r>
      <m:oMath>
        <m:sSub>
          <m:sSubPr/>
          <m:e>
            <m:r>
              <m:rPr>
                <m:sty m:val="i"/>
              </m:rPr>
              <m:t>K</m:t>
            </m:r>
          </m:e>
          <m:sub>
            <m:r>
              <m:rPr>
                <m:sty m:val="i"/>
              </m:rPr>
              <m:t>i</m:t>
            </m:r>
            <m:r>
              <m:rPr>
                <m:sty m:val="i"/>
              </m:rPr>
              <m:t>j</m:t>
            </m:r>
          </m:sub>
        </m:sSub>
      </m:oMath>
      <w:r>
        <w:rPr/>
        <w:t xml:space="preserve"> et </w:t>
      </w:r>
      <m:oMath>
        <m:sSub>
          <m:sSubPr/>
          <m:e>
            <m:r>
              <m:rPr>
                <m:sty m:val="i"/>
              </m:rPr>
              <m:t>D</m:t>
            </m:r>
          </m:e>
          <m:sub>
            <m:r>
              <m:rPr>
                <m:sty m:val="i"/>
              </m:rPr>
              <m:t>i</m:t>
            </m:r>
            <m:r>
              <m:rPr>
                <m:sty m:val="i"/>
              </m:rPr>
              <m:t>j</m:t>
            </m:r>
          </m:sub>
        </m:sSub>
      </m:oMath>
      <w:r>
        <w:rPr/>
        <w:t xml:space="preserve"> sont des constantes.</w:t>
      </w:r>
    </w:p>
    <w:p>
      <w:pPr>
        <w:spacing w:after="220" w:lineRule="auto"/>
      </w:pPr>
      <w:r>
        <w:rPr>
          <w:rFonts w:eastAsia="Georgia" w:cs="Georgia" w:ascii="Georgia" w:hAnsi="Georgia"/>
        </w:rPr>
        <w:t xml:space="preserve">Q10. Réécrire le système d'équation (11) et (12) dans le domaine de Laplace. On supposera que les conditions de Heaviside sont respectées.</w:t>
      </w:r>
    </w:p>
    <w:p>
      <w:pPr>
        <w:spacing w:after="220" w:lineRule="auto"/>
      </w:pPr>
      <w:r>
        <w:rPr/>
        <w:t xml:space="preserve">La fonction de transfert globale </w:t>
      </w:r>
      <m:oMath>
        <m:sSub>
          <m:sSubPr/>
          <m:e>
            <m:r>
              <m:rPr>
                <m:sty m:val="i"/>
              </m:rPr>
              <m:t>H</m:t>
            </m:r>
          </m:e>
          <m:sub>
            <m:r>
              <m:rPr>
                <m:nor/>
              </m:rPr>
              <m:t>mot </m:t>
            </m:r>
          </m:sub>
        </m:sSub>
        <m:r>
          <m:rPr>
            <m:sty m:val="p"/>
          </m:rPr>
          <m:t>(</m:t>
        </m:r>
        <m:r>
          <m:rPr>
            <m:sty m:val="i"/>
          </m:rPr>
          <m:t>p</m:t>
        </m:r>
        <m:r>
          <m:rPr>
            <m:sty m:val="p"/>
          </m:rPr>
          <m:t>)</m:t>
        </m:r>
        <m:r>
          <m:rPr>
            <m:sty m:val="p"/>
          </m:rPr>
          <m:t>=</m:t>
        </m:r>
        <m:f>
          <m:fPr>
            <m:ctrlPr>
              <w:rPr>
                <w:rFonts w:ascii="Cambria Math" w:hAnsi="Cambria Math"/>
              </w:rPr>
            </m:ctrlPr>
          </m:fPr>
          <m:num>
            <m:sSub>
              <m:sSubPr/>
              <m:e>
                <m:r>
                  <m:rPr>
                    <m:sty m:val="i"/>
                  </m:rPr>
                  <m:t>X</m:t>
                </m:r>
              </m:e>
              <m:sub>
                <m:r>
                  <m:rPr>
                    <m:sty m:val="p"/>
                  </m:rPr>
                  <m:t>3</m:t>
                </m:r>
              </m:sub>
            </m:sSub>
            <m:r>
              <m:rPr>
                <m:sty m:val="p"/>
              </m:rPr>
              <m:t>(</m:t>
            </m:r>
            <m:r>
              <m:rPr>
                <m:sty m:val="i"/>
              </m:rPr>
              <m:t>p</m:t>
            </m:r>
            <m:r>
              <m:rPr>
                <m:sty m:val="p"/>
              </m:rPr>
              <m:t>)</m:t>
            </m:r>
          </m:num>
          <m:den>
            <m:sSub>
              <m:sSubPr/>
              <m:e>
                <m:r>
                  <m:rPr>
                    <m:sty m:val="i"/>
                  </m:rPr>
                  <m:t>F</m:t>
                </m:r>
              </m:e>
              <m:sub>
                <m:r>
                  <m:rPr>
                    <m:nor/>
                  </m:rPr>
                  <m:t>gen </m:t>
                </m:r>
              </m:sub>
            </m:sSub>
            <m:r>
              <m:rPr>
                <m:sty m:val="p"/>
              </m:rPr>
              <m:t>(</m:t>
            </m:r>
            <m:r>
              <m:rPr>
                <m:sty m:val="i"/>
              </m:rPr>
              <m:t>p</m:t>
            </m:r>
            <m:r>
              <m:rPr>
                <m:sty m:val="p"/>
              </m:rPr>
              <m:t>)</m:t>
            </m:r>
          </m:den>
        </m:f>
      </m:oMath>
      <w:r>
        <w:rPr/>
        <w:t xml:space="preserve"> du moteur Stirling " double effet " peut se mettre sous la forme :</w:t>
      </w:r>
    </w:p>
    <w:p>
      <w:pPr>
        <w:spacing w:after="220" w:lineRule="auto"/>
      </w:pPr>
      <m:oMathPara>
        <m:oMath>
          <m:sSub>
            <m:sSubPr/>
            <m:e>
              <m:r>
                <m:rPr>
                  <m:sty m:val="i"/>
                </m:rPr>
                <m:t>H</m:t>
              </m:r>
            </m:e>
            <m:sub>
              <m:r>
                <m:rPr>
                  <m:sty m:val="i"/>
                </m:rPr>
                <m:t>m</m:t>
              </m:r>
              <m:r>
                <m:rPr>
                  <m:sty m:val="i"/>
                </m:rPr>
                <m:t>o</m:t>
              </m:r>
              <m:r>
                <m:rPr>
                  <m:sty m:val="i"/>
                </m:rPr>
                <m:t>t</m:t>
              </m:r>
            </m:sub>
          </m:sSub>
          <m:r>
            <m:rPr>
              <m:sty m:val="p"/>
            </m:rPr>
            <m:t>(</m:t>
          </m:r>
          <m:r>
            <m:rPr>
              <m:sty m:val="i"/>
            </m:rPr>
            <m:t>p</m:t>
          </m:r>
          <m:r>
            <m:rPr>
              <m:sty m:val="p"/>
            </m:rPr>
            <m:t>)</m:t>
          </m:r>
          <m:r>
            <m:rPr>
              <m:sty m:val="p"/>
            </m:rPr>
            <m:t>=</m:t>
          </m:r>
          <m:sSub>
            <m:sSubPr/>
            <m:e>
              <m:r>
                <m:rPr>
                  <m:sty m:val="i"/>
                </m:rPr>
                <m:t>K</m:t>
              </m:r>
            </m:e>
            <m:sub>
              <m:r>
                <m:rPr>
                  <m:sty m:val="i"/>
                </m:rPr>
                <m:t>m</m:t>
              </m:r>
              <m:r>
                <m:rPr>
                  <m:sty m:val="i"/>
                </m:rPr>
                <m:t>o</m:t>
              </m:r>
              <m:r>
                <m:rPr>
                  <m:sty m:val="i"/>
                </m:rPr>
                <m:t>t</m:t>
              </m:r>
            </m:sub>
          </m:sSub>
          <m:f>
            <m:fPr>
              <m:ctrlPr>
                <w:rPr>
                  <w:rFonts w:ascii="Cambria Math" w:hAnsi="Cambria Math"/>
                </w:rPr>
              </m:ctrlPr>
            </m:fPr>
            <m:num>
              <m:r>
                <m:rPr>
                  <m:sty m:val="p"/>
                </m:rPr>
                <m:t>1</m:t>
              </m:r>
              <m:r>
                <m:rPr>
                  <m:sty m:val="p"/>
                </m:rPr>
                <m:t>+</m:t>
              </m:r>
              <m:sSub>
                <m:sSubPr/>
                <m:e>
                  <m:r>
                    <m:rPr>
                      <m:sty m:val="i"/>
                    </m:rPr>
                    <m:t>a</m:t>
                  </m:r>
                </m:e>
                <m:sub>
                  <m:r>
                    <m:rPr>
                      <m:sty m:val="p"/>
                    </m:rPr>
                    <m:t>1</m:t>
                  </m:r>
                </m:sub>
              </m:sSub>
              <m:r>
                <m:rPr>
                  <m:sty m:val="i"/>
                </m:rPr>
                <m:t>p</m:t>
              </m:r>
              <m:r>
                <m:rPr>
                  <m:sty m:val="p"/>
                </m:rPr>
                <m:t>+</m:t>
              </m:r>
              <m:sSub>
                <m:sSubPr/>
                <m:e>
                  <m:r>
                    <m:rPr>
                      <m:sty m:val="i"/>
                    </m:rPr>
                    <m:t>a</m:t>
                  </m:r>
                </m:e>
                <m:sub>
                  <m:r>
                    <m:rPr>
                      <m:sty m:val="p"/>
                    </m:rPr>
                    <m:t>2</m:t>
                  </m:r>
                </m:sub>
              </m:sSub>
              <m:sSup>
                <m:sSupPr/>
                <m:e>
                  <m:r>
                    <m:rPr>
                      <m:sty m:val="i"/>
                    </m:rPr>
                    <m:t>p</m:t>
                  </m:r>
                </m:e>
                <m:sup>
                  <m:r>
                    <m:rPr>
                      <m:sty m:val="p"/>
                    </m:rPr>
                    <m:t>2</m:t>
                  </m:r>
                </m:sup>
              </m:sSup>
            </m:num>
            <m:den>
              <m:r>
                <m:rPr>
                  <m:sty m:val="p"/>
                </m:rPr>
                <m:t>1</m:t>
              </m:r>
              <m:r>
                <m:rPr>
                  <m:sty m:val="p"/>
                </m:rPr>
                <m:t>+</m:t>
              </m:r>
              <m:sSub>
                <m:sSubPr/>
                <m:e>
                  <m:r>
                    <m:rPr>
                      <m:sty m:val="i"/>
                    </m:rPr>
                    <m:t>b</m:t>
                  </m:r>
                </m:e>
                <m:sub>
                  <m:r>
                    <m:rPr>
                      <m:sty m:val="p"/>
                    </m:rPr>
                    <m:t>1</m:t>
                  </m:r>
                </m:sub>
              </m:sSub>
              <m:r>
                <m:rPr>
                  <m:sty m:val="i"/>
                </m:rPr>
                <m:t>p</m:t>
              </m:r>
              <m:r>
                <m:rPr>
                  <m:sty m:val="p"/>
                </m:rPr>
                <m:t>+</m:t>
              </m:r>
              <m:sSub>
                <m:sSubPr/>
                <m:e>
                  <m:r>
                    <m:rPr>
                      <m:sty m:val="i"/>
                    </m:rPr>
                    <m:t>b</m:t>
                  </m:r>
                </m:e>
                <m:sub>
                  <m:r>
                    <m:rPr>
                      <m:sty m:val="p"/>
                    </m:rPr>
                    <m:t>2</m:t>
                  </m:r>
                </m:sub>
              </m:sSub>
              <m:sSup>
                <m:sSupPr/>
                <m:e>
                  <m:r>
                    <m:rPr>
                      <m:sty m:val="i"/>
                    </m:rPr>
                    <m:t>p</m:t>
                  </m:r>
                </m:e>
                <m:sup>
                  <m:r>
                    <m:rPr>
                      <m:sty m:val="p"/>
                    </m:rPr>
                    <m:t>2</m:t>
                  </m:r>
                </m:sup>
              </m:sSup>
              <m:r>
                <m:rPr>
                  <m:sty m:val="p"/>
                </m:rPr>
                <m:t>+</m:t>
              </m:r>
              <m:sSub>
                <m:sSubPr/>
                <m:e>
                  <m:r>
                    <m:rPr>
                      <m:sty m:val="i"/>
                    </m:rPr>
                    <m:t>b</m:t>
                  </m:r>
                </m:e>
                <m:sub>
                  <m:r>
                    <m:rPr>
                      <m:sty m:val="p"/>
                    </m:rPr>
                    <m:t>3</m:t>
                  </m:r>
                </m:sub>
              </m:sSub>
              <m:sSup>
                <m:sSupPr/>
                <m:e>
                  <m:r>
                    <m:rPr>
                      <m:sty m:val="i"/>
                    </m:rPr>
                    <m:t>p</m:t>
                  </m:r>
                </m:e>
                <m:sup>
                  <m:r>
                    <m:rPr>
                      <m:sty m:val="p"/>
                    </m:rPr>
                    <m:t>3</m:t>
                  </m:r>
                </m:sup>
              </m:sSup>
              <m:r>
                <m:rPr>
                  <m:sty m:val="p"/>
                </m:rPr>
                <m:t>+</m:t>
              </m:r>
              <m:sSub>
                <m:sSubPr/>
                <m:e>
                  <m:r>
                    <m:rPr>
                      <m:sty m:val="i"/>
                    </m:rPr>
                    <m:t>b</m:t>
                  </m:r>
                </m:e>
                <m:sub>
                  <m:r>
                    <m:rPr>
                      <m:sty m:val="p"/>
                    </m:rPr>
                    <m:t>4</m:t>
                  </m:r>
                </m:sub>
              </m:sSub>
              <m:sSup>
                <m:sSupPr/>
                <m:e>
                  <m:r>
                    <m:rPr>
                      <m:sty m:val="i"/>
                    </m:rPr>
                    <m:t>p</m:t>
                  </m:r>
                </m:e>
                <m:sup>
                  <m:r>
                    <m:rPr>
                      <m:sty m:val="p"/>
                    </m:rPr>
                    <m:t>4</m:t>
                  </m:r>
                </m:sup>
              </m:sSup>
            </m:den>
          </m:f>
        </m:oMath>
      </m:oMathPara>
    </w:p>
    <w:p>
      <w:pPr>
        <w:spacing w:after="220" w:lineRule="auto"/>
      </w:pPr>
      <w:r>
        <w:rPr>
          <w:rFonts w:eastAsia="Georgia" w:cs="Georgia" w:ascii="Georgia" w:hAnsi="Georgia"/>
        </w:rPr>
        <w:t xml:space="preserve">où les coefficients </w:t>
      </w:r>
      <m:oMath>
        <m:sSub>
          <m:sSubPr/>
          <m:e>
            <m:r>
              <m:rPr>
                <m:sty m:val="i"/>
              </m:rPr>
              <m:t>K</m:t>
            </m:r>
          </m:e>
          <m:sub>
            <m:r>
              <m:rPr>
                <m:nor/>
              </m:rPr>
              <m:t>mot </m:t>
            </m:r>
          </m:sub>
        </m:sSub>
        <m:r>
          <m:rPr>
            <m:sty m:val="p"/>
          </m:rPr>
          <m:t>,</m:t>
        </m:r>
        <m:sSub>
          <m:sSubPr/>
          <m:e>
            <m:r>
              <m:rPr>
                <m:sty m:val="i"/>
              </m:rPr>
              <m:t>a</m:t>
            </m:r>
          </m:e>
          <m:sub>
            <m:r>
              <m:rPr>
                <m:sty m:val="i"/>
              </m:rPr>
              <m:t>i</m:t>
            </m:r>
          </m:sub>
        </m:sSub>
      </m:oMath>
      <w:r>
        <w:rPr/>
        <w:t xml:space="preserve"> et </w:t>
      </w:r>
      <m:oMath>
        <m:sSub>
          <m:sSubPr/>
          <m:e>
            <m:r>
              <m:rPr>
                <m:sty m:val="i"/>
              </m:rPr>
              <m:t>b</m:t>
            </m:r>
          </m:e>
          <m:sub>
            <m:r>
              <m:rPr>
                <m:sty m:val="i"/>
              </m:rPr>
              <m:t>i</m:t>
            </m:r>
          </m:sub>
        </m:sSub>
      </m:oMath>
      <w:r>
        <w:rPr/>
        <w:t xml:space="preserve"> s'expriment en fonction des coefficients </w:t>
      </w:r>
      <m:oMath>
        <m:sSub>
          <m:sSubPr/>
          <m:e>
            <m:r>
              <m:rPr>
                <m:sty m:val="i"/>
              </m:rPr>
              <m:t>K</m:t>
            </m:r>
          </m:e>
          <m:sub>
            <m:r>
              <m:rPr>
                <m:sty m:val="i"/>
              </m:rPr>
              <m:t>i</m:t>
            </m:r>
            <m:r>
              <m:rPr>
                <m:sty m:val="i"/>
              </m:rPr>
              <m:t>j</m:t>
            </m:r>
          </m:sub>
        </m:sSub>
        <m:r>
          <m:rPr>
            <m:sty m:val="p"/>
          </m:rPr>
          <m:t>,</m:t>
        </m:r>
        <m:sSub>
          <m:sSubPr/>
          <m:e>
            <m:r>
              <m:rPr>
                <m:sty m:val="i"/>
              </m:rPr>
              <m:t>D</m:t>
            </m:r>
          </m:e>
          <m:sub>
            <m:r>
              <m:rPr>
                <m:sty m:val="i"/>
              </m:rPr>
              <m:t>i</m:t>
            </m:r>
            <m:r>
              <m:rPr>
                <m:sty m:val="i"/>
              </m:rPr>
              <m:t>j</m:t>
            </m:r>
          </m:sub>
        </m:sSub>
      </m:oMath>
      <w:r>
        <w:rPr/>
        <w:t xml:space="preserve"> et </w:t>
      </w:r>
      <m:oMath>
        <m:sSub>
          <m:sSubPr/>
          <m:e>
            <m:r>
              <m:rPr>
                <m:sty m:val="i"/>
              </m:rPr>
              <m:t>m</m:t>
            </m:r>
          </m:e>
          <m:sub>
            <m:r>
              <m:rPr>
                <m:sty m:val="p"/>
              </m:rPr>
              <m:t>3</m:t>
            </m:r>
          </m:sub>
        </m:sSub>
      </m:oMath>
      <w:r>
        <w:rPr/>
        <w:t xml:space="preserve">.</w:t>
      </w:r>
      <w:r>
        <w:rPr/>
        <w:br w:type="textWrapping"/>
      </w:r>
      <w:r>
        <w:rPr>
          <w:rFonts w:eastAsia="Georgia" w:cs="Georgia" w:ascii="Georgia" w:hAnsi="Georgia"/>
        </w:rPr>
        <w:t xml:space="preserve">Q11. L'étude de </w:t>
      </w:r>
      <m:oMath>
        <m:sSub>
          <m:sSubPr/>
          <m:e>
            <m:r>
              <m:rPr>
                <m:sty m:val="i"/>
              </m:rPr>
              <m:t>H</m:t>
            </m:r>
          </m:e>
          <m:sub>
            <m:r>
              <m:rPr>
                <m:nor/>
              </m:rPr>
              <m:t>mot </m:t>
            </m:r>
          </m:sub>
        </m:sSub>
        <m:r>
          <m:rPr>
            <m:sty m:val="p"/>
          </m:rPr>
          <m:t>(</m:t>
        </m:r>
        <m:r>
          <m:rPr>
            <m:sty m:val="i"/>
          </m:rPr>
          <m:t>p</m:t>
        </m:r>
        <m:r>
          <m:rPr>
            <m:sty m:val="p"/>
          </m:rPr>
          <m:t>)</m:t>
        </m:r>
      </m:oMath>
      <w:r>
        <w:rPr>
          <w:rFonts w:eastAsia="Georgia" w:cs="Georgia" w:ascii="Georgia" w:hAnsi="Georgia"/>
        </w:rPr>
        <w:t xml:space="preserve"> permet de faire apparaître quatre pôles:</w:t>
      </w:r>
    </w:p>
    <w:p>
      <w:pPr>
        <w:spacing w:after="220" w:lineRule="auto"/>
      </w:pPr>
      <m:oMathPara>
        <m:oMath>
          <m:sSub>
            <m:sSubPr/>
            <m:e>
              <m:r>
                <m:rPr>
                  <m:sty m:val="i"/>
                </m:rPr>
                <m:t>p</m:t>
              </m:r>
            </m:e>
            <m:sub>
              <m:r>
                <m:rPr>
                  <m:sty m:val="p"/>
                </m:rPr>
                <m:t>1</m:t>
              </m:r>
              <m:r>
                <m:rPr>
                  <m:sty m:val="p"/>
                </m:rPr>
                <m:t>,</m:t>
              </m:r>
              <m:r>
                <m:rPr>
                  <m:sty m:val="p"/>
                </m:rPr>
                <m:t>2</m:t>
              </m:r>
            </m:sub>
          </m:sSub>
          <m:r>
            <m:rPr>
              <m:sty m:val="p"/>
            </m:rPr>
            <m:t>=</m:t>
          </m:r>
          <m:r>
            <m:rPr>
              <m:sty m:val="p"/>
            </m:rPr>
            <m:t>20</m:t>
          </m:r>
          <m:r>
            <m:rPr>
              <m:sty m:val="p"/>
            </m:rPr>
            <m:t>±</m:t>
          </m:r>
          <m:r>
            <m:rPr>
              <m:sty m:val="p"/>
            </m:rPr>
            <m:t>178</m:t>
          </m:r>
          <m:r>
            <m:rPr>
              <m:sty m:val="i"/>
            </m:rPr>
            <m:t>i</m:t>
          </m:r>
          <m:r>
            <m:rPr>
              <m:sty m:val="p"/>
            </m:rPr>
            <m:t xml:space="preserve"> </m:t>
          </m:r>
          <m:sSub>
            <m:sSubPr/>
            <m:e>
              <m:r>
                <m:rPr>
                  <m:sty m:val="i"/>
                </m:rPr>
                <m:t>p</m:t>
              </m:r>
            </m:e>
            <m:sub>
              <m:r>
                <m:rPr>
                  <m:sty m:val="p"/>
                </m:rPr>
                <m:t>3</m:t>
              </m:r>
              <m:r>
                <m:rPr>
                  <m:sty m:val="p"/>
                </m:rPr>
                <m:t>,</m:t>
              </m:r>
              <m:r>
                <m:rPr>
                  <m:sty m:val="p"/>
                </m:rPr>
                <m:t>4</m:t>
              </m:r>
            </m:sub>
          </m:sSub>
          <m:r>
            <m:rPr>
              <m:sty m:val="p"/>
            </m:rPr>
            <m:t>=</m:t>
          </m:r>
          <m:r>
            <m:rPr>
              <m:sty m:val="p"/>
            </m:rPr>
            <m:t>−</m:t>
          </m:r>
          <m:r>
            <m:rPr>
              <m:sty m:val="p"/>
            </m:rPr>
            <m:t>113</m:t>
          </m:r>
          <m:r>
            <m:rPr>
              <m:sty m:val="p"/>
            </m:rPr>
            <m:t>±</m:t>
          </m:r>
          <m:r>
            <m:rPr>
              <m:sty m:val="p"/>
            </m:rPr>
            <m:t>173</m:t>
          </m:r>
          <m:r>
            <m:rPr>
              <m:sty m:val="i"/>
            </m:rPr>
            <m:t>i</m:t>
          </m:r>
          <m:r>
            <m:rPr>
              <m:sty m:val="p"/>
            </m:rPr>
            <m:t>.</m:t>
          </m:r>
        </m:oMath>
      </m:oMathPara>
    </w:p>
    <w:p>
      <w:pPr>
        <w:spacing w:after="220" w:lineRule="auto"/>
      </w:pPr>
      <w:r>
        <w:rPr>
          <w:rFonts w:eastAsia="Georgia" w:cs="Georgia" w:ascii="Georgia" w:hAnsi="Georgia"/>
        </w:rPr>
        <w:t xml:space="preserve">Conclure sur la stabilité du système.</w:t>
      </w:r>
    </w:p>
    <w:p>
      <w:pPr>
        <w:spacing w:line="271" w:before="330" w:lineRule="auto"/>
      </w:pPr>
      <w:r>
        <w:rPr>
          <w:b/>
          <w:sz w:val="42"/>
        </w:rPr>
        <w:t xml:space="preserve">I. 2 - Commande du moteur Stirling " double effet "</w:t>
      </w:r>
    </w:p>
    <w:p>
      <w:pPr>
        <w:spacing w:after="220" w:lineRule="auto"/>
      </w:pPr>
      <w:r>
        <w:rPr>
          <w:rFonts w:eastAsia="Georgia" w:cs="Georgia" w:ascii="Georgia" w:hAnsi="Georgia"/>
        </w:rPr>
        <w:t xml:space="preserve">La variable de commande du modèle est la force électromagnétique instantanée. Les sorties du modèle sont les mouvements instantanés du piston. La force électromagnétique doit être asservie afin de stabiliser le moteur Stirling au point de fonctionnement nominal. On propose l'architecture suivante :</w:t>
      </w:r>
    </w:p>
    <w:p>
      <w:pPr>
        <w:spacing w:lineRule="auto"/>
        <w:jc w:val="center"/>
      </w:pPr>
      <w:r>
        <w:rPr/>
        <w:drawing>
          <wp:inline distB="0" distL="0" distR="0" distT="0">
            <wp:extent cx="5486400" cy="1242967"/>
            <wp:effectExtent b="0" l="0" r="0" t="0"/>
            <wp:docPr id="5" name="image-e15c35f6652a567827ca18a78cb88f7636c29ea2.jpg"/>
            <a:graphic>
              <a:graphicData uri="http://schemas.openxmlformats.org/drawingml/2006/picture">
                <pic:pic>
                  <pic:nvPicPr>
                    <pic:cNvPr id="5" name="image-e15c35f6652a567827ca18a78cb88f7636c29ea2.jpg" descr=""/>
                    <pic:cNvPicPr/>
                  </pic:nvPicPr>
                  <pic:blipFill>
                    <a:blip r:embed="rId9" cstate="print"/>
                    <a:srcRect b="0" l="0" r="0" t="0"/>
                    <a:stretch>
                      <a:fillRect/>
                    </a:stretch>
                  </pic:blipFill>
                  <pic:spPr>
                    <a:xfrm>
                      <a:off x="0" y="0"/>
                      <a:ext cx="5486400" cy="1242967"/>
                    </a:xfrm>
                    <a:prstGeom prst="rect"/>
                  </pic:spPr>
                </pic:pic>
              </a:graphicData>
            </a:graphic>
          </wp:inline>
        </w:drawing>
      </w:r>
    </w:p>
    <w:p>
      <w:pPr>
        <w:spacing w:lineRule="auto"/>
      </w:pPr>
      <w:r>
        <w:rPr>
          <w:rFonts w:eastAsia="Georgia" w:cs="Georgia" w:ascii="Georgia" w:hAnsi="Georgia"/>
        </w:rPr>
        <w:t xml:space="preserve">Figure 5 - Schéma-bloc de l'asservissement en position du piston</w:t>
      </w:r>
    </w:p>
    <w:p>
      <w:pPr>
        <w:spacing w:after="220" w:lineRule="auto"/>
      </w:pPr>
      <w:r>
        <w:rPr/>
        <w:t xml:space="preserve">Le correcteur </w:t>
      </w:r>
      <m:oMath>
        <m:r>
          <m:rPr>
            <m:sty m:val="i"/>
          </m:rPr>
          <m:t>C</m:t>
        </m:r>
        <m:r>
          <m:rPr>
            <m:sty m:val="p"/>
          </m:rPr>
          <m:t>(</m:t>
        </m:r>
        <m:r>
          <m:rPr>
            <m:sty m:val="i"/>
          </m:rPr>
          <m:t>p</m:t>
        </m:r>
        <m:r>
          <m:rPr>
            <m:sty m:val="p"/>
          </m:rPr>
          <m:t>)</m:t>
        </m:r>
      </m:oMath>
      <w:r>
        <w:rPr>
          <w:rFonts w:eastAsia="Georgia" w:cs="Georgia" w:ascii="Georgia" w:hAnsi="Georgia"/>
        </w:rPr>
        <w:t xml:space="preserve"> présente une action intégrale et une double avance de phase, tel que :</w:t>
      </w:r>
    </w:p>
    <w:p>
      <w:pPr>
        <w:spacing w:after="220" w:lineRule="auto"/>
      </w:pPr>
      <m:oMathPara>
        <m:oMath>
          <m:r>
            <m:rPr>
              <m:sty m:val="i"/>
            </m:rPr>
            <m:t>C</m:t>
          </m:r>
          <m:r>
            <m:rPr>
              <m:sty m:val="p"/>
            </m:rPr>
            <m:t>(</m:t>
          </m:r>
          <m:r>
            <m:rPr>
              <m:sty m:val="i"/>
            </m:rPr>
            <m:t>p</m:t>
          </m:r>
          <m:r>
            <m:rPr>
              <m:sty m:val="p"/>
            </m:rPr>
            <m:t>)</m:t>
          </m:r>
          <m:r>
            <m:rPr>
              <m:sty m:val="p"/>
            </m:rPr>
            <m:t>=</m:t>
          </m:r>
          <m:f>
            <m:fPr>
              <m:ctrlPr>
                <w:rPr>
                  <w:rFonts w:ascii="Cambria Math" w:hAnsi="Cambria Math"/>
                </w:rPr>
              </m:ctrlPr>
            </m:fPr>
            <m:num>
              <m:sSub>
                <m:sSubPr/>
                <m:e>
                  <m:r>
                    <m:rPr>
                      <m:sty m:val="i"/>
                    </m:rPr>
                    <m:t>K</m:t>
                  </m:r>
                </m:e>
                <m:sub>
                  <m:r>
                    <m:rPr>
                      <m:sty m:val="i"/>
                    </m:rPr>
                    <m:t>i</m:t>
                  </m:r>
                </m:sub>
              </m:sSub>
            </m:num>
            <m:den>
              <m:r>
                <m:rPr>
                  <m:sty m:val="i"/>
                </m:rPr>
                <m:t>p</m:t>
              </m:r>
            </m:den>
          </m:f>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sSub>
                        <m:sSubPr/>
                        <m:e>
                          <m:r>
                            <m:rPr>
                              <m:sty m:val="i"/>
                            </m:rPr>
                            <m:t>T</m:t>
                          </m:r>
                        </m:e>
                        <m:sub>
                          <m:r>
                            <m:rPr>
                              <m:sty m:val="p"/>
                            </m:rPr>
                            <m:t>2</m:t>
                          </m:r>
                        </m:sub>
                      </m:sSub>
                      <m:r>
                        <m:rPr>
                          <m:sty m:val="i"/>
                        </m:rPr>
                        <m:t>p</m:t>
                      </m:r>
                    </m:num>
                    <m:den>
                      <m:r>
                        <m:rPr>
                          <m:sty m:val="p"/>
                        </m:rPr>
                        <m:t>1</m:t>
                      </m:r>
                      <m:r>
                        <m:rPr>
                          <m:sty m:val="p"/>
                        </m:rPr>
                        <m:t>+</m:t>
                      </m:r>
                      <m:sSub>
                        <m:sSubPr/>
                        <m:e>
                          <m:r>
                            <m:rPr>
                              <m:sty m:val="i"/>
                            </m:rPr>
                            <m:t>T</m:t>
                          </m:r>
                        </m:e>
                        <m:sub>
                          <m:r>
                            <m:rPr>
                              <m:sty m:val="p"/>
                            </m:rPr>
                            <m:t>1</m:t>
                          </m:r>
                        </m:sub>
                      </m:sSub>
                      <m:r>
                        <m:rPr>
                          <m:sty m:val="i"/>
                        </m:rPr>
                        <m:t>p</m:t>
                      </m:r>
                    </m:den>
                  </m:f>
                </m:e>
              </m:d>
            </m:e>
            <m:sup>
              <m:r>
                <m:rPr>
                  <m:sty m:val="p"/>
                </m:rPr>
                <m:t>2</m:t>
              </m:r>
            </m:sup>
          </m:sSup>
          <m:r>
            <m:rPr>
              <m:sty m:val="p"/>
            </m:rPr>
            <m:t xml:space="preserve"> </m:t>
          </m:r>
          <m:r>
            <m:rPr>
              <m:nor/>
            </m:rPr>
            <m:t> avec </m:t>
          </m:r>
          <m:r>
            <m:rPr>
              <m:sty m:val="p"/>
            </m:rPr>
            <m:t xml:space="preserve"> </m:t>
          </m:r>
          <m:sSub>
            <m:sSubPr/>
            <m:e>
              <m:r>
                <m:rPr>
                  <m:sty m:val="i"/>
                </m:rPr>
                <m:t>T</m:t>
              </m:r>
            </m:e>
            <m:sub>
              <m:r>
                <m:rPr>
                  <m:sty m:val="p"/>
                </m:rPr>
                <m:t>2</m:t>
              </m:r>
            </m:sub>
          </m:sSub>
          <m:r>
            <m:rPr>
              <m:sty m:val="p"/>
            </m:rPr>
            <m:t>&gt;</m:t>
          </m:r>
          <m:sSub>
            <m:sSubPr/>
            <m:e>
              <m:r>
                <m:rPr>
                  <m:sty m:val="i"/>
                </m:rPr>
                <m:t>T</m:t>
              </m:r>
            </m:e>
            <m:sub>
              <m:r>
                <m:rPr>
                  <m:sty m:val="p"/>
                </m:rPr>
                <m:t>1</m:t>
              </m:r>
            </m:sub>
          </m:sSub>
        </m:oMath>
      </m:oMathPara>
    </w:p>
    <w:p>
      <w:pPr>
        <w:spacing w:after="220" w:lineRule="auto"/>
      </w:pPr>
      <w:r>
        <w:rPr>
          <w:rFonts w:eastAsia="Georgia" w:cs="Georgia" w:ascii="Georgia" w:hAnsi="Georgia"/>
        </w:rPr>
        <w:t xml:space="preserve">Q12. Rappeler les avantages associés à ce correcteur.</w:t>
      </w:r>
      <w:r>
        <w:rPr/>
        <w:br w:type="textWrapping"/>
      </w:r>
      <w:r>
        <w:rPr>
          <w:rFonts w:eastAsia="Georgia" w:cs="Georgia" w:ascii="Georgia" w:hAnsi="Georgia"/>
        </w:rPr>
        <w:t xml:space="preserve">Une simulation du système permet d'obtenir la réponse indicielle de </w:t>
      </w:r>
      <m:oMath>
        <m:sSub>
          <m:sSubPr/>
          <m:e>
            <m:r>
              <m:rPr>
                <m:sty m:val="i"/>
              </m:rPr>
              <m:t>x</m:t>
            </m:r>
          </m:e>
          <m:sub>
            <m:r>
              <m:rPr>
                <m:sty m:val="p"/>
              </m:rPr>
              <m:t>3</m:t>
            </m:r>
          </m:sub>
        </m:sSub>
        <m:r>
          <m:rPr>
            <m:sty m:val="p"/>
          </m:rPr>
          <m:t>(</m:t>
        </m:r>
        <m:r>
          <m:rPr>
            <m:sty m:val="i"/>
          </m:rPr>
          <m:t>t</m:t>
        </m:r>
        <m:r>
          <m:rPr>
            <m:sty m:val="p"/>
          </m:rPr>
          <m:t>)</m:t>
        </m:r>
      </m:oMath>
      <w:r>
        <w:rPr>
          <w:rFonts w:eastAsia="Georgia" w:cs="Georgia" w:ascii="Georgia" w:hAnsi="Georgia"/>
        </w:rPr>
        <w:t xml:space="preserve"> (pour un échelon unitaire </w:t>
      </w:r>
      <m:oMath>
        <m:d>
          <m:dPr>
            <m:begChr m:val=""/>
            <m:endChr m:val=")"/>
            <m:ctrlPr>
              <w:rPr>
                <w:rFonts w:ascii="Cambria Math" w:hAnsi="Cambria Math"/>
              </w:rPr>
            </m:ctrlPr>
          </m:dPr>
          <m:e>
            <m:sSubSup>
              <m:sSubSupPr/>
              <m:e>
                <m:r>
                  <m:rPr>
                    <m:sty m:val="i"/>
                  </m:rPr>
                  <m:t>x</m:t>
                </m:r>
              </m:e>
              <m:sub>
                <m:r>
                  <m:rPr>
                    <m:sty m:val="p"/>
                  </m:rPr>
                  <m:t>3</m:t>
                </m:r>
              </m:sub>
              <m:sup>
                <m:r>
                  <m:rPr>
                    <m:sty m:val="p"/>
                  </m:rPr>
                  <m:t>∗</m:t>
                </m:r>
              </m:sup>
            </m:sSubSup>
            <m:r>
              <m:rPr>
                <m:sty m:val="p"/>
              </m:rPr>
              <m:t>(</m:t>
            </m:r>
            <m:r>
              <m:rPr>
                <m:sty m:val="i"/>
              </m:rPr>
              <m:t>t</m:t>
            </m:r>
            <m:r>
              <m:rPr>
                <m:sty m:val="p"/>
              </m:rPr>
              <m:t>)</m:t>
            </m:r>
          </m:e>
        </m:d>
      </m:oMath>
      <w:r>
        <w:rPr/>
        <w:t xml:space="preserve"> :</w:t>
      </w:r>
    </w:p>
    <w:p>
      <w:pPr>
        <w:spacing w:lineRule="auto"/>
        <w:jc w:val="center"/>
      </w:pPr>
      <w:r>
        <w:rPr/>
        <w:drawing>
          <wp:inline distB="0" distL="0" distR="0" distT="0">
            <wp:extent cx="5486400" cy="3069021"/>
            <wp:effectExtent b="0" l="0" r="0" t="0"/>
            <wp:docPr id="6" name="image-1eb6720e4fd59afad537872b82afc3b97c378cbc.jpg"/>
            <a:graphic>
              <a:graphicData uri="http://schemas.openxmlformats.org/drawingml/2006/picture">
                <pic:pic>
                  <pic:nvPicPr>
                    <pic:cNvPr id="6" name="image-1eb6720e4fd59afad537872b82afc3b97c378cbc.jpg" descr=""/>
                    <pic:cNvPicPr/>
                  </pic:nvPicPr>
                  <pic:blipFill>
                    <a:blip r:embed="rId10" cstate="print"/>
                    <a:srcRect b="0" l="0" r="0" t="0"/>
                    <a:stretch>
                      <a:fillRect/>
                    </a:stretch>
                  </pic:blipFill>
                  <pic:spPr>
                    <a:xfrm>
                      <a:off x="0" y="0"/>
                      <a:ext cx="5486400" cy="3069021"/>
                    </a:xfrm>
                    <a:prstGeom prst="rect"/>
                  </pic:spPr>
                </pic:pic>
              </a:graphicData>
            </a:graphic>
          </wp:inline>
        </w:drawing>
      </w:r>
    </w:p>
    <w:p>
      <w:pPr>
        <w:spacing w:lineRule="auto"/>
      </w:pPr>
      <w:r>
        <w:rPr>
          <w:rFonts w:eastAsia="Georgia" w:cs="Georgia" w:ascii="Georgia" w:hAnsi="Georgia"/>
        </w:rPr>
        <w:t xml:space="preserve">Figure 6 - Réponse indicielle (adimensionnée) de l'asservissement</w:t>
      </w:r>
    </w:p>
    <w:p>
      <w:pPr>
        <w:spacing w:after="220" w:lineRule="auto"/>
      </w:pPr>
      <w:r>
        <w:rPr>
          <w:rFonts w:eastAsia="Georgia" w:cs="Georgia" w:ascii="Georgia" w:hAnsi="Georgia"/>
        </w:rPr>
        <w:t xml:space="preserve">Q13. Conclure sur la stabilité de l'asservissement. Puis estimer sa rapidité, sa précision et son amortissement.</w:t>
      </w:r>
    </w:p>
    <w:p>
      <w:pPr>
        <w:spacing w:line="271" w:before="330" w:lineRule="auto"/>
      </w:pPr>
      <w:r>
        <w:rPr>
          <w:rFonts w:eastAsia="Georgia" w:cs="Georgia" w:ascii="Georgia" w:hAnsi="Georgia"/>
          <w:b/>
          <w:sz w:val="42"/>
        </w:rPr>
        <w:t xml:space="preserve">Partie II - Étude d'un concentrateur solaire</w:t>
      </w:r>
    </w:p>
    <w:p>
      <w:pPr>
        <w:spacing w:after="220" w:lineRule="auto"/>
      </w:pPr>
      <w:r>
        <w:rPr>
          <w:rFonts w:eastAsia="Georgia" w:cs="Georgia" w:ascii="Georgia" w:hAnsi="Georgia"/>
        </w:rPr>
        <w:t xml:space="preserve">Le rôle du miroir parabolique est de concentrer le rayonnement solaire au niveau du récepteur (ou absorbeur) du moteur afin d'obtenir une température élevée de la source chaude.</w:t>
      </w:r>
    </w:p>
    <w:p>
      <w:pPr>
        <w:spacing w:after="220" w:lineRule="auto"/>
      </w:pPr>
      <w:r>
        <w:rPr>
          <w:rFonts w:eastAsia="Georgia" w:cs="Georgia" w:ascii="Georgia" w:hAnsi="Georgia"/>
        </w:rPr>
        <w:t xml:space="preserve">Dans la première sous-partie de l'étude, on justifie le choix d'une surface parabolique également nommée paraboloïde de révolution pour concentrer les rayons réfléchis.</w:t>
      </w:r>
    </w:p>
    <w:p>
      <w:pPr>
        <w:spacing w:after="220" w:lineRule="auto"/>
      </w:pPr>
      <w:r>
        <w:rPr>
          <w:rFonts w:eastAsia="Georgia" w:cs="Georgia" w:ascii="Georgia" w:hAnsi="Georgia"/>
        </w:rPr>
        <w:t xml:space="preserve">Dans la deuxième sous-partie, on s'emploie à caractériser l'image du soleil, vu comme un disque lumineux, dans le plan focal du miroir.</w:t>
      </w:r>
    </w:p>
    <w:p>
      <w:pPr>
        <w:spacing w:after="220" w:lineRule="auto"/>
      </w:pPr>
      <w:r>
        <w:rPr>
          <w:rFonts w:eastAsia="Georgia" w:cs="Georgia" w:ascii="Georgia" w:hAnsi="Georgia"/>
        </w:rPr>
        <w:t xml:space="preserve">Enfin la dernière sous-partie s'achève par une estimation de la puissance rayonnée (ou flux énergétique) reçue par l'absorbeur.</w:t>
      </w:r>
    </w:p>
    <w:p>
      <w:pPr>
        <w:spacing w:line="271" w:before="330" w:lineRule="auto"/>
      </w:pPr>
      <w:r>
        <w:rPr>
          <w:rFonts w:eastAsia="Georgia" w:cs="Georgia" w:ascii="Georgia" w:hAnsi="Georgia"/>
          <w:b/>
          <w:sz w:val="42"/>
        </w:rPr>
        <w:t xml:space="preserve">II. 1 - Équation de la surface réfléchissante</w:t>
      </w:r>
    </w:p>
    <w:p>
      <w:pPr>
        <w:spacing w:after="220" w:lineRule="auto"/>
      </w:pPr>
      <w:r>
        <w:rPr>
          <w:rFonts w:eastAsia="Georgia" w:cs="Georgia" w:ascii="Georgia" w:hAnsi="Georgia"/>
        </w:rPr>
        <w:t xml:space="preserve">On recherche une équation de la surface d'un miroir parfait (c'est-à-dire sans absorption) vérifiant la propriété que les rayons du soleil incidents parallèles à une direction donnée possèdent un point de concours après réflexion.</w:t>
      </w:r>
      <w:r>
        <w:rPr/>
        <w:br w:type="textWrapping"/>
      </w:r>
      <w:r>
        <w:rPr>
          <w:rFonts w:eastAsia="Georgia" w:cs="Georgia" w:ascii="Georgia" w:hAnsi="Georgia"/>
        </w:rPr>
        <w:t xml:space="preserve">On considère ainsi un rayon lumineux dirigé selon le vecteur unitaire </w:t>
      </w:r>
      <m:oMath>
        <m:acc>
          <m:accPr>
            <m:chr m:val="⃗"/>
          </m:accPr>
          <m:e>
            <m:sSub>
              <m:sSubPr/>
              <m:e>
                <m:r>
                  <m:rPr>
                    <m:sty m:val="i"/>
                  </m:rPr>
                  <m:t>e</m:t>
                </m:r>
              </m:e>
              <m:sub>
                <m:r>
                  <m:rPr>
                    <m:sty m:val="i"/>
                  </m:rPr>
                  <m:t>I</m:t>
                </m:r>
              </m:sub>
            </m:sSub>
          </m:e>
        </m:acc>
      </m:oMath>
      <w:r>
        <w:rPr/>
        <w:t xml:space="preserve"> et incident en un point </w:t>
      </w:r>
      <m:oMath>
        <m:r>
          <m:rPr>
            <m:sty m:val="i"/>
          </m:rPr>
          <m:t>M</m:t>
        </m:r>
      </m:oMath>
      <w:r>
        <w:rPr>
          <w:rFonts w:eastAsia="Georgia" w:cs="Georgia" w:ascii="Georgia" w:hAnsi="Georgia"/>
        </w:rPr>
        <w:t xml:space="preserve"> d'un miroir de surface régulière quelconque. Le rayon réfléchi est lui dirigé selon le vecteur </w:t>
      </w:r>
      <m:oMath>
        <m:acc>
          <m:accPr>
            <m:chr m:val="⃗"/>
          </m:accPr>
          <m:e>
            <m:sSub>
              <m:sSubPr/>
              <m:e>
                <m:r>
                  <m:rPr>
                    <m:sty m:val="i"/>
                  </m:rPr>
                  <m:t>e</m:t>
                </m:r>
              </m:e>
              <m:sub>
                <m:r>
                  <m:rPr>
                    <m:sty m:val="i"/>
                  </m:rPr>
                  <m:t>R</m:t>
                </m:r>
              </m:sub>
            </m:sSub>
          </m:e>
        </m:acc>
      </m:oMath>
      <w:r>
        <w:rPr>
          <w:rFonts w:eastAsia="Georgia" w:cs="Georgia" w:ascii="Georgia" w:hAnsi="Georgia"/>
        </w:rPr>
        <w:t xml:space="preserve"> également unitaire.</w:t>
      </w:r>
      <w:r>
        <w:rPr/>
        <w:br w:type="textWrapping"/>
      </w:r>
      <w:r>
        <w:rPr/>
        <w:t xml:space="preserve">On introduit le vecteur </w:t>
      </w:r>
      <m:oMath>
        <m:acc>
          <m:accPr>
            <m:chr m:val="⃗"/>
          </m:accPr>
          <m:e>
            <m:r>
              <m:rPr>
                <m:sty m:val="i"/>
              </m:rPr>
              <m:t>n</m:t>
            </m:r>
          </m:e>
        </m:acc>
      </m:oMath>
      <w:r>
        <w:rPr>
          <w:rFonts w:eastAsia="Georgia" w:cs="Georgia" w:ascii="Georgia" w:hAnsi="Georgia"/>
        </w:rPr>
        <w:t xml:space="preserve"> normal au plan tangent à la surface en </w:t>
      </w:r>
      <m:oMath>
        <m:r>
          <m:rPr>
            <m:sty m:val="i"/>
          </m:rPr>
          <m:t>M</m:t>
        </m:r>
      </m:oMath>
      <w:r>
        <w:rPr>
          <w:rFonts w:eastAsia="Georgia" w:cs="Georgia" w:ascii="Georgia" w:hAnsi="Georgia"/>
        </w:rPr>
        <w:t xml:space="preserve"> et de même sens que </w:t>
      </w:r>
      <m:oMath>
        <m:acc>
          <m:accPr>
            <m:chr m:val="⃗"/>
          </m:accPr>
          <m:e>
            <m:sSub>
              <m:sSubPr/>
              <m:e>
                <m:r>
                  <m:rPr>
                    <m:sty m:val="i"/>
                  </m:rPr>
                  <m:t>e</m:t>
                </m:r>
              </m:e>
              <m:sub>
                <m:r>
                  <m:rPr>
                    <m:sty m:val="i"/>
                  </m:rPr>
                  <m:t>R</m:t>
                </m:r>
              </m:sub>
            </m:sSub>
          </m:e>
        </m:acc>
      </m:oMath>
      <w:r>
        <w:rPr/>
        <w:t xml:space="preserve">. Le plan </w:t>
      </w:r>
      <m:oMath>
        <m:d>
          <m:dPr>
            <m:begChr m:val="("/>
            <m:endChr m:val=")"/>
            <m:ctrlPr>
              <w:rPr>
                <w:rFonts w:ascii="Cambria Math" w:hAnsi="Cambria Math"/>
              </w:rPr>
            </m:ctrlPr>
          </m:dPr>
          <m:e>
            <m:r>
              <m:rPr>
                <m:sty m:val="i"/>
              </m:rPr>
              <m:t>M</m:t>
            </m:r>
            <m:r>
              <m:rPr>
                <m:sty m:val="p"/>
              </m:rPr>
              <m:t>,</m:t>
            </m:r>
            <m:acc>
              <m:accPr>
                <m:chr m:val="⃗"/>
              </m:accPr>
              <m:e>
                <m:r>
                  <m:rPr>
                    <m:sty m:val="i"/>
                  </m:rPr>
                  <m:t>n</m:t>
                </m:r>
              </m:e>
            </m:acc>
            <m:r>
              <m:rPr>
                <m:sty m:val="p"/>
              </m:rPr>
              <m:t>,</m:t>
            </m:r>
            <m:acc>
              <m:accPr>
                <m:chr m:val="⃗"/>
              </m:accPr>
              <m:e>
                <m:sSub>
                  <m:sSubPr/>
                  <m:e>
                    <m:r>
                      <m:rPr>
                        <m:sty m:val="i"/>
                      </m:rPr>
                      <m:t>e</m:t>
                    </m:r>
                  </m:e>
                  <m:sub>
                    <m:r>
                      <m:rPr>
                        <m:sty m:val="i"/>
                      </m:rPr>
                      <m:t>I</m:t>
                    </m:r>
                  </m:sub>
                </m:sSub>
              </m:e>
            </m:acc>
          </m:e>
        </m:d>
      </m:oMath>
      <w:r>
        <w:rPr>
          <w:rFonts w:eastAsia="Georgia" w:cs="Georgia" w:ascii="Georgia" w:hAnsi="Georgia"/>
        </w:rPr>
        <w:t xml:space="preserve"> est alors appelé plan d'incidence (choisi arbitrairement dans le cas où </w:t>
      </w:r>
      <m:oMath>
        <m:acc>
          <m:accPr>
            <m:chr m:val="⃗"/>
          </m:accPr>
          <m:e>
            <m:r>
              <m:rPr>
                <m:sty m:val="i"/>
              </m:rPr>
              <m:t>n</m:t>
            </m:r>
          </m:e>
        </m:acc>
      </m:oMath>
      <w:r>
        <w:rPr/>
        <w:t xml:space="preserve"> et </w:t>
      </w:r>
      <m:oMath>
        <m:acc>
          <m:accPr>
            <m:chr m:val="⃗"/>
          </m:accPr>
          <m:e>
            <m:sSub>
              <m:sSubPr/>
              <m:e>
                <m:r>
                  <m:rPr>
                    <m:sty m:val="i"/>
                  </m:rPr>
                  <m:t>e</m:t>
                </m:r>
              </m:e>
              <m:sub>
                <m:r>
                  <m:rPr>
                    <m:sty m:val="i"/>
                  </m:rPr>
                  <m:t>I</m:t>
                </m:r>
              </m:sub>
            </m:sSub>
          </m:e>
        </m:acc>
      </m:oMath>
      <w:r>
        <w:rPr>
          <w:rFonts w:eastAsia="Georgia" w:cs="Georgia" w:ascii="Georgia" w:hAnsi="Georgia"/>
        </w:rPr>
        <w:t xml:space="preserve"> sont colinéaires). Avec </w:t>
      </w:r>
      <m:oMath>
        <m:acc>
          <m:accPr>
            <m:chr m:val="⃗"/>
          </m:accPr>
          <m:e>
            <m:r>
              <m:rPr>
                <m:sty m:val="i"/>
              </m:rPr>
              <m:t>t</m:t>
            </m:r>
          </m:e>
        </m:acc>
      </m:oMath>
      <w:r>
        <w:rPr/>
        <w:t xml:space="preserve"> vecteur directeur commun au plan d'incidence et au plan tangent, ( </w:t>
      </w:r>
      <m:oMath>
        <m:acc>
          <m:accPr>
            <m:chr m:val="⃗"/>
          </m:accPr>
          <m:e>
            <m:r>
              <m:rPr>
                <m:sty m:val="i"/>
              </m:rPr>
              <m:t>n</m:t>
            </m:r>
          </m:e>
        </m:acc>
        <m:r>
          <m:rPr>
            <m:sty m:val="p"/>
          </m:rPr>
          <m:t>,</m:t>
        </m:r>
        <m:acc>
          <m:accPr>
            <m:chr m:val="⃗"/>
          </m:accPr>
          <m:e>
            <m:r>
              <m:rPr>
                <m:sty m:val="i"/>
              </m:rPr>
              <m:t>t</m:t>
            </m:r>
          </m:e>
        </m:acc>
      </m:oMath>
      <w:r>
        <w:rPr>
          <w:rFonts w:eastAsia="Georgia" w:cs="Georgia" w:ascii="Georgia" w:hAnsi="Georgia"/>
        </w:rPr>
        <w:t xml:space="preserve"> ) forme une base orthonormée directe du plan d'incidence.</w:t>
      </w:r>
      <w:r>
        <w:rPr/>
        <w:br w:type="textWrapping"/>
      </w:r>
      <w:r>
        <w:rPr>
          <w:rFonts w:eastAsia="Georgia" w:cs="Georgia" w:ascii="Georgia" w:hAnsi="Georgia"/>
        </w:rPr>
        <w:t xml:space="preserve">On définit enfin l'angle d'incidence </w:t>
      </w:r>
      <m:oMath>
        <m:sSub>
          <m:sSubPr/>
          <m:e>
            <m:r>
              <m:rPr>
                <m:sty m:val="i"/>
              </m:rPr>
              <m:t>α</m:t>
            </m:r>
          </m:e>
          <m:sub>
            <m:r>
              <m:rPr>
                <m:sty m:val="i"/>
              </m:rPr>
              <m:t>I</m:t>
            </m:r>
          </m:sub>
        </m:sSub>
        <m:r>
          <m:rPr>
            <m:sty m:val="p"/>
          </m:rPr>
          <m:t>=</m:t>
        </m:r>
        <m:d>
          <m:dPr>
            <m:begChr m:val="("/>
            <m:endChr m:val=")"/>
            <m:ctrlPr>
              <w:rPr>
                <w:rFonts w:ascii="Cambria Math" w:hAnsi="Cambria Math"/>
              </w:rPr>
            </m:ctrlPr>
          </m:dPr>
          <m:e>
            <m:acc>
              <m:accPr>
                <m:chr m:val="⃗"/>
              </m:accPr>
              <m:e>
                <m:r>
                  <m:rPr>
                    <m:sty m:val="i"/>
                  </m:rPr>
                  <m:t>n</m:t>
                </m:r>
              </m:e>
            </m:acc>
            <m:r>
              <m:rPr>
                <m:sty m:val="p"/>
              </m:rPr>
              <m:t>,</m:t>
            </m:r>
            <m:r>
              <m:rPr>
                <m:sty m:val="p"/>
              </m:rPr>
              <m:t>−</m:t>
            </m:r>
            <m:acc>
              <m:accPr>
                <m:chr m:val="⃗"/>
              </m:accPr>
              <m:e>
                <m:sSub>
                  <m:sSubPr/>
                  <m:e>
                    <m:r>
                      <m:rPr>
                        <m:sty m:val="i"/>
                      </m:rPr>
                      <m:t>e</m:t>
                    </m:r>
                  </m:e>
                  <m:sub>
                    <m:r>
                      <m:rPr>
                        <m:sty m:val="i"/>
                      </m:rPr>
                      <m:t>I</m:t>
                    </m:r>
                  </m:sub>
                </m:sSub>
              </m:e>
            </m:acc>
          </m:e>
        </m:d>
      </m:oMath>
      <w:r>
        <w:rPr/>
        <w:t xml:space="preserve"> ( </w:t>
      </w:r>
      <m:oMath>
        <m:r>
          <m:rPr>
            <m:sty m:val="p"/>
          </m:rPr>
          <m:t>&gt;</m:t>
        </m:r>
        <m:r>
          <m:rPr>
            <m:sty m:val="p"/>
          </m:rPr>
          <m:t>0</m:t>
        </m:r>
      </m:oMath>
      <w:r>
        <w:rPr>
          <w:rFonts w:eastAsia="Georgia" w:cs="Georgia" w:ascii="Georgia" w:hAnsi="Georgia"/>
        </w:rPr>
        <w:t xml:space="preserve"> sur la figure 7) et l'angle réfléchi </w:t>
      </w:r>
      <m:oMath>
        <m:sSub>
          <m:sSubPr/>
          <m:e>
            <m:r>
              <m:rPr>
                <m:sty m:val="i"/>
              </m:rPr>
              <m:t>α</m:t>
            </m:r>
          </m:e>
          <m:sub>
            <m:r>
              <m:rPr>
                <m:sty m:val="i"/>
              </m:rPr>
              <m:t>R</m:t>
            </m:r>
          </m:sub>
        </m:sSub>
        <m:r>
          <m:rPr>
            <m:sty m:val="p"/>
          </m:rPr>
          <m:t>=</m:t>
        </m:r>
        <m:d>
          <m:dPr>
            <m:begChr m:val="("/>
            <m:endChr m:val=")"/>
            <m:ctrlPr>
              <w:rPr>
                <w:rFonts w:ascii="Cambria Math" w:hAnsi="Cambria Math"/>
              </w:rPr>
            </m:ctrlPr>
          </m:dPr>
          <m:e>
            <m:acc>
              <m:accPr>
                <m:chr m:val="⃗"/>
              </m:accPr>
              <m:e>
                <m:r>
                  <m:rPr>
                    <m:sty m:val="i"/>
                  </m:rPr>
                  <m:t>n</m:t>
                </m:r>
              </m:e>
            </m:acc>
            <m:r>
              <m:rPr>
                <m:sty m:val="p"/>
              </m:rPr>
              <m:t>,</m:t>
            </m:r>
            <m:acc>
              <m:accPr>
                <m:chr m:val="⃗"/>
              </m:accPr>
              <m:e>
                <m:sSub>
                  <m:sSubPr/>
                  <m:e>
                    <m:r>
                      <m:rPr>
                        <m:sty m:val="i"/>
                      </m:rPr>
                      <m:t>e</m:t>
                    </m:r>
                  </m:e>
                  <m:sub>
                    <m:r>
                      <m:rPr>
                        <m:sty m:val="i"/>
                      </m:rPr>
                      <m:t>R</m:t>
                    </m:r>
                  </m:sub>
                </m:sSub>
              </m:e>
            </m:acc>
          </m:e>
        </m:d>
      </m:oMath>
      <w:r>
        <w:rPr/>
        <w:t xml:space="preserve"> (&lt; 0 sur la figure 7).</w:t>
      </w:r>
    </w:p>
    <w:p>
      <w:pPr>
        <w:spacing w:lineRule="auto"/>
        <w:jc w:val="center"/>
      </w:pPr>
      <w:r>
        <w:rPr/>
        <w:drawing>
          <wp:inline distB="0" distL="0" distR="0" distT="0">
            <wp:extent cx="5486400" cy="2314575"/>
            <wp:effectExtent b="0" l="0" r="0" t="0"/>
            <wp:docPr id="7" name="image-ef26b81344553fd4a78d82e503facdceb04cc8db.jpg"/>
            <a:graphic>
              <a:graphicData uri="http://schemas.openxmlformats.org/drawingml/2006/picture">
                <pic:pic>
                  <pic:nvPicPr>
                    <pic:cNvPr id="7" name="image-ef26b81344553fd4a78d82e503facdceb04cc8db.jpg" descr=""/>
                    <pic:cNvPicPr/>
                  </pic:nvPicPr>
                  <pic:blipFill>
                    <a:blip r:embed="rId11" cstate="print"/>
                    <a:srcRect b="0" l="0" r="0" t="0"/>
                    <a:stretch>
                      <a:fillRect/>
                    </a:stretch>
                  </pic:blipFill>
                  <pic:spPr>
                    <a:xfrm>
                      <a:off x="0" y="0"/>
                      <a:ext cx="5486400" cy="2314575"/>
                    </a:xfrm>
                    <a:prstGeom prst="rect"/>
                  </pic:spPr>
                </pic:pic>
              </a:graphicData>
            </a:graphic>
          </wp:inline>
        </w:drawing>
      </w:r>
    </w:p>
    <w:p>
      <w:pPr>
        <w:spacing w:lineRule="auto"/>
      </w:pPr>
      <w:r>
        <w:rPr>
          <w:rFonts w:eastAsia="Georgia" w:cs="Georgia" w:ascii="Georgia" w:hAnsi="Georgia"/>
        </w:rPr>
        <w:t xml:space="preserve">Figure 7 - Réflexion sur un miroir dans un cas général</w:t>
      </w:r>
    </w:p>
    <w:p>
      <w:pPr>
        <w:spacing w:after="220" w:lineRule="auto"/>
      </w:pPr>
      <w:r>
        <w:rPr>
          <w:rFonts w:eastAsia="Georgia" w:cs="Georgia" w:ascii="Georgia" w:hAnsi="Georgia"/>
        </w:rPr>
        <w:t xml:space="preserve">Q14. Rappeler les lois de réflexion de Snell-Descartes. En déduire la relation vectorielle :</w:t>
      </w:r>
    </w:p>
    <w:p>
      <w:pPr>
        <w:spacing w:after="220" w:lineRule="auto"/>
      </w:pPr>
      <m:oMathPara>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I</m:t>
                  </m:r>
                </m:sub>
              </m:sSub>
            </m:e>
          </m:acc>
          <m:r>
            <m:rPr>
              <m:sty m:val="p"/>
            </m:rPr>
            <m:t>−</m:t>
          </m:r>
          <m:r>
            <m:rPr>
              <m:sty m:val="p"/>
            </m:rPr>
            <m:t>2</m:t>
          </m:r>
          <m:d>
            <m:dPr>
              <m:begChr m:val="("/>
              <m:endChr m:val=")"/>
              <m:ctrlPr>
                <w:rPr>
                  <w:rFonts w:ascii="Cambria Math" w:hAnsi="Cambria Math"/>
                </w:rPr>
              </m:ctrlPr>
            </m:dPr>
            <m:e>
              <m:acc>
                <m:accPr>
                  <m:chr m:val="⃗"/>
                </m:accPr>
                <m:e>
                  <m:sSub>
                    <m:sSubPr/>
                    <m:e>
                      <m:r>
                        <m:rPr>
                          <m:sty m:val="i"/>
                        </m:rPr>
                        <m:t>e</m:t>
                      </m:r>
                    </m:e>
                    <m:sub>
                      <m:r>
                        <m:rPr>
                          <m:sty m:val="i"/>
                        </m:rPr>
                        <m:t>I</m:t>
                      </m:r>
                    </m:sub>
                  </m:sSub>
                </m:e>
              </m:acc>
              <m:r>
                <m:rPr>
                  <m:sty m:val="p"/>
                </m:rPr>
                <m:t>⋅</m:t>
              </m:r>
              <m:acc>
                <m:accPr>
                  <m:chr m:val="⃗"/>
                </m:accPr>
                <m:e>
                  <m:r>
                    <m:rPr>
                      <m:sty m:val="i"/>
                    </m:rPr>
                    <m:t>n</m:t>
                  </m:r>
                </m:e>
              </m:acc>
            </m:e>
          </m:d>
          <m:acc>
            <m:accPr>
              <m:chr m:val="⃗"/>
            </m:accPr>
            <m:e>
              <m:r>
                <m:rPr>
                  <m:sty m:val="i"/>
                </m:rPr>
                <m:t>n</m:t>
              </m:r>
            </m:e>
          </m:acc>
          <m:r>
            <m:rPr>
              <m:sty m:val="p"/>
            </m:rPr>
            <m:t>.</m:t>
          </m:r>
        </m:oMath>
      </m:oMathPara>
    </w:p>
    <w:p>
      <w:pPr>
        <w:spacing w:after="220" w:lineRule="auto"/>
      </w:pPr>
      <w:r>
        <w:rPr>
          <w:rFonts w:eastAsia="Georgia" w:cs="Georgia" w:ascii="Georgia" w:hAnsi="Georgia"/>
        </w:rPr>
        <w:t xml:space="preserve">On munit l'espace d'un repère cartésien orthonormé direct </w:t>
      </w:r>
      <m:oMath>
        <m:r>
          <m:rPr>
            <m:sty m:val="p"/>
          </m:rPr>
          <m:t>(</m:t>
        </m:r>
        <m:r>
          <m:rPr>
            <m:sty m:val="i"/>
          </m:rPr>
          <m:t>F</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rFonts w:eastAsia="Georgia" w:cs="Georgia" w:ascii="Georgia" w:hAnsi="Georgia"/>
        </w:rPr>
        <w:t xml:space="preserve"> où l'origine </w:t>
      </w:r>
      <m:oMath>
        <m:r>
          <m:rPr>
            <m:sty m:val="i"/>
          </m:rPr>
          <m:t>F</m:t>
        </m:r>
      </m:oMath>
      <w:r>
        <w:rPr>
          <w:rFonts w:eastAsia="Georgia" w:cs="Georgia" w:ascii="Georgia" w:hAnsi="Georgia"/>
        </w:rPr>
        <w:t xml:space="preserve"> est supposée concentrer, après réflexion, les rayons lumineux initialement dirigés selon </w:t>
      </w:r>
      <m:oMath>
        <m:r>
          <m:rPr>
            <m:sty m:val="p"/>
          </m:rPr>
          <m:t>−</m:t>
        </m:r>
        <m:acc>
          <m:accPr>
            <m:chr m:val="⃗"/>
          </m:accPr>
          <m:e>
            <m:r>
              <m:rPr>
                <m:sty m:val="i"/>
              </m:rPr>
              <m:t>k</m:t>
            </m:r>
          </m:e>
        </m:acc>
      </m:oMath>
      <w:r>
        <w:rPr/>
        <w:t xml:space="preserve">.</w:t>
      </w:r>
      <w:r>
        <w:rPr/>
        <w:br w:type="textWrapping"/>
      </w:r>
      <m:oMath>
        <m:d>
          <m:dPr>
            <m:begChr m:val="("/>
            <m:endChr m:val=")"/>
            <m:ctrlPr>
              <w:rPr>
                <w:rFonts w:ascii="Cambria Math" w:hAnsi="Cambria Math"/>
              </w:rPr>
            </m:ctrlPr>
          </m:dPr>
          <m:e>
            <m:r>
              <m:rPr>
                <m:sty m:val="i"/>
              </m:rPr>
              <m:t>F</m:t>
            </m:r>
            <m:r>
              <m:rPr>
                <m:sty m:val="p"/>
              </m:rPr>
              <m:t>,</m:t>
            </m:r>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z</m:t>
                    </m:r>
                  </m:sub>
                </m:sSub>
              </m:e>
            </m:acc>
          </m:e>
        </m:d>
      </m:oMath>
      <w:r>
        <w:rPr>
          <w:rFonts w:eastAsia="Georgia" w:cs="Georgia" w:ascii="Georgia" w:hAnsi="Georgia"/>
        </w:rPr>
        <w:t xml:space="preserve"> est le repère cylindrique associé (figure 8) tel que </w:t>
      </w:r>
      <m:oMath>
        <m:acc>
          <m:accPr>
            <m:chr m:val="⃗"/>
          </m:accPr>
          <m:e>
            <m:r>
              <m:rPr>
                <m:sty m:val="i"/>
              </m:rPr>
              <m:t>k</m:t>
            </m:r>
          </m:e>
        </m:acc>
        <m:r>
          <m:rPr>
            <m:sty m:val="p"/>
          </m:rPr>
          <m:t>=</m:t>
        </m:r>
        <m:acc>
          <m:accPr>
            <m:chr m:val="⃗"/>
          </m:accPr>
          <m:e>
            <m:sSub>
              <m:sSubPr/>
              <m:e>
                <m:r>
                  <m:rPr>
                    <m:sty m:val="i"/>
                  </m:rPr>
                  <m:t>e</m:t>
                </m:r>
              </m:e>
              <m:sub>
                <m:r>
                  <m:rPr>
                    <m:sty m:val="i"/>
                  </m:rPr>
                  <m:t>z</m:t>
                </m:r>
              </m:sub>
            </m:sSub>
          </m:e>
        </m:acc>
      </m:oMath>
      <w:r>
        <w:rPr/>
        <w:t xml:space="preserve"> et </w:t>
      </w:r>
      <m:oMath>
        <m:r>
          <m:rPr>
            <m:sty m:val="i"/>
          </m:rPr>
          <m:t>θ</m:t>
        </m:r>
        <m:r>
          <m:rPr>
            <m:sty m:val="p"/>
          </m:rPr>
          <m:t>=</m:t>
        </m:r>
        <m:d>
          <m:dPr>
            <m:begChr m:val="("/>
            <m:endChr m:val=")"/>
            <m:ctrlPr>
              <w:rPr>
                <w:rFonts w:ascii="Cambria Math" w:hAnsi="Cambria Math"/>
              </w:rPr>
            </m:ctrlPr>
          </m:dPr>
          <m:e>
            <m:acc>
              <m:accPr>
                <m:chr m:val="⃗"/>
              </m:accPr>
              <m:e>
                <m:r>
                  <m:rPr>
                    <m:sty m:val="i"/>
                  </m:rPr>
                  <m:t>i</m:t>
                </m:r>
              </m:e>
            </m:acc>
            <m:r>
              <m:rPr>
                <m:sty m:val="p"/>
              </m:rPr>
              <m:t>,</m:t>
            </m:r>
            <m:acc>
              <m:accPr>
                <m:chr m:val="⃗"/>
              </m:accPr>
              <m:e>
                <m:sSub>
                  <m:sSubPr/>
                  <m:e>
                    <m:r>
                      <m:rPr>
                        <m:sty m:val="i"/>
                      </m:rPr>
                      <m:t>e</m:t>
                    </m:r>
                  </m:e>
                  <m:sub>
                    <m:r>
                      <m:rPr>
                        <m:sty m:val="i"/>
                      </m:rPr>
                      <m:t>r</m:t>
                    </m:r>
                  </m:sub>
                </m:sSub>
              </m:e>
            </m:acc>
          </m:e>
        </m:d>
        <m:r>
          <m:rPr>
            <m:sty m:val="p"/>
          </m:rPr>
          <m:t>=</m:t>
        </m:r>
        <m:d>
          <m:dPr>
            <m:begChr m:val="("/>
            <m:endChr m:val=")"/>
            <m:ctrlPr>
              <w:rPr>
                <w:rFonts w:ascii="Cambria Math" w:hAnsi="Cambria Math"/>
              </w:rPr>
            </m:ctrlPr>
          </m:dPr>
          <m:e>
            <m:acc>
              <m:accPr>
                <m:chr m:val="⃗"/>
              </m:accPr>
              <m:e>
                <m:r>
                  <m:rPr>
                    <m:sty m:val="i"/>
                  </m:rPr>
                  <m:t>j</m:t>
                </m:r>
              </m:e>
            </m:acc>
            <m:r>
              <m:rPr>
                <m:sty m:val="p"/>
              </m:rPr>
              <m:t>,</m:t>
            </m:r>
            <m:acc>
              <m:accPr>
                <m:chr m:val="⃗"/>
              </m:accPr>
              <m:e>
                <m:sSub>
                  <m:sSubPr/>
                  <m:e>
                    <m:r>
                      <m:rPr>
                        <m:sty m:val="i"/>
                      </m:rPr>
                      <m:t>e</m:t>
                    </m:r>
                  </m:e>
                  <m:sub>
                    <m:r>
                      <m:rPr>
                        <m:sty m:val="i"/>
                      </m:rPr>
                      <m:t>θ</m:t>
                    </m:r>
                  </m:sub>
                </m:sSub>
              </m:e>
            </m:acc>
          </m:e>
        </m:d>
        <m:r>
          <m:rPr>
            <m:sty m:val="p"/>
          </m:rPr>
          <m:t>∈</m:t>
        </m:r>
        <m:r>
          <m:rPr>
            <m:sty m:val="p"/>
          </m:rPr>
          <m:t>[</m:t>
        </m:r>
        <m:r>
          <m:rPr>
            <m:sty m:val="p"/>
          </m:rPr>
          <m:t>0</m:t>
        </m:r>
        <m:r>
          <m:rPr>
            <m:sty m:val="p"/>
          </m:rPr>
          <m:t>;</m:t>
        </m:r>
        <m:r>
          <m:rPr>
            <m:sty m:val="p"/>
          </m:rPr>
          <m:t>2</m:t>
        </m:r>
        <m:r>
          <m:rPr>
            <m:sty m:val="i"/>
          </m:rPr>
          <m:t>π</m:t>
        </m:r>
        <m:r>
          <m:rPr>
            <m:sty m:val="p"/>
          </m:rPr>
          <m:t>[</m:t>
        </m:r>
      </m:oMath>
      <w:r>
        <w:rPr/>
        <w:t xml:space="preserve">.</w:t>
      </w:r>
      <w:r>
        <w:rPr/>
        <w:br w:type="textWrapping"/>
      </w:r>
      <w:r>
        <w:rPr>
          <w:rFonts w:eastAsia="Georgia" w:cs="Georgia" w:ascii="Georgia" w:hAnsi="Georgia"/>
        </w:rPr>
        <w:t xml:space="preserve">Un point géométrique </w:t>
      </w:r>
      <m:oMath>
        <m:r>
          <m:rPr>
            <m:sty m:val="i"/>
          </m:rPr>
          <m:t>M</m:t>
        </m:r>
      </m:oMath>
      <w:r>
        <w:rPr>
          <w:rFonts w:eastAsia="Georgia" w:cs="Georgia" w:ascii="Georgia" w:hAnsi="Georgia"/>
        </w:rPr>
        <w:t xml:space="preserve"> est alors caractérisé aussi bien par ses coordonnées cartésiennes ( </w:t>
      </w:r>
      <m:oMath>
        <m:r>
          <m:rPr>
            <m:sty m:val="i"/>
          </m:rPr>
          <m:t>x</m:t>
        </m:r>
        <m:r>
          <m:rPr>
            <m:sty m:val="p"/>
          </m:rPr>
          <m:t>,</m:t>
        </m:r>
        <m:r>
          <m:rPr>
            <m:sty m:val="i"/>
          </m:rPr>
          <m:t>y</m:t>
        </m:r>
        <m:r>
          <m:rPr>
            <m:sty m:val="p"/>
          </m:rPr>
          <m:t>,</m:t>
        </m:r>
        <m:r>
          <m:rPr>
            <m:sty m:val="i"/>
          </m:rPr>
          <m:t>z</m:t>
        </m:r>
      </m:oMath>
      <w:r>
        <w:rPr/>
        <w:t xml:space="preserve"> ) que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et sa position est donnée par </w:t>
      </w:r>
      <m:oMath>
        <m:acc>
          <m:accPr>
            <m:chr m:val="⃗"/>
          </m:accPr>
          <m:e>
            <m:r>
              <m:rPr>
                <m:sty m:val="i"/>
              </m:rPr>
              <m:t>F</m:t>
            </m:r>
            <m:r>
              <m:rPr>
                <m:sty m:val="i"/>
              </m:rPr>
              <m:t>M</m:t>
            </m:r>
          </m:e>
        </m:acc>
        <m:r>
          <m:rPr>
            <m:sty m:val="p"/>
          </m:rPr>
          <m:t>=</m:t>
        </m:r>
        <m:r>
          <m:rPr>
            <m:sty m:val="i"/>
          </m:rPr>
          <m:t>x</m:t>
        </m:r>
        <m:acc>
          <m:accPr>
            <m:chr m:val="⃗"/>
          </m:accPr>
          <m:e>
            <m:r>
              <m:rPr>
                <m:sty m:val="i"/>
              </m:rPr>
              <m:t>i</m:t>
            </m:r>
          </m:e>
        </m:acc>
        <m:r>
          <m:rPr>
            <m:sty m:val="p"/>
          </m:rPr>
          <m:t>+</m:t>
        </m:r>
        <m:r>
          <m:rPr>
            <m:sty m:val="i"/>
          </m:rPr>
          <m:t>y</m:t>
        </m:r>
        <m:acc>
          <m:accPr>
            <m:chr m:val="⃗"/>
          </m:accPr>
          <m:e>
            <m:r>
              <m:rPr>
                <m:sty m:val="i"/>
              </m:rPr>
              <m:t>j</m:t>
            </m:r>
          </m:e>
        </m:acc>
        <m:r>
          <m:rPr>
            <m:sty m:val="p"/>
          </m:rPr>
          <m:t>+</m:t>
        </m:r>
        <m:r>
          <m:rPr>
            <m:sty m:val="i"/>
          </m:rPr>
          <m:t>z</m:t>
        </m:r>
        <m:acc>
          <m:accPr>
            <m:chr m:val="⃗"/>
          </m:accPr>
          <m:e>
            <m:r>
              <m:rPr>
                <m:sty m:val="i"/>
              </m:rPr>
              <m:t>k</m:t>
            </m:r>
          </m:e>
        </m:acc>
        <m:r>
          <m:rPr>
            <m:sty m:val="p"/>
          </m:rPr>
          <m:t>=</m:t>
        </m:r>
        <m:acc>
          <m:accPr>
            <m:chr m:val="⃗"/>
          </m:accPr>
          <m:e>
            <m:sSub>
              <m:sSubPr/>
              <m:e>
                <m:r>
                  <m:rPr>
                    <m:sty m:val="i"/>
                  </m:rPr>
                  <m:t>r</m:t>
                </m:r>
              </m:e>
              <m:sub>
                <m:r>
                  <m:rPr>
                    <m:sty m:val="i"/>
                  </m:rPr>
                  <m:t>r</m:t>
                </m:r>
              </m:sub>
            </m:sSub>
          </m:e>
        </m:acc>
        <m:r>
          <m:rPr>
            <m:sty m:val="p"/>
          </m:rPr>
          <m:t>(</m:t>
        </m:r>
        <m:r>
          <m:rPr>
            <m:sty m:val="i"/>
          </m:rPr>
          <m:t>θ</m:t>
        </m:r>
        <m:r>
          <m:rPr>
            <m:sty m:val="p"/>
          </m:rPr>
          <m:t>)</m:t>
        </m:r>
        <m:r>
          <m:rPr>
            <m:sty m:val="p"/>
          </m:rPr>
          <m:t>+</m:t>
        </m:r>
        <m:r>
          <m:rPr>
            <m:sty m:val="i"/>
          </m:rPr>
          <m:t>z</m:t>
        </m:r>
        <m:acc>
          <m:accPr>
            <m:chr m:val="⃗"/>
          </m:accPr>
          <m:e>
            <m:sSub>
              <m:sSubPr/>
              <m:e>
                <m:r>
                  <m:rPr>
                    <m:sty m:val="i"/>
                  </m:rPr>
                  <m:t>e</m:t>
                </m:r>
              </m:e>
              <m:sub>
                <m:r>
                  <m:rPr>
                    <m:sty m:val="i"/>
                  </m:rPr>
                  <m:t>z</m:t>
                </m:r>
              </m:sub>
            </m:sSub>
          </m:e>
        </m:acc>
        <m:d>
          <m:dPr>
            <m:begChr m:val="("/>
            <m:endChr m:val=")"/>
            <m:ctrlPr>
              <w:rPr>
                <w:rFonts w:ascii="Cambria Math" w:hAnsi="Cambria Math"/>
              </w:rPr>
            </m:ctrlPr>
          </m:dPr>
          <m:e>
            <m:r>
              <m:rPr>
                <m:sty m:val="i"/>
              </m:rPr>
              <m:t>r</m:t>
            </m:r>
            <m:r>
              <m:rPr>
                <m:sty m:val="p"/>
              </m:rPr>
              <m:t>∈</m:t>
            </m:r>
            <m:sSub>
              <m:sSubPr/>
              <m:e>
                <m:r>
                  <m:rPr>
                    <m:scr m:val="double-struck"/>
                  </m:rPr>
                  <m:t>R</m:t>
                </m:r>
              </m:e>
              <m:sub>
                <m:r>
                  <m:rPr>
                    <m:sty m:val="p"/>
                  </m:rPr>
                  <m:t>+</m:t>
                </m:r>
              </m:sub>
            </m:sSub>
          </m:e>
        </m:d>
      </m:oMath>
      <w:r>
        <w:rPr/>
        <w:t xml:space="preserve">.</w:t>
      </w:r>
      <w:r>
        <w:rPr/>
        <w:br w:type="textWrapping"/>
      </w:r>
      <w:r>
        <w:rPr>
          <w:rFonts w:eastAsia="Georgia" w:cs="Georgia" w:ascii="Georgia" w:hAnsi="Georgia"/>
        </w:rPr>
        <w:t xml:space="preserve">On suppose enfin la surface du miroir (notée </w:t>
      </w:r>
      <m:oMath>
        <m:sSub>
          <m:sSubPr/>
          <m:e>
            <m:r>
              <m:rPr>
                <m:scr m:val="script"/>
              </m:rPr>
              <m:t>S</m:t>
            </m:r>
          </m:e>
          <m:sub>
            <m:r>
              <m:rPr>
                <m:sty m:val="i"/>
              </m:rPr>
              <m:t>G</m:t>
            </m:r>
          </m:sub>
        </m:sSub>
      </m:oMath>
      <w:r>
        <w:rPr>
          <w:rFonts w:eastAsia="Georgia" w:cs="Georgia" w:ascii="Georgia" w:hAnsi="Georgia"/>
        </w:rPr>
        <w:t xml:space="preserve"> ) suffisamment régulière pour pouvoir être décrite en premier lieu par l'équation cartésienne </w:t>
      </w:r>
      <m:oMath>
        <m:r>
          <m:rPr>
            <m:sty m:val="i"/>
          </m:rPr>
          <m:t>G</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0</m:t>
        </m:r>
      </m:oMath>
      <w:r>
        <w:rPr>
          <w:rFonts w:eastAsia="Georgia" w:cs="Georgia" w:ascii="Georgia" w:hAnsi="Georgia"/>
        </w:rPr>
        <w:t xml:space="preserve"> où </w:t>
      </w:r>
      <m:oMath>
        <m:r>
          <m:rPr>
            <m:sty m:val="i"/>
          </m:rPr>
          <m:t>G</m:t>
        </m:r>
      </m:oMath>
      <w:r>
        <w:rPr/>
        <w:t xml:space="preserve"> est une fonction </w:t>
      </w:r>
      <m:oMath>
        <m:sSup>
          <m:sSupPr/>
          <m:e>
            <m:r>
              <m:rPr>
                <m:scr m:val="script"/>
              </m:rPr>
              <m:t>C</m:t>
            </m:r>
          </m:e>
          <m:sup>
            <m:r>
              <m:rPr>
                <m:sty m:val="p"/>
              </m:rPr>
              <m:t>1</m:t>
            </m:r>
          </m:sup>
        </m:sSup>
      </m:oMath>
      <w:r>
        <w:rPr/>
        <w:t xml:space="preserve"> de </w:t>
      </w:r>
      <m:oMath>
        <m:sSup>
          <m:sSupPr/>
          <m:e>
            <m:r>
              <m:rPr>
                <m:scr m:val="double-struck"/>
              </m:rPr>
              <m:t>R</m:t>
            </m:r>
          </m:e>
          <m:sup>
            <m:r>
              <m:rPr>
                <m:sty m:val="p"/>
              </m:rPr>
              <m:t>3</m:t>
            </m:r>
          </m:sup>
        </m:sSup>
      </m:oMath>
      <w:r>
        <w:rPr/>
        <w:t xml:space="preserve"> vers </w:t>
      </w:r>
      <m:oMath>
        <m:r>
          <m:rPr>
            <m:scr m:val="double-struck"/>
          </m:rPr>
          <m:t>R</m:t>
        </m:r>
      </m:oMath>
      <w:r>
        <w:rPr>
          <w:rFonts w:eastAsia="Georgia" w:cs="Georgia" w:ascii="Georgia" w:hAnsi="Georgia"/>
        </w:rPr>
        <w:t xml:space="preserve">. Par abus de notation, on écrira également dans la suite </w:t>
      </w:r>
      <m:oMath>
        <m:r>
          <m:rPr>
            <m:sty m:val="i"/>
          </m:rPr>
          <m:t>G</m:t>
        </m:r>
        <m:r>
          <m:rPr>
            <m:sty m:val="p"/>
          </m:rPr>
          <m:t>(</m:t>
        </m:r>
        <m:r>
          <m:rPr>
            <m:sty m:val="i"/>
          </m:rPr>
          <m:t>x</m:t>
        </m:r>
        <m:r>
          <m:rPr>
            <m:sty m:val="p"/>
          </m:rPr>
          <m:t>(</m:t>
        </m:r>
        <m:r>
          <m:rPr>
            <m:sty m:val="i"/>
          </m:rPr>
          <m:t>r</m:t>
        </m:r>
        <m:r>
          <m:rPr>
            <m:sty m:val="p"/>
          </m:rPr>
          <m:t>,</m:t>
        </m:r>
        <m:r>
          <m:rPr>
            <m:sty m:val="i"/>
          </m:rPr>
          <m:t>θ</m:t>
        </m:r>
        <m:r>
          <m:rPr>
            <m:sty m:val="p"/>
          </m:rPr>
          <m:t>)</m:t>
        </m:r>
        <m:r>
          <m:rPr>
            <m:sty m:val="p"/>
          </m:rPr>
          <m:t>,</m:t>
        </m:r>
        <m:r>
          <m:rPr>
            <m:sty m:val="i"/>
          </m:rPr>
          <m:t>y</m:t>
        </m:r>
        <m:r>
          <m:rPr>
            <m:sty m:val="p"/>
          </m:rPr>
          <m:t>(</m:t>
        </m:r>
        <m:r>
          <m:rPr>
            <m:sty m:val="i"/>
          </m:rPr>
          <m:t>r</m:t>
        </m:r>
        <m:r>
          <m:rPr>
            <m:sty m:val="p"/>
          </m:rPr>
          <m:t>,</m:t>
        </m:r>
        <m:r>
          <m:rPr>
            <m:sty m:val="i"/>
          </m:rPr>
          <m:t>θ</m:t>
        </m:r>
        <m:r>
          <m:rPr>
            <m:sty m:val="p"/>
          </m:rPr>
          <m:t>)</m:t>
        </m:r>
        <m:r>
          <m:rPr>
            <m:sty m:val="p"/>
          </m:rPr>
          <m:t>,</m:t>
        </m:r>
        <m:r>
          <m:rPr>
            <m:sty m:val="i"/>
          </m:rPr>
          <m:t>z</m:t>
        </m:r>
        <m:r>
          <m:rPr>
            <m:sty m:val="p"/>
          </m:rPr>
          <m:t>)</m:t>
        </m:r>
        <m:r>
          <m:rPr>
            <m:sty m:val="p"/>
          </m:rPr>
          <m:t>=</m:t>
        </m:r>
        <m:r>
          <m:rPr>
            <m:sty m:val="i"/>
          </m:rPr>
          <m:t>G</m:t>
        </m:r>
        <m:r>
          <m:rPr>
            <m:sty m:val="p"/>
          </m:rPr>
          <m:t>(</m:t>
        </m:r>
        <m:r>
          <m:rPr>
            <m:sty m:val="i"/>
          </m:rPr>
          <m:t>r</m:t>
        </m:r>
        <m:r>
          <m:rPr>
            <m:sty m:val="p"/>
          </m:rPr>
          <m:t>,</m:t>
        </m:r>
        <m:r>
          <m:rPr>
            <m:sty m:val="i"/>
          </m:rPr>
          <m:t>θ</m:t>
        </m:r>
        <m:r>
          <m:rPr>
            <m:sty m:val="p"/>
          </m:rPr>
          <m:t>,</m:t>
        </m:r>
        <m:r>
          <m:rPr>
            <m:sty m:val="i"/>
          </m:rPr>
          <m:t>z</m:t>
        </m:r>
        <m:r>
          <m:rPr>
            <m:sty m:val="p"/>
          </m:rPr>
          <m:t>)</m:t>
        </m:r>
      </m:oMath>
      <w:r>
        <w:rPr/>
        <w:t xml:space="preserve">.</w:t>
      </w:r>
    </w:p>
    <w:p>
      <w:pPr>
        <w:spacing w:lineRule="auto"/>
        <w:jc w:val="center"/>
      </w:pPr>
      <w:r>
        <w:rPr/>
        <w:drawing>
          <wp:inline distB="0" distL="0" distR="0" distT="0">
            <wp:extent cx="4362450" cy="5095875"/>
            <wp:effectExtent b="0" l="0" r="0" t="0"/>
            <wp:docPr id="8" name="image-2b929ffd091ad26f65bb0d948087197a1b5151a0.jpg"/>
            <a:graphic>
              <a:graphicData uri="http://schemas.openxmlformats.org/drawingml/2006/picture">
                <pic:pic>
                  <pic:nvPicPr>
                    <pic:cNvPr id="8" name="image-2b929ffd091ad26f65bb0d948087197a1b5151a0.jpg" descr=""/>
                    <pic:cNvPicPr/>
                  </pic:nvPicPr>
                  <pic:blipFill>
                    <a:blip r:embed="rId12" cstate="print"/>
                    <a:srcRect b="0" l="0" r="0" t="0"/>
                    <a:stretch>
                      <a:fillRect/>
                    </a:stretch>
                  </pic:blipFill>
                  <pic:spPr>
                    <a:xfrm>
                      <a:off x="0" y="0"/>
                      <a:ext cx="4362450" cy="5095875"/>
                    </a:xfrm>
                    <a:prstGeom prst="rect"/>
                  </pic:spPr>
                </pic:pic>
              </a:graphicData>
            </a:graphic>
          </wp:inline>
        </w:drawing>
      </w:r>
    </w:p>
    <w:p>
      <w:pPr>
        <w:spacing w:lineRule="auto"/>
      </w:pPr>
      <w:r>
        <w:rPr>
          <w:rFonts w:eastAsia="Georgia" w:cs="Georgia" w:ascii="Georgia" w:hAnsi="Georgia"/>
        </w:rPr>
        <w:t xml:space="preserve">Figure 8 - Repères utilisés</w:t>
      </w:r>
    </w:p>
    <w:p>
      <w:pPr>
        <w:spacing w:lineRule="auto"/>
        <w:jc w:val="center"/>
      </w:pPr>
      <w:r>
        <w:rPr/>
        <w:drawing>
          <wp:inline distB="0" distL="0" distR="0" distT="0">
            <wp:extent cx="5486400" cy="4304963"/>
            <wp:effectExtent b="0" l="0" r="0" t="0"/>
            <wp:docPr id="9" name="image-75883432459ac8f0d7d826f3555eb46724e595b8.jpg"/>
            <a:graphic>
              <a:graphicData uri="http://schemas.openxmlformats.org/drawingml/2006/picture">
                <pic:pic>
                  <pic:nvPicPr>
                    <pic:cNvPr id="9" name="image-75883432459ac8f0d7d826f3555eb46724e595b8.jpg" descr=""/>
                    <pic:cNvPicPr/>
                  </pic:nvPicPr>
                  <pic:blipFill>
                    <a:blip r:embed="rId13" cstate="print"/>
                    <a:srcRect b="0" l="0" r="0" t="0"/>
                    <a:stretch>
                      <a:fillRect/>
                    </a:stretch>
                  </pic:blipFill>
                  <pic:spPr>
                    <a:xfrm>
                      <a:off x="0" y="0"/>
                      <a:ext cx="5486400" cy="4304963"/>
                    </a:xfrm>
                    <a:prstGeom prst="rect"/>
                  </pic:spPr>
                </pic:pic>
              </a:graphicData>
            </a:graphic>
          </wp:inline>
        </w:drawing>
      </w:r>
    </w:p>
    <w:p>
      <w:pPr>
        <w:spacing w:lineRule="auto"/>
      </w:pPr>
      <w:r>
        <w:rPr>
          <w:rFonts w:eastAsia="Georgia" w:cs="Georgia" w:ascii="Georgia" w:hAnsi="Georgia"/>
        </w:rPr>
        <w:t xml:space="preserve">Figure 9 - Courbe et plan d'étude</w:t>
      </w:r>
    </w:p>
    <w:p>
      <w:pPr>
        <w:spacing w:after="220" w:lineRule="auto"/>
      </w:pPr>
      <w:r>
        <w:rPr/>
        <w:t xml:space="preserve">Q15. Soit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t xml:space="preserve"> un point de </w:t>
      </w:r>
      <m:oMath>
        <m:sSub>
          <m:sSubPr/>
          <m:e>
            <m:r>
              <m:rPr>
                <m:scr m:val="script"/>
              </m:rPr>
              <m:t>S</m:t>
            </m:r>
          </m:e>
          <m:sub>
            <m:r>
              <m:rPr>
                <m:sty m:val="i"/>
              </m:rPr>
              <m:t>G</m:t>
            </m:r>
          </m:sub>
        </m:sSub>
      </m:oMath>
      <w:r>
        <w:rPr/>
        <w:t xml:space="preserve">.</w:t>
      </w:r>
      <w:r>
        <w:rPr/>
        <w:br w:type="textWrapping"/>
      </w:r>
      <w:r>
        <w:rPr/>
        <w:t xml:space="preserve">a) Rappeler les expressions de </w:t>
      </w:r>
      <m:oMath>
        <m:r>
          <m:rPr>
            <m:sty m:val="i"/>
          </m:rPr>
          <m:t>x</m:t>
        </m:r>
      </m:oMath>
      <w:r>
        <w:rPr/>
        <w:t xml:space="preserve"> et </w:t>
      </w:r>
      <m:oMath>
        <m:r>
          <m:rPr>
            <m:sty m:val="i"/>
          </m:rPr>
          <m:t>y</m:t>
        </m:r>
      </m:oMath>
      <w:r>
        <w:rPr/>
        <w:t xml:space="preserve"> en fonction de </w:t>
      </w:r>
      <m:oMath>
        <m:r>
          <m:rPr>
            <m:sty m:val="i"/>
          </m:rPr>
          <m:t>r</m:t>
        </m:r>
      </m:oMath>
      <w:r>
        <w:rPr/>
        <w:t xml:space="preserve"> et </w:t>
      </w:r>
      <m:oMath>
        <m:r>
          <m:rPr>
            <m:sty m:val="i"/>
          </m:rPr>
          <m:t>θ</m:t>
        </m:r>
      </m:oMath>
      <w:r>
        <w:rPr/>
        <w:t xml:space="preserve"> puis de </w:t>
      </w:r>
      <m:oMath>
        <m:acc>
          <m:accPr>
            <m:chr m:val="⃗"/>
          </m:accPr>
          <m:e>
            <m:sSub>
              <m:sSubPr/>
              <m:e>
                <m:r>
                  <m:rPr>
                    <m:sty m:val="i"/>
                  </m:rPr>
                  <m:t>e</m:t>
                </m:r>
              </m:e>
              <m:sub>
                <m:r>
                  <m:rPr>
                    <m:sty m:val="i"/>
                  </m:rPr>
                  <m:t>r</m:t>
                </m:r>
              </m:sub>
            </m:sSub>
          </m:e>
        </m:acc>
      </m:oMath>
      <w:r>
        <w:rPr/>
        <w:t xml:space="preserve"> et </w:t>
      </w:r>
      <m:oMath>
        <m:acc>
          <m:accPr>
            <m:chr m:val="⃗"/>
          </m:accPr>
          <m:e>
            <m:sSub>
              <m:sSubPr/>
              <m:e>
                <m:r>
                  <m:rPr>
                    <m:sty m:val="i"/>
                  </m:rPr>
                  <m:t>e</m:t>
                </m:r>
              </m:e>
              <m:sub>
                <m:r>
                  <m:rPr>
                    <m:sty m:val="i"/>
                  </m:rPr>
                  <m:t>θ</m:t>
                </m:r>
              </m:sub>
            </m:sSub>
          </m:e>
        </m:acc>
      </m:oMath>
      <w:r>
        <w:rPr/>
        <w:t xml:space="preserve"> en fonction de </w:t>
      </w:r>
      <m:oMath>
        <m:acc>
          <m:accPr>
            <m:chr m:val="⃗"/>
          </m:accPr>
          <m:e>
            <m:r>
              <m:rPr>
                <m:sty m:val="i"/>
              </m:rPr>
              <m:t>i</m:t>
            </m:r>
          </m:e>
        </m:acc>
      </m:oMath>
      <w:r>
        <w:rPr/>
        <w:t xml:space="preserve"> et </w:t>
      </w:r>
      <m:oMath>
        <m:acc>
          <m:accPr>
            <m:chr m:val="⃗"/>
          </m:accPr>
          <m:e>
            <m:r>
              <m:rPr>
                <m:sty m:val="i"/>
              </m:rPr>
              <m:t>j</m:t>
            </m:r>
          </m:e>
        </m:acc>
      </m:oMath>
      <w:r>
        <w:rPr/>
        <w:t xml:space="preserve">.</w:t>
      </w:r>
      <w:r>
        <w:rPr/>
        <w:br w:type="textWrapping"/>
      </w:r>
      <w:r>
        <w:rPr>
          <w:rFonts w:eastAsia="Georgia" w:cs="Georgia" w:ascii="Georgia" w:hAnsi="Georgia"/>
        </w:rPr>
        <w:t xml:space="preserve">b) Démontrer, par dérivation de fonction composée, la relation </w:t>
      </w:r>
      <m:oMath>
        <m:f>
          <m:fPr>
            <m:ctrlPr>
              <w:rPr>
                <w:rFonts w:ascii="Cambria Math" w:hAnsi="Cambria Math"/>
              </w:rPr>
            </m:ctrlPr>
          </m:fPr>
          <m:num>
            <m:r>
              <m:rPr>
                <m:sty m:val="i"/>
              </m:rPr>
              <m:t>∂</m:t>
            </m:r>
            <m:r>
              <m:rPr>
                <m:sty m:val="i"/>
              </m:rPr>
              <m:t>G</m:t>
            </m:r>
          </m:num>
          <m:den>
            <m:r>
              <m:rPr>
                <m:sty m:val="i"/>
              </m:rPr>
              <m:t>∂</m:t>
            </m:r>
            <m:r>
              <m:rPr>
                <m:sty m:val="i"/>
              </m:rPr>
              <m:t>θ</m:t>
            </m:r>
          </m:den>
        </m:f>
        <m:r>
          <m:rPr>
            <m:sty m:val="p"/>
          </m:rPr>
          <m:t>(</m:t>
        </m:r>
        <m:r>
          <m:rPr>
            <m:sty m:val="i"/>
          </m:rPr>
          <m:t>r</m:t>
        </m:r>
        <m:r>
          <m:rPr>
            <m:sty m:val="p"/>
          </m:rPr>
          <m:t>,</m:t>
        </m:r>
        <m:r>
          <m:rPr>
            <m:sty m:val="i"/>
          </m:rPr>
          <m:t>θ</m:t>
        </m:r>
        <m:r>
          <m:rPr>
            <m:sty m:val="p"/>
          </m:rPr>
          <m:t>,</m:t>
        </m:r>
        <m:r>
          <m:rPr>
            <m:sty m:val="i"/>
          </m:rPr>
          <m:t>z</m:t>
        </m:r>
        <m:r>
          <m:rPr>
            <m:sty m:val="p"/>
          </m:rPr>
          <m:t>)</m:t>
        </m:r>
        <m:r>
          <m:rPr>
            <m:sty m:val="p"/>
          </m:rPr>
          <m:t>=</m:t>
        </m:r>
        <m:r>
          <m:rPr>
            <m:sty m:val="i"/>
          </m:rPr>
          <m:t>r</m:t>
        </m:r>
        <m:r>
          <m:rPr>
            <m:sty m:val="p"/>
          </m:rPr>
          <m:t>∇</m:t>
        </m:r>
        <m:r>
          <m:rPr>
            <m:sty m:val="i"/>
          </m:rPr>
          <m:t>G</m:t>
        </m:r>
        <m:r>
          <m:rPr>
            <m:sty m:val="p"/>
          </m:rPr>
          <m:t>(</m:t>
        </m:r>
        <m:r>
          <m:rPr>
            <m:sty m:val="i"/>
          </m:rPr>
          <m:t>x</m:t>
        </m:r>
        <m:r>
          <m:rPr>
            <m:sty m:val="p"/>
          </m:rPr>
          <m:t>,</m:t>
        </m:r>
        <m:r>
          <m:rPr>
            <m:sty m:val="i"/>
          </m:rPr>
          <m:t>y</m:t>
        </m:r>
        <m:r>
          <m:rPr>
            <m:sty m:val="p"/>
          </m:rPr>
          <m:t>,</m:t>
        </m:r>
        <m:r>
          <m:rPr>
            <m:sty m:val="i"/>
          </m:rPr>
          <m:t>z</m:t>
        </m:r>
        <m:r>
          <m:rPr>
            <m:sty m:val="p"/>
          </m:rPr>
          <m:t>)</m:t>
        </m:r>
        <m:r>
          <m:rPr>
            <m:sty m:val="p"/>
          </m:rPr>
          <m:t>⋅</m:t>
        </m:r>
        <m:acc>
          <m:accPr>
            <m:chr m:val="⃗"/>
          </m:accPr>
          <m:e>
            <m:sSub>
              <m:sSubPr/>
              <m:e>
                <m:r>
                  <m:rPr>
                    <m:sty m:val="i"/>
                  </m:rPr>
                  <m:t>e</m:t>
                </m:r>
              </m:e>
              <m:sub>
                <m:r>
                  <m:rPr>
                    <m:sty m:val="i"/>
                  </m:rPr>
                  <m:t>θ</m:t>
                </m:r>
              </m:sub>
            </m:sSub>
          </m:e>
        </m:acc>
      </m:oMath>
      <w:r>
        <w:rPr>
          <w:rFonts w:eastAsia="Georgia" w:cs="Georgia" w:ascii="Georgia" w:hAnsi="Georgia"/>
        </w:rPr>
        <w:t xml:space="preserve"> où </w:t>
      </w:r>
      <m:oMath>
        <m:r>
          <m:rPr>
            <m:sty m:val="p"/>
          </m:rPr>
          <m:t>∇</m:t>
        </m:r>
        <m:r>
          <m:rPr>
            <m:sty m:val="i"/>
          </m:rPr>
          <m:t>G</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désigne le vecteur gradient de </w:t>
      </w:r>
      <m:oMath>
        <m:r>
          <m:rPr>
            <m:sty m:val="i"/>
          </m:rPr>
          <m:t>G</m:t>
        </m:r>
      </m:oMath>
      <w:r>
        <w:rPr/>
        <w:t xml:space="preserve"> dirigeant la normale </w:t>
      </w:r>
      <m:oMath>
        <m:acc>
          <m:accPr>
            <m:chr m:val="⃗"/>
          </m:accPr>
          <m:e>
            <m:r>
              <m:rPr>
                <m:sty m:val="i"/>
              </m:rPr>
              <m:t>n</m:t>
            </m:r>
          </m:e>
        </m:acc>
      </m:oMath>
      <w:r>
        <w:rPr>
          <w:rFonts w:eastAsia="Georgia" w:cs="Georgia" w:ascii="Georgia" w:hAnsi="Georgia"/>
        </w:rPr>
        <w:t xml:space="preserve"> à la surface </w:t>
      </w:r>
      <m:oMath>
        <m:sSub>
          <m:sSubPr/>
          <m:e>
            <m:r>
              <m:rPr>
                <m:scr m:val="script"/>
              </m:rPr>
              <m:t>S</m:t>
            </m:r>
          </m:e>
          <m:sub>
            <m:r>
              <m:rPr>
                <m:sty m:val="i"/>
              </m:rPr>
              <m:t>G</m:t>
            </m:r>
          </m:sub>
        </m:sSub>
      </m:oMath>
      <w:r>
        <w:rPr>
          <w:rFonts w:eastAsia="Georgia" w:cs="Georgia" w:ascii="Georgia" w:hAnsi="Georgia"/>
        </w:rPr>
        <w:t xml:space="preserve"> au point considéré.</w:t>
      </w:r>
      <w:r>
        <w:rPr/>
        <w:br w:type="textWrapping"/>
      </w:r>
      <w:r>
        <w:rPr/>
        <w:t xml:space="preserve">c) Montrer que </w:t>
      </w:r>
      <m:oMath>
        <m:acc>
          <m:accPr>
            <m:chr m:val="⃗"/>
          </m:accPr>
          <m:e>
            <m:r>
              <m:rPr>
                <m:sty m:val="i"/>
              </m:rPr>
              <m:t>n</m:t>
            </m:r>
          </m:e>
        </m:acc>
      </m:oMath>
      <w:r>
        <w:rPr/>
        <w:t xml:space="preserve"> est dans le plan </w:t>
      </w:r>
      <m:oMath>
        <m:d>
          <m:dPr>
            <m:begChr m:val="("/>
            <m:endChr m:val=")"/>
            <m:ctrlPr>
              <w:rPr>
                <w:rFonts w:ascii="Cambria Math" w:hAnsi="Cambria Math"/>
              </w:rPr>
            </m:ctrlPr>
          </m:dPr>
          <m:e>
            <m:r>
              <m:rPr>
                <m:sty m:val="i"/>
              </m:rPr>
              <m:t>F</m:t>
            </m:r>
            <m:r>
              <m:rPr>
                <m:sty m:val="p"/>
              </m:rPr>
              <m:t>,</m:t>
            </m:r>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z</m:t>
                    </m:r>
                  </m:sub>
                </m:sSub>
              </m:e>
            </m:acc>
          </m:e>
        </m:d>
      </m:oMath>
      <w:r>
        <w:rPr>
          <w:rFonts w:eastAsia="Georgia" w:cs="Georgia" w:ascii="Georgia" w:hAnsi="Georgia"/>
        </w:rPr>
        <w:t xml:space="preserve"> et en déduire que </w:t>
      </w:r>
      <m:oMath>
        <m:sSub>
          <m:sSubPr/>
          <m:e>
            <m:r>
              <m:rPr>
                <m:scr m:val="script"/>
              </m:rPr>
              <m:t>S</m:t>
            </m:r>
          </m:e>
          <m:sub>
            <m:r>
              <m:rPr>
                <m:sty m:val="i"/>
              </m:rPr>
              <m:t>G</m:t>
            </m:r>
          </m:sub>
        </m:sSub>
      </m:oMath>
      <w:r>
        <w:rPr>
          <w:rFonts w:eastAsia="Georgia" w:cs="Georgia" w:ascii="Georgia" w:hAnsi="Georgia"/>
        </w:rPr>
        <w:t xml:space="preserve"> est une surface de révolution d'axe ( </w:t>
      </w:r>
      <m:oMath>
        <m:r>
          <m:rPr>
            <m:sty m:val="i"/>
          </m:rPr>
          <m:t>F</m:t>
        </m:r>
        <m:r>
          <m:rPr>
            <m:sty m:val="p"/>
          </m:rPr>
          <m:t>,</m:t>
        </m:r>
        <m:acc>
          <m:accPr>
            <m:chr m:val="⃗"/>
          </m:accPr>
          <m:e>
            <m:sSub>
              <m:sSubPr/>
              <m:e>
                <m:r>
                  <m:rPr>
                    <m:sty m:val="i"/>
                  </m:rPr>
                  <m:t>e</m:t>
                </m:r>
              </m:e>
              <m:sub>
                <m:r>
                  <m:rPr>
                    <m:sty m:val="i"/>
                  </m:rPr>
                  <m:t>z</m:t>
                </m:r>
              </m:sub>
            </m:sSub>
          </m:e>
        </m:acc>
      </m:oMath>
      <w:r>
        <w:rPr/>
        <w:t xml:space="preserve"> ).</w:t>
      </w:r>
      <w:r>
        <w:rPr/>
        <w:br w:type="textWrapping"/>
      </w:r>
      <w:r>
        <w:rPr>
          <w:rFonts w:eastAsia="Georgia" w:cs="Georgia" w:ascii="Georgia" w:hAnsi="Georgia"/>
        </w:rPr>
        <w:t xml:space="preserve">On suppose désormais que </w:t>
      </w:r>
      <m:oMath>
        <m:r>
          <m:rPr>
            <m:sty m:val="i"/>
          </m:rPr>
          <m:t>G</m:t>
        </m:r>
      </m:oMath>
      <w:r>
        <w:rPr>
          <w:rFonts w:eastAsia="Georgia" w:cs="Georgia" w:ascii="Georgia" w:hAnsi="Georgia"/>
        </w:rPr>
        <w:t xml:space="preserve"> peut s'écrire sous forme séparable </w:t>
      </w:r>
      <m:oMath>
        <m:r>
          <m:rPr>
            <m:sty m:val="i"/>
          </m:rPr>
          <m:t>G</m:t>
        </m:r>
        <m:r>
          <m:rPr>
            <m:sty m:val="p"/>
          </m:rPr>
          <m:t>(</m:t>
        </m:r>
        <m:r>
          <m:rPr>
            <m:sty m:val="i"/>
          </m:rPr>
          <m:t>r</m:t>
        </m:r>
        <m:r>
          <m:rPr>
            <m:sty m:val="p"/>
          </m:rPr>
          <m:t>,</m:t>
        </m:r>
        <m:r>
          <m:rPr>
            <m:sty m:val="i"/>
          </m:rPr>
          <m:t>θ</m:t>
        </m:r>
        <m:r>
          <m:rPr>
            <m:sty m:val="p"/>
          </m:rPr>
          <m:t>,</m:t>
        </m:r>
        <m:r>
          <m:rPr>
            <m:sty m:val="i"/>
          </m:rPr>
          <m:t>z</m:t>
        </m:r>
        <m:r>
          <m:rPr>
            <m:sty m:val="p"/>
          </m:rPr>
          <m:t>)</m:t>
        </m:r>
        <m:r>
          <m:rPr>
            <m:sty m:val="p"/>
          </m:rPr>
          <m:t>=</m:t>
        </m:r>
        <m:r>
          <m:rPr>
            <m:sty m:val="i"/>
          </m:rPr>
          <m:t>z</m:t>
        </m:r>
        <m:r>
          <m:rPr>
            <m:sty m:val="p"/>
          </m:rPr>
          <m:t>−</m:t>
        </m:r>
        <m:r>
          <m:rPr>
            <m:sty m:val="i"/>
          </m:rPr>
          <m:t>g</m:t>
        </m:r>
        <m:r>
          <m:rPr>
            <m:sty m:val="p"/>
          </m:rPr>
          <m:t>(</m:t>
        </m:r>
        <m:r>
          <m:rPr>
            <m:sty m:val="i"/>
          </m:rPr>
          <m:t>r</m:t>
        </m:r>
        <m:r>
          <m:rPr>
            <m:sty m:val="p"/>
          </m:rPr>
          <m:t>)</m:t>
        </m:r>
      </m:oMath>
      <w:r>
        <w:rPr>
          <w:rFonts w:eastAsia="Georgia" w:cs="Georgia" w:ascii="Georgia" w:hAnsi="Georgia"/>
        </w:rPr>
        <w:t xml:space="preserve"> où </w:t>
      </w:r>
      <m:oMath>
        <m:r>
          <m:rPr>
            <m:sty m:val="i"/>
          </m:rPr>
          <m:t>g</m:t>
        </m:r>
      </m:oMath>
      <w:r>
        <w:rPr/>
        <w:t xml:space="preserve"> est une fonction </w:t>
      </w:r>
      <m:oMath>
        <m:sSup>
          <m:sSupPr/>
          <m:e>
            <m:r>
              <m:rPr>
                <m:scr m:val="script"/>
              </m:rPr>
              <m:t>C</m:t>
            </m:r>
          </m:e>
          <m:sup>
            <m:r>
              <m:rPr>
                <m:sty m:val="p"/>
              </m:rPr>
              <m:t>1</m:t>
            </m:r>
          </m:sup>
        </m:sSup>
      </m:oMath>
      <w:r>
        <w:rPr/>
        <w:t xml:space="preserve"> de </w:t>
      </w:r>
      <m:oMath>
        <m:sSub>
          <m:sSubPr/>
          <m:e>
            <m:r>
              <m:rPr>
                <m:scr m:val="double-struck"/>
              </m:rPr>
              <m:t>R</m:t>
            </m:r>
          </m:e>
          <m:sub>
            <m:r>
              <m:rPr>
                <m:sty m:val="p"/>
              </m:rPr>
              <m:t>+</m:t>
            </m:r>
          </m:sub>
        </m:sSub>
      </m:oMath>
      <w:r>
        <w:rPr/>
        <w:t xml:space="preserve">vers </w:t>
      </w:r>
      <m:oMath>
        <m:r>
          <m:rPr>
            <m:scr m:val="double-struck"/>
          </m:rPr>
          <m:t>R</m:t>
        </m:r>
      </m:oMath>
      <w:r>
        <w:rPr>
          <w:rFonts w:eastAsia="Georgia" w:cs="Georgia" w:ascii="Georgia" w:hAnsi="Georgia"/>
        </w:rPr>
        <w:t xml:space="preserve"> et on restreint l'étude de </w:t>
      </w:r>
      <m:oMath>
        <m:sSub>
          <m:sSubPr/>
          <m:e>
            <m:r>
              <m:rPr>
                <m:scr m:val="script"/>
              </m:rPr>
              <m:t>S</m:t>
            </m:r>
          </m:e>
          <m:sub>
            <m:r>
              <m:rPr>
                <m:sty m:val="i"/>
              </m:rPr>
              <m:t>G</m:t>
            </m:r>
          </m:sub>
        </m:sSub>
      </m:oMath>
      <w:r>
        <w:rPr>
          <w:rFonts w:eastAsia="Georgia" w:cs="Georgia" w:ascii="Georgia" w:hAnsi="Georgia"/>
        </w:rPr>
        <w:t xml:space="preserve"> à une demi-méridienne </w:t>
      </w:r>
      <m:oMath>
        <m:sSub>
          <m:sSubPr/>
          <m:e>
            <m:r>
              <m:rPr>
                <m:sty m:val="i"/>
              </m:rPr>
              <m:t>C</m:t>
            </m:r>
          </m:e>
          <m:sub>
            <m:r>
              <m:rPr>
                <m:sty m:val="i"/>
              </m:rPr>
              <m:t>g</m:t>
            </m:r>
          </m:sub>
        </m:sSub>
      </m:oMath>
      <w:r>
        <w:rPr>
          <w:rFonts w:eastAsia="Georgia" w:cs="Georgia" w:ascii="Georgia" w:hAnsi="Georgia"/>
        </w:rPr>
        <w:t xml:space="preserve"> c'est-à-dire la courbe (figure </w:t>
      </w:r>
      <m:oMath>
        <m:r>
          <m:rPr>
            <m:sty m:val="b"/>
          </m:rPr>
          <m:t>9</m:t>
        </m:r>
      </m:oMath>
      <w:r>
        <w:rPr/>
        <w:t xml:space="preserve"> ) obtenue par l'intersection de </w:t>
      </w:r>
      <m:oMath>
        <m:sSub>
          <m:sSubPr/>
          <m:e>
            <m:r>
              <m:rPr>
                <m:scr m:val="script"/>
              </m:rPr>
              <m:t>S</m:t>
            </m:r>
          </m:e>
          <m:sub>
            <m:r>
              <m:rPr>
                <m:sty m:val="i"/>
              </m:rPr>
              <m:t>G</m:t>
            </m:r>
          </m:sub>
        </m:sSub>
      </m:oMath>
      <w:r>
        <w:rPr>
          <w:rFonts w:eastAsia="Georgia" w:cs="Georgia" w:ascii="Georgia" w:hAnsi="Georgia"/>
        </w:rPr>
        <w:t xml:space="preserve"> et d'un plan méridien </w:t>
      </w:r>
      <m:oMath>
        <m:d>
          <m:dPr>
            <m:begChr m:val="("/>
            <m:endChr m:val=")"/>
            <m:ctrlPr>
              <w:rPr>
                <w:rFonts w:ascii="Cambria Math" w:hAnsi="Cambria Math"/>
              </w:rPr>
            </m:ctrlPr>
          </m:dPr>
          <m:e>
            <m:r>
              <m:rPr>
                <m:sty m:val="i"/>
              </m:rPr>
              <m:t>F</m:t>
            </m:r>
            <m:r>
              <m:rPr>
                <m:sty m:val="p"/>
              </m:rPr>
              <m:t>,</m:t>
            </m:r>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z</m:t>
                    </m:r>
                  </m:sub>
                </m:sSub>
              </m:e>
            </m:acc>
          </m:e>
        </m:d>
      </m:oMath>
      <w:r>
        <w:rPr/>
        <w:t xml:space="preserve"> pour </w:t>
      </w:r>
      <m:oMath>
        <m:r>
          <m:rPr>
            <m:sty m:val="i"/>
          </m:rPr>
          <m:t>θ</m:t>
        </m:r>
        <m:r>
          <m:rPr>
            <m:sty m:val="p"/>
          </m:rPr>
          <m:t>∈</m:t>
        </m:r>
        <m:d>
          <m:dPr>
            <m:begChr m:val="["/>
            <m:endChr m:val=""/>
            <m:ctrlPr>
              <w:rPr>
                <w:rFonts w:ascii="Cambria Math" w:hAnsi="Cambria Math"/>
              </w:rPr>
            </m:ctrlPr>
          </m:dPr>
          <m:e>
            <m:r>
              <m:rPr>
                <m:sty m:val="p"/>
              </m:rPr>
              <m:t>0</m:t>
            </m:r>
            <m:r>
              <m:rPr>
                <m:sty m:val="p"/>
              </m:rPr>
              <m:t>;</m:t>
            </m:r>
            <m:r>
              <m:rPr>
                <m:sty m:val="p"/>
              </m:rPr>
              <m:t>2</m:t>
            </m:r>
            <m:r>
              <m:rPr>
                <m:sty m:val="i"/>
              </m:rPr>
              <m:t>π</m:t>
            </m:r>
            <m:d>
              <m:dPr>
                <m:begChr m:val="["/>
                <m:endChr m:val=""/>
                <m:ctrlPr>
                  <w:rPr>
                    <w:rFonts w:ascii="Cambria Math" w:hAnsi="Cambria Math"/>
                  </w:rPr>
                </m:ctrlPr>
              </m:dPr>
              <m:e/>
            </m:d>
          </m:e>
        </m:d>
      </m:oMath>
      <w:r>
        <w:rPr>
          <w:rFonts w:eastAsia="Georgia" w:cs="Georgia" w:ascii="Georgia" w:hAnsi="Georgia"/>
        </w:rPr>
        <w:t xml:space="preserve"> fixé et </w:t>
      </w:r>
      <m:oMath>
        <m:r>
          <m:rPr>
            <m:sty m:val="i"/>
          </m:rPr>
          <m:t>r</m:t>
        </m:r>
        <m:r>
          <m:rPr>
            <m:sty m:val="p"/>
          </m:rPr>
          <m:t>∈</m:t>
        </m:r>
        <m:sSub>
          <m:sSubPr/>
          <m:e>
            <m:r>
              <m:rPr>
                <m:scr m:val="double-struck"/>
              </m:rPr>
              <m:t>R</m:t>
            </m:r>
          </m:e>
          <m:sub>
            <m:r>
              <m:rPr>
                <m:sty m:val="p"/>
              </m:rPr>
              <m:t>+</m:t>
            </m:r>
          </m:sub>
        </m:sSub>
        <m:r>
          <m:rPr>
            <m:sty m:val="p"/>
          </m:rPr>
          <m:t>.</m:t>
        </m:r>
        <m:sSub>
          <m:sSubPr/>
          <m:e>
            <m:r>
              <m:rPr>
                <m:scr m:val="script"/>
              </m:rPr>
              <m:t>S</m:t>
            </m:r>
          </m:e>
          <m:sub>
            <m:r>
              <m:rPr>
                <m:sty m:val="i"/>
              </m:rPr>
              <m:t>G</m:t>
            </m:r>
          </m:sub>
        </m:sSub>
      </m:oMath>
      <w:r>
        <w:rPr>
          <w:rFonts w:eastAsia="Georgia" w:cs="Georgia" w:ascii="Georgia" w:hAnsi="Georgia"/>
        </w:rPr>
        <w:t xml:space="preserve"> peut donc être vue comme la surface engendrée par la rotation de </w:t>
      </w:r>
      <m:oMath>
        <m:sSub>
          <m:sSubPr/>
          <m:e>
            <m:r>
              <m:rPr>
                <m:sty m:val="i"/>
              </m:rPr>
              <m:t>C</m:t>
            </m:r>
          </m:e>
          <m:sub>
            <m:r>
              <m:rPr>
                <m:sty m:val="i"/>
              </m:rPr>
              <m:t>g</m:t>
            </m:r>
          </m:sub>
        </m:sSub>
      </m:oMath>
      <w:r>
        <w:rPr>
          <w:rFonts w:eastAsia="Georgia" w:cs="Georgia" w:ascii="Georgia" w:hAnsi="Georgia"/>
        </w:rPr>
        <w:t xml:space="preserve"> autour de l'axe de révolution </w:t>
      </w:r>
      <m:oMath>
        <m:d>
          <m:dPr>
            <m:begChr m:val="("/>
            <m:endChr m:val=")"/>
            <m:ctrlPr>
              <w:rPr>
                <w:rFonts w:ascii="Cambria Math" w:hAnsi="Cambria Math"/>
              </w:rPr>
            </m:ctrlPr>
          </m:dPr>
          <m:e>
            <m:r>
              <m:rPr>
                <m:sty m:val="i"/>
              </m:rPr>
              <m:t>F</m:t>
            </m:r>
            <m:r>
              <m:rPr>
                <m:sty m:val="p"/>
              </m:rPr>
              <m:t>,</m:t>
            </m:r>
            <m:acc>
              <m:accPr>
                <m:chr m:val="⃗"/>
              </m:accPr>
              <m:e>
                <m:sSub>
                  <m:sSubPr/>
                  <m:e>
                    <m:r>
                      <m:rPr>
                        <m:sty m:val="i"/>
                      </m:rPr>
                      <m:t>e</m:t>
                    </m:r>
                  </m:e>
                  <m:sub>
                    <m:r>
                      <m:rPr>
                        <m:sty m:val="i"/>
                      </m:rPr>
                      <m:t>z</m:t>
                    </m:r>
                  </m:sub>
                </m:sSub>
              </m:e>
            </m:acc>
          </m:e>
        </m:d>
      </m:oMath>
      <w:r>
        <w:rPr/>
        <w:t xml:space="preserve">.</w:t>
      </w:r>
      <w:r>
        <w:rPr/>
        <w:br w:type="textWrapping"/>
      </w:r>
      <w:r>
        <w:rPr/>
        <w:t xml:space="preserve">La courbe </w:t>
      </w:r>
      <m:oMath>
        <m:sSub>
          <m:sSubPr/>
          <m:e>
            <m:r>
              <m:rPr>
                <m:sty m:val="i"/>
              </m:rPr>
              <m:t>C</m:t>
            </m:r>
          </m:e>
          <m:sub>
            <m:r>
              <m:rPr>
                <m:sty m:val="i"/>
              </m:rPr>
              <m:t>g</m:t>
            </m:r>
          </m:sub>
        </m:sSub>
      </m:oMath>
      <w:r>
        <w:rPr/>
        <w:t xml:space="preserve"> est l'ensemble des points </w:t>
      </w:r>
      <m:oMath>
        <m:r>
          <m:rPr>
            <m:sty m:val="i"/>
          </m:rPr>
          <m:t>M</m:t>
        </m:r>
      </m:oMath>
      <w:r>
        <w:rPr>
          <w:rFonts w:eastAsia="Georgia" w:cs="Georgia" w:ascii="Georgia" w:hAnsi="Georgia"/>
        </w:rPr>
        <w:t xml:space="preserve"> de paramètre </w:t>
      </w:r>
      <m:oMath>
        <m:r>
          <m:rPr>
            <m:sty m:val="i"/>
          </m:rPr>
          <m:t>r</m:t>
        </m:r>
        <m:r>
          <m:rPr>
            <m:sty m:val="p"/>
          </m:rPr>
          <m:t>∈</m:t>
        </m:r>
        <m:sSub>
          <m:sSubPr/>
          <m:e>
            <m:r>
              <m:rPr>
                <m:scr m:val="double-struck"/>
              </m:rPr>
              <m:t>R</m:t>
            </m:r>
          </m:e>
          <m:sub>
            <m:r>
              <m:rPr>
                <m:sty m:val="p"/>
              </m:rPr>
              <m:t>+</m:t>
            </m:r>
          </m:sub>
        </m:sSub>
      </m:oMath>
      <w:r>
        <w:rPr/>
        <w:t xml:space="preserve">tels que </w:t>
      </w:r>
      <m:oMath>
        <m:acc>
          <m:accPr>
            <m:chr m:val="⃗"/>
          </m:accPr>
          <m:e>
            <m:r>
              <m:rPr>
                <m:sty m:val="i"/>
              </m:rPr>
              <m:t>F</m:t>
            </m:r>
            <m:r>
              <m:rPr>
                <m:sty m:val="i"/>
              </m:rPr>
              <m:t>M</m:t>
            </m:r>
          </m:e>
        </m:acc>
        <m:r>
          <m:rPr>
            <m:sty m:val="p"/>
          </m:rPr>
          <m:t>=</m:t>
        </m:r>
        <m:acc>
          <m:accPr>
            <m:chr m:val="⃗"/>
          </m:accPr>
          <m:e>
            <m:r>
              <m:rPr>
                <m:sty m:val="i"/>
              </m:rPr>
              <m:t>r</m:t>
            </m:r>
            <m:sSub>
              <m:sSubPr/>
              <m:e>
                <m:r>
                  <m:rPr>
                    <m:sty m:val="i"/>
                  </m:rPr>
                  <m:t>e</m:t>
                </m:r>
              </m:e>
              <m:sub>
                <m:r>
                  <m:rPr>
                    <m:sty m:val="i"/>
                  </m:rPr>
                  <m:t>r</m:t>
                </m:r>
              </m:sub>
            </m:sSub>
          </m:e>
        </m:acc>
        <m:r>
          <m:rPr>
            <m:sty m:val="p"/>
          </m:rPr>
          <m:t>+</m:t>
        </m:r>
        <m:r>
          <m:rPr>
            <m:sty m:val="i"/>
          </m:rPr>
          <m:t>g</m:t>
        </m:r>
        <m:r>
          <m:rPr>
            <m:sty m:val="p"/>
          </m:rPr>
          <m:t>(</m:t>
        </m:r>
        <m:r>
          <m:rPr>
            <m:sty m:val="i"/>
          </m:rPr>
          <m:t>r</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On définit en tout point de </w:t>
      </w:r>
      <m:oMath>
        <m:sSub>
          <m:sSubPr/>
          <m:e>
            <m:r>
              <m:rPr>
                <m:sty m:val="i"/>
              </m:rPr>
              <m:t>C</m:t>
            </m:r>
          </m:e>
          <m:sub>
            <m:r>
              <m:rPr>
                <m:sty m:val="i"/>
              </m:rPr>
              <m:t>g</m:t>
            </m:r>
          </m:sub>
        </m:sSub>
      </m:oMath>
      <w:r>
        <w:rPr>
          <w:rFonts w:eastAsia="Georgia" w:cs="Georgia" w:ascii="Georgia" w:hAnsi="Georgia"/>
        </w:rPr>
        <w:t xml:space="preserve"> une base orthonormée directe </w:t>
      </w:r>
      <m:oMath>
        <m:d>
          <m:dPr>
            <m:begChr m:val="("/>
            <m:endChr m:val=")"/>
            <m:ctrlPr>
              <w:rPr>
                <w:rFonts w:ascii="Cambria Math" w:hAnsi="Cambria Math"/>
              </w:rPr>
            </m:ctrlPr>
          </m:dPr>
          <m:e>
            <m:acc>
              <m:accPr>
                <m:chr m:val="⃗"/>
              </m:accPr>
              <m:e>
                <m:r>
                  <m:rPr>
                    <m:sty m:val="i"/>
                  </m:rPr>
                  <m:t>t</m:t>
                </m:r>
              </m:e>
            </m:acc>
            <m:r>
              <m:rPr>
                <m:sty m:val="p"/>
              </m:rPr>
              <m:t>,</m:t>
            </m:r>
            <m:acc>
              <m:accPr>
                <m:chr m:val="⃗"/>
              </m:accPr>
              <m:e>
                <m:sSub>
                  <m:sSubPr/>
                  <m:e>
                    <m:r>
                      <m:rPr>
                        <m:sty m:val="i"/>
                      </m:rPr>
                      <m:t>e</m:t>
                    </m:r>
                  </m:e>
                  <m:sub>
                    <m:r>
                      <m:rPr>
                        <m:sty m:val="i"/>
                      </m:rPr>
                      <m:t>θ</m:t>
                    </m:r>
                  </m:sub>
                </m:sSub>
              </m:e>
            </m:acc>
            <m:r>
              <m:rPr>
                <m:sty m:val="p"/>
              </m:rPr>
              <m:t>,</m:t>
            </m:r>
            <m:acc>
              <m:accPr>
                <m:chr m:val="⃗"/>
              </m:accPr>
              <m:e>
                <m:r>
                  <m:rPr>
                    <m:sty m:val="i"/>
                  </m:rPr>
                  <m:t>n</m:t>
                </m:r>
              </m:e>
            </m:acc>
          </m:e>
        </m:d>
      </m:oMath>
      <w:r>
        <w:rPr>
          <w:rFonts w:eastAsia="Georgia" w:cs="Georgia" w:ascii="Georgia" w:hAnsi="Georgia"/>
        </w:rPr>
        <w:t xml:space="preserve"> où </w:t>
      </w:r>
      <m:oMath>
        <m:acc>
          <m:accPr>
            <m:chr m:val="⃗"/>
          </m:accPr>
          <m:e>
            <m:r>
              <m:rPr>
                <m:sty m:val="i"/>
              </m:rPr>
              <m:t>t</m:t>
            </m:r>
          </m:e>
        </m:acc>
      </m:oMath>
      <w:r>
        <w:rPr>
          <w:rFonts w:eastAsia="Georgia" w:cs="Georgia" w:ascii="Georgia" w:hAnsi="Georgia"/>
        </w:rPr>
        <w:t xml:space="preserve"> est choisi tangent à la courbe, de sorte que </w:t>
      </w:r>
      <m:oMath>
        <m:acc>
          <m:accPr>
            <m:chr m:val="⃗"/>
          </m:accPr>
          <m:e>
            <m:r>
              <m:rPr>
                <m:sty m:val="i"/>
              </m:rPr>
              <m:t>t</m:t>
            </m:r>
          </m:e>
        </m:acc>
      </m:oMath>
      <w:r>
        <w:rPr/>
        <w:t xml:space="preserve"> et </w:t>
      </w:r>
      <m:oMath>
        <m:f>
          <m:fPr>
            <m:ctrlPr>
              <w:rPr>
                <w:rFonts w:ascii="Cambria Math" w:hAnsi="Cambria Math"/>
              </w:rPr>
            </m:ctrlPr>
          </m:fPr>
          <m:num>
            <m:r>
              <m:rPr>
                <m:sty m:val="p"/>
              </m:rPr>
              <m:t>d</m:t>
            </m:r>
            <m:acc>
              <m:accPr>
                <m:chr m:val="⃗"/>
              </m:accPr>
              <m:e>
                <m:r>
                  <m:rPr>
                    <m:sty m:val="i"/>
                  </m:rPr>
                  <m:t>F</m:t>
                </m:r>
                <m:r>
                  <m:rPr>
                    <m:sty m:val="i"/>
                  </m:rPr>
                  <m:t>M</m:t>
                </m:r>
              </m:e>
            </m:acc>
          </m:num>
          <m:den>
            <m:r>
              <m:rPr>
                <m:nor/>
              </m:rPr>
              <m:t xml:space="preserve"> </m:t>
            </m:r>
            <m:r>
              <m:rPr>
                <m:sty m:val="p"/>
              </m:rPr>
              <m:t>d</m:t>
            </m:r>
            <m:r>
              <m:rPr>
                <m:sty m:val="i"/>
              </m:rPr>
              <m:t>r</m:t>
            </m:r>
          </m:den>
        </m:f>
      </m:oMath>
      <w:r>
        <w:rPr>
          <w:rFonts w:eastAsia="Georgia" w:cs="Georgia" w:ascii="Georgia" w:hAnsi="Georgia"/>
        </w:rPr>
        <w:t xml:space="preserve"> soient colinéaires et de même sens; quant à </w:t>
      </w:r>
      <m:oMath>
        <m:acc>
          <m:accPr>
            <m:chr m:val="⃗"/>
          </m:accPr>
          <m:e>
            <m:r>
              <m:rPr>
                <m:sty m:val="i"/>
              </m:rPr>
              <m:t>n</m:t>
            </m:r>
          </m:e>
        </m:acc>
      </m:oMath>
      <w:r>
        <w:rPr>
          <w:rFonts w:eastAsia="Georgia" w:cs="Georgia" w:ascii="Georgia" w:hAnsi="Georgia"/>
        </w:rPr>
        <w:t xml:space="preserve">, il vérifie par construction la relation </w:t>
      </w:r>
      <m:oMath>
        <m:acc>
          <m:accPr>
            <m:chr m:val="⃗"/>
          </m:accPr>
          <m:e>
            <m:r>
              <m:rPr>
                <m:sty m:val="i"/>
              </m:rPr>
              <m:t>n</m:t>
            </m:r>
          </m:e>
        </m:acc>
        <m:r>
          <m:rPr>
            <m:sty m:val="p"/>
          </m:rPr>
          <m:t>=</m:t>
        </m:r>
        <m:acc>
          <m:accPr>
            <m:chr m:val="⃗"/>
          </m:accPr>
          <m:e>
            <m:r>
              <m:rPr>
                <m:sty m:val="i"/>
              </m:rPr>
              <m:t>t</m:t>
            </m:r>
          </m:e>
        </m:acc>
        <m:r>
          <m:rPr>
            <m:sty m:val="p"/>
          </m:rPr>
          <m:t>∧</m:t>
        </m:r>
        <m:acc>
          <m:accPr>
            <m:chr m:val="⃗"/>
          </m:accPr>
          <m:e>
            <m:sSub>
              <m:sSubPr/>
              <m:e>
                <m:r>
                  <m:rPr>
                    <m:sty m:val="i"/>
                  </m:rPr>
                  <m:t>e</m:t>
                </m:r>
              </m:e>
              <m:sub>
                <m:r>
                  <m:rPr>
                    <m:sty m:val="i"/>
                  </m:rPr>
                  <m:t>θ</m:t>
                </m:r>
              </m:sub>
            </m:sSub>
          </m:e>
        </m:acc>
      </m:oMath>
      <w:r>
        <w:rPr/>
        <w:t xml:space="preserve">.</w:t>
      </w:r>
      <w:r>
        <w:rPr/>
        <w:br w:type="textWrapping"/>
      </w:r>
      <w:r>
        <w:rPr>
          <w:rFonts w:eastAsia="Georgia" w:cs="Georgia" w:ascii="Georgia" w:hAnsi="Georgia"/>
        </w:rPr>
        <w:t xml:space="preserve">On considère dans la suite un rayon lumineux parallèle à </w:t>
      </w:r>
      <m:oMath>
        <m:d>
          <m:dPr>
            <m:begChr m:val="("/>
            <m:endChr m:val=")"/>
            <m:ctrlPr>
              <w:rPr>
                <w:rFonts w:ascii="Cambria Math" w:hAnsi="Cambria Math"/>
              </w:rPr>
            </m:ctrlPr>
          </m:dPr>
          <m:e>
            <m:r>
              <m:rPr>
                <m:sty m:val="i"/>
              </m:rPr>
              <m:t>F</m:t>
            </m:r>
            <m:r>
              <m:rPr>
                <m:sty m:val="p"/>
              </m:rPr>
              <m:t>,</m:t>
            </m:r>
            <m:acc>
              <m:accPr>
                <m:chr m:val="⃗"/>
              </m:accPr>
              <m:e>
                <m:sSub>
                  <m:sSubPr/>
                  <m:e>
                    <m:r>
                      <m:rPr>
                        <m:sty m:val="i"/>
                      </m:rPr>
                      <m:t>e</m:t>
                    </m:r>
                  </m:e>
                  <m:sub>
                    <m:r>
                      <m:rPr>
                        <m:sty m:val="i"/>
                      </m:rPr>
                      <m:t>z</m:t>
                    </m:r>
                  </m:sub>
                </m:sSub>
              </m:e>
            </m:acc>
          </m:e>
        </m:d>
      </m:oMath>
      <w:r>
        <w:rPr/>
        <w:t xml:space="preserve"> incident au point </w:t>
      </w:r>
      <m:oMath>
        <m:r>
          <m:rPr>
            <m:sty m:val="i"/>
          </m:rPr>
          <m:t>M</m:t>
        </m:r>
        <m:r>
          <m:rPr>
            <m:sty m:val="p"/>
          </m:rPr>
          <m:t>(</m:t>
        </m:r>
        <m:r>
          <m:rPr>
            <m:sty m:val="i"/>
          </m:rPr>
          <m:t>r</m:t>
        </m:r>
        <m:r>
          <m:rPr>
            <m:sty m:val="p"/>
          </m:rPr>
          <m:t>)</m:t>
        </m:r>
      </m:oMath>
      <w:r>
        <w:rPr>
          <w:rFonts w:eastAsia="Georgia" w:cs="Georgia" w:ascii="Georgia" w:hAnsi="Georgia"/>
        </w:rPr>
        <w:t xml:space="preserve"> appartenant à </w:t>
      </w:r>
      <m:oMath>
        <m:sSub>
          <m:sSubPr/>
          <m:e>
            <m:r>
              <m:rPr>
                <m:sty m:val="i"/>
              </m:rPr>
              <m:t>C</m:t>
            </m:r>
          </m:e>
          <m:sub>
            <m:r>
              <m:rPr>
                <m:sty m:val="i"/>
              </m:rPr>
              <m:t>g</m:t>
            </m:r>
          </m:sub>
        </m:sSub>
      </m:oMath>
      <w:r>
        <w:rPr>
          <w:rFonts w:eastAsia="Georgia" w:cs="Georgia" w:ascii="Georgia" w:hAnsi="Georgia"/>
        </w:rPr>
        <w:t xml:space="preserve"> et réfléchi en direction du point </w:t>
      </w:r>
      <m:oMath>
        <m:r>
          <m:rPr>
            <m:sty m:val="i"/>
          </m:rPr>
          <m:t>F</m:t>
        </m:r>
      </m:oMath>
      <w:r>
        <w:rPr/>
        <w:t xml:space="preserve">.</w:t>
      </w:r>
    </w:p>
    <w:p>
      <w:pPr>
        <w:spacing w:after="220" w:lineRule="auto"/>
      </w:pPr>
      <w:r>
        <w:rPr/>
        <w:t xml:space="preserve">Par abus de notation, on notera </w:t>
      </w:r>
      <m:oMath>
        <m:r>
          <m:rPr>
            <m:sty m:val="i"/>
          </m:rPr>
          <m:t>g</m:t>
        </m:r>
      </m:oMath>
      <w:r>
        <w:rPr/>
        <w:t xml:space="preserve"> au lieu de </w:t>
      </w:r>
      <m:oMath>
        <m:r>
          <m:rPr>
            <m:sty m:val="i"/>
          </m:rPr>
          <m:t>g</m:t>
        </m:r>
        <m:r>
          <m:rPr>
            <m:sty m:val="p"/>
          </m:rPr>
          <m:t>(</m:t>
        </m:r>
        <m:r>
          <m:rPr>
            <m:sty m:val="i"/>
          </m:rPr>
          <m:t>r</m:t>
        </m:r>
        <m:r>
          <m:rPr>
            <m:sty m:val="p"/>
          </m:rPr>
          <m:t>)</m:t>
        </m:r>
      </m:oMath>
      <w:r>
        <w:rPr/>
        <w:t xml:space="preserve"> et </w:t>
      </w:r>
      <m:oMath>
        <m:sSup>
          <m:sSupPr/>
          <m:e>
            <m:r>
              <m:rPr>
                <m:sty m:val="i"/>
              </m:rPr>
              <m:t>g</m:t>
            </m:r>
          </m:e>
          <m:sup>
            <m:r>
              <m:rPr>
                <m:sty m:val="i"/>
              </m:rPr>
              <m:t>′</m:t>
            </m:r>
          </m:sup>
        </m:sSup>
      </m:oMath>
      <w:r>
        <w:rPr/>
        <w:t xml:space="preserve"> au lieu de </w:t>
      </w:r>
      <m:oMath>
        <m:sSup>
          <m:sSupPr/>
          <m:e>
            <m:r>
              <m:rPr>
                <m:sty m:val="i"/>
              </m:rPr>
              <m:t>g</m:t>
            </m:r>
          </m:e>
          <m:sup>
            <m:r>
              <m:rPr>
                <m:sty m:val="i"/>
              </m:rPr>
              <m:t>′</m:t>
            </m:r>
          </m:sup>
        </m:sSup>
        <m:r>
          <m:rPr>
            <m:sty m:val="p"/>
          </m:rPr>
          <m:t>(</m:t>
        </m:r>
        <m:r>
          <m:rPr>
            <m:sty m:val="i"/>
          </m:rPr>
          <m:t>r</m:t>
        </m:r>
        <m:r>
          <m:rPr>
            <m:sty m:val="p"/>
          </m:rPr>
          <m:t>)</m:t>
        </m:r>
      </m:oMath>
      <w:r>
        <w:rPr/>
        <w:t xml:space="preserve">.</w:t>
      </w:r>
      <w:r>
        <w:rPr/>
        <w:br w:type="textWrapping"/>
      </w:r>
      <w:r>
        <w:rPr/>
        <w:t xml:space="preserve">Q16. Calculer </w:t>
      </w:r>
      <m:oMath>
        <m:acc>
          <m:accPr>
            <m:chr m:val="⃗"/>
          </m:accPr>
          <m:e>
            <m:r>
              <m:rPr>
                <m:sty m:val="i"/>
              </m:rPr>
              <m:t>t</m:t>
            </m:r>
          </m:e>
        </m:acc>
        <m:r>
          <m:rPr>
            <m:sty m:val="p"/>
          </m:rPr>
          <m:t>=</m:t>
        </m:r>
        <m:f>
          <m:fPr>
            <m:ctrlPr>
              <w:rPr>
                <w:rFonts w:ascii="Cambria Math" w:hAnsi="Cambria Math"/>
              </w:rPr>
            </m:ctrlPr>
          </m:fPr>
          <m:num>
            <m:f>
              <m:fPr>
                <m:ctrlPr>
                  <w:rPr>
                    <w:rFonts w:ascii="Cambria Math" w:hAnsi="Cambria Math"/>
                  </w:rPr>
                </m:ctrlPr>
              </m:fPr>
              <m:num>
                <m:r>
                  <m:rPr>
                    <m:sty m:val="p"/>
                  </m:rPr>
                  <m:t>d</m:t>
                </m:r>
                <m:acc>
                  <m:accPr>
                    <m:chr m:val="⃗"/>
                  </m:accPr>
                  <m:e>
                    <m:r>
                      <m:rPr>
                        <m:sty m:val="i"/>
                      </m:rPr>
                      <m:t>F</m:t>
                    </m:r>
                    <m:r>
                      <m:rPr>
                        <m:sty m:val="i"/>
                      </m:rPr>
                      <m:t>M</m:t>
                    </m:r>
                  </m:e>
                </m:acc>
              </m:num>
              <m:den>
                <m:r>
                  <m:rPr>
                    <m:nor/>
                  </m:rPr>
                  <m:t xml:space="preserve"> </m:t>
                </m:r>
                <m:r>
                  <m:rPr>
                    <m:sty m:val="p"/>
                  </m:rPr>
                  <m:t>d</m:t>
                </m:r>
                <m:r>
                  <m:rPr>
                    <m:sty m:val="i"/>
                  </m:rPr>
                  <m:t>r</m:t>
                </m:r>
              </m:den>
            </m:f>
          </m:num>
          <m:den>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acc>
                      <m:accPr>
                        <m:chr m:val="⃗"/>
                      </m:accPr>
                      <m:e>
                        <m:r>
                          <m:rPr>
                            <m:sty m:val="i"/>
                          </m:rPr>
                          <m:t>F</m:t>
                        </m:r>
                        <m:r>
                          <m:rPr>
                            <m:sty m:val="i"/>
                          </m:rPr>
                          <m:t>M</m:t>
                        </m:r>
                      </m:e>
                    </m:acc>
                  </m:num>
                  <m:den>
                    <m:r>
                      <m:rPr>
                        <m:nor/>
                      </m:rPr>
                      <m:t xml:space="preserve"> </m:t>
                    </m:r>
                    <m:r>
                      <m:rPr>
                        <m:sty m:val="p"/>
                      </m:rPr>
                      <m:t>d</m:t>
                    </m:r>
                    <m:r>
                      <m:rPr>
                        <m:sty m:val="i"/>
                      </m:rPr>
                      <m:t>r</m:t>
                    </m:r>
                  </m:den>
                </m:f>
              </m:e>
            </m:d>
          </m:den>
        </m:f>
      </m:oMath>
      <w:r>
        <w:rPr>
          <w:rFonts w:eastAsia="Georgia" w:cs="Georgia" w:ascii="Georgia" w:hAnsi="Georgia"/>
        </w:rPr>
        <w:t xml:space="preserve">. En déduire que </w:t>
      </w:r>
      <m:oMath>
        <m:acc>
          <m:accPr>
            <m:chr m:val="⃗"/>
          </m:accPr>
          <m:e>
            <m:r>
              <m:rPr>
                <m:sty m:val="i"/>
              </m:rPr>
              <m:t>n</m:t>
            </m:r>
          </m:e>
        </m:acc>
        <m:r>
          <m:rPr>
            <m:sty m:val="p"/>
          </m:rPr>
          <m:t>=</m:t>
        </m:r>
        <m:f>
          <m:fPr>
            <m:ctrlPr>
              <w:rPr>
                <w:rFonts w:ascii="Cambria Math" w:hAnsi="Cambria Math"/>
              </w:rPr>
            </m:ctrlPr>
          </m:fPr>
          <m:num>
            <m:r>
              <m:rPr>
                <m:sty m:val="p"/>
              </m:rPr>
              <m:t>−</m:t>
            </m:r>
            <m:sSup>
              <m:sSupPr/>
              <m:e>
                <m:r>
                  <m:rPr>
                    <m:sty m:val="i"/>
                  </m:rPr>
                  <m:t>g</m:t>
                </m:r>
              </m:e>
              <m:sup>
                <m:r>
                  <m:rPr>
                    <m:sty m:val="i"/>
                  </m:rPr>
                  <m:t>′</m:t>
                </m:r>
              </m:sup>
            </m:sSup>
          </m:num>
          <m:den>
            <m:rad>
              <m:radPr>
                <m:degHide m:val="1"/>
                <m:ctrlPr>
                  <w:rPr>
                    <w:rFonts w:ascii="Cambria Math" w:hAnsi="Cambria Math"/>
                  </w:rPr>
                </m:ctrlPr>
              </m:radPr>
              <m:deg/>
              <m:e>
                <m:r>
                  <m:rPr>
                    <m:sty m:val="p"/>
                  </m:rPr>
                  <m:t>1</m:t>
                </m:r>
                <m:r>
                  <m:rPr>
                    <m:sty m:val="p"/>
                  </m:rPr>
                  <m:t>+</m:t>
                </m:r>
                <m:sSup>
                  <m:sSupPr/>
                  <m:e>
                    <m:r>
                      <m:rPr>
                        <m:sty m:val="i"/>
                      </m:rPr>
                      <m:t>g</m:t>
                    </m:r>
                  </m:e>
                  <m:sup>
                    <m:r>
                      <m:rPr>
                        <m:sty m:val="i"/>
                      </m:rPr>
                      <m:t>′</m:t>
                    </m:r>
                    <m:r>
                      <m:rPr>
                        <m:sty m:val="p"/>
                      </m:rPr>
                      <m:t>2</m:t>
                    </m:r>
                  </m:sup>
                </m:sSup>
              </m:e>
            </m:rad>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g</m:t>
                    </m:r>
                  </m:e>
                  <m:sup>
                    <m:r>
                      <m:rPr>
                        <m:sty m:val="i"/>
                      </m:rPr>
                      <m:t>′</m:t>
                    </m:r>
                    <m:r>
                      <m:rPr>
                        <m:sty m:val="p"/>
                      </m:rPr>
                      <m:t>2</m:t>
                    </m:r>
                  </m:sup>
                </m:sSup>
              </m:e>
            </m:rad>
          </m:den>
        </m:f>
        <m:sSub>
          <m:sSubPr/>
          <m:e>
            <m:acc>
              <m:accPr>
                <m:chr m:val="⃗"/>
              </m:accPr>
              <m:e>
                <m:r>
                  <m:rPr>
                    <m:sty m:val="i"/>
                  </m:rPr>
                  <m:t>e</m:t>
                </m:r>
              </m:e>
            </m:acc>
          </m:e>
          <m:sub>
            <m:r>
              <m:rPr>
                <m:sty m:val="i"/>
              </m:rPr>
              <m:t>z</m:t>
            </m:r>
          </m:sub>
        </m:sSub>
      </m:oMath>
      <w:r>
        <w:rPr/>
        <w:t xml:space="preserve">.</w:t>
      </w:r>
      <w:r>
        <w:rPr/>
        <w:br w:type="textWrapping"/>
      </w:r>
      <w:r>
        <w:rPr/>
        <w:t xml:space="preserve">Q17. a) Justifier que </w:t>
      </w:r>
      <m:oMath>
        <m:f>
          <m:fPr>
            <m:ctrlPr>
              <w:rPr>
                <w:rFonts w:ascii="Cambria Math" w:hAnsi="Cambria Math"/>
              </w:rPr>
            </m:ctrlPr>
          </m:fPr>
          <m:num>
            <m:acc>
              <m:accPr>
                <m:chr m:val="⃗"/>
              </m:accPr>
              <m:e>
                <m:r>
                  <m:rPr>
                    <m:sty m:val="i"/>
                  </m:rPr>
                  <m:t>F</m:t>
                </m:r>
                <m:r>
                  <m:rPr>
                    <m:sty m:val="i"/>
                  </m:rPr>
                  <m:t>M</m:t>
                </m:r>
              </m:e>
            </m:acc>
          </m:num>
          <m:den>
            <m:r>
              <m:rPr>
                <m:sty m:val="p"/>
              </m:rPr>
              <m:t>‖</m:t>
            </m:r>
            <m:acc>
              <m:accPr>
                <m:chr m:val="⃗"/>
              </m:accPr>
              <m:e>
                <m:r>
                  <m:rPr>
                    <m:sty m:val="i"/>
                  </m:rPr>
                  <m:t>F</m:t>
                </m:r>
                <m:r>
                  <m:rPr>
                    <m:sty m:val="i"/>
                  </m:rPr>
                  <m:t>M</m:t>
                </m:r>
              </m:e>
            </m:acc>
            <m:r>
              <m:rPr>
                <m:sty m:val="p"/>
              </m:rPr>
              <m:t>‖</m:t>
            </m:r>
          </m:den>
        </m:f>
        <m:r>
          <m:rPr>
            <m:sty m:val="p"/>
          </m:rPr>
          <m:t>=</m:t>
        </m:r>
        <m:acc>
          <m:accPr>
            <m:chr m:val="⃗"/>
          </m:accPr>
          <m:e>
            <m:sSub>
              <m:sSubPr/>
              <m:e>
                <m:r>
                  <m:rPr>
                    <m:sty m:val="i"/>
                  </m:rPr>
                  <m:t>e</m:t>
                </m:r>
              </m:e>
              <m:sub>
                <m:r>
                  <m:rPr>
                    <m:sty m:val="i"/>
                  </m:rPr>
                  <m:t>z</m:t>
                </m:r>
              </m:sub>
            </m:sSub>
          </m:e>
        </m:acc>
        <m:r>
          <m:rPr>
            <m:sty m:val="p"/>
          </m:rPr>
          <m:t>−</m:t>
        </m:r>
        <m:r>
          <m:rPr>
            <m:sty m:val="p"/>
          </m:rPr>
          <m:t>2</m:t>
        </m:r>
        <m:d>
          <m:dPr>
            <m:begChr m:val="("/>
            <m:endChr m:val=")"/>
            <m:ctrlPr>
              <w:rPr>
                <w:rFonts w:ascii="Cambria Math" w:hAnsi="Cambria Math"/>
              </w:rPr>
            </m:ctrlPr>
          </m:dPr>
          <m:e>
            <m:acc>
              <m:accPr>
                <m:chr m:val="⃗"/>
              </m:accPr>
              <m:e>
                <m:sSub>
                  <m:sSubPr/>
                  <m:e>
                    <m:r>
                      <m:rPr>
                        <m:sty m:val="i"/>
                      </m:rPr>
                      <m:t>e</m:t>
                    </m:r>
                  </m:e>
                  <m:sub>
                    <m:r>
                      <m:rPr>
                        <m:sty m:val="i"/>
                      </m:rPr>
                      <m:t>z</m:t>
                    </m:r>
                  </m:sub>
                </m:sSub>
              </m:e>
            </m:acc>
            <m:r>
              <m:rPr>
                <m:sty m:val="p"/>
              </m:rPr>
              <m:t>⋅</m:t>
            </m:r>
            <m:acc>
              <m:accPr>
                <m:chr m:val="⃗"/>
              </m:accPr>
              <m:e>
                <m:r>
                  <m:rPr>
                    <m:sty m:val="i"/>
                  </m:rPr>
                  <m:t>n</m:t>
                </m:r>
              </m:e>
            </m:acc>
          </m:e>
        </m:d>
        <m:acc>
          <m:accPr>
            <m:chr m:val="⃗"/>
          </m:accPr>
          <m:e>
            <m:r>
              <m:rPr>
                <m:sty m:val="i"/>
              </m:rPr>
              <m:t>n</m:t>
            </m:r>
          </m:e>
        </m:acc>
      </m:oMath>
      <w:r>
        <w:rPr/>
        <w:t xml:space="preserve">.</w:t>
      </w:r>
      <w:r>
        <w:rPr/>
        <w:br w:type="textWrapping"/>
      </w:r>
      <w:r>
        <w:rPr/>
        <w:t xml:space="preserve">b) Calculer </w:t>
      </w:r>
      <m:oMath>
        <m:acc>
          <m:accPr>
            <m:chr m:val="⃗"/>
          </m:accPr>
          <m:e>
            <m:sSub>
              <m:sSubPr/>
              <m:e>
                <m:r>
                  <m:rPr>
                    <m:sty m:val="i"/>
                  </m:rPr>
                  <m:t>e</m:t>
                </m:r>
              </m:e>
              <m:sub>
                <m:r>
                  <m:rPr>
                    <m:sty m:val="i"/>
                  </m:rPr>
                  <m:t>z</m:t>
                </m:r>
              </m:sub>
            </m:sSub>
          </m:e>
        </m:acc>
        <m:r>
          <m:rPr>
            <m:sty m:val="p"/>
          </m:rPr>
          <m:t>−</m:t>
        </m:r>
        <m:r>
          <m:rPr>
            <m:sty m:val="p"/>
          </m:rPr>
          <m:t>2</m:t>
        </m:r>
        <m:d>
          <m:dPr>
            <m:begChr m:val="("/>
            <m:endChr m:val=")"/>
            <m:ctrlPr>
              <w:rPr>
                <w:rFonts w:ascii="Cambria Math" w:hAnsi="Cambria Math"/>
              </w:rPr>
            </m:ctrlPr>
          </m:dPr>
          <m:e>
            <m:acc>
              <m:accPr>
                <m:chr m:val="⃗"/>
              </m:accPr>
              <m:e>
                <m:sSub>
                  <m:sSubPr/>
                  <m:e>
                    <m:r>
                      <m:rPr>
                        <m:sty m:val="i"/>
                      </m:rPr>
                      <m:t>e</m:t>
                    </m:r>
                  </m:e>
                  <m:sub>
                    <m:r>
                      <m:rPr>
                        <m:sty m:val="i"/>
                      </m:rPr>
                      <m:t>z</m:t>
                    </m:r>
                  </m:sub>
                </m:sSub>
              </m:e>
            </m:acc>
            <m:r>
              <m:rPr>
                <m:sty m:val="p"/>
              </m:rPr>
              <m:t>⋅</m:t>
            </m:r>
            <m:acc>
              <m:accPr>
                <m:chr m:val="⃗"/>
              </m:accPr>
              <m:e>
                <m:r>
                  <m:rPr>
                    <m:sty m:val="i"/>
                  </m:rPr>
                  <m:t>n</m:t>
                </m:r>
              </m:e>
            </m:acc>
          </m:e>
        </m:d>
        <m:acc>
          <m:accPr>
            <m:chr m:val="⃗"/>
          </m:accPr>
          <m:e>
            <m:r>
              <m:rPr>
                <m:sty m:val="i"/>
              </m:rPr>
              <m:t>n</m:t>
            </m:r>
          </m:e>
        </m:acc>
      </m:oMath>
      <w:r>
        <w:rPr/>
        <w:t xml:space="preserve"> en fonction de </w:t>
      </w:r>
      <m:oMath>
        <m:sSup>
          <m:sSupPr/>
          <m:e>
            <m:r>
              <m:rPr>
                <m:sty m:val="i"/>
              </m:rPr>
              <m:t>g</m:t>
            </m:r>
          </m:e>
          <m:sup>
            <m:r>
              <m:rPr>
                <m:sty m:val="i"/>
              </m:rPr>
              <m:t>′</m:t>
            </m:r>
          </m:sup>
        </m:sSup>
      </m:oMath>
      <w:r>
        <w:rPr/>
        <w:t xml:space="preserve">.</w:t>
      </w:r>
      <w:r>
        <w:rPr/>
        <w:br w:type="textWrapping"/>
      </w:r>
      <w:r>
        <w:rPr/>
        <w:t xml:space="preserve">c) Calculer </w:t>
      </w:r>
      <m:oMath>
        <m:f>
          <m:fPr>
            <m:ctrlPr>
              <w:rPr>
                <w:rFonts w:ascii="Cambria Math" w:hAnsi="Cambria Math"/>
              </w:rPr>
            </m:ctrlPr>
          </m:fPr>
          <m:num>
            <m:acc>
              <m:accPr>
                <m:chr m:val="⃗"/>
              </m:accPr>
              <m:e>
                <m:r>
                  <m:rPr>
                    <m:sty m:val="i"/>
                  </m:rPr>
                  <m:t>F</m:t>
                </m:r>
                <m:r>
                  <m:rPr>
                    <m:sty m:val="i"/>
                  </m:rPr>
                  <m:t>M</m:t>
                </m:r>
              </m:e>
            </m:acc>
          </m:num>
          <m:den>
            <m:r>
              <m:rPr>
                <m:sty m:val="p"/>
              </m:rPr>
              <m:t>‖</m:t>
            </m:r>
            <m:acc>
              <m:accPr>
                <m:chr m:val="⃗"/>
              </m:accPr>
              <m:e>
                <m:r>
                  <m:rPr>
                    <m:sty m:val="i"/>
                  </m:rPr>
                  <m:t>F</m:t>
                </m:r>
                <m:r>
                  <m:rPr>
                    <m:sty m:val="i"/>
                  </m:rPr>
                  <m:t>M</m:t>
                </m:r>
              </m:e>
            </m:acc>
            <m:r>
              <m:rPr>
                <m:sty m:val="p"/>
              </m:rPr>
              <m:t>‖</m:t>
            </m:r>
          </m:den>
        </m:f>
      </m:oMath>
      <w:r>
        <w:rPr/>
        <w:t xml:space="preserve"> en fonction de </w:t>
      </w:r>
      <m:oMath>
        <m:r>
          <m:rPr>
            <m:sty m:val="i"/>
          </m:rPr>
          <m:t>r</m:t>
        </m:r>
      </m:oMath>
      <w:r>
        <w:rPr/>
        <w:t xml:space="preserve"> et </w:t>
      </w:r>
      <m:oMath>
        <m:r>
          <m:rPr>
            <m:sty m:val="i"/>
          </m:rPr>
          <m:t>g</m:t>
        </m:r>
      </m:oMath>
      <w:r>
        <w:rPr/>
        <w:t xml:space="preserve">.</w:t>
      </w:r>
      <w:r>
        <w:rPr/>
        <w:br w:type="textWrapping"/>
      </w:r>
      <w:r>
        <w:rPr>
          <w:rFonts w:eastAsia="Georgia" w:cs="Georgia" w:ascii="Georgia" w:hAnsi="Georgia"/>
        </w:rPr>
        <w:t xml:space="preserve">d) Déduire des questions précédentes le signe de </w:t>
      </w:r>
      <m:oMath>
        <m:sSup>
          <m:sSupPr/>
          <m:e>
            <m:r>
              <m:rPr>
                <m:sty m:val="i"/>
              </m:rPr>
              <m:t>g</m:t>
            </m:r>
          </m:e>
          <m:sup>
            <m:r>
              <m:rPr>
                <m:sty m:val="i"/>
              </m:rPr>
              <m:t>′</m:t>
            </m:r>
          </m:sup>
        </m:sSup>
      </m:oMath>
      <w:r>
        <w:rPr/>
        <w:t xml:space="preserve"> et que </w:t>
      </w:r>
      <m:oMath>
        <m:sSup>
          <m:sSupPr/>
          <m:e>
            <m:r>
              <m:rPr>
                <m:sty m:val="i"/>
              </m:rPr>
              <m:t>g</m:t>
            </m:r>
          </m:e>
          <m:sup>
            <m:r>
              <m:rPr>
                <m:sty m:val="i"/>
              </m:rPr>
              <m:t>′</m:t>
            </m:r>
          </m:sup>
        </m:sSup>
      </m:oMath>
      <w:r>
        <w:rPr>
          <w:rFonts w:eastAsia="Georgia" w:cs="Georgia" w:ascii="Georgia" w:hAnsi="Georgia"/>
        </w:rPr>
        <w:t xml:space="preserve"> vérifie l'équation :</w:t>
      </w:r>
    </w:p>
    <w:p>
      <w:pPr>
        <w:spacing w:after="220" w:lineRule="auto"/>
      </w:pPr>
      <m:oMathPara>
        <m:oMath>
          <m:sSup>
            <m:sSupPr/>
            <m:e>
              <m:r>
                <m:rPr>
                  <m:sty m:val="i"/>
                </m:rPr>
                <m:t>g</m:t>
              </m:r>
            </m:e>
            <m:sup>
              <m:r>
                <m:rPr>
                  <m:sty m:val="i"/>
                </m:rPr>
                <m:t>′</m:t>
              </m:r>
              <m:r>
                <m:rPr>
                  <m:sty m:val="p"/>
                </m:rPr>
                <m:t>2</m:t>
              </m:r>
            </m:sup>
          </m:sSup>
          <m:r>
            <m:rPr>
              <m:sty m:val="p"/>
            </m:rPr>
            <m:t>−</m:t>
          </m:r>
          <m:r>
            <m:rPr>
              <m:sty m:val="p"/>
            </m:rPr>
            <m:t>2</m:t>
          </m:r>
          <m:f>
            <m:fPr>
              <m:ctrlPr>
                <w:rPr>
                  <w:rFonts w:ascii="Cambria Math" w:hAnsi="Cambria Math"/>
                </w:rPr>
              </m:ctrlPr>
            </m:fPr>
            <m:num>
              <m:r>
                <m:rPr>
                  <m:sty m:val="i"/>
                </m:rPr>
                <m:t>g</m:t>
              </m:r>
            </m:num>
            <m:den>
              <m:r>
                <m:rPr>
                  <m:sty m:val="i"/>
                </m:rPr>
                <m:t>r</m:t>
              </m:r>
            </m:den>
          </m:f>
          <m:sSup>
            <m:sSupPr/>
            <m:e>
              <m:r>
                <m:rPr>
                  <m:sty m:val="i"/>
                </m:rPr>
                <m:t>g</m:t>
              </m:r>
            </m:e>
            <m:sup>
              <m:r>
                <m:rPr>
                  <m:sty m:val="i"/>
                </m:rPr>
                <m:t>′</m:t>
              </m:r>
            </m:sup>
          </m:sSup>
          <m:r>
            <m:rPr>
              <m:sty m:val="p"/>
            </m:rPr>
            <m:t>−</m:t>
          </m:r>
          <m:r>
            <m:rPr>
              <m:sty m:val="p"/>
            </m:rPr>
            <m:t>1</m:t>
          </m:r>
          <m:r>
            <m:rPr>
              <m:sty m:val="p"/>
            </m:rPr>
            <m:t>=</m:t>
          </m:r>
          <m:r>
            <m:rPr>
              <m:sty m:val="p"/>
            </m:rPr>
            <m:t>0</m:t>
          </m:r>
          <m:r>
            <m:rPr>
              <m:sty m:val="p"/>
            </m:rPr>
            <m:t>,</m:t>
          </m:r>
          <m:r>
            <m:rPr>
              <m:nor/>
            </m:rPr>
            <m:t> pour tout </m:t>
          </m:r>
          <m:r>
            <m:rPr>
              <m:sty m:val="i"/>
            </m:rPr>
            <m:t>r</m:t>
          </m:r>
          <m:r>
            <m:rPr>
              <m:sty m:val="p"/>
            </m:rPr>
            <m:t>∈</m:t>
          </m:r>
          <m:sSubSup>
            <m:sSubSupPr/>
            <m:e>
              <m:r>
                <m:rPr>
                  <m:scr m:val="double-struck"/>
                </m:rPr>
                <m:t>R</m:t>
              </m:r>
            </m:e>
            <m:sub>
              <m:r>
                <m:rPr>
                  <m:sty m:val="p"/>
                </m:rPr>
                <m:t>+</m:t>
              </m:r>
            </m:sub>
            <m:sup>
              <m:r>
                <m:rPr>
                  <m:sty m:val="p"/>
                </m:rPr>
                <m:t>∗</m:t>
              </m:r>
            </m:sup>
          </m:sSubSup>
          <m:r>
            <m:rPr>
              <m:sty m:val="p"/>
            </m:rPr>
            <m:t>.</m:t>
          </m:r>
        </m:oMath>
      </m:oMathPara>
    </w:p>
    <w:p>
      <w:pPr>
        <w:spacing w:after="220" w:lineRule="auto"/>
      </w:pPr>
      <w:r>
        <w:rPr/>
        <w:t xml:space="preserve">Q18. a) Trouver l'unique solution positive de </w:t>
      </w:r>
      <m:oMath>
        <m:sSup>
          <m:sSupPr/>
          <m:e>
            <m:r>
              <m:rPr>
                <m:sty m:val="i"/>
              </m:rPr>
              <m:t>X</m:t>
            </m:r>
          </m:e>
          <m:sup>
            <m:r>
              <m:rPr>
                <m:sty m:val="p"/>
              </m:rPr>
              <m:t>2</m:t>
            </m:r>
          </m:sup>
        </m:sSup>
        <m:r>
          <m:rPr>
            <m:sty m:val="p"/>
          </m:rPr>
          <m:t>−</m:t>
        </m:r>
        <m:r>
          <m:rPr>
            <m:sty m:val="p"/>
          </m:rPr>
          <m:t>2</m:t>
        </m:r>
        <m:f>
          <m:fPr>
            <m:ctrlPr>
              <w:rPr>
                <w:rFonts w:ascii="Cambria Math" w:hAnsi="Cambria Math"/>
              </w:rPr>
            </m:ctrlPr>
          </m:fPr>
          <m:num>
            <m:r>
              <m:rPr>
                <m:sty m:val="i"/>
              </m:rPr>
              <m:t>g</m:t>
            </m:r>
          </m:num>
          <m:den>
            <m:r>
              <m:rPr>
                <m:sty m:val="i"/>
              </m:rPr>
              <m:t>r</m:t>
            </m:r>
          </m:den>
        </m:f>
        <m:r>
          <m:rPr>
            <m:sty m:val="i"/>
          </m:rPr>
          <m:t>X</m:t>
        </m:r>
        <m:r>
          <m:rPr>
            <m:sty m:val="p"/>
          </m:rPr>
          <m:t>−</m:t>
        </m:r>
        <m:r>
          <m:rPr>
            <m:sty m:val="p"/>
          </m:rPr>
          <m:t>1</m:t>
        </m:r>
        <m:r>
          <m:rPr>
            <m:sty m:val="p"/>
          </m:rPr>
          <m:t>=</m:t>
        </m:r>
        <m:r>
          <m:rPr>
            <m:sty m:val="p"/>
          </m:rPr>
          <m:t>0</m:t>
        </m:r>
      </m:oMath>
      <w:r>
        <w:rPr>
          <w:rFonts w:eastAsia="Georgia" w:cs="Georgia" w:ascii="Georgia" w:hAnsi="Georgia"/>
        </w:rPr>
        <w:t xml:space="preserve">. On justifiera la réponse.</w:t>
      </w:r>
      <w:r>
        <w:rPr/>
        <w:br w:type="textWrapping"/>
      </w:r>
      <w:r>
        <w:rPr/>
        <w:t xml:space="preserve">b) Sachant que </w:t>
      </w:r>
      <m:oMath>
        <m:r>
          <m:rPr>
            <m:sty m:val="i"/>
          </m:rPr>
          <m:t>X</m:t>
        </m:r>
        <m:r>
          <m:rPr>
            <m:sty m:val="p"/>
          </m:rPr>
          <m:t>=</m:t>
        </m:r>
        <m:sSup>
          <m:sSupPr/>
          <m:e>
            <m:r>
              <m:rPr>
                <m:sty m:val="i"/>
              </m:rPr>
              <m:t>g</m:t>
            </m:r>
          </m:e>
          <m:sup>
            <m:r>
              <m:rPr>
                <m:sty m:val="i"/>
              </m:rPr>
              <m:t>′</m:t>
            </m:r>
          </m:sup>
        </m:sSup>
      </m:oMath>
      <w:r>
        <w:rPr>
          <w:rFonts w:eastAsia="Georgia" w:cs="Georgia" w:ascii="Georgia" w:hAnsi="Georgia"/>
        </w:rPr>
        <w:t xml:space="preserve">, déterminer une expression de </w:t>
      </w:r>
      <m:oMath>
        <m:sSup>
          <m:sSupPr/>
          <m:e>
            <m:r>
              <m:rPr>
                <m:sty m:val="i"/>
              </m:rPr>
              <m:t>g</m:t>
            </m:r>
          </m:e>
          <m:sup>
            <m:r>
              <m:rPr>
                <m:sty m:val="i"/>
              </m:rPr>
              <m:t>′</m:t>
            </m:r>
          </m:sup>
        </m:sSup>
      </m:oMath>
      <w:r>
        <w:rPr/>
        <w:t xml:space="preserve"> en fonction de </w:t>
      </w:r>
      <m:oMath>
        <m:r>
          <m:rPr>
            <m:sty m:val="i"/>
          </m:rPr>
          <m:t>g</m:t>
        </m:r>
      </m:oMath>
      <w:r>
        <w:rPr/>
        <w:t xml:space="preserve"> et </w:t>
      </w:r>
      <m:oMath>
        <m:r>
          <m:rPr>
            <m:sty m:val="i"/>
          </m:rPr>
          <m:t>r</m:t>
        </m:r>
      </m:oMath>
      <w:r>
        <w:rPr/>
        <w:t xml:space="preserve">.</w:t>
      </w:r>
      <w:r>
        <w:rPr/>
        <w:br w:type="textWrapping"/>
      </w:r>
      <w:r>
        <w:rPr>
          <w:rFonts w:eastAsia="Georgia" w:cs="Georgia" w:ascii="Georgia" w:hAnsi="Georgia"/>
        </w:rPr>
        <w:t xml:space="preserve">c) Montrer à l'aide du changement de fonction </w:t>
      </w:r>
      <m:oMath>
        <m:r>
          <m:rPr>
            <m:sty m:val="i"/>
          </m:rPr>
          <m:t>h</m:t>
        </m:r>
        <m:r>
          <m:rPr>
            <m:sty m:val="p"/>
          </m:rPr>
          <m:t>(</m:t>
        </m:r>
        <m:r>
          <m:rPr>
            <m:sty m:val="i"/>
          </m:rPr>
          <m:t>r</m:t>
        </m:r>
        <m:r>
          <m:rPr>
            <m:sty m:val="p"/>
          </m:rPr>
          <m:t>)</m:t>
        </m:r>
        <m:r>
          <m:rPr>
            <m:sty m:val="p"/>
          </m:rPr>
          <m:t>=</m:t>
        </m:r>
        <m:f>
          <m:fPr>
            <m:ctrlPr>
              <w:rPr>
                <w:rFonts w:ascii="Cambria Math" w:hAnsi="Cambria Math"/>
              </w:rPr>
            </m:ctrlPr>
          </m:fPr>
          <m:num>
            <m:r>
              <m:rPr>
                <m:sty m:val="i"/>
              </m:rPr>
              <m:t>g</m:t>
            </m:r>
            <m:r>
              <m:rPr>
                <m:sty m:val="p"/>
              </m:rPr>
              <m:t>(</m:t>
            </m:r>
            <m:r>
              <m:rPr>
                <m:sty m:val="i"/>
              </m:rPr>
              <m:t>r</m:t>
            </m:r>
            <m:r>
              <m:rPr>
                <m:sty m:val="p"/>
              </m:rPr>
              <m:t>)</m:t>
            </m:r>
          </m:num>
          <m:den>
            <m:r>
              <m:rPr>
                <m:sty m:val="i"/>
              </m:rPr>
              <m:t>r</m:t>
            </m:r>
          </m:den>
        </m:f>
      </m:oMath>
      <w:r>
        <w:rPr/>
        <w:t xml:space="preserve"> que </w:t>
      </w:r>
      <m:oMath>
        <m:r>
          <m:rPr>
            <m:sty m:val="i"/>
          </m:rPr>
          <m:t>h</m:t>
        </m:r>
      </m:oMath>
      <w:r>
        <w:rPr/>
        <w:t xml:space="preserve"> est solution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de l'équation différentielle :</w:t>
      </w:r>
    </w:p>
    <w:p>
      <w:pPr>
        <w:spacing w:after="220" w:lineRule="auto"/>
      </w:pPr>
      <m:oMathPara>
        <m:oMath>
          <m:f>
            <m:fPr>
              <m:ctrlPr>
                <w:rPr>
                  <w:rFonts w:ascii="Cambria Math" w:hAnsi="Cambria Math"/>
                </w:rPr>
              </m:ctrlPr>
            </m:fPr>
            <m:num>
              <m:sSup>
                <m:sSupPr/>
                <m:e>
                  <m:r>
                    <m:rPr>
                      <m:sty m:val="i"/>
                    </m:rPr>
                    <m:t>h</m:t>
                  </m:r>
                </m:e>
                <m:sup>
                  <m:r>
                    <m:rPr>
                      <m:sty m:val="i"/>
                    </m:rPr>
                    <m:t>′</m:t>
                  </m:r>
                </m:sup>
              </m:sSup>
            </m:num>
            <m:den>
              <m:rad>
                <m:radPr>
                  <m:degHide m:val="1"/>
                  <m:ctrlPr>
                    <w:rPr>
                      <w:rFonts w:ascii="Cambria Math" w:hAnsi="Cambria Math"/>
                    </w:rPr>
                  </m:ctrlPr>
                </m:radPr>
                <m:deg/>
                <m:e>
                  <m:r>
                    <m:rPr>
                      <m:sty m:val="p"/>
                    </m:rPr>
                    <m:t>1</m:t>
                  </m:r>
                  <m:r>
                    <m:rPr>
                      <m:sty m:val="p"/>
                    </m:rPr>
                    <m:t>+</m:t>
                  </m:r>
                  <m:sSup>
                    <m:sSupPr/>
                    <m:e>
                      <m:r>
                        <m:rPr>
                          <m:sty m:val="i"/>
                        </m:rPr>
                        <m:t>h</m:t>
                      </m:r>
                    </m:e>
                    <m:sup>
                      <m:r>
                        <m:rPr>
                          <m:sty m:val="p"/>
                        </m:rPr>
                        <m:t>2</m:t>
                      </m:r>
                    </m:sup>
                  </m:sSup>
                </m:e>
              </m:rad>
            </m:den>
          </m:f>
          <m:r>
            <m:rPr>
              <m:sty m:val="p"/>
            </m:rPr>
            <m:t>=</m:t>
          </m:r>
          <m:f>
            <m:fPr>
              <m:ctrlPr>
                <w:rPr>
                  <w:rFonts w:ascii="Cambria Math" w:hAnsi="Cambria Math"/>
                </w:rPr>
              </m:ctrlPr>
            </m:fPr>
            <m:num>
              <m:r>
                <m:rPr>
                  <m:sty m:val="p"/>
                </m:rPr>
                <m:t>1</m:t>
              </m:r>
            </m:num>
            <m:den>
              <m:r>
                <m:rPr>
                  <m:sty m:val="i"/>
                </m:rPr>
                <m:t>r</m:t>
              </m:r>
            </m:den>
          </m:f>
        </m:oMath>
      </m:oMathPara>
    </w:p>
    <w:p>
      <w:pPr>
        <w:spacing w:after="220" w:lineRule="auto"/>
      </w:pPr>
      <w:r>
        <w:rPr>
          <w:rFonts w:eastAsia="Georgia" w:cs="Georgia" w:ascii="Georgia" w:hAnsi="Georgia"/>
        </w:rPr>
        <w:t xml:space="preserve">Q19. Pour faciliter les calculs et par abus de notation, on écrira </w:t>
      </w:r>
      <m:oMath>
        <m:r>
          <m:rPr>
            <m:sty m:val="i"/>
          </m:rPr>
          <m:t>h</m:t>
        </m:r>
      </m:oMath>
      <w:r>
        <w:rPr/>
        <w:t xml:space="preserve"> au lieu de </w:t>
      </w:r>
      <m:oMath>
        <m:r>
          <m:rPr>
            <m:sty m:val="i"/>
          </m:rPr>
          <m:t>h</m:t>
        </m:r>
        <m:r>
          <m:rPr>
            <m:sty m:val="p"/>
          </m:rPr>
          <m:t>(</m:t>
        </m:r>
        <m:r>
          <m:rPr>
            <m:sty m:val="i"/>
          </m:rPr>
          <m:t>r</m:t>
        </m:r>
        <m:r>
          <m:rPr>
            <m:sty m:val="p"/>
          </m:rPr>
          <m:t>)</m:t>
        </m:r>
      </m:oMath>
      <w:r>
        <w:rPr/>
        <w:t xml:space="preserve">.</w:t>
      </w:r>
      <w:r>
        <w:rPr/>
        <w:br w:type="textWrapping"/>
      </w:r>
      <w:r>
        <w:rPr/>
        <w:t xml:space="preserve">a) Soit </w:t>
      </w:r>
      <m:oMath>
        <m:r>
          <m:rPr>
            <m:sty m:val="i"/>
          </m:rPr>
          <m:t>k</m:t>
        </m:r>
        <m:r>
          <m:rPr>
            <m:sty m:val="p"/>
          </m:rPr>
          <m:t>∈</m:t>
        </m:r>
        <m:sSubSup>
          <m:sSubSupPr/>
          <m:e>
            <m:r>
              <m:rPr>
                <m:scr m:val="double-struck"/>
              </m:rPr>
              <m:t>R</m:t>
            </m:r>
          </m:e>
          <m:sub>
            <m:r>
              <m:rPr>
                <m:sty m:val="p"/>
              </m:rPr>
              <m:t>+</m:t>
            </m:r>
          </m:sub>
          <m:sup>
            <m:r>
              <m:rPr>
                <m:sty m:val="p"/>
              </m:rPr>
              <m:t>∗</m:t>
            </m:r>
          </m:sup>
        </m:sSubSup>
      </m:oMath>
      <w:r>
        <w:rPr>
          <w:rFonts w:eastAsia="Georgia" w:cs="Georgia" w:ascii="Georgia" w:hAnsi="Georgia"/>
        </w:rPr>
        <w:t xml:space="preserve">. Vérifier que la fonction </w:t>
      </w:r>
      <m:oMath>
        <m:r>
          <m:rPr>
            <m:sty m:val="i"/>
          </m:rPr>
          <m:t>r</m:t>
        </m:r>
        <m:r>
          <m:rPr>
            <m:sty m:val="p"/>
          </m:rPr>
          <m:t>↦</m:t>
        </m:r>
        <m:f>
          <m:fPr>
            <m:ctrlPr>
              <w:rPr>
                <w:rFonts w:ascii="Cambria Math" w:hAnsi="Cambria Math"/>
              </w:rPr>
            </m:ctrlPr>
          </m:fPr>
          <m:num>
            <m:r>
              <m:rPr>
                <m:sty m:val="i"/>
              </m:rPr>
              <m:t>k</m:t>
            </m:r>
            <m:r>
              <m:rPr>
                <m:sty m:val="i"/>
              </m:rPr>
              <m:t>r</m:t>
            </m:r>
          </m:num>
          <m:den>
            <m:r>
              <m:rPr>
                <m:sty m:val="p"/>
              </m:rPr>
              <m:t>2</m:t>
            </m:r>
          </m:den>
        </m:f>
        <m:r>
          <m:rPr>
            <m:sty m:val="p"/>
          </m:rPr>
          <m:t>−</m:t>
        </m:r>
        <m:f>
          <m:fPr>
            <m:ctrlPr>
              <w:rPr>
                <w:rFonts w:ascii="Cambria Math" w:hAnsi="Cambria Math"/>
              </w:rPr>
            </m:ctrlPr>
          </m:fPr>
          <m:num>
            <m:r>
              <m:rPr>
                <m:sty m:val="p"/>
              </m:rPr>
              <m:t>1</m:t>
            </m:r>
          </m:num>
          <m:den>
            <m:r>
              <m:rPr>
                <m:sty m:val="p"/>
              </m:rPr>
              <m:t>2</m:t>
            </m:r>
            <m:r>
              <m:rPr>
                <m:sty m:val="i"/>
              </m:rPr>
              <m:t>k</m:t>
            </m:r>
            <m:r>
              <m:rPr>
                <m:sty m:val="i"/>
              </m:rPr>
              <m:t>r</m:t>
            </m:r>
          </m:den>
        </m:f>
      </m:oMath>
      <w:r>
        <w:rPr/>
        <w:t xml:space="preserve"> est solution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de l'équation (15).</w:t>
      </w:r>
      <w:r>
        <w:rPr/>
        <w:br w:type="textWrapping"/>
      </w:r>
      <w:r>
        <w:rPr>
          <w:rFonts w:eastAsia="Georgia" w:cs="Georgia" w:ascii="Georgia" w:hAnsi="Georgia"/>
        </w:rPr>
        <w:t xml:space="preserve">b) Déterminer l'ensemble des primitives sur </w:t>
      </w:r>
      <m:oMath>
        <m:sSubSup>
          <m:sSubSupPr/>
          <m:e>
            <m:r>
              <m:rPr>
                <m:scr m:val="double-struck"/>
              </m:rPr>
              <m:t>R</m:t>
            </m:r>
          </m:e>
          <m:sub>
            <m:r>
              <m:rPr>
                <m:sty m:val="p"/>
              </m:rPr>
              <m:t>+</m:t>
            </m:r>
          </m:sub>
          <m:sup>
            <m:r>
              <m:rPr>
                <m:sty m:val="p"/>
              </m:rPr>
              <m:t>∗</m:t>
            </m:r>
          </m:sup>
        </m:sSubSup>
      </m:oMath>
      <w:r>
        <w:rPr/>
        <w:t xml:space="preserve"> de </w:t>
      </w:r>
      <m:oMath>
        <m:r>
          <m:rPr>
            <m:sty m:val="i"/>
          </m:rPr>
          <m:t>r</m:t>
        </m:r>
        <m:r>
          <m:rPr>
            <m:sty m:val="p"/>
          </m:rPr>
          <m:t>↦</m:t>
        </m:r>
        <m:f>
          <m:fPr>
            <m:ctrlPr>
              <w:rPr>
                <w:rFonts w:ascii="Cambria Math" w:hAnsi="Cambria Math"/>
              </w:rPr>
            </m:ctrlPr>
          </m:fPr>
          <m:num>
            <m:r>
              <m:rPr>
                <m:sty m:val="p"/>
              </m:rPr>
              <m:t>1</m:t>
            </m:r>
          </m:num>
          <m:den>
            <m:r>
              <m:rPr>
                <m:sty m:val="i"/>
              </m:rPr>
              <m:t>r</m:t>
            </m:r>
          </m:den>
        </m:f>
      </m:oMath>
      <w:r>
        <w:rPr/>
        <w:t xml:space="preserve">.</w:t>
      </w:r>
      <w:r>
        <w:rPr/>
        <w:br w:type="textWrapping"/>
      </w:r>
      <w:r>
        <w:rPr>
          <w:rFonts w:eastAsia="Georgia" w:cs="Georgia" w:ascii="Georgia" w:hAnsi="Georgia"/>
        </w:rPr>
        <w:t xml:space="preserve">c) Résoudre l'équation </w:t>
      </w:r>
      <m:oMath>
        <m:r>
          <m:rPr>
            <m:sty m:val="i"/>
          </m:rPr>
          <m:t>Y</m:t>
        </m:r>
        <m:r>
          <m:rPr>
            <m:sty m:val="p"/>
          </m:rPr>
          <m:t>+</m:t>
        </m:r>
        <m:rad>
          <m:radPr>
            <m:degHide m:val="1"/>
            <m:ctrlPr>
              <w:rPr>
                <w:rFonts w:ascii="Cambria Math" w:hAnsi="Cambria Math"/>
              </w:rPr>
            </m:ctrlPr>
          </m:radPr>
          <m:deg/>
          <m:e>
            <m:r>
              <m:rPr>
                <m:sty m:val="p"/>
              </m:rPr>
              <m:t>1</m:t>
            </m:r>
            <m:r>
              <m:rPr>
                <m:sty m:val="p"/>
              </m:rPr>
              <m:t>+</m:t>
            </m:r>
            <m:sSup>
              <m:sSupPr/>
              <m:e>
                <m:r>
                  <m:rPr>
                    <m:sty m:val="i"/>
                  </m:rPr>
                  <m:t>Y</m:t>
                </m:r>
              </m:e>
              <m:sup>
                <m:r>
                  <m:rPr>
                    <m:sty m:val="p"/>
                  </m:rPr>
                  <m:t>2</m:t>
                </m:r>
              </m:sup>
            </m:sSup>
          </m:e>
        </m:rad>
        <m:r>
          <m:rPr>
            <m:sty m:val="p"/>
          </m:rPr>
          <m:t>=</m:t>
        </m:r>
        <m:r>
          <m:rPr>
            <m:sty m:val="i"/>
          </m:rPr>
          <m:t>A</m:t>
        </m:r>
      </m:oMath>
      <w:r>
        <w:rPr/>
        <w:t xml:space="preserve"> d'inconnue </w:t>
      </w:r>
      <m:oMath>
        <m:r>
          <m:rPr>
            <m:sty m:val="i"/>
          </m:rPr>
          <m:t>Y</m:t>
        </m:r>
      </m:oMath>
      <w:r>
        <w:rPr>
          <w:rFonts w:eastAsia="Georgia" w:cs="Georgia" w:ascii="Georgia" w:hAnsi="Georgia"/>
        </w:rPr>
        <w:t xml:space="preserve"> où </w:t>
      </w:r>
      <m:oMath>
        <m:r>
          <m:rPr>
            <m:sty m:val="i"/>
          </m:rPr>
          <m:t>A</m:t>
        </m:r>
        <m:r>
          <m:rPr>
            <m:sty m:val="p"/>
          </m:rPr>
          <m:t>∈</m:t>
        </m:r>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d) On considère la fonction </w:t>
      </w:r>
      <m:oMath>
        <m:r>
          <m:rPr>
            <m:sty m:val="i"/>
          </m:rPr>
          <m:t>H</m:t>
        </m:r>
        <m:r>
          <m:rPr>
            <m:sty m:val="p"/>
          </m:rPr>
          <m:t>:</m:t>
        </m:r>
        <m:r>
          <m:rPr>
            <m:sty m:val="i"/>
          </m:rPr>
          <m:t>r</m:t>
        </m:r>
        <m:r>
          <m:rPr>
            <m:sty m:val="p"/>
          </m:rPr>
          <m:t>↦</m:t>
        </m:r>
        <m:r>
          <m:rPr>
            <m:sty m:val="p"/>
          </m:rPr>
          <m:t>ln</m:t>
        </m:r>
        <m:r>
          <m:rPr>
            <m:sty m:val="p"/>
          </m:rPr>
          <m:t>⁡</m:t>
        </m:r>
        <m:d>
          <m:dPr>
            <m:begChr m:val="("/>
            <m:endChr m:val=")"/>
            <m:ctrlPr>
              <w:rPr>
                <w:rFonts w:ascii="Cambria Math" w:hAnsi="Cambria Math"/>
              </w:rPr>
            </m:ctrlPr>
          </m:dPr>
          <m:e>
            <m:r>
              <m:rPr>
                <m:sty m:val="i"/>
              </m:rPr>
              <m:t>h</m:t>
            </m:r>
            <m:r>
              <m:rPr>
                <m:sty m:val="p"/>
              </m:rPr>
              <m:t>+</m:t>
            </m:r>
            <m:rad>
              <m:radPr>
                <m:degHide m:val="1"/>
                <m:ctrlPr>
                  <w:rPr>
                    <w:rFonts w:ascii="Cambria Math" w:hAnsi="Cambria Math"/>
                  </w:rPr>
                </m:ctrlPr>
              </m:radPr>
              <m:deg/>
              <m:e>
                <m:r>
                  <m:rPr>
                    <m:sty m:val="p"/>
                  </m:rPr>
                  <m:t>1</m:t>
                </m:r>
                <m:r>
                  <m:rPr>
                    <m:sty m:val="p"/>
                  </m:rPr>
                  <m:t>+</m:t>
                </m:r>
                <m:sSup>
                  <m:sSupPr/>
                  <m:e>
                    <m:r>
                      <m:rPr>
                        <m:sty m:val="i"/>
                      </m:rPr>
                      <m:t>h</m:t>
                    </m:r>
                  </m:e>
                  <m:sup>
                    <m:r>
                      <m:rPr>
                        <m:sty m:val="p"/>
                      </m:rPr>
                      <m:t>2</m:t>
                    </m:r>
                  </m:sup>
                </m:sSup>
              </m:e>
            </m:rad>
          </m:e>
        </m:d>
      </m:oMath>
      <w:r>
        <w:rPr>
          <w:rFonts w:eastAsia="Georgia" w:cs="Georgia" w:ascii="Georgia" w:hAnsi="Georgia"/>
        </w:rPr>
        <w:t xml:space="preserve"> définie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où </w:t>
      </w:r>
      <m:oMath>
        <m:r>
          <m:rPr>
            <m:sty m:val="i"/>
          </m:rPr>
          <m:t>h</m:t>
        </m:r>
      </m:oMath>
      <w:r>
        <w:rPr>
          <w:rFonts w:eastAsia="Georgia" w:cs="Georgia" w:ascii="Georgia" w:hAnsi="Georgia"/>
        </w:rPr>
        <w:t xml:space="preserve"> est solution de (15). Calculer sa dérivée </w:t>
      </w:r>
      <m:oMath>
        <m:sSup>
          <m:sSupPr/>
          <m:e>
            <m:r>
              <m:rPr>
                <m:sty m:val="i"/>
              </m:rPr>
              <m:t>H</m:t>
            </m:r>
          </m:e>
          <m:sup>
            <m:r>
              <m:rPr>
                <m:sty m:val="i"/>
              </m:rPr>
              <m:t>′</m:t>
            </m:r>
          </m:sup>
        </m:sSup>
      </m:oMath>
      <w:r>
        <w:rPr/>
        <w:t xml:space="preserve">.</w:t>
      </w:r>
      <w:r>
        <w:rPr/>
        <w:br w:type="textWrapping"/>
      </w:r>
      <w:r>
        <w:rPr/>
        <w:t xml:space="preserve">e) Montrer que </w:t>
      </w:r>
      <m:oMath>
        <m:r>
          <m:rPr>
            <m:sty m:val="p"/>
          </m:rPr>
          <m:t>ln</m:t>
        </m:r>
        <m:r>
          <m:rPr>
            <m:sty m:val="p"/>
          </m:rPr>
          <m:t>⁡</m:t>
        </m:r>
        <m:d>
          <m:dPr>
            <m:begChr m:val="("/>
            <m:endChr m:val=")"/>
            <m:ctrlPr>
              <w:rPr>
                <w:rFonts w:ascii="Cambria Math" w:hAnsi="Cambria Math"/>
              </w:rPr>
            </m:ctrlPr>
          </m:dPr>
          <m:e>
            <m:r>
              <m:rPr>
                <m:sty m:val="i"/>
              </m:rPr>
              <m:t>h</m:t>
            </m:r>
            <m:r>
              <m:rPr>
                <m:sty m:val="p"/>
              </m:rPr>
              <m:t>+</m:t>
            </m:r>
            <m:rad>
              <m:radPr>
                <m:degHide m:val="1"/>
                <m:ctrlPr>
                  <w:rPr>
                    <w:rFonts w:ascii="Cambria Math" w:hAnsi="Cambria Math"/>
                  </w:rPr>
                </m:ctrlPr>
              </m:radPr>
              <m:deg/>
              <m:e>
                <m:r>
                  <m:rPr>
                    <m:sty m:val="p"/>
                  </m:rPr>
                  <m:t>1</m:t>
                </m:r>
                <m:r>
                  <m:rPr>
                    <m:sty m:val="p"/>
                  </m:rPr>
                  <m:t>+</m:t>
                </m:r>
                <m:sSup>
                  <m:sSupPr/>
                  <m:e>
                    <m:r>
                      <m:rPr>
                        <m:sty m:val="i"/>
                      </m:rPr>
                      <m:t>h</m:t>
                    </m:r>
                  </m:e>
                  <m:sup>
                    <m:r>
                      <m:rPr>
                        <m:sty m:val="p"/>
                      </m:rPr>
                      <m:t>2</m:t>
                    </m:r>
                  </m:sup>
                </m:sSup>
              </m:e>
            </m:rad>
          </m:e>
        </m:d>
        <m:r>
          <m:rPr>
            <m:sty m:val="p"/>
          </m:rPr>
          <m:t>=</m:t>
        </m:r>
        <m:r>
          <m:rPr>
            <m:sty m:val="p"/>
          </m:rPr>
          <m:t>ln</m:t>
        </m:r>
        <m:r>
          <m:rPr>
            <m:sty m:val="p"/>
          </m:rPr>
          <m:t>⁡</m:t>
        </m:r>
        <m:r>
          <m:rPr>
            <m:sty m:val="p"/>
          </m:rPr>
          <m:t>(</m:t>
        </m:r>
        <m:r>
          <m:rPr>
            <m:sty m:val="i"/>
          </m:rPr>
          <m:t>r</m:t>
        </m:r>
        <m:r>
          <m:rPr>
            <m:sty m:val="p"/>
          </m:rPr>
          <m:t>)</m:t>
        </m:r>
        <m:r>
          <m:rPr>
            <m:sty m:val="p"/>
          </m:rPr>
          <m:t>+</m:t>
        </m:r>
        <m:r>
          <m:rPr>
            <m:sty m:val="i"/>
          </m:rPr>
          <m:t>λ</m:t>
        </m:r>
      </m:oMath>
      <w:r>
        <w:rPr>
          <w:rFonts w:eastAsia="Georgia" w:cs="Georgia" w:ascii="Georgia" w:hAnsi="Georgia"/>
        </w:rPr>
        <w:t xml:space="preserve"> où </w:t>
      </w:r>
      <m:oMath>
        <m:r>
          <m:rPr>
            <m:sty m:val="i"/>
          </m:rPr>
          <m:t>λ</m:t>
        </m:r>
        <m:r>
          <m:rPr>
            <m:sty m:val="p"/>
          </m:rPr>
          <m:t>∈</m:t>
        </m:r>
        <m:r>
          <m:rPr>
            <m:scr m:val="double-struck"/>
          </m:rPr>
          <m:t>R</m:t>
        </m:r>
      </m:oMath>
      <w:r>
        <w:rPr>
          <w:rFonts w:eastAsia="Georgia" w:cs="Georgia" w:ascii="Georgia" w:hAnsi="Georgia"/>
        </w:rPr>
        <w:t xml:space="preserve">, puis en déduire </w:t>
      </w:r>
      <m:oMath>
        <m:r>
          <m:rPr>
            <m:sty m:val="i"/>
          </m:rPr>
          <m:t>h</m:t>
        </m:r>
      </m:oMath>
      <w:r>
        <w:rPr/>
        <w:t xml:space="preserve"> en fonction de </w:t>
      </w:r>
      <m:oMath>
        <m:r>
          <m:rPr>
            <m:sty m:val="i"/>
          </m:rPr>
          <m:t>r</m:t>
        </m:r>
      </m:oMath>
      <w:r>
        <w:rPr/>
        <w:t xml:space="preserve">.</w:t>
      </w:r>
      <w:r>
        <w:rPr/>
        <w:br w:type="textWrapping"/>
      </w:r>
      <w:r>
        <w:rPr>
          <w:rFonts w:eastAsia="Georgia" w:cs="Georgia" w:ascii="Georgia" w:hAnsi="Georgia"/>
        </w:rPr>
        <w:t xml:space="preserve">f) Conclure à propos des solutions de l'équation (15).</w:t>
      </w:r>
    </w:p>
    <w:p>
      <w:pPr>
        <w:spacing w:after="220" w:lineRule="auto"/>
      </w:pPr>
      <w:r>
        <w:rPr/>
        <w:t xml:space="preserve">Q20. Soit </w:t>
      </w:r>
      <m:oMath>
        <m:r>
          <m:rPr>
            <m:sty m:val="i"/>
          </m:rPr>
          <m:t>M</m:t>
        </m:r>
        <m:r>
          <m:rPr>
            <m:sty m:val="p"/>
          </m:rPr>
          <m:t>(</m:t>
        </m:r>
        <m:r>
          <m:rPr>
            <m:sty m:val="p"/>
          </m:rPr>
          <m:t>0</m:t>
        </m:r>
        <m:r>
          <m:rPr>
            <m:sty m:val="p"/>
          </m:rPr>
          <m:t>)</m:t>
        </m:r>
      </m:oMath>
      <w:r>
        <w:rPr/>
        <w:t xml:space="preserve"> le point de </w:t>
      </w:r>
      <m:oMath>
        <m:sSub>
          <m:sSubPr/>
          <m:e>
            <m:r>
              <m:rPr>
                <m:sty m:val="i"/>
              </m:rPr>
              <m:t>C</m:t>
            </m:r>
          </m:e>
          <m:sub>
            <m:r>
              <m:rPr>
                <m:sty m:val="i"/>
              </m:rPr>
              <m:t>g</m:t>
            </m:r>
          </m:sub>
        </m:sSub>
      </m:oMath>
      <w:r>
        <w:rPr>
          <w:rFonts w:eastAsia="Georgia" w:cs="Georgia" w:ascii="Georgia" w:hAnsi="Georgia"/>
        </w:rPr>
        <w:t xml:space="preserve">, situé sur l'axe </w:t>
      </w:r>
      <m:oMath>
        <m:d>
          <m:dPr>
            <m:begChr m:val="("/>
            <m:endChr m:val=")"/>
            <m:ctrlPr>
              <w:rPr>
                <w:rFonts w:ascii="Cambria Math" w:hAnsi="Cambria Math"/>
              </w:rPr>
            </m:ctrlPr>
          </m:dPr>
          <m:e>
            <m:r>
              <m:rPr>
                <m:sty m:val="i"/>
              </m:rPr>
              <m:t>F</m:t>
            </m:r>
            <m:r>
              <m:rPr>
                <m:sty m:val="p"/>
              </m:rPr>
              <m:t>,</m:t>
            </m:r>
            <m:acc>
              <m:accPr>
                <m:chr m:val="⃗"/>
              </m:accPr>
              <m:e>
                <m:sSub>
                  <m:sSubPr/>
                  <m:e>
                    <m:r>
                      <m:rPr>
                        <m:sty m:val="i"/>
                      </m:rPr>
                      <m:t>e</m:t>
                    </m:r>
                  </m:e>
                  <m:sub>
                    <m:r>
                      <m:rPr>
                        <m:sty m:val="i"/>
                      </m:rPr>
                      <m:t>z</m:t>
                    </m:r>
                  </m:sub>
                </m:sSub>
              </m:e>
            </m:acc>
          </m:e>
        </m:d>
      </m:oMath>
      <w:r>
        <w:rPr>
          <w:rFonts w:eastAsia="Georgia" w:cs="Georgia" w:ascii="Georgia" w:hAnsi="Georgia"/>
        </w:rPr>
        <w:t xml:space="preserve"> et défini par </w:t>
      </w:r>
      <m:oMath>
        <m:acc>
          <m:accPr>
            <m:chr m:val="⃗"/>
          </m:accPr>
          <m:e>
            <m:r>
              <m:rPr>
                <m:sty m:val="i"/>
              </m:rPr>
              <m:t>F</m:t>
            </m:r>
            <m:r>
              <m:rPr>
                <m:sty m:val="i"/>
              </m:rPr>
              <m:t>M</m:t>
            </m:r>
          </m:e>
        </m:acc>
        <m:r>
          <m:rPr>
            <m:sty m:val="p"/>
          </m:rPr>
          <m:t>=</m:t>
        </m:r>
        <m:r>
          <m:rPr>
            <m:sty m:val="p"/>
          </m:rPr>
          <m:t>−</m:t>
        </m:r>
        <m:r>
          <m:rPr>
            <m:sty m:val="i"/>
          </m:rPr>
          <m:t>f</m:t>
        </m:r>
        <m:acc>
          <m:accPr>
            <m:chr m:val="⃗"/>
          </m:accPr>
          <m:e>
            <m:sSub>
              <m:sSubPr/>
              <m:e>
                <m:r>
                  <m:rPr>
                    <m:sty m:val="i"/>
                  </m:rPr>
                  <m:t>e</m:t>
                </m:r>
              </m:e>
              <m:sub>
                <m:r>
                  <m:rPr>
                    <m:sty m:val="i"/>
                  </m:rPr>
                  <m:t>z</m:t>
                </m:r>
              </m:sub>
            </m:sSub>
          </m:e>
        </m:acc>
      </m:oMath>
      <w:r>
        <w:rPr>
          <w:rFonts w:eastAsia="Georgia" w:cs="Georgia" w:ascii="Georgia" w:hAnsi="Georgia"/>
        </w:rPr>
        <w:t xml:space="preserve"> où </w:t>
      </w:r>
      <m:oMath>
        <m:r>
          <m:rPr>
            <m:sty m:val="i"/>
          </m:rPr>
          <m:t>f</m:t>
        </m:r>
      </m:oMath>
      <w:r>
        <w:rPr>
          <w:rFonts w:eastAsia="Georgia" w:cs="Georgia" w:ascii="Georgia" w:hAnsi="Georgia"/>
        </w:rPr>
        <w:t xml:space="preserve">, appelée distance focale du miroir, est un réel </w:t>
      </w:r>
      <m:oMath>
        <m:r>
          <m:rPr>
            <m:sty m:val="p"/>
          </m:rPr>
          <m:t>&gt;</m:t>
        </m:r>
        <m:r>
          <m:rPr>
            <m:sty m:val="p"/>
          </m:rPr>
          <m:t>0</m:t>
        </m:r>
      </m:oMath>
      <w:r>
        <w:rPr/>
        <w:t xml:space="preserve">. On rappelle que </w:t>
      </w:r>
      <m:oMath>
        <m:r>
          <m:rPr>
            <m:sty m:val="i"/>
          </m:rPr>
          <m:t>h</m:t>
        </m:r>
        <m:r>
          <m:rPr>
            <m:sty m:val="p"/>
          </m:rPr>
          <m:t>(</m:t>
        </m:r>
        <m:r>
          <m:rPr>
            <m:sty m:val="i"/>
          </m:rPr>
          <m:t>r</m:t>
        </m:r>
        <m:r>
          <m:rPr>
            <m:sty m:val="p"/>
          </m:rPr>
          <m:t>)</m:t>
        </m:r>
        <m:r>
          <m:rPr>
            <m:sty m:val="p"/>
          </m:rPr>
          <m:t>=</m:t>
        </m:r>
        <m:f>
          <m:fPr>
            <m:ctrlPr>
              <w:rPr>
                <w:rFonts w:ascii="Cambria Math" w:hAnsi="Cambria Math"/>
              </w:rPr>
            </m:ctrlPr>
          </m:fPr>
          <m:num>
            <m:r>
              <m:rPr>
                <m:sty m:val="i"/>
              </m:rPr>
              <m:t>g</m:t>
            </m:r>
            <m:r>
              <m:rPr>
                <m:sty m:val="p"/>
              </m:rPr>
              <m:t>(</m:t>
            </m:r>
            <m:r>
              <m:rPr>
                <m:sty m:val="i"/>
              </m:rPr>
              <m:t>r</m:t>
            </m:r>
            <m:r>
              <m:rPr>
                <m:sty m:val="p"/>
              </m:rPr>
              <m:t>)</m:t>
            </m:r>
          </m:num>
          <m:den>
            <m:r>
              <m:rPr>
                <m:sty m:val="i"/>
              </m:rPr>
              <m:t>r</m:t>
            </m:r>
          </m:den>
        </m:f>
      </m:oMath>
      <w:r>
        <w:rPr/>
        <w:t xml:space="preserve"> pour tout </w:t>
      </w:r>
      <m:oMath>
        <m:r>
          <m:rPr>
            <m:sty m:val="i"/>
          </m:rPr>
          <m:t>r</m:t>
        </m:r>
        <m:r>
          <m:rPr>
            <m:sty m:val="p"/>
          </m:rPr>
          <m:t>&gt;</m:t>
        </m:r>
        <m:r>
          <m:rPr>
            <m:sty m:val="p"/>
          </m:rPr>
          <m:t>0</m:t>
        </m:r>
      </m:oMath>
      <w:r>
        <w:rPr/>
        <w:t xml:space="preserve">. Montrer que </w:t>
      </w:r>
      <m:oMath>
        <m:r>
          <m:rPr>
            <m:sty m:val="i"/>
          </m:rPr>
          <m:t>g</m:t>
        </m:r>
      </m:oMath>
      <w:r>
        <w:rPr/>
        <w:t xml:space="preserve">, fonction </w:t>
      </w:r>
      <m:oMath>
        <m:sSup>
          <m:sSupPr/>
          <m:e>
            <m:r>
              <m:rPr>
                <m:scr m:val="script"/>
              </m:rPr>
              <m:t>C</m:t>
            </m:r>
          </m:e>
          <m:sup>
            <m:r>
              <m:rPr>
                <m:sty m:val="p"/>
              </m:rPr>
              <m:t>1</m:t>
            </m:r>
          </m:sup>
        </m:sSup>
      </m:oMath>
      <w:r>
        <w:rPr/>
        <w:t xml:space="preserve"> sur </w:t>
      </w:r>
      <m:oMath>
        <m:sSub>
          <m:sSubPr/>
          <m:e>
            <m:r>
              <m:rPr>
                <m:scr m:val="double-struck"/>
              </m:rPr>
              <m:t>R</m:t>
            </m:r>
          </m:e>
          <m:sub>
            <m:r>
              <m:rPr>
                <m:sty m:val="p"/>
              </m:rPr>
              <m:t>+</m:t>
            </m:r>
          </m:sub>
        </m:sSub>
      </m:oMath>
      <w:r>
        <w:rPr>
          <w:rFonts w:eastAsia="Georgia" w:cs="Georgia" w:ascii="Georgia" w:hAnsi="Georgia"/>
        </w:rPr>
        <w:t xml:space="preserve">, peut y être définie par :</w:t>
      </w:r>
    </w:p>
    <w:p>
      <w:pPr>
        <w:spacing w:after="220" w:lineRule="auto"/>
      </w:pPr>
      <m:oMathPara>
        <m:oMath>
          <m:r>
            <m:rPr>
              <m:sty m:val="i"/>
            </m:rPr>
            <m:t>g</m:t>
          </m:r>
          <m:r>
            <m:rPr>
              <m:sty m:val="p"/>
            </m:rPr>
            <m:t>(</m:t>
          </m:r>
          <m:r>
            <m:rPr>
              <m:sty m:val="i"/>
            </m:rPr>
            <m:t>r</m:t>
          </m:r>
          <m:r>
            <m:rPr>
              <m:sty m:val="p"/>
            </m:rPr>
            <m:t>)</m:t>
          </m:r>
          <m:r>
            <m:rPr>
              <m:sty m:val="p"/>
            </m:rPr>
            <m:t>=</m:t>
          </m:r>
          <m:f>
            <m:fPr>
              <m:ctrlPr>
                <w:rPr>
                  <w:rFonts w:ascii="Cambria Math" w:hAnsi="Cambria Math"/>
                </w:rPr>
              </m:ctrlPr>
            </m:fPr>
            <m:num>
              <m:sSup>
                <m:sSupPr/>
                <m:e>
                  <m:r>
                    <m:rPr>
                      <m:sty m:val="i"/>
                    </m:rPr>
                    <m:t>r</m:t>
                  </m:r>
                </m:e>
                <m:sup>
                  <m:r>
                    <m:rPr>
                      <m:sty m:val="p"/>
                    </m:rPr>
                    <m:t>2</m:t>
                  </m:r>
                </m:sup>
              </m:sSup>
            </m:num>
            <m:den>
              <m:r>
                <m:rPr>
                  <m:sty m:val="p"/>
                </m:rPr>
                <m:t>4</m:t>
              </m:r>
              <m:r>
                <m:rPr>
                  <m:sty m:val="i"/>
                </m:rPr>
                <m:t>f</m:t>
              </m:r>
            </m:den>
          </m:f>
          <m:r>
            <m:rPr>
              <m:sty m:val="p"/>
            </m:rPr>
            <m:t>−</m:t>
          </m:r>
          <m:r>
            <m:rPr>
              <m:sty m:val="i"/>
            </m:rPr>
            <m:t>f</m:t>
          </m:r>
        </m:oMath>
      </m:oMathPara>
    </w:p>
    <w:p>
      <w:pPr>
        <w:spacing w:after="220" w:lineRule="auto"/>
      </w:pPr>
      <m:oMath>
        <m:sSub>
          <m:sSubPr/>
          <m:e>
            <m:r>
              <m:rPr>
                <m:sty m:val="i"/>
              </m:rPr>
              <m:t>C</m:t>
            </m:r>
          </m:e>
          <m:sub>
            <m:r>
              <m:rPr>
                <m:sty m:val="i"/>
              </m:rPr>
              <m:t>g</m:t>
            </m:r>
          </m:sub>
        </m:sSub>
      </m:oMath>
      <w:r>
        <w:rPr/>
        <w:t xml:space="preserve"> est donc un arc de parabole. Cette expression de </w:t>
      </w:r>
      <m:oMath>
        <m:r>
          <m:rPr>
            <m:sty m:val="i"/>
          </m:rPr>
          <m:t>g</m:t>
        </m:r>
      </m:oMath>
      <w:r>
        <w:rPr>
          <w:rFonts w:eastAsia="Georgia" w:cs="Georgia" w:ascii="Georgia" w:hAnsi="Georgia"/>
        </w:rPr>
        <w:t xml:space="preserve"> sera conservée dans toute la suite du sujet.</w:t>
      </w:r>
    </w:p>
    <w:p>
      <w:pPr>
        <w:spacing w:after="220" w:lineRule="auto"/>
      </w:pPr>
      <w:r>
        <w:rPr>
          <w:rFonts w:eastAsia="Georgia" w:cs="Georgia" w:ascii="Georgia" w:hAnsi="Georgia"/>
        </w:rPr>
        <w:t xml:space="preserve">Q21. On souhaite représenter la courbe </w:t>
      </w:r>
      <m:oMath>
        <m:sSub>
          <m:sSubPr/>
          <m:e>
            <m:r>
              <m:rPr>
                <m:sty m:val="i"/>
              </m:rPr>
              <m:t>C</m:t>
            </m:r>
          </m:e>
          <m:sub>
            <m:r>
              <m:rPr>
                <m:sty m:val="i"/>
              </m:rPr>
              <m:t>g</m:t>
            </m:r>
          </m:sub>
        </m:sSub>
      </m:oMath>
      <w:r>
        <w:rPr/>
        <w:t xml:space="preserve"> pour </w:t>
      </w:r>
      <m:oMath>
        <m:r>
          <m:rPr>
            <m:sty m:val="i"/>
          </m:rPr>
          <m:t>r</m:t>
        </m:r>
        <m:r>
          <m:rPr>
            <m:sty m:val="p"/>
          </m:rPr>
          <m:t>∈</m:t>
        </m:r>
        <m:r>
          <m:rPr>
            <m:sty m:val="p"/>
          </m:rPr>
          <m:t>[</m:t>
        </m:r>
        <m:r>
          <m:rPr>
            <m:sty m:val="p"/>
          </m:rPr>
          <m:t>0</m:t>
        </m:r>
        <m:r>
          <m:rPr>
            <m:sty m:val="p"/>
          </m:rPr>
          <m:t>;</m:t>
        </m:r>
        <m:r>
          <m:rPr>
            <m:sty m:val="i"/>
          </m:rPr>
          <m:t>f</m:t>
        </m:r>
        <m:r>
          <m:rPr>
            <m:sty m:val="p"/>
          </m:rPr>
          <m:t>]</m:t>
        </m:r>
      </m:oMath>
      <w:r>
        <w:rPr>
          <w:rFonts w:eastAsia="Georgia" w:cs="Georgia" w:ascii="Georgia" w:hAnsi="Georgia"/>
        </w:rPr>
        <w:t xml:space="preserve">. Déterminer, puis tracer sur la copie des points de </w:t>
      </w:r>
      <m:oMath>
        <m:sSub>
          <m:sSubPr/>
          <m:e>
            <m:r>
              <m:rPr>
                <m:sty m:val="i"/>
              </m:rPr>
              <m:t>C</m:t>
            </m:r>
          </m:e>
          <m:sub>
            <m:r>
              <m:rPr>
                <m:sty m:val="i"/>
              </m:rPr>
              <m:t>g</m:t>
            </m:r>
          </m:sub>
        </m:sSub>
      </m:oMath>
      <w:r>
        <w:rPr/>
        <w:t xml:space="preserve"> en utilisant un pas </w:t>
      </w:r>
      <m:oMath>
        <m:r>
          <m:rPr>
            <m:sty m:val="p"/>
          </m:rPr>
          <m:t>Δ</m:t>
        </m:r>
        <m:r>
          <m:rPr>
            <m:sty m:val="i"/>
          </m:rPr>
          <m:t>r</m:t>
        </m:r>
        <m:r>
          <m:rPr>
            <m:sty m:val="p"/>
          </m:rPr>
          <m:t>=</m:t>
        </m:r>
        <m:f>
          <m:fPr>
            <m:ctrlPr>
              <w:rPr>
                <w:rFonts w:ascii="Cambria Math" w:hAnsi="Cambria Math"/>
              </w:rPr>
            </m:ctrlPr>
          </m:fPr>
          <m:num>
            <m:r>
              <m:rPr>
                <m:sty m:val="i"/>
              </m:rPr>
              <m:t>f</m:t>
            </m:r>
          </m:num>
          <m:den>
            <m:r>
              <m:rPr>
                <m:sty m:val="p"/>
              </m:rPr>
              <m:t>5</m:t>
            </m:r>
          </m:den>
        </m:f>
      </m:oMath>
      <w:r>
        <w:rPr>
          <w:rFonts w:eastAsia="Georgia" w:cs="Georgia" w:ascii="Georgia" w:hAnsi="Georgia"/>
        </w:rPr>
        <w:t xml:space="preserve"> à partir de </w:t>
      </w:r>
      <m:oMath>
        <m:r>
          <m:rPr>
            <m:sty m:val="i"/>
          </m:rPr>
          <m:t>r</m:t>
        </m:r>
        <m:r>
          <m:rPr>
            <m:sty m:val="p"/>
          </m:rPr>
          <m:t>=</m:t>
        </m:r>
        <m:r>
          <m:rPr>
            <m:sty m:val="p"/>
          </m:rPr>
          <m:t>0</m:t>
        </m:r>
      </m:oMath>
      <w:r>
        <w:rPr>
          <w:rFonts w:eastAsia="Georgia" w:cs="Georgia" w:ascii="Georgia" w:hAnsi="Georgia"/>
        </w:rPr>
        <w:t xml:space="preserve">. En déduire l'allure de la courbe. On prendra </w:t>
      </w:r>
      <m:oMath>
        <m:r>
          <m:rPr>
            <m:sty m:val="i"/>
          </m:rPr>
          <m:t>f</m:t>
        </m:r>
        <m:r>
          <m:rPr>
            <m:sty m:val="p"/>
          </m:rPr>
          <m:t>=</m:t>
        </m:r>
        <m:r>
          <m:rPr>
            <m:sty m:val="p"/>
          </m:rPr>
          <m:t>5</m:t>
        </m:r>
        <m:r>
          <m:rPr>
            <m:nor/>
          </m:rPr>
          <m:t xml:space="preserve"> </m:t>
        </m:r>
        <m:r>
          <m:rPr>
            <m:sty m:val="p"/>
          </m:rPr>
          <m:t>m</m:t>
        </m:r>
      </m:oMath>
      <w:r>
        <w:rPr>
          <w:rFonts w:eastAsia="Georgia" w:cs="Georgia" w:ascii="Georgia" w:hAnsi="Georgia"/>
        </w:rPr>
        <w:t xml:space="preserve"> pour les calculs et on adoptera une échelle de </w:t>
      </w:r>
      <m:oMath>
        <m:r>
          <m:rPr>
            <m:sty m:val="p"/>
          </m:rPr>
          <m:t>1</m:t>
        </m:r>
        <m:r>
          <m:rPr>
            <m:sty m:val="p"/>
          </m:rPr>
          <m:t>/</m:t>
        </m:r>
        <m:r>
          <m:rPr>
            <m:sty m:val="p"/>
          </m:rPr>
          <m:t>100</m:t>
        </m:r>
      </m:oMath>
      <w:r>
        <w:rPr>
          <w:rFonts w:eastAsia="Georgia" w:cs="Georgia" w:ascii="Georgia" w:hAnsi="Georgia"/>
        </w:rPr>
        <w:t xml:space="preserve"> pour le tracé. Les coordonnées ( </w:t>
      </w:r>
      <m:oMath>
        <m:r>
          <m:rPr>
            <m:sty m:val="i"/>
          </m:rPr>
          <m:t>r</m:t>
        </m:r>
        <m:r>
          <m:rPr>
            <m:sty m:val="p"/>
          </m:rPr>
          <m:t>,</m:t>
        </m:r>
        <m:r>
          <m:rPr>
            <m:sty m:val="i"/>
          </m:rPr>
          <m:t>z</m:t>
        </m:r>
      </m:oMath>
      <w:r>
        <w:rPr>
          <w:rFonts w:eastAsia="Georgia" w:cs="Georgia" w:ascii="Georgia" w:hAnsi="Georgia"/>
        </w:rPr>
        <w:t xml:space="preserve"> ) des points seront présentées dans un tableau et, concernant </w:t>
      </w:r>
      <m:oMath>
        <m:r>
          <m:rPr>
            <m:sty m:val="i"/>
          </m:rPr>
          <m:t>z</m:t>
        </m:r>
      </m:oMath>
      <w:r>
        <w:rPr>
          <w:rFonts w:eastAsia="Georgia" w:cs="Georgia" w:ascii="Georgia" w:hAnsi="Georgia"/>
        </w:rPr>
        <w:t xml:space="preserve">, écrites sous forme fractionnaire et décimale approchée à </w:t>
      </w:r>
      <m:oMath>
        <m:r>
          <m:rPr>
            <m:sty m:val="p"/>
          </m:rPr>
          <m:t>0</m:t>
        </m:r>
        <m:r>
          <m:rPr>
            <m:sty m:val="p"/>
          </m:rPr>
          <m:t>,</m:t>
        </m:r>
        <m:r>
          <m:rPr>
            <m:sty m:val="p"/>
          </m:rPr>
          <m:t>1</m:t>
        </m:r>
        <m:r>
          <m:rPr>
            <m:nor/>
          </m:rPr>
          <m:t xml:space="preserve"> </m:t>
        </m:r>
        <m:r>
          <m:rPr>
            <m:sty m:val="p"/>
          </m:rPr>
          <m:t>m</m:t>
        </m:r>
      </m:oMath>
      <w:r>
        <w:rPr>
          <w:rFonts w:eastAsia="Georgia" w:cs="Georgia" w:ascii="Georgia" w:hAnsi="Georgia"/>
        </w:rPr>
        <w:t xml:space="preserve"> près. Enfin, on indiquera sur la figure, en justifiant la construction, la direction de la normale au point de paramètre </w:t>
      </w:r>
      <m:oMath>
        <m:r>
          <m:rPr>
            <m:sty m:val="i"/>
          </m:rPr>
          <m:t>r</m:t>
        </m:r>
        <m:r>
          <m:rPr>
            <m:sty m:val="p"/>
          </m:rPr>
          <m:t>=</m:t>
        </m:r>
        <m:r>
          <m:rPr>
            <m:sty m:val="p"/>
          </m:rPr>
          <m:t>3</m:t>
        </m:r>
      </m:oMath>
      <w:r>
        <w:rPr/>
        <w:t xml:space="preserve">.</w:t>
      </w:r>
    </w:p>
    <w:p>
      <w:pPr>
        <w:spacing w:line="271" w:before="330" w:lineRule="auto"/>
      </w:pPr>
      <w:r>
        <w:rPr>
          <w:rFonts w:eastAsia="Georgia" w:cs="Georgia" w:ascii="Georgia" w:hAnsi="Georgia"/>
          <w:b/>
          <w:sz w:val="42"/>
        </w:rPr>
        <w:t xml:space="preserve">II. 2 - Caractérisation de l'image du soleil</w:t>
      </w:r>
    </w:p>
    <w:p>
      <w:pPr>
        <w:spacing w:after="220" w:lineRule="auto"/>
      </w:pPr>
      <w:r>
        <w:rPr/>
        <w:t xml:space="preserve">Compte tenu de la distance de la terre au soleil </w:t>
      </w:r>
      <m:oMath>
        <m:d>
          <m:dPr>
            <m:begChr m:val="("/>
            <m:endChr m:val=")"/>
            <m:ctrlPr>
              <w:rPr>
                <w:rFonts w:ascii="Cambria Math" w:hAnsi="Cambria Math"/>
              </w:rPr>
            </m:ctrlPr>
          </m:dPr>
          <m:e>
            <m:r>
              <m:rPr>
                <m:sty m:val="p"/>
              </m:rPr>
              <m:t>1</m:t>
            </m:r>
            <m:r>
              <m:rPr>
                <m:sty m:val="p"/>
              </m:rPr>
              <m:t>,</m:t>
            </m:r>
            <m:r>
              <m:rPr>
                <m:sty m:val="p"/>
              </m:rPr>
              <m:t>496</m:t>
            </m:r>
            <m:r>
              <m:rPr>
                <m:sty m:val="p"/>
              </m:rPr>
              <m:t>⋅</m:t>
            </m:r>
            <m:sSup>
              <m:sSupPr/>
              <m:e>
                <m:r>
                  <m:rPr>
                    <m:sty m:val="p"/>
                  </m:rPr>
                  <m:t>10</m:t>
                </m:r>
              </m:e>
              <m:sup>
                <m:r>
                  <m:rPr>
                    <m:sty m:val="p"/>
                  </m:rPr>
                  <m:t>8</m:t>
                </m:r>
              </m:sup>
            </m:sSup>
            <m:r>
              <m:rPr>
                <m:nor/>
              </m:rPr>
              <m:t xml:space="preserve"> </m:t>
            </m:r>
            <m:r>
              <m:rPr>
                <m:sty m:val="p"/>
              </m:rPr>
              <m:t>km</m:t>
            </m:r>
          </m:e>
        </m:d>
      </m:oMath>
      <w:r>
        <w:rPr>
          <w:rFonts w:eastAsia="Georgia" w:cs="Georgia" w:ascii="Georgia" w:hAnsi="Georgia"/>
        </w:rPr>
        <w:t xml:space="preserve">, ce dernier peut être assimilé à une source lumineuse étendue de la forme d'un disque de rayon </w:t>
      </w:r>
      <m:oMath>
        <m:r>
          <m:rPr>
            <m:sty m:val="p"/>
          </m:rPr>
          <m:t>6</m:t>
        </m:r>
        <m:r>
          <m:rPr>
            <m:sty m:val="p"/>
          </m:rPr>
          <m:t>,</m:t>
        </m:r>
        <m:r>
          <m:rPr>
            <m:sty m:val="p"/>
          </m:rPr>
          <m:t>955</m:t>
        </m:r>
        <m:r>
          <m:rPr>
            <m:sty m:val="p"/>
          </m:rPr>
          <m:t>⋅</m:t>
        </m:r>
        <m:sSup>
          <m:sSupPr/>
          <m:e>
            <m:r>
              <m:rPr>
                <m:sty m:val="p"/>
              </m:rPr>
              <m:t>10</m:t>
            </m:r>
          </m:e>
          <m:sup>
            <m:r>
              <m:rPr>
                <m:sty m:val="p"/>
              </m:rPr>
              <m:t>5</m:t>
            </m:r>
          </m:sup>
        </m:sSup>
        <m:r>
          <m:rPr>
            <m:nor/>
          </m:rPr>
          <m:t xml:space="preserve"> </m:t>
        </m:r>
        <m:r>
          <m:rPr>
            <m:sty m:val="p"/>
          </m:rPr>
          <m:t>km</m:t>
        </m:r>
      </m:oMath>
      <w:r>
        <w:rPr>
          <w:rFonts w:eastAsia="Georgia" w:cs="Georgia" w:ascii="Georgia" w:hAnsi="Georgia"/>
        </w:rPr>
        <w:t xml:space="preserve"> associé en première approximation à une densité de flux uniforme sur toute sa surface.</w:t>
      </w:r>
    </w:p>
    <w:p>
      <w:pPr>
        <w:spacing w:after="220" w:lineRule="auto"/>
      </w:pPr>
      <w:r>
        <w:rPr>
          <w:rFonts w:eastAsia="Georgia" w:cs="Georgia" w:ascii="Georgia" w:hAnsi="Georgia"/>
        </w:rPr>
        <w:t xml:space="preserve">Par conséquent, on considère qu'en chaque point du miroir les rayons incidents et réfléchis forment un cône de révolution d'angle au sommet noté </w:t>
      </w:r>
      <m:oMath>
        <m:r>
          <m:rPr>
            <m:sty m:val="p"/>
          </m:rPr>
          <m:t>2</m:t>
        </m:r>
        <m:sSub>
          <m:sSubPr/>
          <m:e>
            <m:r>
              <m:rPr>
                <m:sty m:val="i"/>
              </m:rPr>
              <m:t>α</m:t>
            </m:r>
          </m:e>
          <m:sub>
            <m:r>
              <m:rPr>
                <m:sty m:val="p"/>
              </m:rPr>
              <m:t>0</m:t>
            </m:r>
          </m:sub>
        </m:sSub>
        <m:r>
          <m:rPr>
            <m:sty m:val="p"/>
          </m:rPr>
          <m:t>≈</m:t>
        </m:r>
        <m:sSup>
          <m:sSupPr/>
          <m:e>
            <m:r>
              <m:rPr>
                <m:sty m:val="p"/>
              </m:rPr>
              <m:t>32</m:t>
            </m:r>
          </m:e>
          <m:sup>
            <m:r>
              <m:rPr>
                <m:sty m:val="i"/>
              </m:rPr>
              <m:t>′</m:t>
            </m:r>
          </m:sup>
        </m:sSup>
      </m:oMath>
      <w:r>
        <w:rPr/>
        <w:t xml:space="preserve"> (une minute d'arc valant </w:t>
      </w:r>
      <m:oMath>
        <m:sSup>
          <m:sSupPr/>
          <m:e>
            <m:r>
              <m:rPr>
                <m:sty m:val="p"/>
              </m:rPr>
              <m:t>1</m:t>
            </m:r>
          </m:e>
          <m:sup>
            <m:r>
              <m:rPr>
                <m:sty m:val="i"/>
              </m:rPr>
              <m:t>′</m:t>
            </m:r>
          </m:sup>
        </m:sSup>
        <m:r>
          <m:rPr>
            <m:sty m:val="p"/>
          </m:rPr>
          <m:t>=</m:t>
        </m:r>
        <m:r>
          <m:rPr>
            <m:sty m:val="p"/>
          </m:rPr>
          <m:t>1</m:t>
        </m:r>
        <m:r>
          <m:rPr>
            <m:sty m:val="p"/>
          </m:rPr>
          <m:t>/</m:t>
        </m:r>
        <m:sSup>
          <m:sSupPr/>
          <m:e>
            <m:r>
              <m:rPr>
                <m:sty m:val="p"/>
              </m:rPr>
              <m:t>60</m:t>
            </m:r>
          </m:e>
          <m:sup>
            <m:r>
              <m:rPr>
                <m:sty m:val="p"/>
              </m:rPr>
              <m:t>∘</m:t>
            </m:r>
          </m:sup>
        </m:sSup>
      </m:oMath>
      <w:r>
        <w:rPr>
          <w:rFonts w:eastAsia="Georgia" w:cs="Georgia" w:ascii="Georgia" w:hAnsi="Georgia"/>
        </w:rPr>
        <w:t xml:space="preserve"> ). En supposant que l'axe du miroir pointe vers le centre du soleil, l'axe du cône incident est donc parallèle à l'axe optique ( </w:t>
      </w:r>
      <m:oMath>
        <m:r>
          <m:rPr>
            <m:sty m:val="i"/>
          </m:rPr>
          <m:t>F</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et l'axe du cône réfléchi passe, comme vu en II. 1 et représenté sur la figure 10a, par son foyer </w:t>
      </w:r>
      <m:oMath>
        <m:r>
          <m:rPr>
            <m:sty m:val="i"/>
          </m:rPr>
          <m:t>F</m:t>
        </m:r>
      </m:oMath>
      <w:r>
        <w:rPr/>
        <w:t xml:space="preserve">.</w:t>
      </w:r>
    </w:p>
    <w:p>
      <w:pPr>
        <w:spacing w:after="220" w:lineRule="auto"/>
      </w:pPr>
      <w:r>
        <w:rPr>
          <w:rFonts w:eastAsia="Georgia" w:cs="Georgia" w:ascii="Georgia" w:hAnsi="Georgia"/>
        </w:rPr>
        <w:t xml:space="preserve">On cherche alors à déterminer les caractéristiques de l'image formée lorsque le cône réfléchi rencontre le plan focal </w:t>
      </w:r>
      <m:oMath>
        <m:d>
          <m:dPr>
            <m:begChr m:val="("/>
            <m:endChr m:val=")"/>
            <m:ctrlPr>
              <w:rPr>
                <w:rFonts w:ascii="Cambria Math" w:hAnsi="Cambria Math"/>
              </w:rPr>
            </m:ctrlPr>
          </m:dPr>
          <m:e>
            <m:r>
              <m:rPr>
                <m:sty m:val="i"/>
              </m:rPr>
              <m:t>F</m:t>
            </m:r>
            <m:r>
              <m:rPr>
                <m:sty m:val="p"/>
              </m:rPr>
              <m:t>,</m:t>
            </m:r>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e>
        </m:d>
      </m:oMath>
      <w:r>
        <w:rPr/>
        <w:t xml:space="preserve"> (figure 10b).</w:t>
      </w:r>
      <w:r>
        <w:rPr/>
        <w:br w:type="textWrapping"/>
      </w:r>
      <w:r>
        <w:rPr/>
        <w:t xml:space="preserve">Soit </w:t>
      </w:r>
      <m:oMath>
        <m:r>
          <m:rPr>
            <m:sty m:val="i"/>
          </m:rPr>
          <m:t>M</m:t>
        </m:r>
      </m:oMath>
      <w:r>
        <w:rPr/>
        <w:t xml:space="preserve"> un point de la courbe </w:t>
      </w:r>
      <m:oMath>
        <m:sSub>
          <m:sSubPr/>
          <m:e>
            <m:r>
              <m:rPr>
                <m:sty m:val="i"/>
              </m:rPr>
              <m:t>C</m:t>
            </m:r>
          </m:e>
          <m:sub>
            <m:r>
              <m:rPr>
                <m:sty m:val="i"/>
              </m:rPr>
              <m:t>g</m:t>
            </m:r>
          </m:sub>
        </m:sSub>
      </m:oMath>
      <w:r>
        <w:rPr>
          <w:rFonts w:eastAsia="Georgia" w:cs="Georgia" w:ascii="Georgia" w:hAnsi="Georgia"/>
        </w:rPr>
        <w:t xml:space="preserve"> où </w:t>
      </w:r>
      <m:oMath>
        <m:r>
          <m:rPr>
            <m:sty m:val="i"/>
          </m:rPr>
          <m:t>g</m:t>
        </m:r>
      </m:oMath>
      <w:r>
        <w:rPr>
          <w:rFonts w:eastAsia="Georgia" w:cs="Georgia" w:ascii="Georgia" w:hAnsi="Georgia"/>
        </w:rPr>
        <w:t xml:space="preserve"> est la fonction définie sur </w:t>
      </w:r>
      <m:oMath>
        <m:sSub>
          <m:sSubPr/>
          <m:e>
            <m:r>
              <m:rPr>
                <m:scr m:val="double-struck"/>
              </m:rPr>
              <m:t>R</m:t>
            </m:r>
          </m:e>
          <m:sub>
            <m:r>
              <m:rPr>
                <m:sty m:val="p"/>
              </m:rPr>
              <m:t>+</m:t>
            </m:r>
          </m:sub>
        </m:sSub>
      </m:oMath>
      <w:r>
        <w:rPr>
          <w:rFonts w:eastAsia="Georgia" w:cs="Georgia" w:ascii="Georgia" w:hAnsi="Georgia"/>
        </w:rPr>
        <w:t xml:space="preserve">par l'équation (16). On introduit l'angle </w:t>
      </w:r>
      <m:oMath>
        <m:r>
          <m:rPr>
            <m:sty m:val="i"/>
          </m:rPr>
          <m:t>φ</m:t>
        </m:r>
        <m:r>
          <m:rPr>
            <m:sty m:val="p"/>
          </m:rPr>
          <m:t>=</m:t>
        </m:r>
        <m:d>
          <m:dPr>
            <m:begChr m:val="("/>
            <m:endChr m:val=")"/>
            <m:ctrlPr>
              <w:rPr>
                <w:rFonts w:ascii="Cambria Math" w:hAnsi="Cambria Math"/>
              </w:rPr>
            </m:ctrlPr>
          </m:dPr>
          <m:e>
            <m:acc>
              <m:accPr>
                <m:chr m:val="⃗"/>
              </m:accPr>
              <m:e>
                <m:r>
                  <m:rPr>
                    <m:sty m:val="i"/>
                  </m:rPr>
                  <m:t>F</m:t>
                </m:r>
                <m:r>
                  <m:rPr>
                    <m:sty m:val="i"/>
                  </m:rPr>
                  <m:t>M</m:t>
                </m:r>
              </m:e>
            </m:acc>
            <m:r>
              <m:rPr>
                <m:sty m:val="p"/>
              </m:rPr>
              <m:t>,</m:t>
            </m:r>
            <m:r>
              <m:rPr>
                <m:sty m:val="p"/>
              </m:rPr>
              <m:t>−</m:t>
            </m:r>
            <m:acc>
              <m:accPr>
                <m:chr m:val="⃗"/>
              </m:accPr>
              <m:e>
                <m:sSub>
                  <m:sSubPr/>
                  <m:e>
                    <m:r>
                      <m:rPr>
                        <m:sty m:val="i"/>
                      </m:rPr>
                      <m:t>e</m:t>
                    </m:r>
                  </m:e>
                  <m:sub>
                    <m:r>
                      <m:rPr>
                        <m:sty m:val="i"/>
                      </m:rPr>
                      <m:t>z</m:t>
                    </m:r>
                  </m:sub>
                </m:sSub>
              </m:e>
            </m:acc>
          </m:e>
        </m:d>
        <m:r>
          <m:rPr>
            <m:sty m:val="p"/>
          </m:rPr>
          <m:t>∈</m:t>
        </m:r>
        <m:d>
          <m:dPr>
            <m:begChr m:val="["/>
            <m:endChr m:val=""/>
            <m:ctrlPr>
              <w:rPr>
                <w:rFonts w:ascii="Cambria Math" w:hAnsi="Cambria Math"/>
              </w:rPr>
            </m:ctrlPr>
          </m:dPr>
          <m:e>
            <m:r>
              <m:rPr>
                <m:sty m:val="p"/>
              </m:rPr>
              <m:t>0</m:t>
            </m:r>
            <m:r>
              <m:rPr>
                <m:sty m:val="p"/>
              </m:rPr>
              <m:t>;</m:t>
            </m:r>
            <m:r>
              <m:rPr>
                <m:sty m:val="i"/>
              </m:rPr>
              <m:t>π</m:t>
            </m:r>
            <m:d>
              <m:dPr>
                <m:begChr m:val="["/>
                <m:endChr m:val=""/>
                <m:ctrlPr>
                  <w:rPr>
                    <w:rFonts w:ascii="Cambria Math" w:hAnsi="Cambria Math"/>
                  </w:rPr>
                </m:ctrlPr>
              </m:dPr>
              <m:e/>
            </m:d>
          </m:e>
        </m:d>
      </m:oMath>
      <w:r>
        <w:rPr/>
        <w:t xml:space="preserve"> et on pose </w:t>
      </w:r>
      <m:oMath>
        <m:acc>
          <m:accPr>
            <m:chr m:val="⃗"/>
          </m:accPr>
          <m:e>
            <m:r>
              <m:rPr>
                <m:sty m:val="i"/>
              </m:rPr>
              <m:t>F</m:t>
            </m:r>
            <m:r>
              <m:rPr>
                <m:sty m:val="i"/>
              </m:rPr>
              <m:t>M</m:t>
            </m:r>
          </m:e>
        </m:acc>
        <m:r>
          <m:rPr>
            <m:sty m:val="p"/>
          </m:rPr>
          <m:t>=</m:t>
        </m:r>
        <m:r>
          <m:rPr>
            <m:sty m:val="i"/>
          </m:rPr>
          <m:t>ρ</m:t>
        </m:r>
        <m:r>
          <m:rPr>
            <m:sty m:val="p"/>
          </m:rPr>
          <m:t>(</m:t>
        </m:r>
        <m:r>
          <m:rPr>
            <m:sty m:val="i"/>
          </m:rPr>
          <m:t>φ</m:t>
        </m:r>
        <m:r>
          <m:rPr>
            <m:sty m:val="p"/>
          </m:rPr>
          <m:t>)</m:t>
        </m:r>
        <m:acc>
          <m:accPr>
            <m:chr m:val="⃗"/>
          </m:accPr>
          <m:e>
            <m:sSub>
              <m:sSubPr/>
              <m:e>
                <m:r>
                  <m:rPr>
                    <m:sty m:val="i"/>
                  </m:rPr>
                  <m:t>e</m:t>
                </m:r>
              </m:e>
              <m:sub>
                <m:r>
                  <m:rPr>
                    <m:sty m:val="i"/>
                  </m:rPr>
                  <m:t>φ</m:t>
                </m:r>
              </m:sub>
            </m:sSub>
          </m:e>
        </m:acc>
      </m:oMath>
      <w:r>
        <w:rPr/>
        <w:t xml:space="preserve"> avec </w:t>
      </w:r>
      <m:oMath>
        <m:r>
          <m:rPr>
            <m:sty m:val="i"/>
          </m:rPr>
          <m:t>ρ</m:t>
        </m:r>
        <m:r>
          <m:rPr>
            <m:sty m:val="p"/>
          </m:rPr>
          <m:t>(</m:t>
        </m:r>
        <m:r>
          <m:rPr>
            <m:sty m:val="i"/>
          </m:rPr>
          <m:t>φ</m:t>
        </m:r>
        <m:r>
          <m:rPr>
            <m:sty m:val="p"/>
          </m:rPr>
          <m:t>)</m:t>
        </m:r>
        <m:r>
          <m:rPr>
            <m:sty m:val="p"/>
          </m:rPr>
          <m:t>&gt;</m:t>
        </m:r>
        <m:r>
          <m:rPr>
            <m:sty m:val="p"/>
          </m:rPr>
          <m:t>0</m:t>
        </m:r>
      </m:oMath>
      <w:r>
        <w:rPr/>
        <w:t xml:space="preserve"> et </w:t>
      </w:r>
      <m:oMath>
        <m:d>
          <m:dPr>
            <m:begChr m:val="‖"/>
            <m:endChr m:val="‖"/>
            <m:ctrlPr>
              <w:rPr>
                <w:rFonts w:ascii="Cambria Math" w:hAnsi="Cambria Math"/>
              </w:rPr>
            </m:ctrlPr>
          </m:dPr>
          <m:e>
            <m:acc>
              <m:accPr>
                <m:chr m:val="⃗"/>
              </m:accPr>
              <m:e>
                <m:sSub>
                  <m:sSubPr/>
                  <m:e>
                    <m:r>
                      <m:rPr>
                        <m:sty m:val="i"/>
                      </m:rPr>
                      <m:t>e</m:t>
                    </m:r>
                  </m:e>
                  <m:sub>
                    <m:r>
                      <m:rPr>
                        <m:sty m:val="i"/>
                      </m:rPr>
                      <m:t>φ</m:t>
                    </m:r>
                  </m:sub>
                </m:sSub>
              </m:e>
            </m:acc>
          </m:e>
        </m:d>
        <m:r>
          <m:rPr>
            <m:sty m:val="p"/>
          </m:rPr>
          <m:t>=</m:t>
        </m:r>
        <m:r>
          <m:rPr>
            <m:sty m:val="p"/>
          </m:rPr>
          <m:t>1</m:t>
        </m:r>
      </m:oMath>
      <w:r>
        <w:rPr/>
        <w:t xml:space="preserve">.</w:t>
      </w:r>
      <w:r>
        <w:rPr/>
        <w:br w:type="textWrapping"/>
      </w:r>
      <m:oMath>
        <m:sSub>
          <m:sSubPr/>
          <m:e>
            <m:r>
              <m:rPr>
                <m:sty m:val="i"/>
              </m:rPr>
              <m:t>C</m:t>
            </m:r>
          </m:e>
          <m:sub>
            <m:r>
              <m:rPr>
                <m:sty m:val="i"/>
              </m:rPr>
              <m:t>g</m:t>
            </m:r>
          </m:sub>
        </m:sSub>
      </m:oMath>
      <w:r>
        <w:rPr>
          <w:rFonts w:eastAsia="Georgia" w:cs="Georgia" w:ascii="Georgia" w:hAnsi="Georgia"/>
        </w:rPr>
        <w:t xml:space="preserve"> peut donc être considérée comme une courbe paramétrée indifféremment par </w:t>
      </w:r>
      <m:oMath>
        <m:r>
          <m:rPr>
            <m:sty m:val="i"/>
          </m:rPr>
          <m:t>r</m:t>
        </m:r>
      </m:oMath>
      <w:r>
        <w:rPr/>
        <w:t xml:space="preserve"> ou </w:t>
      </w:r>
      <m:oMath>
        <m:r>
          <m:rPr>
            <m:sty m:val="i"/>
          </m:rPr>
          <m:t>φ</m:t>
        </m:r>
      </m:oMath>
      <w:r>
        <w:rPr/>
        <w:t xml:space="preserve">.</w:t>
      </w:r>
    </w:p>
    <w:p>
      <w:pPr>
        <w:spacing w:lineRule="auto"/>
        <w:jc w:val="center"/>
      </w:pPr>
      <w:r>
        <w:rPr/>
        <w:drawing>
          <wp:inline distB="0" distL="0" distR="0" distT="0">
            <wp:extent cx="5486400" cy="2455322"/>
            <wp:effectExtent b="0" l="0" r="0" t="0"/>
            <wp:docPr id="10" name="image-74104e7a42db93bce5394c355bfc45976af0e432.jpg"/>
            <a:graphic>
              <a:graphicData uri="http://schemas.openxmlformats.org/drawingml/2006/picture">
                <pic:pic>
                  <pic:nvPicPr>
                    <pic:cNvPr id="10" name="image-74104e7a42db93bce5394c355bfc45976af0e432.jpg" descr=""/>
                    <pic:cNvPicPr/>
                  </pic:nvPicPr>
                  <pic:blipFill>
                    <a:blip r:embed="rId14" cstate="print"/>
                    <a:srcRect b="0" l="0" r="0" t="0"/>
                    <a:stretch>
                      <a:fillRect/>
                    </a:stretch>
                  </pic:blipFill>
                  <pic:spPr>
                    <a:xfrm>
                      <a:off x="0" y="0"/>
                      <a:ext cx="5486400" cy="2455322"/>
                    </a:xfrm>
                    <a:prstGeom prst="rect"/>
                  </pic:spPr>
                </pic:pic>
              </a:graphicData>
            </a:graphic>
          </wp:inline>
        </w:drawing>
      </w:r>
    </w:p>
    <w:p>
      <w:pPr>
        <w:spacing w:lineRule="auto"/>
      </w:pPr>
      <w:r>
        <w:rPr>
          <w:rFonts w:eastAsia="Georgia" w:cs="Georgia" w:ascii="Georgia" w:hAnsi="Georgia"/>
        </w:rPr>
        <w:t xml:space="preserve">Figure 10 - Réflexion du soleil sur le miroir</w:t>
      </w:r>
    </w:p>
    <w:p>
      <w:pPr>
        <w:spacing w:after="220" w:lineRule="auto"/>
      </w:pPr>
      <w:r>
        <w:rPr/>
        <w:t xml:space="preserve">Q22. Par abus de notation et pour faciliter les calculs </w:t>
      </w:r>
      <m:oMath>
        <m:r>
          <m:rPr>
            <m:sty m:val="i"/>
          </m:rPr>
          <m:t>ρ</m:t>
        </m:r>
        <m:r>
          <m:rPr>
            <m:sty m:val="p"/>
          </m:rPr>
          <m:t>(</m:t>
        </m:r>
        <m:r>
          <m:rPr>
            <m:sty m:val="i"/>
          </m:rPr>
          <m:t>φ</m:t>
        </m:r>
        <m:r>
          <m:rPr>
            <m:sty m:val="p"/>
          </m:rPr>
          <m:t>)</m:t>
        </m:r>
      </m:oMath>
      <w:r>
        <w:rPr>
          <w:rFonts w:eastAsia="Georgia" w:cs="Georgia" w:ascii="Georgia" w:hAnsi="Georgia"/>
        </w:rPr>
        <w:t xml:space="preserve"> sera noté </w:t>
      </w:r>
      <m:oMath>
        <m:r>
          <m:rPr>
            <m:sty m:val="i"/>
          </m:rPr>
          <m:t>ρ</m:t>
        </m:r>
      </m:oMath>
      <w:r>
        <w:rPr/>
        <w:t xml:space="preserve">.</w:t>
      </w:r>
      <w:r>
        <w:rPr/>
        <w:br w:type="textWrapping"/>
      </w:r>
      <w:r>
        <w:rPr>
          <w:rFonts w:eastAsia="Georgia" w:cs="Georgia" w:ascii="Georgia" w:hAnsi="Georgia"/>
        </w:rPr>
        <w:t xml:space="preserve">a) Exprimer les coordonnées ( </w:t>
      </w:r>
      <m:oMath>
        <m:r>
          <m:rPr>
            <m:sty m:val="i"/>
          </m:rPr>
          <m:t>r</m:t>
        </m:r>
        <m:r>
          <m:rPr>
            <m:sty m:val="p"/>
          </m:rPr>
          <m:t>,</m:t>
        </m:r>
        <m:r>
          <m:rPr>
            <m:sty m:val="i"/>
          </m:rPr>
          <m:t>z</m:t>
        </m:r>
      </m:oMath>
      <w:r>
        <w:rPr/>
        <w:t xml:space="preserve"> ) du point </w:t>
      </w:r>
      <m:oMath>
        <m:r>
          <m:rPr>
            <m:sty m:val="i"/>
          </m:rPr>
          <m:t>M</m:t>
        </m:r>
      </m:oMath>
      <w:r>
        <w:rPr>
          <w:rFonts w:eastAsia="Georgia" w:cs="Georgia" w:ascii="Georgia" w:hAnsi="Georgia"/>
        </w:rPr>
        <w:t xml:space="preserve"> appartenant à </w:t>
      </w:r>
      <m:oMath>
        <m:sSub>
          <m:sSubPr/>
          <m:e>
            <m:r>
              <m:rPr>
                <m:sty m:val="i"/>
              </m:rPr>
              <m:t>C</m:t>
            </m:r>
          </m:e>
          <m:sub>
            <m:r>
              <m:rPr>
                <m:sty m:val="i"/>
              </m:rPr>
              <m:t>g</m:t>
            </m:r>
          </m:sub>
        </m:sSub>
      </m:oMath>
      <w:r>
        <w:rPr>
          <w:rFonts w:eastAsia="Georgia" w:cs="Georgia" w:ascii="Georgia" w:hAnsi="Georgia"/>
        </w:rPr>
        <w:t xml:space="preserve"> en fonction de ses coordonnées </w:t>
      </w:r>
      <m:oMath>
        <m:r>
          <m:rPr>
            <m:sty m:val="p"/>
          </m:rPr>
          <m:t>(</m:t>
        </m:r>
        <m:r>
          <m:rPr>
            <m:sty m:val="i"/>
          </m:rPr>
          <m:t>ρ</m:t>
        </m:r>
        <m:r>
          <m:rPr>
            <m:sty m:val="p"/>
          </m:rPr>
          <m:t>,</m:t>
        </m:r>
        <m:r>
          <m:rPr>
            <m:sty m:val="i"/>
          </m:rPr>
          <m:t>φ</m:t>
        </m:r>
        <m:r>
          <m:rPr>
            <m:sty m:val="p"/>
          </m:rPr>
          <m:t>)</m:t>
        </m:r>
      </m:oMath>
      <w:r>
        <w:rPr/>
        <w:t xml:space="preserve">.</w:t>
      </w:r>
      <w:r>
        <w:rPr/>
        <w:br w:type="textWrapping"/>
      </w:r>
      <w:r>
        <w:rPr/>
        <w:t xml:space="preserve">b) Montrer que </w:t>
      </w:r>
      <m:oMath>
        <m:r>
          <m:rPr>
            <m:sty m:val="i"/>
          </m:rPr>
          <m:t>ρ</m:t>
        </m:r>
      </m:oMath>
      <w:r>
        <w:rPr/>
        <w:t xml:space="preserve"> est solution de </w:t>
      </w:r>
      <m:oMath>
        <m:sSup>
          <m:sSupPr/>
          <m:e>
            <m:r>
              <m:rPr>
                <m:sty m:val="i"/>
              </m:rPr>
              <m:t>ρ</m:t>
            </m:r>
          </m:e>
          <m:sup>
            <m:r>
              <m:rPr>
                <m:sty m:val="p"/>
              </m:rPr>
              <m:t>2</m:t>
            </m:r>
          </m:sup>
        </m:sSup>
        <m:f>
          <m:fPr>
            <m:ctrlPr>
              <w:rPr>
                <w:rFonts w:ascii="Cambria Math" w:hAnsi="Cambria Math"/>
              </w:rPr>
            </m:ctrlPr>
          </m:fPr>
          <m:num>
            <m:sSup>
              <m:sSupPr/>
              <m:e>
                <m:r>
                  <m:rPr>
                    <m:sty m:val="p"/>
                  </m:rPr>
                  <m:t>sin</m:t>
                </m:r>
              </m:e>
              <m:sup>
                <m:r>
                  <m:rPr>
                    <m:sty m:val="p"/>
                  </m:rPr>
                  <m:t>2</m:t>
                </m:r>
              </m:sup>
            </m:sSup>
            <m:r>
              <m:rPr>
                <m:sty m:val="p"/>
              </m:rPr>
              <m:t>⁡</m:t>
            </m:r>
            <m:r>
              <m:rPr>
                <m:sty m:val="i"/>
              </m:rPr>
              <m:t>φ</m:t>
            </m:r>
          </m:num>
          <m:den>
            <m:r>
              <m:rPr>
                <m:sty m:val="p"/>
              </m:rPr>
              <m:t>4</m:t>
            </m:r>
            <m:r>
              <m:rPr>
                <m:sty m:val="i"/>
              </m:rPr>
              <m:t>f</m:t>
            </m:r>
          </m:den>
        </m:f>
        <m:r>
          <m:rPr>
            <m:sty m:val="p"/>
          </m:rPr>
          <m:t>+</m:t>
        </m:r>
        <m:r>
          <m:rPr>
            <m:sty m:val="i"/>
          </m:rPr>
          <m:t>ρ</m:t>
        </m:r>
        <m:r>
          <m:rPr>
            <m:sty m:val="p"/>
          </m:rPr>
          <m:t>cos</m:t>
        </m:r>
        <m:r>
          <m:rPr>
            <m:sty m:val="p"/>
          </m:rPr>
          <m:t>⁡</m:t>
        </m:r>
        <m:r>
          <m:rPr>
            <m:sty m:val="i"/>
          </m:rPr>
          <m:t>φ</m:t>
        </m:r>
        <m:r>
          <m:rPr>
            <m:sty m:val="p"/>
          </m:rPr>
          <m:t>−</m:t>
        </m:r>
        <m:r>
          <m:rPr>
            <m:sty m:val="i"/>
          </m:rPr>
          <m:t>f</m:t>
        </m:r>
        <m:r>
          <m:rPr>
            <m:sty m:val="p"/>
          </m:rPr>
          <m:t>=</m:t>
        </m:r>
        <m:r>
          <m:rPr>
            <m:sty m:val="p"/>
          </m:rPr>
          <m:t>0</m:t>
        </m:r>
      </m:oMath>
      <w:r>
        <w:rPr/>
        <w:t xml:space="preserve">.</w:t>
      </w:r>
      <w:r>
        <w:rPr/>
        <w:br w:type="textWrapping"/>
      </w:r>
      <w:r>
        <w:rPr>
          <w:rFonts w:eastAsia="Georgia" w:cs="Georgia" w:ascii="Georgia" w:hAnsi="Georgia"/>
        </w:rPr>
        <w:t xml:space="preserve">c) En déduire que </w:t>
      </w:r>
      <m:oMath>
        <m:r>
          <m:rPr>
            <m:sty m:val="i"/>
          </m:rPr>
          <m:t>ρ</m:t>
        </m:r>
      </m:oMath>
      <w:r>
        <w:rPr/>
        <w:t xml:space="preserve"> est une fonction de </w:t>
      </w:r>
      <m:oMath>
        <m:r>
          <m:rPr>
            <m:sty m:val="i"/>
          </m:rPr>
          <m:t>φ</m:t>
        </m:r>
      </m:oMath>
      <w:r>
        <w:rPr>
          <w:rFonts w:eastAsia="Georgia" w:cs="Georgia" w:ascii="Georgia" w:hAnsi="Georgia"/>
        </w:rPr>
        <w:t xml:space="preserve"> définie sur </w:t>
      </w:r>
      <m:oMath>
        <m:r>
          <m:rPr>
            <m:sty m:val="p"/>
          </m:rPr>
          <m:t>[</m:t>
        </m:r>
        <m:r>
          <m:rPr>
            <m:sty m:val="p"/>
          </m:rPr>
          <m:t>0</m:t>
        </m:r>
        <m:r>
          <m:rPr>
            <m:sty m:val="p"/>
          </m:rPr>
          <m:t>;</m:t>
        </m:r>
        <m:r>
          <m:rPr>
            <m:sty m:val="i"/>
          </m:rPr>
          <m:t>π</m:t>
        </m:r>
        <m:r>
          <m:rPr>
            <m:sty m:val="p"/>
          </m:rPr>
          <m:t>[</m:t>
        </m:r>
      </m:oMath>
      <w:r>
        <w:rPr/>
        <w:t xml:space="preserve"> par :</w:t>
      </w:r>
    </w:p>
    <w:p>
      <w:pPr>
        <w:spacing w:after="220" w:lineRule="auto"/>
      </w:pPr>
      <m:oMathPara>
        <m:oMath>
          <m:r>
            <m:rPr>
              <m:sty m:val="i"/>
            </m:rPr>
            <m:t>ρ</m:t>
          </m:r>
          <m:r>
            <m:rPr>
              <m:sty m:val="p"/>
            </m:rPr>
            <m:t>(</m:t>
          </m:r>
          <m:r>
            <m:rPr>
              <m:sty m:val="i"/>
            </m:rPr>
            <m:t>φ</m:t>
          </m:r>
          <m:r>
            <m:rPr>
              <m:sty m:val="p"/>
            </m:rPr>
            <m:t>)</m:t>
          </m:r>
          <m:r>
            <m:rPr>
              <m:sty m:val="p"/>
            </m:rPr>
            <m:t>=</m:t>
          </m:r>
          <m:f>
            <m:fPr>
              <m:ctrlPr>
                <w:rPr>
                  <w:rFonts w:ascii="Cambria Math" w:hAnsi="Cambria Math"/>
                </w:rPr>
              </m:ctrlPr>
            </m:fPr>
            <m:num>
              <m:r>
                <m:rPr>
                  <m:sty m:val="p"/>
                </m:rPr>
                <m:t>2</m:t>
              </m:r>
              <m:r>
                <m:rPr>
                  <m:sty m:val="i"/>
                </m:rPr>
                <m:t>f</m:t>
              </m:r>
            </m:num>
            <m:den>
              <m:r>
                <m:rPr>
                  <m:sty m:val="p"/>
                </m:rPr>
                <m:t>1</m:t>
              </m:r>
              <m:r>
                <m:rPr>
                  <m:sty m:val="p"/>
                </m:rPr>
                <m:t>+</m:t>
              </m:r>
              <m:r>
                <m:rPr>
                  <m:sty m:val="p"/>
                </m:rPr>
                <m:t>cos</m:t>
              </m:r>
              <m:r>
                <m:rPr>
                  <m:sty m:val="p"/>
                </m:rPr>
                <m:t>⁡</m:t>
              </m:r>
              <m:r>
                <m:rPr>
                  <m:sty m:val="i"/>
                </m:rPr>
                <m:t>φ</m:t>
              </m:r>
            </m:den>
          </m:f>
          <m:r>
            <m:rPr>
              <m:sty m:val="p"/>
            </m:rPr>
            <m:t>.</m:t>
          </m:r>
        </m:oMath>
      </m:oMathPara>
    </w:p>
    <w:p>
      <w:pPr>
        <w:spacing w:after="220" w:lineRule="auto"/>
      </w:pPr>
      <w:r>
        <w:rPr/>
        <w:t xml:space="preserve">Q23. On rappelle que </w:t>
      </w:r>
      <m:oMath>
        <m:acc>
          <m:accPr>
            <m:chr m:val="⃗"/>
          </m:accPr>
          <m:e>
            <m:r>
              <m:rPr>
                <m:sty m:val="i"/>
              </m:rPr>
              <m:t>F</m:t>
            </m:r>
            <m:r>
              <m:rPr>
                <m:sty m:val="i"/>
              </m:rPr>
              <m:t>M</m:t>
            </m:r>
          </m:e>
        </m:acc>
        <m:r>
          <m:rPr>
            <m:sty m:val="p"/>
          </m:rPr>
          <m:t>=</m:t>
        </m:r>
        <m:acc>
          <m:accPr>
            <m:chr m:val="⃗"/>
          </m:accPr>
          <m:e>
            <m:r>
              <m:rPr>
                <m:sty m:val="i"/>
              </m:rPr>
              <m:t>r</m:t>
            </m:r>
            <m:sSub>
              <m:sSubPr/>
              <m:e>
                <m:acc>
                  <m:accPr>
                    <m:chr m:val="⃗"/>
                  </m:accPr>
                  <m:e>
                    <m:r>
                      <m:rPr>
                        <m:sty m:val="i"/>
                      </m:rPr>
                      <m:t>e</m:t>
                    </m:r>
                  </m:e>
                </m:acc>
              </m:e>
              <m:sub>
                <m:r>
                  <m:rPr>
                    <m:sty m:val="i"/>
                  </m:rPr>
                  <m:t>r</m:t>
                </m:r>
              </m:sub>
            </m:sSub>
          </m:e>
        </m:acc>
        <m:r>
          <m:rPr>
            <m:sty m:val="p"/>
          </m:rPr>
          <m:t>+</m:t>
        </m:r>
        <m:r>
          <m:rPr>
            <m:sty m:val="i"/>
          </m:rPr>
          <m:t>g</m:t>
        </m:r>
        <m:r>
          <m:rPr>
            <m:sty m:val="p"/>
          </m:rPr>
          <m:t>(</m:t>
        </m:r>
        <m:r>
          <m:rPr>
            <m:sty m:val="i"/>
          </m:rPr>
          <m:t>r</m:t>
        </m:r>
        <m:r>
          <m:rPr>
            <m:sty m:val="p"/>
          </m:rPr>
          <m:t>)</m:t>
        </m:r>
        <m:acc>
          <m:accPr>
            <m:chr m:val="⃗"/>
          </m:accPr>
          <m:e>
            <m:sSub>
              <m:sSubPr/>
              <m:e>
                <m:r>
                  <m:rPr>
                    <m:sty m:val="i"/>
                  </m:rPr>
                  <m:t>e</m:t>
                </m:r>
              </m:e>
              <m:sub>
                <m:r>
                  <m:rPr>
                    <m:sty m:val="i"/>
                  </m:rPr>
                  <m:t>z</m:t>
                </m:r>
              </m:sub>
            </m:sSub>
          </m:e>
        </m:acc>
        <m:r>
          <m:rPr>
            <m:sty m:val="p"/>
          </m:rPr>
          <m:t>=</m:t>
        </m:r>
        <m:r>
          <m:rPr>
            <m:sty m:val="i"/>
          </m:rPr>
          <m:t>ρ</m:t>
        </m:r>
        <m:r>
          <m:rPr>
            <m:sty m:val="p"/>
          </m:rPr>
          <m:t>(</m:t>
        </m:r>
        <m:r>
          <m:rPr>
            <m:sty m:val="i"/>
          </m:rPr>
          <m:t>φ</m:t>
        </m:r>
        <m:r>
          <m:rPr>
            <m:sty m:val="p"/>
          </m:rPr>
          <m:t>)</m:t>
        </m:r>
        <m:acc>
          <m:accPr>
            <m:chr m:val="⃗"/>
          </m:accPr>
          <m:e>
            <m:sSub>
              <m:sSubPr/>
              <m:e>
                <m:r>
                  <m:rPr>
                    <m:sty m:val="i"/>
                  </m:rPr>
                  <m:t>e</m:t>
                </m:r>
              </m:e>
              <m:sub>
                <m:r>
                  <m:rPr>
                    <m:sty m:val="i"/>
                  </m:rPr>
                  <m:t>φ</m:t>
                </m:r>
              </m:sub>
            </m:sSub>
          </m:e>
        </m:acc>
      </m:oMath>
      <w:r>
        <w:rPr/>
        <w:t xml:space="preserve">. On note </w:t>
      </w:r>
      <m:oMath>
        <m:sSub>
          <m:sSubPr/>
          <m:e>
            <m:r>
              <m:rPr>
                <m:sty m:val="i"/>
              </m:rPr>
              <m:t>r</m:t>
            </m:r>
          </m:e>
          <m:sub>
            <m:r>
              <m:rPr>
                <m:sty m:val="i"/>
              </m:rPr>
              <m:t>m</m:t>
            </m:r>
          </m:sub>
        </m:sSub>
      </m:oMath>
      <w:r>
        <w:rPr>
          <w:rFonts w:eastAsia="Georgia" w:cs="Georgia" w:ascii="Georgia" w:hAnsi="Georgia"/>
        </w:rPr>
        <w:t xml:space="preserve"> le rayon d'ouverture de la parabole que l'on prend égal à </w:t>
      </w:r>
      <m:oMath>
        <m:r>
          <m:rPr>
            <m:sty m:val="i"/>
          </m:rPr>
          <m:t>f</m:t>
        </m:r>
        <m:d>
          <m:dPr>
            <m:begChr m:val="("/>
            <m:endChr m:val=")"/>
            <m:ctrlPr>
              <w:rPr>
                <w:rFonts w:ascii="Cambria Math" w:hAnsi="Cambria Math"/>
              </w:rPr>
            </m:ctrlPr>
          </m:dPr>
          <m:e>
            <m:sSub>
              <m:sSubPr/>
              <m:e>
                <m:r>
                  <m:rPr>
                    <m:sty m:val="i"/>
                  </m:rPr>
                  <m:t>r</m:t>
                </m:r>
              </m:e>
              <m:sub>
                <m:r>
                  <m:rPr>
                    <m:sty m:val="i"/>
                  </m:rPr>
                  <m:t>m</m:t>
                </m:r>
              </m:sub>
            </m:sSub>
            <m:r>
              <m:rPr>
                <m:sty m:val="p"/>
              </m:rPr>
              <m:t>=</m:t>
            </m:r>
            <m:r>
              <m:rPr>
                <m:sty m:val="i"/>
              </m:rPr>
              <m:t>f</m:t>
            </m:r>
          </m:e>
        </m:d>
      </m:oMath>
      <w:r>
        <w:rPr/>
        <w:t xml:space="preserve">; le point </w:t>
      </w:r>
      <m:oMath>
        <m:r>
          <m:rPr>
            <m:sty m:val="i"/>
          </m:rPr>
          <m:t>M</m:t>
        </m:r>
      </m:oMath>
      <w:r>
        <w:rPr>
          <w:rFonts w:eastAsia="Georgia" w:cs="Georgia" w:ascii="Georgia" w:hAnsi="Georgia"/>
        </w:rPr>
        <w:t xml:space="preserve"> de paramètre </w:t>
      </w:r>
      <m:oMath>
        <m:sSub>
          <m:sSubPr/>
          <m:e>
            <m:r>
              <m:rPr>
                <m:sty m:val="i"/>
              </m:rPr>
              <m:t>r</m:t>
            </m:r>
          </m:e>
          <m:sub>
            <m:r>
              <m:rPr>
                <m:sty m:val="i"/>
              </m:rPr>
              <m:t>m</m:t>
            </m:r>
          </m:sub>
        </m:sSub>
      </m:oMath>
      <w:r>
        <w:rPr>
          <w:rFonts w:eastAsia="Georgia" w:cs="Georgia" w:ascii="Georgia" w:hAnsi="Georgia"/>
        </w:rPr>
        <w:t xml:space="preserve"> (ou de manière équivalente </w:t>
      </w:r>
      <m:oMath>
        <m:sSub>
          <m:sSubPr/>
          <m:e>
            <m:r>
              <m:rPr>
                <m:sty m:val="i"/>
              </m:rPr>
              <m:t>φ</m:t>
            </m:r>
          </m:e>
          <m:sub>
            <m:r>
              <m:rPr>
                <m:sty m:val="i"/>
              </m:rPr>
              <m:t>m</m:t>
            </m:r>
          </m:sub>
        </m:sSub>
      </m:oMath>
      <w:r>
        <w:rPr>
          <w:rFonts w:eastAsia="Georgia" w:cs="Georgia" w:ascii="Georgia" w:hAnsi="Georgia"/>
        </w:rPr>
        <w:t xml:space="preserve"> ) est donc situé à l'extrémité de la courbe </w:t>
      </w:r>
      <m:oMath>
        <m:sSub>
          <m:sSubPr/>
          <m:e>
            <m:r>
              <m:rPr>
                <m:sty m:val="i"/>
              </m:rPr>
              <m:t>C</m:t>
            </m:r>
          </m:e>
          <m:sub>
            <m:r>
              <m:rPr>
                <m:sty m:val="i"/>
              </m:rPr>
              <m:t>g</m:t>
            </m:r>
          </m:sub>
        </m:sSub>
      </m:oMath>
      <w:r>
        <w:rPr>
          <w:rFonts w:eastAsia="Georgia" w:cs="Georgia" w:ascii="Georgia" w:hAnsi="Georgia"/>
        </w:rPr>
        <w:t xml:space="preserve">, c'est-à-dire sur le bord du miroir. En déduire une expression de </w:t>
      </w:r>
      <m:oMath>
        <m:sSub>
          <m:sSubPr/>
          <m:e>
            <m:r>
              <m:rPr>
                <m:sty m:val="i"/>
              </m:rPr>
              <m:t>ρ</m:t>
            </m:r>
          </m:e>
          <m:sub>
            <m:r>
              <m:rPr>
                <m:sty m:val="i"/>
              </m:rPr>
              <m:t>m</m:t>
            </m:r>
          </m:sub>
        </m:sSub>
        <m:r>
          <m:rPr>
            <m:sty m:val="p"/>
          </m:rPr>
          <m:t>=</m:t>
        </m:r>
        <m:r>
          <m:rPr>
            <m:sty m:val="i"/>
          </m:rPr>
          <m:t>ρ</m:t>
        </m:r>
        <m:d>
          <m:dPr>
            <m:begChr m:val="("/>
            <m:endChr m:val=")"/>
            <m:ctrlPr>
              <w:rPr>
                <w:rFonts w:ascii="Cambria Math" w:hAnsi="Cambria Math"/>
              </w:rPr>
            </m:ctrlPr>
          </m:dPr>
          <m:e>
            <m:sSub>
              <m:sSubPr/>
              <m:e>
                <m:r>
                  <m:rPr>
                    <m:sty m:val="i"/>
                  </m:rPr>
                  <m:t>φ</m:t>
                </m:r>
              </m:e>
              <m:sub>
                <m:r>
                  <m:rPr>
                    <m:sty m:val="i"/>
                  </m:rPr>
                  <m:t>m</m:t>
                </m:r>
              </m:sub>
            </m:sSub>
          </m:e>
        </m:d>
      </m:oMath>
      <w:r>
        <w:rPr/>
        <w:t xml:space="preserve"> en fonction de </w:t>
      </w:r>
      <m:oMath>
        <m:r>
          <m:rPr>
            <m:sty m:val="i"/>
          </m:rPr>
          <m:t>f</m:t>
        </m:r>
      </m:oMath>
      <w:r>
        <w:rPr/>
        <w:t xml:space="preserve"> ainsi que les valeurs de </w:t>
      </w:r>
      <m:oMath>
        <m:r>
          <m:rPr>
            <m:sty m:val="p"/>
          </m:rPr>
          <m:t>cos</m:t>
        </m:r>
        <m:r>
          <m:rPr>
            <m:sty m:val="p"/>
          </m:rPr>
          <m:t>⁡</m:t>
        </m:r>
        <m:sSub>
          <m:sSubPr/>
          <m:e>
            <m:r>
              <m:rPr>
                <m:sty m:val="i"/>
              </m:rPr>
              <m:t>φ</m:t>
            </m:r>
          </m:e>
          <m:sub>
            <m:r>
              <m:rPr>
                <m:sty m:val="i"/>
              </m:rPr>
              <m:t>m</m:t>
            </m:r>
          </m:sub>
        </m:sSub>
      </m:oMath>
      <w:r>
        <w:rPr/>
        <w:t xml:space="preserve"> et </w:t>
      </w:r>
      <m:oMath>
        <m:r>
          <m:rPr>
            <m:sty m:val="p"/>
          </m:rPr>
          <m:t>sin</m:t>
        </m:r>
        <m:r>
          <m:rPr>
            <m:sty m:val="p"/>
          </m:rPr>
          <m:t>⁡</m:t>
        </m:r>
        <m:sSub>
          <m:sSubPr/>
          <m:e>
            <m:r>
              <m:rPr>
                <m:sty m:val="i"/>
              </m:rPr>
              <m:t>φ</m:t>
            </m:r>
          </m:e>
          <m:sub>
            <m:r>
              <m:rPr>
                <m:sty m:val="i"/>
              </m:rPr>
              <m:t>m</m:t>
            </m:r>
          </m:sub>
        </m:sSub>
      </m:oMath>
      <w:r>
        <w:rPr>
          <w:rFonts w:eastAsia="Georgia" w:cs="Georgia" w:ascii="Georgia" w:hAnsi="Georgia"/>
        </w:rPr>
        <w:t xml:space="preserve"> correspondantes. On vérifiera également que </w:t>
      </w:r>
      <m:oMath>
        <m:r>
          <m:rPr>
            <m:sty m:val="p"/>
          </m:rPr>
          <m:t>tan</m:t>
        </m:r>
        <m:r>
          <m:rPr>
            <m:sty m:val="p"/>
          </m:rPr>
          <m:t>⁡</m:t>
        </m:r>
        <m:sSub>
          <m:sSubPr/>
          <m:e>
            <m:r>
              <m:rPr>
                <m:sty m:val="i"/>
              </m:rPr>
              <m:t>φ</m:t>
            </m:r>
          </m:e>
          <m:sub>
            <m:r>
              <m:rPr>
                <m:sty m:val="i"/>
              </m:rPr>
              <m:t>m</m:t>
            </m:r>
          </m:sub>
        </m:sSub>
        <m:r>
          <m:rPr>
            <m:sty m:val="p"/>
          </m:rPr>
          <m:t>=</m:t>
        </m:r>
        <m:f>
          <m:fPr>
            <m:ctrlPr>
              <w:rPr>
                <w:rFonts w:ascii="Cambria Math" w:hAnsi="Cambria Math"/>
              </w:rPr>
            </m:ctrlPr>
          </m:fPr>
          <m:num>
            <m:r>
              <m:rPr>
                <m:sty m:val="p"/>
              </m:rPr>
              <m:t>4</m:t>
            </m:r>
          </m:num>
          <m:den>
            <m:r>
              <m:rPr>
                <m:sty m:val="p"/>
              </m:rPr>
              <m:t>3</m:t>
            </m:r>
          </m:den>
        </m:f>
      </m:oMath>
      <w:r>
        <w:rPr>
          <w:rFonts w:eastAsia="Georgia" w:cs="Georgia" w:ascii="Georgia" w:hAnsi="Georgia"/>
        </w:rPr>
        <w:t xml:space="preserve">. Ces valeurs seront conservées dans la suite.</w:t>
      </w:r>
      <w:r>
        <w:rPr/>
        <w:br w:type="textWrapping"/>
      </w:r>
      <w:r>
        <w:rPr/>
        <w:t xml:space="preserve">Q24. Soit </w:t>
      </w:r>
      <m:oMath>
        <m:r>
          <m:rPr>
            <m:sty m:val="i"/>
          </m:rPr>
          <m:t>P</m:t>
        </m:r>
      </m:oMath>
      <w:r>
        <w:rPr>
          <w:rFonts w:eastAsia="Georgia" w:cs="Georgia" w:ascii="Georgia" w:hAnsi="Georgia"/>
        </w:rPr>
        <w:t xml:space="preserve"> un point du cône de sommet </w:t>
      </w:r>
      <m:oMath>
        <m:r>
          <m:rPr>
            <m:sty m:val="i"/>
          </m:rPr>
          <m:t>M</m:t>
        </m:r>
      </m:oMath>
      <w:r>
        <w:rPr>
          <w:rFonts w:eastAsia="Georgia" w:cs="Georgia" w:ascii="Georgia" w:hAnsi="Georgia"/>
        </w:rPr>
        <w:t xml:space="preserve"> appartenant à </w:t>
      </w:r>
      <m:oMath>
        <m:sSub>
          <m:sSubPr/>
          <m:e>
            <m:r>
              <m:rPr>
                <m:sty m:val="i"/>
              </m:rPr>
              <m:t>C</m:t>
            </m:r>
          </m:e>
          <m:sub>
            <m:r>
              <m:rPr>
                <m:sty m:val="i"/>
              </m:rPr>
              <m:t>g</m:t>
            </m:r>
          </m:sub>
        </m:sSub>
      </m:oMath>
      <w:r>
        <w:rPr/>
        <w:t xml:space="preserve">, d'axe </w:t>
      </w:r>
      <m:oMath>
        <m:d>
          <m:dPr>
            <m:begChr m:val="("/>
            <m:endChr m:val=")"/>
            <m:ctrlPr>
              <w:rPr>
                <w:rFonts w:ascii="Cambria Math" w:hAnsi="Cambria Math"/>
              </w:rPr>
            </m:ctrlPr>
          </m:dPr>
          <m:e>
            <m:r>
              <m:rPr>
                <m:sty m:val="i"/>
              </m:rPr>
              <m:t>M</m:t>
            </m:r>
            <m:r>
              <m:rPr>
                <m:sty m:val="p"/>
              </m:rPr>
              <m:t>,</m:t>
            </m:r>
            <m:r>
              <m:rPr>
                <m:sty m:val="p"/>
              </m:rPr>
              <m:t>−</m:t>
            </m:r>
            <m:acc>
              <m:accPr>
                <m:chr m:val="⃗"/>
              </m:accPr>
              <m:e>
                <m:sSub>
                  <m:sSubPr/>
                  <m:e>
                    <m:r>
                      <m:rPr>
                        <m:sty m:val="i"/>
                      </m:rPr>
                      <m:t>e</m:t>
                    </m:r>
                  </m:e>
                  <m:sub>
                    <m:r>
                      <m:rPr>
                        <m:sty m:val="i"/>
                      </m:rPr>
                      <m:t>φ</m:t>
                    </m:r>
                  </m:sub>
                </m:sSub>
              </m:e>
            </m:acc>
          </m:e>
        </m:d>
      </m:oMath>
      <w:r>
        <w:rPr/>
        <w:t xml:space="preserve"> et de demi-angle au sommet </w:t>
      </w:r>
      <m:oMath>
        <m:sSub>
          <m:sSubPr/>
          <m:e>
            <m:r>
              <m:rPr>
                <m:sty m:val="i"/>
              </m:rPr>
              <m:t>α</m:t>
            </m:r>
          </m:e>
          <m:sub>
            <m:r>
              <m:rPr>
                <m:sty m:val="p"/>
              </m:rPr>
              <m:t>0</m:t>
            </m:r>
          </m:sub>
        </m:sSub>
      </m:oMath>
      <w:r>
        <w:rPr/>
        <w:t xml:space="preserve"> (figure 10b).</w:t>
      </w:r>
      <w:r>
        <w:rPr/>
        <w:br w:type="textWrapping"/>
      </w:r>
      <w:r>
        <w:rPr/>
        <w:t xml:space="preserve">a) Montrer que </w:t>
      </w:r>
      <m:oMath>
        <m:r>
          <m:rPr>
            <m:sty m:val="i"/>
          </m:rPr>
          <m:t>P</m:t>
        </m:r>
      </m:oMath>
      <w:r>
        <w:rPr>
          <w:rFonts w:eastAsia="Georgia" w:cs="Georgia" w:ascii="Georgia" w:hAnsi="Georgia"/>
        </w:rPr>
        <w:t xml:space="preserve"> vérifie la relation </w:t>
      </w:r>
      <m:oMath>
        <m:sSup>
          <m:sSupPr/>
          <m:e>
            <m:d>
              <m:dPr>
                <m:begChr m:val="("/>
                <m:endChr m:val=")"/>
                <m:ctrlPr>
                  <w:rPr>
                    <w:rFonts w:ascii="Cambria Math" w:hAnsi="Cambria Math"/>
                  </w:rPr>
                </m:ctrlPr>
              </m:dPr>
              <m:e>
                <m:acc>
                  <m:accPr>
                    <m:chr m:val="⃗"/>
                  </m:accPr>
                  <m:e>
                    <m:r>
                      <m:rPr>
                        <m:sty m:val="i"/>
                      </m:rPr>
                      <m:t>M</m:t>
                    </m:r>
                    <m:r>
                      <m:rPr>
                        <m:sty m:val="i"/>
                      </m:rPr>
                      <m:t>P</m:t>
                    </m:r>
                  </m:e>
                </m:acc>
                <m:r>
                  <m:rPr>
                    <m:sty m:val="p"/>
                  </m:rPr>
                  <m:t>⋅</m:t>
                </m:r>
                <m:acc>
                  <m:accPr>
                    <m:chr m:val="⃗"/>
                  </m:accPr>
                  <m:e>
                    <m:sSub>
                      <m:sSubPr/>
                      <m:e>
                        <m:r>
                          <m:rPr>
                            <m:sty m:val="i"/>
                          </m:rPr>
                          <m:t>e</m:t>
                        </m:r>
                      </m:e>
                      <m:sub>
                        <m:r>
                          <m:rPr>
                            <m:sty m:val="i"/>
                          </m:rPr>
                          <m:t>φ</m:t>
                        </m:r>
                      </m:sub>
                    </m:sSub>
                  </m:e>
                </m:acc>
              </m:e>
            </m:d>
          </m:e>
          <m:sup>
            <m:r>
              <m:rPr>
                <m:sty m:val="p"/>
              </m:rPr>
              <m:t>2</m:t>
            </m:r>
          </m:sup>
        </m:sSup>
        <m:r>
          <m:rPr>
            <m:sty m:val="p"/>
          </m:rPr>
          <m:t>=</m:t>
        </m:r>
        <m:r>
          <m:rPr>
            <m:sty m:val="p"/>
          </m:rPr>
          <m:t>‖</m:t>
        </m:r>
        <m:acc>
          <m:accPr>
            <m:chr m:val="⃗"/>
          </m:accPr>
          <m:e>
            <m:r>
              <m:rPr>
                <m:sty m:val="i"/>
              </m:rPr>
              <m:t>M</m:t>
            </m:r>
            <m:r>
              <m:rPr>
                <m:sty m:val="i"/>
              </m:rPr>
              <m:t>P</m:t>
            </m:r>
          </m:e>
        </m:acc>
        <m:sSup>
          <m:sSupPr/>
          <m:e>
            <m:r>
              <m:rPr>
                <m:sty m:val="p"/>
              </m:rPr>
              <m:t>‖</m:t>
            </m:r>
          </m:e>
          <m:sup>
            <m:r>
              <m:rPr>
                <m:sty m:val="p"/>
              </m:rPr>
              <m:t>2</m:t>
            </m:r>
          </m:sup>
        </m:sSup>
        <m:sSup>
          <m:sSupPr/>
          <m:e>
            <m:r>
              <m:rPr>
                <m:sty m:val="p"/>
              </m:rPr>
              <m:t>cos</m:t>
            </m:r>
          </m:e>
          <m:sup>
            <m:r>
              <m:rPr>
                <m:sty m:val="p"/>
              </m:rPr>
              <m:t>2</m:t>
            </m:r>
          </m:sup>
        </m:sSup>
        <m:r>
          <m:rPr>
            <m:sty m:val="p"/>
          </m:rPr>
          <m:t>⁡</m:t>
        </m:r>
        <m:sSub>
          <m:sSubPr/>
          <m:e>
            <m:r>
              <m:rPr>
                <m:sty m:val="i"/>
              </m:rPr>
              <m:t>α</m:t>
            </m:r>
          </m:e>
          <m:sub>
            <m:r>
              <m:rPr>
                <m:sty m:val="p"/>
              </m:rPr>
              <m:t>0</m:t>
            </m:r>
          </m:sub>
        </m:sSub>
      </m:oMath>
      <w:r>
        <w:rPr/>
        <w:t xml:space="preserve">.</w:t>
      </w:r>
    </w:p>
    <w:p>
      <w:pPr>
        <w:spacing w:after="220" w:lineRule="auto"/>
      </w:pPr>
      <w:r>
        <w:rPr>
          <w:rFonts w:eastAsia="Georgia" w:cs="Georgia" w:ascii="Georgia" w:hAnsi="Georgia"/>
        </w:rPr>
        <w:t xml:space="preserve">On recherche une équation de la courbe notée </w:t>
      </w:r>
      <m:oMath>
        <m:sSub>
          <m:sSubPr/>
          <m:e>
            <m:r>
              <m:rPr>
                <m:sty m:val="i"/>
              </m:rPr>
              <m:t>C</m:t>
            </m:r>
          </m:e>
          <m:sub>
            <m:r>
              <m:rPr>
                <m:sty m:val="i"/>
              </m:rPr>
              <m:t>φ</m:t>
            </m:r>
          </m:sub>
        </m:sSub>
      </m:oMath>
      <w:r>
        <w:rPr>
          <w:rFonts w:eastAsia="Georgia" w:cs="Georgia" w:ascii="Georgia" w:hAnsi="Georgia"/>
        </w:rPr>
        <w:t xml:space="preserve"> issue de la section du cône par le plan focal. On pose à cet effet </w:t>
      </w:r>
      <m:oMath>
        <m:acc>
          <m:accPr>
            <m:chr m:val="⃗"/>
          </m:accPr>
          <m:e>
            <m:r>
              <m:rPr>
                <m:sty m:val="i"/>
              </m:rPr>
              <m:t>F</m:t>
            </m:r>
            <m:r>
              <m:rPr>
                <m:sty m:val="i"/>
              </m:rPr>
              <m:t>P</m:t>
            </m:r>
          </m:e>
        </m:acc>
        <m:r>
          <m:rPr>
            <m:sty m:val="p"/>
          </m:rPr>
          <m:t>=</m:t>
        </m:r>
        <m:r>
          <m:rPr>
            <m:sty m:val="i"/>
          </m:rPr>
          <m:t>X</m:t>
        </m:r>
        <m:acc>
          <m:accPr>
            <m:chr m:val="⃗"/>
          </m:accPr>
          <m:e>
            <m:sSub>
              <m:sSubPr/>
              <m:e>
                <m:r>
                  <m:rPr>
                    <m:sty m:val="i"/>
                  </m:rPr>
                  <m:t>e</m:t>
                </m:r>
              </m:e>
              <m:sub>
                <m:r>
                  <m:rPr>
                    <m:sty m:val="i"/>
                  </m:rPr>
                  <m:t>r</m:t>
                </m:r>
              </m:sub>
            </m:sSub>
          </m:e>
        </m:acc>
        <m:r>
          <m:rPr>
            <m:sty m:val="p"/>
          </m:rPr>
          <m:t>+</m:t>
        </m:r>
        <m:r>
          <m:rPr>
            <m:sty m:val="i"/>
          </m:rPr>
          <m:t>Y</m:t>
        </m:r>
        <m:acc>
          <m:accPr>
            <m:chr m:val="⃗"/>
          </m:accPr>
          <m:e>
            <m:sSub>
              <m:sSubPr/>
              <m:e>
                <m:r>
                  <m:rPr>
                    <m:sty m:val="i"/>
                  </m:rPr>
                  <m:t>e</m:t>
                </m:r>
              </m:e>
              <m:sub>
                <m:r>
                  <m:rPr>
                    <m:sty m:val="i"/>
                  </m:rPr>
                  <m:t>θ</m:t>
                </m:r>
              </m:sub>
            </m:sSub>
          </m:e>
        </m:acc>
      </m:oMath>
      <w:r>
        <w:rPr/>
        <w:t xml:space="preserve"> ( </w:t>
      </w:r>
      <m:oMath>
        <m:r>
          <m:rPr>
            <m:sty m:val="i"/>
          </m:rPr>
          <m:t>P</m:t>
        </m:r>
      </m:oMath>
      <w:r>
        <w:rPr/>
        <w:t xml:space="preserve"> est dans le plan focal) et on rappelle que </w:t>
      </w:r>
      <m:oMath>
        <m:acc>
          <m:accPr>
            <m:chr m:val="⃗"/>
          </m:accPr>
          <m:e>
            <m:r>
              <m:rPr>
                <m:sty m:val="i"/>
              </m:rPr>
              <m:t>F</m:t>
            </m:r>
            <m:r>
              <m:rPr>
                <m:sty m:val="i"/>
              </m:rPr>
              <m:t>M</m:t>
            </m:r>
          </m:e>
        </m:acc>
        <m:r>
          <m:rPr>
            <m:sty m:val="p"/>
          </m:rPr>
          <m:t>=</m:t>
        </m:r>
        <m:r>
          <m:rPr>
            <m:sty m:val="i"/>
          </m:rPr>
          <m:t>ρ</m:t>
        </m:r>
        <m:acc>
          <m:accPr>
            <m:chr m:val="⃗"/>
          </m:accPr>
          <m:e>
            <m:sSub>
              <m:sSubPr/>
              <m:e>
                <m:r>
                  <m:rPr>
                    <m:sty m:val="i"/>
                  </m:rPr>
                  <m:t>e</m:t>
                </m:r>
              </m:e>
              <m:sub>
                <m:r>
                  <m:rPr>
                    <m:sty m:val="i"/>
                  </m:rPr>
                  <m:t>φ</m:t>
                </m:r>
              </m:sub>
            </m:sSub>
          </m:e>
        </m:acc>
      </m:oMath>
      <w:r>
        <w:rPr/>
        <w:t xml:space="preserve">.</w:t>
      </w:r>
      <w:r>
        <w:rPr/>
        <w:br w:type="textWrapping"/>
      </w:r>
      <w:r>
        <w:rPr/>
        <w:t xml:space="preserve">b) Montrer que </w:t>
      </w:r>
      <m:oMath>
        <m:sSup>
          <m:sSupPr/>
          <m:e>
            <m:d>
              <m:dPr>
                <m:begChr m:val="("/>
                <m:endChr m:val=")"/>
                <m:ctrlPr>
                  <w:rPr>
                    <w:rFonts w:ascii="Cambria Math" w:hAnsi="Cambria Math"/>
                  </w:rPr>
                </m:ctrlPr>
              </m:dPr>
              <m:e>
                <m:acc>
                  <m:accPr>
                    <m:chr m:val="⃗"/>
                  </m:accPr>
                  <m:e>
                    <m:r>
                      <m:rPr>
                        <m:sty m:val="i"/>
                      </m:rPr>
                      <m:t>M</m:t>
                    </m:r>
                    <m:r>
                      <m:rPr>
                        <m:sty m:val="i"/>
                      </m:rPr>
                      <m:t>P</m:t>
                    </m:r>
                  </m:e>
                </m:acc>
                <m:r>
                  <m:rPr>
                    <m:sty m:val="p"/>
                  </m:rPr>
                  <m:t>⋅</m:t>
                </m:r>
                <m:acc>
                  <m:accPr>
                    <m:chr m:val="⃗"/>
                  </m:accPr>
                  <m:e>
                    <m:sSub>
                      <m:sSubPr/>
                      <m:e>
                        <m:r>
                          <m:rPr>
                            <m:sty m:val="i"/>
                          </m:rPr>
                          <m:t>e</m:t>
                        </m:r>
                      </m:e>
                      <m:sub>
                        <m:r>
                          <m:rPr>
                            <m:sty m:val="i"/>
                          </m:rPr>
                          <m:t>φ</m:t>
                        </m:r>
                      </m:sub>
                    </m:sSub>
                  </m:e>
                </m:acc>
              </m:e>
            </m:d>
          </m:e>
          <m:sup>
            <m:r>
              <m:rPr>
                <m:sty m:val="p"/>
              </m:rPr>
              <m:t>2</m:t>
            </m:r>
          </m:sup>
        </m:sSup>
        <m:r>
          <m:rPr>
            <m:sty m:val="p"/>
          </m:rPr>
          <m:t>=</m:t>
        </m:r>
        <m:r>
          <m:rPr>
            <m:sty m:val="p"/>
          </m:rPr>
          <m:t>(</m:t>
        </m:r>
        <m:r>
          <m:rPr>
            <m:sty m:val="i"/>
          </m:rPr>
          <m:t>X</m:t>
        </m:r>
        <m:r>
          <m:rPr>
            <m:sty m:val="p"/>
          </m:rPr>
          <m:t>sin</m:t>
        </m:r>
        <m:r>
          <m:rPr>
            <m:sty m:val="p"/>
          </m:rPr>
          <m:t>⁡</m:t>
        </m:r>
        <m:r>
          <m:rPr>
            <m:sty m:val="i"/>
          </m:rPr>
          <m:t>φ</m:t>
        </m:r>
        <m:r>
          <m:rPr>
            <m:sty m:val="p"/>
          </m:rPr>
          <m:t>−</m:t>
        </m:r>
        <m:r>
          <m:rPr>
            <m:sty m:val="i"/>
          </m:rPr>
          <m:t>ρ</m:t>
        </m:r>
        <m:sSup>
          <m:sSupPr/>
          <m:e>
            <m:r>
              <m:rPr>
                <m:sty m:val="p"/>
              </m:rPr>
              <m:t>)</m:t>
            </m:r>
          </m:e>
          <m:sup>
            <m:r>
              <m:rPr>
                <m:sty m:val="p"/>
              </m:rPr>
              <m:t>2</m:t>
            </m:r>
          </m:sup>
        </m:sSup>
      </m:oMath>
      <w:r>
        <w:rPr/>
        <w:t xml:space="preserve">.</w:t>
      </w:r>
      <w:r>
        <w:rPr/>
        <w:br w:type="textWrapping"/>
      </w:r>
      <w:r>
        <w:rPr>
          <w:rFonts w:eastAsia="Georgia" w:cs="Georgia" w:ascii="Georgia" w:hAnsi="Georgia"/>
        </w:rPr>
        <w:t xml:space="preserve">c) Montrer également que l'on a </w:t>
      </w:r>
      <m:oMath>
        <m:r>
          <m:rPr>
            <m:sty m:val="p"/>
          </m:rPr>
          <m:t>‖</m:t>
        </m:r>
        <m:acc>
          <m:accPr>
            <m:chr m:val="⃗"/>
          </m:accPr>
          <m:e>
            <m:r>
              <m:rPr>
                <m:sty m:val="i"/>
              </m:rPr>
              <m:t>M</m:t>
            </m:r>
            <m:r>
              <m:rPr>
                <m:sty m:val="i"/>
              </m:rPr>
              <m:t>P</m:t>
            </m:r>
          </m:e>
        </m:acc>
        <m:sSup>
          <m:sSupPr/>
          <m:e>
            <m:r>
              <m:rPr>
                <m:sty m:val="p"/>
              </m:rPr>
              <m:t>‖</m:t>
            </m:r>
          </m:e>
          <m:sup>
            <m:r>
              <m:rPr>
                <m:sty m:val="p"/>
              </m:rPr>
              <m:t>2</m:t>
            </m:r>
          </m:sup>
        </m:sSup>
        <m:r>
          <m:rPr>
            <m:sty m:val="p"/>
          </m:rPr>
          <m:t>=</m:t>
        </m:r>
        <m:sSup>
          <m:sSupPr/>
          <m:e>
            <m:r>
              <m:rPr>
                <m:sty m:val="i"/>
              </m:rPr>
              <m:t>X</m:t>
            </m:r>
          </m:e>
          <m:sup>
            <m:r>
              <m:rPr>
                <m:sty m:val="p"/>
              </m:rPr>
              <m:t>2</m:t>
            </m:r>
          </m:sup>
        </m:sSup>
        <m:r>
          <m:rPr>
            <m:sty m:val="p"/>
          </m:rPr>
          <m:t>−</m:t>
        </m:r>
        <m:r>
          <m:rPr>
            <m:sty m:val="p"/>
          </m:rPr>
          <m:t>2</m:t>
        </m:r>
        <m:r>
          <m:rPr>
            <m:sty m:val="i"/>
          </m:rPr>
          <m:t>ρ</m:t>
        </m:r>
        <m:r>
          <m:rPr>
            <m:sty m:val="i"/>
          </m:rPr>
          <m:t>X</m:t>
        </m:r>
        <m:r>
          <m:rPr>
            <m:sty m:val="p"/>
          </m:rPr>
          <m:t>sin</m:t>
        </m:r>
        <m:r>
          <m:rPr>
            <m:sty m:val="p"/>
          </m:rPr>
          <m:t>⁡</m:t>
        </m:r>
        <m:r>
          <m:rPr>
            <m:sty m:val="i"/>
          </m:rPr>
          <m:t>φ</m:t>
        </m:r>
        <m:r>
          <m:rPr>
            <m:sty m:val="p"/>
          </m:rPr>
          <m:t>+</m:t>
        </m:r>
        <m:sSup>
          <m:sSupPr/>
          <m:e>
            <m:r>
              <m:rPr>
                <m:sty m:val="i"/>
              </m:rPr>
              <m:t>Y</m:t>
            </m:r>
          </m:e>
          <m:sup>
            <m:r>
              <m:rPr>
                <m:sty m:val="p"/>
              </m:rPr>
              <m:t>2</m:t>
            </m:r>
          </m:sup>
        </m:sSup>
        <m:r>
          <m:rPr>
            <m:sty m:val="p"/>
          </m:rPr>
          <m:t>+</m:t>
        </m:r>
        <m:sSup>
          <m:sSupPr/>
          <m:e>
            <m:r>
              <m:rPr>
                <m:sty m:val="i"/>
              </m:rPr>
              <m:t>ρ</m:t>
            </m:r>
          </m:e>
          <m:sup>
            <m:r>
              <m:rPr>
                <m:sty m:val="p"/>
              </m:rPr>
              <m:t>2</m:t>
            </m:r>
          </m:sup>
        </m:sSup>
      </m:oMath>
      <w:r>
        <w:rPr/>
        <w:t xml:space="preserve">.</w:t>
      </w:r>
      <w:r>
        <w:rPr/>
        <w:br w:type="textWrapping"/>
      </w:r>
      <w:r>
        <w:rPr>
          <w:rFonts w:eastAsia="Georgia" w:cs="Georgia" w:ascii="Georgia" w:hAnsi="Georgia"/>
        </w:rPr>
        <w:t xml:space="preserve">d) En déduire après simplification l'équation homogène verifiée par </w:t>
      </w:r>
      <m:oMath>
        <m:r>
          <m:rPr>
            <m:sty m:val="i"/>
          </m:rPr>
          <m:t>X</m:t>
        </m:r>
      </m:oMath>
      <w:r>
        <w:rPr/>
        <w:t xml:space="preserve"> et </w:t>
      </w:r>
      <m:oMath>
        <m:r>
          <m:rPr>
            <m:sty m:val="i"/>
          </m:rPr>
          <m:t>Y</m:t>
        </m:r>
      </m:oMath>
      <w:r>
        <w:rPr/>
        <w:t xml:space="preserve">.</w:t>
      </w:r>
      <w:r>
        <w:rPr/>
        <w:br w:type="textWrapping"/>
      </w:r>
      <m:oMath>
        <m:sSub>
          <m:sSubPr/>
          <m:e>
            <m:r>
              <m:rPr>
                <m:sty m:val="i"/>
              </m:rPr>
              <m:t>C</m:t>
            </m:r>
          </m:e>
          <m:sub>
            <m:r>
              <m:rPr>
                <m:sty m:val="i"/>
              </m:rPr>
              <m:t>φ</m:t>
            </m:r>
          </m:sub>
        </m:sSub>
      </m:oMath>
      <w:r>
        <w:rPr>
          <w:rFonts w:eastAsia="Georgia" w:cs="Georgia" w:ascii="Georgia" w:hAnsi="Georgia"/>
        </w:rPr>
        <w:t xml:space="preserve"> représente donc le contour de l'image du soleil issue d'un point </w:t>
      </w:r>
      <m:oMath>
        <m:r>
          <m:rPr>
            <m:sty m:val="i"/>
          </m:rPr>
          <m:t>M</m:t>
        </m:r>
        <m:r>
          <m:rPr>
            <m:sty m:val="p"/>
          </m:rPr>
          <m:t>(</m:t>
        </m:r>
        <m:r>
          <m:rPr>
            <m:sty m:val="i"/>
          </m:rPr>
          <m:t>φ</m:t>
        </m:r>
        <m:r>
          <m:rPr>
            <m:sty m:val="p"/>
          </m:rPr>
          <m:t>)</m:t>
        </m:r>
      </m:oMath>
      <w:r>
        <w:rPr/>
        <w:t xml:space="preserve"> de la parabole </w:t>
      </w:r>
      <m:oMath>
        <m:sSub>
          <m:sSubPr/>
          <m:e>
            <m:r>
              <m:rPr>
                <m:sty m:val="i"/>
              </m:rPr>
              <m:t>C</m:t>
            </m:r>
          </m:e>
          <m:sub>
            <m:r>
              <m:rPr>
                <m:sty m:val="i"/>
              </m:rPr>
              <m:t>g</m:t>
            </m:r>
          </m:sub>
        </m:sSub>
      </m:oMath>
      <w:r>
        <w:rPr/>
        <w:t xml:space="preserve"> dans le plan focal; le plan focal ayant pour vecteur normal </w:t>
      </w:r>
      <m:oMath>
        <m:sSub>
          <m:sSubPr/>
          <m:e>
            <m:acc>
              <m:accPr>
                <m:chr m:val="⃗"/>
              </m:accPr>
              <m:e>
                <m:r>
                  <m:rPr>
                    <m:sty m:val="i"/>
                  </m:rPr>
                  <m:t>e</m:t>
                </m:r>
              </m:e>
            </m:acc>
          </m:e>
          <m:sub>
            <m:r>
              <m:rPr>
                <m:sty m:val="i"/>
              </m:rPr>
              <m:t>z</m:t>
            </m:r>
          </m:sub>
        </m:sSub>
      </m:oMath>
      <w:r>
        <w:rPr/>
        <w:t xml:space="preserve">, sa projection est une ellipse.</w:t>
      </w:r>
      <w:r>
        <w:rPr/>
        <w:br w:type="textWrapping"/>
      </w:r>
      <w:r>
        <w:rPr>
          <w:rFonts w:eastAsia="Georgia" w:cs="Georgia" w:ascii="Georgia" w:hAnsi="Georgia"/>
        </w:rPr>
        <w:t xml:space="preserve">L'équation précédente peut s'écrire sous la forme </w:t>
      </w:r>
      <m:oMath>
        <m:f>
          <m:fPr>
            <m:ctrlPr>
              <w:rPr>
                <w:rFonts w:ascii="Cambria Math" w:hAnsi="Cambria Math"/>
              </w:rPr>
            </m:ctrlPr>
          </m:fPr>
          <m:num>
            <m:sSup>
              <m:sSupPr/>
              <m:e>
                <m:d>
                  <m:dPr>
                    <m:begChr m:val="("/>
                    <m:endChr m:val=")"/>
                    <m:ctrlPr>
                      <w:rPr>
                        <w:rFonts w:ascii="Cambria Math" w:hAnsi="Cambria Math"/>
                      </w:rPr>
                    </m:ctrlPr>
                  </m:dPr>
                  <m:e>
                    <m:r>
                      <m:rPr>
                        <m:sty m:val="i"/>
                      </m:rPr>
                      <m:t>X</m:t>
                    </m:r>
                    <m:r>
                      <m:rPr>
                        <m:sty m:val="p"/>
                      </m:rPr>
                      <m:t>−</m:t>
                    </m:r>
                    <m:sSub>
                      <m:sSubPr/>
                      <m:e>
                        <m:r>
                          <m:rPr>
                            <m:sty m:val="i"/>
                          </m:rPr>
                          <m:t>X</m:t>
                        </m:r>
                      </m:e>
                      <m:sub>
                        <m:r>
                          <m:rPr>
                            <m:sty m:val="i"/>
                          </m:rPr>
                          <m:t>c</m:t>
                        </m:r>
                      </m:sub>
                    </m:sSub>
                  </m:e>
                </m:d>
              </m:e>
              <m:sup>
                <m:r>
                  <m:rPr>
                    <m:sty m:val="p"/>
                  </m:rPr>
                  <m:t>2</m:t>
                </m:r>
              </m:sup>
            </m:sSup>
          </m:num>
          <m:den>
            <m:sSup>
              <m:sSupPr/>
              <m:e>
                <m:r>
                  <m:rPr>
                    <m:sty m:val="i"/>
                  </m:rPr>
                  <m:t>a</m:t>
                </m:r>
              </m:e>
              <m:sup>
                <m:r>
                  <m:rPr>
                    <m:sty m:val="p"/>
                  </m:rPr>
                  <m:t>2</m:t>
                </m:r>
              </m:sup>
            </m:sSup>
          </m:den>
        </m:f>
        <m:r>
          <m:rPr>
            <m:sty m:val="p"/>
          </m:rPr>
          <m:t>+</m:t>
        </m:r>
        <m:f>
          <m:fPr>
            <m:ctrlPr>
              <w:rPr>
                <w:rFonts w:ascii="Cambria Math" w:hAnsi="Cambria Math"/>
              </w:rPr>
            </m:ctrlPr>
          </m:fPr>
          <m:num>
            <m:sSup>
              <m:sSupPr/>
              <m:e>
                <m:r>
                  <m:rPr>
                    <m:sty m:val="i"/>
                  </m:rPr>
                  <m:t>Y</m:t>
                </m:r>
              </m:e>
              <m:sup>
                <m:r>
                  <m:rPr>
                    <m:sty m:val="p"/>
                  </m:rPr>
                  <m:t>2</m:t>
                </m:r>
              </m:sup>
            </m:sSup>
          </m:num>
          <m:den>
            <m:sSup>
              <m:sSupPr/>
              <m:e>
                <m:r>
                  <m:rPr>
                    <m:sty m:val="i"/>
                  </m:rPr>
                  <m:t>b</m:t>
                </m:r>
              </m:e>
              <m:sup>
                <m:r>
                  <m:rPr>
                    <m:sty m:val="p"/>
                  </m:rPr>
                  <m:t>2</m:t>
                </m:r>
              </m:sup>
            </m:sSup>
          </m:den>
        </m:f>
        <m:r>
          <m:rPr>
            <m:sty m:val="p"/>
          </m:rPr>
          <m:t>=</m:t>
        </m:r>
        <m:r>
          <m:rPr>
            <m:sty m:val="p"/>
          </m:rPr>
          <m:t>1</m:t>
        </m:r>
      </m:oMath>
      <w:r>
        <w:rPr>
          <w:rFonts w:eastAsia="Georgia" w:cs="Georgia" w:ascii="Georgia" w:hAnsi="Georgia"/>
        </w:rPr>
        <w:t xml:space="preserve"> où les paramètres </w:t>
      </w:r>
      <m:oMath>
        <m:r>
          <m:rPr>
            <m:sty m:val="i"/>
          </m:rPr>
          <m:t>a</m:t>
        </m:r>
        <m:r>
          <m:rPr>
            <m:sty m:val="p"/>
          </m:rPr>
          <m:t>,</m:t>
        </m:r>
        <m:r>
          <m:rPr>
            <m:sty m:val="i"/>
          </m:rPr>
          <m:t>b</m:t>
        </m:r>
      </m:oMath>
      <w:r>
        <w:rPr/>
        <w:t xml:space="preserve"> et </w:t>
      </w:r>
      <m:oMath>
        <m:sSub>
          <m:sSubPr/>
          <m:e>
            <m:r>
              <m:rPr>
                <m:sty m:val="i"/>
              </m:rPr>
              <m:t>X</m:t>
            </m:r>
          </m:e>
          <m:sub>
            <m:r>
              <m:rPr>
                <m:sty m:val="i"/>
              </m:rPr>
              <m:t>c</m:t>
            </m:r>
          </m:sub>
        </m:sSub>
      </m:oMath>
      <w:r>
        <w:rPr/>
        <w:t xml:space="preserve"> sont fonctions de </w:t>
      </w:r>
      <m:oMath>
        <m:r>
          <m:rPr>
            <m:sty m:val="i"/>
          </m:rPr>
          <m:t>φ</m:t>
        </m:r>
      </m:oMath>
      <w:r>
        <w:rPr>
          <w:rFonts w:eastAsia="Georgia" w:cs="Georgia" w:ascii="Georgia" w:hAnsi="Georgia"/>
        </w:rPr>
        <w:t xml:space="preserve"> sur l'intervalle d'étude </w:t>
      </w:r>
      <m:oMath>
        <m:d>
          <m:dPr>
            <m:begChr m:val="["/>
            <m:endChr m:val="]"/>
            <m:ctrlPr>
              <w:rPr>
                <w:rFonts w:ascii="Cambria Math" w:hAnsi="Cambria Math"/>
              </w:rPr>
            </m:ctrlPr>
          </m:dPr>
          <m:e>
            <m:r>
              <m:rPr>
                <m:sty m:val="p"/>
              </m:rPr>
              <m:t>0</m:t>
            </m:r>
            <m:r>
              <m:rPr>
                <m:sty m:val="p"/>
              </m:rPr>
              <m:t>;</m:t>
            </m:r>
            <m:sSub>
              <m:sSubPr/>
              <m:e>
                <m:r>
                  <m:rPr>
                    <m:sty m:val="i"/>
                  </m:rPr>
                  <m:t>φ</m:t>
                </m:r>
              </m:e>
              <m:sub>
                <m:r>
                  <m:rPr>
                    <m:sty m:val="i"/>
                  </m:rPr>
                  <m:t>m</m:t>
                </m:r>
              </m:sub>
            </m:sSub>
          </m:e>
        </m:d>
      </m:oMath>
      <w:r>
        <w:rPr/>
        <w:t xml:space="preserve">, pour lequel on admettra que </w:t>
      </w:r>
      <m:oMath>
        <m:sSub>
          <m:sSubPr/>
          <m:e>
            <m:r>
              <m:rPr>
                <m:sty m:val="i"/>
              </m:rPr>
              <m:t>φ</m:t>
            </m:r>
          </m:e>
          <m:sub>
            <m:r>
              <m:rPr>
                <m:sty m:val="i"/>
              </m:rPr>
              <m:t>m</m:t>
            </m:r>
          </m:sub>
        </m:sSub>
        <m:r>
          <m:rPr>
            <m:sty m:val="p"/>
          </m:rPr>
          <m:t>&lt;</m:t>
        </m:r>
        <m:f>
          <m:fPr>
            <m:ctrlPr>
              <w:rPr>
                <w:rFonts w:ascii="Cambria Math" w:hAnsi="Cambria Math"/>
              </w:rPr>
            </m:ctrlPr>
          </m:fPr>
          <m:num>
            <m:r>
              <m:rPr>
                <m:sty m:val="i"/>
              </m:rPr>
              <m:t>π</m:t>
            </m:r>
          </m:num>
          <m:den>
            <m:r>
              <m:rPr>
                <m:sty m:val="p"/>
              </m:rPr>
              <m:t>2</m:t>
            </m:r>
          </m:den>
        </m:f>
        <m:r>
          <m:rPr>
            <m:sty m:val="p"/>
          </m:rPr>
          <m:t>−</m:t>
        </m:r>
        <m:sSub>
          <m:sSubPr/>
          <m:e>
            <m:r>
              <m:rPr>
                <m:sty m:val="i"/>
              </m:rPr>
              <m:t>α</m:t>
            </m:r>
          </m:e>
          <m:sub>
            <m:r>
              <m:rPr>
                <m:sty m:val="p"/>
              </m:rPr>
              <m:t>0</m:t>
            </m:r>
          </m:sub>
        </m:sSub>
      </m:oMath>
      <w:r>
        <w:rPr/>
        <w:t xml:space="preserve">, avec :</w:t>
      </w:r>
    </w:p>
    <w:p>
      <w:pPr>
        <w:spacing w:after="220" w:lineRule="auto"/>
      </w:pPr>
      <m:oMathPara>
        <m:oMath>
          <m:r>
            <m:rPr>
              <m:sty m:val="i"/>
            </m:rPr>
            <m:t>a</m:t>
          </m:r>
          <m:r>
            <m:rPr>
              <m:sty m:val="p"/>
            </m:rPr>
            <m:t>(</m:t>
          </m:r>
          <m:r>
            <m:rPr>
              <m:sty m:val="i"/>
            </m:rPr>
            <m:t>φ</m:t>
          </m:r>
          <m:r>
            <m:rPr>
              <m:sty m:val="p"/>
            </m:rPr>
            <m:t>)</m:t>
          </m:r>
          <m:r>
            <m:rPr>
              <m:sty m:val="p"/>
            </m:rPr>
            <m:t>=</m:t>
          </m:r>
          <m:f>
            <m:fPr>
              <m:ctrlPr>
                <w:rPr>
                  <w:rFonts w:ascii="Cambria Math" w:hAnsi="Cambria Math"/>
                </w:rPr>
              </m:ctrlPr>
            </m:fPr>
            <m:num>
              <m:r>
                <m:rPr>
                  <m:sty m:val="i"/>
                </m:rPr>
                <m:t>ρ</m:t>
              </m:r>
              <m:r>
                <m:rPr>
                  <m:sty m:val="p"/>
                </m:rPr>
                <m:t>(</m:t>
              </m:r>
              <m:r>
                <m:rPr>
                  <m:sty m:val="i"/>
                </m:rPr>
                <m:t>φ</m:t>
              </m:r>
              <m:r>
                <m:rPr>
                  <m:sty m:val="p"/>
                </m:rPr>
                <m:t>)</m:t>
              </m:r>
              <m:r>
                <m:rPr>
                  <m:sty m:val="p"/>
                </m:rPr>
                <m:t>sin</m:t>
              </m:r>
              <m:r>
                <m:rPr>
                  <m:sty m:val="p"/>
                </m:rPr>
                <m:t>⁡</m:t>
              </m:r>
              <m:sSub>
                <m:sSubPr/>
                <m:e>
                  <m:r>
                    <m:rPr>
                      <m:sty m:val="i"/>
                    </m:rPr>
                    <m:t>α</m:t>
                  </m:r>
                </m:e>
                <m:sub>
                  <m:r>
                    <m:rPr>
                      <m:sty m:val="p"/>
                    </m:rPr>
                    <m:t>0</m:t>
                  </m:r>
                </m:sub>
              </m:sSub>
              <m:r>
                <m:rPr>
                  <m:sty m:val="p"/>
                </m:rPr>
                <m:t>cos</m:t>
              </m:r>
              <m:r>
                <m:rPr>
                  <m:sty m:val="p"/>
                </m:rPr>
                <m:t>⁡</m:t>
              </m:r>
              <m:sSub>
                <m:sSubPr/>
                <m:e>
                  <m:r>
                    <m:rPr>
                      <m:sty m:val="i"/>
                    </m:rPr>
                    <m:t>α</m:t>
                  </m:r>
                </m:e>
                <m:sub>
                  <m:r>
                    <m:rPr>
                      <m:sty m:val="p"/>
                    </m:rPr>
                    <m:t>0</m:t>
                  </m:r>
                </m:sub>
              </m:sSub>
              <m:r>
                <m:rPr>
                  <m:sty m:val="p"/>
                </m:rPr>
                <m:t>cos</m:t>
              </m:r>
              <m:r>
                <m:rPr>
                  <m:sty m:val="p"/>
                </m:rPr>
                <m:t>⁡</m:t>
              </m:r>
              <m:r>
                <m:rPr>
                  <m:sty m:val="i"/>
                </m:rPr>
                <m:t>φ</m:t>
              </m:r>
            </m:num>
            <m:den>
              <m:sSup>
                <m:sSupPr/>
                <m:e>
                  <m:r>
                    <m:rPr>
                      <m:sty m:val="p"/>
                    </m:rPr>
                    <m:t>cos</m:t>
                  </m:r>
                </m:e>
                <m:sup>
                  <m:r>
                    <m:rPr>
                      <m:sty m:val="p"/>
                    </m:rPr>
                    <m:t>2</m:t>
                  </m:r>
                </m:sup>
              </m:sSup>
              <m:r>
                <m:rPr>
                  <m:sty m:val="p"/>
                </m:rPr>
                <m:t>⁡</m:t>
              </m:r>
              <m:sSub>
                <m:sSubPr/>
                <m:e>
                  <m:r>
                    <m:rPr>
                      <m:sty m:val="i"/>
                    </m:rPr>
                    <m:t>α</m:t>
                  </m:r>
                </m:e>
                <m:sub>
                  <m:r>
                    <m:rPr>
                      <m:sty m:val="p"/>
                    </m:rPr>
                    <m:t>0</m:t>
                  </m:r>
                </m:sub>
              </m:sSub>
              <m:r>
                <m:rPr>
                  <m:sty m:val="p"/>
                </m:rPr>
                <m:t>−</m:t>
              </m:r>
              <m:sSup>
                <m:sSupPr/>
                <m:e>
                  <m:r>
                    <m:rPr>
                      <m:sty m:val="p"/>
                    </m:rPr>
                    <m:t>sin</m:t>
                  </m:r>
                </m:e>
                <m:sup>
                  <m:r>
                    <m:rPr>
                      <m:sty m:val="p"/>
                    </m:rPr>
                    <m:t>2</m:t>
                  </m:r>
                </m:sup>
              </m:sSup>
              <m:r>
                <m:rPr>
                  <m:sty m:val="p"/>
                </m:rPr>
                <m:t>⁡</m:t>
              </m:r>
              <m:r>
                <m:rPr>
                  <m:sty m:val="i"/>
                </m:rPr>
                <m:t>φ</m:t>
              </m:r>
            </m:den>
          </m:f>
          <m:r>
            <m:rPr>
              <m:sty m:val="p"/>
            </m:rPr>
            <m:t>,</m:t>
          </m:r>
          <m:r>
            <m:rPr>
              <m:sty m:val="i"/>
            </m:rPr>
            <m:t>b</m:t>
          </m:r>
          <m:r>
            <m:rPr>
              <m:sty m:val="p"/>
            </m:rPr>
            <m:t>(</m:t>
          </m:r>
          <m:r>
            <m:rPr>
              <m:sty m:val="i"/>
            </m:rPr>
            <m:t>φ</m:t>
          </m:r>
          <m:r>
            <m:rPr>
              <m:sty m:val="p"/>
            </m:rPr>
            <m:t>)</m:t>
          </m:r>
          <m:r>
            <m:rPr>
              <m:sty m:val="p"/>
            </m:rPr>
            <m:t>=</m:t>
          </m:r>
          <m:f>
            <m:fPr>
              <m:ctrlPr>
                <w:rPr>
                  <w:rFonts w:ascii="Cambria Math" w:hAnsi="Cambria Math"/>
                </w:rPr>
              </m:ctrlPr>
            </m:fPr>
            <m:num>
              <m:r>
                <m:rPr>
                  <m:sty m:val="i"/>
                </m:rPr>
                <m:t>ρ</m:t>
              </m:r>
              <m:r>
                <m:rPr>
                  <m:sty m:val="p"/>
                </m:rPr>
                <m:t>(</m:t>
              </m:r>
              <m:r>
                <m:rPr>
                  <m:sty m:val="i"/>
                </m:rPr>
                <m:t>φ</m:t>
              </m:r>
              <m:r>
                <m:rPr>
                  <m:sty m:val="p"/>
                </m:rPr>
                <m:t>)</m:t>
              </m:r>
              <m:r>
                <m:rPr>
                  <m:sty m:val="p"/>
                </m:rPr>
                <m:t>sin</m:t>
              </m:r>
              <m:r>
                <m:rPr>
                  <m:sty m:val="p"/>
                </m:rPr>
                <m:t>⁡</m:t>
              </m:r>
              <m:sSub>
                <m:sSubPr/>
                <m:e>
                  <m:r>
                    <m:rPr>
                      <m:sty m:val="i"/>
                    </m:rPr>
                    <m:t>α</m:t>
                  </m:r>
                </m:e>
                <m:sub>
                  <m:r>
                    <m:rPr>
                      <m:sty m:val="p"/>
                    </m:rPr>
                    <m:t>0</m:t>
                  </m:r>
                </m:sub>
              </m:sSub>
              <m:r>
                <m:rPr>
                  <m:sty m:val="p"/>
                </m:rPr>
                <m:t>cos</m:t>
              </m:r>
              <m:r>
                <m:rPr>
                  <m:sty m:val="p"/>
                </m:rPr>
                <m:t>⁡</m:t>
              </m:r>
              <m:r>
                <m:rPr>
                  <m:sty m:val="i"/>
                </m:rPr>
                <m:t>φ</m:t>
              </m:r>
            </m:num>
            <m:den>
              <m:rad>
                <m:radPr>
                  <m:degHide m:val="1"/>
                  <m:ctrlPr>
                    <w:rPr>
                      <w:rFonts w:ascii="Cambria Math" w:hAnsi="Cambria Math"/>
                    </w:rPr>
                  </m:ctrlPr>
                </m:radPr>
                <m:deg/>
                <m:e>
                  <m:sSup>
                    <m:sSupPr/>
                    <m:e>
                      <m:r>
                        <m:rPr>
                          <m:sty m:val="p"/>
                        </m:rPr>
                        <m:t>cos</m:t>
                      </m:r>
                    </m:e>
                    <m:sup>
                      <m:r>
                        <m:rPr>
                          <m:sty m:val="p"/>
                        </m:rPr>
                        <m:t>2</m:t>
                      </m:r>
                    </m:sup>
                  </m:sSup>
                  <m:r>
                    <m:rPr>
                      <m:sty m:val="p"/>
                    </m:rPr>
                    <m:t>⁡</m:t>
                  </m:r>
                  <m:sSub>
                    <m:sSubPr/>
                    <m:e>
                      <m:r>
                        <m:rPr>
                          <m:sty m:val="i"/>
                        </m:rPr>
                        <m:t>α</m:t>
                      </m:r>
                    </m:e>
                    <m:sub>
                      <m:r>
                        <m:rPr>
                          <m:sty m:val="p"/>
                        </m:rPr>
                        <m:t>0</m:t>
                      </m:r>
                    </m:sub>
                  </m:sSub>
                  <m:r>
                    <m:rPr>
                      <m:sty m:val="p"/>
                    </m:rPr>
                    <m:t>−</m:t>
                  </m:r>
                  <m:sSup>
                    <m:sSupPr/>
                    <m:e>
                      <m:r>
                        <m:rPr>
                          <m:sty m:val="p"/>
                        </m:rPr>
                        <m:t>sin</m:t>
                      </m:r>
                    </m:e>
                    <m:sup>
                      <m:r>
                        <m:rPr>
                          <m:sty m:val="p"/>
                        </m:rPr>
                        <m:t>2</m:t>
                      </m:r>
                    </m:sup>
                  </m:sSup>
                  <m:r>
                    <m:rPr>
                      <m:sty m:val="p"/>
                    </m:rPr>
                    <m:t>⁡</m:t>
                  </m:r>
                  <m:r>
                    <m:rPr>
                      <m:sty m:val="i"/>
                    </m:rPr>
                    <m:t>φ</m:t>
                  </m:r>
                </m:e>
              </m:rad>
            </m:den>
          </m:f>
          <m:r>
            <m:rPr>
              <m:nor/>
            </m:rPr>
            <m:t> et </m:t>
          </m:r>
          <m:sSub>
            <m:sSubPr/>
            <m:e>
              <m:r>
                <m:rPr>
                  <m:sty m:val="i"/>
                </m:rPr>
                <m:t>X</m:t>
              </m:r>
            </m:e>
            <m:sub>
              <m:r>
                <m:rPr>
                  <m:sty m:val="i"/>
                </m:rPr>
                <m:t>c</m:t>
              </m:r>
            </m:sub>
          </m:sSub>
          <m:r>
            <m:rPr>
              <m:sty m:val="p"/>
            </m:rPr>
            <m:t>(</m:t>
          </m:r>
          <m:r>
            <m:rPr>
              <m:sty m:val="i"/>
            </m:rPr>
            <m:t>φ</m:t>
          </m:r>
          <m:r>
            <m:rPr>
              <m:sty m:val="p"/>
            </m:rPr>
            <m:t>)</m:t>
          </m:r>
          <m:r>
            <m:rPr>
              <m:sty m:val="p"/>
            </m:rPr>
            <m:t>=</m:t>
          </m:r>
          <m:r>
            <m:rPr>
              <m:sty m:val="p"/>
            </m:rPr>
            <m:t>−</m:t>
          </m:r>
          <m:f>
            <m:fPr>
              <m:ctrlPr>
                <w:rPr>
                  <w:rFonts w:ascii="Cambria Math" w:hAnsi="Cambria Math"/>
                </w:rPr>
              </m:ctrlPr>
            </m:fPr>
            <m:num>
              <m:r>
                <m:rPr>
                  <m:sty m:val="i"/>
                </m:rPr>
                <m:t>ρ</m:t>
              </m:r>
              <m:r>
                <m:rPr>
                  <m:sty m:val="p"/>
                </m:rPr>
                <m:t>(</m:t>
              </m:r>
              <m:r>
                <m:rPr>
                  <m:sty m:val="i"/>
                </m:rPr>
                <m:t>φ</m:t>
              </m:r>
              <m:r>
                <m:rPr>
                  <m:sty m:val="p"/>
                </m:rPr>
                <m:t>)</m:t>
              </m:r>
              <m:sSup>
                <m:sSupPr/>
                <m:e>
                  <m:r>
                    <m:rPr>
                      <m:sty m:val="p"/>
                    </m:rPr>
                    <m:t>sin</m:t>
                  </m:r>
                </m:e>
                <m:sup>
                  <m:r>
                    <m:rPr>
                      <m:sty m:val="p"/>
                    </m:rPr>
                    <m:t>2</m:t>
                  </m:r>
                </m:sup>
              </m:sSup>
              <m:r>
                <m:rPr>
                  <m:sty m:val="p"/>
                </m:rPr>
                <m:t>⁡</m:t>
              </m:r>
              <m:sSub>
                <m:sSubPr/>
                <m:e>
                  <m:r>
                    <m:rPr>
                      <m:sty m:val="i"/>
                    </m:rPr>
                    <m:t>α</m:t>
                  </m:r>
                </m:e>
                <m:sub>
                  <m:r>
                    <m:rPr>
                      <m:sty m:val="p"/>
                    </m:rPr>
                    <m:t>0</m:t>
                  </m:r>
                </m:sub>
              </m:sSub>
              <m:r>
                <m:rPr>
                  <m:sty m:val="p"/>
                </m:rPr>
                <m:t>sin</m:t>
              </m:r>
              <m:r>
                <m:rPr>
                  <m:sty m:val="p"/>
                </m:rPr>
                <m:t>⁡</m:t>
              </m:r>
              <m:r>
                <m:rPr>
                  <m:sty m:val="i"/>
                </m:rPr>
                <m:t>φ</m:t>
              </m:r>
            </m:num>
            <m:den>
              <m:sSup>
                <m:sSupPr/>
                <m:e>
                  <m:r>
                    <m:rPr>
                      <m:sty m:val="p"/>
                    </m:rPr>
                    <m:t>cos</m:t>
                  </m:r>
                </m:e>
                <m:sup>
                  <m:r>
                    <m:rPr>
                      <m:sty m:val="p"/>
                    </m:rPr>
                    <m:t>2</m:t>
                  </m:r>
                </m:sup>
              </m:sSup>
              <m:r>
                <m:rPr>
                  <m:sty m:val="p"/>
                </m:rPr>
                <m:t>⁡</m:t>
              </m:r>
              <m:sSub>
                <m:sSubPr/>
                <m:e>
                  <m:r>
                    <m:rPr>
                      <m:sty m:val="i"/>
                    </m:rPr>
                    <m:t>α</m:t>
                  </m:r>
                </m:e>
                <m:sub>
                  <m:r>
                    <m:rPr>
                      <m:sty m:val="p"/>
                    </m:rPr>
                    <m:t>0</m:t>
                  </m:r>
                </m:sub>
              </m:sSub>
              <m:r>
                <m:rPr>
                  <m:sty m:val="p"/>
                </m:rPr>
                <m:t>−</m:t>
              </m:r>
              <m:sSup>
                <m:sSupPr/>
                <m:e>
                  <m:r>
                    <m:rPr>
                      <m:sty m:val="p"/>
                    </m:rPr>
                    <m:t>sin</m:t>
                  </m:r>
                </m:e>
                <m:sup>
                  <m:r>
                    <m:rPr>
                      <m:sty m:val="p"/>
                    </m:rPr>
                    <m:t>2</m:t>
                  </m:r>
                </m:sup>
              </m:sSup>
              <m:r>
                <m:rPr>
                  <m:sty m:val="p"/>
                </m:rPr>
                <m:t>⁡</m:t>
              </m:r>
              <m:r>
                <m:rPr>
                  <m:sty m:val="i"/>
                </m:rPr>
                <m:t>φ</m:t>
              </m:r>
            </m:den>
          </m:f>
          <m:r>
            <m:rPr>
              <m:sty m:val="p"/>
            </m:rPr>
            <m:t>.</m:t>
          </m:r>
        </m:oMath>
      </m:oMathPara>
    </w:p>
    <w:p>
      <w:pPr>
        <w:spacing w:after="220" w:lineRule="auto"/>
      </w:pPr>
      <w:r>
        <w:rPr/>
        <w:t xml:space="preserve">On propose par la suite d'approximer ces fonctions par d'autres d'expressions plus simples.</w:t>
      </w:r>
      <w:r>
        <w:rPr/>
        <w:br w:type="textWrapping"/>
      </w:r>
      <w:r>
        <w:rPr/>
        <w:t xml:space="preserve">Pour </w:t>
      </w:r>
      <m:oMath>
        <m:r>
          <m:rPr>
            <m:sty m:val="i"/>
          </m:rPr>
          <m:t>a</m:t>
        </m:r>
      </m:oMath>
      <w:r>
        <w:rPr>
          <w:rFonts w:eastAsia="Georgia" w:cs="Georgia" w:ascii="Georgia" w:hAnsi="Georgia"/>
        </w:rPr>
        <w:t xml:space="preserve"> on considère par exemple l'approximation </w:t>
      </w:r>
      <m:oMath>
        <m:acc>
          <m:accPr>
            <m:chr m:val="˜"/>
          </m:accPr>
          <m:e>
            <m:r>
              <m:rPr>
                <m:sty m:val="i"/>
              </m:rPr>
              <m:t>a</m:t>
            </m:r>
          </m:e>
        </m:acc>
      </m:oMath>
      <w:r>
        <w:rPr>
          <w:rFonts w:eastAsia="Georgia" w:cs="Georgia" w:ascii="Georgia" w:hAnsi="Georgia"/>
        </w:rPr>
        <w:t xml:space="preserve"> définie par </w:t>
      </w:r>
      <m:oMath>
        <m:acc>
          <m:accPr>
            <m:chr m:val="˜"/>
          </m:accPr>
          <m:e>
            <m:r>
              <m:rPr>
                <m:sty m:val="i"/>
              </m:rPr>
              <m:t>a</m:t>
            </m:r>
          </m:e>
        </m:acc>
        <m:r>
          <m:rPr>
            <m:sty m:val="p"/>
          </m:rPr>
          <m:t>(</m:t>
        </m:r>
        <m:r>
          <m:rPr>
            <m:sty m:val="i"/>
          </m:rPr>
          <m:t>φ</m:t>
        </m:r>
        <m:r>
          <m:rPr>
            <m:sty m:val="p"/>
          </m:rPr>
          <m:t>)</m:t>
        </m:r>
        <m:r>
          <m:rPr>
            <m:sty m:val="p"/>
          </m:rPr>
          <m:t>=</m:t>
        </m:r>
        <m:f>
          <m:fPr>
            <m:ctrlPr>
              <w:rPr>
                <w:rFonts w:ascii="Cambria Math" w:hAnsi="Cambria Math"/>
              </w:rPr>
            </m:ctrlPr>
          </m:fPr>
          <m:num>
            <m:r>
              <m:rPr>
                <m:sty m:val="i"/>
              </m:rPr>
              <m:t>ρ</m:t>
            </m:r>
            <m:r>
              <m:rPr>
                <m:sty m:val="p"/>
              </m:rPr>
              <m:t>(</m:t>
            </m:r>
            <m:r>
              <m:rPr>
                <m:sty m:val="i"/>
              </m:rPr>
              <m:t>φ</m:t>
            </m:r>
            <m:r>
              <m:rPr>
                <m:sty m:val="p"/>
              </m:rPr>
              <m:t>)</m:t>
            </m:r>
            <m:r>
              <m:rPr>
                <m:sty m:val="p"/>
              </m:rPr>
              <m:t>tan</m:t>
            </m:r>
            <m:r>
              <m:rPr>
                <m:sty m:val="p"/>
              </m:rPr>
              <m:t>⁡</m:t>
            </m:r>
            <m:sSub>
              <m:sSubPr/>
              <m:e>
                <m:r>
                  <m:rPr>
                    <m:sty m:val="i"/>
                  </m:rPr>
                  <m:t>α</m:t>
                </m:r>
              </m:e>
              <m:sub>
                <m:r>
                  <m:rPr>
                    <m:sty m:val="p"/>
                  </m:rPr>
                  <m:t>0</m:t>
                </m:r>
              </m:sub>
            </m:sSub>
          </m:num>
          <m:den>
            <m:r>
              <m:rPr>
                <m:sty m:val="p"/>
              </m:rPr>
              <m:t>cos</m:t>
            </m:r>
            <m:r>
              <m:rPr>
                <m:sty m:val="p"/>
              </m:rPr>
              <m:t>⁡</m:t>
            </m:r>
            <m:r>
              <m:rPr>
                <m:sty m:val="i"/>
              </m:rPr>
              <m:t>φ</m:t>
            </m:r>
          </m:den>
        </m:f>
      </m:oMath>
      <w:r>
        <w:rPr>
          <w:rFonts w:eastAsia="Georgia" w:cs="Georgia" w:ascii="Georgia" w:hAnsi="Georgia"/>
        </w:rPr>
        <w:t xml:space="preserve"> obtenue en écrivant </w:t>
      </w:r>
      <m:oMath>
        <m:r>
          <m:rPr>
            <m:sty m:val="i"/>
          </m:rPr>
          <m:t>a</m:t>
        </m:r>
        <m:r>
          <m:rPr>
            <m:sty m:val="p"/>
          </m:rPr>
          <m:t>(</m:t>
        </m:r>
        <m:r>
          <m:rPr>
            <m:sty m:val="i"/>
          </m:rPr>
          <m:t>φ</m:t>
        </m:r>
        <m:r>
          <m:rPr>
            <m:sty m:val="p"/>
          </m:rPr>
          <m:t>)</m:t>
        </m:r>
        <m:r>
          <m:rPr>
            <m:sty m:val="p"/>
          </m:rPr>
          <m:t>=</m:t>
        </m:r>
        <m:f>
          <m:fPr>
            <m:ctrlPr>
              <w:rPr>
                <w:rFonts w:ascii="Cambria Math" w:hAnsi="Cambria Math"/>
              </w:rPr>
            </m:ctrlPr>
          </m:fPr>
          <m:num>
            <m:r>
              <m:rPr>
                <m:sty m:val="i"/>
              </m:rPr>
              <m:t>ρ</m:t>
            </m:r>
            <m:r>
              <m:rPr>
                <m:sty m:val="p"/>
              </m:rPr>
              <m:t>(</m:t>
            </m:r>
            <m:r>
              <m:rPr>
                <m:sty m:val="i"/>
              </m:rPr>
              <m:t>φ</m:t>
            </m:r>
            <m:r>
              <m:rPr>
                <m:sty m:val="p"/>
              </m:rPr>
              <m:t>)</m:t>
            </m:r>
            <m:r>
              <m:rPr>
                <m:sty m:val="p"/>
              </m:rPr>
              <m:t>tan</m:t>
            </m:r>
            <m:r>
              <m:rPr>
                <m:sty m:val="p"/>
              </m:rPr>
              <m:t>⁡</m:t>
            </m:r>
            <m:sSub>
              <m:sSubPr/>
              <m:e>
                <m:r>
                  <m:rPr>
                    <m:sty m:val="i"/>
                  </m:rPr>
                  <m:t>α</m:t>
                </m:r>
              </m:e>
              <m:sub>
                <m:r>
                  <m:rPr>
                    <m:sty m:val="p"/>
                  </m:rPr>
                  <m:t>0</m:t>
                </m:r>
              </m:sub>
            </m:sSub>
            <m:r>
              <m:rPr>
                <m:sty m:val="p"/>
              </m:rPr>
              <m:t>cos</m:t>
            </m:r>
            <m:r>
              <m:rPr>
                <m:sty m:val="p"/>
              </m:rPr>
              <m:t>⁡</m:t>
            </m:r>
            <m:r>
              <m:rPr>
                <m:sty m:val="i"/>
              </m:rPr>
              <m:t>φ</m:t>
            </m:r>
          </m:num>
          <m:den>
            <m:r>
              <m:rPr>
                <m:sty m:val="p"/>
              </m:rPr>
              <m:t>1</m:t>
            </m:r>
            <m:r>
              <m:rPr>
                <m:sty m:val="p"/>
              </m:rPr>
              <m:t>−</m:t>
            </m:r>
            <m:f>
              <m:fPr>
                <m:ctrlPr>
                  <w:rPr>
                    <w:rFonts w:ascii="Cambria Math" w:hAnsi="Cambria Math"/>
                  </w:rPr>
                </m:ctrlPr>
              </m:fPr>
              <m:num>
                <m:sSup>
                  <m:sSupPr/>
                  <m:e>
                    <m:r>
                      <m:rPr>
                        <m:sty m:val="p"/>
                      </m:rPr>
                      <m:t>sin</m:t>
                    </m:r>
                  </m:e>
                  <m:sup>
                    <m:r>
                      <m:rPr>
                        <m:sty m:val="p"/>
                      </m:rPr>
                      <m:t>2</m:t>
                    </m:r>
                  </m:sup>
                </m:sSup>
                <m:r>
                  <m:rPr>
                    <m:sty m:val="p"/>
                  </m:rPr>
                  <m:t>⁡</m:t>
                </m:r>
                <m:r>
                  <m:rPr>
                    <m:sty m:val="i"/>
                  </m:rPr>
                  <m:t>φ</m:t>
                </m:r>
              </m:num>
              <m:den>
                <m:sSup>
                  <m:sSupPr/>
                  <m:e>
                    <m:r>
                      <m:rPr>
                        <m:sty m:val="p"/>
                      </m:rPr>
                      <m:t>cos</m:t>
                    </m:r>
                  </m:e>
                  <m:sup>
                    <m:r>
                      <m:rPr>
                        <m:sty m:val="p"/>
                      </m:rPr>
                      <m:t>2</m:t>
                    </m:r>
                  </m:sup>
                </m:sSup>
                <m:r>
                  <m:rPr>
                    <m:sty m:val="p"/>
                  </m:rPr>
                  <m:t>⁡</m:t>
                </m:r>
                <m:sSub>
                  <m:sSubPr/>
                  <m:e>
                    <m:r>
                      <m:rPr>
                        <m:sty m:val="i"/>
                      </m:rPr>
                      <m:t>α</m:t>
                    </m:r>
                  </m:e>
                  <m:sub>
                    <m:r>
                      <m:rPr>
                        <m:sty m:val="p"/>
                      </m:rPr>
                      <m:t>0</m:t>
                    </m:r>
                  </m:sub>
                </m:sSub>
              </m:den>
            </m:f>
          </m:den>
        </m:f>
        <m:r>
          <m:rPr>
            <m:sty m:val="p"/>
          </m:rPr>
          <m:t>≈</m:t>
        </m:r>
        <m:f>
          <m:fPr>
            <m:ctrlPr>
              <w:rPr>
                <w:rFonts w:ascii="Cambria Math" w:hAnsi="Cambria Math"/>
              </w:rPr>
            </m:ctrlPr>
          </m:fPr>
          <m:num>
            <m:r>
              <m:rPr>
                <m:sty m:val="i"/>
              </m:rPr>
              <m:t>ρ</m:t>
            </m:r>
            <m:r>
              <m:rPr>
                <m:sty m:val="p"/>
              </m:rPr>
              <m:t>(</m:t>
            </m:r>
            <m:r>
              <m:rPr>
                <m:sty m:val="i"/>
              </m:rPr>
              <m:t>φ</m:t>
            </m:r>
            <m:r>
              <m:rPr>
                <m:sty m:val="p"/>
              </m:rPr>
              <m:t>)</m:t>
            </m:r>
            <m:r>
              <m:rPr>
                <m:sty m:val="p"/>
              </m:rPr>
              <m:t>tan</m:t>
            </m:r>
            <m:r>
              <m:rPr>
                <m:sty m:val="p"/>
              </m:rPr>
              <m:t>⁡</m:t>
            </m:r>
            <m:sSub>
              <m:sSubPr/>
              <m:e>
                <m:r>
                  <m:rPr>
                    <m:sty m:val="i"/>
                  </m:rPr>
                  <m:t>α</m:t>
                </m:r>
              </m:e>
              <m:sub>
                <m:r>
                  <m:rPr>
                    <m:sty m:val="p"/>
                  </m:rPr>
                  <m:t>0</m:t>
                </m:r>
              </m:sub>
            </m:sSub>
            <m:r>
              <m:rPr>
                <m:sty m:val="p"/>
              </m:rPr>
              <m:t>cos</m:t>
            </m:r>
            <m:r>
              <m:rPr>
                <m:sty m:val="p"/>
              </m:rPr>
              <m:t>⁡</m:t>
            </m:r>
            <m:r>
              <m:rPr>
                <m:sty m:val="i"/>
              </m:rPr>
              <m:t>φ</m:t>
            </m:r>
          </m:num>
          <m:den>
            <m:r>
              <m:rPr>
                <m:sty m:val="p"/>
              </m:rPr>
              <m:t>1</m:t>
            </m:r>
            <m:r>
              <m:rPr>
                <m:sty m:val="p"/>
              </m:rPr>
              <m:t>−</m:t>
            </m:r>
            <m:sSup>
              <m:sSupPr/>
              <m:e>
                <m:r>
                  <m:rPr>
                    <m:sty m:val="p"/>
                  </m:rPr>
                  <m:t>sin</m:t>
                </m:r>
              </m:e>
              <m:sup>
                <m:r>
                  <m:rPr>
                    <m:sty m:val="p"/>
                  </m:rPr>
                  <m:t>2</m:t>
                </m:r>
              </m:sup>
            </m:sSup>
            <m:r>
              <m:rPr>
                <m:sty m:val="p"/>
              </m:rPr>
              <m:t>⁡</m:t>
            </m:r>
            <m:r>
              <m:rPr>
                <m:sty m:val="i"/>
              </m:rPr>
              <m:t>φ</m:t>
            </m:r>
          </m:den>
        </m:f>
      </m:oMath>
      <w:r>
        <w:rPr/>
        <w:t xml:space="preserve">. On montre alors que l'erreur relative commise sur </w:t>
      </w:r>
      <m:oMath>
        <m:r>
          <m:rPr>
            <m:sty m:val="i"/>
          </m:rPr>
          <m:t>a</m:t>
        </m:r>
        <m:r>
          <m:rPr>
            <m:sty m:val="p"/>
          </m:rPr>
          <m:t>(</m:t>
        </m:r>
        <m:r>
          <m:rPr>
            <m:sty m:val="i"/>
          </m:rPr>
          <m:t>φ</m:t>
        </m:r>
        <m:r>
          <m:rPr>
            <m:sty m:val="p"/>
          </m:rPr>
          <m:t>)</m:t>
        </m:r>
      </m:oMath>
      <w:r>
        <w:rPr>
          <w:rFonts w:eastAsia="Georgia" w:cs="Georgia" w:ascii="Georgia" w:hAnsi="Georgia"/>
        </w:rPr>
        <w:t xml:space="preserve">, donnée pour tout </w:t>
      </w:r>
      <m:oMath>
        <m:r>
          <m:rPr>
            <m:sty m:val="i"/>
          </m:rPr>
          <m:t>φ</m:t>
        </m:r>
        <m:r>
          <m:rPr>
            <m:sty m:val="p"/>
          </m:rPr>
          <m:t>∈</m:t>
        </m:r>
        <m:d>
          <m:dPr>
            <m:begChr m:val="["/>
            <m:endChr m:val="]"/>
            <m:ctrlPr>
              <w:rPr>
                <w:rFonts w:ascii="Cambria Math" w:hAnsi="Cambria Math"/>
              </w:rPr>
            </m:ctrlPr>
          </m:dPr>
          <m:e>
            <m:r>
              <m:rPr>
                <m:sty m:val="p"/>
              </m:rPr>
              <m:t>0</m:t>
            </m:r>
            <m:r>
              <m:rPr>
                <m:sty m:val="p"/>
              </m:rPr>
              <m:t>;</m:t>
            </m:r>
            <m:sSub>
              <m:sSubPr/>
              <m:e>
                <m:r>
                  <m:rPr>
                    <m:sty m:val="i"/>
                  </m:rPr>
                  <m:t>φ</m:t>
                </m:r>
              </m:e>
              <m:sub>
                <m:r>
                  <m:rPr>
                    <m:sty m:val="i"/>
                  </m:rPr>
                  <m:t>m</m:t>
                </m:r>
              </m:sub>
            </m:sSub>
          </m:e>
        </m:d>
        <m:r>
          <m:rPr>
            <m:sty m:val="p"/>
          </m:rPr>
          <m:t>par</m:t>
        </m:r>
        <m:d>
          <m:dPr>
            <m:begChr m:val="|"/>
            <m:endChr m:val="|"/>
            <m:ctrlPr>
              <w:rPr>
                <w:rFonts w:ascii="Cambria Math" w:hAnsi="Cambria Math"/>
              </w:rPr>
            </m:ctrlPr>
          </m:dPr>
          <m:e>
            <m:f>
              <m:fPr>
                <m:ctrlPr>
                  <w:rPr>
                    <w:rFonts w:ascii="Cambria Math" w:hAnsi="Cambria Math"/>
                  </w:rPr>
                </m:ctrlPr>
              </m:fPr>
              <m:num>
                <m:acc>
                  <m:accPr>
                    <m:chr m:val="˜"/>
                  </m:accPr>
                  <m:e>
                    <m:r>
                      <m:rPr>
                        <m:sty m:val="i"/>
                      </m:rPr>
                      <m:t>a</m:t>
                    </m:r>
                  </m:e>
                </m:acc>
                <m:r>
                  <m:rPr>
                    <m:sty m:val="p"/>
                  </m:rPr>
                  <m:t>−</m:t>
                </m:r>
                <m:r>
                  <m:rPr>
                    <m:sty m:val="i"/>
                  </m:rPr>
                  <m:t>a</m:t>
                </m:r>
              </m:num>
              <m:den>
                <m:r>
                  <m:rPr>
                    <m:sty m:val="i"/>
                  </m:rPr>
                  <m:t>a</m:t>
                </m:r>
              </m:den>
            </m:f>
          </m:e>
        </m:d>
        <m:r>
          <m:rPr>
            <m:sty m:val="p"/>
          </m:rPr>
          <m:t>(</m:t>
        </m:r>
        <m:r>
          <m:rPr>
            <m:sty m:val="i"/>
          </m:rPr>
          <m:t>φ</m:t>
        </m:r>
        <m:r>
          <m:rPr>
            <m:sty m:val="p"/>
          </m:rPr>
          <m:t>)</m:t>
        </m:r>
        <m:r>
          <m:rPr>
            <m:sty m:val="p"/>
          </m:rPr>
          <m:t>=</m:t>
        </m:r>
        <m:sSup>
          <m:sSupPr/>
          <m:e>
            <m:r>
              <m:rPr>
                <m:sty m:val="p"/>
              </m:rPr>
              <m:t>tan</m:t>
            </m:r>
          </m:e>
          <m:sup>
            <m:r>
              <m:rPr>
                <m:sty m:val="p"/>
              </m:rPr>
              <m:t>2</m:t>
            </m:r>
          </m:sup>
        </m:sSup>
        <m:r>
          <m:rPr>
            <m:sty m:val="p"/>
          </m:rPr>
          <m:t>⁡</m:t>
        </m:r>
        <m:sSub>
          <m:sSubPr/>
          <m:e>
            <m:r>
              <m:rPr>
                <m:sty m:val="i"/>
              </m:rPr>
              <m:t>α</m:t>
            </m:r>
          </m:e>
          <m:sub>
            <m:r>
              <m:rPr>
                <m:sty m:val="p"/>
              </m:rPr>
              <m:t>0</m:t>
            </m:r>
          </m:sub>
        </m:sSub>
        <m:sSup>
          <m:sSupPr/>
          <m:e>
            <m:r>
              <m:rPr>
                <m:sty m:val="p"/>
              </m:rPr>
              <m:t>tan</m:t>
            </m:r>
          </m:e>
          <m:sup>
            <m:r>
              <m:rPr>
                <m:sty m:val="p"/>
              </m:rPr>
              <m:t>2</m:t>
            </m:r>
          </m:sup>
        </m:sSup>
        <m:r>
          <m:rPr>
            <m:sty m:val="p"/>
          </m:rPr>
          <m:t>⁡</m:t>
        </m:r>
        <m:r>
          <m:rPr>
            <m:sty m:val="i"/>
          </m:rPr>
          <m:t>φ</m:t>
        </m:r>
      </m:oMath>
      <w:r>
        <w:rPr>
          <w:rFonts w:eastAsia="Georgia" w:cs="Georgia" w:ascii="Georgia" w:hAnsi="Georgia"/>
        </w:rPr>
        <w:t xml:space="preserve">, est négligeable (moins de </w:t>
      </w:r>
      <m:oMath>
        <m:r>
          <m:rPr>
            <m:sty m:val="p"/>
          </m:rPr>
          <m:t>0</m:t>
        </m:r>
        <m:r>
          <m:rPr>
            <m:sty m:val="p"/>
          </m:rPr>
          <m:t>,</m:t>
        </m:r>
        <m:r>
          <m:rPr>
            <m:sty m:val="p"/>
          </m:rPr>
          <m:t>01</m:t>
        </m:r>
        <m:r>
          <m:rPr>
            <m:sty m:val="p"/>
          </m:rPr>
          <m:t>%</m:t>
        </m:r>
      </m:oMath>
      <w:r>
        <w:rPr/>
        <w:t xml:space="preserve"> ).</w:t>
      </w:r>
      <w:r>
        <w:rPr/>
        <w:br w:type="textWrapping"/>
      </w:r>
      <w:r>
        <w:rPr>
          <w:rFonts w:eastAsia="Georgia" w:cs="Georgia" w:ascii="Georgia" w:hAnsi="Georgia"/>
        </w:rPr>
        <w:t xml:space="preserve">En procédant de la même manière pour </w:t>
      </w:r>
      <m:oMath>
        <m:r>
          <m:rPr>
            <m:sty m:val="i"/>
          </m:rPr>
          <m:t>b</m:t>
        </m:r>
      </m:oMath>
      <w:r>
        <w:rPr/>
        <w:t xml:space="preserve"> et </w:t>
      </w:r>
      <m:oMath>
        <m:sSub>
          <m:sSubPr/>
          <m:e>
            <m:r>
              <m:rPr>
                <m:sty m:val="i"/>
              </m:rPr>
              <m:t>X</m:t>
            </m:r>
          </m:e>
          <m:sub>
            <m:r>
              <m:rPr>
                <m:sty m:val="i"/>
              </m:rPr>
              <m:t>c</m:t>
            </m:r>
          </m:sub>
        </m:sSub>
      </m:oMath>
      <w:r>
        <w:rPr/>
        <w:t xml:space="preserve">, on produit les approximations </w:t>
      </w:r>
      <m:oMath>
        <m:acc>
          <m:accPr>
            <m:chr m:val="˜"/>
          </m:accPr>
          <m:e>
            <m:r>
              <m:rPr>
                <m:sty m:val="i"/>
              </m:rPr>
              <m:t>b</m:t>
            </m:r>
          </m:e>
        </m:acc>
      </m:oMath>
      <w:r>
        <w:rPr/>
        <w:t xml:space="preserve"> et </w:t>
      </w:r>
      <m:oMath>
        <m:sSub>
          <m:sSubPr/>
          <m:e>
            <m:acc>
              <m:accPr>
                <m:chr m:val="˜"/>
              </m:accPr>
              <m:e>
                <m:r>
                  <m:rPr>
                    <m:sty m:val="i"/>
                  </m:rPr>
                  <m:t>X</m:t>
                </m:r>
              </m:e>
            </m:acc>
          </m:e>
          <m:sub>
            <m:r>
              <m:rPr>
                <m:sty m:val="i"/>
              </m:rPr>
              <m:t>c</m:t>
            </m:r>
          </m:sub>
        </m:sSub>
      </m:oMath>
      <w:r>
        <w:rPr/>
        <w:t xml:space="preserve"> telles que </w:t>
      </w:r>
      <m:oMath>
        <m:acc>
          <m:accPr>
            <m:chr m:val="˜"/>
          </m:accPr>
          <m:e>
            <m:r>
              <m:rPr>
                <m:sty m:val="i"/>
              </m:rPr>
              <m:t>b</m:t>
            </m:r>
          </m:e>
        </m:acc>
        <m:r>
          <m:rPr>
            <m:sty m:val="p"/>
          </m:rPr>
          <m:t>(</m:t>
        </m:r>
        <m:r>
          <m:rPr>
            <m:sty m:val="i"/>
          </m:rPr>
          <m:t>φ</m:t>
        </m:r>
        <m:r>
          <m:rPr>
            <m:sty m:val="p"/>
          </m:rPr>
          <m:t>)</m:t>
        </m:r>
        <m:r>
          <m:rPr>
            <m:sty m:val="p"/>
          </m:rPr>
          <m:t>=</m:t>
        </m:r>
        <m:r>
          <m:rPr>
            <m:sty m:val="i"/>
          </m:rPr>
          <m:t>ρ</m:t>
        </m:r>
        <m:r>
          <m:rPr>
            <m:sty m:val="p"/>
          </m:rPr>
          <m:t>(</m:t>
        </m:r>
        <m:r>
          <m:rPr>
            <m:sty m:val="i"/>
          </m:rPr>
          <m:t>φ</m:t>
        </m:r>
        <m:r>
          <m:rPr>
            <m:sty m:val="p"/>
          </m:rPr>
          <m:t>)</m:t>
        </m:r>
        <m:r>
          <m:rPr>
            <m:sty m:val="p"/>
          </m:rPr>
          <m:t>tan</m:t>
        </m:r>
        <m:r>
          <m:rPr>
            <m:sty m:val="p"/>
          </m:rPr>
          <m:t>⁡</m:t>
        </m:r>
        <m:sSub>
          <m:sSubPr/>
          <m:e>
            <m:r>
              <m:rPr>
                <m:sty m:val="i"/>
              </m:rPr>
              <m:t>α</m:t>
            </m:r>
          </m:e>
          <m:sub>
            <m:r>
              <m:rPr>
                <m:sty m:val="p"/>
              </m:rPr>
              <m:t>0</m:t>
            </m:r>
          </m:sub>
        </m:sSub>
      </m:oMath>
      <w:r>
        <w:rPr/>
        <w:t xml:space="preserve"> et </w:t>
      </w:r>
      <m:oMath>
        <m:sSub>
          <m:sSubPr/>
          <m:e>
            <m:acc>
              <m:accPr>
                <m:chr m:val="˜"/>
              </m:accPr>
              <m:e>
                <m:r>
                  <m:rPr>
                    <m:sty m:val="i"/>
                  </m:rPr>
                  <m:t>X</m:t>
                </m:r>
              </m:e>
            </m:acc>
          </m:e>
          <m:sub>
            <m:r>
              <m:rPr>
                <m:sty m:val="i"/>
              </m:rPr>
              <m:t>c</m:t>
            </m:r>
          </m:sub>
        </m:sSub>
        <m:r>
          <m:rPr>
            <m:sty m:val="p"/>
          </m:rPr>
          <m:t>(</m:t>
        </m:r>
        <m:r>
          <m:rPr>
            <m:sty m:val="i"/>
          </m:rPr>
          <m:t>φ</m:t>
        </m:r>
        <m:r>
          <m:rPr>
            <m:sty m:val="p"/>
          </m:rPr>
          <m:t>)</m:t>
        </m:r>
        <m:r>
          <m:rPr>
            <m:sty m:val="p"/>
          </m:rPr>
          <m:t>=</m:t>
        </m:r>
        <m:r>
          <m:rPr>
            <m:sty m:val="p"/>
          </m:rPr>
          <m:t>0</m:t>
        </m:r>
      </m:oMath>
      <w:r>
        <w:rPr/>
        <w:t xml:space="preserve"> pour lesquelles on ne demande pas de justification.</w:t>
      </w:r>
      <w:r>
        <w:rPr/>
        <w:br w:type="textWrapping"/>
      </w:r>
      <w:r>
        <w:rPr/>
        <w:t xml:space="preserve">La courbe </w:t>
      </w:r>
      <m:oMath>
        <m:sSub>
          <m:sSubPr/>
          <m:e>
            <m:r>
              <m:rPr>
                <m:sty m:val="i"/>
              </m:rPr>
              <m:t>C</m:t>
            </m:r>
          </m:e>
          <m:sub>
            <m:r>
              <m:rPr>
                <m:sty m:val="i"/>
              </m:rPr>
              <m:t>φ</m:t>
            </m:r>
          </m:sub>
        </m:sSub>
      </m:oMath>
      <w:r>
        <w:rPr>
          <w:rFonts w:eastAsia="Georgia" w:cs="Georgia" w:ascii="Georgia" w:hAnsi="Georgia"/>
        </w:rPr>
        <w:t xml:space="preserve"> est donc désormais approchée par une courbe </w:t>
      </w:r>
      <m:oMath>
        <m:sSub>
          <m:sSubPr/>
          <m:e>
            <m:acc>
              <m:accPr>
                <m:chr m:val="˜"/>
              </m:accPr>
              <m:e>
                <m:r>
                  <m:rPr>
                    <m:sty m:val="i"/>
                  </m:rPr>
                  <m:t>C</m:t>
                </m:r>
              </m:e>
            </m:acc>
          </m:e>
          <m:sub>
            <m:r>
              <m:rPr>
                <m:sty m:val="i"/>
              </m:rPr>
              <m:t>φ</m:t>
            </m:r>
          </m:sub>
        </m:sSub>
      </m:oMath>
      <w:r>
        <w:rPr>
          <w:rFonts w:eastAsia="Georgia" w:cs="Georgia" w:ascii="Georgia" w:hAnsi="Georgia"/>
        </w:rPr>
        <w:t xml:space="preserve"> d'équation </w:t>
      </w:r>
      <m:oMath>
        <m:f>
          <m:fPr>
            <m:ctrlPr>
              <w:rPr>
                <w:rFonts w:ascii="Cambria Math" w:hAnsi="Cambria Math"/>
              </w:rPr>
            </m:ctrlPr>
          </m:fPr>
          <m:num>
            <m:sSup>
              <m:sSupPr/>
              <m:e>
                <m:r>
                  <m:rPr>
                    <m:sty m:val="i"/>
                  </m:rPr>
                  <m:t>X</m:t>
                </m:r>
              </m:e>
              <m:sup>
                <m:r>
                  <m:rPr>
                    <m:sty m:val="p"/>
                  </m:rPr>
                  <m:t>2</m:t>
                </m:r>
              </m:sup>
            </m:sSup>
          </m:num>
          <m:den>
            <m:sSup>
              <m:sSupPr/>
              <m:e>
                <m:acc>
                  <m:accPr>
                    <m:chr m:val="˜"/>
                  </m:accPr>
                  <m:e>
                    <m:r>
                      <m:rPr>
                        <m:sty m:val="i"/>
                      </m:rPr>
                      <m:t>a</m:t>
                    </m:r>
                  </m:e>
                </m:acc>
              </m:e>
              <m:sup>
                <m:r>
                  <m:rPr>
                    <m:sty m:val="p"/>
                  </m:rPr>
                  <m:t>2</m:t>
                </m:r>
              </m:sup>
            </m:sSup>
          </m:den>
        </m:f>
        <m:r>
          <m:rPr>
            <m:sty m:val="p"/>
          </m:rPr>
          <m:t>+</m:t>
        </m:r>
        <m:f>
          <m:fPr>
            <m:ctrlPr>
              <w:rPr>
                <w:rFonts w:ascii="Cambria Math" w:hAnsi="Cambria Math"/>
              </w:rPr>
            </m:ctrlPr>
          </m:fPr>
          <m:num>
            <m:sSup>
              <m:sSupPr/>
              <m:e>
                <m:r>
                  <m:rPr>
                    <m:sty m:val="i"/>
                  </m:rPr>
                  <m:t>Y</m:t>
                </m:r>
              </m:e>
              <m:sup>
                <m:r>
                  <m:rPr>
                    <m:sty m:val="p"/>
                  </m:rPr>
                  <m:t>2</m:t>
                </m:r>
              </m:sup>
            </m:sSup>
          </m:num>
          <m:den>
            <m:sSup>
              <m:sSupPr/>
              <m:e>
                <m:acc>
                  <m:accPr>
                    <m:chr m:val="˜"/>
                  </m:accPr>
                  <m:e>
                    <m:r>
                      <m:rPr>
                        <m:sty m:val="i"/>
                      </m:rPr>
                      <m:t>b</m:t>
                    </m:r>
                  </m:e>
                </m:acc>
              </m:e>
              <m:sup>
                <m:r>
                  <m:rPr>
                    <m:sty m:val="p"/>
                  </m:rPr>
                  <m:t>2</m:t>
                </m:r>
              </m:sup>
            </m:sSup>
          </m:den>
        </m:f>
        <m:r>
          <m:rPr>
            <m:sty m:val="p"/>
          </m:rPr>
          <m:t>=</m:t>
        </m:r>
        <m:r>
          <m:rPr>
            <m:sty m:val="p"/>
          </m:rPr>
          <m:t>1</m:t>
        </m:r>
      </m:oMath>
      <w:r>
        <w:rPr>
          <w:rFonts w:eastAsia="Georgia" w:cs="Georgia" w:ascii="Georgia" w:hAnsi="Georgia"/>
        </w:rPr>
        <w:t xml:space="preserve"> dans le repère </w:t>
      </w:r>
      <m:oMath>
        <m:d>
          <m:dPr>
            <m:begChr m:val="("/>
            <m:endChr m:val=")"/>
            <m:ctrlPr>
              <w:rPr>
                <w:rFonts w:ascii="Cambria Math" w:hAnsi="Cambria Math"/>
              </w:rPr>
            </m:ctrlPr>
          </m:dPr>
          <m:e>
            <m:r>
              <m:rPr>
                <m:sty m:val="i"/>
              </m:rPr>
              <m:t>F</m:t>
            </m:r>
            <m:r>
              <m:rPr>
                <m:sty m:val="p"/>
              </m:rPr>
              <m:t>,</m:t>
            </m:r>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e>
        </m:d>
      </m:oMath>
      <w:r>
        <w:rPr/>
        <w:t xml:space="preserve">.</w:t>
      </w:r>
    </w:p>
    <w:p>
      <w:pPr>
        <w:spacing w:line="271" w:before="330" w:lineRule="auto"/>
      </w:pPr>
      <w:r>
        <w:rPr>
          <w:b/>
          <w:sz w:val="42"/>
        </w:rPr>
        <w:t xml:space="preserve">II. 3 - Performances du concentrateur</w:t>
      </w:r>
    </w:p>
    <w:p>
      <w:pPr>
        <w:spacing w:after="220" w:lineRule="auto"/>
      </w:pPr>
      <w:r>
        <w:rPr>
          <w:rFonts w:eastAsia="Georgia" w:cs="Georgia" w:ascii="Georgia" w:hAnsi="Georgia"/>
        </w:rPr>
        <w:t xml:space="preserve">Une mesure de la puissance rayonnée reçue par l'absorbeur du moteur situé dans le plan focal s'obtient en sommant les contributions en flux lumineux de l'ensemble des points du paraboloïde </w:t>
      </w:r>
      <m:oMath>
        <m:sSub>
          <m:sSubPr/>
          <m:e>
            <m:r>
              <m:rPr>
                <m:scr m:val="script"/>
              </m:rPr>
              <m:t>S</m:t>
            </m:r>
          </m:e>
          <m:sub>
            <m:r>
              <m:rPr>
                <m:sty m:val="i"/>
              </m:rPr>
              <m:t>G</m:t>
            </m:r>
          </m:sub>
        </m:sSub>
      </m:oMath>
      <w:r>
        <w:rPr>
          <w:rFonts w:eastAsia="Georgia" w:cs="Georgia" w:ascii="Georgia" w:hAnsi="Georgia"/>
        </w:rPr>
        <w:t xml:space="preserve"> sur la surface délimitée par </w:t>
      </w:r>
      <m:oMath>
        <m:sSub>
          <m:sSubPr/>
          <m:e>
            <m:acc>
              <m:accPr>
                <m:chr m:val="˜"/>
              </m:accPr>
              <m:e>
                <m:r>
                  <m:rPr>
                    <m:sty m:val="i"/>
                  </m:rPr>
                  <m:t>C</m:t>
                </m:r>
              </m:e>
            </m:acc>
          </m:e>
          <m:sub>
            <m:r>
              <m:rPr>
                <m:sty m:val="p"/>
              </m:rPr>
              <m:t>0</m:t>
            </m:r>
          </m:sub>
        </m:sSub>
      </m:oMath>
      <w:r>
        <w:rPr>
          <w:rFonts w:eastAsia="Georgia" w:cs="Georgia" w:ascii="Georgia" w:hAnsi="Georgia"/>
        </w:rPr>
        <w:t xml:space="preserve">, c'est-à-dire le disque de centre </w:t>
      </w:r>
      <m:oMath>
        <m:r>
          <m:rPr>
            <m:sty m:val="i"/>
          </m:rPr>
          <m:t>F</m:t>
        </m:r>
      </m:oMath>
      <w:r>
        <w:rPr/>
        <w:t xml:space="preserve"> et de rayon </w:t>
      </w:r>
      <m:oMath>
        <m:r>
          <m:rPr>
            <m:sty m:val="i"/>
          </m:rPr>
          <m:t>f</m:t>
        </m:r>
        <m:r>
          <m:rPr>
            <m:sty m:val="p"/>
          </m:rPr>
          <m:t>tan</m:t>
        </m:r>
        <m:r>
          <m:rPr>
            <m:sty m:val="p"/>
          </m:rPr>
          <m:t>⁡</m:t>
        </m:r>
        <m:sSub>
          <m:sSubPr/>
          <m:e>
            <m:r>
              <m:rPr>
                <m:sty m:val="i"/>
              </m:rPr>
              <m:t>α</m:t>
            </m:r>
          </m:e>
          <m:sub>
            <m:r>
              <m:rPr>
                <m:sty m:val="p"/>
              </m:rPr>
              <m:t>0</m:t>
            </m:r>
          </m:sub>
        </m:sSub>
      </m:oMath>
      <w:r>
        <w:rPr>
          <w:rFonts w:eastAsia="Georgia" w:cs="Georgia" w:ascii="Georgia" w:hAnsi="Georgia"/>
        </w:rPr>
        <w:t xml:space="preserve"> correspondant à l'image du soleil réfléchie depuis le sommet </w:t>
      </w:r>
      <m:oMath>
        <m:r>
          <m:rPr>
            <m:sty m:val="i"/>
          </m:rPr>
          <m:t>M</m:t>
        </m:r>
        <m:r>
          <m:rPr>
            <m:sty m:val="p"/>
          </m:rPr>
          <m:t>(</m:t>
        </m:r>
        <m:r>
          <m:rPr>
            <m:sty m:val="p"/>
          </m:rPr>
          <m:t>0</m:t>
        </m:r>
        <m:r>
          <m:rPr>
            <m:sty m:val="p"/>
          </m:rPr>
          <m:t>)</m:t>
        </m:r>
      </m:oMath>
      <w:r>
        <w:rPr/>
        <w:t xml:space="preserve"> d'une parabole </w:t>
      </w:r>
      <m:oMath>
        <m:sSub>
          <m:sSubPr/>
          <m:e>
            <m:r>
              <m:rPr>
                <m:sty m:val="i"/>
              </m:rPr>
              <m:t>C</m:t>
            </m:r>
          </m:e>
          <m:sub>
            <m:r>
              <m:rPr>
                <m:sty m:val="i"/>
              </m:rPr>
              <m:t>g</m:t>
            </m:r>
          </m:sub>
        </m:sSub>
      </m:oMath>
      <w:r>
        <w:rPr/>
        <w:t xml:space="preserve">.</w:t>
      </w:r>
    </w:p>
    <w:p>
      <w:pPr>
        <w:spacing w:after="220" w:lineRule="auto"/>
      </w:pPr>
      <w:r>
        <w:rPr>
          <w:rFonts w:eastAsia="Georgia" w:cs="Georgia" w:ascii="Georgia" w:hAnsi="Georgia"/>
        </w:rPr>
        <w:t xml:space="preserve">Seule une fraction de la puissance émise depuis un point de la surface </w:t>
      </w:r>
      <m:oMath>
        <m:sSub>
          <m:sSubPr/>
          <m:e>
            <m:r>
              <m:rPr>
                <m:scr m:val="script"/>
              </m:rPr>
              <m:t>S</m:t>
            </m:r>
          </m:e>
          <m:sub>
            <m:r>
              <m:rPr>
                <m:sty m:val="i"/>
              </m:rPr>
              <m:t>G</m:t>
            </m:r>
          </m:sub>
        </m:sSub>
      </m:oMath>
      <w:r>
        <w:rPr>
          <w:rFonts w:eastAsia="Georgia" w:cs="Georgia" w:ascii="Georgia" w:hAnsi="Georgia"/>
        </w:rPr>
        <w:t xml:space="preserve"> est reçue au niveau du disque. Cette quantité est proportionnelle au rapport </w:t>
      </w:r>
      <m:oMath>
        <m:f>
          <m:fPr>
            <m:ctrlPr>
              <w:rPr>
                <w:rFonts w:ascii="Cambria Math" w:hAnsi="Cambria Math"/>
              </w:rPr>
            </m:ctrlPr>
          </m:fPr>
          <m:num>
            <m:sSub>
              <m:sSubPr/>
              <m:e>
                <m:acc>
                  <m:accPr>
                    <m:chr m:val="˜"/>
                  </m:accPr>
                  <m:e>
                    <m:r>
                      <m:rPr>
                        <m:sty m:val="i"/>
                      </m:rPr>
                      <m:t>A</m:t>
                    </m:r>
                  </m:e>
                </m:acc>
              </m:e>
              <m:sub>
                <m:r>
                  <m:rPr>
                    <m:sty m:val="p"/>
                  </m:rPr>
                  <m:t>0</m:t>
                </m:r>
              </m:sub>
            </m:sSub>
          </m:num>
          <m:den>
            <m:sSub>
              <m:sSubPr/>
              <m:e>
                <m:acc>
                  <m:accPr>
                    <m:chr m:val="˜"/>
                  </m:accPr>
                  <m:e>
                    <m:r>
                      <m:rPr>
                        <m:sty m:val="i"/>
                      </m:rPr>
                      <m:t>A</m:t>
                    </m:r>
                  </m:e>
                </m:acc>
              </m:e>
              <m:sub>
                <m:r>
                  <m:rPr>
                    <m:sty m:val="i"/>
                  </m:rPr>
                  <m:t>φ</m:t>
                </m:r>
              </m:sub>
            </m:sSub>
          </m:den>
        </m:f>
        <m:r>
          <m:rPr>
            <m:sty m:val="p"/>
          </m:rPr>
          <m:t>(</m:t>
        </m:r>
        <m:r>
          <m:rPr>
            <m:sty m:val="p"/>
          </m:rPr>
          <m:t>≤</m:t>
        </m:r>
        <m:r>
          <m:rPr>
            <m:sty m:val="p"/>
          </m:rPr>
          <m:t>1</m:t>
        </m:r>
        <m:r>
          <m:rPr>
            <m:sty m:val="p"/>
          </m:rPr>
          <m:t>)</m:t>
        </m:r>
      </m:oMath>
      <w:r>
        <w:rPr>
          <w:rFonts w:eastAsia="Georgia" w:cs="Georgia" w:ascii="Georgia" w:hAnsi="Georgia"/>
        </w:rPr>
        <w:t xml:space="preserve"> où </w:t>
      </w:r>
      <m:oMath>
        <m:sSub>
          <m:sSubPr/>
          <m:e>
            <m:acc>
              <m:accPr>
                <m:chr m:val="˜"/>
              </m:accPr>
              <m:e>
                <m:r>
                  <m:rPr>
                    <m:sty m:val="i"/>
                  </m:rPr>
                  <m:t>A</m:t>
                </m:r>
              </m:e>
            </m:acc>
          </m:e>
          <m:sub>
            <m:r>
              <m:rPr>
                <m:sty m:val="p"/>
              </m:rPr>
              <m:t>0</m:t>
            </m:r>
          </m:sub>
        </m:sSub>
      </m:oMath>
      <w:r>
        <w:rPr/>
        <w:t xml:space="preserve"> et </w:t>
      </w:r>
      <m:oMath>
        <m:sSub>
          <m:sSubPr/>
          <m:e>
            <m:acc>
              <m:accPr>
                <m:chr m:val="˜"/>
              </m:accPr>
              <m:e>
                <m:r>
                  <m:rPr>
                    <m:sty m:val="i"/>
                  </m:rPr>
                  <m:t>A</m:t>
                </m:r>
              </m:e>
            </m:acc>
          </m:e>
          <m:sub>
            <m:r>
              <m:rPr>
                <m:sty m:val="i"/>
              </m:rPr>
              <m:t>φ</m:t>
            </m:r>
          </m:sub>
        </m:sSub>
      </m:oMath>
      <w:r>
        <w:rPr>
          <w:rFonts w:eastAsia="Georgia" w:cs="Georgia" w:ascii="Georgia" w:hAnsi="Georgia"/>
        </w:rPr>
        <w:t xml:space="preserve"> désignent respectivement les aires délimitées par </w:t>
      </w:r>
      <m:oMath>
        <m:sSub>
          <m:sSubPr/>
          <m:e>
            <m:acc>
              <m:accPr>
                <m:chr m:val="˜"/>
              </m:accPr>
              <m:e>
                <m:r>
                  <m:rPr>
                    <m:sty m:val="i"/>
                  </m:rPr>
                  <m:t>C</m:t>
                </m:r>
              </m:e>
            </m:acc>
          </m:e>
          <m:sub>
            <m:r>
              <m:rPr>
                <m:sty m:val="p"/>
              </m:rPr>
              <m:t>0</m:t>
            </m:r>
          </m:sub>
        </m:sSub>
      </m:oMath>
      <w:r>
        <w:rPr/>
        <w:t xml:space="preserve"> et </w:t>
      </w:r>
      <m:oMath>
        <m:sSub>
          <m:sSubPr/>
          <m:e>
            <m:acc>
              <m:accPr>
                <m:chr m:val="˜"/>
              </m:accPr>
              <m:e>
                <m:r>
                  <m:rPr>
                    <m:sty m:val="i"/>
                  </m:rPr>
                  <m:t>C</m:t>
                </m:r>
              </m:e>
            </m:acc>
          </m:e>
          <m:sub>
            <m:r>
              <m:rPr>
                <m:sty m:val="i"/>
              </m:rPr>
              <m:t>φ</m:t>
            </m:r>
          </m:sub>
        </m:sSub>
      </m:oMath>
      <w:r>
        <w:rPr/>
        <w:t xml:space="preserve">.</w:t>
      </w:r>
      <w:r>
        <w:rPr/>
        <w:br w:type="textWrapping"/>
      </w:r>
      <w:r>
        <w:rPr>
          <w:rFonts w:eastAsia="Georgia" w:cs="Georgia" w:ascii="Georgia" w:hAnsi="Georgia"/>
        </w:rPr>
        <w:t xml:space="preserve">La figure 11 représente un quart de la courbe </w:t>
      </w:r>
      <m:oMath>
        <m:acc>
          <m:accPr>
            <m:chr m:val="˜"/>
          </m:accPr>
          <m:e>
            <m:sSub>
              <m:sSubPr/>
              <m:e>
                <m:r>
                  <m:rPr>
                    <m:scr m:val="script"/>
                  </m:rPr>
                  <m:t>C</m:t>
                </m:r>
              </m:e>
              <m:sub>
                <m:r>
                  <m:rPr>
                    <m:sty m:val="i"/>
                  </m:rPr>
                  <m:t>φ</m:t>
                </m:r>
              </m:sub>
            </m:sSub>
          </m:e>
        </m:acc>
      </m:oMath>
      <w:r>
        <w:rPr/>
        <w:t xml:space="preserve"> pour un </w:t>
      </w:r>
      <m:oMath>
        <m:r>
          <m:rPr>
            <m:sty m:val="i"/>
          </m:rPr>
          <m:t>φ</m:t>
        </m:r>
        <m:r>
          <m:rPr>
            <m:sty m:val="p"/>
          </m:rPr>
          <m:t>∈</m:t>
        </m:r>
        <m:d>
          <m:dPr>
            <m:begChr m:val="["/>
            <m:endChr m:val="]"/>
            <m:ctrlPr>
              <w:rPr>
                <w:rFonts w:ascii="Cambria Math" w:hAnsi="Cambria Math"/>
              </w:rPr>
            </m:ctrlPr>
          </m:dPr>
          <m:e>
            <m:r>
              <m:rPr>
                <m:sty m:val="p"/>
              </m:rPr>
              <m:t>0</m:t>
            </m:r>
            <m:r>
              <m:rPr>
                <m:sty m:val="p"/>
              </m:rPr>
              <m:t>;</m:t>
            </m:r>
            <m:sSub>
              <m:sSubPr/>
              <m:e>
                <m:r>
                  <m:rPr>
                    <m:sty m:val="i"/>
                  </m:rPr>
                  <m:t>φ</m:t>
                </m:r>
              </m:e>
              <m:sub>
                <m:r>
                  <m:rPr>
                    <m:sty m:val="i"/>
                  </m:rPr>
                  <m:t>m</m:t>
                </m:r>
              </m:sub>
            </m:sSub>
          </m:e>
        </m:d>
      </m:oMath>
      <w:r>
        <w:rPr>
          <w:rFonts w:eastAsia="Georgia" w:cs="Georgia" w:ascii="Georgia" w:hAnsi="Georgia"/>
        </w:rPr>
        <w:t xml:space="preserve">. Par symétries, l'aire </w:t>
      </w:r>
      <m:oMath>
        <m:sSub>
          <m:sSubPr/>
          <m:e>
            <m:acc>
              <m:accPr>
                <m:chr m:val="˜"/>
              </m:accPr>
              <m:e>
                <m:r>
                  <m:rPr>
                    <m:sty m:val="i"/>
                  </m:rPr>
                  <m:t>A</m:t>
                </m:r>
              </m:e>
            </m:acc>
          </m:e>
          <m:sub>
            <m:r>
              <m:rPr>
                <m:sty m:val="i"/>
              </m:rPr>
              <m:t>φ</m:t>
            </m:r>
          </m:sub>
        </m:sSub>
      </m:oMath>
      <w:r>
        <w:rPr>
          <w:rFonts w:eastAsia="Georgia" w:cs="Georgia" w:ascii="Georgia" w:hAnsi="Georgia"/>
        </w:rPr>
        <w:t xml:space="preserve"> est donc le quadruple de l'aire délimitée par</w:t>
      </w:r>
    </w:p>
    <w:p>
      <w:pPr>
        <w:spacing w:lineRule="auto"/>
        <w:jc w:val="center"/>
      </w:pPr>
      <w:r>
        <w:rPr/>
        <w:drawing>
          <wp:inline distB="0" distL="0" distR="0" distT="0">
            <wp:extent cx="3000375" cy="2924175"/>
            <wp:effectExtent b="0" l="0" r="0" t="0"/>
            <wp:docPr id="11" name="image-a3a49ee6414033cb722806fe7be05d39eb10c33f.jpg"/>
            <a:graphic>
              <a:graphicData uri="http://schemas.openxmlformats.org/drawingml/2006/picture">
                <pic:pic>
                  <pic:nvPicPr>
                    <pic:cNvPr id="11" name="image-a3a49ee6414033cb722806fe7be05d39eb10c33f.jpg" descr=""/>
                    <pic:cNvPicPr/>
                  </pic:nvPicPr>
                  <pic:blipFill>
                    <a:blip r:embed="rId15" cstate="print"/>
                    <a:srcRect b="0" l="0" r="0" t="0"/>
                    <a:stretch>
                      <a:fillRect/>
                    </a:stretch>
                  </pic:blipFill>
                  <pic:spPr>
                    <a:xfrm>
                      <a:off x="0" y="0"/>
                      <a:ext cx="3000375" cy="2924175"/>
                    </a:xfrm>
                    <a:prstGeom prst="rect"/>
                  </pic:spPr>
                </pic:pic>
              </a:graphicData>
            </a:graphic>
          </wp:inline>
        </w:drawing>
      </w:r>
    </w:p>
    <w:p>
      <w:pPr>
        <w:spacing w:lineRule="auto"/>
      </w:pPr>
      <w:r>
        <w:rPr/>
        <w:t xml:space="preserve">Figure 11 - Arc de courbe</w:t>
      </w:r>
    </w:p>
    <w:p>
      <w:pPr>
        <w:spacing w:after="220" w:lineRule="auto"/>
      </w:pPr>
      <w:r>
        <w:rPr>
          <w:rFonts w:eastAsia="Georgia" w:cs="Georgia" w:ascii="Georgia" w:hAnsi="Georgia"/>
        </w:rPr>
        <w:t xml:space="preserve">On propose le paramétrage suivant pour l'arc considéré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X</m:t>
                    </m:r>
                    <m:r>
                      <m:rPr>
                        <m:sty m:val="p"/>
                      </m:rPr>
                      <m:t>=</m:t>
                    </m:r>
                    <m:acc>
                      <m:accPr>
                        <m:chr m:val="˜"/>
                      </m:accPr>
                      <m:e>
                        <m:r>
                          <m:rPr>
                            <m:sty m:val="i"/>
                          </m:rPr>
                          <m:t>a</m:t>
                        </m:r>
                      </m:e>
                    </m:acc>
                    <m:r>
                      <m:rPr>
                        <m:sty m:val="p"/>
                      </m:rPr>
                      <m:t>cos</m:t>
                    </m:r>
                    <m:r>
                      <m:rPr>
                        <m:sty m:val="p"/>
                      </m:rPr>
                      <m:t>⁡</m:t>
                    </m:r>
                    <m:r>
                      <m:rPr>
                        <m:sty m:val="i"/>
                      </m:rPr>
                      <m:t>t</m:t>
                    </m:r>
                  </m:e>
                </m:mr>
                <m:mr>
                  <m:e>
                    <m:r>
                      <m:rPr>
                        <m:sty m:val="i"/>
                      </m:rPr>
                      <m:t>Y</m:t>
                    </m:r>
                    <m:r>
                      <m:rPr>
                        <m:sty m:val="p"/>
                      </m:rPr>
                      <m:t>=</m:t>
                    </m:r>
                    <m:acc>
                      <m:accPr>
                        <m:chr m:val="˜"/>
                      </m:accPr>
                      <m:e>
                        <m:r>
                          <m:rPr>
                            <m:sty m:val="i"/>
                          </m:rPr>
                          <m:t>b</m:t>
                        </m:r>
                      </m:e>
                    </m:acc>
                    <m:r>
                      <m:rPr>
                        <m:sty m:val="p"/>
                      </m:rPr>
                      <m:t>sin</m:t>
                    </m:r>
                    <m:r>
                      <m:rPr>
                        <m:sty m:val="p"/>
                      </m:rPr>
                      <m:t>⁡</m:t>
                    </m:r>
                    <m:r>
                      <m:rPr>
                        <m:sty m:val="i"/>
                      </m:rPr>
                      <m:t>t</m:t>
                    </m:r>
                  </m:e>
                </m:mr>
              </m:m>
              <m:r>
                <m:rPr>
                  <m:nor/>
                </m:rPr>
                <m:t> pour tout </m:t>
              </m:r>
              <m:r>
                <m:rPr>
                  <m:sty m:val="i"/>
                </m:rPr>
                <m:t>t</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r>
                <m:rPr>
                  <m:sty m:val="p"/>
                </m:rPr>
                <m:t>.</m:t>
              </m:r>
            </m:e>
          </m:d>
        </m:oMath>
      </m:oMathPara>
    </w:p>
    <w:p>
      <w:pPr>
        <w:spacing w:after="220" w:lineRule="auto"/>
      </w:pPr>
      <w:r>
        <w:rPr>
          <w:rFonts w:eastAsia="Georgia" w:cs="Georgia" w:ascii="Georgia" w:hAnsi="Georgia"/>
        </w:rPr>
        <w:t xml:space="preserve">Q25. Donner une interprétation de la quantité </w:t>
      </w:r>
      <m:oMath>
        <m:nary>
          <m:naryPr>
            <m:chr m:val="∫"/>
            <m:limLoc m:val="subSup"/>
            <m:grow m:val="1"/>
          </m:naryPr>
          <m:sub>
            <m:r>
              <m:rPr>
                <m:sty m:val="p"/>
              </m:rPr>
              <m:t>0</m:t>
            </m:r>
          </m:sub>
          <m:sup>
            <m:acc>
              <m:accPr>
                <m:chr m:val="˜"/>
              </m:accPr>
              <m:e>
                <m:r>
                  <m:rPr>
                    <m:sty m:val="i"/>
                  </m:rPr>
                  <m:t>a</m:t>
                </m:r>
              </m:e>
            </m:acc>
          </m:sup>
          <m:e>
            <m:r>
              <m:rPr>
                <m:sty m:val="p"/>
              </m:rPr>
              <m:t xml:space="preserve"> </m:t>
            </m:r>
          </m:e>
        </m:nary>
        <m:r>
          <m:rPr>
            <m:sty m:val="i"/>
          </m:rPr>
          <m:t>Y</m:t>
        </m:r>
        <m:r>
          <m:rPr>
            <m:sty m:val="p"/>
          </m:rPr>
          <m:t>(</m:t>
        </m:r>
        <m:r>
          <m:rPr>
            <m:sty m:val="i"/>
          </m:rPr>
          <m:t>X</m:t>
        </m:r>
        <m:r>
          <m:rPr>
            <m:sty m:val="p"/>
          </m:rPr>
          <m:t>)</m:t>
        </m:r>
        <m:r>
          <m:rPr>
            <m:sty m:val="p"/>
          </m:rPr>
          <m:t>d</m:t>
        </m:r>
        <m:r>
          <m:rPr>
            <m:sty m:val="i"/>
          </m:rPr>
          <m:t>X</m:t>
        </m:r>
      </m:oMath>
      <w:r>
        <w:rPr>
          <w:rFonts w:eastAsia="Georgia" w:cs="Georgia" w:ascii="Georgia" w:hAnsi="Georgia"/>
        </w:rPr>
        <w:t xml:space="preserve"> puis la calculer. En déduire que </w:t>
      </w:r>
      <m:oMath>
        <m:sSub>
          <m:sSubPr/>
          <m:e>
            <m:acc>
              <m:accPr>
                <m:chr m:val="˜"/>
              </m:accPr>
              <m:e>
                <m:r>
                  <m:rPr>
                    <m:sty m:val="i"/>
                  </m:rPr>
                  <m:t>A</m:t>
                </m:r>
              </m:e>
            </m:acc>
          </m:e>
          <m:sub>
            <m:r>
              <m:rPr>
                <m:sty m:val="i"/>
              </m:rPr>
              <m:t>φ</m:t>
            </m:r>
          </m:sub>
        </m:sSub>
        <m:r>
          <m:rPr>
            <m:sty m:val="p"/>
          </m:rPr>
          <m:t>=</m:t>
        </m:r>
        <m:r>
          <m:rPr>
            <m:sty m:val="i"/>
          </m:rPr>
          <m:t>π</m:t>
        </m:r>
        <m:acc>
          <m:accPr>
            <m:chr m:val="˜"/>
          </m:accPr>
          <m:e>
            <m:r>
              <m:rPr>
                <m:sty m:val="i"/>
              </m:rPr>
              <m:t>a</m:t>
            </m:r>
          </m:e>
        </m:acc>
        <m:acc>
          <m:accPr>
            <m:chr m:val="˜"/>
          </m:accPr>
          <m:e>
            <m:r>
              <m:rPr>
                <m:sty m:val="i"/>
              </m:rPr>
              <m:t>b</m:t>
            </m:r>
          </m:e>
        </m:acc>
      </m:oMath>
      <w:r>
        <w:rPr/>
        <w:t xml:space="preserve">.</w:t>
      </w:r>
    </w:p>
    <w:p>
      <w:pPr>
        <w:spacing w:lineRule="auto"/>
        <w:jc w:val="center"/>
      </w:pPr>
      <w:r>
        <w:rPr/>
        <w:drawing>
          <wp:inline distB="0" distL="0" distR="0" distT="0">
            <wp:extent cx="5486400" cy="2694319"/>
            <wp:effectExtent b="0" l="0" r="0" t="0"/>
            <wp:docPr id="12" name="image-9d860267fad42863ca495a1a6b71886a15d4a2bf.jpg"/>
            <a:graphic>
              <a:graphicData uri="http://schemas.openxmlformats.org/drawingml/2006/picture">
                <pic:pic>
                  <pic:nvPicPr>
                    <pic:cNvPr id="12" name="image-9d860267fad42863ca495a1a6b71886a15d4a2bf.jpg" descr=""/>
                    <pic:cNvPicPr/>
                  </pic:nvPicPr>
                  <pic:blipFill>
                    <a:blip r:embed="rId16" cstate="print"/>
                    <a:srcRect b="0" l="0" r="0" t="0"/>
                    <a:stretch>
                      <a:fillRect/>
                    </a:stretch>
                  </pic:blipFill>
                  <pic:spPr>
                    <a:xfrm>
                      <a:off x="0" y="0"/>
                      <a:ext cx="5486400" cy="2694319"/>
                    </a:xfrm>
                    <a:prstGeom prst="rect"/>
                  </pic:spPr>
                </pic:pic>
              </a:graphicData>
            </a:graphic>
          </wp:inline>
        </w:drawing>
      </w:r>
    </w:p>
    <w:p>
      <w:pPr>
        <w:spacing w:lineRule="auto"/>
      </w:pPr>
      <w:r>
        <w:rPr>
          <w:rFonts w:eastAsia="Georgia" w:cs="Georgia" w:ascii="Georgia" w:hAnsi="Georgia"/>
        </w:rPr>
        <w:t xml:space="preserve">Figure 12 - Anneau élémentaire</w:t>
      </w:r>
    </w:p>
    <w:p>
      <w:pPr>
        <w:spacing w:after="220" w:lineRule="auto"/>
      </w:pPr>
      <w:r>
        <w:rPr>
          <w:rFonts w:eastAsia="Georgia" w:cs="Georgia" w:ascii="Georgia" w:hAnsi="Georgia"/>
        </w:rPr>
        <w:t xml:space="preserve">On considère maintenant la puissance émise par un anneau élémentaire situé sur le paraboloïde, paramétré par l'angle </w:t>
      </w:r>
      <m:oMath>
        <m:r>
          <m:rPr>
            <m:sty m:val="i"/>
          </m:rPr>
          <m:t>φ</m:t>
        </m:r>
      </m:oMath>
      <w:r>
        <w:rPr>
          <w:rFonts w:eastAsia="Georgia" w:cs="Georgia" w:ascii="Georgia" w:hAnsi="Georgia"/>
        </w:rPr>
        <w:t xml:space="preserve"> et de longueur différentielle </w:t>
      </w:r>
      <m:oMath>
        <m:r>
          <m:rPr>
            <m:sty m:val="p"/>
          </m:rPr>
          <m:t>d</m:t>
        </m:r>
        <m:r>
          <m:rPr>
            <m:sty m:val="i"/>
          </m:rPr>
          <m:t>s</m:t>
        </m:r>
      </m:oMath>
      <w:r>
        <w:rPr/>
        <w:t xml:space="preserve"> (figure 12).</w:t>
      </w:r>
      <w:r>
        <w:rPr/>
        <w:br w:type="textWrapping"/>
      </w:r>
      <w:r>
        <w:rPr>
          <w:rFonts w:eastAsia="Georgia" w:cs="Georgia" w:ascii="Georgia" w:hAnsi="Georgia"/>
        </w:rPr>
        <w:t xml:space="preserve">L'anneau en question est constitué de facettes élémentaires de normale </w:t>
      </w:r>
      <m:oMath>
        <m:acc>
          <m:accPr>
            <m:chr m:val="⃗"/>
          </m:accPr>
          <m:e>
            <m:r>
              <m:rPr>
                <m:sty m:val="i"/>
              </m:rPr>
              <m:t>n</m:t>
            </m:r>
          </m:e>
        </m:acc>
      </m:oMath>
      <w:r>
        <w:rPr/>
        <w:t xml:space="preserve"> telle que </w:t>
      </w:r>
      <m:oMath>
        <m:d>
          <m:dPr>
            <m:begChr m:val="("/>
            <m:endChr m:val=")"/>
            <m:ctrlPr>
              <w:rPr>
                <w:rFonts w:ascii="Cambria Math" w:hAnsi="Cambria Math"/>
              </w:rPr>
            </m:ctrlPr>
          </m:dPr>
          <m:e>
            <m:acc>
              <m:accPr>
                <m:chr m:val="⃗"/>
              </m:accPr>
              <m:e>
                <m:r>
                  <m:rPr>
                    <m:sty m:val="i"/>
                  </m:rPr>
                  <m:t>n</m:t>
                </m:r>
              </m:e>
            </m:acc>
            <m:r>
              <m:rPr>
                <m:sty m:val="p"/>
              </m:rPr>
              <m:t>,</m:t>
            </m:r>
            <m:acc>
              <m:accPr>
                <m:chr m:val="⃗"/>
              </m:accPr>
              <m:e>
                <m:sSub>
                  <m:sSubPr/>
                  <m:e>
                    <m:r>
                      <m:rPr>
                        <m:sty m:val="i"/>
                      </m:rPr>
                      <m:t>e</m:t>
                    </m:r>
                  </m:e>
                  <m:sub>
                    <m:r>
                      <m:rPr>
                        <m:sty m:val="i"/>
                      </m:rPr>
                      <m:t>z</m:t>
                    </m:r>
                  </m:sub>
                </m:sSub>
              </m:e>
            </m:acc>
          </m:e>
        </m:d>
        <m:r>
          <m:rPr>
            <m:sty m:val="p"/>
          </m:rPr>
          <m:t>=</m:t>
        </m:r>
        <m:f>
          <m:fPr>
            <m:ctrlPr>
              <w:rPr>
                <w:rFonts w:ascii="Cambria Math" w:hAnsi="Cambria Math"/>
              </w:rPr>
            </m:ctrlPr>
          </m:fPr>
          <m:num>
            <m:r>
              <m:rPr>
                <m:sty m:val="i"/>
              </m:rPr>
              <m:t>φ</m:t>
            </m:r>
          </m:num>
          <m:den>
            <m:r>
              <m:rPr>
                <m:sty m:val="p"/>
              </m:rPr>
              <m:t>2</m:t>
            </m:r>
          </m:den>
        </m:f>
      </m:oMath>
      <w:r>
        <w:rPr/>
        <w:t xml:space="preserve"> et d'aire </w:t>
      </w:r>
      <m:oMath>
        <m:r>
          <m:rPr>
            <m:sty m:val="p"/>
          </m:rPr>
          <m:t>d</m:t>
        </m:r>
        <m:r>
          <m:rPr>
            <m:sty m:val="i"/>
          </m:rPr>
          <m:t>S</m:t>
        </m:r>
        <m:r>
          <m:rPr>
            <m:sty m:val="p"/>
          </m:rPr>
          <m:t>=</m:t>
        </m:r>
        <m:r>
          <m:rPr>
            <m:sty m:val="i"/>
          </m:rPr>
          <m:t>r</m:t>
        </m:r>
        <m:r>
          <m:rPr>
            <m:nor/>
          </m:rPr>
          <m:t xml:space="preserve"> </m:t>
        </m:r>
        <m:r>
          <m:rPr>
            <m:sty m:val="p"/>
          </m:rPr>
          <m:t>d</m:t>
        </m:r>
        <m:r>
          <m:rPr>
            <m:sty m:val="i"/>
          </m:rPr>
          <m:t>θ</m:t>
        </m:r>
        <m:r>
          <m:rPr>
            <m:nor/>
          </m:rPr>
          <m:t xml:space="preserve"> </m:t>
        </m:r>
        <m:r>
          <m:rPr>
            <m:sty m:val="p"/>
          </m:rPr>
          <m:t>d</m:t>
        </m:r>
        <m:r>
          <m:rPr>
            <m:sty m:val="i"/>
          </m:rPr>
          <m:t>s</m:t>
        </m:r>
      </m:oMath>
      <w:r>
        <w:rPr/>
        <w:t xml:space="preserve"> avec </w:t>
      </w:r>
      <m:oMath>
        <m:r>
          <m:rPr>
            <m:sty m:val="p"/>
          </m:rPr>
          <m:t>d</m:t>
        </m:r>
        <m:r>
          <m:rPr>
            <m:sty m:val="i"/>
          </m:rPr>
          <m:t>s</m:t>
        </m:r>
        <m:r>
          <m:rPr>
            <m:sty m:val="p"/>
          </m:rPr>
          <m:t>=</m:t>
        </m:r>
        <m:d>
          <m:dPr>
            <m:begChr m:val="‖"/>
            <m:endChr m:val="‖"/>
            <m:ctrlPr>
              <w:rPr>
                <w:rFonts w:ascii="Cambria Math" w:hAnsi="Cambria Math"/>
              </w:rPr>
            </m:ctrlPr>
          </m:dPr>
          <m:e>
            <m:f>
              <m:fPr>
                <m:ctrlPr>
                  <w:rPr>
                    <w:rFonts w:ascii="Cambria Math" w:hAnsi="Cambria Math"/>
                  </w:rPr>
                </m:ctrlPr>
              </m:fPr>
              <m:num>
                <m:r>
                  <m:rPr>
                    <m:sty m:val="p"/>
                  </m:rPr>
                  <m:t>d</m:t>
                </m:r>
                <m:acc>
                  <m:accPr>
                    <m:chr m:val="⃗"/>
                  </m:accPr>
                  <m:e>
                    <m:r>
                      <m:rPr>
                        <m:sty m:val="i"/>
                      </m:rPr>
                      <m:t>F</m:t>
                    </m:r>
                    <m:r>
                      <m:rPr>
                        <m:sty m:val="i"/>
                      </m:rPr>
                      <m:t>M</m:t>
                    </m:r>
                  </m:e>
                </m:acc>
              </m:num>
              <m:den>
                <m:r>
                  <m:rPr>
                    <m:nor/>
                  </m:rPr>
                  <m:t xml:space="preserve"> </m:t>
                </m:r>
                <m:r>
                  <m:rPr>
                    <m:sty m:val="p"/>
                  </m:rPr>
                  <m:t>d</m:t>
                </m:r>
                <m:r>
                  <m:rPr>
                    <m:sty m:val="i"/>
                  </m:rPr>
                  <m:t>φ</m:t>
                </m:r>
              </m:den>
            </m:f>
            <m:r>
              <m:rPr>
                <m:sty m:val="p"/>
              </m:rPr>
              <m:t>(</m:t>
            </m:r>
            <m:r>
              <m:rPr>
                <m:sty m:val="i"/>
              </m:rPr>
              <m:t>φ</m:t>
            </m:r>
            <m:r>
              <m:rPr>
                <m:sty m:val="p"/>
              </m:rPr>
              <m:t>)</m:t>
            </m:r>
          </m:e>
        </m:d>
        <m:r>
          <m:rPr>
            <m:sty m:val="p"/>
          </m:rPr>
          <m:t>d</m:t>
        </m:r>
        <m:r>
          <m:rPr>
            <m:sty m:val="i"/>
          </m:rPr>
          <m:t>φ</m:t>
        </m:r>
      </m:oMath>
      <w:r>
        <w:rPr>
          <w:rFonts w:eastAsia="Georgia" w:cs="Georgia" w:ascii="Georgia" w:hAnsi="Georgia"/>
        </w:rPr>
        <w:t xml:space="preserve"> la longueur de l'élément de courbe associé.</w:t>
      </w:r>
      <w:r>
        <w:rPr/>
        <w:br w:type="textWrapping"/>
      </w:r>
      <w:r>
        <w:rPr>
          <w:rFonts w:eastAsia="Georgia" w:cs="Georgia" w:ascii="Georgia" w:hAnsi="Georgia"/>
        </w:rPr>
        <w:t xml:space="preserve">La puissance émise par une facette est donnée par l'expression </w:t>
      </w:r>
      <m:oMath>
        <m:r>
          <m:rPr>
            <m:sty m:val="i"/>
          </m:rPr>
          <m:t>η</m:t>
        </m:r>
        <m:sSub>
          <m:sSubPr/>
          <m:e>
            <m:r>
              <m:rPr>
                <m:sty m:val="i"/>
              </m:rPr>
              <m:t>p</m:t>
            </m:r>
          </m:e>
          <m:sub>
            <m:r>
              <m:rPr>
                <m:sty m:val="p"/>
              </m:rPr>
              <m:t>0</m:t>
            </m:r>
          </m:sub>
        </m:sSub>
        <m:r>
          <m:rPr>
            <m:nor/>
          </m:rPr>
          <m:t xml:space="preserve"> </m:t>
        </m:r>
        <m:r>
          <m:rPr>
            <m:sty m:val="p"/>
          </m:rPr>
          <m:t>d</m:t>
        </m:r>
        <m:r>
          <m:rPr>
            <m:sty m:val="i"/>
          </m:rPr>
          <m:t>S</m:t>
        </m:r>
        <m:acc>
          <m:accPr>
            <m:chr m:val="⃗"/>
          </m:accPr>
          <m:e>
            <m:r>
              <m:rPr>
                <m:sty m:val="i"/>
              </m:rPr>
              <m:t>n</m:t>
            </m:r>
          </m:e>
        </m:acc>
        <m:r>
          <m:rPr>
            <m:sty m:val="p"/>
          </m:rPr>
          <m:t>⋅</m:t>
        </m:r>
        <m:acc>
          <m:accPr>
            <m:chr m:val="⃗"/>
          </m:accPr>
          <m:e>
            <m:sSub>
              <m:sSubPr/>
              <m:e>
                <m:r>
                  <m:rPr>
                    <m:sty m:val="i"/>
                  </m:rPr>
                  <m:t>e</m:t>
                </m:r>
              </m:e>
              <m:sub>
                <m:r>
                  <m:rPr>
                    <m:sty m:val="i"/>
                  </m:rPr>
                  <m:t>z</m:t>
                </m:r>
              </m:sub>
            </m:sSub>
          </m:e>
        </m:acc>
        <m:r>
          <m:rPr>
            <m:sty m:val="p"/>
          </m:rPr>
          <m:t>=</m:t>
        </m:r>
        <m:r>
          <m:rPr>
            <m:sty m:val="i"/>
          </m:rPr>
          <m:t>η</m:t>
        </m:r>
        <m:sSub>
          <m:sSubPr/>
          <m:e>
            <m:r>
              <m:rPr>
                <m:sty m:val="i"/>
              </m:rPr>
              <m:t>p</m:t>
            </m:r>
          </m:e>
          <m:sub>
            <m:r>
              <m:rPr>
                <m:sty m:val="p"/>
              </m:rPr>
              <m:t>0</m:t>
            </m:r>
          </m:sub>
        </m:sSub>
        <m:r>
          <m:rPr>
            <m:sty m:val="p"/>
          </m:rPr>
          <m:t>cos</m:t>
        </m:r>
        <m:r>
          <m:rPr>
            <m:sty m:val="p"/>
          </m:rPr>
          <m:t>⁡</m:t>
        </m:r>
        <m:f>
          <m:fPr>
            <m:ctrlPr>
              <w:rPr>
                <w:rFonts w:ascii="Cambria Math" w:hAnsi="Cambria Math"/>
              </w:rPr>
            </m:ctrlPr>
          </m:fPr>
          <m:num>
            <m:r>
              <m:rPr>
                <m:sty m:val="i"/>
              </m:rPr>
              <m:t>φ</m:t>
            </m:r>
          </m:num>
          <m:den>
            <m:r>
              <m:rPr>
                <m:sty m:val="p"/>
              </m:rPr>
              <m:t>2</m:t>
            </m:r>
          </m:den>
        </m:f>
        <m:r>
          <m:rPr>
            <m:nor/>
          </m:rPr>
          <m:t xml:space="preserve"> </m:t>
        </m:r>
        <m:r>
          <m:rPr>
            <m:sty m:val="p"/>
          </m:rPr>
          <m:t>d</m:t>
        </m:r>
        <m:r>
          <m:rPr>
            <m:sty m:val="i"/>
          </m:rPr>
          <m:t>S</m:t>
        </m:r>
      </m:oMath>
      <w:r>
        <w:rPr>
          <w:rFonts w:eastAsia="Georgia" w:cs="Georgia" w:ascii="Georgia" w:hAnsi="Georgia"/>
        </w:rPr>
        <w:t xml:space="preserve"> où </w:t>
      </w:r>
      <m:oMath>
        <m:r>
          <m:rPr>
            <m:sty m:val="p"/>
          </m:rPr>
          <m:t>d</m:t>
        </m:r>
        <m:r>
          <m:rPr>
            <m:sty m:val="i"/>
          </m:rPr>
          <m:t>S</m:t>
        </m:r>
        <m:acc>
          <m:accPr>
            <m:chr m:val="⃗"/>
          </m:accPr>
          <m:e>
            <m:r>
              <m:rPr>
                <m:sty m:val="i"/>
              </m:rPr>
              <m:t>n</m:t>
            </m:r>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représente sa section apparente, </w:t>
      </w:r>
      <m:oMath>
        <m:sSub>
          <m:sSubPr/>
          <m:e>
            <m:r>
              <m:rPr>
                <m:sty m:val="i"/>
              </m:rPr>
              <m:t>p</m:t>
            </m:r>
          </m:e>
          <m:sub>
            <m:r>
              <m:rPr>
                <m:sty m:val="p"/>
              </m:rPr>
              <m:t>0</m:t>
            </m:r>
          </m:sub>
        </m:sSub>
      </m:oMath>
      <w:r>
        <w:rPr>
          <w:rFonts w:eastAsia="Georgia" w:cs="Georgia" w:ascii="Georgia" w:hAnsi="Georgia"/>
        </w:rPr>
        <w:t xml:space="preserve"> est l'éclairement solaire au sol (en </w:t>
      </w:r>
      <m:oMath>
        <m:r>
          <m:rPr>
            <m:sty m:val="p"/>
          </m:rPr>
          <m:t>W</m:t>
        </m:r>
        <m:r>
          <m:rPr>
            <m:sty m:val="p"/>
          </m:rPr>
          <m:t>/</m:t>
        </m:r>
        <m:sSup>
          <m:sSupPr/>
          <m:e>
            <m:r>
              <m:rPr>
                <m:sty m:val="p"/>
              </m:rPr>
              <m:t>m</m:t>
            </m:r>
          </m:e>
          <m:sup>
            <m:r>
              <m:rPr>
                <m:sty m:val="p"/>
              </m:rPr>
              <m:t>2</m:t>
            </m:r>
          </m:sup>
        </m:sSup>
      </m:oMath>
      <w:r>
        <w:rPr/>
        <w:t xml:space="preserve"> ) et </w:t>
      </w:r>
      <m:oMath>
        <m:r>
          <m:rPr>
            <m:sty m:val="i"/>
          </m:rPr>
          <m:t>η</m:t>
        </m:r>
        <m:r>
          <m:rPr>
            <m:sty m:val="p"/>
          </m:rPr>
          <m:t>&lt;</m:t>
        </m:r>
        <m:r>
          <m:rPr>
            <m:sty m:val="p"/>
          </m:rPr>
          <m:t>1</m:t>
        </m:r>
      </m:oMath>
      <w:r>
        <w:rPr>
          <w:rFonts w:eastAsia="Georgia" w:cs="Georgia" w:ascii="Georgia" w:hAnsi="Georgia"/>
        </w:rPr>
        <w:t xml:space="preserve"> est un facteur correctif prenant en compte les pertes diverses (absorption atmosphérique, ...).</w:t>
      </w:r>
      <w:r>
        <w:rPr/>
        <w:br w:type="textWrapping"/>
      </w:r>
      <w:r>
        <w:rPr>
          <w:rFonts w:eastAsia="Georgia" w:cs="Georgia" w:ascii="Georgia" w:hAnsi="Georgia"/>
        </w:rPr>
        <w:t xml:space="preserve">Tous les points de l'anneau générant une image du soleil de même aire </w:t>
      </w:r>
      <m:oMath>
        <m:sSub>
          <m:sSubPr/>
          <m:e>
            <m:acc>
              <m:accPr>
                <m:chr m:val="˜"/>
              </m:accPr>
              <m:e>
                <m:r>
                  <m:rPr>
                    <m:sty m:val="i"/>
                  </m:rPr>
                  <m:t>A</m:t>
                </m:r>
              </m:e>
            </m:acc>
          </m:e>
          <m:sub>
            <m:r>
              <m:rPr>
                <m:sty m:val="i"/>
              </m:rPr>
              <m:t>φ</m:t>
            </m:r>
          </m:sub>
        </m:sSub>
      </m:oMath>
      <w:r>
        <w:rPr>
          <w:rFonts w:eastAsia="Georgia" w:cs="Georgia" w:ascii="Georgia" w:hAnsi="Georgia"/>
        </w:rPr>
        <w:t xml:space="preserve">, l'absorbeur reçoit une fraction de la puissance émise par l'anneau donnée par </w:t>
      </w:r>
      <m:oMath>
        <m:r>
          <m:rPr>
            <m:sty m:val="p"/>
          </m:rPr>
          <m:t>d</m:t>
        </m:r>
        <m:r>
          <m:rPr>
            <m:sty m:val="i"/>
          </m:rPr>
          <m:t>P</m:t>
        </m:r>
        <m:r>
          <m:rPr>
            <m:sty m:val="p"/>
          </m:rPr>
          <m:t>=</m:t>
        </m:r>
        <m:r>
          <m:rPr>
            <m:sty m:val="p"/>
          </m:rPr>
          <m:t>2</m:t>
        </m:r>
        <m:r>
          <m:rPr>
            <m:sty m:val="i"/>
          </m:rPr>
          <m:t>π</m:t>
        </m:r>
        <m:r>
          <m:rPr>
            <m:sty m:val="i"/>
          </m:rPr>
          <m:t>η</m:t>
        </m:r>
        <m:sSub>
          <m:sSubPr/>
          <m:e>
            <m:r>
              <m:rPr>
                <m:sty m:val="i"/>
              </m:rPr>
              <m:t>p</m:t>
            </m:r>
          </m:e>
          <m:sub>
            <m:r>
              <m:rPr>
                <m:sty m:val="p"/>
              </m:rPr>
              <m:t>0</m:t>
            </m:r>
          </m:sub>
        </m:sSub>
        <m:f>
          <m:fPr>
            <m:ctrlPr>
              <w:rPr>
                <w:rFonts w:ascii="Cambria Math" w:hAnsi="Cambria Math"/>
              </w:rPr>
            </m:ctrlPr>
          </m:fPr>
          <m:num>
            <m:sSub>
              <m:sSubPr/>
              <m:e>
                <m:acc>
                  <m:accPr>
                    <m:chr m:val="˜"/>
                  </m:accPr>
                  <m:e>
                    <m:r>
                      <m:rPr>
                        <m:sty m:val="i"/>
                      </m:rPr>
                      <m:t>A</m:t>
                    </m:r>
                  </m:e>
                </m:acc>
              </m:e>
              <m:sub>
                <m:r>
                  <m:rPr>
                    <m:sty m:val="p"/>
                  </m:rPr>
                  <m:t>0</m:t>
                </m:r>
              </m:sub>
            </m:sSub>
          </m:num>
          <m:den>
            <m:sSub>
              <m:sSubPr/>
              <m:e>
                <m:acc>
                  <m:accPr>
                    <m:chr m:val="˜"/>
                  </m:accPr>
                  <m:e>
                    <m:r>
                      <m:rPr>
                        <m:sty m:val="i"/>
                      </m:rPr>
                      <m:t>A</m:t>
                    </m:r>
                  </m:e>
                </m:acc>
              </m:e>
              <m:sub>
                <m:r>
                  <m:rPr>
                    <m:sty m:val="i"/>
                  </m:rPr>
                  <m:t>φ</m:t>
                </m:r>
              </m:sub>
            </m:sSub>
          </m:den>
        </m:f>
        <m:r>
          <m:rPr>
            <m:sty m:val="p"/>
          </m:rPr>
          <m:t>cos</m:t>
        </m:r>
        <m:r>
          <m:rPr>
            <m:sty m:val="p"/>
          </m:rPr>
          <m:t>⁡</m:t>
        </m:r>
        <m:f>
          <m:fPr>
            <m:ctrlPr>
              <w:rPr>
                <w:rFonts w:ascii="Cambria Math" w:hAnsi="Cambria Math"/>
              </w:rPr>
            </m:ctrlPr>
          </m:fPr>
          <m:num>
            <m:r>
              <m:rPr>
                <m:sty m:val="i"/>
              </m:rPr>
              <m:t>φ</m:t>
            </m:r>
          </m:num>
          <m:den>
            <m:r>
              <m:rPr>
                <m:sty m:val="p"/>
              </m:rPr>
              <m:t>2</m:t>
            </m:r>
          </m:den>
        </m:f>
        <m:r>
          <m:rPr>
            <m:sty m:val="i"/>
          </m:rPr>
          <m:t>r</m:t>
        </m:r>
        <m:r>
          <m:rPr>
            <m:nor/>
          </m:rPr>
          <m:t xml:space="preserve"> </m:t>
        </m:r>
        <m:r>
          <m:rPr>
            <m:sty m:val="p"/>
          </m:rPr>
          <m:t>d</m:t>
        </m:r>
        <m:r>
          <m:rPr>
            <m:sty m:val="i"/>
          </m:rPr>
          <m:t>s</m:t>
        </m:r>
      </m:oMath>
      <w:r>
        <w:rPr/>
        <w:t xml:space="preserve">.</w:t>
      </w:r>
    </w:p>
    <w:p>
      <w:pPr>
        <w:spacing w:after="220" w:lineRule="auto"/>
      </w:pPr>
      <w:r>
        <w:rPr>
          <w:rFonts w:eastAsia="Georgia" w:cs="Georgia" w:ascii="Georgia" w:hAnsi="Georgia"/>
        </w:rPr>
        <w:t xml:space="preserve">Q26. Par abus de notation, on écrira </w:t>
      </w:r>
      <m:oMath>
        <m:r>
          <m:rPr>
            <m:sty m:val="i"/>
          </m:rPr>
          <m:t>ρ</m:t>
        </m:r>
      </m:oMath>
      <w:r>
        <w:rPr/>
        <w:t xml:space="preserve"> pour </w:t>
      </w:r>
      <m:oMath>
        <m:r>
          <m:rPr>
            <m:sty m:val="i"/>
          </m:rPr>
          <m:t>ρ</m:t>
        </m:r>
        <m:r>
          <m:rPr>
            <m:sty m:val="p"/>
          </m:rPr>
          <m:t>(</m:t>
        </m:r>
        <m:r>
          <m:rPr>
            <m:sty m:val="i"/>
          </m:rPr>
          <m:t>φ</m:t>
        </m:r>
        <m:r>
          <m:rPr>
            <m:sty m:val="p"/>
          </m:rPr>
          <m:t>)</m:t>
        </m:r>
      </m:oMath>
      <w:r>
        <w:rPr/>
        <w:t xml:space="preserve"> et </w:t>
      </w:r>
      <m:oMath>
        <m:sSup>
          <m:sSupPr/>
          <m:e>
            <m:r>
              <m:rPr>
                <m:sty m:val="i"/>
              </m:rPr>
              <m:t>ρ</m:t>
            </m:r>
          </m:e>
          <m:sup>
            <m:r>
              <m:rPr>
                <m:sty m:val="i"/>
              </m:rPr>
              <m:t>′</m:t>
            </m:r>
          </m:sup>
        </m:sSup>
      </m:oMath>
      <w:r>
        <w:rPr/>
        <w:t xml:space="preserve"> pour </w:t>
      </w:r>
      <m:oMath>
        <m:sSup>
          <m:sSupPr/>
          <m:e>
            <m:r>
              <m:rPr>
                <m:sty m:val="i"/>
              </m:rPr>
              <m:t>ρ</m:t>
            </m:r>
          </m:e>
          <m:sup>
            <m:r>
              <m:rPr>
                <m:sty m:val="i"/>
              </m:rPr>
              <m:t>′</m:t>
            </m:r>
          </m:sup>
        </m:sSup>
        <m:r>
          <m:rPr>
            <m:sty m:val="p"/>
          </m:rPr>
          <m:t>(</m:t>
        </m:r>
        <m:r>
          <m:rPr>
            <m:sty m:val="i"/>
          </m:rPr>
          <m:t>φ</m:t>
        </m:r>
        <m:r>
          <m:rPr>
            <m:sty m:val="p"/>
          </m:rPr>
          <m:t>)</m:t>
        </m:r>
      </m:oMath>
      <w:r>
        <w:rPr/>
        <w:t xml:space="preserve">.</w:t>
      </w:r>
      <w:r>
        <w:rPr/>
        <w:br w:type="textWrapping"/>
      </w:r>
      <w:r>
        <w:rPr/>
        <w:t xml:space="preserve">a) Montrer que </w:t>
      </w:r>
      <m:oMath>
        <m:f>
          <m:fPr>
            <m:ctrlPr>
              <w:rPr>
                <w:rFonts w:ascii="Cambria Math" w:hAnsi="Cambria Math"/>
              </w:rPr>
            </m:ctrlPr>
          </m:fPr>
          <m:num>
            <m:r>
              <m:rPr>
                <m:sty m:val="p"/>
              </m:rPr>
              <m:t>d</m:t>
            </m:r>
            <m:acc>
              <m:accPr>
                <m:chr m:val="⃗"/>
              </m:accPr>
              <m:e>
                <m:sSub>
                  <m:sSubPr/>
                  <m:e>
                    <m:r>
                      <m:rPr>
                        <m:sty m:val="i"/>
                      </m:rPr>
                      <m:t>e</m:t>
                    </m:r>
                  </m:e>
                  <m:sub>
                    <m:r>
                      <m:rPr>
                        <m:sty m:val="i"/>
                      </m:rPr>
                      <m:t>φ</m:t>
                    </m:r>
                  </m:sub>
                </m:sSub>
              </m:e>
            </m:acc>
          </m:num>
          <m:den>
            <m:r>
              <m:rPr>
                <m:sty m:val="p"/>
              </m:rPr>
              <m:t>d</m:t>
            </m:r>
            <m:r>
              <m:rPr>
                <m:sty m:val="i"/>
              </m:rPr>
              <m:t>φ</m:t>
            </m:r>
          </m:den>
        </m:f>
      </m:oMath>
      <w:r>
        <w:rPr>
          <w:rFonts w:eastAsia="Georgia" w:cs="Georgia" w:ascii="Georgia" w:hAnsi="Georgia"/>
        </w:rPr>
        <w:t xml:space="preserve"> est unitaire et vérifie </w:t>
      </w:r>
      <m:oMath>
        <m:acc>
          <m:accPr>
            <m:chr m:val="⃗"/>
          </m:accPr>
          <m:e>
            <m:sSub>
              <m:sSubPr/>
              <m:e>
                <m:r>
                  <m:rPr>
                    <m:sty m:val="i"/>
                  </m:rPr>
                  <m:t>e</m:t>
                </m:r>
              </m:e>
              <m:sub>
                <m:r>
                  <m:rPr>
                    <m:sty m:val="i"/>
                  </m:rPr>
                  <m:t>φ</m:t>
                </m:r>
              </m:sub>
            </m:sSub>
          </m:e>
        </m:acc>
        <m:r>
          <m:rPr>
            <m:sty m:val="p"/>
          </m:rPr>
          <m:t>⋅</m:t>
        </m:r>
        <m:f>
          <m:fPr>
            <m:ctrlPr>
              <w:rPr>
                <w:rFonts w:ascii="Cambria Math" w:hAnsi="Cambria Math"/>
              </w:rPr>
            </m:ctrlPr>
          </m:fPr>
          <m:num>
            <m:r>
              <m:rPr>
                <m:sty m:val="p"/>
              </m:rPr>
              <m:t>d</m:t>
            </m:r>
            <m:acc>
              <m:accPr>
                <m:chr m:val="⃗"/>
              </m:accPr>
              <m:e>
                <m:sSub>
                  <m:sSubPr/>
                  <m:e>
                    <m:r>
                      <m:rPr>
                        <m:sty m:val="i"/>
                      </m:rPr>
                      <m:t>e</m:t>
                    </m:r>
                  </m:e>
                  <m:sub>
                    <m:r>
                      <m:rPr>
                        <m:sty m:val="i"/>
                      </m:rPr>
                      <m:t>φ</m:t>
                    </m:r>
                  </m:sub>
                </m:sSub>
              </m:e>
            </m:acc>
          </m:num>
          <m:den>
            <m:r>
              <m:rPr>
                <m:sty m:val="p"/>
              </m:rPr>
              <m:t>d</m:t>
            </m:r>
            <m:r>
              <m:rPr>
                <m:sty m:val="i"/>
              </m:rPr>
              <m:t>φ</m:t>
            </m:r>
          </m:den>
        </m:f>
        <m:r>
          <m:rPr>
            <m:sty m:val="p"/>
          </m:rPr>
          <m:t>=</m:t>
        </m:r>
        <m:r>
          <m:rPr>
            <m:sty m:val="p"/>
          </m:rPr>
          <m:t>0</m:t>
        </m:r>
      </m:oMath>
      <w:r>
        <w:rPr/>
        <w:t xml:space="preserve">.</w:t>
      </w:r>
      <w:r>
        <w:rPr/>
        <w:br w:type="textWrapping"/>
      </w:r>
      <w:r>
        <w:rPr/>
        <w:t xml:space="preserve">b) Montrer que </w:t>
      </w:r>
      <m:oMath>
        <m:r>
          <m:rPr>
            <m:sty m:val="p"/>
          </m:rPr>
          <m:t>d</m:t>
        </m:r>
        <m:r>
          <m:rPr>
            <m:sty m:val="i"/>
          </m:rPr>
          <m:t>s</m:t>
        </m:r>
        <m:r>
          <m:rPr>
            <m:sty m:val="p"/>
          </m:rPr>
          <m:t>=</m:t>
        </m:r>
        <m:rad>
          <m:radPr>
            <m:degHide m:val="1"/>
            <m:ctrlPr>
              <w:rPr>
                <w:rFonts w:ascii="Cambria Math" w:hAnsi="Cambria Math"/>
              </w:rPr>
            </m:ctrlPr>
          </m:radPr>
          <m:deg/>
          <m:e>
            <m:sSup>
              <m:sSupPr/>
              <m:e>
                <m:r>
                  <m:rPr>
                    <m:sty m:val="i"/>
                  </m:rPr>
                  <m:t>ρ</m:t>
                </m:r>
              </m:e>
              <m:sup>
                <m:r>
                  <m:rPr>
                    <m:sty m:val="p"/>
                  </m:rPr>
                  <m:t>2</m:t>
                </m:r>
              </m:sup>
            </m:sSup>
            <m:r>
              <m:rPr>
                <m:sty m:val="p"/>
              </m:rPr>
              <m:t>+</m:t>
            </m:r>
            <m:sSup>
              <m:sSupPr/>
              <m:e>
                <m:r>
                  <m:rPr>
                    <m:sty m:val="i"/>
                  </m:rPr>
                  <m:t>ρ</m:t>
                </m:r>
              </m:e>
              <m:sup>
                <m:r>
                  <m:rPr>
                    <m:sty m:val="i"/>
                  </m:rPr>
                  <m:t>′</m:t>
                </m:r>
                <m:r>
                  <m:rPr>
                    <m:sty m:val="p"/>
                  </m:rPr>
                  <m:t>2</m:t>
                </m:r>
              </m:sup>
            </m:sSup>
          </m:e>
        </m:rad>
        <m:r>
          <m:rPr>
            <m:nor/>
          </m:rPr>
          <m:t xml:space="preserve"> </m:t>
        </m:r>
        <m:r>
          <m:rPr>
            <m:sty m:val="p"/>
          </m:rPr>
          <m:t>d</m:t>
        </m:r>
        <m:r>
          <m:rPr>
            <m:sty m:val="i"/>
          </m:rPr>
          <m:t>φ</m:t>
        </m:r>
      </m:oMath>
      <w:r>
        <w:rPr/>
        <w:t xml:space="preserve">.</w:t>
      </w:r>
      <w:r>
        <w:rPr/>
        <w:br w:type="textWrapping"/>
      </w:r>
      <w:r>
        <w:rPr>
          <w:rFonts w:eastAsia="Georgia" w:cs="Georgia" w:ascii="Georgia" w:hAnsi="Georgia"/>
        </w:rPr>
        <w:t xml:space="preserve">c) Montrer également que </w:t>
      </w:r>
      <m:oMath>
        <m:sSup>
          <m:sSupPr/>
          <m:e>
            <m:r>
              <m:rPr>
                <m:sty m:val="i"/>
              </m:rPr>
              <m:t>ρ</m:t>
            </m:r>
          </m:e>
          <m:sup>
            <m:r>
              <m:rPr>
                <m:sty m:val="i"/>
              </m:rPr>
              <m:t>′</m:t>
            </m:r>
          </m:sup>
        </m:sSup>
        <m:r>
          <m:rPr>
            <m:sty m:val="p"/>
          </m:rPr>
          <m:t>=</m:t>
        </m:r>
        <m:r>
          <m:rPr>
            <m:sty m:val="i"/>
          </m:rPr>
          <m:t>ρ</m:t>
        </m:r>
        <m:r>
          <m:rPr>
            <m:sty m:val="p"/>
          </m:rPr>
          <m:t>tan</m:t>
        </m:r>
        <m:r>
          <m:rPr>
            <m:sty m:val="p"/>
          </m:rPr>
          <m:t>⁡</m:t>
        </m:r>
        <m:f>
          <m:fPr>
            <m:ctrlPr>
              <w:rPr>
                <w:rFonts w:ascii="Cambria Math" w:hAnsi="Cambria Math"/>
              </w:rPr>
            </m:ctrlPr>
          </m:fPr>
          <m:num>
            <m:r>
              <m:rPr>
                <m:sty m:val="i"/>
              </m:rPr>
              <m:t>φ</m:t>
            </m:r>
          </m:num>
          <m:den>
            <m:r>
              <m:rPr>
                <m:sty m:val="p"/>
              </m:rPr>
              <m:t>2</m:t>
            </m:r>
          </m:den>
        </m:f>
      </m:oMath>
      <w:r>
        <w:rPr/>
        <w:t xml:space="preserve">.</w:t>
      </w:r>
      <w:r>
        <w:rPr/>
        <w:br w:type="textWrapping"/>
      </w:r>
      <w:r>
        <w:rPr>
          <w:rFonts w:eastAsia="Georgia" w:cs="Georgia" w:ascii="Georgia" w:hAnsi="Georgia"/>
        </w:rPr>
        <w:t xml:space="preserve">d) En déduire que </w:t>
      </w:r>
      <m:oMath>
        <m:r>
          <m:rPr>
            <m:sty m:val="p"/>
          </m:rPr>
          <m:t>d</m:t>
        </m:r>
        <m:r>
          <m:rPr>
            <m:sty m:val="i"/>
          </m:rPr>
          <m:t>P</m:t>
        </m:r>
        <m:r>
          <m:rPr>
            <m:sty m:val="p"/>
          </m:rPr>
          <m:t>=</m:t>
        </m:r>
        <m:r>
          <m:rPr>
            <m:sty m:val="p"/>
          </m:rPr>
          <m:t>2</m:t>
        </m:r>
        <m:r>
          <m:rPr>
            <m:sty m:val="i"/>
          </m:rPr>
          <m:t>π</m:t>
        </m:r>
        <m:r>
          <m:rPr>
            <m:sty m:val="i"/>
          </m:rPr>
          <m:t>η</m:t>
        </m:r>
        <m:sSub>
          <m:sSubPr/>
          <m:e>
            <m:r>
              <m:rPr>
                <m:sty m:val="i"/>
              </m:rPr>
              <m:t>p</m:t>
            </m:r>
          </m:e>
          <m:sub>
            <m:r>
              <m:rPr>
                <m:sty m:val="p"/>
              </m:rPr>
              <m:t>0</m:t>
            </m:r>
          </m:sub>
        </m:sSub>
        <m:sSup>
          <m:sSupPr/>
          <m:e>
            <m:r>
              <m:rPr>
                <m:sty m:val="i"/>
              </m:rPr>
              <m:t>f</m:t>
            </m:r>
          </m:e>
          <m:sup>
            <m:r>
              <m:rPr>
                <m:sty m:val="p"/>
              </m:rPr>
              <m:t>2</m:t>
            </m:r>
          </m:sup>
        </m:sSup>
        <m:r>
          <m:rPr>
            <m:sty m:val="p"/>
          </m:rPr>
          <m:t>sin</m:t>
        </m:r>
        <m:r>
          <m:rPr>
            <m:sty m:val="p"/>
          </m:rPr>
          <m:t>⁡</m:t>
        </m:r>
        <m:r>
          <m:rPr>
            <m:sty m:val="i"/>
          </m:rPr>
          <m:t>φ</m:t>
        </m:r>
        <m:r>
          <m:rPr>
            <m:sty m:val="p"/>
          </m:rPr>
          <m:t>cos</m:t>
        </m:r>
        <m:r>
          <m:rPr>
            <m:sty m:val="p"/>
          </m:rPr>
          <m:t>⁡</m:t>
        </m:r>
        <m:r>
          <m:rPr>
            <m:sty m:val="i"/>
          </m:rPr>
          <m:t>φ</m:t>
        </m:r>
        <m:r>
          <m:rPr>
            <m:nor/>
          </m:rPr>
          <m:t xml:space="preserve"> </m:t>
        </m:r>
        <m:r>
          <m:rPr>
            <m:sty m:val="p"/>
          </m:rPr>
          <m:t>d</m:t>
        </m:r>
        <m:r>
          <m:rPr>
            <m:sty m:val="i"/>
          </m:rPr>
          <m:t>φ</m:t>
        </m:r>
      </m:oMath>
      <w:r>
        <w:rPr/>
        <w:t xml:space="preserve">.</w:t>
      </w:r>
      <w:r>
        <w:rPr/>
        <w:br w:type="textWrapping"/>
      </w:r>
      <w:r>
        <w:rPr/>
        <w:t xml:space="preserve">e) Calculer en fonction de </w:t>
      </w:r>
      <m:oMath>
        <m:r>
          <m:rPr>
            <m:sty m:val="i"/>
          </m:rPr>
          <m:t>η</m:t>
        </m:r>
        <m:r>
          <m:rPr>
            <m:sty m:val="p"/>
          </m:rPr>
          <m:t>,</m:t>
        </m:r>
        <m:sSub>
          <m:sSubPr/>
          <m:e>
            <m:r>
              <m:rPr>
                <m:sty m:val="i"/>
              </m:rPr>
              <m:t>p</m:t>
            </m:r>
          </m:e>
          <m:sub>
            <m:r>
              <m:rPr>
                <m:sty m:val="p"/>
              </m:rPr>
              <m:t>0</m:t>
            </m:r>
          </m:sub>
        </m:sSub>
        <m:r>
          <m:rPr>
            <m:sty m:val="p"/>
          </m:rPr>
          <m:t>,</m:t>
        </m:r>
        <m:r>
          <m:rPr>
            <m:sty m:val="i"/>
          </m:rPr>
          <m:t>f</m:t>
        </m:r>
      </m:oMath>
      <w:r>
        <w:rPr/>
        <w:t xml:space="preserve"> et </w:t>
      </w:r>
      <m:oMath>
        <m:sSub>
          <m:sSubPr/>
          <m:e>
            <m:r>
              <m:rPr>
                <m:sty m:val="i"/>
              </m:rPr>
              <m:t>φ</m:t>
            </m:r>
          </m:e>
          <m:sub>
            <m:r>
              <m:rPr>
                <m:sty m:val="i"/>
              </m:rPr>
              <m:t>m</m:t>
            </m:r>
          </m:sub>
        </m:sSub>
      </m:oMath>
      <w:r>
        <w:rPr>
          <w:rFonts w:eastAsia="Georgia" w:cs="Georgia" w:ascii="Georgia" w:hAnsi="Georgia"/>
        </w:rPr>
        <w:t xml:space="preserve"> la puissance totale reçue par l'absorbeur en supposant la parabole totalement éclairée.</w:t>
      </w:r>
      <w:r>
        <w:rPr/>
        <w:br w:type="textWrapping"/>
      </w:r>
      <w:r>
        <w:rPr>
          <w:rFonts w:eastAsia="Georgia" w:cs="Georgia" w:ascii="Georgia" w:hAnsi="Georgia"/>
        </w:rPr>
        <w:t xml:space="preserve">f) Effectuer l'application numérique pour </w:t>
      </w:r>
      <m:oMath>
        <m:sSub>
          <m:sSubPr/>
          <m:e>
            <m:r>
              <m:rPr>
                <m:sty m:val="i"/>
              </m:rPr>
              <m:t>p</m:t>
            </m:r>
          </m:e>
          <m:sub>
            <m:r>
              <m:rPr>
                <m:sty m:val="p"/>
              </m:rPr>
              <m:t>0</m:t>
            </m:r>
          </m:sub>
        </m:sSub>
        <m:r>
          <m:rPr>
            <m:sty m:val="p"/>
          </m:rPr>
          <m:t>=</m:t>
        </m:r>
        <m:sSup>
          <m:sSupPr/>
          <m:e>
            <m:r>
              <m:rPr>
                <m:sty m:val="p"/>
              </m:rPr>
              <m:t>10</m:t>
            </m:r>
          </m:e>
          <m:sup>
            <m:r>
              <m:rPr>
                <m:sty m:val="p"/>
              </m:rPr>
              <m:t>3</m:t>
            </m:r>
          </m:sup>
        </m:sSup>
        <m:r>
          <m:rPr>
            <m:nor/>
          </m:rPr>
          <m:t xml:space="preserve"> </m:t>
        </m:r>
        <m:r>
          <m:rPr>
            <m:sty m:val="p"/>
          </m:rPr>
          <m:t>W</m:t>
        </m:r>
        <m:r>
          <m:rPr>
            <m:sty m:val="p"/>
          </m:rPr>
          <m:t>/</m:t>
        </m:r>
        <m:sSup>
          <m:sSupPr/>
          <m:e>
            <m:r>
              <m:rPr>
                <m:sty m:val="p"/>
              </m:rPr>
              <m:t>m</m:t>
            </m:r>
          </m:e>
          <m:sup>
            <m:r>
              <m:rPr>
                <m:sty m:val="p"/>
              </m:rPr>
              <m:t>2</m:t>
            </m:r>
          </m:sup>
        </m:sSup>
        <m:r>
          <m:rPr>
            <m:sty m:val="p"/>
          </m:rPr>
          <m:t>,</m:t>
        </m:r>
        <m:r>
          <m:rPr>
            <m:sty m:val="i"/>
          </m:rPr>
          <m:t>f</m:t>
        </m:r>
        <m:r>
          <m:rPr>
            <m:sty m:val="p"/>
          </m:rPr>
          <m:t>=</m:t>
        </m:r>
        <m:r>
          <m:rPr>
            <m:sty m:val="p"/>
          </m:rPr>
          <m:t>5</m:t>
        </m:r>
        <m:r>
          <m:rPr>
            <m:nor/>
          </m:rPr>
          <m:t xml:space="preserve"> </m:t>
        </m:r>
        <m:r>
          <m:rPr>
            <m:sty m:val="p"/>
          </m:rPr>
          <m:t>m</m:t>
        </m:r>
      </m:oMath>
      <w:r>
        <w:rPr/>
        <w:t xml:space="preserve"> et </w:t>
      </w:r>
      <m:oMath>
        <m:r>
          <m:rPr>
            <m:sty m:val="i"/>
          </m:rPr>
          <m:t>η</m:t>
        </m:r>
        <m:r>
          <m:rPr>
            <m:sty m:val="p"/>
          </m:rPr>
          <m:t>=</m:t>
        </m:r>
        <m:r>
          <m:rPr>
            <m:sty m:val="p"/>
          </m:rPr>
          <m:t>0</m:t>
        </m:r>
        <m:r>
          <m:rPr>
            <m:sty m:val="p"/>
          </m:rPr>
          <m:t>,</m:t>
        </m:r>
        <m:r>
          <m:rPr>
            <m:sty m:val="p"/>
          </m:rPr>
          <m:t>7</m:t>
        </m:r>
      </m:oMath>
      <w:r>
        <w:rPr/>
        <w:t xml:space="preserv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54b04be81ca67b7b182ef0616de7f9226ca4c52.jpg" TargetMode="Internal"/><Relationship Id="rId6" Type="http://schemas.openxmlformats.org/officeDocument/2006/relationships/image" Target="media/image-aae8fc1995406f1988d7c5d12771117e4e523af2.jpg" TargetMode="Internal"/><Relationship Id="rId7" Type="http://schemas.openxmlformats.org/officeDocument/2006/relationships/image" Target="media/image-101f12a7aff04894b42dd872ade67669d2f0ebdf.jpg" TargetMode="Internal"/><Relationship Id="rId8" Type="http://schemas.openxmlformats.org/officeDocument/2006/relationships/image" Target="media/image-0ec33d904af2da1085c8b709b2faafb47c9c4824.jpg" TargetMode="Internal"/><Relationship Id="rId9" Type="http://schemas.openxmlformats.org/officeDocument/2006/relationships/image" Target="media/image-e15c35f6652a567827ca18a78cb88f7636c29ea2.jpg" TargetMode="Internal"/><Relationship Id="rId10" Type="http://schemas.openxmlformats.org/officeDocument/2006/relationships/image" Target="media/image-1eb6720e4fd59afad537872b82afc3b97c378cbc.jpg" TargetMode="Internal"/><Relationship Id="rId11" Type="http://schemas.openxmlformats.org/officeDocument/2006/relationships/image" Target="media/image-ef26b81344553fd4a78d82e503facdceb04cc8db.jpg" TargetMode="Internal"/><Relationship Id="rId12" Type="http://schemas.openxmlformats.org/officeDocument/2006/relationships/image" Target="media/image-2b929ffd091ad26f65bb0d948087197a1b5151a0.jpg" TargetMode="Internal"/><Relationship Id="rId13" Type="http://schemas.openxmlformats.org/officeDocument/2006/relationships/image" Target="media/image-75883432459ac8f0d7d826f3555eb46724e595b8.jpg" TargetMode="Internal"/><Relationship Id="rId14" Type="http://schemas.openxmlformats.org/officeDocument/2006/relationships/image" Target="media/image-74104e7a42db93bce5394c355bfc45976af0e432.jpg" TargetMode="Internal"/><Relationship Id="rId15" Type="http://schemas.openxmlformats.org/officeDocument/2006/relationships/image" Target="media/image-a3a49ee6414033cb722806fe7be05d39eb10c33f.jpg" TargetMode="Internal"/><Relationship Id="rId16" Type="http://schemas.openxmlformats.org/officeDocument/2006/relationships/image" Target="media/image-9d860267fad42863ca495a1a6b71886a15d4a2b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